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9A4C8" w14:textId="6A3E8C5A" w:rsidR="00C87086" w:rsidRPr="00A51D72" w:rsidRDefault="00C87086" w:rsidP="00A51D72">
      <w:pPr>
        <w:spacing w:after="0" w:line="240" w:lineRule="auto"/>
        <w:jc w:val="center"/>
        <w:rPr>
          <w:rFonts w:ascii="Times New Roman" w:hAnsi="Times New Roman" w:cs="Times New Roman"/>
          <w:b/>
          <w:bCs/>
        </w:rPr>
      </w:pPr>
      <w:r w:rsidRPr="00A51D72">
        <w:rPr>
          <w:rFonts w:ascii="Times New Roman" w:hAnsi="Times New Roman" w:cs="Times New Roman"/>
          <w:b/>
          <w:bCs/>
        </w:rPr>
        <w:t>VIDAUS PATALPŲ PAPRASTOJO REMONTO DARBAI PANEVĖŽIO KAZIMIERO PALTAROKO GIMNAZIJOJE</w:t>
      </w:r>
    </w:p>
    <w:p w14:paraId="0B0FC0B4" w14:textId="5E841E3F" w:rsidR="00C87086" w:rsidRPr="00A51D72" w:rsidRDefault="00C87086" w:rsidP="00A51D72">
      <w:pPr>
        <w:spacing w:after="0" w:line="240" w:lineRule="auto"/>
        <w:jc w:val="center"/>
        <w:rPr>
          <w:rFonts w:ascii="Times New Roman" w:hAnsi="Times New Roman" w:cs="Times New Roman"/>
          <w:b/>
          <w:bCs/>
        </w:rPr>
      </w:pPr>
      <w:r w:rsidRPr="00A51D72">
        <w:rPr>
          <w:rFonts w:ascii="Times New Roman" w:hAnsi="Times New Roman" w:cs="Times New Roman"/>
          <w:b/>
          <w:bCs/>
        </w:rPr>
        <w:t>RANGOS SUTARTIS Nr.</w:t>
      </w:r>
      <w:r w:rsidR="00F756D2">
        <w:rPr>
          <w:rFonts w:ascii="Times New Roman" w:hAnsi="Times New Roman" w:cs="Times New Roman"/>
          <w:b/>
          <w:bCs/>
        </w:rPr>
        <w:t xml:space="preserve"> 2025-07/25</w:t>
      </w:r>
    </w:p>
    <w:p w14:paraId="76607315" w14:textId="22A4C9CC" w:rsidR="00C87086" w:rsidRDefault="00C87086" w:rsidP="00A51D72">
      <w:pPr>
        <w:spacing w:after="0" w:line="240" w:lineRule="auto"/>
        <w:jc w:val="center"/>
        <w:rPr>
          <w:rFonts w:ascii="Times New Roman" w:hAnsi="Times New Roman" w:cs="Times New Roman"/>
        </w:rPr>
      </w:pPr>
      <w:r w:rsidRPr="00A51D72">
        <w:rPr>
          <w:rFonts w:ascii="Times New Roman" w:hAnsi="Times New Roman" w:cs="Times New Roman"/>
        </w:rPr>
        <w:t>2025-07-</w:t>
      </w:r>
      <w:r w:rsidR="001C5DF9">
        <w:rPr>
          <w:rFonts w:ascii="Times New Roman" w:hAnsi="Times New Roman" w:cs="Times New Roman"/>
        </w:rPr>
        <w:t>21</w:t>
      </w:r>
    </w:p>
    <w:p w14:paraId="6D2BE795" w14:textId="219ED574" w:rsidR="00C87086" w:rsidRDefault="00C87086" w:rsidP="00A51D72">
      <w:pPr>
        <w:spacing w:after="0" w:line="240" w:lineRule="auto"/>
        <w:jc w:val="center"/>
        <w:rPr>
          <w:rFonts w:ascii="Times New Roman" w:hAnsi="Times New Roman" w:cs="Times New Roman"/>
        </w:rPr>
      </w:pPr>
      <w:r w:rsidRPr="00A51D72">
        <w:rPr>
          <w:rFonts w:ascii="Times New Roman" w:hAnsi="Times New Roman" w:cs="Times New Roman"/>
        </w:rPr>
        <w:t>Panevėžys</w:t>
      </w:r>
    </w:p>
    <w:p w14:paraId="552BFF1A" w14:textId="77777777" w:rsidR="00A51D72" w:rsidRDefault="00A51D72" w:rsidP="00A51D72">
      <w:pPr>
        <w:spacing w:after="0" w:line="240" w:lineRule="auto"/>
        <w:jc w:val="center"/>
        <w:rPr>
          <w:rFonts w:ascii="Times New Roman" w:hAnsi="Times New Roman" w:cs="Times New Roman"/>
        </w:rPr>
      </w:pPr>
    </w:p>
    <w:p w14:paraId="076C86AC" w14:textId="77777777" w:rsidR="00A51D72" w:rsidRPr="00A51D72" w:rsidRDefault="00A51D72" w:rsidP="00A51D72">
      <w:pPr>
        <w:spacing w:after="0" w:line="240" w:lineRule="auto"/>
        <w:jc w:val="center"/>
        <w:rPr>
          <w:rFonts w:ascii="Times New Roman" w:hAnsi="Times New Roman" w:cs="Times New Roman"/>
        </w:rPr>
      </w:pPr>
    </w:p>
    <w:p w14:paraId="0C3231DC" w14:textId="12DFD631"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b/>
          <w:bCs/>
          <w:lang w:eastAsia="lt-LT"/>
        </w:rPr>
        <w:t>Panevėžio Kazimiero Paltaroko gimnazija</w:t>
      </w:r>
      <w:r w:rsidRPr="00A51D72">
        <w:rPr>
          <w:rFonts w:ascii="Times New Roman" w:hAnsi="Times New Roman"/>
          <w:lang w:eastAsia="lt-LT"/>
        </w:rPr>
        <w:t xml:space="preserve">, įstaigos kodas 190424590, kurios registruota buveinė yra Vysk. K. Paltaroko g. 18 Panevėžys, duomenys apie įstaigą kaupiami ir saugomi Lietuvos Respublikos juridinių asmenų registre, atstovaujama direktorės </w:t>
      </w:r>
      <w:r w:rsidRPr="00A51D72">
        <w:rPr>
          <w:rFonts w:ascii="Times New Roman" w:hAnsi="Times New Roman"/>
          <w:lang w:eastAsia="lt-LT"/>
        </w:rPr>
        <w:br/>
        <w:t>Gražinos Gailiūnienės, veikiančios pagal nuostatus, toliau vadinama – „</w:t>
      </w:r>
      <w:r w:rsidRPr="00A51D72">
        <w:rPr>
          <w:rFonts w:ascii="Times New Roman" w:hAnsi="Times New Roman"/>
          <w:b/>
          <w:lang w:eastAsia="lt-LT"/>
        </w:rPr>
        <w:t>Užsakovu</w:t>
      </w:r>
      <w:r w:rsidR="004A1877" w:rsidRPr="00A51D72">
        <w:rPr>
          <w:rFonts w:ascii="Times New Roman" w:hAnsi="Times New Roman"/>
          <w:b/>
          <w:lang w:eastAsia="lt-LT"/>
        </w:rPr>
        <w:t>“</w:t>
      </w:r>
      <w:r w:rsidRPr="00A51D72">
        <w:rPr>
          <w:rFonts w:ascii="Times New Roman" w:hAnsi="Times New Roman" w:cs="Times New Roman"/>
        </w:rPr>
        <w:t xml:space="preserve">, </w:t>
      </w:r>
    </w:p>
    <w:p w14:paraId="7CAF7E51" w14:textId="77777777" w:rsidR="00C87086" w:rsidRPr="00A51D72" w:rsidRDefault="00C87086" w:rsidP="00A51D72">
      <w:pPr>
        <w:spacing w:after="0" w:line="240" w:lineRule="auto"/>
        <w:jc w:val="both"/>
        <w:rPr>
          <w:rFonts w:ascii="Times New Roman" w:hAnsi="Times New Roman" w:cs="Times New Roman"/>
        </w:rPr>
      </w:pPr>
      <w:r w:rsidRPr="00A51D72">
        <w:rPr>
          <w:rFonts w:ascii="Times New Roman" w:hAnsi="Times New Roman" w:cs="Times New Roman"/>
        </w:rPr>
        <w:t>ir</w:t>
      </w:r>
    </w:p>
    <w:p w14:paraId="269E50B5" w14:textId="26B046A0" w:rsidR="004A1877"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b/>
          <w:bCs/>
        </w:rPr>
        <w:t>UAB „Linkoras“</w:t>
      </w:r>
      <w:r w:rsidRPr="00A51D72">
        <w:rPr>
          <w:rFonts w:ascii="Times New Roman" w:hAnsi="Times New Roman" w:cs="Times New Roman"/>
        </w:rPr>
        <w:t>, įmonės kodas  303294478, kurios registruota buveinė yra M. Tiškevičiaus g. 16, Panevėžys,   </w:t>
      </w:r>
      <w:r w:rsidRPr="00A51D72">
        <w:rPr>
          <w:rFonts w:ascii="Times New Roman" w:hAnsi="Times New Roman"/>
          <w:lang w:eastAsia="lt-LT"/>
        </w:rPr>
        <w:t>duomenys apie įmonę kaupiami ir saugomi Lietuvos Respublikos juridinių asmenų registre, atstovaujama</w:t>
      </w:r>
      <w:r w:rsidRPr="00A51D72">
        <w:rPr>
          <w:rFonts w:ascii="Times New Roman" w:hAnsi="Times New Roman" w:cs="Times New Roman"/>
        </w:rPr>
        <w:t>   direktoriaus Ričardo Budrio, veikiančio pagal įstatus, toliau vadinama – „Rangovu“ toliau kartu šioje sutartyje vadinami Šalimis, o kiekvienas atskirai –</w:t>
      </w:r>
      <w:r w:rsidR="004A1877" w:rsidRPr="00A51D72">
        <w:rPr>
          <w:rFonts w:ascii="Times New Roman" w:hAnsi="Times New Roman" w:cs="Times New Roman"/>
        </w:rPr>
        <w:t xml:space="preserve"> </w:t>
      </w:r>
      <w:r w:rsidRPr="00A51D72">
        <w:rPr>
          <w:rFonts w:ascii="Times New Roman" w:hAnsi="Times New Roman" w:cs="Times New Roman"/>
        </w:rPr>
        <w:t xml:space="preserve">Šalimi, sudarė šią Rangos sutartį, toliau vadinama Sutartimi, ir susitarė dėl toliau išvardytų sąlygų </w:t>
      </w:r>
    </w:p>
    <w:p w14:paraId="470AEB49" w14:textId="77777777" w:rsidR="004A1877" w:rsidRPr="00A51D72" w:rsidRDefault="004A1877" w:rsidP="00A51D72">
      <w:pPr>
        <w:spacing w:after="0" w:line="240" w:lineRule="auto"/>
        <w:jc w:val="center"/>
        <w:rPr>
          <w:rFonts w:ascii="Times New Roman" w:hAnsi="Times New Roman" w:cs="Times New Roman"/>
        </w:rPr>
      </w:pPr>
    </w:p>
    <w:p w14:paraId="31ADE2AD" w14:textId="5EF76FC2" w:rsidR="00C87086" w:rsidRPr="00A51D72" w:rsidRDefault="00C87086" w:rsidP="00A51D72">
      <w:pPr>
        <w:pStyle w:val="Sraopastraipa"/>
        <w:numPr>
          <w:ilvl w:val="0"/>
          <w:numId w:val="1"/>
        </w:numPr>
        <w:spacing w:after="0" w:line="240" w:lineRule="auto"/>
        <w:jc w:val="center"/>
        <w:rPr>
          <w:rFonts w:ascii="Times New Roman" w:hAnsi="Times New Roman" w:cs="Times New Roman"/>
          <w:b/>
          <w:bCs/>
        </w:rPr>
      </w:pPr>
      <w:r w:rsidRPr="00A51D72">
        <w:rPr>
          <w:rFonts w:ascii="Times New Roman" w:hAnsi="Times New Roman" w:cs="Times New Roman"/>
          <w:b/>
          <w:bCs/>
        </w:rPr>
        <w:t>Dalis. Sutarties dalykas</w:t>
      </w:r>
    </w:p>
    <w:p w14:paraId="40ADB53F" w14:textId="209739FE"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1.1. Rangovas įsipareigoja per Sutartyje nustatytą darbų atlikimo terminą atlikti ir perduoti</w:t>
      </w:r>
      <w:r w:rsidR="004A1877" w:rsidRPr="00A51D72">
        <w:rPr>
          <w:rFonts w:ascii="Times New Roman" w:hAnsi="Times New Roman" w:cs="Times New Roman"/>
        </w:rPr>
        <w:t xml:space="preserve"> </w:t>
      </w:r>
      <w:r w:rsidRPr="00A51D72">
        <w:rPr>
          <w:rFonts w:ascii="Times New Roman" w:hAnsi="Times New Roman" w:cs="Times New Roman"/>
        </w:rPr>
        <w:t xml:space="preserve">vidaus patalpų paprastojo remonto darbus </w:t>
      </w:r>
      <w:r w:rsidR="00A51D72" w:rsidRPr="00A51D72">
        <w:rPr>
          <w:rFonts w:ascii="Times New Roman" w:hAnsi="Times New Roman" w:cs="Times New Roman"/>
        </w:rPr>
        <w:t xml:space="preserve">Panevėžio Kazimiero Paltaroko gimnazijoje </w:t>
      </w:r>
      <w:r w:rsidRPr="00A51D72">
        <w:rPr>
          <w:rFonts w:ascii="Times New Roman" w:hAnsi="Times New Roman" w:cs="Times New Roman"/>
        </w:rPr>
        <w:t>(toliau - Darbai) bei</w:t>
      </w:r>
      <w:r w:rsidR="004A1877" w:rsidRPr="00A51D72">
        <w:rPr>
          <w:rFonts w:ascii="Times New Roman" w:hAnsi="Times New Roman" w:cs="Times New Roman"/>
        </w:rPr>
        <w:t xml:space="preserve"> </w:t>
      </w:r>
      <w:r w:rsidRPr="00A51D72">
        <w:rPr>
          <w:rFonts w:ascii="Times New Roman" w:hAnsi="Times New Roman" w:cs="Times New Roman"/>
        </w:rPr>
        <w:t>ištaisyti defektus, o Užsakovas įsipareigoja sudaryti Rangovui būtinas sąlygas Darbams atlikti,</w:t>
      </w:r>
      <w:r w:rsidR="004A1877" w:rsidRPr="00A51D72">
        <w:rPr>
          <w:rFonts w:ascii="Times New Roman" w:hAnsi="Times New Roman" w:cs="Times New Roman"/>
        </w:rPr>
        <w:t xml:space="preserve"> </w:t>
      </w:r>
      <w:r w:rsidRPr="00A51D72">
        <w:rPr>
          <w:rFonts w:ascii="Times New Roman" w:hAnsi="Times New Roman" w:cs="Times New Roman"/>
        </w:rPr>
        <w:t>Sutartyje numatyta tvarka priimti Darbų rezultatą ir sumokėti Rangovui Sutarties kainą.</w:t>
      </w:r>
    </w:p>
    <w:p w14:paraId="50D1EC4E" w14:textId="52F3EF66"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1.2. Darbai atliekami pagal techninės specifikacijos reikalavimus (Sutarties priedas Nr. 1), kuri</w:t>
      </w:r>
      <w:r w:rsidR="004A1877" w:rsidRPr="00A51D72">
        <w:rPr>
          <w:rFonts w:ascii="Times New Roman" w:hAnsi="Times New Roman" w:cs="Times New Roman"/>
        </w:rPr>
        <w:t xml:space="preserve"> </w:t>
      </w:r>
      <w:r w:rsidRPr="00A51D72">
        <w:rPr>
          <w:rFonts w:ascii="Times New Roman" w:hAnsi="Times New Roman" w:cs="Times New Roman"/>
        </w:rPr>
        <w:t>yra neatsiejama Sutarties dalis.</w:t>
      </w:r>
    </w:p>
    <w:p w14:paraId="02CA8622" w14:textId="77777777" w:rsidR="004A1877" w:rsidRPr="00A51D72" w:rsidRDefault="004A1877" w:rsidP="00A51D72">
      <w:pPr>
        <w:spacing w:after="0" w:line="240" w:lineRule="auto"/>
        <w:jc w:val="center"/>
        <w:rPr>
          <w:rFonts w:ascii="Times New Roman" w:hAnsi="Times New Roman" w:cs="Times New Roman"/>
          <w:b/>
          <w:bCs/>
        </w:rPr>
      </w:pPr>
    </w:p>
    <w:p w14:paraId="206351A4" w14:textId="0B63BAEC" w:rsidR="00C87086" w:rsidRPr="00A51D72" w:rsidRDefault="00C87086" w:rsidP="00A51D72">
      <w:pPr>
        <w:pStyle w:val="Sraopastraipa"/>
        <w:numPr>
          <w:ilvl w:val="0"/>
          <w:numId w:val="1"/>
        </w:numPr>
        <w:spacing w:after="0" w:line="240" w:lineRule="auto"/>
        <w:jc w:val="center"/>
        <w:rPr>
          <w:rFonts w:ascii="Times New Roman" w:hAnsi="Times New Roman" w:cs="Times New Roman"/>
          <w:b/>
          <w:bCs/>
        </w:rPr>
      </w:pPr>
      <w:r w:rsidRPr="00A51D72">
        <w:rPr>
          <w:rFonts w:ascii="Times New Roman" w:hAnsi="Times New Roman" w:cs="Times New Roman"/>
          <w:b/>
          <w:bCs/>
        </w:rPr>
        <w:t>Dalis. Sutarties kaina ir apmokėjimo sąlygo</w:t>
      </w:r>
      <w:r w:rsidR="00A51D72" w:rsidRPr="00A51D72">
        <w:rPr>
          <w:rFonts w:ascii="Times New Roman" w:hAnsi="Times New Roman" w:cs="Times New Roman"/>
          <w:b/>
          <w:bCs/>
        </w:rPr>
        <w:t>s</w:t>
      </w:r>
    </w:p>
    <w:p w14:paraId="048F6008" w14:textId="77777777" w:rsidR="00A51D72" w:rsidRPr="00A51D72" w:rsidRDefault="00A51D72" w:rsidP="00A51D72">
      <w:pPr>
        <w:pStyle w:val="Sraopastraipa"/>
        <w:spacing w:after="0" w:line="240" w:lineRule="auto"/>
        <w:rPr>
          <w:rFonts w:ascii="Times New Roman" w:hAnsi="Times New Roman" w:cs="Times New Roman"/>
          <w:b/>
          <w:bCs/>
        </w:rPr>
      </w:pPr>
    </w:p>
    <w:p w14:paraId="72A3B180" w14:textId="2059593D"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 xml:space="preserve">2.1. Pradinės Sutarties vertė – </w:t>
      </w:r>
      <w:r w:rsidRPr="001C5DF9">
        <w:rPr>
          <w:rFonts w:ascii="Times New Roman" w:hAnsi="Times New Roman" w:cs="Times New Roman"/>
        </w:rPr>
        <w:t>14</w:t>
      </w:r>
      <w:r w:rsidR="00A51D72" w:rsidRPr="001C5DF9">
        <w:rPr>
          <w:rFonts w:ascii="Times New Roman" w:hAnsi="Times New Roman" w:cs="Times New Roman"/>
        </w:rPr>
        <w:t>.</w:t>
      </w:r>
      <w:r w:rsidR="004A1877" w:rsidRPr="001C5DF9">
        <w:rPr>
          <w:rFonts w:ascii="Times New Roman" w:hAnsi="Times New Roman" w:cs="Times New Roman"/>
        </w:rPr>
        <w:t>990, 00</w:t>
      </w:r>
      <w:r w:rsidRPr="001C5DF9">
        <w:rPr>
          <w:rFonts w:ascii="Times New Roman" w:hAnsi="Times New Roman" w:cs="Times New Roman"/>
        </w:rPr>
        <w:t xml:space="preserve">  Eur be PVM</w:t>
      </w:r>
      <w:r w:rsidR="004A1877" w:rsidRPr="001C5DF9">
        <w:rPr>
          <w:rFonts w:ascii="Times New Roman" w:hAnsi="Times New Roman" w:cs="Times New Roman"/>
        </w:rPr>
        <w:t>.</w:t>
      </w:r>
      <w:r w:rsidRPr="001C5DF9">
        <w:rPr>
          <w:rFonts w:ascii="Times New Roman" w:hAnsi="Times New Roman" w:cs="Times New Roman"/>
        </w:rPr>
        <w:t xml:space="preserve"> PVM sudaro 3</w:t>
      </w:r>
      <w:r w:rsidR="00A51D72" w:rsidRPr="001C5DF9">
        <w:rPr>
          <w:rFonts w:ascii="Times New Roman" w:hAnsi="Times New Roman" w:cs="Times New Roman"/>
        </w:rPr>
        <w:t>.</w:t>
      </w:r>
      <w:r w:rsidR="004A1877" w:rsidRPr="001C5DF9">
        <w:rPr>
          <w:rFonts w:ascii="Times New Roman" w:hAnsi="Times New Roman" w:cs="Times New Roman"/>
        </w:rPr>
        <w:t>147,90</w:t>
      </w:r>
      <w:r w:rsidRPr="001C5DF9">
        <w:rPr>
          <w:rFonts w:ascii="Times New Roman" w:hAnsi="Times New Roman" w:cs="Times New Roman"/>
        </w:rPr>
        <w:t xml:space="preserve"> Eur.</w:t>
      </w:r>
    </w:p>
    <w:p w14:paraId="5F514A45" w14:textId="51C5A900"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2.2. Sutarčiai taikoma fiksuotos kainos kainodara. Visas išlaidas, kurios turėjo būti įskaičiuotos</w:t>
      </w:r>
      <w:r w:rsidR="004A1877" w:rsidRPr="00A51D72">
        <w:rPr>
          <w:rFonts w:ascii="Times New Roman" w:hAnsi="Times New Roman" w:cs="Times New Roman"/>
        </w:rPr>
        <w:t xml:space="preserve"> </w:t>
      </w:r>
      <w:r w:rsidRPr="00A51D72">
        <w:rPr>
          <w:rFonts w:ascii="Times New Roman" w:hAnsi="Times New Roman" w:cs="Times New Roman"/>
        </w:rPr>
        <w:t>pagal pirkimo dokumentų reikalavimus, tačiau nebuvo įskaičiuotos konkursiniame pasiūlyme,</w:t>
      </w:r>
      <w:r w:rsidR="004A1877" w:rsidRPr="00A51D72">
        <w:rPr>
          <w:rFonts w:ascii="Times New Roman" w:hAnsi="Times New Roman" w:cs="Times New Roman"/>
        </w:rPr>
        <w:t xml:space="preserve"> </w:t>
      </w:r>
      <w:r w:rsidRPr="00A51D72">
        <w:rPr>
          <w:rFonts w:ascii="Times New Roman" w:hAnsi="Times New Roman" w:cs="Times New Roman"/>
        </w:rPr>
        <w:t>prisiima Rangovas.</w:t>
      </w:r>
    </w:p>
    <w:p w14:paraId="6CE04D54" w14:textId="52102273"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2.3. Užsakovas Rangovui apmoka už atliktus Darbus per 30 kalendorinių dienų nuo sąskaitos</w:t>
      </w:r>
      <w:r w:rsidR="004A1877" w:rsidRPr="00A51D72">
        <w:rPr>
          <w:rFonts w:ascii="Times New Roman" w:hAnsi="Times New Roman" w:cs="Times New Roman"/>
        </w:rPr>
        <w:t xml:space="preserve"> </w:t>
      </w:r>
      <w:r w:rsidRPr="00A51D72">
        <w:rPr>
          <w:rFonts w:ascii="Times New Roman" w:hAnsi="Times New Roman" w:cs="Times New Roman"/>
        </w:rPr>
        <w:t>faktūros gavimo dienos. Sąskaitos faktūros teikiamos tik elektroniniu būdu (toliau – elektroninės</w:t>
      </w:r>
      <w:r w:rsidR="004A1877" w:rsidRPr="00A51D72">
        <w:rPr>
          <w:rFonts w:ascii="Times New Roman" w:hAnsi="Times New Roman" w:cs="Times New Roman"/>
        </w:rPr>
        <w:t xml:space="preserve"> </w:t>
      </w:r>
      <w:r w:rsidRPr="00A51D72">
        <w:rPr>
          <w:rFonts w:ascii="Times New Roman" w:hAnsi="Times New Roman" w:cs="Times New Roman"/>
        </w:rPr>
        <w:t>sąskaitos faktūros). Elektroninės sąskaitos faktūros, atitinkančios Europos elektroninių sąskaitų</w:t>
      </w:r>
      <w:r w:rsidR="004A1877" w:rsidRPr="00A51D72">
        <w:rPr>
          <w:rFonts w:ascii="Times New Roman" w:hAnsi="Times New Roman" w:cs="Times New Roman"/>
        </w:rPr>
        <w:t xml:space="preserve"> </w:t>
      </w:r>
      <w:r w:rsidRPr="00A51D72">
        <w:rPr>
          <w:rFonts w:ascii="Times New Roman" w:hAnsi="Times New Roman" w:cs="Times New Roman"/>
        </w:rPr>
        <w:t>faktūrų standartą, teikiamos Rangovo pasirinktomis priemonėmis. Europos elektroninių sąskaitų</w:t>
      </w:r>
      <w:r w:rsidR="004A1877" w:rsidRPr="00A51D72">
        <w:rPr>
          <w:rFonts w:ascii="Times New Roman" w:hAnsi="Times New Roman" w:cs="Times New Roman"/>
        </w:rPr>
        <w:t xml:space="preserve"> </w:t>
      </w:r>
      <w:r w:rsidRPr="00A51D72">
        <w:rPr>
          <w:rFonts w:ascii="Times New Roman" w:hAnsi="Times New Roman" w:cs="Times New Roman"/>
        </w:rPr>
        <w:t>faktūrų standarto neatitinkančios elektroninės sąskaitos faktūros gali būti teikiamos tik naudojantis</w:t>
      </w:r>
      <w:r w:rsidR="004A1877" w:rsidRPr="00A51D72">
        <w:rPr>
          <w:rFonts w:ascii="Times New Roman" w:hAnsi="Times New Roman" w:cs="Times New Roman"/>
        </w:rPr>
        <w:t xml:space="preserve"> </w:t>
      </w:r>
      <w:r w:rsidRPr="00A51D72">
        <w:rPr>
          <w:rFonts w:ascii="Times New Roman" w:hAnsi="Times New Roman" w:cs="Times New Roman"/>
        </w:rPr>
        <w:t>informacinės sistemos „SABIS“ priemonėmis. Elektroninė sąskaita faktūra suprantama kaip sąskaita</w:t>
      </w:r>
      <w:r w:rsidR="004A1877" w:rsidRPr="00A51D72">
        <w:rPr>
          <w:rFonts w:ascii="Times New Roman" w:hAnsi="Times New Roman" w:cs="Times New Roman"/>
        </w:rPr>
        <w:t xml:space="preserve"> </w:t>
      </w:r>
      <w:r w:rsidRPr="00A51D72">
        <w:rPr>
          <w:rFonts w:ascii="Times New Roman" w:hAnsi="Times New Roman" w:cs="Times New Roman"/>
        </w:rPr>
        <w:t>faktūra, išrašyta, perduota ir gauta tokiu elektroniniu formatu, kuris sudaro galimybę ją apdoroti</w:t>
      </w:r>
      <w:r w:rsidR="004A1877" w:rsidRPr="00A51D72">
        <w:rPr>
          <w:rFonts w:ascii="Times New Roman" w:hAnsi="Times New Roman" w:cs="Times New Roman"/>
        </w:rPr>
        <w:t xml:space="preserve"> </w:t>
      </w:r>
      <w:r w:rsidRPr="00A51D72">
        <w:rPr>
          <w:rFonts w:ascii="Times New Roman" w:hAnsi="Times New Roman" w:cs="Times New Roman"/>
        </w:rPr>
        <w:t>automatiniu ir elektroniniu būdu. Užsakovas elektronines sąskaitas faktūras priima ir apdoroja</w:t>
      </w:r>
      <w:r w:rsidR="004A1877" w:rsidRPr="00A51D72">
        <w:rPr>
          <w:rFonts w:ascii="Times New Roman" w:hAnsi="Times New Roman" w:cs="Times New Roman"/>
        </w:rPr>
        <w:t xml:space="preserve"> </w:t>
      </w:r>
      <w:r w:rsidRPr="00A51D72">
        <w:rPr>
          <w:rFonts w:ascii="Times New Roman" w:hAnsi="Times New Roman" w:cs="Times New Roman"/>
        </w:rPr>
        <w:t>naudodamasis informacinės sistemos „SABIS“ priemonėmis. Rangovas elektroninę sąskaitą faktūrą</w:t>
      </w:r>
    </w:p>
    <w:p w14:paraId="52F41A0E" w14:textId="2E3272A0" w:rsidR="00C87086" w:rsidRPr="00A51D72" w:rsidRDefault="00C87086" w:rsidP="00A51D72">
      <w:pPr>
        <w:spacing w:after="0" w:line="240" w:lineRule="auto"/>
        <w:jc w:val="both"/>
        <w:rPr>
          <w:rFonts w:ascii="Times New Roman" w:hAnsi="Times New Roman" w:cs="Times New Roman"/>
        </w:rPr>
      </w:pPr>
      <w:r w:rsidRPr="00A51D72">
        <w:rPr>
          <w:rFonts w:ascii="Times New Roman" w:hAnsi="Times New Roman" w:cs="Times New Roman"/>
        </w:rPr>
        <w:t>Užsakovui gali pateikti tik tada, kai Užsakovas suderina apmokėjimą patvirtinančius dokumentus</w:t>
      </w:r>
      <w:r w:rsidR="004A1877" w:rsidRPr="00A51D72">
        <w:rPr>
          <w:rFonts w:ascii="Times New Roman" w:hAnsi="Times New Roman" w:cs="Times New Roman"/>
        </w:rPr>
        <w:t xml:space="preserve"> </w:t>
      </w:r>
      <w:r w:rsidRPr="00A51D72">
        <w:rPr>
          <w:rFonts w:ascii="Times New Roman" w:hAnsi="Times New Roman" w:cs="Times New Roman"/>
        </w:rPr>
        <w:t>(atliktų darbų aktą, pažymą apie atliktų darbų ir išlaidų apmokėjimą, darbų priėmimo</w:t>
      </w:r>
      <w:r w:rsidR="004A1877" w:rsidRPr="00A51D72">
        <w:rPr>
          <w:rFonts w:ascii="Times New Roman" w:hAnsi="Times New Roman" w:cs="Times New Roman"/>
        </w:rPr>
        <w:t xml:space="preserve"> – p</w:t>
      </w:r>
      <w:r w:rsidRPr="00A51D72">
        <w:rPr>
          <w:rFonts w:ascii="Times New Roman" w:hAnsi="Times New Roman" w:cs="Times New Roman"/>
        </w:rPr>
        <w:t>erdavimo</w:t>
      </w:r>
      <w:r w:rsidR="004A1877" w:rsidRPr="00A51D72">
        <w:rPr>
          <w:rFonts w:ascii="Times New Roman" w:hAnsi="Times New Roman" w:cs="Times New Roman"/>
        </w:rPr>
        <w:t xml:space="preserve"> </w:t>
      </w:r>
      <w:r w:rsidRPr="00A51D72">
        <w:rPr>
          <w:rFonts w:ascii="Times New Roman" w:hAnsi="Times New Roman" w:cs="Times New Roman"/>
        </w:rPr>
        <w:t>aktą).</w:t>
      </w:r>
    </w:p>
    <w:p w14:paraId="482B0E01" w14:textId="5BA1F939"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2.4. Sutarties vykdymo metu susirašinėjimai tarp Šalių ir visi su Sutarties vykdymu susiję</w:t>
      </w:r>
      <w:r w:rsidR="004A1877" w:rsidRPr="00A51D72">
        <w:rPr>
          <w:rFonts w:ascii="Times New Roman" w:hAnsi="Times New Roman" w:cs="Times New Roman"/>
        </w:rPr>
        <w:t xml:space="preserve"> </w:t>
      </w:r>
      <w:r w:rsidRPr="00A51D72">
        <w:rPr>
          <w:rFonts w:ascii="Times New Roman" w:hAnsi="Times New Roman" w:cs="Times New Roman"/>
        </w:rPr>
        <w:t>dokumentai teikiami elektroniniu būdu, o teikiami dokumentai pasirašomi elektroniniu parašu.</w:t>
      </w:r>
      <w:r w:rsidR="004A1877" w:rsidRPr="00A51D72">
        <w:rPr>
          <w:rFonts w:ascii="Times New Roman" w:hAnsi="Times New Roman" w:cs="Times New Roman"/>
        </w:rPr>
        <w:t xml:space="preserve"> </w:t>
      </w:r>
      <w:r w:rsidRPr="00A51D72">
        <w:rPr>
          <w:rFonts w:ascii="Times New Roman" w:hAnsi="Times New Roman" w:cs="Times New Roman"/>
        </w:rPr>
        <w:t>Išimtiniais atvejais su Sutarties vykdymu susiję dokumentai gali būti teikiami popieriniu formatu,</w:t>
      </w:r>
      <w:r w:rsidR="004A1877" w:rsidRPr="00A51D72">
        <w:rPr>
          <w:rFonts w:ascii="Times New Roman" w:hAnsi="Times New Roman" w:cs="Times New Roman"/>
        </w:rPr>
        <w:t xml:space="preserve"> </w:t>
      </w:r>
      <w:r w:rsidRPr="00A51D72">
        <w:rPr>
          <w:rFonts w:ascii="Times New Roman" w:hAnsi="Times New Roman" w:cs="Times New Roman"/>
        </w:rPr>
        <w:t>jeigu toks formatas privalomas pagal teisės aktus arba Užsakovas nurodo tokį būtinumą – tokiu</w:t>
      </w:r>
      <w:r w:rsidR="004A1877" w:rsidRPr="00A51D72">
        <w:rPr>
          <w:rFonts w:ascii="Times New Roman" w:hAnsi="Times New Roman" w:cs="Times New Roman"/>
        </w:rPr>
        <w:t xml:space="preserve"> </w:t>
      </w:r>
      <w:r w:rsidRPr="00A51D72">
        <w:rPr>
          <w:rFonts w:ascii="Times New Roman" w:hAnsi="Times New Roman" w:cs="Times New Roman"/>
        </w:rPr>
        <w:t>atveju turi būti naudojamas popierius, kuris atitinka minimaliuosius aplinkos apsaugos kriterijus,</w:t>
      </w:r>
      <w:r w:rsidR="004A1877" w:rsidRPr="00A51D72">
        <w:rPr>
          <w:rFonts w:ascii="Times New Roman" w:hAnsi="Times New Roman" w:cs="Times New Roman"/>
        </w:rPr>
        <w:t xml:space="preserve"> </w:t>
      </w:r>
      <w:r w:rsidRPr="00A51D72">
        <w:rPr>
          <w:rFonts w:ascii="Times New Roman" w:hAnsi="Times New Roman" w:cs="Times New Roman"/>
        </w:rPr>
        <w:t>patvirtintus „Aplinkos apsaugos kriterijų taikymo, vykdant žaliuosius pirkimus, tvarkos apraše“,</w:t>
      </w:r>
      <w:r w:rsidR="004A1877" w:rsidRPr="00A51D72">
        <w:rPr>
          <w:rFonts w:ascii="Times New Roman" w:hAnsi="Times New Roman" w:cs="Times New Roman"/>
        </w:rPr>
        <w:t xml:space="preserve"> </w:t>
      </w:r>
      <w:r w:rsidRPr="00A51D72">
        <w:rPr>
          <w:rFonts w:ascii="Times New Roman" w:hAnsi="Times New Roman" w:cs="Times New Roman"/>
        </w:rPr>
        <w:t>patvirtintame Lietuvos Respublikos aplinkos ministro 2011 m. birželio 28 d. įsakymu Nr. D1-508.</w:t>
      </w:r>
    </w:p>
    <w:p w14:paraId="38139A75" w14:textId="4D048A4D"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2.5. Atlikęs visus Darbus, Rangovas turi pateikti Užsakovui atliktų darbų aktą, pažymą apie</w:t>
      </w:r>
      <w:r w:rsidR="004A1877" w:rsidRPr="00A51D72">
        <w:rPr>
          <w:rFonts w:ascii="Times New Roman" w:hAnsi="Times New Roman" w:cs="Times New Roman"/>
        </w:rPr>
        <w:t xml:space="preserve"> </w:t>
      </w:r>
      <w:r w:rsidRPr="00A51D72">
        <w:rPr>
          <w:rFonts w:ascii="Times New Roman" w:hAnsi="Times New Roman" w:cs="Times New Roman"/>
        </w:rPr>
        <w:t>atliktų darbų ir išlaidų apmokėjimą, darbų priėmimo-perdavimo aktą bei, kai gaunamas Užsakovo</w:t>
      </w:r>
      <w:r w:rsidR="004A1877" w:rsidRPr="00A51D72">
        <w:rPr>
          <w:rFonts w:ascii="Times New Roman" w:hAnsi="Times New Roman" w:cs="Times New Roman"/>
        </w:rPr>
        <w:t xml:space="preserve"> </w:t>
      </w:r>
      <w:r w:rsidRPr="00A51D72">
        <w:rPr>
          <w:rFonts w:ascii="Times New Roman" w:hAnsi="Times New Roman" w:cs="Times New Roman"/>
        </w:rPr>
        <w:t>suderinimas, elektroninę sąskaitą faktūrą. Užsakovas, gavęs šiame punkte minimus dokumentus,</w:t>
      </w:r>
      <w:r w:rsidR="004A1877" w:rsidRPr="00A51D72">
        <w:rPr>
          <w:rFonts w:ascii="Times New Roman" w:hAnsi="Times New Roman" w:cs="Times New Roman"/>
        </w:rPr>
        <w:t xml:space="preserve"> </w:t>
      </w:r>
      <w:r w:rsidRPr="00A51D72">
        <w:rPr>
          <w:rFonts w:ascii="Times New Roman" w:hAnsi="Times New Roman" w:cs="Times New Roman"/>
        </w:rPr>
        <w:t>per 10 kalendorinių dienų privalo patvirtinti dokumentus juos pasirašydamas arba atsisakyti</w:t>
      </w:r>
      <w:r w:rsidR="004A1877" w:rsidRPr="00A51D72">
        <w:rPr>
          <w:rFonts w:ascii="Times New Roman" w:hAnsi="Times New Roman" w:cs="Times New Roman"/>
        </w:rPr>
        <w:t xml:space="preserve"> </w:t>
      </w:r>
      <w:r w:rsidRPr="00A51D72">
        <w:rPr>
          <w:rFonts w:ascii="Times New Roman" w:hAnsi="Times New Roman" w:cs="Times New Roman"/>
        </w:rPr>
        <w:t>pasirašyti dokumentus, nurodydamas nepasirašymo priežastis. Jeigu Užsakovas per šiame punkte</w:t>
      </w:r>
      <w:r w:rsidR="004A1877" w:rsidRPr="00A51D72">
        <w:rPr>
          <w:rFonts w:ascii="Times New Roman" w:hAnsi="Times New Roman" w:cs="Times New Roman"/>
        </w:rPr>
        <w:t xml:space="preserve"> </w:t>
      </w:r>
      <w:r w:rsidRPr="00A51D72">
        <w:rPr>
          <w:rFonts w:ascii="Times New Roman" w:hAnsi="Times New Roman" w:cs="Times New Roman"/>
        </w:rPr>
        <w:t>nustatytą terminą Rangovo pateiktų dokumentų nepatvirtina ir nepateikia nepatvirtinimo</w:t>
      </w:r>
      <w:r w:rsidR="004A1877" w:rsidRPr="00A51D72">
        <w:rPr>
          <w:rFonts w:ascii="Times New Roman" w:hAnsi="Times New Roman" w:cs="Times New Roman"/>
        </w:rPr>
        <w:t xml:space="preserve"> </w:t>
      </w:r>
      <w:r w:rsidRPr="00A51D72">
        <w:rPr>
          <w:rFonts w:ascii="Times New Roman" w:hAnsi="Times New Roman" w:cs="Times New Roman"/>
        </w:rPr>
        <w:t>priežasčių, turi būti laikoma, kad Rangovo prašoma apmokėti suma yra teisinga.</w:t>
      </w:r>
    </w:p>
    <w:p w14:paraId="5C6115AD" w14:textId="5826E583"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2.6. Visi atsiskaitymai su Rangovu vykdomi bankiniu pavedimu į jo nurodytą atsiskaitomąją</w:t>
      </w:r>
      <w:r w:rsidR="004A1877" w:rsidRPr="00A51D72">
        <w:rPr>
          <w:rFonts w:ascii="Times New Roman" w:hAnsi="Times New Roman" w:cs="Times New Roman"/>
        </w:rPr>
        <w:t xml:space="preserve"> </w:t>
      </w:r>
      <w:r w:rsidRPr="00A51D72">
        <w:rPr>
          <w:rFonts w:ascii="Times New Roman" w:hAnsi="Times New Roman" w:cs="Times New Roman"/>
        </w:rPr>
        <w:t>sąskaitą.</w:t>
      </w:r>
    </w:p>
    <w:p w14:paraId="1B21C82E" w14:textId="12A3F42B"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lastRenderedPageBreak/>
        <w:t>2.7. Užsakovas numato tiesioginio atsiskaitymo galimybę su Sutartyje nurodytais</w:t>
      </w:r>
      <w:r w:rsidR="004A1877" w:rsidRPr="00A51D72">
        <w:rPr>
          <w:rFonts w:ascii="Times New Roman" w:hAnsi="Times New Roman" w:cs="Times New Roman"/>
        </w:rPr>
        <w:t xml:space="preserve"> </w:t>
      </w:r>
      <w:r w:rsidRPr="00A51D72">
        <w:rPr>
          <w:rFonts w:ascii="Times New Roman" w:hAnsi="Times New Roman" w:cs="Times New Roman"/>
        </w:rPr>
        <w:t>subrangovais tokiomis sąlygomis:</w:t>
      </w:r>
    </w:p>
    <w:p w14:paraId="2A48949F" w14:textId="54DB9B8E"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2.7.1. Sudarius Sutartį, Rangovas ne vėliau negu Sutartis pradedama vykdyti, įsipareigoja</w:t>
      </w:r>
      <w:r w:rsidR="004A1877" w:rsidRPr="00A51D72">
        <w:rPr>
          <w:rFonts w:ascii="Times New Roman" w:hAnsi="Times New Roman" w:cs="Times New Roman"/>
        </w:rPr>
        <w:t xml:space="preserve"> </w:t>
      </w:r>
      <w:r w:rsidRPr="00A51D72">
        <w:rPr>
          <w:rFonts w:ascii="Times New Roman" w:hAnsi="Times New Roman" w:cs="Times New Roman"/>
        </w:rPr>
        <w:t>Užsakovui raštu pateikti tuo metu žinomų subrangovų pavadinimus, kontaktinius duomenis ir jų</w:t>
      </w:r>
      <w:r w:rsidR="004A1877" w:rsidRPr="00A51D72">
        <w:rPr>
          <w:rFonts w:ascii="Times New Roman" w:hAnsi="Times New Roman" w:cs="Times New Roman"/>
        </w:rPr>
        <w:t xml:space="preserve"> </w:t>
      </w:r>
      <w:r w:rsidRPr="00A51D72">
        <w:rPr>
          <w:rFonts w:ascii="Times New Roman" w:hAnsi="Times New Roman" w:cs="Times New Roman"/>
        </w:rPr>
        <w:t>atstovus. Užsakovas taip pat reikalauja, kad Rangovas informuotų apie minėtos informacijos</w:t>
      </w:r>
      <w:r w:rsidR="004A1877" w:rsidRPr="00A51D72">
        <w:rPr>
          <w:rFonts w:ascii="Times New Roman" w:hAnsi="Times New Roman" w:cs="Times New Roman"/>
        </w:rPr>
        <w:t xml:space="preserve"> </w:t>
      </w:r>
      <w:r w:rsidRPr="00A51D72">
        <w:rPr>
          <w:rFonts w:ascii="Times New Roman" w:hAnsi="Times New Roman" w:cs="Times New Roman"/>
        </w:rPr>
        <w:t>pasikeitimus visu Sutarties vykdymo metu, taip pat apie naujus subrangovus, kuriuos jis ketina</w:t>
      </w:r>
      <w:r w:rsidR="004A1877" w:rsidRPr="00A51D72">
        <w:rPr>
          <w:rFonts w:ascii="Times New Roman" w:hAnsi="Times New Roman" w:cs="Times New Roman"/>
        </w:rPr>
        <w:t xml:space="preserve"> </w:t>
      </w:r>
      <w:r w:rsidRPr="00A51D72">
        <w:rPr>
          <w:rFonts w:ascii="Times New Roman" w:hAnsi="Times New Roman" w:cs="Times New Roman"/>
        </w:rPr>
        <w:t>pasitelkti vėliau;</w:t>
      </w:r>
    </w:p>
    <w:p w14:paraId="19B8FCE9" w14:textId="2908C100"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2.7.2. Užsakovas ne vėliau kaip per 3 darbo dienas nuo 2.7.1. punkte nurodytos informacijos</w:t>
      </w:r>
      <w:r w:rsidR="004A1877" w:rsidRPr="00A51D72">
        <w:rPr>
          <w:rFonts w:ascii="Times New Roman" w:hAnsi="Times New Roman" w:cs="Times New Roman"/>
        </w:rPr>
        <w:t xml:space="preserve"> </w:t>
      </w:r>
      <w:r w:rsidRPr="00A51D72">
        <w:rPr>
          <w:rFonts w:ascii="Times New Roman" w:hAnsi="Times New Roman" w:cs="Times New Roman"/>
        </w:rPr>
        <w:t>gavimo dienos raštu informuoja subrangovus apie tiesioginio atsiskaitymo galimybę;</w:t>
      </w:r>
      <w:r w:rsidR="004A1877" w:rsidRPr="00A51D72">
        <w:rPr>
          <w:rFonts w:ascii="Times New Roman" w:hAnsi="Times New Roman" w:cs="Times New Roman"/>
        </w:rPr>
        <w:t xml:space="preserve"> </w:t>
      </w:r>
    </w:p>
    <w:p w14:paraId="4404232F" w14:textId="0B51195D"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2.7.3. Subrangovas, norėdamas pasinaudoti tiesioginio atsiskaitymo galimybe, raštu pateikia</w:t>
      </w:r>
      <w:r w:rsidR="004A1877" w:rsidRPr="00A51D72">
        <w:rPr>
          <w:rFonts w:ascii="Times New Roman" w:hAnsi="Times New Roman" w:cs="Times New Roman"/>
        </w:rPr>
        <w:t xml:space="preserve"> </w:t>
      </w:r>
      <w:r w:rsidRPr="00A51D72">
        <w:rPr>
          <w:rFonts w:ascii="Times New Roman" w:hAnsi="Times New Roman" w:cs="Times New Roman"/>
        </w:rPr>
        <w:t>prašymą Užsakovui. Kai subrangovas išreiškia norą pasinaudoti tiesioginio atsiskaitymo galimybe,</w:t>
      </w:r>
      <w:r w:rsidR="004A1877" w:rsidRPr="00A51D72">
        <w:rPr>
          <w:rFonts w:ascii="Times New Roman" w:hAnsi="Times New Roman" w:cs="Times New Roman"/>
        </w:rPr>
        <w:t xml:space="preserve"> </w:t>
      </w:r>
      <w:r w:rsidRPr="00A51D72">
        <w:rPr>
          <w:rFonts w:ascii="Times New Roman" w:hAnsi="Times New Roman" w:cs="Times New Roman"/>
        </w:rPr>
        <w:t>sudaroma trišalė sutartis tarp Užsakovo, Rangovo ir šio subrangovo, kurioje aprašoma tiesioginio</w:t>
      </w:r>
      <w:r w:rsidR="004A1877" w:rsidRPr="00A51D72">
        <w:rPr>
          <w:rFonts w:ascii="Times New Roman" w:hAnsi="Times New Roman" w:cs="Times New Roman"/>
        </w:rPr>
        <w:t xml:space="preserve"> </w:t>
      </w:r>
      <w:r w:rsidRPr="00A51D72">
        <w:rPr>
          <w:rFonts w:ascii="Times New Roman" w:hAnsi="Times New Roman" w:cs="Times New Roman"/>
        </w:rPr>
        <w:t>atsiskaitymo su subrangovu tvarka, atsižvelgiant į Sutartyje ir subrangos sutartyje nustatytus</w:t>
      </w:r>
      <w:r w:rsidR="004A1877" w:rsidRPr="00A51D72">
        <w:rPr>
          <w:rFonts w:ascii="Times New Roman" w:hAnsi="Times New Roman" w:cs="Times New Roman"/>
        </w:rPr>
        <w:t xml:space="preserve"> </w:t>
      </w:r>
      <w:r w:rsidRPr="00A51D72">
        <w:rPr>
          <w:rFonts w:ascii="Times New Roman" w:hAnsi="Times New Roman" w:cs="Times New Roman"/>
        </w:rPr>
        <w:t>reikalavimus. Trišalėje sutartyje atsiskaitymo su subrangovu tvarka bus nustatoma vadovaujantis</w:t>
      </w:r>
      <w:r w:rsidR="004A1877" w:rsidRPr="00A51D72">
        <w:rPr>
          <w:rFonts w:ascii="Times New Roman" w:hAnsi="Times New Roman" w:cs="Times New Roman"/>
        </w:rPr>
        <w:t xml:space="preserve"> </w:t>
      </w:r>
      <w:r w:rsidRPr="00A51D72">
        <w:rPr>
          <w:rFonts w:ascii="Times New Roman" w:hAnsi="Times New Roman" w:cs="Times New Roman"/>
        </w:rPr>
        <w:t>šioje Sutartyje numatyta atsiskaitymo tvarka;</w:t>
      </w:r>
    </w:p>
    <w:p w14:paraId="77B70D69" w14:textId="53C994F9"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2.7.4. Rangovas turi teisę prieštarauti nepagrįstiems mokėjimams, pateikdamas raštišką</w:t>
      </w:r>
      <w:r w:rsidR="004A1877" w:rsidRPr="00A51D72">
        <w:rPr>
          <w:rFonts w:ascii="Times New Roman" w:hAnsi="Times New Roman" w:cs="Times New Roman"/>
        </w:rPr>
        <w:t xml:space="preserve"> </w:t>
      </w:r>
      <w:r w:rsidRPr="00A51D72">
        <w:rPr>
          <w:rFonts w:ascii="Times New Roman" w:hAnsi="Times New Roman" w:cs="Times New Roman"/>
        </w:rPr>
        <w:t>tokio prieštaravimo Užsakovui ir subrangovui pagrindimą.</w:t>
      </w:r>
    </w:p>
    <w:p w14:paraId="0B944DD0" w14:textId="77475D92"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2.8. Tiesioginio atsiskaitymo su subrangovais galimybė nekeičia Rangovo atsakomybės dėl</w:t>
      </w:r>
      <w:r w:rsidR="004A1877" w:rsidRPr="00A51D72">
        <w:rPr>
          <w:rFonts w:ascii="Times New Roman" w:hAnsi="Times New Roman" w:cs="Times New Roman"/>
        </w:rPr>
        <w:t xml:space="preserve"> </w:t>
      </w:r>
      <w:r w:rsidRPr="00A51D72">
        <w:rPr>
          <w:rFonts w:ascii="Times New Roman" w:hAnsi="Times New Roman" w:cs="Times New Roman"/>
        </w:rPr>
        <w:t>Sutarties įvykdymo.</w:t>
      </w:r>
    </w:p>
    <w:p w14:paraId="7184642B" w14:textId="7545948A"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2.9. Šalys susitaria, kad Sutartyje nurodytas PVM gali kisti (didėti ar mažėti) dėl Lietuvos</w:t>
      </w:r>
      <w:r w:rsidR="004A1877" w:rsidRPr="00A51D72">
        <w:rPr>
          <w:rFonts w:ascii="Times New Roman" w:hAnsi="Times New Roman" w:cs="Times New Roman"/>
        </w:rPr>
        <w:t xml:space="preserve"> </w:t>
      </w:r>
      <w:r w:rsidRPr="00A51D72">
        <w:rPr>
          <w:rFonts w:ascii="Times New Roman" w:hAnsi="Times New Roman" w:cs="Times New Roman"/>
        </w:rPr>
        <w:t>Respublikos Pridėtinės vertės mokesčio įstatyme (toliau – Įstatymas) nustatyto pridėtinės vertės</w:t>
      </w:r>
      <w:r w:rsidR="004A1877" w:rsidRPr="00A51D72">
        <w:rPr>
          <w:rFonts w:ascii="Times New Roman" w:hAnsi="Times New Roman" w:cs="Times New Roman"/>
        </w:rPr>
        <w:t xml:space="preserve"> </w:t>
      </w:r>
      <w:r w:rsidRPr="00A51D72">
        <w:rPr>
          <w:rFonts w:ascii="Times New Roman" w:hAnsi="Times New Roman" w:cs="Times New Roman"/>
        </w:rPr>
        <w:t>mokesčio (toliau – PVM) dydžio pasikeitimo. Pasikeitus pridėtinės vertės mokesčio dydžiui, PVM</w:t>
      </w:r>
      <w:r w:rsidR="004A1877" w:rsidRPr="00A51D72">
        <w:rPr>
          <w:rFonts w:ascii="Times New Roman" w:hAnsi="Times New Roman" w:cs="Times New Roman"/>
        </w:rPr>
        <w:t xml:space="preserve"> </w:t>
      </w:r>
      <w:r w:rsidRPr="00A51D72">
        <w:rPr>
          <w:rFonts w:ascii="Times New Roman" w:hAnsi="Times New Roman" w:cs="Times New Roman"/>
        </w:rPr>
        <w:t>suma perskaičiuojama per 10 kalendorinių dienų po Lietuvos Respublikos pridėtinės vertės</w:t>
      </w:r>
      <w:r w:rsidR="004A1877" w:rsidRPr="00A51D72">
        <w:rPr>
          <w:rFonts w:ascii="Times New Roman" w:hAnsi="Times New Roman" w:cs="Times New Roman"/>
        </w:rPr>
        <w:t xml:space="preserve"> </w:t>
      </w:r>
      <w:r w:rsidRPr="00A51D72">
        <w:rPr>
          <w:rFonts w:ascii="Times New Roman" w:hAnsi="Times New Roman" w:cs="Times New Roman"/>
        </w:rPr>
        <w:t>mokesčio įstatymo, kuriuo keičiasi mokesčio tarifas, įsigaliojimo dienos. PVM perskaičiuojamas</w:t>
      </w:r>
      <w:r w:rsidR="004A1877" w:rsidRPr="00A51D72">
        <w:rPr>
          <w:rFonts w:ascii="Times New Roman" w:hAnsi="Times New Roman" w:cs="Times New Roman"/>
        </w:rPr>
        <w:t xml:space="preserve"> </w:t>
      </w:r>
      <w:r w:rsidRPr="00A51D72">
        <w:rPr>
          <w:rFonts w:ascii="Times New Roman" w:hAnsi="Times New Roman" w:cs="Times New Roman"/>
        </w:rPr>
        <w:t>atskiru Šalių rašytiniu susitarimu, kuris nuo jo pasirašymo dienos tampa neatskiriama Sutarties</w:t>
      </w:r>
      <w:r w:rsidR="004A1877" w:rsidRPr="00A51D72">
        <w:rPr>
          <w:rFonts w:ascii="Times New Roman" w:hAnsi="Times New Roman" w:cs="Times New Roman"/>
        </w:rPr>
        <w:t xml:space="preserve"> </w:t>
      </w:r>
      <w:r w:rsidRPr="00A51D72">
        <w:rPr>
          <w:rFonts w:ascii="Times New Roman" w:hAnsi="Times New Roman" w:cs="Times New Roman"/>
        </w:rPr>
        <w:t>dalimi. PVM perskaičiavimas šiuo atveju nelaikomas Sutarties sąlygų keitimu.</w:t>
      </w:r>
    </w:p>
    <w:p w14:paraId="01076DD8" w14:textId="77777777" w:rsidR="00A51D72" w:rsidRPr="00A51D72" w:rsidRDefault="00A51D72" w:rsidP="00A51D72">
      <w:pPr>
        <w:spacing w:after="0" w:line="240" w:lineRule="auto"/>
        <w:ind w:firstLine="851"/>
        <w:jc w:val="both"/>
        <w:rPr>
          <w:rFonts w:ascii="Times New Roman" w:hAnsi="Times New Roman" w:cs="Times New Roman"/>
        </w:rPr>
      </w:pPr>
    </w:p>
    <w:p w14:paraId="7F03B629" w14:textId="69168CCF" w:rsidR="00C87086" w:rsidRPr="00A51D72" w:rsidRDefault="00C87086" w:rsidP="00A51D72">
      <w:pPr>
        <w:pStyle w:val="Sraopastraipa"/>
        <w:numPr>
          <w:ilvl w:val="0"/>
          <w:numId w:val="1"/>
        </w:numPr>
        <w:spacing w:after="0" w:line="240" w:lineRule="auto"/>
        <w:jc w:val="center"/>
        <w:rPr>
          <w:rFonts w:ascii="Times New Roman" w:hAnsi="Times New Roman" w:cs="Times New Roman"/>
          <w:b/>
          <w:bCs/>
        </w:rPr>
      </w:pPr>
      <w:r w:rsidRPr="00A51D72">
        <w:rPr>
          <w:rFonts w:ascii="Times New Roman" w:hAnsi="Times New Roman" w:cs="Times New Roman"/>
          <w:b/>
          <w:bCs/>
        </w:rPr>
        <w:t>Dalis. Sutarties galiojimas ir Darbų atlikimo terminai</w:t>
      </w:r>
    </w:p>
    <w:p w14:paraId="0F74A04D" w14:textId="77777777" w:rsidR="00A51D72" w:rsidRPr="00A51D72" w:rsidRDefault="00A51D72" w:rsidP="00A51D72">
      <w:pPr>
        <w:pStyle w:val="Sraopastraipa"/>
        <w:spacing w:after="0" w:line="240" w:lineRule="auto"/>
        <w:rPr>
          <w:rFonts w:ascii="Times New Roman" w:hAnsi="Times New Roman" w:cs="Times New Roman"/>
          <w:b/>
          <w:bCs/>
        </w:rPr>
      </w:pPr>
    </w:p>
    <w:p w14:paraId="5FF829FE" w14:textId="04B4AC69"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3.1. Sutartis įsigalioja Sutarties Šalims pasirašius Sutartį. Sutartis galioja iki visiško Sutartyje</w:t>
      </w:r>
      <w:r w:rsidR="004A1877" w:rsidRPr="00A51D72">
        <w:rPr>
          <w:rFonts w:ascii="Times New Roman" w:hAnsi="Times New Roman" w:cs="Times New Roman"/>
        </w:rPr>
        <w:t xml:space="preserve"> </w:t>
      </w:r>
      <w:r w:rsidRPr="00A51D72">
        <w:rPr>
          <w:rFonts w:ascii="Times New Roman" w:hAnsi="Times New Roman" w:cs="Times New Roman"/>
        </w:rPr>
        <w:t>numatytų įsipareigojimų įvykdymo ar Sutarties nutraukimo. Sutartis gali būti nutraukta Sutarties 9</w:t>
      </w:r>
      <w:r w:rsidR="004A1877" w:rsidRPr="00A51D72">
        <w:rPr>
          <w:rFonts w:ascii="Times New Roman" w:hAnsi="Times New Roman" w:cs="Times New Roman"/>
        </w:rPr>
        <w:t xml:space="preserve"> </w:t>
      </w:r>
      <w:r w:rsidRPr="00A51D72">
        <w:rPr>
          <w:rFonts w:ascii="Times New Roman" w:hAnsi="Times New Roman" w:cs="Times New Roman"/>
        </w:rPr>
        <w:t>dalyje nustatytais terminais ir pagrindais.</w:t>
      </w:r>
    </w:p>
    <w:p w14:paraId="7F0BB460" w14:textId="47457699" w:rsidR="00C87086" w:rsidRPr="001C5DF9"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 xml:space="preserve">3.2. </w:t>
      </w:r>
      <w:r w:rsidRPr="001C5DF9">
        <w:rPr>
          <w:rFonts w:ascii="Times New Roman" w:hAnsi="Times New Roman" w:cs="Times New Roman"/>
        </w:rPr>
        <w:t xml:space="preserve">Darbai turi būti pradedami </w:t>
      </w:r>
      <w:r w:rsidR="00A51D72" w:rsidRPr="001C5DF9">
        <w:rPr>
          <w:rFonts w:ascii="Times New Roman" w:hAnsi="Times New Roman" w:cs="Times New Roman"/>
        </w:rPr>
        <w:t xml:space="preserve">ne vėliau kaip iki 2025-09-01, o užbaigti iki </w:t>
      </w:r>
      <w:r w:rsidRPr="001C5DF9">
        <w:rPr>
          <w:rFonts w:ascii="Times New Roman" w:hAnsi="Times New Roman" w:cs="Times New Roman"/>
        </w:rPr>
        <w:t>2025-</w:t>
      </w:r>
      <w:r w:rsidR="00A51D72" w:rsidRPr="001C5DF9">
        <w:rPr>
          <w:rFonts w:ascii="Times New Roman" w:hAnsi="Times New Roman" w:cs="Times New Roman"/>
        </w:rPr>
        <w:t>12-19</w:t>
      </w:r>
      <w:r w:rsidRPr="001C5DF9">
        <w:rPr>
          <w:rFonts w:ascii="Times New Roman" w:hAnsi="Times New Roman" w:cs="Times New Roman"/>
        </w:rPr>
        <w:t>. Rangovui vėluojant pradėti vykdyti Darbus daugiau kaip 7 darbo dienas ir/arba</w:t>
      </w:r>
      <w:r w:rsidR="004A1877" w:rsidRPr="001C5DF9">
        <w:rPr>
          <w:rFonts w:ascii="Times New Roman" w:hAnsi="Times New Roman" w:cs="Times New Roman"/>
        </w:rPr>
        <w:t xml:space="preserve"> </w:t>
      </w:r>
      <w:r w:rsidRPr="001C5DF9">
        <w:rPr>
          <w:rFonts w:ascii="Times New Roman" w:hAnsi="Times New Roman" w:cs="Times New Roman"/>
        </w:rPr>
        <w:t>vėluojant užbaigti visus Darbus ilgiau nei 30 kalendorinių dienų bus laikoma, kad tai yra esminis</w:t>
      </w:r>
      <w:r w:rsidR="004A1877" w:rsidRPr="001C5DF9">
        <w:rPr>
          <w:rFonts w:ascii="Times New Roman" w:hAnsi="Times New Roman" w:cs="Times New Roman"/>
        </w:rPr>
        <w:t xml:space="preserve"> </w:t>
      </w:r>
      <w:r w:rsidRPr="001C5DF9">
        <w:rPr>
          <w:rFonts w:ascii="Times New Roman" w:hAnsi="Times New Roman" w:cs="Times New Roman"/>
        </w:rPr>
        <w:t>Sutarties pažeidimas.</w:t>
      </w:r>
    </w:p>
    <w:p w14:paraId="7F13BDDC" w14:textId="77777777" w:rsidR="00C87086" w:rsidRPr="00A51D72" w:rsidRDefault="00C87086" w:rsidP="00A51D72">
      <w:pPr>
        <w:spacing w:after="0" w:line="240" w:lineRule="auto"/>
        <w:ind w:firstLine="851"/>
        <w:jc w:val="both"/>
        <w:rPr>
          <w:rFonts w:ascii="Times New Roman" w:hAnsi="Times New Roman" w:cs="Times New Roman"/>
        </w:rPr>
      </w:pPr>
      <w:r w:rsidRPr="001C5DF9">
        <w:rPr>
          <w:rFonts w:ascii="Times New Roman" w:hAnsi="Times New Roman" w:cs="Times New Roman"/>
        </w:rPr>
        <w:t>3.3. Darbai laikomi užbaigti, kai pasirašomas atliktų darbų perdavimo - priėmimo</w:t>
      </w:r>
      <w:r w:rsidRPr="00A51D72">
        <w:rPr>
          <w:rFonts w:ascii="Times New Roman" w:hAnsi="Times New Roman" w:cs="Times New Roman"/>
        </w:rPr>
        <w:t xml:space="preserve"> aktas.</w:t>
      </w:r>
    </w:p>
    <w:p w14:paraId="49806AC9" w14:textId="77777777" w:rsidR="00A51D72" w:rsidRPr="00A51D72" w:rsidRDefault="00A51D72" w:rsidP="00A51D72">
      <w:pPr>
        <w:spacing w:after="0" w:line="240" w:lineRule="auto"/>
        <w:ind w:firstLine="851"/>
        <w:jc w:val="both"/>
        <w:rPr>
          <w:rFonts w:ascii="Times New Roman" w:hAnsi="Times New Roman" w:cs="Times New Roman"/>
        </w:rPr>
      </w:pPr>
    </w:p>
    <w:p w14:paraId="33678BD8" w14:textId="68A2ED54" w:rsidR="00C87086" w:rsidRPr="00A51D72" w:rsidRDefault="00C87086" w:rsidP="00A51D72">
      <w:pPr>
        <w:pStyle w:val="Sraopastraipa"/>
        <w:numPr>
          <w:ilvl w:val="0"/>
          <w:numId w:val="1"/>
        </w:numPr>
        <w:spacing w:after="0" w:line="240" w:lineRule="auto"/>
        <w:jc w:val="center"/>
        <w:rPr>
          <w:rFonts w:ascii="Times New Roman" w:hAnsi="Times New Roman" w:cs="Times New Roman"/>
          <w:b/>
          <w:bCs/>
        </w:rPr>
      </w:pPr>
      <w:r w:rsidRPr="00A51D72">
        <w:rPr>
          <w:rFonts w:ascii="Times New Roman" w:hAnsi="Times New Roman" w:cs="Times New Roman"/>
          <w:b/>
          <w:bCs/>
        </w:rPr>
        <w:t>Dalis. Kokybės reikalavimai ir Darbų vykdymo kontrolė</w:t>
      </w:r>
    </w:p>
    <w:p w14:paraId="096451CD" w14:textId="77777777" w:rsidR="00A51D72" w:rsidRPr="00A51D72" w:rsidRDefault="00A51D72" w:rsidP="00A51D72">
      <w:pPr>
        <w:pStyle w:val="Sraopastraipa"/>
        <w:spacing w:after="0" w:line="240" w:lineRule="auto"/>
        <w:rPr>
          <w:rFonts w:ascii="Times New Roman" w:hAnsi="Times New Roman" w:cs="Times New Roman"/>
          <w:b/>
          <w:bCs/>
        </w:rPr>
      </w:pPr>
    </w:p>
    <w:p w14:paraId="6011D187" w14:textId="3AD5DA30"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4.1. Jeigu Darbų patikrinimo metu Užsakovas nustato nukrypimus nuo Sutarties sąlygų, kurie</w:t>
      </w:r>
      <w:r w:rsidR="004A1877" w:rsidRPr="00A51D72">
        <w:rPr>
          <w:rFonts w:ascii="Times New Roman" w:hAnsi="Times New Roman" w:cs="Times New Roman"/>
        </w:rPr>
        <w:t xml:space="preserve"> </w:t>
      </w:r>
      <w:r w:rsidRPr="00A51D72">
        <w:rPr>
          <w:rFonts w:ascii="Times New Roman" w:hAnsi="Times New Roman" w:cs="Times New Roman"/>
        </w:rPr>
        <w:t>gali pakenkti Darbų kokybei, Užsakovas informuoja Rangovą apie nustatytas klaidas, kurios Rangovo</w:t>
      </w:r>
      <w:r w:rsidR="004A1877" w:rsidRPr="00A51D72">
        <w:rPr>
          <w:rFonts w:ascii="Times New Roman" w:hAnsi="Times New Roman" w:cs="Times New Roman"/>
        </w:rPr>
        <w:t xml:space="preserve"> </w:t>
      </w:r>
      <w:r w:rsidRPr="00A51D72">
        <w:rPr>
          <w:rFonts w:ascii="Times New Roman" w:hAnsi="Times New Roman" w:cs="Times New Roman"/>
        </w:rPr>
        <w:t>sąskaita turi būti nedelsiant ištaisomos.</w:t>
      </w:r>
    </w:p>
    <w:p w14:paraId="56DCDB69" w14:textId="63885D0B"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4.2. Jeigu Rangovo atliktų Darbų kokybė prieštarauja šios Sutarties sąlygoms ir teisės aktams,</w:t>
      </w:r>
      <w:r w:rsidR="004A1877" w:rsidRPr="00A51D72">
        <w:rPr>
          <w:rFonts w:ascii="Times New Roman" w:hAnsi="Times New Roman" w:cs="Times New Roman"/>
        </w:rPr>
        <w:t xml:space="preserve"> </w:t>
      </w:r>
      <w:r w:rsidRPr="00A51D72">
        <w:rPr>
          <w:rFonts w:ascii="Times New Roman" w:hAnsi="Times New Roman" w:cs="Times New Roman"/>
        </w:rPr>
        <w:t>Rangovas darbų kokybės negali pateisinti motyvuodamas tuo, kad tokie Darbai buvo atlikti pagal</w:t>
      </w:r>
      <w:r w:rsidR="004A1877" w:rsidRPr="00A51D72">
        <w:rPr>
          <w:rFonts w:ascii="Times New Roman" w:hAnsi="Times New Roman" w:cs="Times New Roman"/>
        </w:rPr>
        <w:t xml:space="preserve"> </w:t>
      </w:r>
      <w:r w:rsidRPr="00A51D72">
        <w:rPr>
          <w:rFonts w:ascii="Times New Roman" w:hAnsi="Times New Roman" w:cs="Times New Roman"/>
        </w:rPr>
        <w:t>Užsakovo vykdomą priežiūrą.</w:t>
      </w:r>
    </w:p>
    <w:p w14:paraId="5A4AD7E3" w14:textId="5154AE3E"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4.3. Rangovas privalo vykdyti Darbus statybos objekte laikydamasis visų statybos, darbų</w:t>
      </w:r>
      <w:r w:rsidR="004A1877" w:rsidRPr="00A51D72">
        <w:rPr>
          <w:rFonts w:ascii="Times New Roman" w:hAnsi="Times New Roman" w:cs="Times New Roman"/>
        </w:rPr>
        <w:t xml:space="preserve"> </w:t>
      </w:r>
      <w:r w:rsidRPr="00A51D72">
        <w:rPr>
          <w:rFonts w:ascii="Times New Roman" w:hAnsi="Times New Roman" w:cs="Times New Roman"/>
        </w:rPr>
        <w:t>saugos ir aplinkos saugos veiklą ir procesą reglamentuojančių teisės aktų reikalavimų.</w:t>
      </w:r>
    </w:p>
    <w:p w14:paraId="72B0E282" w14:textId="77777777" w:rsidR="00A51D72" w:rsidRPr="00A51D72" w:rsidRDefault="00A51D72" w:rsidP="00A51D72">
      <w:pPr>
        <w:spacing w:after="0" w:line="240" w:lineRule="auto"/>
        <w:ind w:firstLine="851"/>
        <w:jc w:val="both"/>
        <w:rPr>
          <w:rFonts w:ascii="Times New Roman" w:hAnsi="Times New Roman" w:cs="Times New Roman"/>
        </w:rPr>
      </w:pPr>
    </w:p>
    <w:p w14:paraId="04491016" w14:textId="55FE75A5" w:rsidR="00C87086" w:rsidRPr="00A51D72" w:rsidRDefault="00C87086" w:rsidP="00A51D72">
      <w:pPr>
        <w:pStyle w:val="Sraopastraipa"/>
        <w:numPr>
          <w:ilvl w:val="0"/>
          <w:numId w:val="1"/>
        </w:numPr>
        <w:spacing w:after="0" w:line="240" w:lineRule="auto"/>
        <w:jc w:val="center"/>
        <w:rPr>
          <w:rFonts w:ascii="Times New Roman" w:hAnsi="Times New Roman" w:cs="Times New Roman"/>
          <w:b/>
          <w:bCs/>
        </w:rPr>
      </w:pPr>
      <w:r w:rsidRPr="00A51D72">
        <w:rPr>
          <w:rFonts w:ascii="Times New Roman" w:hAnsi="Times New Roman" w:cs="Times New Roman"/>
          <w:b/>
          <w:bCs/>
        </w:rPr>
        <w:t>Dalis. Užsakovo įsipareigojimai ir teisės</w:t>
      </w:r>
    </w:p>
    <w:p w14:paraId="149C94A0" w14:textId="77777777" w:rsidR="00A51D72" w:rsidRPr="00A51D72" w:rsidRDefault="00A51D72" w:rsidP="00A51D72">
      <w:pPr>
        <w:pStyle w:val="Sraopastraipa"/>
        <w:spacing w:after="0" w:line="240" w:lineRule="auto"/>
        <w:rPr>
          <w:rFonts w:ascii="Times New Roman" w:hAnsi="Times New Roman" w:cs="Times New Roman"/>
          <w:b/>
          <w:bCs/>
        </w:rPr>
      </w:pPr>
    </w:p>
    <w:p w14:paraId="01FACFB2" w14:textId="77777777"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5.1. Užsakovas įsipareigoja:</w:t>
      </w:r>
    </w:p>
    <w:p w14:paraId="0DFE9FE2" w14:textId="77777777"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5.1.1. apmokėti Rangovui už atliktus Darbus pagal šios Sutarties 2 dalies nuostatas;</w:t>
      </w:r>
    </w:p>
    <w:p w14:paraId="7BF6108D" w14:textId="2411B98E"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5.1.2. už kiekvieną uždelstą apmokėti dieną mokėti Rangovui 0,03 % dydžio delspinigius nuo</w:t>
      </w:r>
      <w:r w:rsidR="006D6EE4" w:rsidRPr="00A51D72">
        <w:rPr>
          <w:rFonts w:ascii="Times New Roman" w:hAnsi="Times New Roman" w:cs="Times New Roman"/>
        </w:rPr>
        <w:t xml:space="preserve"> </w:t>
      </w:r>
      <w:r w:rsidRPr="00A51D72">
        <w:rPr>
          <w:rFonts w:ascii="Times New Roman" w:hAnsi="Times New Roman" w:cs="Times New Roman"/>
        </w:rPr>
        <w:t>atliktų, bet laiku neapmokėtų Darbų kainos.</w:t>
      </w:r>
    </w:p>
    <w:p w14:paraId="29E5F639" w14:textId="77777777"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5.2. Užsakovas turi teisę:</w:t>
      </w:r>
    </w:p>
    <w:p w14:paraId="7623AC11" w14:textId="77777777"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5.2.1. nemokėti Rangovui už nekokybiškai atliktus Darbus;</w:t>
      </w:r>
    </w:p>
    <w:p w14:paraId="267991C0" w14:textId="704B25EE"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5.2.2. nustačius Darbų atlikimo defektus, informuoti Rangovą ir nustatyti protingą terminą</w:t>
      </w:r>
      <w:r w:rsidR="006D6EE4" w:rsidRPr="00A51D72">
        <w:rPr>
          <w:rFonts w:ascii="Times New Roman" w:hAnsi="Times New Roman" w:cs="Times New Roman"/>
        </w:rPr>
        <w:t xml:space="preserve"> </w:t>
      </w:r>
      <w:r w:rsidRPr="00A51D72">
        <w:rPr>
          <w:rFonts w:ascii="Times New Roman" w:hAnsi="Times New Roman" w:cs="Times New Roman"/>
        </w:rPr>
        <w:t>defektams ištaisyti;</w:t>
      </w:r>
    </w:p>
    <w:p w14:paraId="20D92B40" w14:textId="77777777"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5.2.3. prašyti Rangovo pateikti informaciją apie Sutarties vykdymo eigą;</w:t>
      </w:r>
    </w:p>
    <w:p w14:paraId="08ED9827" w14:textId="62B59A4A"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lastRenderedPageBreak/>
        <w:t>5.2.4. nepriimti su Sutarties vykdymu susijusių dokumentų, jeigu jie pateikti ne elektroniniu</w:t>
      </w:r>
      <w:r w:rsidR="006D6EE4" w:rsidRPr="00A51D72">
        <w:rPr>
          <w:rFonts w:ascii="Times New Roman" w:hAnsi="Times New Roman" w:cs="Times New Roman"/>
        </w:rPr>
        <w:t xml:space="preserve"> </w:t>
      </w:r>
      <w:r w:rsidRPr="00A51D72">
        <w:rPr>
          <w:rFonts w:ascii="Times New Roman" w:hAnsi="Times New Roman" w:cs="Times New Roman"/>
        </w:rPr>
        <w:t>būdu arba, jeigu išimtiniais atvejais su Sutarties vykdymu susiję dokumentai teikiami popieriniu</w:t>
      </w:r>
      <w:r w:rsidR="006D6EE4" w:rsidRPr="00A51D72">
        <w:rPr>
          <w:rFonts w:ascii="Times New Roman" w:hAnsi="Times New Roman" w:cs="Times New Roman"/>
        </w:rPr>
        <w:t xml:space="preserve"> </w:t>
      </w:r>
      <w:r w:rsidRPr="00A51D72">
        <w:rPr>
          <w:rFonts w:ascii="Times New Roman" w:hAnsi="Times New Roman" w:cs="Times New Roman"/>
        </w:rPr>
        <w:t>formatu, nepriimti popieriniu formatu pateiktų dokumentų, jeigu jie neatitinka minimaliųjų aplinkos</w:t>
      </w:r>
      <w:r w:rsidR="006D6EE4" w:rsidRPr="00A51D72">
        <w:rPr>
          <w:rFonts w:ascii="Times New Roman" w:hAnsi="Times New Roman" w:cs="Times New Roman"/>
        </w:rPr>
        <w:t xml:space="preserve"> </w:t>
      </w:r>
      <w:r w:rsidRPr="00A51D72">
        <w:rPr>
          <w:rFonts w:ascii="Times New Roman" w:hAnsi="Times New Roman" w:cs="Times New Roman"/>
        </w:rPr>
        <w:t>apsaugos kriterijų popieriui, patvirtintų „Aplinkos apsaugos kriterijų taikymo, vykdant žaliuosius</w:t>
      </w:r>
      <w:r w:rsidR="006D6EE4" w:rsidRPr="00A51D72">
        <w:rPr>
          <w:rFonts w:ascii="Times New Roman" w:hAnsi="Times New Roman" w:cs="Times New Roman"/>
        </w:rPr>
        <w:t xml:space="preserve"> </w:t>
      </w:r>
      <w:r w:rsidRPr="00A51D72">
        <w:rPr>
          <w:rFonts w:ascii="Times New Roman" w:hAnsi="Times New Roman" w:cs="Times New Roman"/>
        </w:rPr>
        <w:t>pirkimus, tvarkos apraše“, patvirtintame Lietuvos Respublikos aplinkos ministro 2011 m. birželio 28</w:t>
      </w:r>
      <w:r w:rsidR="006D6EE4" w:rsidRPr="00A51D72">
        <w:rPr>
          <w:rFonts w:ascii="Times New Roman" w:hAnsi="Times New Roman" w:cs="Times New Roman"/>
        </w:rPr>
        <w:t xml:space="preserve"> </w:t>
      </w:r>
      <w:r w:rsidRPr="00A51D72">
        <w:rPr>
          <w:rFonts w:ascii="Times New Roman" w:hAnsi="Times New Roman" w:cs="Times New Roman"/>
        </w:rPr>
        <w:t>d. įsakymu Nr. D1-508;</w:t>
      </w:r>
    </w:p>
    <w:p w14:paraId="7E4C320C" w14:textId="4A908BE8"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5.2.5. reikalauti Rangovo pateikti Užsakovui dokumentus, patvirtinančius atitikimą</w:t>
      </w:r>
      <w:r w:rsidR="006D6EE4" w:rsidRPr="00A51D72">
        <w:rPr>
          <w:rFonts w:ascii="Times New Roman" w:hAnsi="Times New Roman" w:cs="Times New Roman"/>
        </w:rPr>
        <w:t xml:space="preserve"> </w:t>
      </w:r>
      <w:r w:rsidRPr="00A51D72">
        <w:rPr>
          <w:rFonts w:ascii="Times New Roman" w:hAnsi="Times New Roman" w:cs="Times New Roman"/>
        </w:rPr>
        <w:t>reikalaujamiems minimaliems aplinkos apsaugos kriterijams naudojamoms statybinėms</w:t>
      </w:r>
      <w:r w:rsidR="006D6EE4" w:rsidRPr="00A51D72">
        <w:rPr>
          <w:rFonts w:ascii="Times New Roman" w:hAnsi="Times New Roman" w:cs="Times New Roman"/>
        </w:rPr>
        <w:t xml:space="preserve"> </w:t>
      </w:r>
      <w:r w:rsidRPr="00A51D72">
        <w:rPr>
          <w:rFonts w:ascii="Times New Roman" w:hAnsi="Times New Roman" w:cs="Times New Roman"/>
        </w:rPr>
        <w:t>medžiagoms ir produktams, nustatytiems Lietuvos Respublikos aplinkos ministro 2011 m. birželio</w:t>
      </w:r>
      <w:r w:rsidR="006D6EE4" w:rsidRPr="00A51D72">
        <w:rPr>
          <w:rFonts w:ascii="Times New Roman" w:hAnsi="Times New Roman" w:cs="Times New Roman"/>
        </w:rPr>
        <w:t xml:space="preserve"> </w:t>
      </w:r>
      <w:r w:rsidRPr="00A51D72">
        <w:rPr>
          <w:rFonts w:ascii="Times New Roman" w:hAnsi="Times New Roman" w:cs="Times New Roman"/>
        </w:rPr>
        <w:t>28 d. įsakymu Nr. D1-508 patvirtinto „Aplinkos apsaugos kriterijų taikymo, vykdant žaliuosius</w:t>
      </w:r>
      <w:r w:rsidR="006D6EE4" w:rsidRPr="00A51D72">
        <w:rPr>
          <w:rFonts w:ascii="Times New Roman" w:hAnsi="Times New Roman" w:cs="Times New Roman"/>
        </w:rPr>
        <w:t xml:space="preserve"> </w:t>
      </w:r>
      <w:r w:rsidRPr="00A51D72">
        <w:rPr>
          <w:rFonts w:ascii="Times New Roman" w:hAnsi="Times New Roman" w:cs="Times New Roman"/>
        </w:rPr>
        <w:t>pirkimus, tvarkos aprašo“ 2 priedo XIII skyriuje „Statybinės medžiagos“</w:t>
      </w:r>
      <w:r w:rsidR="006D6EE4" w:rsidRPr="00A51D72">
        <w:rPr>
          <w:rFonts w:ascii="Times New Roman" w:hAnsi="Times New Roman" w:cs="Times New Roman"/>
        </w:rPr>
        <w:t>;</w:t>
      </w:r>
    </w:p>
    <w:p w14:paraId="4E58905C" w14:textId="09B3B10A"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5.2.6. reikalauti Rangovo pateikti dokumentus, patvirtinančius, kad Rangovas Sutarties</w:t>
      </w:r>
      <w:r w:rsidR="006D6EE4" w:rsidRPr="00A51D72">
        <w:rPr>
          <w:rFonts w:ascii="Times New Roman" w:hAnsi="Times New Roman" w:cs="Times New Roman"/>
        </w:rPr>
        <w:t xml:space="preserve"> </w:t>
      </w:r>
      <w:r w:rsidRPr="00A51D72">
        <w:rPr>
          <w:rFonts w:ascii="Times New Roman" w:hAnsi="Times New Roman" w:cs="Times New Roman"/>
        </w:rPr>
        <w:t>vykdymo metu atliekamiems paprastojo remonto ir/ar baigiamiesiems ir/ar apdailos darbams taiko</w:t>
      </w:r>
      <w:r w:rsidR="006D6EE4" w:rsidRPr="00A51D72">
        <w:rPr>
          <w:rFonts w:ascii="Times New Roman" w:hAnsi="Times New Roman" w:cs="Times New Roman"/>
        </w:rPr>
        <w:t xml:space="preserve"> </w:t>
      </w:r>
      <w:r w:rsidRPr="00A51D72">
        <w:rPr>
          <w:rFonts w:ascii="Times New Roman" w:hAnsi="Times New Roman" w:cs="Times New Roman"/>
        </w:rPr>
        <w:t>Europos Sąjungos aplinkos apsaugos vadybos ir audito sistemą (angl. Eco–Management and Audit</w:t>
      </w:r>
      <w:r w:rsidR="006D6EE4" w:rsidRPr="00A51D72">
        <w:rPr>
          <w:rFonts w:ascii="Times New Roman" w:hAnsi="Times New Roman" w:cs="Times New Roman"/>
        </w:rPr>
        <w:t xml:space="preserve"> </w:t>
      </w:r>
      <w:r w:rsidRPr="00A51D72">
        <w:rPr>
          <w:rFonts w:ascii="Times New Roman" w:hAnsi="Times New Roman" w:cs="Times New Roman"/>
        </w:rPr>
        <w:t>Scheme, EMAS) arba kitas aplinkos apsaugos vadybos sistemas, pripažįstamas pagal 2009 m.</w:t>
      </w:r>
      <w:r w:rsidR="006D6EE4" w:rsidRPr="00A51D72">
        <w:rPr>
          <w:rFonts w:ascii="Times New Roman" w:hAnsi="Times New Roman" w:cs="Times New Roman"/>
        </w:rPr>
        <w:t xml:space="preserve"> </w:t>
      </w:r>
      <w:r w:rsidRPr="00A51D72">
        <w:rPr>
          <w:rFonts w:ascii="Times New Roman" w:hAnsi="Times New Roman" w:cs="Times New Roman"/>
        </w:rPr>
        <w:t>lapkričio 25 d. Europos Parlamento ir Tarybos reglamento (EB) Nr. 1221/2009 dėl organizacijų</w:t>
      </w:r>
      <w:r w:rsidR="006D6EE4" w:rsidRPr="00A51D72">
        <w:rPr>
          <w:rFonts w:ascii="Times New Roman" w:hAnsi="Times New Roman" w:cs="Times New Roman"/>
        </w:rPr>
        <w:t xml:space="preserve"> </w:t>
      </w:r>
      <w:r w:rsidRPr="00A51D72">
        <w:rPr>
          <w:rFonts w:ascii="Times New Roman" w:hAnsi="Times New Roman" w:cs="Times New Roman"/>
        </w:rPr>
        <w:t>savanoriškojo Bendrijos aplinkosaugos vadybos ir audito sistemos (EMAS) taikymo, panaikinančio</w:t>
      </w:r>
      <w:r w:rsidR="006D6EE4" w:rsidRPr="00A51D72">
        <w:rPr>
          <w:rFonts w:ascii="Times New Roman" w:hAnsi="Times New Roman" w:cs="Times New Roman"/>
        </w:rPr>
        <w:t xml:space="preserve"> </w:t>
      </w:r>
      <w:r w:rsidRPr="00A51D72">
        <w:rPr>
          <w:rFonts w:ascii="Times New Roman" w:hAnsi="Times New Roman" w:cs="Times New Roman"/>
        </w:rPr>
        <w:t>Reglamentą (EB) Nr. 761/2001 ir Komisijos sprendimus 2001/681/EB bei 2006/193/EB (OL 2009 L</w:t>
      </w:r>
      <w:r w:rsidR="006D6EE4" w:rsidRPr="00A51D72">
        <w:rPr>
          <w:rFonts w:ascii="Times New Roman" w:hAnsi="Times New Roman" w:cs="Times New Roman"/>
        </w:rPr>
        <w:t xml:space="preserve"> </w:t>
      </w:r>
      <w:r w:rsidRPr="00A51D72">
        <w:rPr>
          <w:rFonts w:ascii="Times New Roman" w:hAnsi="Times New Roman" w:cs="Times New Roman"/>
        </w:rPr>
        <w:t>342, p. 1), 45 straipsnį, arba kitus aplinkos apsaugos vadybos standartus, pagrįstus atitinkamais</w:t>
      </w:r>
      <w:r w:rsidR="006D6EE4" w:rsidRPr="00A51D72">
        <w:rPr>
          <w:rFonts w:ascii="Times New Roman" w:hAnsi="Times New Roman" w:cs="Times New Roman"/>
        </w:rPr>
        <w:t xml:space="preserve"> </w:t>
      </w:r>
      <w:r w:rsidRPr="00A51D72">
        <w:rPr>
          <w:rFonts w:ascii="Times New Roman" w:hAnsi="Times New Roman" w:cs="Times New Roman"/>
        </w:rPr>
        <w:t>Europos arba tarptautiniais standartais, kuriuos yra patvirtinusios sertifikavimo įstaigos,</w:t>
      </w:r>
      <w:r w:rsidR="006D6EE4" w:rsidRPr="00A51D72">
        <w:rPr>
          <w:rFonts w:ascii="Times New Roman" w:hAnsi="Times New Roman" w:cs="Times New Roman"/>
        </w:rPr>
        <w:t xml:space="preserve"> </w:t>
      </w:r>
      <w:r w:rsidRPr="00A51D72">
        <w:rPr>
          <w:rFonts w:ascii="Times New Roman" w:hAnsi="Times New Roman" w:cs="Times New Roman"/>
        </w:rPr>
        <w:t>atitinkančios Europos Sąjungos teisės aktus arba atitinkamus Europos ar tarptautinius sertifikavimo</w:t>
      </w:r>
      <w:r w:rsidR="006D6EE4" w:rsidRPr="00A51D72">
        <w:rPr>
          <w:rFonts w:ascii="Times New Roman" w:hAnsi="Times New Roman" w:cs="Times New Roman"/>
        </w:rPr>
        <w:t xml:space="preserve"> </w:t>
      </w:r>
      <w:r w:rsidRPr="00A51D72">
        <w:rPr>
          <w:rFonts w:ascii="Times New Roman" w:hAnsi="Times New Roman" w:cs="Times New Roman"/>
        </w:rPr>
        <w:t>standartus*</w:t>
      </w:r>
      <w:r w:rsidR="00A51D72" w:rsidRPr="00A51D72">
        <w:rPr>
          <w:rFonts w:ascii="Times New Roman" w:hAnsi="Times New Roman" w:cs="Times New Roman"/>
        </w:rPr>
        <w:t>.</w:t>
      </w:r>
    </w:p>
    <w:p w14:paraId="6226DCFD" w14:textId="77777777" w:rsidR="00A51D72" w:rsidRPr="00A51D72" w:rsidRDefault="00A51D72" w:rsidP="00A51D72">
      <w:pPr>
        <w:spacing w:after="0" w:line="240" w:lineRule="auto"/>
        <w:ind w:firstLine="851"/>
        <w:jc w:val="both"/>
        <w:rPr>
          <w:rFonts w:ascii="Times New Roman" w:hAnsi="Times New Roman" w:cs="Times New Roman"/>
        </w:rPr>
      </w:pPr>
    </w:p>
    <w:p w14:paraId="36A6F582" w14:textId="77777777" w:rsidR="00C87086" w:rsidRDefault="00C87086" w:rsidP="00A51D72">
      <w:pPr>
        <w:spacing w:after="0" w:line="240" w:lineRule="auto"/>
        <w:ind w:firstLine="851"/>
        <w:jc w:val="center"/>
        <w:rPr>
          <w:rFonts w:ascii="Times New Roman" w:hAnsi="Times New Roman" w:cs="Times New Roman"/>
          <w:b/>
          <w:bCs/>
        </w:rPr>
      </w:pPr>
      <w:r w:rsidRPr="00A51D72">
        <w:rPr>
          <w:rFonts w:ascii="Times New Roman" w:hAnsi="Times New Roman" w:cs="Times New Roman"/>
          <w:b/>
          <w:bCs/>
        </w:rPr>
        <w:t>6. Dalis. Rangovo įsipareigojimai ir teisės</w:t>
      </w:r>
    </w:p>
    <w:p w14:paraId="1832F219" w14:textId="77777777" w:rsidR="00A51D72" w:rsidRPr="00A51D72" w:rsidRDefault="00A51D72" w:rsidP="00A51D72">
      <w:pPr>
        <w:spacing w:after="0" w:line="240" w:lineRule="auto"/>
        <w:ind w:firstLine="851"/>
        <w:jc w:val="center"/>
        <w:rPr>
          <w:rFonts w:ascii="Times New Roman" w:hAnsi="Times New Roman" w:cs="Times New Roman"/>
          <w:b/>
          <w:bCs/>
        </w:rPr>
      </w:pPr>
    </w:p>
    <w:p w14:paraId="3E255F22" w14:textId="77777777"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6.1. Rangovas įsipareigoja:</w:t>
      </w:r>
    </w:p>
    <w:p w14:paraId="5CA6B9FE" w14:textId="1D9C561F"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6.1.1. per 5 darbo dienas nuo Sutarties įsigaliojimo dienos pateikti Užsakovui orientacines</w:t>
      </w:r>
      <w:r w:rsidR="006D6EE4" w:rsidRPr="00A51D72">
        <w:rPr>
          <w:rFonts w:ascii="Times New Roman" w:hAnsi="Times New Roman" w:cs="Times New Roman"/>
        </w:rPr>
        <w:t xml:space="preserve"> </w:t>
      </w:r>
      <w:r w:rsidRPr="00A51D72">
        <w:rPr>
          <w:rFonts w:ascii="Times New Roman" w:hAnsi="Times New Roman" w:cs="Times New Roman"/>
        </w:rPr>
        <w:t>lokalines sąmatas statybos darbams;</w:t>
      </w:r>
    </w:p>
    <w:p w14:paraId="67163539" w14:textId="568A53CB"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6.1.2. Darbus atlikti neviršijant Sutarties 2 dalyje nurodytos vertės ir Sutarties 3 dalyje</w:t>
      </w:r>
      <w:r w:rsidR="006D6EE4" w:rsidRPr="00A51D72">
        <w:rPr>
          <w:rFonts w:ascii="Times New Roman" w:hAnsi="Times New Roman" w:cs="Times New Roman"/>
        </w:rPr>
        <w:t xml:space="preserve"> </w:t>
      </w:r>
      <w:r w:rsidRPr="00A51D72">
        <w:rPr>
          <w:rFonts w:ascii="Times New Roman" w:hAnsi="Times New Roman" w:cs="Times New Roman"/>
        </w:rPr>
        <w:t>nurodyt</w:t>
      </w:r>
      <w:r w:rsidR="004B08E6" w:rsidRPr="00A51D72">
        <w:rPr>
          <w:rFonts w:ascii="Times New Roman" w:hAnsi="Times New Roman" w:cs="Times New Roman"/>
        </w:rPr>
        <w:t>ų</w:t>
      </w:r>
      <w:r w:rsidRPr="00A51D72">
        <w:rPr>
          <w:rFonts w:ascii="Times New Roman" w:hAnsi="Times New Roman" w:cs="Times New Roman"/>
        </w:rPr>
        <w:t xml:space="preserve"> termin</w:t>
      </w:r>
      <w:r w:rsidR="004B08E6" w:rsidRPr="00A51D72">
        <w:rPr>
          <w:rFonts w:ascii="Times New Roman" w:hAnsi="Times New Roman" w:cs="Times New Roman"/>
        </w:rPr>
        <w:t>ų</w:t>
      </w:r>
      <w:r w:rsidRPr="00A51D72">
        <w:rPr>
          <w:rFonts w:ascii="Times New Roman" w:hAnsi="Times New Roman" w:cs="Times New Roman"/>
        </w:rPr>
        <w:t>;</w:t>
      </w:r>
    </w:p>
    <w:p w14:paraId="030A299A" w14:textId="2CBD0C5F"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6.1.3. Darbus atlikti kokybiškai pagal techninę specifikaciją, galiojančius teisės aktus,</w:t>
      </w:r>
      <w:r w:rsidR="006D6EE4" w:rsidRPr="00A51D72">
        <w:rPr>
          <w:rFonts w:ascii="Times New Roman" w:hAnsi="Times New Roman" w:cs="Times New Roman"/>
        </w:rPr>
        <w:t xml:space="preserve"> </w:t>
      </w:r>
      <w:r w:rsidRPr="00A51D72">
        <w:rPr>
          <w:rFonts w:ascii="Times New Roman" w:hAnsi="Times New Roman" w:cs="Times New Roman"/>
        </w:rPr>
        <w:t>derinant su įstaigos veikla;</w:t>
      </w:r>
    </w:p>
    <w:p w14:paraId="37EAAFCB" w14:textId="77777777"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6.1.4. informuoti Užsakovą apie Darbų eigą;</w:t>
      </w:r>
    </w:p>
    <w:p w14:paraId="21565DC1" w14:textId="1D9CCE19"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6.1.5. už kiekvieną pavėluotą įsipareigojimų vykdymo dieną mokėti Užsakovui 0,03 % dydžio</w:t>
      </w:r>
      <w:r w:rsidR="006D6EE4" w:rsidRPr="00A51D72">
        <w:rPr>
          <w:rFonts w:ascii="Times New Roman" w:hAnsi="Times New Roman" w:cs="Times New Roman"/>
        </w:rPr>
        <w:t xml:space="preserve"> </w:t>
      </w:r>
      <w:r w:rsidRPr="00A51D72">
        <w:rPr>
          <w:rFonts w:ascii="Times New Roman" w:hAnsi="Times New Roman" w:cs="Times New Roman"/>
        </w:rPr>
        <w:t>delspinigius nuo laiku neatliktų Darbų kainos. Delspinigiai išskaičiuojami iš Rangovui mokėtinų sumų;</w:t>
      </w:r>
    </w:p>
    <w:p w14:paraId="7E815EE8" w14:textId="1774E50A"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6.1.6. nereikalauti atsakomybės ir tiesioginių ar netiesioginių išlaidų atlyginimo iš Užsakovo</w:t>
      </w:r>
      <w:r w:rsidR="006D6EE4" w:rsidRPr="00A51D72">
        <w:rPr>
          <w:rFonts w:ascii="Times New Roman" w:hAnsi="Times New Roman" w:cs="Times New Roman"/>
        </w:rPr>
        <w:t xml:space="preserve"> </w:t>
      </w:r>
      <w:r w:rsidRPr="00A51D72">
        <w:rPr>
          <w:rFonts w:ascii="Times New Roman" w:hAnsi="Times New Roman" w:cs="Times New Roman"/>
        </w:rPr>
        <w:t>dėl trečiųjų šalių pretenzijų pagal šią Sutartį, atsiradusių dėl Rangovo kaltės;</w:t>
      </w:r>
    </w:p>
    <w:p w14:paraId="0779AC2E" w14:textId="1CB8A273"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6.1.7. tiek, kiek tai susiję su Darbais, tvarkyti ir išvežti iš teritorijos, kurioje buvo vykdomi su</w:t>
      </w:r>
      <w:r w:rsidR="006D6EE4" w:rsidRPr="00A51D72">
        <w:rPr>
          <w:rFonts w:ascii="Times New Roman" w:hAnsi="Times New Roman" w:cs="Times New Roman"/>
        </w:rPr>
        <w:t xml:space="preserve"> </w:t>
      </w:r>
      <w:r w:rsidRPr="00A51D72">
        <w:rPr>
          <w:rFonts w:ascii="Times New Roman" w:hAnsi="Times New Roman" w:cs="Times New Roman"/>
        </w:rPr>
        <w:t>šia Sutartimi susiję Darbai, statybines atliekas, jas rūšiuoti ir utilizuoti;</w:t>
      </w:r>
    </w:p>
    <w:p w14:paraId="61CF07D2" w14:textId="77777777"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6.1.8. atlikus Darbus pilnai atstatyti gerbūvį, išvežant atliekamą gruntą ir statybinį laužą;</w:t>
      </w:r>
    </w:p>
    <w:p w14:paraId="3B9EA5C0" w14:textId="760501EC"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6.1.9. pasirūpinti tinkamam Darbui reikalingais įrengimais, elektra, vandeniu, buitinėmis</w:t>
      </w:r>
      <w:r w:rsidR="006D6EE4" w:rsidRPr="00A51D72">
        <w:rPr>
          <w:rFonts w:ascii="Times New Roman" w:hAnsi="Times New Roman" w:cs="Times New Roman"/>
        </w:rPr>
        <w:t xml:space="preserve"> </w:t>
      </w:r>
      <w:r w:rsidRPr="00A51D72">
        <w:rPr>
          <w:rFonts w:ascii="Times New Roman" w:hAnsi="Times New Roman" w:cs="Times New Roman"/>
        </w:rPr>
        <w:t>patalpomis ir pan.;</w:t>
      </w:r>
      <w:r w:rsidR="00A51D72" w:rsidRPr="00A51D72">
        <w:rPr>
          <w:rFonts w:ascii="Times New Roman" w:hAnsi="Times New Roman" w:cs="Times New Roman"/>
        </w:rPr>
        <w:t xml:space="preserve"> </w:t>
      </w:r>
      <w:r w:rsidRPr="00A51D72">
        <w:rPr>
          <w:rFonts w:ascii="Times New Roman" w:hAnsi="Times New Roman" w:cs="Times New Roman"/>
        </w:rPr>
        <w:t>* Užsakovas priima ir kitus tiekėjo lygiaverčių aplinkos apsaugos vadybos užtikrinimo priemonių įrodymus, kurie</w:t>
      </w:r>
      <w:r w:rsidR="006D6EE4" w:rsidRPr="00A51D72">
        <w:rPr>
          <w:rFonts w:ascii="Times New Roman" w:hAnsi="Times New Roman" w:cs="Times New Roman"/>
        </w:rPr>
        <w:t xml:space="preserve"> </w:t>
      </w:r>
      <w:r w:rsidRPr="00A51D72">
        <w:rPr>
          <w:rFonts w:ascii="Times New Roman" w:hAnsi="Times New Roman" w:cs="Times New Roman"/>
        </w:rPr>
        <w:t>patvirtintų, kad jo siūlomos aplinkos apsaugos vadybos užtikrinimo priemonės atitinka reikalaujamus aplinkos apsaugos</w:t>
      </w:r>
      <w:r w:rsidR="006D6EE4" w:rsidRPr="00A51D72">
        <w:rPr>
          <w:rFonts w:ascii="Times New Roman" w:hAnsi="Times New Roman" w:cs="Times New Roman"/>
        </w:rPr>
        <w:t xml:space="preserve"> </w:t>
      </w:r>
      <w:r w:rsidRPr="00A51D72">
        <w:rPr>
          <w:rFonts w:ascii="Times New Roman" w:hAnsi="Times New Roman" w:cs="Times New Roman"/>
        </w:rPr>
        <w:t>vadybos sistemos standartus.</w:t>
      </w:r>
    </w:p>
    <w:p w14:paraId="3159813C" w14:textId="364FDD41"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6.1.10. ištaisyti defektus per Užsakovo nurodytą protingą terminą. Neištaisius defektų per</w:t>
      </w:r>
      <w:r w:rsidR="006D6EE4" w:rsidRPr="00A51D72">
        <w:rPr>
          <w:rFonts w:ascii="Times New Roman" w:hAnsi="Times New Roman" w:cs="Times New Roman"/>
        </w:rPr>
        <w:t xml:space="preserve"> </w:t>
      </w:r>
      <w:r w:rsidRPr="00A51D72">
        <w:rPr>
          <w:rFonts w:ascii="Times New Roman" w:hAnsi="Times New Roman" w:cs="Times New Roman"/>
        </w:rPr>
        <w:t>Užsakovo nurodytą terminą, bus laikoma, kad tai yra esminis Sutarties pažeidimas;</w:t>
      </w:r>
    </w:p>
    <w:p w14:paraId="24949DB1" w14:textId="6DA41263"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6.1.11. atlikdamas paprastojo remonto ir/ar baigiamuosius ir/ar apdailos darbus taikyti</w:t>
      </w:r>
      <w:r w:rsidR="006D6EE4" w:rsidRPr="00A51D72">
        <w:rPr>
          <w:rFonts w:ascii="Times New Roman" w:hAnsi="Times New Roman" w:cs="Times New Roman"/>
        </w:rPr>
        <w:t xml:space="preserve"> </w:t>
      </w:r>
      <w:r w:rsidRPr="00A51D72">
        <w:rPr>
          <w:rFonts w:ascii="Times New Roman" w:hAnsi="Times New Roman" w:cs="Times New Roman"/>
        </w:rPr>
        <w:t>Europos Sąjungos aplinkos apsaugos vadybos ir audito sistemą (angl. Eco–Management and Audit</w:t>
      </w:r>
      <w:r w:rsidR="006D6EE4" w:rsidRPr="00A51D72">
        <w:rPr>
          <w:rFonts w:ascii="Times New Roman" w:hAnsi="Times New Roman" w:cs="Times New Roman"/>
        </w:rPr>
        <w:t xml:space="preserve"> </w:t>
      </w:r>
      <w:r w:rsidRPr="00A51D72">
        <w:rPr>
          <w:rFonts w:ascii="Times New Roman" w:hAnsi="Times New Roman" w:cs="Times New Roman"/>
        </w:rPr>
        <w:t>Scheme, EMAS) arba kitas aplinkos apsaugos vadybos sistemas, pripažįstamas pagal 2009 m.</w:t>
      </w:r>
      <w:r w:rsidR="006D6EE4" w:rsidRPr="00A51D72">
        <w:rPr>
          <w:rFonts w:ascii="Times New Roman" w:hAnsi="Times New Roman" w:cs="Times New Roman"/>
        </w:rPr>
        <w:t xml:space="preserve"> </w:t>
      </w:r>
      <w:r w:rsidRPr="00A51D72">
        <w:rPr>
          <w:rFonts w:ascii="Times New Roman" w:hAnsi="Times New Roman" w:cs="Times New Roman"/>
        </w:rPr>
        <w:t>lapkričio 25 d. Europos Parlamento ir Tarybos reglamento (EB) Nr. 1221/2009 dėl organizacijų</w:t>
      </w:r>
      <w:r w:rsidR="006D6EE4" w:rsidRPr="00A51D72">
        <w:rPr>
          <w:rFonts w:ascii="Times New Roman" w:hAnsi="Times New Roman" w:cs="Times New Roman"/>
        </w:rPr>
        <w:t xml:space="preserve"> </w:t>
      </w:r>
      <w:r w:rsidRPr="00A51D72">
        <w:rPr>
          <w:rFonts w:ascii="Times New Roman" w:hAnsi="Times New Roman" w:cs="Times New Roman"/>
        </w:rPr>
        <w:t>savanoriškojo Bendrijos aplinkosaugos vadybos ir audito sistemos (EMAS) taikymo, panaikinančio</w:t>
      </w:r>
      <w:r w:rsidR="006D6EE4" w:rsidRPr="00A51D72">
        <w:rPr>
          <w:rFonts w:ascii="Times New Roman" w:hAnsi="Times New Roman" w:cs="Times New Roman"/>
        </w:rPr>
        <w:t xml:space="preserve"> </w:t>
      </w:r>
      <w:r w:rsidRPr="00A51D72">
        <w:rPr>
          <w:rFonts w:ascii="Times New Roman" w:hAnsi="Times New Roman" w:cs="Times New Roman"/>
        </w:rPr>
        <w:t>Reglamentą (EB) Nr. 761/2001 ir Komisijos sprendimus 2001/681/EB bei 2006/193/EB (OL 2009 L</w:t>
      </w:r>
      <w:r w:rsidR="006D6EE4" w:rsidRPr="00A51D72">
        <w:rPr>
          <w:rFonts w:ascii="Times New Roman" w:hAnsi="Times New Roman" w:cs="Times New Roman"/>
        </w:rPr>
        <w:t xml:space="preserve"> </w:t>
      </w:r>
      <w:r w:rsidRPr="00A51D72">
        <w:rPr>
          <w:rFonts w:ascii="Times New Roman" w:hAnsi="Times New Roman" w:cs="Times New Roman"/>
        </w:rPr>
        <w:t>342, p. 1), 45 straipsnį, arba kitus aplinkos apsaugos vadybos standartus, pagrįstus atitinkamais</w:t>
      </w:r>
      <w:r w:rsidR="006D6EE4" w:rsidRPr="00A51D72">
        <w:rPr>
          <w:rFonts w:ascii="Times New Roman" w:hAnsi="Times New Roman" w:cs="Times New Roman"/>
        </w:rPr>
        <w:t xml:space="preserve"> </w:t>
      </w:r>
      <w:r w:rsidRPr="00A51D72">
        <w:rPr>
          <w:rFonts w:ascii="Times New Roman" w:hAnsi="Times New Roman" w:cs="Times New Roman"/>
        </w:rPr>
        <w:t>Europos arba tarptautiniais standartais, kuriuos yra patvirtinusios sertifikavimo įstaigos,</w:t>
      </w:r>
      <w:r w:rsidR="006D6EE4" w:rsidRPr="00A51D72">
        <w:rPr>
          <w:rFonts w:ascii="Times New Roman" w:hAnsi="Times New Roman" w:cs="Times New Roman"/>
        </w:rPr>
        <w:t xml:space="preserve"> </w:t>
      </w:r>
      <w:r w:rsidRPr="00A51D72">
        <w:rPr>
          <w:rFonts w:ascii="Times New Roman" w:hAnsi="Times New Roman" w:cs="Times New Roman"/>
        </w:rPr>
        <w:t>atitinkančios Europos Sąjungos teisės aktus arba atitinkamus Europos ar tarptautinius sertifikavimo</w:t>
      </w:r>
      <w:r w:rsidR="006D6EE4" w:rsidRPr="00A51D72">
        <w:rPr>
          <w:rFonts w:ascii="Times New Roman" w:hAnsi="Times New Roman" w:cs="Times New Roman"/>
        </w:rPr>
        <w:t xml:space="preserve"> </w:t>
      </w:r>
      <w:r w:rsidRPr="00A51D72">
        <w:rPr>
          <w:rFonts w:ascii="Times New Roman" w:hAnsi="Times New Roman" w:cs="Times New Roman"/>
        </w:rPr>
        <w:t xml:space="preserve">standartus†. </w:t>
      </w:r>
    </w:p>
    <w:p w14:paraId="38F7CA49" w14:textId="06D61ED9"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6.1.12. Sutarties vykdymo metu laikytis minimalių aplinkos apsaugos kriterijų naudojamoms</w:t>
      </w:r>
      <w:r w:rsidR="006D6EE4" w:rsidRPr="00A51D72">
        <w:rPr>
          <w:rFonts w:ascii="Times New Roman" w:hAnsi="Times New Roman" w:cs="Times New Roman"/>
        </w:rPr>
        <w:t xml:space="preserve"> </w:t>
      </w:r>
      <w:r w:rsidRPr="00A51D72">
        <w:rPr>
          <w:rFonts w:ascii="Times New Roman" w:hAnsi="Times New Roman" w:cs="Times New Roman"/>
        </w:rPr>
        <w:t>statybinėms medžiagoms ir produktams, nustatytų Lietuvos Respublikos aplinkos ministro 2011 m.</w:t>
      </w:r>
      <w:r w:rsidR="006D6EE4" w:rsidRPr="00A51D72">
        <w:rPr>
          <w:rFonts w:ascii="Times New Roman" w:hAnsi="Times New Roman" w:cs="Times New Roman"/>
        </w:rPr>
        <w:t xml:space="preserve"> </w:t>
      </w:r>
      <w:r w:rsidRPr="00A51D72">
        <w:rPr>
          <w:rFonts w:ascii="Times New Roman" w:hAnsi="Times New Roman" w:cs="Times New Roman"/>
        </w:rPr>
        <w:t>birželio 28 d. įsakymu Nr. D1-508 patvirtinto „Aplinkos apsaugos kriterijų taikymo, vykdant</w:t>
      </w:r>
      <w:r w:rsidR="006D6EE4" w:rsidRPr="00A51D72">
        <w:rPr>
          <w:rFonts w:ascii="Times New Roman" w:hAnsi="Times New Roman" w:cs="Times New Roman"/>
        </w:rPr>
        <w:t xml:space="preserve"> </w:t>
      </w:r>
      <w:r w:rsidRPr="00A51D72">
        <w:rPr>
          <w:rFonts w:ascii="Times New Roman" w:hAnsi="Times New Roman" w:cs="Times New Roman"/>
        </w:rPr>
        <w:t>žaliuosius pirkimus, tvarkos aprašo“ 2 priedo XIII skyriuje „Statybinės medžiagos“ir, Užsakovui paprašius, pateikti</w:t>
      </w:r>
      <w:r w:rsidR="006D6EE4" w:rsidRPr="00A51D72">
        <w:rPr>
          <w:rFonts w:ascii="Times New Roman" w:hAnsi="Times New Roman" w:cs="Times New Roman"/>
        </w:rPr>
        <w:t xml:space="preserve"> </w:t>
      </w:r>
      <w:r w:rsidRPr="00A51D72">
        <w:rPr>
          <w:rFonts w:ascii="Times New Roman" w:hAnsi="Times New Roman" w:cs="Times New Roman"/>
        </w:rPr>
        <w:t xml:space="preserve">atitikimą </w:t>
      </w:r>
      <w:r w:rsidRPr="00A51D72">
        <w:rPr>
          <w:rFonts w:ascii="Times New Roman" w:hAnsi="Times New Roman" w:cs="Times New Roman"/>
        </w:rPr>
        <w:lastRenderedPageBreak/>
        <w:t>reikalavimui patvirtinančius dokumentus (gamintojo ir (ar) tiekėjo techniniai dokumentai,</w:t>
      </w:r>
      <w:r w:rsidR="006D6EE4" w:rsidRPr="00A51D72">
        <w:rPr>
          <w:rFonts w:ascii="Times New Roman" w:hAnsi="Times New Roman" w:cs="Times New Roman"/>
        </w:rPr>
        <w:t xml:space="preserve"> </w:t>
      </w:r>
      <w:r w:rsidRPr="00A51D72">
        <w:rPr>
          <w:rFonts w:ascii="Times New Roman" w:hAnsi="Times New Roman" w:cs="Times New Roman"/>
        </w:rPr>
        <w:t>gamintojo ir (ar) importuotojo, ir (ar) tiekėjo rašytinis patvirtinimas, saugos duomenų lapas,</w:t>
      </w:r>
      <w:r w:rsidR="006D6EE4" w:rsidRPr="00A51D72">
        <w:rPr>
          <w:rFonts w:ascii="Times New Roman" w:hAnsi="Times New Roman" w:cs="Times New Roman"/>
        </w:rPr>
        <w:t xml:space="preserve"> </w:t>
      </w:r>
      <w:r w:rsidRPr="00A51D72">
        <w:rPr>
          <w:rFonts w:ascii="Times New Roman" w:hAnsi="Times New Roman" w:cs="Times New Roman"/>
        </w:rPr>
        <w:t>gamintojo bandymų ataskaita, protokolas, gamintojo ir (ar) tiekėjo deklaracija (pateikiant</w:t>
      </w:r>
      <w:r w:rsidR="006D6EE4" w:rsidRPr="00A51D72">
        <w:rPr>
          <w:rFonts w:ascii="Times New Roman" w:hAnsi="Times New Roman" w:cs="Times New Roman"/>
        </w:rPr>
        <w:t xml:space="preserve"> </w:t>
      </w:r>
      <w:r w:rsidRPr="00A51D72">
        <w:rPr>
          <w:rFonts w:ascii="Times New Roman" w:hAnsi="Times New Roman" w:cs="Times New Roman"/>
        </w:rPr>
        <w:t>objektyvius įrodymus), aplinkosauginė produkto deklaracija, įrangos aprašymas, instrukcija ar</w:t>
      </w:r>
      <w:r w:rsidR="006D6EE4" w:rsidRPr="00A51D72">
        <w:rPr>
          <w:rFonts w:ascii="Times New Roman" w:hAnsi="Times New Roman" w:cs="Times New Roman"/>
        </w:rPr>
        <w:t xml:space="preserve"> </w:t>
      </w:r>
      <w:r w:rsidRPr="00A51D72">
        <w:rPr>
          <w:rFonts w:ascii="Times New Roman" w:hAnsi="Times New Roman" w:cs="Times New Roman"/>
        </w:rPr>
        <w:t>skaičiavimai, pripažintos įstaigos arba paskelbtosios (notifikuotos) institucijos atlikto bandymo</w:t>
      </w:r>
      <w:r w:rsidR="006D6EE4" w:rsidRPr="00A51D72">
        <w:rPr>
          <w:rFonts w:ascii="Times New Roman" w:hAnsi="Times New Roman" w:cs="Times New Roman"/>
        </w:rPr>
        <w:t xml:space="preserve"> </w:t>
      </w:r>
      <w:r w:rsidRPr="00A51D72">
        <w:rPr>
          <w:rFonts w:ascii="Times New Roman" w:hAnsi="Times New Roman" w:cs="Times New Roman"/>
        </w:rPr>
        <w:t>protokolas, priemonių ir (ar) produktų, kurie bus naudojami atlikti paslaugą ar darbą, sąrašas ir</w:t>
      </w:r>
      <w:r w:rsidR="006D6EE4" w:rsidRPr="00A51D72">
        <w:rPr>
          <w:rFonts w:ascii="Times New Roman" w:hAnsi="Times New Roman" w:cs="Times New Roman"/>
        </w:rPr>
        <w:t xml:space="preserve"> </w:t>
      </w:r>
      <w:r w:rsidRPr="00A51D72">
        <w:rPr>
          <w:rFonts w:ascii="Times New Roman" w:hAnsi="Times New Roman" w:cs="Times New Roman"/>
        </w:rPr>
        <w:t>dokumentai, įrodantys, kad priemonės ir (ar) produktai atitinka nustatytus reikalavimus, arba kiti</w:t>
      </w:r>
      <w:r w:rsidR="006D6EE4" w:rsidRPr="00A51D72">
        <w:rPr>
          <w:rFonts w:ascii="Times New Roman" w:hAnsi="Times New Roman" w:cs="Times New Roman"/>
        </w:rPr>
        <w:t xml:space="preserve"> </w:t>
      </w:r>
      <w:r w:rsidRPr="00A51D72">
        <w:rPr>
          <w:rFonts w:ascii="Times New Roman" w:hAnsi="Times New Roman" w:cs="Times New Roman"/>
        </w:rPr>
        <w:t xml:space="preserve">lygiaverčiai įrodymai. </w:t>
      </w:r>
    </w:p>
    <w:p w14:paraId="1DBCDB22" w14:textId="5FB51415"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6.1.13. tikrinti ir užtikrinti, kad tik turintys skaidriai dirbančio asmens tapatybės</w:t>
      </w:r>
      <w:r w:rsidR="006D6EE4" w:rsidRPr="00A51D72">
        <w:rPr>
          <w:rFonts w:ascii="Times New Roman" w:hAnsi="Times New Roman" w:cs="Times New Roman"/>
        </w:rPr>
        <w:t xml:space="preserve"> </w:t>
      </w:r>
      <w:r w:rsidRPr="00A51D72">
        <w:rPr>
          <w:rFonts w:ascii="Times New Roman" w:hAnsi="Times New Roman" w:cs="Times New Roman"/>
        </w:rPr>
        <w:t>identifikavimo kodą (toliau – ID kodas) patektų į statybvietę ir statybvietėje atliktų statybos darbus.</w:t>
      </w:r>
      <w:r w:rsidR="006D6EE4" w:rsidRPr="00A51D72">
        <w:rPr>
          <w:rFonts w:ascii="Times New Roman" w:hAnsi="Times New Roman" w:cs="Times New Roman"/>
        </w:rPr>
        <w:t xml:space="preserve"> </w:t>
      </w:r>
      <w:r w:rsidRPr="00A51D72">
        <w:rPr>
          <w:rFonts w:ascii="Times New Roman" w:hAnsi="Times New Roman" w:cs="Times New Roman"/>
        </w:rPr>
        <w:t>Nesilaikant šiame punkte nurodyto reikalavimo, Rangovas atsako teisės aktuose nustatyta tvarka;</w:t>
      </w:r>
    </w:p>
    <w:p w14:paraId="712F6923" w14:textId="77777777"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6.2. Rangovas turi teisę:</w:t>
      </w:r>
    </w:p>
    <w:p w14:paraId="42E14FFD" w14:textId="77777777"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6.2.1. reikalauti priimti tinkamai ir laiku atliktus Darbus ir gauti apmokėjimą pagal Sutartį;</w:t>
      </w:r>
    </w:p>
    <w:p w14:paraId="2E7F5BD2" w14:textId="338EF3CB"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6.2.2. gauti visą Užsakovo turimą informaciją ir dokumentus, reikalingus tinkamam Sutarties</w:t>
      </w:r>
      <w:r w:rsidR="006D6EE4" w:rsidRPr="00A51D72">
        <w:rPr>
          <w:rFonts w:ascii="Times New Roman" w:hAnsi="Times New Roman" w:cs="Times New Roman"/>
        </w:rPr>
        <w:t xml:space="preserve"> </w:t>
      </w:r>
      <w:r w:rsidRPr="00A51D72">
        <w:rPr>
          <w:rFonts w:ascii="Times New Roman" w:hAnsi="Times New Roman" w:cs="Times New Roman"/>
        </w:rPr>
        <w:t>vykdymui.</w:t>
      </w:r>
      <w:r w:rsidR="006D6EE4" w:rsidRPr="00A51D72">
        <w:rPr>
          <w:rFonts w:ascii="Times New Roman" w:hAnsi="Times New Roman" w:cs="Times New Roman"/>
        </w:rPr>
        <w:t xml:space="preserve"> </w:t>
      </w:r>
      <w:r w:rsidRPr="00A51D72">
        <w:rPr>
          <w:rFonts w:ascii="Times New Roman" w:hAnsi="Times New Roman" w:cs="Times New Roman"/>
        </w:rPr>
        <w:t>† Užsakovas priima ir kitus tiekėjo lygiaverčių aplinkos apsaugos vadybos užtikrinimo priemonių įrodymus, kurie</w:t>
      </w:r>
      <w:r w:rsidR="006D6EE4" w:rsidRPr="00A51D72">
        <w:rPr>
          <w:rFonts w:ascii="Times New Roman" w:hAnsi="Times New Roman" w:cs="Times New Roman"/>
        </w:rPr>
        <w:t xml:space="preserve"> </w:t>
      </w:r>
      <w:r w:rsidRPr="00A51D72">
        <w:rPr>
          <w:rFonts w:ascii="Times New Roman" w:hAnsi="Times New Roman" w:cs="Times New Roman"/>
        </w:rPr>
        <w:t>patvirtintų, kad jo siūlomos aplinkos apsaugos vadybos užtikrinimo priemonės atitinka reikalaujamus aplinkos</w:t>
      </w:r>
      <w:r w:rsidR="006D6EE4" w:rsidRPr="00A51D72">
        <w:rPr>
          <w:rFonts w:ascii="Times New Roman" w:hAnsi="Times New Roman" w:cs="Times New Roman"/>
        </w:rPr>
        <w:t xml:space="preserve"> </w:t>
      </w:r>
      <w:r w:rsidRPr="00A51D72">
        <w:rPr>
          <w:rFonts w:ascii="Times New Roman" w:hAnsi="Times New Roman" w:cs="Times New Roman"/>
        </w:rPr>
        <w:t>apsaugos vadybos sistemos standartus.</w:t>
      </w:r>
    </w:p>
    <w:p w14:paraId="6C2D36E4" w14:textId="77777777" w:rsidR="00A51D72" w:rsidRPr="00A51D72" w:rsidRDefault="00A51D72" w:rsidP="00A51D72">
      <w:pPr>
        <w:spacing w:after="0" w:line="240" w:lineRule="auto"/>
        <w:ind w:firstLine="851"/>
        <w:jc w:val="both"/>
        <w:rPr>
          <w:rFonts w:ascii="Times New Roman" w:hAnsi="Times New Roman" w:cs="Times New Roman"/>
        </w:rPr>
      </w:pPr>
    </w:p>
    <w:p w14:paraId="66F25403" w14:textId="77777777" w:rsidR="00C87086" w:rsidRDefault="00C87086" w:rsidP="00A51D72">
      <w:pPr>
        <w:spacing w:after="0" w:line="240" w:lineRule="auto"/>
        <w:ind w:firstLine="851"/>
        <w:jc w:val="center"/>
        <w:rPr>
          <w:rFonts w:ascii="Times New Roman" w:hAnsi="Times New Roman" w:cs="Times New Roman"/>
          <w:b/>
          <w:bCs/>
        </w:rPr>
      </w:pPr>
      <w:r w:rsidRPr="00A51D72">
        <w:rPr>
          <w:rFonts w:ascii="Times New Roman" w:hAnsi="Times New Roman" w:cs="Times New Roman"/>
          <w:b/>
          <w:bCs/>
        </w:rPr>
        <w:t>7. Dalis. Rizikos paskirstymas</w:t>
      </w:r>
    </w:p>
    <w:p w14:paraId="622A3BC7" w14:textId="77777777" w:rsidR="00A51D72" w:rsidRPr="00A51D72" w:rsidRDefault="00A51D72" w:rsidP="00A51D72">
      <w:pPr>
        <w:spacing w:after="0" w:line="240" w:lineRule="auto"/>
        <w:ind w:firstLine="851"/>
        <w:jc w:val="center"/>
        <w:rPr>
          <w:rFonts w:ascii="Times New Roman" w:hAnsi="Times New Roman" w:cs="Times New Roman"/>
          <w:b/>
          <w:bCs/>
        </w:rPr>
      </w:pPr>
    </w:p>
    <w:p w14:paraId="0DD315EA" w14:textId="03455238"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7.1. Rangovas prisiima visą riziką dėl Darbų atlikimo, žalos padarymo. Rangovas atsako už</w:t>
      </w:r>
      <w:r w:rsidR="006D6EE4" w:rsidRPr="00A51D72">
        <w:rPr>
          <w:rFonts w:ascii="Times New Roman" w:hAnsi="Times New Roman" w:cs="Times New Roman"/>
        </w:rPr>
        <w:t xml:space="preserve"> </w:t>
      </w:r>
      <w:r w:rsidRPr="00A51D72">
        <w:rPr>
          <w:rFonts w:ascii="Times New Roman" w:hAnsi="Times New Roman" w:cs="Times New Roman"/>
        </w:rPr>
        <w:t>bet kokią žalą, padarytą Užsakovui arba trečiosioms šalims ir objektams dėl jo veiklos, vykdant šioje</w:t>
      </w:r>
      <w:r w:rsidR="006D6EE4" w:rsidRPr="00A51D72">
        <w:rPr>
          <w:rFonts w:ascii="Times New Roman" w:hAnsi="Times New Roman" w:cs="Times New Roman"/>
        </w:rPr>
        <w:t xml:space="preserve"> </w:t>
      </w:r>
      <w:r w:rsidRPr="00A51D72">
        <w:rPr>
          <w:rFonts w:ascii="Times New Roman" w:hAnsi="Times New Roman" w:cs="Times New Roman"/>
        </w:rPr>
        <w:t>Sutartyje nurodytus Darbus.</w:t>
      </w:r>
    </w:p>
    <w:p w14:paraId="6F2733B5" w14:textId="027E8CB7"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7.2. Baudų ir delspinigių sumokėjimas neatleidžia Šalies nuo pareigos atlyginti nuostolius,</w:t>
      </w:r>
      <w:r w:rsidR="006D6EE4" w:rsidRPr="00A51D72">
        <w:rPr>
          <w:rFonts w:ascii="Times New Roman" w:hAnsi="Times New Roman" w:cs="Times New Roman"/>
        </w:rPr>
        <w:t xml:space="preserve"> </w:t>
      </w:r>
      <w:r w:rsidRPr="00A51D72">
        <w:rPr>
          <w:rFonts w:ascii="Times New Roman" w:hAnsi="Times New Roman" w:cs="Times New Roman"/>
        </w:rPr>
        <w:t>kiek jų nepadengia bauda ar delspinigiai.</w:t>
      </w:r>
    </w:p>
    <w:p w14:paraId="1EC9CCFF" w14:textId="0CA8520C"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7.3. Užsakovas, nustatęs Darbų trūkumus ar kitokius nukrypimus po Darbų priėmimo</w:t>
      </w:r>
      <w:r w:rsidR="006D6EE4" w:rsidRPr="00A51D72">
        <w:rPr>
          <w:rFonts w:ascii="Times New Roman" w:hAnsi="Times New Roman" w:cs="Times New Roman"/>
        </w:rPr>
        <w:t xml:space="preserve"> </w:t>
      </w:r>
      <w:r w:rsidRPr="00A51D72">
        <w:rPr>
          <w:rFonts w:ascii="Times New Roman" w:hAnsi="Times New Roman" w:cs="Times New Roman"/>
        </w:rPr>
        <w:t>-</w:t>
      </w:r>
      <w:r w:rsidR="006D6EE4" w:rsidRPr="00A51D72">
        <w:rPr>
          <w:rFonts w:ascii="Times New Roman" w:hAnsi="Times New Roman" w:cs="Times New Roman"/>
        </w:rPr>
        <w:t xml:space="preserve"> </w:t>
      </w:r>
      <w:r w:rsidRPr="00A51D72">
        <w:rPr>
          <w:rFonts w:ascii="Times New Roman" w:hAnsi="Times New Roman" w:cs="Times New Roman"/>
        </w:rPr>
        <w:t>perdavimo akto pasirašymo, jei tie trūkumai ar nukrypimai negalėjo būti nustatyti perimant Darbus</w:t>
      </w:r>
      <w:r w:rsidR="006D6EE4" w:rsidRPr="00A51D72">
        <w:rPr>
          <w:rFonts w:ascii="Times New Roman" w:hAnsi="Times New Roman" w:cs="Times New Roman"/>
        </w:rPr>
        <w:t xml:space="preserve"> </w:t>
      </w:r>
      <w:r w:rsidRPr="00A51D72">
        <w:rPr>
          <w:rFonts w:ascii="Times New Roman" w:hAnsi="Times New Roman" w:cs="Times New Roman"/>
        </w:rPr>
        <w:t>(paslėpti trūkumai), taip pat jei jie buvo Rangovo tyčia paslėpti, privalo apie juos raštu pranešti</w:t>
      </w:r>
      <w:r w:rsidR="006D6EE4" w:rsidRPr="00A51D72">
        <w:rPr>
          <w:rFonts w:ascii="Times New Roman" w:hAnsi="Times New Roman" w:cs="Times New Roman"/>
        </w:rPr>
        <w:t xml:space="preserve"> </w:t>
      </w:r>
      <w:r w:rsidRPr="00A51D72">
        <w:rPr>
          <w:rFonts w:ascii="Times New Roman" w:hAnsi="Times New Roman" w:cs="Times New Roman"/>
        </w:rPr>
        <w:t>Rangovui.</w:t>
      </w:r>
    </w:p>
    <w:p w14:paraId="3ECA1DB7" w14:textId="77777777"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7.4. Rangovas savo lėšomis ištaiso defektus, atsiradusius garantinio laikotarpio metu.</w:t>
      </w:r>
    </w:p>
    <w:p w14:paraId="6AE2CF78" w14:textId="77777777" w:rsidR="00C87086" w:rsidRPr="00A51D72" w:rsidRDefault="00C8708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7.5. Garantinis laikotarpis nustatomas vadovaujantis LR CK 6.698 str.</w:t>
      </w:r>
    </w:p>
    <w:p w14:paraId="1499F8F9" w14:textId="77777777" w:rsidR="00A51D72" w:rsidRPr="00A51D72" w:rsidRDefault="00A51D72" w:rsidP="00A51D72">
      <w:pPr>
        <w:spacing w:after="0" w:line="240" w:lineRule="auto"/>
        <w:ind w:firstLine="851"/>
        <w:jc w:val="both"/>
        <w:rPr>
          <w:rFonts w:ascii="Times New Roman" w:hAnsi="Times New Roman" w:cs="Times New Roman"/>
        </w:rPr>
      </w:pPr>
    </w:p>
    <w:p w14:paraId="79C316DF" w14:textId="25EC4CBC" w:rsidR="00C87086" w:rsidRDefault="006D6EE4" w:rsidP="00A51D72">
      <w:pPr>
        <w:spacing w:after="0" w:line="240" w:lineRule="auto"/>
        <w:ind w:firstLine="851"/>
        <w:jc w:val="center"/>
        <w:rPr>
          <w:rFonts w:ascii="Times New Roman" w:hAnsi="Times New Roman" w:cs="Times New Roman"/>
          <w:b/>
          <w:bCs/>
        </w:rPr>
      </w:pPr>
      <w:r w:rsidRPr="00A51D72">
        <w:rPr>
          <w:rFonts w:ascii="Times New Roman" w:hAnsi="Times New Roman" w:cs="Times New Roman"/>
          <w:b/>
          <w:bCs/>
        </w:rPr>
        <w:t>8</w:t>
      </w:r>
      <w:r w:rsidR="00C87086" w:rsidRPr="00A51D72">
        <w:rPr>
          <w:rFonts w:ascii="Times New Roman" w:hAnsi="Times New Roman" w:cs="Times New Roman"/>
          <w:b/>
          <w:bCs/>
        </w:rPr>
        <w:t>. Dalis. Sutarties nutraukimas</w:t>
      </w:r>
    </w:p>
    <w:p w14:paraId="178699CB" w14:textId="77777777" w:rsidR="00A51D72" w:rsidRPr="00A51D72" w:rsidRDefault="00A51D72" w:rsidP="00A51D72">
      <w:pPr>
        <w:spacing w:after="0" w:line="240" w:lineRule="auto"/>
        <w:ind w:firstLine="851"/>
        <w:jc w:val="center"/>
        <w:rPr>
          <w:rFonts w:ascii="Times New Roman" w:hAnsi="Times New Roman" w:cs="Times New Roman"/>
          <w:b/>
          <w:bCs/>
        </w:rPr>
      </w:pPr>
    </w:p>
    <w:p w14:paraId="7B18CF95" w14:textId="69AB7350" w:rsidR="00C87086" w:rsidRPr="00A51D72" w:rsidRDefault="006D6EE4"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8</w:t>
      </w:r>
      <w:r w:rsidR="00C87086" w:rsidRPr="00A51D72">
        <w:rPr>
          <w:rFonts w:ascii="Times New Roman" w:hAnsi="Times New Roman" w:cs="Times New Roman"/>
        </w:rPr>
        <w:t>.1. Jeigu Rangovas vėluoja pradėti vykdyti Darbus daugiau kaip 7 darbo dienas ir/arba</w:t>
      </w:r>
      <w:r w:rsidRPr="00A51D72">
        <w:rPr>
          <w:rFonts w:ascii="Times New Roman" w:hAnsi="Times New Roman" w:cs="Times New Roman"/>
        </w:rPr>
        <w:t xml:space="preserve"> </w:t>
      </w:r>
      <w:r w:rsidR="00C87086" w:rsidRPr="00A51D72">
        <w:rPr>
          <w:rFonts w:ascii="Times New Roman" w:hAnsi="Times New Roman" w:cs="Times New Roman"/>
        </w:rPr>
        <w:t>vėluoja užbaigti visus Darbus ilgiau nei 30 kalendorinių dienų, arba neištaiso defektų per Užsakovo</w:t>
      </w:r>
      <w:r w:rsidRPr="00A51D72">
        <w:rPr>
          <w:rFonts w:ascii="Times New Roman" w:hAnsi="Times New Roman" w:cs="Times New Roman"/>
        </w:rPr>
        <w:t xml:space="preserve"> </w:t>
      </w:r>
      <w:r w:rsidR="00C87086" w:rsidRPr="00A51D72">
        <w:rPr>
          <w:rFonts w:ascii="Times New Roman" w:hAnsi="Times New Roman" w:cs="Times New Roman"/>
        </w:rPr>
        <w:t>nurodytą terminą, arba pakartotinai nesilaiko įsipareigojimo dėl aplinkos apsaugos vadybos</w:t>
      </w:r>
      <w:r w:rsidRPr="00A51D72">
        <w:rPr>
          <w:rFonts w:ascii="Times New Roman" w:hAnsi="Times New Roman" w:cs="Times New Roman"/>
        </w:rPr>
        <w:t xml:space="preserve"> </w:t>
      </w:r>
      <w:r w:rsidR="00C87086" w:rsidRPr="00A51D72">
        <w:rPr>
          <w:rFonts w:ascii="Times New Roman" w:hAnsi="Times New Roman" w:cs="Times New Roman"/>
        </w:rPr>
        <w:t>sistemos standartų taikymo pagal Sutarties 6.1.11. punktą, arba pakartotinai nesilaiko</w:t>
      </w:r>
      <w:r w:rsidRPr="00A51D72">
        <w:rPr>
          <w:rFonts w:ascii="Times New Roman" w:hAnsi="Times New Roman" w:cs="Times New Roman"/>
        </w:rPr>
        <w:t xml:space="preserve"> </w:t>
      </w:r>
      <w:r w:rsidR="00C87086" w:rsidRPr="00A51D72">
        <w:rPr>
          <w:rFonts w:ascii="Times New Roman" w:hAnsi="Times New Roman" w:cs="Times New Roman"/>
        </w:rPr>
        <w:t>įsipareigojimo dėl minimalių aplinkos apsaugos kriterijų naudojamoms statybinėms medžiagoms ir</w:t>
      </w:r>
      <w:r w:rsidRPr="00A51D72">
        <w:rPr>
          <w:rFonts w:ascii="Times New Roman" w:hAnsi="Times New Roman" w:cs="Times New Roman"/>
        </w:rPr>
        <w:t xml:space="preserve"> </w:t>
      </w:r>
      <w:r w:rsidR="00C87086" w:rsidRPr="00A51D72">
        <w:rPr>
          <w:rFonts w:ascii="Times New Roman" w:hAnsi="Times New Roman" w:cs="Times New Roman"/>
        </w:rPr>
        <w:t>produktams pagal Sutarties 6.1.14 punktą, (daro esminius Sutarties pažeidimus), arba jeigu</w:t>
      </w:r>
      <w:r w:rsidRPr="00A51D72">
        <w:rPr>
          <w:rFonts w:ascii="Times New Roman" w:hAnsi="Times New Roman" w:cs="Times New Roman"/>
        </w:rPr>
        <w:t xml:space="preserve"> </w:t>
      </w:r>
      <w:r w:rsidR="00C87086" w:rsidRPr="00A51D72">
        <w:rPr>
          <w:rFonts w:ascii="Times New Roman" w:hAnsi="Times New Roman" w:cs="Times New Roman"/>
        </w:rPr>
        <w:t>Rangovas nevykdo kitų įsipareigojimų pagal Sutartį ar vykdo juos netinkamai, Užsakovas turi teisę</w:t>
      </w:r>
      <w:r w:rsidRPr="00A51D72">
        <w:rPr>
          <w:rFonts w:ascii="Times New Roman" w:hAnsi="Times New Roman" w:cs="Times New Roman"/>
        </w:rPr>
        <w:t xml:space="preserve"> </w:t>
      </w:r>
      <w:r w:rsidR="00C87086" w:rsidRPr="00A51D72">
        <w:rPr>
          <w:rFonts w:ascii="Times New Roman" w:hAnsi="Times New Roman" w:cs="Times New Roman"/>
        </w:rPr>
        <w:t>vienašališkai nutraukti Sutartį, pateikdamas raštišką pranešimą prieš 10 kalendorinių dienų apie</w:t>
      </w:r>
      <w:r w:rsidRPr="00A51D72">
        <w:rPr>
          <w:rFonts w:ascii="Times New Roman" w:hAnsi="Times New Roman" w:cs="Times New Roman"/>
        </w:rPr>
        <w:t xml:space="preserve"> </w:t>
      </w:r>
      <w:r w:rsidR="00C87086" w:rsidRPr="00A51D72">
        <w:rPr>
          <w:rFonts w:ascii="Times New Roman" w:hAnsi="Times New Roman" w:cs="Times New Roman"/>
        </w:rPr>
        <w:t>Sutarties nutraukimą, ir reikalauti Rangovo sumokėti baudą, lygią 5% pradinės sutarties vertės, kuri</w:t>
      </w:r>
      <w:r w:rsidRPr="00A51D72">
        <w:rPr>
          <w:rFonts w:ascii="Times New Roman" w:hAnsi="Times New Roman" w:cs="Times New Roman"/>
        </w:rPr>
        <w:t xml:space="preserve"> </w:t>
      </w:r>
      <w:r w:rsidR="00C87086" w:rsidRPr="00A51D72">
        <w:rPr>
          <w:rFonts w:ascii="Times New Roman" w:hAnsi="Times New Roman" w:cs="Times New Roman"/>
        </w:rPr>
        <w:t>Šalių laikoma minimaliais patirtais tiesioginiais nuostoliais, bei atlyginti visus kitus nuostolius tiek,</w:t>
      </w:r>
      <w:r w:rsidRPr="00A51D72">
        <w:rPr>
          <w:rFonts w:ascii="Times New Roman" w:hAnsi="Times New Roman" w:cs="Times New Roman"/>
        </w:rPr>
        <w:t xml:space="preserve"> </w:t>
      </w:r>
      <w:r w:rsidR="00C87086" w:rsidRPr="00A51D72">
        <w:rPr>
          <w:rFonts w:ascii="Times New Roman" w:hAnsi="Times New Roman" w:cs="Times New Roman"/>
        </w:rPr>
        <w:t>kiek jų nepadengia Sutartyje nustatyta bauda ir delspinigiai.</w:t>
      </w:r>
    </w:p>
    <w:p w14:paraId="72245C94" w14:textId="5CD0478A" w:rsidR="00C87086" w:rsidRPr="00A51D72" w:rsidRDefault="006D6EE4"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8</w:t>
      </w:r>
      <w:r w:rsidR="00C87086" w:rsidRPr="00A51D72">
        <w:rPr>
          <w:rFonts w:ascii="Times New Roman" w:hAnsi="Times New Roman" w:cs="Times New Roman"/>
        </w:rPr>
        <w:t>.2. Jeigu Rangovas vienašališkai nutraukia Sutartį be Užsakovo kaltės, Užsakovas turi teisę</w:t>
      </w:r>
      <w:r w:rsidRPr="00A51D72">
        <w:rPr>
          <w:rFonts w:ascii="Times New Roman" w:hAnsi="Times New Roman" w:cs="Times New Roman"/>
        </w:rPr>
        <w:t xml:space="preserve"> </w:t>
      </w:r>
      <w:r w:rsidR="00C87086" w:rsidRPr="00A51D72">
        <w:rPr>
          <w:rFonts w:ascii="Times New Roman" w:hAnsi="Times New Roman" w:cs="Times New Roman"/>
        </w:rPr>
        <w:t>reikalauti Rangovo sumokėti baudą, lygią 5% pradinės sutarties vertės, kuri Šalių laikoma minimaliais</w:t>
      </w:r>
      <w:r w:rsidRPr="00A51D72">
        <w:rPr>
          <w:rFonts w:ascii="Times New Roman" w:hAnsi="Times New Roman" w:cs="Times New Roman"/>
        </w:rPr>
        <w:t xml:space="preserve"> </w:t>
      </w:r>
      <w:r w:rsidR="00C87086" w:rsidRPr="00A51D72">
        <w:rPr>
          <w:rFonts w:ascii="Times New Roman" w:hAnsi="Times New Roman" w:cs="Times New Roman"/>
        </w:rPr>
        <w:t>patirtais tiesioginiais nuostoliais, bei atlyginti visus kitus nuostolius tiek, kiek jų nepadengia Sutartyje</w:t>
      </w:r>
      <w:r w:rsidRPr="00A51D72">
        <w:rPr>
          <w:rFonts w:ascii="Times New Roman" w:hAnsi="Times New Roman" w:cs="Times New Roman"/>
        </w:rPr>
        <w:t xml:space="preserve"> </w:t>
      </w:r>
      <w:r w:rsidR="00C87086" w:rsidRPr="00A51D72">
        <w:rPr>
          <w:rFonts w:ascii="Times New Roman" w:hAnsi="Times New Roman" w:cs="Times New Roman"/>
        </w:rPr>
        <w:t>nustatyta bauda ir delspinigiai.</w:t>
      </w:r>
    </w:p>
    <w:p w14:paraId="47AB91C0" w14:textId="046A54F8" w:rsidR="00C87086" w:rsidRPr="00A51D72" w:rsidRDefault="006D6EE4"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8</w:t>
      </w:r>
      <w:r w:rsidR="00C87086" w:rsidRPr="00A51D72">
        <w:rPr>
          <w:rFonts w:ascii="Times New Roman" w:hAnsi="Times New Roman" w:cs="Times New Roman"/>
        </w:rPr>
        <w:t>.3. Užsakovas turi teisę vienašališkai nutraukti Sutartį, jeigu Rangovas bankrutuoja arba</w:t>
      </w:r>
      <w:r w:rsidRPr="00A51D72">
        <w:rPr>
          <w:rFonts w:ascii="Times New Roman" w:hAnsi="Times New Roman" w:cs="Times New Roman"/>
        </w:rPr>
        <w:t xml:space="preserve"> </w:t>
      </w:r>
      <w:r w:rsidR="00C87086" w:rsidRPr="00A51D72">
        <w:rPr>
          <w:rFonts w:ascii="Times New Roman" w:hAnsi="Times New Roman" w:cs="Times New Roman"/>
        </w:rPr>
        <w:t>nepajėgia vykdyti sutartinių įsipareigojimų ir Užsakovui pareikalavus, nepateikia patikimų įrodymų</w:t>
      </w:r>
      <w:r w:rsidRPr="00A51D72">
        <w:rPr>
          <w:rFonts w:ascii="Times New Roman" w:hAnsi="Times New Roman" w:cs="Times New Roman"/>
        </w:rPr>
        <w:t xml:space="preserve"> </w:t>
      </w:r>
      <w:r w:rsidR="00C87086" w:rsidRPr="00A51D72">
        <w:rPr>
          <w:rFonts w:ascii="Times New Roman" w:hAnsi="Times New Roman" w:cs="Times New Roman"/>
        </w:rPr>
        <w:t>dėl įmanomo šių įsipareigojimų vykdymo ateityje. Užsakovas turi pateikti raštišką pranešimą prieš</w:t>
      </w:r>
      <w:r w:rsidRPr="00A51D72">
        <w:rPr>
          <w:rFonts w:ascii="Times New Roman" w:hAnsi="Times New Roman" w:cs="Times New Roman"/>
        </w:rPr>
        <w:t xml:space="preserve"> </w:t>
      </w:r>
      <w:r w:rsidR="00C87086" w:rsidRPr="00A51D72">
        <w:rPr>
          <w:rFonts w:ascii="Times New Roman" w:hAnsi="Times New Roman" w:cs="Times New Roman"/>
        </w:rPr>
        <w:t>10 kalendorinių dienų apie Sutarties nutraukimą.</w:t>
      </w:r>
    </w:p>
    <w:p w14:paraId="1D8EDE37" w14:textId="7537D5BD" w:rsidR="00C87086" w:rsidRPr="00A51D72" w:rsidRDefault="006D6EE4"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8</w:t>
      </w:r>
      <w:r w:rsidR="00C87086" w:rsidRPr="00A51D72">
        <w:rPr>
          <w:rFonts w:ascii="Times New Roman" w:hAnsi="Times New Roman" w:cs="Times New Roman"/>
        </w:rPr>
        <w:t>.4. Jeigu Užsakovas vienašališkai nutraukia Sutartį be Rangovo kaltės, Rangovas turi teisę</w:t>
      </w:r>
      <w:r w:rsidRPr="00A51D72">
        <w:rPr>
          <w:rFonts w:ascii="Times New Roman" w:hAnsi="Times New Roman" w:cs="Times New Roman"/>
        </w:rPr>
        <w:t xml:space="preserve"> </w:t>
      </w:r>
      <w:r w:rsidR="00C87086" w:rsidRPr="00A51D72">
        <w:rPr>
          <w:rFonts w:ascii="Times New Roman" w:hAnsi="Times New Roman" w:cs="Times New Roman"/>
        </w:rPr>
        <w:t>reikalauti Užsakovo sumokėti baudą, lygią 5% pradinės sutarties vertės, kuri Šalių laikoma</w:t>
      </w:r>
      <w:r w:rsidRPr="00A51D72">
        <w:rPr>
          <w:rFonts w:ascii="Times New Roman" w:hAnsi="Times New Roman" w:cs="Times New Roman"/>
        </w:rPr>
        <w:t xml:space="preserve"> </w:t>
      </w:r>
      <w:r w:rsidR="00C87086" w:rsidRPr="00A51D72">
        <w:rPr>
          <w:rFonts w:ascii="Times New Roman" w:hAnsi="Times New Roman" w:cs="Times New Roman"/>
        </w:rPr>
        <w:t>minimaliais patirtais tiesioginiais nuostoliais, bei atlyginti visus kitus nuostolius tiek, kiek jų</w:t>
      </w:r>
      <w:r w:rsidRPr="00A51D72">
        <w:rPr>
          <w:rFonts w:ascii="Times New Roman" w:hAnsi="Times New Roman" w:cs="Times New Roman"/>
        </w:rPr>
        <w:t xml:space="preserve"> </w:t>
      </w:r>
      <w:r w:rsidR="00C87086" w:rsidRPr="00A51D72">
        <w:rPr>
          <w:rFonts w:ascii="Times New Roman" w:hAnsi="Times New Roman" w:cs="Times New Roman"/>
        </w:rPr>
        <w:t xml:space="preserve">nepadengia Sutartyje nustatyta bauda ir delspinigiai, išskyrus atvejus, nurodytus </w:t>
      </w:r>
      <w:r w:rsidRPr="00A51D72">
        <w:rPr>
          <w:rFonts w:ascii="Times New Roman" w:hAnsi="Times New Roman" w:cs="Times New Roman"/>
        </w:rPr>
        <w:t xml:space="preserve">šioje sutartyje. </w:t>
      </w:r>
      <w:r w:rsidR="00C87086" w:rsidRPr="00A51D72">
        <w:rPr>
          <w:rFonts w:ascii="Times New Roman" w:hAnsi="Times New Roman" w:cs="Times New Roman"/>
        </w:rPr>
        <w:t>Rangovas turi teisę gauti atlyginimą už atliktų Darbų dalį Sutartyje nustatytomis</w:t>
      </w:r>
      <w:r w:rsidRPr="00A51D72">
        <w:rPr>
          <w:rFonts w:ascii="Times New Roman" w:hAnsi="Times New Roman" w:cs="Times New Roman"/>
        </w:rPr>
        <w:t xml:space="preserve"> </w:t>
      </w:r>
      <w:r w:rsidR="00C87086" w:rsidRPr="00A51D72">
        <w:rPr>
          <w:rFonts w:ascii="Times New Roman" w:hAnsi="Times New Roman" w:cs="Times New Roman"/>
        </w:rPr>
        <w:t>kainomis.</w:t>
      </w:r>
    </w:p>
    <w:p w14:paraId="3F416978" w14:textId="441EC0BF" w:rsidR="00C87086" w:rsidRPr="00A51D72"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8</w:t>
      </w:r>
      <w:r w:rsidR="00C87086" w:rsidRPr="00A51D72">
        <w:rPr>
          <w:rFonts w:ascii="Times New Roman" w:hAnsi="Times New Roman" w:cs="Times New Roman"/>
        </w:rPr>
        <w:t>.5. Rangovas turi teisę nutraukti Sutartį, jeigu Užsakovas nevykdo visų savo įsipareigojimų</w:t>
      </w:r>
      <w:r w:rsidRPr="00A51D72">
        <w:rPr>
          <w:rFonts w:ascii="Times New Roman" w:hAnsi="Times New Roman" w:cs="Times New Roman"/>
        </w:rPr>
        <w:t xml:space="preserve"> </w:t>
      </w:r>
      <w:r w:rsidR="00C87086" w:rsidRPr="00A51D72">
        <w:rPr>
          <w:rFonts w:ascii="Times New Roman" w:hAnsi="Times New Roman" w:cs="Times New Roman"/>
        </w:rPr>
        <w:t>pagal šią Sutartį. Rangovas turi teisę reikalauti Užsakovo sumokėti baudą, lygią 5% pradinės sutarties</w:t>
      </w:r>
      <w:r w:rsidRPr="00A51D72">
        <w:rPr>
          <w:rFonts w:ascii="Times New Roman" w:hAnsi="Times New Roman" w:cs="Times New Roman"/>
        </w:rPr>
        <w:t xml:space="preserve"> </w:t>
      </w:r>
      <w:r w:rsidR="00C87086" w:rsidRPr="00A51D72">
        <w:rPr>
          <w:rFonts w:ascii="Times New Roman" w:hAnsi="Times New Roman" w:cs="Times New Roman"/>
        </w:rPr>
        <w:t xml:space="preserve">vertės, kuri </w:t>
      </w:r>
      <w:r w:rsidR="00C87086" w:rsidRPr="00A51D72">
        <w:rPr>
          <w:rFonts w:ascii="Times New Roman" w:hAnsi="Times New Roman" w:cs="Times New Roman"/>
        </w:rPr>
        <w:lastRenderedPageBreak/>
        <w:t>Šalių laikoma minimaliais patirtais tiesioginiais nuostoliais, bei atlyginti visus kitus</w:t>
      </w:r>
      <w:r w:rsidRPr="00A51D72">
        <w:rPr>
          <w:rFonts w:ascii="Times New Roman" w:hAnsi="Times New Roman" w:cs="Times New Roman"/>
        </w:rPr>
        <w:t xml:space="preserve"> </w:t>
      </w:r>
      <w:r w:rsidR="00C87086" w:rsidRPr="00A51D72">
        <w:rPr>
          <w:rFonts w:ascii="Times New Roman" w:hAnsi="Times New Roman" w:cs="Times New Roman"/>
        </w:rPr>
        <w:t>nuostolius tiek, kiek jų nepadengia Sutartyje nustatyta bauda ir delspinigiai. Rangovas turi teisę gauti</w:t>
      </w:r>
      <w:r w:rsidRPr="00A51D72">
        <w:rPr>
          <w:rFonts w:ascii="Times New Roman" w:hAnsi="Times New Roman" w:cs="Times New Roman"/>
        </w:rPr>
        <w:t xml:space="preserve"> </w:t>
      </w:r>
      <w:r w:rsidR="00C87086" w:rsidRPr="00A51D72">
        <w:rPr>
          <w:rFonts w:ascii="Times New Roman" w:hAnsi="Times New Roman" w:cs="Times New Roman"/>
        </w:rPr>
        <w:t>atlyginimą už atliktų Darbų dalį Sutartyje nustatytomis kainomis. Rangovas turi pateikti raštišką</w:t>
      </w:r>
      <w:r w:rsidRPr="00A51D72">
        <w:rPr>
          <w:rFonts w:ascii="Times New Roman" w:hAnsi="Times New Roman" w:cs="Times New Roman"/>
        </w:rPr>
        <w:t xml:space="preserve"> </w:t>
      </w:r>
      <w:r w:rsidR="00C87086" w:rsidRPr="00A51D72">
        <w:rPr>
          <w:rFonts w:ascii="Times New Roman" w:hAnsi="Times New Roman" w:cs="Times New Roman"/>
        </w:rPr>
        <w:t>pranešimą apie Sutarties nutraukimą prieš 10 kalendorinių dienų.</w:t>
      </w:r>
    </w:p>
    <w:p w14:paraId="53EF1015" w14:textId="0F3B0C2E" w:rsidR="00C87086" w:rsidRPr="00A51D72"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8</w:t>
      </w:r>
      <w:r w:rsidR="00C87086" w:rsidRPr="00A51D72">
        <w:rPr>
          <w:rFonts w:ascii="Times New Roman" w:hAnsi="Times New Roman" w:cs="Times New Roman"/>
        </w:rPr>
        <w:t>.6. Sutartis gali būti nutraukta raštišku abiejų Šalių susitarimu ir kitais LR CK nustatytais</w:t>
      </w:r>
      <w:r w:rsidRPr="00A51D72">
        <w:rPr>
          <w:rFonts w:ascii="Times New Roman" w:hAnsi="Times New Roman" w:cs="Times New Roman"/>
        </w:rPr>
        <w:t xml:space="preserve"> </w:t>
      </w:r>
      <w:r w:rsidR="00C87086" w:rsidRPr="00A51D72">
        <w:rPr>
          <w:rFonts w:ascii="Times New Roman" w:hAnsi="Times New Roman" w:cs="Times New Roman"/>
        </w:rPr>
        <w:t>pagrindais.</w:t>
      </w:r>
    </w:p>
    <w:p w14:paraId="276867F4" w14:textId="5AC129B2" w:rsidR="00C87086" w:rsidRPr="00A51D72"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8</w:t>
      </w:r>
      <w:r w:rsidR="00C87086" w:rsidRPr="00A51D72">
        <w:rPr>
          <w:rFonts w:ascii="Times New Roman" w:hAnsi="Times New Roman" w:cs="Times New Roman"/>
        </w:rPr>
        <w:t>.7. Abi šalys turi teisę vienašališkai nutraukti Sutartį, jeigu dėl nenugalimos jėgos negali</w:t>
      </w:r>
      <w:r w:rsidRPr="00A51D72">
        <w:rPr>
          <w:rFonts w:ascii="Times New Roman" w:hAnsi="Times New Roman" w:cs="Times New Roman"/>
        </w:rPr>
        <w:t xml:space="preserve"> </w:t>
      </w:r>
      <w:r w:rsidR="00C87086" w:rsidRPr="00A51D72">
        <w:rPr>
          <w:rFonts w:ascii="Times New Roman" w:hAnsi="Times New Roman" w:cs="Times New Roman"/>
        </w:rPr>
        <w:t>vykdyti savo įsipareigojimų pranešusios apie tai kitai Šaliai prieš 10 kalendorinių dienų.</w:t>
      </w:r>
    </w:p>
    <w:p w14:paraId="247237CC" w14:textId="09722B77" w:rsidR="00C87086" w:rsidRPr="00A51D72"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8</w:t>
      </w:r>
      <w:r w:rsidR="00C87086" w:rsidRPr="00A51D72">
        <w:rPr>
          <w:rFonts w:ascii="Times New Roman" w:hAnsi="Times New Roman" w:cs="Times New Roman"/>
        </w:rPr>
        <w:t>.8. Nutraukus Sutartį dėl Rangovo kaltės, Užsakovas turi nustatyti likusias Rangovui</w:t>
      </w:r>
      <w:r w:rsidRPr="00A51D72">
        <w:rPr>
          <w:rFonts w:ascii="Times New Roman" w:hAnsi="Times New Roman" w:cs="Times New Roman"/>
        </w:rPr>
        <w:t xml:space="preserve"> </w:t>
      </w:r>
      <w:r w:rsidR="00C87086" w:rsidRPr="00A51D72">
        <w:rPr>
          <w:rFonts w:ascii="Times New Roman" w:hAnsi="Times New Roman" w:cs="Times New Roman"/>
        </w:rPr>
        <w:t>mokėtinas sumas už tinkamai atliktus, bet neapmokėtus Darbus, tačiau Užsakovas Rangovo sąskaita</w:t>
      </w:r>
      <w:r w:rsidRPr="00A51D72">
        <w:rPr>
          <w:rFonts w:ascii="Times New Roman" w:hAnsi="Times New Roman" w:cs="Times New Roman"/>
        </w:rPr>
        <w:t xml:space="preserve"> </w:t>
      </w:r>
      <w:r w:rsidR="00C87086" w:rsidRPr="00A51D72">
        <w:rPr>
          <w:rFonts w:ascii="Times New Roman" w:hAnsi="Times New Roman" w:cs="Times New Roman"/>
        </w:rPr>
        <w:t>gali padengti bet kuriuos nuostolius ir papildomas išlaidas, susijusias su defektų ištaisymu,</w:t>
      </w:r>
      <w:r w:rsidRPr="00A51D72">
        <w:rPr>
          <w:rFonts w:ascii="Times New Roman" w:hAnsi="Times New Roman" w:cs="Times New Roman"/>
        </w:rPr>
        <w:t xml:space="preserve"> </w:t>
      </w:r>
      <w:r w:rsidR="00C87086" w:rsidRPr="00A51D72">
        <w:rPr>
          <w:rFonts w:ascii="Times New Roman" w:hAnsi="Times New Roman" w:cs="Times New Roman"/>
        </w:rPr>
        <w:t>delspinigius dėl vėlavimo (jeigu yra), baudas ir kitas Užsakovo išlaidas, atsiradusias dėl šios Sutarties</w:t>
      </w:r>
      <w:r w:rsidRPr="00A51D72">
        <w:rPr>
          <w:rFonts w:ascii="Times New Roman" w:hAnsi="Times New Roman" w:cs="Times New Roman"/>
        </w:rPr>
        <w:t xml:space="preserve"> </w:t>
      </w:r>
      <w:r w:rsidR="00C87086" w:rsidRPr="00A51D72">
        <w:rPr>
          <w:rFonts w:ascii="Times New Roman" w:hAnsi="Times New Roman" w:cs="Times New Roman"/>
        </w:rPr>
        <w:t>pažeidimo. Užsakovas, padaręs tokius atskaitymus už papildomas išlaidas, praradimus ir nuostolius,</w:t>
      </w:r>
      <w:r w:rsidRPr="00A51D72">
        <w:rPr>
          <w:rFonts w:ascii="Times New Roman" w:hAnsi="Times New Roman" w:cs="Times New Roman"/>
        </w:rPr>
        <w:t xml:space="preserve"> </w:t>
      </w:r>
      <w:r w:rsidR="00C87086" w:rsidRPr="00A51D72">
        <w:rPr>
          <w:rFonts w:ascii="Times New Roman" w:hAnsi="Times New Roman" w:cs="Times New Roman"/>
        </w:rPr>
        <w:t>visą likusią mokėtiną sumą privalo išmokėti Rangovui.</w:t>
      </w:r>
    </w:p>
    <w:p w14:paraId="5F6D0BA5" w14:textId="23E83D58" w:rsidR="00C87086" w:rsidRPr="00A51D72"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8</w:t>
      </w:r>
      <w:r w:rsidR="00C87086" w:rsidRPr="00A51D72">
        <w:rPr>
          <w:rFonts w:ascii="Times New Roman" w:hAnsi="Times New Roman" w:cs="Times New Roman"/>
        </w:rPr>
        <w:t>.9. Užsakovas turi teisę vienašališkai nutraukti Sutartį, pranešęs prieš 10 kalendorinių dienų,</w:t>
      </w:r>
      <w:r w:rsidRPr="00A51D72">
        <w:rPr>
          <w:rFonts w:ascii="Times New Roman" w:hAnsi="Times New Roman" w:cs="Times New Roman"/>
        </w:rPr>
        <w:t xml:space="preserve"> </w:t>
      </w:r>
      <w:r w:rsidR="00C87086" w:rsidRPr="00A51D72">
        <w:rPr>
          <w:rFonts w:ascii="Times New Roman" w:hAnsi="Times New Roman" w:cs="Times New Roman"/>
        </w:rPr>
        <w:t>jeigu:</w:t>
      </w:r>
    </w:p>
    <w:p w14:paraId="3195EF58" w14:textId="45E3A8C2" w:rsidR="00C87086" w:rsidRPr="00A51D72"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8</w:t>
      </w:r>
      <w:r w:rsidR="00C87086" w:rsidRPr="00A51D72">
        <w:rPr>
          <w:rFonts w:ascii="Times New Roman" w:hAnsi="Times New Roman" w:cs="Times New Roman"/>
        </w:rPr>
        <w:t>.9.1. Sutartis buvo pakeista pažeidžiant Lietuvos Respublikos Viešųjų pirkimų įstatymo 89</w:t>
      </w:r>
      <w:r w:rsidRPr="00A51D72">
        <w:rPr>
          <w:rFonts w:ascii="Times New Roman" w:hAnsi="Times New Roman" w:cs="Times New Roman"/>
        </w:rPr>
        <w:t xml:space="preserve"> </w:t>
      </w:r>
      <w:r w:rsidR="00C87086" w:rsidRPr="00A51D72">
        <w:rPr>
          <w:rFonts w:ascii="Times New Roman" w:hAnsi="Times New Roman" w:cs="Times New Roman"/>
        </w:rPr>
        <w:t>str.;</w:t>
      </w:r>
    </w:p>
    <w:p w14:paraId="532F3783" w14:textId="519A73DF" w:rsidR="00C87086" w:rsidRPr="00A51D72"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8</w:t>
      </w:r>
      <w:r w:rsidR="00C87086" w:rsidRPr="00A51D72">
        <w:rPr>
          <w:rFonts w:ascii="Times New Roman" w:hAnsi="Times New Roman" w:cs="Times New Roman"/>
        </w:rPr>
        <w:t>.9.2. paaiškėjo, kad Rangovas, su kuriuo sudaryta Sutartis, turėjo būti pašalintas iš pirkimo</w:t>
      </w:r>
      <w:r w:rsidRPr="00A51D72">
        <w:rPr>
          <w:rFonts w:ascii="Times New Roman" w:hAnsi="Times New Roman" w:cs="Times New Roman"/>
        </w:rPr>
        <w:t xml:space="preserve"> </w:t>
      </w:r>
      <w:r w:rsidR="00C87086" w:rsidRPr="00A51D72">
        <w:rPr>
          <w:rFonts w:ascii="Times New Roman" w:hAnsi="Times New Roman" w:cs="Times New Roman"/>
        </w:rPr>
        <w:t>procedūros pagal Lietuvos Respublikos Viešųjų pirkimų įstatymo 46 str. 1 d. ar dėl kitų pirkimo</w:t>
      </w:r>
      <w:r w:rsidRPr="00A51D72">
        <w:rPr>
          <w:rFonts w:ascii="Times New Roman" w:hAnsi="Times New Roman" w:cs="Times New Roman"/>
        </w:rPr>
        <w:t xml:space="preserve"> </w:t>
      </w:r>
      <w:r w:rsidR="00C87086" w:rsidRPr="00A51D72">
        <w:rPr>
          <w:rFonts w:ascii="Times New Roman" w:hAnsi="Times New Roman" w:cs="Times New Roman"/>
        </w:rPr>
        <w:t>dokumentuose nustatytų pašalinimo pagrindų;</w:t>
      </w:r>
    </w:p>
    <w:p w14:paraId="15748E8A" w14:textId="33E1A099" w:rsidR="00C87086" w:rsidRPr="00A51D72"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8</w:t>
      </w:r>
      <w:r w:rsidR="00C87086" w:rsidRPr="00A51D72">
        <w:rPr>
          <w:rFonts w:ascii="Times New Roman" w:hAnsi="Times New Roman" w:cs="Times New Roman"/>
        </w:rPr>
        <w:t>.9.3. paaiškėjo, kad su Rangovu neturėjo būti sudaryta Sutartis dėl to, kad Europos Sąjungos</w:t>
      </w:r>
      <w:r w:rsidRPr="00A51D72">
        <w:rPr>
          <w:rFonts w:ascii="Times New Roman" w:hAnsi="Times New Roman" w:cs="Times New Roman"/>
        </w:rPr>
        <w:t xml:space="preserve"> </w:t>
      </w:r>
      <w:r w:rsidR="00C87086" w:rsidRPr="00A51D72">
        <w:rPr>
          <w:rFonts w:ascii="Times New Roman" w:hAnsi="Times New Roman" w:cs="Times New Roman"/>
        </w:rPr>
        <w:t>Teisingumo Teismas procese pagal Sutarties dėl Europos Sąjungos veikimo 258 straipsnį pripažino,</w:t>
      </w:r>
      <w:r w:rsidRPr="00A51D72">
        <w:rPr>
          <w:rFonts w:ascii="Times New Roman" w:hAnsi="Times New Roman" w:cs="Times New Roman"/>
        </w:rPr>
        <w:t xml:space="preserve"> </w:t>
      </w:r>
      <w:r w:rsidR="00C87086" w:rsidRPr="00A51D72">
        <w:rPr>
          <w:rFonts w:ascii="Times New Roman" w:hAnsi="Times New Roman" w:cs="Times New Roman"/>
        </w:rPr>
        <w:t>kad nebuvo įvykdyti įsipareigojimai pagal Europos Sąjungos steigiamąsias sutartis ir Direktyvą</w:t>
      </w:r>
      <w:r w:rsidRPr="00A51D72">
        <w:rPr>
          <w:rFonts w:ascii="Times New Roman" w:hAnsi="Times New Roman" w:cs="Times New Roman"/>
        </w:rPr>
        <w:t xml:space="preserve"> </w:t>
      </w:r>
      <w:r w:rsidR="00C87086" w:rsidRPr="00A51D72">
        <w:rPr>
          <w:rFonts w:ascii="Times New Roman" w:hAnsi="Times New Roman" w:cs="Times New Roman"/>
        </w:rPr>
        <w:t>2014/24/ES;</w:t>
      </w:r>
    </w:p>
    <w:p w14:paraId="40E19A68" w14:textId="5C4E9828" w:rsidR="00C87086" w:rsidRPr="00A51D72"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8</w:t>
      </w:r>
      <w:r w:rsidR="00C87086" w:rsidRPr="00A51D72">
        <w:rPr>
          <w:rFonts w:ascii="Times New Roman" w:hAnsi="Times New Roman" w:cs="Times New Roman"/>
        </w:rPr>
        <w:t>.9.4. paaiškėjo LR Viešųjų pirkimų įstatymo 37 straipsnio 9 dalyje, 45 straipsnio 21 dalyje ir</w:t>
      </w:r>
      <w:r w:rsidRPr="00A51D72">
        <w:rPr>
          <w:rFonts w:ascii="Times New Roman" w:hAnsi="Times New Roman" w:cs="Times New Roman"/>
        </w:rPr>
        <w:t xml:space="preserve"> </w:t>
      </w:r>
      <w:r w:rsidR="00C87086" w:rsidRPr="00A51D72">
        <w:rPr>
          <w:rFonts w:ascii="Times New Roman" w:hAnsi="Times New Roman" w:cs="Times New Roman"/>
        </w:rPr>
        <w:t>(ar) 47 straipsnio 9 dalyje nurodytos aplinkybės.</w:t>
      </w:r>
    </w:p>
    <w:p w14:paraId="487920A1" w14:textId="77777777" w:rsidR="00A51D72" w:rsidRPr="00A51D72" w:rsidRDefault="00A51D72" w:rsidP="00A51D72">
      <w:pPr>
        <w:spacing w:after="0" w:line="240" w:lineRule="auto"/>
        <w:ind w:firstLine="851"/>
        <w:jc w:val="both"/>
        <w:rPr>
          <w:rFonts w:ascii="Times New Roman" w:hAnsi="Times New Roman" w:cs="Times New Roman"/>
        </w:rPr>
      </w:pPr>
    </w:p>
    <w:p w14:paraId="2FBEEDCA" w14:textId="45444F14" w:rsidR="00C87086" w:rsidRDefault="00A531B6" w:rsidP="00A51D72">
      <w:pPr>
        <w:spacing w:after="0" w:line="240" w:lineRule="auto"/>
        <w:ind w:firstLine="851"/>
        <w:jc w:val="center"/>
        <w:rPr>
          <w:rFonts w:ascii="Times New Roman" w:hAnsi="Times New Roman" w:cs="Times New Roman"/>
          <w:b/>
          <w:bCs/>
        </w:rPr>
      </w:pPr>
      <w:r w:rsidRPr="00A51D72">
        <w:rPr>
          <w:rFonts w:ascii="Times New Roman" w:hAnsi="Times New Roman" w:cs="Times New Roman"/>
          <w:b/>
          <w:bCs/>
        </w:rPr>
        <w:t>9</w:t>
      </w:r>
      <w:r w:rsidR="00C87086" w:rsidRPr="00A51D72">
        <w:rPr>
          <w:rFonts w:ascii="Times New Roman" w:hAnsi="Times New Roman" w:cs="Times New Roman"/>
          <w:b/>
          <w:bCs/>
        </w:rPr>
        <w:t>. Dalis. Nenugalimos jėgos aplinkybės</w:t>
      </w:r>
    </w:p>
    <w:p w14:paraId="12E3735E" w14:textId="77777777" w:rsidR="00A51D72" w:rsidRPr="00A51D72" w:rsidRDefault="00A51D72" w:rsidP="00A51D72">
      <w:pPr>
        <w:spacing w:after="0" w:line="240" w:lineRule="auto"/>
        <w:ind w:firstLine="851"/>
        <w:jc w:val="center"/>
        <w:rPr>
          <w:rFonts w:ascii="Times New Roman" w:hAnsi="Times New Roman" w:cs="Times New Roman"/>
          <w:b/>
          <w:bCs/>
        </w:rPr>
      </w:pPr>
    </w:p>
    <w:p w14:paraId="2F7B62A5" w14:textId="1550C472" w:rsidR="00C87086" w:rsidRPr="00A51D72"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9</w:t>
      </w:r>
      <w:r w:rsidR="00C87086" w:rsidRPr="00A51D72">
        <w:rPr>
          <w:rFonts w:ascii="Times New Roman" w:hAnsi="Times New Roman" w:cs="Times New Roman"/>
        </w:rPr>
        <w:t>.1. Nenugalimos jėgos aplinkybės (force majeure) reiškia bet kokį nenumatytą įvykį, kurio</w:t>
      </w:r>
      <w:r w:rsidRPr="00A51D72">
        <w:rPr>
          <w:rFonts w:ascii="Times New Roman" w:hAnsi="Times New Roman" w:cs="Times New Roman"/>
        </w:rPr>
        <w:t xml:space="preserve"> </w:t>
      </w:r>
      <w:r w:rsidR="00C87086" w:rsidRPr="00A51D72">
        <w:rPr>
          <w:rFonts w:ascii="Times New Roman" w:hAnsi="Times New Roman" w:cs="Times New Roman"/>
        </w:rPr>
        <w:t>Sutarties šalys negali valdyti, įskaitant gamtos stichines nelaimes, karą ir kitas aplinkybes, kurios</w:t>
      </w:r>
      <w:r w:rsidRPr="00A51D72">
        <w:rPr>
          <w:rFonts w:ascii="Times New Roman" w:hAnsi="Times New Roman" w:cs="Times New Roman"/>
        </w:rPr>
        <w:t xml:space="preserve"> </w:t>
      </w:r>
      <w:r w:rsidR="00C87086" w:rsidRPr="00A51D72">
        <w:rPr>
          <w:rFonts w:ascii="Times New Roman" w:hAnsi="Times New Roman" w:cs="Times New Roman"/>
        </w:rPr>
        <w:t>pagal Lietuvoje galiojančius aktus yra priskiriamos force majeure.</w:t>
      </w:r>
    </w:p>
    <w:p w14:paraId="09923B2F" w14:textId="7BDC90D4" w:rsidR="00C87086" w:rsidRPr="00A51D72"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9</w:t>
      </w:r>
      <w:r w:rsidR="00C87086" w:rsidRPr="00A51D72">
        <w:rPr>
          <w:rFonts w:ascii="Times New Roman" w:hAnsi="Times New Roman" w:cs="Times New Roman"/>
        </w:rPr>
        <w:t>.2. Įsipareigojimų pagal šią Sutartį nevykdymas ar netinkamas vykdymas nelaikomas šios</w:t>
      </w:r>
      <w:r w:rsidRPr="00A51D72">
        <w:rPr>
          <w:rFonts w:ascii="Times New Roman" w:hAnsi="Times New Roman" w:cs="Times New Roman"/>
        </w:rPr>
        <w:t xml:space="preserve"> </w:t>
      </w:r>
      <w:r w:rsidR="00C87086" w:rsidRPr="00A51D72">
        <w:rPr>
          <w:rFonts w:ascii="Times New Roman" w:hAnsi="Times New Roman" w:cs="Times New Roman"/>
        </w:rPr>
        <w:t>Sutarties pažeidimu, jei jo priežastis yra nenugalimos jėgos aplinkybės.</w:t>
      </w:r>
    </w:p>
    <w:p w14:paraId="10AB88B7" w14:textId="3B5A56C7" w:rsidR="00781EA4" w:rsidRPr="00A51D72"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9</w:t>
      </w:r>
      <w:r w:rsidR="00C87086" w:rsidRPr="00A51D72">
        <w:rPr>
          <w:rFonts w:ascii="Times New Roman" w:hAnsi="Times New Roman" w:cs="Times New Roman"/>
        </w:rPr>
        <w:t>.3. Nenugalimos jėgos aplinkybių atsiradimas neatleidžia Sutarties Šalių nuo</w:t>
      </w:r>
      <w:r w:rsidRPr="00A51D72">
        <w:rPr>
          <w:rFonts w:ascii="Times New Roman" w:hAnsi="Times New Roman" w:cs="Times New Roman"/>
        </w:rPr>
        <w:t xml:space="preserve"> </w:t>
      </w:r>
      <w:r w:rsidR="00C87086" w:rsidRPr="00A51D72">
        <w:rPr>
          <w:rFonts w:ascii="Times New Roman" w:hAnsi="Times New Roman" w:cs="Times New Roman"/>
        </w:rPr>
        <w:t>įsipareigojimo imtis visų priemonių pašalinti tokias aplinkybes bei jų pasekmes, ir jos turi iš karto</w:t>
      </w:r>
      <w:r w:rsidRPr="00A51D72">
        <w:rPr>
          <w:rFonts w:ascii="Times New Roman" w:hAnsi="Times New Roman" w:cs="Times New Roman"/>
        </w:rPr>
        <w:t xml:space="preserve"> </w:t>
      </w:r>
      <w:r w:rsidR="00C87086" w:rsidRPr="00A51D72">
        <w:rPr>
          <w:rFonts w:ascii="Times New Roman" w:hAnsi="Times New Roman" w:cs="Times New Roman"/>
        </w:rPr>
        <w:t>tęsti savo įsipareigojimų vykdymą pagal šią Sutartį, kai tik tokios aplinkybės yra pašalinamos</w:t>
      </w:r>
      <w:r w:rsidRPr="00A51D72">
        <w:rPr>
          <w:rFonts w:ascii="Times New Roman" w:hAnsi="Times New Roman" w:cs="Times New Roman"/>
        </w:rPr>
        <w:t>.</w:t>
      </w:r>
    </w:p>
    <w:p w14:paraId="43C274D1" w14:textId="77777777" w:rsidR="00A531B6" w:rsidRPr="00A51D72" w:rsidRDefault="00A531B6" w:rsidP="00A51D72">
      <w:pPr>
        <w:spacing w:after="0" w:line="240" w:lineRule="auto"/>
        <w:ind w:firstLine="851"/>
        <w:jc w:val="both"/>
        <w:rPr>
          <w:rFonts w:ascii="Times New Roman" w:hAnsi="Times New Roman" w:cs="Times New Roman"/>
        </w:rPr>
      </w:pPr>
    </w:p>
    <w:p w14:paraId="5A0463BB" w14:textId="16EFCE39" w:rsidR="00A531B6" w:rsidRDefault="00A531B6" w:rsidP="00A51D72">
      <w:pPr>
        <w:spacing w:after="0" w:line="240" w:lineRule="auto"/>
        <w:ind w:firstLine="851"/>
        <w:jc w:val="center"/>
        <w:rPr>
          <w:rFonts w:ascii="Times New Roman" w:hAnsi="Times New Roman" w:cs="Times New Roman"/>
          <w:b/>
          <w:bCs/>
        </w:rPr>
      </w:pPr>
      <w:r w:rsidRPr="00A51D72">
        <w:rPr>
          <w:rFonts w:ascii="Times New Roman" w:hAnsi="Times New Roman" w:cs="Times New Roman"/>
          <w:b/>
          <w:bCs/>
        </w:rPr>
        <w:t>10. Dalis. Asmens duomenų tvarkymas</w:t>
      </w:r>
    </w:p>
    <w:p w14:paraId="29536BAD" w14:textId="77777777" w:rsidR="00A51D72" w:rsidRPr="00A51D72" w:rsidRDefault="00A51D72" w:rsidP="00A51D72">
      <w:pPr>
        <w:spacing w:after="0" w:line="240" w:lineRule="auto"/>
        <w:ind w:firstLine="851"/>
        <w:jc w:val="center"/>
        <w:rPr>
          <w:rFonts w:ascii="Times New Roman" w:hAnsi="Times New Roman" w:cs="Times New Roman"/>
          <w:b/>
          <w:bCs/>
        </w:rPr>
      </w:pPr>
    </w:p>
    <w:p w14:paraId="0865BA31" w14:textId="04A006DC" w:rsidR="00A531B6" w:rsidRPr="00A51D72"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10.1.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DC2337E" w14:textId="0B33AAA2" w:rsidR="00A531B6" w:rsidRPr="00A51D72"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10.2. Šalių atstovų, darbuotojų ar kitų fizinių asmenų, pasitelktų Sutarčiai vykdyti duomenų tvarkymo teisėtumas grindžiamas būtinybe įvykdyti Sutartį arba būtinybe pasinaudoti iš Sutarties kylančiomis teisėmis.</w:t>
      </w:r>
    </w:p>
    <w:p w14:paraId="3B8FDF0B" w14:textId="2E13FE57" w:rsidR="00A531B6" w:rsidRPr="00A51D72"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10.3.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21F7F3A" w14:textId="3D0F857C" w:rsidR="00A531B6" w:rsidRPr="00A51D72"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10.4.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98D830F" w14:textId="4EA25661" w:rsidR="00A531B6" w:rsidRPr="00A51D72"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10.5.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DDC83F9" w14:textId="040F39F2" w:rsidR="00A531B6" w:rsidRPr="00A51D72"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lastRenderedPageBreak/>
        <w:t>10.6.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C64F1FE" w14:textId="7816E054" w:rsidR="00A531B6" w:rsidRPr="00A51D72"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10.7.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6D8167D" w14:textId="132BEAE2" w:rsidR="00A531B6"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10.8.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1D99E5C" w14:textId="77777777" w:rsidR="00A51D72" w:rsidRPr="00A51D72" w:rsidRDefault="00A51D72" w:rsidP="00A51D72">
      <w:pPr>
        <w:spacing w:after="0" w:line="240" w:lineRule="auto"/>
        <w:ind w:firstLine="851"/>
        <w:jc w:val="both"/>
        <w:rPr>
          <w:rFonts w:ascii="Times New Roman" w:hAnsi="Times New Roman" w:cs="Times New Roman"/>
        </w:rPr>
      </w:pPr>
    </w:p>
    <w:p w14:paraId="2EA4716F" w14:textId="77777777" w:rsidR="00A531B6" w:rsidRPr="00A51D72" w:rsidRDefault="00A531B6" w:rsidP="00A51D72">
      <w:pPr>
        <w:spacing w:after="0" w:line="240" w:lineRule="auto"/>
        <w:ind w:firstLine="851"/>
        <w:jc w:val="both"/>
        <w:rPr>
          <w:rFonts w:ascii="Times New Roman" w:hAnsi="Times New Roman" w:cs="Times New Roman"/>
        </w:rPr>
      </w:pPr>
    </w:p>
    <w:p w14:paraId="0AE3A2D6" w14:textId="77963AFB" w:rsidR="00A531B6" w:rsidRDefault="00A531B6" w:rsidP="00A51D72">
      <w:pPr>
        <w:spacing w:after="0" w:line="240" w:lineRule="auto"/>
        <w:ind w:firstLine="851"/>
        <w:jc w:val="center"/>
        <w:rPr>
          <w:rFonts w:ascii="Times New Roman" w:hAnsi="Times New Roman" w:cs="Times New Roman"/>
          <w:b/>
          <w:bCs/>
        </w:rPr>
      </w:pPr>
      <w:r w:rsidRPr="00A51D72">
        <w:rPr>
          <w:rFonts w:ascii="Times New Roman" w:hAnsi="Times New Roman" w:cs="Times New Roman"/>
          <w:b/>
          <w:bCs/>
        </w:rPr>
        <w:t>11. Dalis. Konfidencialumas</w:t>
      </w:r>
    </w:p>
    <w:p w14:paraId="7DFDE9F5" w14:textId="77777777" w:rsidR="00A51D72" w:rsidRPr="00A51D72" w:rsidRDefault="00A51D72" w:rsidP="00A51D72">
      <w:pPr>
        <w:spacing w:after="0" w:line="240" w:lineRule="auto"/>
        <w:ind w:firstLine="851"/>
        <w:jc w:val="center"/>
        <w:rPr>
          <w:rFonts w:ascii="Times New Roman" w:hAnsi="Times New Roman" w:cs="Times New Roman"/>
          <w:b/>
          <w:bCs/>
        </w:rPr>
      </w:pPr>
    </w:p>
    <w:p w14:paraId="59EAB505" w14:textId="12F701B3" w:rsidR="00A531B6" w:rsidRPr="00A51D72"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11.1. Konfidencialia informacija pagal šią Sutartį laikoma:</w:t>
      </w:r>
    </w:p>
    <w:p w14:paraId="636A4606" w14:textId="449BE72A" w:rsidR="00A531B6" w:rsidRPr="00A51D72"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11.1.1. bet kokiu būdu išreikšta informacija (raštu ar elektronine forma), kuri gaunama vykdant šia Sutartimi prisiimtus įsipareigojimus ir kuri yra susijusi su Šalių atliekamomis funkcijomis;</w:t>
      </w:r>
    </w:p>
    <w:p w14:paraId="55CE4167" w14:textId="6FAF5869" w:rsidR="00A531B6" w:rsidRPr="00A51D72"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11.1.2. asmens duomenys, elektroniniai dokumentai (duomenų bazės, duomenų failai ir kt.), archyvuota informacija ar kiti dokumentai, paruošti Sutarties Šalies ar jos darbuotojų, kuriuose yra Sutarties 11.1.1. punkte paminėtos informacijos, ar kurie yra parengti remiantis aukščiau minėta informacija;</w:t>
      </w:r>
    </w:p>
    <w:p w14:paraId="64AFE967" w14:textId="79748423" w:rsidR="00A531B6" w:rsidRPr="00A51D72"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11.2. Rangovas įsipareigoja:</w:t>
      </w:r>
    </w:p>
    <w:p w14:paraId="4B99FE37" w14:textId="04F40789" w:rsidR="00A531B6" w:rsidRPr="00A51D72"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11.2.1. naudotis konfidencialia informacija tik sutartinių įsipareigojimų vykdymo tikslais;</w:t>
      </w:r>
    </w:p>
    <w:p w14:paraId="6E976DFE" w14:textId="76F00A2D" w:rsidR="00A531B6" w:rsidRPr="00A51D72"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11.2.2.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03EB04C3" w14:textId="6BA45DB3" w:rsidR="00A531B6" w:rsidRPr="00A51D72"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11.2.3. užtikrinti konfidencialios informacijos apsaugą, t. y. užkirsti galimybę tretiesiems asmenims sužinoti tokią informaciją;</w:t>
      </w:r>
    </w:p>
    <w:p w14:paraId="28C90D45" w14:textId="6C541B99" w:rsidR="00A531B6" w:rsidRPr="00A51D72"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11.2.4. visais atvejais pranešti Užsakovui apie nesankcionuotą konfidencialios informacijos atskleidimą, informacijos saugumo įvykius ir silpnąsias vietas, taip pat nedelsiant informuoti kitą Sutarties šalį apie aukščiau nurodytų nesklandumų pašalinimą.</w:t>
      </w:r>
    </w:p>
    <w:p w14:paraId="440ECA70" w14:textId="37882003" w:rsidR="00A531B6" w:rsidRPr="00A51D72"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11.3. Pasibaigus Sutarties galiojimui / nutraukus Sutartį, Rangovas nedelsiant privalo:</w:t>
      </w:r>
    </w:p>
    <w:p w14:paraId="68CCC1F3" w14:textId="170520B4" w:rsidR="00A531B6" w:rsidRPr="00A51D72"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11.3.1. grąžinti konfidencialią informaciją Užsakovui arba sunaikinti pateiktą konfidencialią informaciją;</w:t>
      </w:r>
    </w:p>
    <w:p w14:paraId="6EDB1C14" w14:textId="37ED8D31" w:rsidR="00A531B6" w:rsidRPr="00A51D72"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11.3.2.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66D11F07" w14:textId="36F7BFEF" w:rsidR="00A531B6" w:rsidRPr="00A51D72"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11.3.3. patvirtinti Užsakovui šioje dalyje nustatytų įsipareigojimų įvykdymą raštu.</w:t>
      </w:r>
    </w:p>
    <w:p w14:paraId="40CEC800" w14:textId="35AE78D7" w:rsidR="00A531B6" w:rsidRPr="00A51D72"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11.4. Rangovas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7F74E840" w14:textId="77777777" w:rsidR="00A531B6" w:rsidRPr="00A51D72" w:rsidRDefault="00A531B6" w:rsidP="00A51D72">
      <w:pPr>
        <w:spacing w:after="0" w:line="240" w:lineRule="auto"/>
        <w:ind w:firstLine="851"/>
        <w:jc w:val="both"/>
        <w:rPr>
          <w:rFonts w:ascii="Times New Roman" w:hAnsi="Times New Roman" w:cs="Times New Roman"/>
        </w:rPr>
      </w:pPr>
    </w:p>
    <w:p w14:paraId="57DB7BB2" w14:textId="24660039" w:rsidR="00A531B6" w:rsidRPr="00A51D72" w:rsidRDefault="00A531B6" w:rsidP="00A51D72">
      <w:pPr>
        <w:spacing w:after="0" w:line="240" w:lineRule="auto"/>
        <w:ind w:firstLine="851"/>
        <w:jc w:val="center"/>
        <w:rPr>
          <w:rFonts w:ascii="Times New Roman" w:hAnsi="Times New Roman" w:cs="Times New Roman"/>
          <w:b/>
          <w:bCs/>
        </w:rPr>
      </w:pPr>
      <w:r w:rsidRPr="00A51D72">
        <w:rPr>
          <w:rFonts w:ascii="Times New Roman" w:hAnsi="Times New Roman" w:cs="Times New Roman"/>
          <w:b/>
          <w:bCs/>
        </w:rPr>
        <w:t>12. Dalis. Kitos sąlygos</w:t>
      </w:r>
    </w:p>
    <w:p w14:paraId="5AA1D3F7" w14:textId="2863E7C9" w:rsidR="00A531B6" w:rsidRPr="00A51D72"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12.1. Sutarties Šalių teisės ir pareigos yra reguliuojamos pagal šią Sutartį, jos pasirašytus priedus ir pakeitimus ir Lietuvos Respublikos teisės aktus. Ginčai sprendžiami derybų būdu, o nepavykus taip išspręsti ginčo, jis bus nagrinėjamas Lietuvos Respublikos civilinio proceso kodekso nustatyta tvarka teisme.</w:t>
      </w:r>
    </w:p>
    <w:p w14:paraId="1B7DC95A" w14:textId="2D46B357" w:rsidR="00A531B6" w:rsidRPr="00A51D72"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12.2. Sutarties sąlygos gali būti keičiamos vadovaujantis Lietuvos Respublikos Viešųjų pirkimų įstatymo 89 straipsnio nuostatomis. Sutarties sąlygų koregavimas galimas joje numatytomis aplinkybėmis.</w:t>
      </w:r>
    </w:p>
    <w:p w14:paraId="417FA36A" w14:textId="161A9203" w:rsidR="00A531B6" w:rsidRPr="00A51D72"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12.3. Jeigu Rangovo kvalifikacija dėl teisės verstis atitinkama veikla netikrinta ar tikrinta ne visa apimtimi, Rangovas įsipareigoja, kad Sutartį vykdys tik tokią teisę turintys asmenys.</w:t>
      </w:r>
    </w:p>
    <w:p w14:paraId="1926DDB9" w14:textId="77777777" w:rsidR="004B08E6" w:rsidRPr="00A51D72" w:rsidRDefault="004B08E6" w:rsidP="00A51D72">
      <w:pPr>
        <w:spacing w:after="0" w:line="240" w:lineRule="auto"/>
        <w:ind w:firstLine="851"/>
        <w:jc w:val="center"/>
        <w:rPr>
          <w:rFonts w:ascii="Times New Roman" w:hAnsi="Times New Roman" w:cs="Times New Roman"/>
          <w:b/>
          <w:bCs/>
        </w:rPr>
      </w:pPr>
    </w:p>
    <w:p w14:paraId="69D58848" w14:textId="202DD3E6" w:rsidR="00A531B6" w:rsidRPr="00A51D72" w:rsidRDefault="00A531B6" w:rsidP="00A51D72">
      <w:pPr>
        <w:spacing w:after="0" w:line="240" w:lineRule="auto"/>
        <w:ind w:firstLine="851"/>
        <w:jc w:val="center"/>
        <w:rPr>
          <w:rFonts w:ascii="Times New Roman" w:hAnsi="Times New Roman" w:cs="Times New Roman"/>
          <w:b/>
          <w:bCs/>
        </w:rPr>
      </w:pPr>
      <w:r w:rsidRPr="00A51D72">
        <w:rPr>
          <w:rFonts w:ascii="Times New Roman" w:hAnsi="Times New Roman" w:cs="Times New Roman"/>
          <w:b/>
          <w:bCs/>
        </w:rPr>
        <w:lastRenderedPageBreak/>
        <w:t>13. Dalis. Sutarties priedai</w:t>
      </w:r>
    </w:p>
    <w:p w14:paraId="3FDA2193" w14:textId="5938C82C" w:rsidR="00A531B6" w:rsidRPr="00A51D72"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13.1. Techninė specifikacija;</w:t>
      </w:r>
    </w:p>
    <w:p w14:paraId="705B5B99" w14:textId="0E1A9049" w:rsidR="00A531B6" w:rsidRPr="00A51D72"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1</w:t>
      </w:r>
      <w:r w:rsidR="004B08E6" w:rsidRPr="00A51D72">
        <w:rPr>
          <w:rFonts w:ascii="Times New Roman" w:hAnsi="Times New Roman" w:cs="Times New Roman"/>
        </w:rPr>
        <w:t>3</w:t>
      </w:r>
      <w:r w:rsidRPr="00A51D72">
        <w:rPr>
          <w:rFonts w:ascii="Times New Roman" w:hAnsi="Times New Roman" w:cs="Times New Roman"/>
        </w:rPr>
        <w:t>.2. Atliktų darbų akto forma;</w:t>
      </w:r>
    </w:p>
    <w:p w14:paraId="7BD5E9F9" w14:textId="1725CCC8" w:rsidR="00A531B6" w:rsidRPr="00A51D72" w:rsidRDefault="00A531B6" w:rsidP="00A51D72">
      <w:pPr>
        <w:spacing w:after="0" w:line="240" w:lineRule="auto"/>
        <w:ind w:firstLine="851"/>
        <w:jc w:val="both"/>
        <w:rPr>
          <w:rFonts w:ascii="Times New Roman" w:hAnsi="Times New Roman" w:cs="Times New Roman"/>
        </w:rPr>
      </w:pPr>
      <w:r w:rsidRPr="00A51D72">
        <w:rPr>
          <w:rFonts w:ascii="Times New Roman" w:hAnsi="Times New Roman" w:cs="Times New Roman"/>
        </w:rPr>
        <w:t>1</w:t>
      </w:r>
      <w:r w:rsidR="004B08E6" w:rsidRPr="00A51D72">
        <w:rPr>
          <w:rFonts w:ascii="Times New Roman" w:hAnsi="Times New Roman" w:cs="Times New Roman"/>
        </w:rPr>
        <w:t>3</w:t>
      </w:r>
      <w:r w:rsidRPr="00A51D72">
        <w:rPr>
          <w:rFonts w:ascii="Times New Roman" w:hAnsi="Times New Roman" w:cs="Times New Roman"/>
        </w:rPr>
        <w:t>.3. Darbų perdavimo - priėmimo akto forma.</w:t>
      </w:r>
    </w:p>
    <w:p w14:paraId="3CA2E3E1" w14:textId="77777777" w:rsidR="004B08E6" w:rsidRPr="00A51D72" w:rsidRDefault="004B08E6" w:rsidP="00A51D72">
      <w:pPr>
        <w:spacing w:after="0" w:line="240" w:lineRule="auto"/>
        <w:jc w:val="both"/>
        <w:rPr>
          <w:rFonts w:ascii="Times New Roman" w:hAnsi="Times New Roman" w:cs="Times New Roman"/>
        </w:rPr>
      </w:pPr>
    </w:p>
    <w:p w14:paraId="607F5B12" w14:textId="7789CD57" w:rsidR="004B08E6" w:rsidRPr="00A51D72" w:rsidRDefault="004B08E6" w:rsidP="00A51D72">
      <w:pPr>
        <w:spacing w:after="0" w:line="240" w:lineRule="auto"/>
        <w:jc w:val="center"/>
        <w:rPr>
          <w:rFonts w:ascii="Times New Roman" w:hAnsi="Times New Roman" w:cs="Times New Roman"/>
          <w:b/>
          <w:bCs/>
        </w:rPr>
      </w:pPr>
      <w:r w:rsidRPr="00A51D72">
        <w:rPr>
          <w:rFonts w:ascii="Times New Roman" w:hAnsi="Times New Roman" w:cs="Times New Roman"/>
          <w:b/>
          <w:bCs/>
        </w:rPr>
        <w:t>14. Dalis. Šalių rekvizitai</w:t>
      </w:r>
    </w:p>
    <w:p w14:paraId="67CD5142" w14:textId="77777777" w:rsidR="004B08E6" w:rsidRPr="00A51D72" w:rsidRDefault="004B08E6" w:rsidP="00A51D72">
      <w:pPr>
        <w:spacing w:after="0" w:line="240" w:lineRule="auto"/>
        <w:jc w:val="center"/>
        <w:rPr>
          <w:rFonts w:ascii="Times New Roman" w:hAnsi="Times New Roman" w:cs="Times New Roman"/>
          <w:b/>
          <w:bCs/>
        </w:rPr>
      </w:pPr>
    </w:p>
    <w:tbl>
      <w:tblPr>
        <w:tblStyle w:val="Lentelstinklelis5"/>
        <w:tblW w:w="9781" w:type="dxa"/>
        <w:tblLayout w:type="fixed"/>
        <w:tblLook w:val="04A0" w:firstRow="1" w:lastRow="0" w:firstColumn="1" w:lastColumn="0" w:noHBand="0" w:noVBand="1"/>
      </w:tblPr>
      <w:tblGrid>
        <w:gridCol w:w="4389"/>
        <w:gridCol w:w="1002"/>
        <w:gridCol w:w="4390"/>
      </w:tblGrid>
      <w:tr w:rsidR="004B08E6" w:rsidRPr="00A51D72" w14:paraId="42AB35C5" w14:textId="77777777" w:rsidTr="00953019">
        <w:tc>
          <w:tcPr>
            <w:tcW w:w="4389" w:type="dxa"/>
            <w:tcBorders>
              <w:top w:val="nil"/>
              <w:left w:val="nil"/>
              <w:bottom w:val="nil"/>
              <w:right w:val="nil"/>
            </w:tcBorders>
          </w:tcPr>
          <w:p w14:paraId="6C86BB55" w14:textId="60E6A0DA" w:rsidR="004B08E6" w:rsidRPr="00A51D72" w:rsidRDefault="004B08E6" w:rsidP="00A51D72">
            <w:pPr>
              <w:contextualSpacing/>
              <w:rPr>
                <w:rFonts w:ascii="Times New Roman" w:hAnsi="Times New Roman"/>
                <w:b/>
                <w:bCs/>
                <w:lang w:eastAsia="lt-LT"/>
              </w:rPr>
            </w:pPr>
            <w:r w:rsidRPr="00A51D72">
              <w:rPr>
                <w:rFonts w:ascii="Times New Roman" w:hAnsi="Times New Roman"/>
                <w:b/>
                <w:bCs/>
                <w:lang w:eastAsia="lt-LT"/>
              </w:rPr>
              <w:t>RANGOVAS</w:t>
            </w:r>
          </w:p>
        </w:tc>
        <w:tc>
          <w:tcPr>
            <w:tcW w:w="1002" w:type="dxa"/>
            <w:tcBorders>
              <w:top w:val="nil"/>
              <w:left w:val="nil"/>
              <w:bottom w:val="nil"/>
              <w:right w:val="nil"/>
            </w:tcBorders>
          </w:tcPr>
          <w:p w14:paraId="07CDA2B8" w14:textId="77777777" w:rsidR="004B08E6" w:rsidRPr="00A51D72" w:rsidRDefault="004B08E6" w:rsidP="00A51D72">
            <w:pPr>
              <w:contextualSpacing/>
              <w:rPr>
                <w:rFonts w:ascii="Times New Roman" w:hAnsi="Times New Roman"/>
                <w:b/>
                <w:bCs/>
                <w:lang w:eastAsia="lt-LT"/>
              </w:rPr>
            </w:pPr>
          </w:p>
        </w:tc>
        <w:tc>
          <w:tcPr>
            <w:tcW w:w="4390" w:type="dxa"/>
            <w:tcBorders>
              <w:top w:val="nil"/>
              <w:left w:val="nil"/>
              <w:bottom w:val="nil"/>
              <w:right w:val="nil"/>
            </w:tcBorders>
          </w:tcPr>
          <w:p w14:paraId="76E8239D" w14:textId="53E59428" w:rsidR="004B08E6" w:rsidRPr="00A51D72" w:rsidRDefault="004B08E6" w:rsidP="00A51D72">
            <w:pPr>
              <w:contextualSpacing/>
              <w:rPr>
                <w:rFonts w:ascii="Times New Roman" w:hAnsi="Times New Roman"/>
                <w:b/>
                <w:bCs/>
                <w:lang w:eastAsia="lt-LT"/>
              </w:rPr>
            </w:pPr>
            <w:r w:rsidRPr="00A51D72">
              <w:rPr>
                <w:rFonts w:ascii="Times New Roman" w:hAnsi="Times New Roman"/>
                <w:b/>
                <w:bCs/>
                <w:lang w:eastAsia="lt-LT"/>
              </w:rPr>
              <w:t>UŽSAKOVAS</w:t>
            </w:r>
          </w:p>
        </w:tc>
      </w:tr>
      <w:tr w:rsidR="004B08E6" w:rsidRPr="00A51D72" w14:paraId="25C194AF" w14:textId="77777777" w:rsidTr="00953019">
        <w:tc>
          <w:tcPr>
            <w:tcW w:w="4389" w:type="dxa"/>
            <w:tcBorders>
              <w:top w:val="nil"/>
              <w:left w:val="nil"/>
              <w:bottom w:val="nil"/>
              <w:right w:val="nil"/>
            </w:tcBorders>
          </w:tcPr>
          <w:p w14:paraId="3D3AAA99" w14:textId="77777777" w:rsidR="004B08E6" w:rsidRPr="00A51D72" w:rsidRDefault="004B08E6" w:rsidP="00A51D72">
            <w:pPr>
              <w:contextualSpacing/>
              <w:rPr>
                <w:rFonts w:ascii="Times New Roman" w:hAnsi="Times New Roman"/>
                <w:lang w:eastAsia="lt-LT"/>
              </w:rPr>
            </w:pPr>
          </w:p>
          <w:p w14:paraId="638A77E0" w14:textId="38982BC4" w:rsidR="004B08E6" w:rsidRPr="00A51D72" w:rsidRDefault="004B08E6" w:rsidP="00A51D72">
            <w:pPr>
              <w:contextualSpacing/>
              <w:rPr>
                <w:rFonts w:ascii="Times New Roman" w:eastAsia="Calibri" w:hAnsi="Times New Roman"/>
                <w:lang w:eastAsia="lt-LT"/>
              </w:rPr>
            </w:pPr>
            <w:r w:rsidRPr="00A51D72">
              <w:rPr>
                <w:rFonts w:ascii="Times New Roman" w:eastAsia="Calibri" w:hAnsi="Times New Roman"/>
                <w:lang w:eastAsia="lt-LT"/>
              </w:rPr>
              <w:t>UAB „Linkoras</w:t>
            </w:r>
          </w:p>
          <w:p w14:paraId="401622DB" w14:textId="77777777" w:rsidR="004B08E6" w:rsidRPr="00A51D72" w:rsidRDefault="004B08E6" w:rsidP="00A51D72">
            <w:pPr>
              <w:contextualSpacing/>
              <w:rPr>
                <w:rFonts w:ascii="Times New Roman" w:hAnsi="Times New Roman" w:cs="Times New Roman"/>
              </w:rPr>
            </w:pPr>
            <w:r w:rsidRPr="00A51D72">
              <w:rPr>
                <w:rFonts w:ascii="Times New Roman" w:eastAsia="Calibri" w:hAnsi="Times New Roman"/>
                <w:lang w:eastAsia="lt-LT"/>
              </w:rPr>
              <w:t xml:space="preserve">Kodas </w:t>
            </w:r>
            <w:r w:rsidRPr="00A51D72">
              <w:rPr>
                <w:rFonts w:ascii="Times New Roman" w:hAnsi="Times New Roman" w:cs="Times New Roman"/>
              </w:rPr>
              <w:t xml:space="preserve">303294478, </w:t>
            </w:r>
          </w:p>
          <w:p w14:paraId="18BDDF0F" w14:textId="471D0A04" w:rsidR="004B08E6" w:rsidRPr="00A51D72" w:rsidRDefault="004B08E6" w:rsidP="00A51D72">
            <w:pPr>
              <w:contextualSpacing/>
              <w:rPr>
                <w:rFonts w:ascii="Times New Roman" w:eastAsia="Calibri" w:hAnsi="Times New Roman"/>
                <w:lang w:eastAsia="lt-LT"/>
              </w:rPr>
            </w:pPr>
            <w:r w:rsidRPr="00A51D72">
              <w:rPr>
                <w:rFonts w:ascii="Times New Roman" w:hAnsi="Times New Roman" w:cs="Times New Roman"/>
              </w:rPr>
              <w:t>M. Tiškevičiaus g. 16, Panevėžys</w:t>
            </w:r>
          </w:p>
          <w:p w14:paraId="46A181F8" w14:textId="6026C668" w:rsidR="004B08E6" w:rsidRPr="00A51D72" w:rsidRDefault="004B08E6" w:rsidP="00A51D72">
            <w:pPr>
              <w:contextualSpacing/>
              <w:rPr>
                <w:rFonts w:ascii="Times New Roman" w:eastAsia="Calibri" w:hAnsi="Times New Roman"/>
                <w:lang w:eastAsia="lt-LT"/>
              </w:rPr>
            </w:pPr>
            <w:r w:rsidRPr="00A51D72">
              <w:rPr>
                <w:rFonts w:ascii="Times New Roman" w:eastAsia="Calibri" w:hAnsi="Times New Roman"/>
                <w:lang w:eastAsia="lt-LT"/>
              </w:rPr>
              <w:t>Sąskaitos Nr.</w:t>
            </w:r>
          </w:p>
          <w:p w14:paraId="26FE4FAE" w14:textId="4A965AB3" w:rsidR="004B08E6" w:rsidRPr="00A51D72" w:rsidRDefault="004B08E6" w:rsidP="00A51D72">
            <w:pPr>
              <w:contextualSpacing/>
              <w:rPr>
                <w:rFonts w:ascii="Times New Roman" w:eastAsia="Calibri" w:hAnsi="Times New Roman"/>
                <w:lang w:eastAsia="lt-LT"/>
              </w:rPr>
            </w:pPr>
            <w:r w:rsidRPr="00A51D72">
              <w:rPr>
                <w:rFonts w:ascii="Times New Roman" w:eastAsia="Calibri" w:hAnsi="Times New Roman"/>
                <w:lang w:eastAsia="lt-LT"/>
              </w:rPr>
              <w:t>Direktorius</w:t>
            </w:r>
          </w:p>
          <w:p w14:paraId="24F6AD6D" w14:textId="05438322" w:rsidR="004B08E6" w:rsidRPr="00A51D72" w:rsidRDefault="004B08E6" w:rsidP="00A51D72">
            <w:pPr>
              <w:contextualSpacing/>
              <w:rPr>
                <w:rFonts w:ascii="Times New Roman" w:hAnsi="Times New Roman"/>
                <w:lang w:eastAsia="lt-LT"/>
              </w:rPr>
            </w:pPr>
            <w:r w:rsidRPr="00A51D72">
              <w:rPr>
                <w:rFonts w:ascii="Times New Roman" w:eastAsia="Calibri" w:hAnsi="Times New Roman"/>
                <w:lang w:eastAsia="lt-LT"/>
              </w:rPr>
              <w:t>Ričardas Budrys</w:t>
            </w:r>
          </w:p>
          <w:p w14:paraId="3A2D85CA" w14:textId="2667FC86" w:rsidR="004B08E6" w:rsidRPr="00A51D72" w:rsidRDefault="004B08E6" w:rsidP="00A51D72">
            <w:pPr>
              <w:contextualSpacing/>
              <w:rPr>
                <w:rFonts w:ascii="Times New Roman" w:hAnsi="Times New Roman"/>
                <w:lang w:eastAsia="lt-LT"/>
              </w:rPr>
            </w:pPr>
          </w:p>
          <w:p w14:paraId="7F72608F" w14:textId="77777777" w:rsidR="004B08E6" w:rsidRPr="00A51D72" w:rsidRDefault="004B08E6" w:rsidP="00A51D72">
            <w:pPr>
              <w:contextualSpacing/>
              <w:rPr>
                <w:rFonts w:ascii="Times New Roman" w:hAnsi="Times New Roman"/>
                <w:lang w:eastAsia="lt-LT"/>
              </w:rPr>
            </w:pPr>
            <w:r w:rsidRPr="00A51D72">
              <w:rPr>
                <w:rFonts w:ascii="Times New Roman" w:eastAsia="Calibri" w:hAnsi="Times New Roman"/>
                <w:lang w:eastAsia="lt-LT"/>
              </w:rPr>
              <w:t>A.V.</w:t>
            </w:r>
          </w:p>
        </w:tc>
        <w:tc>
          <w:tcPr>
            <w:tcW w:w="1002" w:type="dxa"/>
            <w:tcBorders>
              <w:top w:val="nil"/>
              <w:left w:val="nil"/>
              <w:bottom w:val="nil"/>
              <w:right w:val="nil"/>
            </w:tcBorders>
          </w:tcPr>
          <w:p w14:paraId="61EF4768" w14:textId="77777777" w:rsidR="004B08E6" w:rsidRPr="00A51D72" w:rsidRDefault="004B08E6" w:rsidP="00A51D72">
            <w:pPr>
              <w:contextualSpacing/>
              <w:rPr>
                <w:rFonts w:ascii="Times New Roman" w:hAnsi="Times New Roman"/>
                <w:lang w:eastAsia="lt-LT"/>
              </w:rPr>
            </w:pPr>
          </w:p>
        </w:tc>
        <w:tc>
          <w:tcPr>
            <w:tcW w:w="4390" w:type="dxa"/>
            <w:tcBorders>
              <w:top w:val="nil"/>
              <w:left w:val="nil"/>
              <w:bottom w:val="nil"/>
              <w:right w:val="nil"/>
            </w:tcBorders>
          </w:tcPr>
          <w:p w14:paraId="05EF78C8" w14:textId="77777777" w:rsidR="004B08E6" w:rsidRPr="00A51D72" w:rsidRDefault="004B08E6" w:rsidP="00A51D72">
            <w:pPr>
              <w:contextualSpacing/>
              <w:rPr>
                <w:rFonts w:ascii="Times New Roman" w:hAnsi="Times New Roman"/>
                <w:lang w:eastAsia="lt-LT"/>
              </w:rPr>
            </w:pPr>
          </w:p>
          <w:p w14:paraId="4EF93705" w14:textId="77777777" w:rsidR="004B08E6" w:rsidRPr="00A51D72" w:rsidRDefault="004B08E6" w:rsidP="00A51D72">
            <w:pPr>
              <w:rPr>
                <w:rFonts w:ascii="Times New Roman" w:hAnsi="Times New Roman" w:cs="Times New Roman"/>
                <w:lang w:eastAsia="lt-LT"/>
              </w:rPr>
            </w:pPr>
            <w:r w:rsidRPr="00A51D72">
              <w:rPr>
                <w:rFonts w:ascii="Times New Roman" w:hAnsi="Times New Roman" w:cs="Times New Roman"/>
                <w:lang w:eastAsia="lt-LT"/>
              </w:rPr>
              <w:t xml:space="preserve">Panevėžio Kazimiero Paltaroko gimnazija </w:t>
            </w:r>
          </w:p>
          <w:p w14:paraId="49C094A8" w14:textId="77777777" w:rsidR="004B08E6" w:rsidRPr="00A51D72" w:rsidRDefault="004B08E6" w:rsidP="00A51D72">
            <w:pPr>
              <w:rPr>
                <w:rFonts w:ascii="Times New Roman" w:hAnsi="Times New Roman" w:cs="Times New Roman"/>
              </w:rPr>
            </w:pPr>
            <w:r w:rsidRPr="00A51D72">
              <w:rPr>
                <w:rFonts w:ascii="Times New Roman" w:hAnsi="Times New Roman" w:cs="Times New Roman"/>
                <w:lang w:eastAsia="lt-LT"/>
              </w:rPr>
              <w:t>Kodas 190424590</w:t>
            </w:r>
          </w:p>
          <w:p w14:paraId="7C13C2B3" w14:textId="77777777" w:rsidR="004B08E6" w:rsidRPr="00A51D72" w:rsidRDefault="004B08E6" w:rsidP="00A51D72">
            <w:pPr>
              <w:jc w:val="left"/>
              <w:rPr>
                <w:rFonts w:ascii="Times New Roman" w:hAnsi="Times New Roman" w:cs="Times New Roman"/>
                <w:lang w:eastAsia="lt-LT"/>
              </w:rPr>
            </w:pPr>
            <w:r w:rsidRPr="00A51D72">
              <w:rPr>
                <w:rFonts w:ascii="Times New Roman" w:hAnsi="Times New Roman" w:cs="Times New Roman"/>
                <w:lang w:eastAsia="lt-LT"/>
              </w:rPr>
              <w:t>Vysk. K. Paltaroko g. 18, Panevėžys</w:t>
            </w:r>
          </w:p>
          <w:p w14:paraId="5B8523B7" w14:textId="77777777" w:rsidR="004B08E6" w:rsidRPr="00A51D72" w:rsidRDefault="004B08E6" w:rsidP="00A51D72">
            <w:pPr>
              <w:jc w:val="left"/>
              <w:rPr>
                <w:rFonts w:ascii="Times New Roman" w:hAnsi="Times New Roman" w:cs="Times New Roman"/>
                <w:lang w:eastAsia="lt-LT"/>
              </w:rPr>
            </w:pPr>
          </w:p>
          <w:p w14:paraId="218B62F5" w14:textId="10E94FFB" w:rsidR="004B08E6" w:rsidRPr="00A51D72" w:rsidRDefault="004B08E6" w:rsidP="00A51D72">
            <w:pPr>
              <w:jc w:val="left"/>
              <w:rPr>
                <w:rFonts w:ascii="Times New Roman" w:hAnsi="Times New Roman" w:cs="Times New Roman"/>
                <w:lang w:eastAsia="lt-LT"/>
              </w:rPr>
            </w:pPr>
            <w:r w:rsidRPr="00A51D72">
              <w:rPr>
                <w:rFonts w:ascii="Times New Roman" w:hAnsi="Times New Roman" w:cs="Times New Roman"/>
                <w:lang w:eastAsia="lt-LT"/>
              </w:rPr>
              <w:t>Direktorė</w:t>
            </w:r>
          </w:p>
          <w:p w14:paraId="32475E6D" w14:textId="77777777" w:rsidR="004B08E6" w:rsidRPr="00A51D72" w:rsidRDefault="004B08E6" w:rsidP="00A51D72">
            <w:pPr>
              <w:jc w:val="left"/>
              <w:rPr>
                <w:rFonts w:ascii="Times New Roman" w:hAnsi="Times New Roman" w:cs="Times New Roman"/>
              </w:rPr>
            </w:pPr>
            <w:r w:rsidRPr="00A51D72">
              <w:rPr>
                <w:rFonts w:ascii="Times New Roman" w:hAnsi="Times New Roman" w:cs="Times New Roman"/>
                <w:lang w:eastAsia="lt-LT"/>
              </w:rPr>
              <w:t>Gražina Gailiūnienė</w:t>
            </w:r>
          </w:p>
          <w:p w14:paraId="36497452" w14:textId="77777777" w:rsidR="004B08E6" w:rsidRPr="00A51D72" w:rsidRDefault="004B08E6" w:rsidP="00A51D72">
            <w:pPr>
              <w:contextualSpacing/>
              <w:rPr>
                <w:rFonts w:ascii="Times New Roman" w:hAnsi="Times New Roman"/>
                <w:lang w:eastAsia="lt-LT"/>
              </w:rPr>
            </w:pPr>
          </w:p>
          <w:p w14:paraId="5D0F0F0F" w14:textId="3B003532" w:rsidR="004B08E6" w:rsidRPr="00A51D72" w:rsidRDefault="004B08E6" w:rsidP="00A51D72">
            <w:pPr>
              <w:contextualSpacing/>
              <w:rPr>
                <w:rFonts w:ascii="Times New Roman" w:hAnsi="Times New Roman"/>
                <w:lang w:eastAsia="lt-LT"/>
              </w:rPr>
            </w:pPr>
            <w:r w:rsidRPr="00A51D72">
              <w:rPr>
                <w:rFonts w:ascii="Times New Roman" w:eastAsia="Calibri" w:hAnsi="Times New Roman"/>
                <w:lang w:eastAsia="lt-LT"/>
              </w:rPr>
              <w:t>A.V.</w:t>
            </w:r>
          </w:p>
        </w:tc>
      </w:tr>
      <w:tr w:rsidR="004B08E6" w:rsidRPr="00A51D72" w14:paraId="5767D670" w14:textId="77777777" w:rsidTr="00953019">
        <w:tc>
          <w:tcPr>
            <w:tcW w:w="4389" w:type="dxa"/>
            <w:tcBorders>
              <w:top w:val="nil"/>
              <w:left w:val="nil"/>
              <w:bottom w:val="nil"/>
              <w:right w:val="nil"/>
            </w:tcBorders>
          </w:tcPr>
          <w:p w14:paraId="0E71B613" w14:textId="77777777" w:rsidR="004B08E6" w:rsidRPr="00A51D72" w:rsidRDefault="004B08E6" w:rsidP="00A51D72">
            <w:pPr>
              <w:contextualSpacing/>
              <w:rPr>
                <w:rFonts w:ascii="Times New Roman" w:hAnsi="Times New Roman"/>
                <w:lang w:eastAsia="lt-LT"/>
              </w:rPr>
            </w:pPr>
          </w:p>
        </w:tc>
        <w:tc>
          <w:tcPr>
            <w:tcW w:w="1002" w:type="dxa"/>
            <w:tcBorders>
              <w:top w:val="nil"/>
              <w:left w:val="nil"/>
              <w:bottom w:val="nil"/>
              <w:right w:val="nil"/>
            </w:tcBorders>
          </w:tcPr>
          <w:p w14:paraId="3B62A8BB" w14:textId="77777777" w:rsidR="004B08E6" w:rsidRPr="00A51D72" w:rsidRDefault="004B08E6" w:rsidP="00A51D72">
            <w:pPr>
              <w:contextualSpacing/>
              <w:rPr>
                <w:rFonts w:ascii="Times New Roman" w:hAnsi="Times New Roman"/>
                <w:lang w:eastAsia="lt-LT"/>
              </w:rPr>
            </w:pPr>
          </w:p>
        </w:tc>
        <w:tc>
          <w:tcPr>
            <w:tcW w:w="4390" w:type="dxa"/>
            <w:tcBorders>
              <w:top w:val="nil"/>
              <w:left w:val="nil"/>
              <w:bottom w:val="nil"/>
              <w:right w:val="nil"/>
            </w:tcBorders>
          </w:tcPr>
          <w:p w14:paraId="52EFDFC1" w14:textId="77777777" w:rsidR="004B08E6" w:rsidRPr="00A51D72" w:rsidRDefault="004B08E6" w:rsidP="00A51D72">
            <w:pPr>
              <w:contextualSpacing/>
              <w:rPr>
                <w:rFonts w:ascii="Times New Roman" w:hAnsi="Times New Roman"/>
                <w:lang w:eastAsia="lt-LT"/>
              </w:rPr>
            </w:pPr>
          </w:p>
        </w:tc>
      </w:tr>
      <w:tr w:rsidR="004B08E6" w:rsidRPr="00A51D72" w14:paraId="5F80F852" w14:textId="77777777" w:rsidTr="00953019">
        <w:tc>
          <w:tcPr>
            <w:tcW w:w="4389" w:type="dxa"/>
            <w:tcBorders>
              <w:top w:val="nil"/>
              <w:left w:val="nil"/>
              <w:bottom w:val="nil"/>
              <w:right w:val="nil"/>
            </w:tcBorders>
          </w:tcPr>
          <w:p w14:paraId="459A7309" w14:textId="77777777" w:rsidR="004B08E6" w:rsidRPr="00A51D72" w:rsidRDefault="004B08E6" w:rsidP="00A51D72">
            <w:pPr>
              <w:contextualSpacing/>
              <w:rPr>
                <w:rFonts w:ascii="Times New Roman" w:hAnsi="Times New Roman"/>
                <w:lang w:eastAsia="lt-LT"/>
              </w:rPr>
            </w:pPr>
          </w:p>
        </w:tc>
        <w:tc>
          <w:tcPr>
            <w:tcW w:w="1002" w:type="dxa"/>
            <w:tcBorders>
              <w:top w:val="nil"/>
              <w:left w:val="nil"/>
              <w:bottom w:val="nil"/>
              <w:right w:val="nil"/>
            </w:tcBorders>
          </w:tcPr>
          <w:p w14:paraId="513BECC5" w14:textId="77777777" w:rsidR="004B08E6" w:rsidRPr="00A51D72" w:rsidRDefault="004B08E6" w:rsidP="00A51D72">
            <w:pPr>
              <w:contextualSpacing/>
              <w:rPr>
                <w:rFonts w:ascii="Times New Roman" w:hAnsi="Times New Roman"/>
                <w:lang w:eastAsia="lt-LT"/>
              </w:rPr>
            </w:pPr>
          </w:p>
        </w:tc>
        <w:tc>
          <w:tcPr>
            <w:tcW w:w="4390" w:type="dxa"/>
            <w:tcBorders>
              <w:top w:val="nil"/>
              <w:left w:val="nil"/>
              <w:bottom w:val="nil"/>
              <w:right w:val="nil"/>
            </w:tcBorders>
          </w:tcPr>
          <w:p w14:paraId="02F72CDE" w14:textId="77777777" w:rsidR="004B08E6" w:rsidRPr="00A51D72" w:rsidRDefault="004B08E6" w:rsidP="00A51D72">
            <w:pPr>
              <w:contextualSpacing/>
              <w:rPr>
                <w:rFonts w:ascii="Times New Roman" w:hAnsi="Times New Roman"/>
                <w:lang w:eastAsia="lt-LT"/>
              </w:rPr>
            </w:pPr>
          </w:p>
        </w:tc>
      </w:tr>
      <w:tr w:rsidR="004B08E6" w:rsidRPr="00A51D72" w14:paraId="407495EC" w14:textId="77777777" w:rsidTr="00953019">
        <w:tc>
          <w:tcPr>
            <w:tcW w:w="4389" w:type="dxa"/>
            <w:tcBorders>
              <w:top w:val="nil"/>
              <w:left w:val="nil"/>
              <w:right w:val="nil"/>
            </w:tcBorders>
          </w:tcPr>
          <w:p w14:paraId="71C33A0E" w14:textId="77777777" w:rsidR="004B08E6" w:rsidRPr="00A51D72" w:rsidRDefault="004B08E6" w:rsidP="00A51D72">
            <w:pPr>
              <w:contextualSpacing/>
              <w:rPr>
                <w:rFonts w:ascii="Times New Roman" w:hAnsi="Times New Roman"/>
                <w:lang w:eastAsia="lt-LT"/>
              </w:rPr>
            </w:pPr>
          </w:p>
        </w:tc>
        <w:tc>
          <w:tcPr>
            <w:tcW w:w="1002" w:type="dxa"/>
            <w:tcBorders>
              <w:top w:val="nil"/>
              <w:left w:val="nil"/>
              <w:bottom w:val="nil"/>
              <w:right w:val="nil"/>
            </w:tcBorders>
          </w:tcPr>
          <w:p w14:paraId="69971AE0" w14:textId="77777777" w:rsidR="004B08E6" w:rsidRPr="00A51D72" w:rsidRDefault="004B08E6" w:rsidP="00A51D72">
            <w:pPr>
              <w:contextualSpacing/>
              <w:rPr>
                <w:rFonts w:ascii="Times New Roman" w:hAnsi="Times New Roman"/>
                <w:lang w:eastAsia="lt-LT"/>
              </w:rPr>
            </w:pPr>
          </w:p>
        </w:tc>
        <w:tc>
          <w:tcPr>
            <w:tcW w:w="4390" w:type="dxa"/>
            <w:tcBorders>
              <w:top w:val="nil"/>
              <w:left w:val="nil"/>
              <w:right w:val="nil"/>
            </w:tcBorders>
          </w:tcPr>
          <w:p w14:paraId="64EF03E0" w14:textId="77777777" w:rsidR="004B08E6" w:rsidRPr="00A51D72" w:rsidRDefault="004B08E6" w:rsidP="00A51D72">
            <w:pPr>
              <w:contextualSpacing/>
              <w:rPr>
                <w:rFonts w:ascii="Times New Roman" w:hAnsi="Times New Roman"/>
                <w:lang w:eastAsia="lt-LT"/>
              </w:rPr>
            </w:pPr>
          </w:p>
        </w:tc>
      </w:tr>
      <w:tr w:rsidR="004B08E6" w:rsidRPr="00A51D72" w14:paraId="797400B8" w14:textId="77777777" w:rsidTr="00953019">
        <w:tc>
          <w:tcPr>
            <w:tcW w:w="4389" w:type="dxa"/>
            <w:tcBorders>
              <w:left w:val="nil"/>
              <w:bottom w:val="nil"/>
              <w:right w:val="nil"/>
            </w:tcBorders>
          </w:tcPr>
          <w:p w14:paraId="53A847A4" w14:textId="77777777" w:rsidR="004B08E6" w:rsidRPr="00A51D72" w:rsidRDefault="004B08E6" w:rsidP="00A51D72">
            <w:pPr>
              <w:rPr>
                <w:rFonts w:ascii="Times New Roman" w:hAnsi="Times New Roman"/>
                <w:lang w:eastAsia="lt-LT"/>
              </w:rPr>
            </w:pPr>
          </w:p>
        </w:tc>
        <w:tc>
          <w:tcPr>
            <w:tcW w:w="1002" w:type="dxa"/>
            <w:tcBorders>
              <w:top w:val="nil"/>
              <w:left w:val="nil"/>
              <w:bottom w:val="nil"/>
              <w:right w:val="nil"/>
            </w:tcBorders>
          </w:tcPr>
          <w:p w14:paraId="79D12E4C" w14:textId="77777777" w:rsidR="004B08E6" w:rsidRPr="00A51D72" w:rsidRDefault="004B08E6" w:rsidP="00A51D72">
            <w:pPr>
              <w:contextualSpacing/>
              <w:rPr>
                <w:rFonts w:ascii="Times New Roman" w:hAnsi="Times New Roman"/>
                <w:lang w:eastAsia="lt-LT"/>
              </w:rPr>
            </w:pPr>
          </w:p>
        </w:tc>
        <w:tc>
          <w:tcPr>
            <w:tcW w:w="4390" w:type="dxa"/>
            <w:tcBorders>
              <w:left w:val="nil"/>
              <w:bottom w:val="nil"/>
              <w:right w:val="nil"/>
            </w:tcBorders>
          </w:tcPr>
          <w:p w14:paraId="68EA2400" w14:textId="77777777" w:rsidR="004B08E6" w:rsidRPr="00A51D72" w:rsidRDefault="004B08E6" w:rsidP="00A51D72">
            <w:pPr>
              <w:rPr>
                <w:rFonts w:ascii="Times New Roman" w:hAnsi="Times New Roman"/>
                <w:lang w:eastAsia="lt-LT"/>
              </w:rPr>
            </w:pPr>
          </w:p>
        </w:tc>
      </w:tr>
    </w:tbl>
    <w:p w14:paraId="5C4F629B" w14:textId="77777777" w:rsidR="004B08E6" w:rsidRDefault="004B08E6" w:rsidP="00A51D72">
      <w:pPr>
        <w:spacing w:after="0" w:line="240" w:lineRule="auto"/>
        <w:jc w:val="center"/>
        <w:rPr>
          <w:rFonts w:ascii="Times New Roman" w:hAnsi="Times New Roman" w:cs="Times New Roman"/>
          <w:b/>
          <w:bCs/>
        </w:rPr>
      </w:pPr>
    </w:p>
    <w:p w14:paraId="67C328A4" w14:textId="77777777" w:rsidR="004014CB" w:rsidRDefault="004014CB" w:rsidP="00A51D72">
      <w:pPr>
        <w:spacing w:after="0" w:line="240" w:lineRule="auto"/>
        <w:jc w:val="center"/>
        <w:rPr>
          <w:rFonts w:ascii="Times New Roman" w:hAnsi="Times New Roman" w:cs="Times New Roman"/>
          <w:b/>
          <w:bCs/>
        </w:rPr>
      </w:pPr>
    </w:p>
    <w:p w14:paraId="7568573D" w14:textId="77777777" w:rsidR="004014CB" w:rsidRDefault="004014CB" w:rsidP="00A51D72">
      <w:pPr>
        <w:spacing w:after="0" w:line="240" w:lineRule="auto"/>
        <w:jc w:val="center"/>
        <w:rPr>
          <w:rFonts w:ascii="Times New Roman" w:hAnsi="Times New Roman" w:cs="Times New Roman"/>
          <w:b/>
          <w:bCs/>
        </w:rPr>
      </w:pPr>
    </w:p>
    <w:p w14:paraId="5C9699AB" w14:textId="77777777" w:rsidR="004014CB" w:rsidRDefault="004014CB" w:rsidP="00A51D72">
      <w:pPr>
        <w:spacing w:after="0" w:line="240" w:lineRule="auto"/>
        <w:jc w:val="center"/>
        <w:rPr>
          <w:rFonts w:ascii="Times New Roman" w:hAnsi="Times New Roman" w:cs="Times New Roman"/>
          <w:b/>
          <w:bCs/>
        </w:rPr>
      </w:pPr>
    </w:p>
    <w:p w14:paraId="372C5B57" w14:textId="77777777" w:rsidR="004014CB" w:rsidRDefault="004014CB" w:rsidP="00A51D72">
      <w:pPr>
        <w:spacing w:after="0" w:line="240" w:lineRule="auto"/>
        <w:jc w:val="center"/>
        <w:rPr>
          <w:rFonts w:ascii="Times New Roman" w:hAnsi="Times New Roman" w:cs="Times New Roman"/>
          <w:b/>
          <w:bCs/>
        </w:rPr>
      </w:pPr>
    </w:p>
    <w:p w14:paraId="40D5359D" w14:textId="77777777" w:rsidR="004014CB" w:rsidRDefault="004014CB" w:rsidP="00A51D72">
      <w:pPr>
        <w:spacing w:after="0" w:line="240" w:lineRule="auto"/>
        <w:jc w:val="center"/>
        <w:rPr>
          <w:rFonts w:ascii="Times New Roman" w:hAnsi="Times New Roman" w:cs="Times New Roman"/>
          <w:b/>
          <w:bCs/>
        </w:rPr>
      </w:pPr>
    </w:p>
    <w:p w14:paraId="36BA10BB" w14:textId="77777777" w:rsidR="004014CB" w:rsidRDefault="004014CB" w:rsidP="00A51D72">
      <w:pPr>
        <w:spacing w:after="0" w:line="240" w:lineRule="auto"/>
        <w:jc w:val="center"/>
        <w:rPr>
          <w:rFonts w:ascii="Times New Roman" w:hAnsi="Times New Roman" w:cs="Times New Roman"/>
          <w:b/>
          <w:bCs/>
        </w:rPr>
      </w:pPr>
    </w:p>
    <w:p w14:paraId="4F20FAD1" w14:textId="77777777" w:rsidR="004014CB" w:rsidRDefault="004014CB" w:rsidP="00A51D72">
      <w:pPr>
        <w:spacing w:after="0" w:line="240" w:lineRule="auto"/>
        <w:jc w:val="center"/>
        <w:rPr>
          <w:rFonts w:ascii="Times New Roman" w:hAnsi="Times New Roman" w:cs="Times New Roman"/>
          <w:b/>
          <w:bCs/>
        </w:rPr>
      </w:pPr>
    </w:p>
    <w:p w14:paraId="0AC89A74" w14:textId="77777777" w:rsidR="004014CB" w:rsidRDefault="004014CB" w:rsidP="00A51D72">
      <w:pPr>
        <w:spacing w:after="0" w:line="240" w:lineRule="auto"/>
        <w:jc w:val="center"/>
        <w:rPr>
          <w:rFonts w:ascii="Times New Roman" w:hAnsi="Times New Roman" w:cs="Times New Roman"/>
          <w:b/>
          <w:bCs/>
        </w:rPr>
      </w:pPr>
    </w:p>
    <w:p w14:paraId="62B971B3" w14:textId="77777777" w:rsidR="004014CB" w:rsidRDefault="004014CB" w:rsidP="00A51D72">
      <w:pPr>
        <w:spacing w:after="0" w:line="240" w:lineRule="auto"/>
        <w:jc w:val="center"/>
        <w:rPr>
          <w:rFonts w:ascii="Times New Roman" w:hAnsi="Times New Roman" w:cs="Times New Roman"/>
          <w:b/>
          <w:bCs/>
        </w:rPr>
      </w:pPr>
    </w:p>
    <w:p w14:paraId="190655BA" w14:textId="77777777" w:rsidR="004014CB" w:rsidRDefault="004014CB" w:rsidP="00A51D72">
      <w:pPr>
        <w:spacing w:after="0" w:line="240" w:lineRule="auto"/>
        <w:jc w:val="center"/>
        <w:rPr>
          <w:rFonts w:ascii="Times New Roman" w:hAnsi="Times New Roman" w:cs="Times New Roman"/>
          <w:b/>
          <w:bCs/>
        </w:rPr>
      </w:pPr>
    </w:p>
    <w:p w14:paraId="3CA27EAB" w14:textId="77777777" w:rsidR="004014CB" w:rsidRDefault="004014CB" w:rsidP="00A51D72">
      <w:pPr>
        <w:spacing w:after="0" w:line="240" w:lineRule="auto"/>
        <w:jc w:val="center"/>
        <w:rPr>
          <w:rFonts w:ascii="Times New Roman" w:hAnsi="Times New Roman" w:cs="Times New Roman"/>
          <w:b/>
          <w:bCs/>
        </w:rPr>
      </w:pPr>
    </w:p>
    <w:p w14:paraId="43DC051B" w14:textId="77777777" w:rsidR="004014CB" w:rsidRDefault="004014CB" w:rsidP="00A51D72">
      <w:pPr>
        <w:spacing w:after="0" w:line="240" w:lineRule="auto"/>
        <w:jc w:val="center"/>
        <w:rPr>
          <w:rFonts w:ascii="Times New Roman" w:hAnsi="Times New Roman" w:cs="Times New Roman"/>
          <w:b/>
          <w:bCs/>
        </w:rPr>
      </w:pPr>
    </w:p>
    <w:p w14:paraId="6621FFAE" w14:textId="77777777" w:rsidR="004014CB" w:rsidRDefault="004014CB" w:rsidP="00A51D72">
      <w:pPr>
        <w:spacing w:after="0" w:line="240" w:lineRule="auto"/>
        <w:jc w:val="center"/>
        <w:rPr>
          <w:rFonts w:ascii="Times New Roman" w:hAnsi="Times New Roman" w:cs="Times New Roman"/>
          <w:b/>
          <w:bCs/>
        </w:rPr>
      </w:pPr>
    </w:p>
    <w:p w14:paraId="4CEFF664" w14:textId="77777777" w:rsidR="004014CB" w:rsidRDefault="004014CB" w:rsidP="00A51D72">
      <w:pPr>
        <w:spacing w:after="0" w:line="240" w:lineRule="auto"/>
        <w:jc w:val="center"/>
        <w:rPr>
          <w:rFonts w:ascii="Times New Roman" w:hAnsi="Times New Roman" w:cs="Times New Roman"/>
          <w:b/>
          <w:bCs/>
        </w:rPr>
      </w:pPr>
    </w:p>
    <w:p w14:paraId="315BE2E6" w14:textId="77777777" w:rsidR="004014CB" w:rsidRDefault="004014CB" w:rsidP="00A51D72">
      <w:pPr>
        <w:spacing w:after="0" w:line="240" w:lineRule="auto"/>
        <w:jc w:val="center"/>
        <w:rPr>
          <w:rFonts w:ascii="Times New Roman" w:hAnsi="Times New Roman" w:cs="Times New Roman"/>
          <w:b/>
          <w:bCs/>
        </w:rPr>
      </w:pPr>
    </w:p>
    <w:p w14:paraId="327F7F56" w14:textId="77777777" w:rsidR="004014CB" w:rsidRDefault="004014CB" w:rsidP="00A51D72">
      <w:pPr>
        <w:spacing w:after="0" w:line="240" w:lineRule="auto"/>
        <w:jc w:val="center"/>
        <w:rPr>
          <w:rFonts w:ascii="Times New Roman" w:hAnsi="Times New Roman" w:cs="Times New Roman"/>
          <w:b/>
          <w:bCs/>
        </w:rPr>
      </w:pPr>
    </w:p>
    <w:p w14:paraId="2BDC5092" w14:textId="77777777" w:rsidR="00641603" w:rsidRDefault="00641603" w:rsidP="00A51D72">
      <w:pPr>
        <w:spacing w:after="0" w:line="240" w:lineRule="auto"/>
        <w:jc w:val="center"/>
        <w:rPr>
          <w:rFonts w:ascii="Times New Roman" w:hAnsi="Times New Roman" w:cs="Times New Roman"/>
          <w:b/>
          <w:bCs/>
        </w:rPr>
      </w:pPr>
    </w:p>
    <w:p w14:paraId="4A86B7A2" w14:textId="77777777" w:rsidR="004014CB" w:rsidRDefault="004014CB" w:rsidP="00A51D72">
      <w:pPr>
        <w:spacing w:after="0" w:line="240" w:lineRule="auto"/>
        <w:jc w:val="center"/>
        <w:rPr>
          <w:rFonts w:ascii="Times New Roman" w:hAnsi="Times New Roman" w:cs="Times New Roman"/>
          <w:b/>
          <w:bCs/>
        </w:rPr>
      </w:pPr>
    </w:p>
    <w:p w14:paraId="7B5EB151" w14:textId="77777777" w:rsidR="004014CB" w:rsidRDefault="004014CB" w:rsidP="00A51D72">
      <w:pPr>
        <w:spacing w:after="0" w:line="240" w:lineRule="auto"/>
        <w:jc w:val="center"/>
        <w:rPr>
          <w:rFonts w:ascii="Times New Roman" w:hAnsi="Times New Roman" w:cs="Times New Roman"/>
          <w:b/>
          <w:bCs/>
        </w:rPr>
      </w:pPr>
    </w:p>
    <w:p w14:paraId="01177DEA" w14:textId="77777777" w:rsidR="004014CB" w:rsidRDefault="004014CB" w:rsidP="00A51D72">
      <w:pPr>
        <w:spacing w:after="0" w:line="240" w:lineRule="auto"/>
        <w:jc w:val="center"/>
        <w:rPr>
          <w:rFonts w:ascii="Times New Roman" w:hAnsi="Times New Roman" w:cs="Times New Roman"/>
          <w:b/>
          <w:bCs/>
        </w:rPr>
      </w:pPr>
    </w:p>
    <w:p w14:paraId="0937751E" w14:textId="77777777" w:rsidR="004014CB" w:rsidRDefault="004014CB" w:rsidP="00A51D72">
      <w:pPr>
        <w:spacing w:after="0" w:line="240" w:lineRule="auto"/>
        <w:jc w:val="center"/>
        <w:rPr>
          <w:rFonts w:ascii="Times New Roman" w:hAnsi="Times New Roman" w:cs="Times New Roman"/>
          <w:b/>
          <w:bCs/>
        </w:rPr>
      </w:pPr>
    </w:p>
    <w:p w14:paraId="79755BBB" w14:textId="77777777" w:rsidR="004014CB" w:rsidRDefault="004014CB" w:rsidP="00A51D72">
      <w:pPr>
        <w:spacing w:after="0" w:line="240" w:lineRule="auto"/>
        <w:jc w:val="center"/>
        <w:rPr>
          <w:rFonts w:ascii="Times New Roman" w:hAnsi="Times New Roman" w:cs="Times New Roman"/>
          <w:b/>
          <w:bCs/>
        </w:rPr>
      </w:pPr>
    </w:p>
    <w:p w14:paraId="73ACCE6E" w14:textId="77777777" w:rsidR="004014CB" w:rsidRDefault="004014CB" w:rsidP="00A51D72">
      <w:pPr>
        <w:spacing w:after="0" w:line="240" w:lineRule="auto"/>
        <w:jc w:val="center"/>
        <w:rPr>
          <w:rFonts w:ascii="Times New Roman" w:hAnsi="Times New Roman" w:cs="Times New Roman"/>
          <w:b/>
          <w:bCs/>
        </w:rPr>
      </w:pPr>
    </w:p>
    <w:p w14:paraId="698B39E7" w14:textId="77777777" w:rsidR="004014CB" w:rsidRDefault="004014CB" w:rsidP="00A51D72">
      <w:pPr>
        <w:spacing w:after="0" w:line="240" w:lineRule="auto"/>
        <w:jc w:val="center"/>
        <w:rPr>
          <w:rFonts w:ascii="Times New Roman" w:hAnsi="Times New Roman" w:cs="Times New Roman"/>
          <w:b/>
          <w:bCs/>
        </w:rPr>
      </w:pPr>
    </w:p>
    <w:p w14:paraId="38BB5A84" w14:textId="77777777" w:rsidR="004014CB" w:rsidRDefault="004014CB" w:rsidP="00A51D72">
      <w:pPr>
        <w:spacing w:after="0" w:line="240" w:lineRule="auto"/>
        <w:jc w:val="center"/>
        <w:rPr>
          <w:rFonts w:ascii="Times New Roman" w:hAnsi="Times New Roman" w:cs="Times New Roman"/>
          <w:b/>
          <w:bCs/>
        </w:rPr>
      </w:pPr>
    </w:p>
    <w:p w14:paraId="4EE7D665" w14:textId="77777777" w:rsidR="004014CB" w:rsidRDefault="004014CB" w:rsidP="00A51D72">
      <w:pPr>
        <w:spacing w:after="0" w:line="240" w:lineRule="auto"/>
        <w:jc w:val="center"/>
        <w:rPr>
          <w:rFonts w:ascii="Times New Roman" w:hAnsi="Times New Roman" w:cs="Times New Roman"/>
          <w:b/>
          <w:bCs/>
        </w:rPr>
      </w:pPr>
    </w:p>
    <w:p w14:paraId="6242EA61" w14:textId="77777777" w:rsidR="004014CB" w:rsidRDefault="004014CB" w:rsidP="00A51D72">
      <w:pPr>
        <w:spacing w:after="0" w:line="240" w:lineRule="auto"/>
        <w:jc w:val="center"/>
        <w:rPr>
          <w:rFonts w:ascii="Times New Roman" w:hAnsi="Times New Roman" w:cs="Times New Roman"/>
          <w:b/>
          <w:bCs/>
        </w:rPr>
      </w:pPr>
    </w:p>
    <w:p w14:paraId="2A4247F2" w14:textId="77777777" w:rsidR="004014CB" w:rsidRDefault="004014CB" w:rsidP="00A51D72">
      <w:pPr>
        <w:spacing w:after="0" w:line="240" w:lineRule="auto"/>
        <w:jc w:val="center"/>
        <w:rPr>
          <w:rFonts w:ascii="Times New Roman" w:hAnsi="Times New Roman" w:cs="Times New Roman"/>
          <w:b/>
          <w:bCs/>
        </w:rPr>
      </w:pPr>
    </w:p>
    <w:p w14:paraId="584BCDBF" w14:textId="77777777" w:rsidR="004014CB" w:rsidRDefault="004014CB" w:rsidP="00A51D72">
      <w:pPr>
        <w:spacing w:after="0" w:line="240" w:lineRule="auto"/>
        <w:jc w:val="center"/>
        <w:rPr>
          <w:rFonts w:ascii="Times New Roman" w:hAnsi="Times New Roman" w:cs="Times New Roman"/>
          <w:b/>
          <w:bCs/>
        </w:rPr>
      </w:pPr>
    </w:p>
    <w:p w14:paraId="5F04C0B7" w14:textId="77777777" w:rsidR="004014CB" w:rsidRDefault="004014CB" w:rsidP="00A51D72">
      <w:pPr>
        <w:spacing w:after="0" w:line="240" w:lineRule="auto"/>
        <w:jc w:val="center"/>
        <w:rPr>
          <w:rFonts w:ascii="Times New Roman" w:hAnsi="Times New Roman" w:cs="Times New Roman"/>
          <w:b/>
          <w:bCs/>
        </w:rPr>
      </w:pPr>
    </w:p>
    <w:p w14:paraId="4F994976" w14:textId="77777777" w:rsidR="004014CB" w:rsidRDefault="004014CB" w:rsidP="00A51D72">
      <w:pPr>
        <w:spacing w:after="0" w:line="240" w:lineRule="auto"/>
        <w:jc w:val="center"/>
        <w:rPr>
          <w:rFonts w:ascii="Times New Roman" w:hAnsi="Times New Roman" w:cs="Times New Roman"/>
          <w:b/>
          <w:bCs/>
        </w:rPr>
      </w:pPr>
    </w:p>
    <w:p w14:paraId="1E9D6B34" w14:textId="77777777" w:rsidR="004014CB" w:rsidRDefault="004014CB" w:rsidP="00A51D72">
      <w:pPr>
        <w:spacing w:after="0" w:line="240" w:lineRule="auto"/>
        <w:jc w:val="center"/>
        <w:rPr>
          <w:rFonts w:ascii="Times New Roman" w:hAnsi="Times New Roman" w:cs="Times New Roman"/>
          <w:b/>
          <w:bCs/>
        </w:rPr>
      </w:pPr>
    </w:p>
    <w:p w14:paraId="167C06EC" w14:textId="77777777" w:rsidR="004014CB" w:rsidRDefault="004014CB" w:rsidP="00A51D72">
      <w:pPr>
        <w:spacing w:after="0" w:line="240" w:lineRule="auto"/>
        <w:jc w:val="center"/>
        <w:rPr>
          <w:rFonts w:ascii="Times New Roman" w:hAnsi="Times New Roman" w:cs="Times New Roman"/>
          <w:b/>
          <w:bCs/>
        </w:rPr>
      </w:pPr>
    </w:p>
    <w:p w14:paraId="50EE0022" w14:textId="77777777" w:rsidR="004014CB" w:rsidRDefault="004014CB" w:rsidP="00A51D72">
      <w:pPr>
        <w:spacing w:after="0" w:line="240" w:lineRule="auto"/>
        <w:jc w:val="center"/>
        <w:rPr>
          <w:rFonts w:ascii="Times New Roman" w:hAnsi="Times New Roman" w:cs="Times New Roman"/>
          <w:b/>
          <w:bCs/>
        </w:rPr>
      </w:pPr>
    </w:p>
    <w:p w14:paraId="5AC21AB7" w14:textId="77777777" w:rsidR="004014CB" w:rsidRDefault="004014CB" w:rsidP="00A51D72">
      <w:pPr>
        <w:spacing w:after="0" w:line="240" w:lineRule="auto"/>
        <w:jc w:val="center"/>
        <w:rPr>
          <w:rFonts w:ascii="Times New Roman" w:hAnsi="Times New Roman" w:cs="Times New Roman"/>
          <w:b/>
          <w:bCs/>
        </w:rPr>
      </w:pPr>
    </w:p>
    <w:p w14:paraId="68BCB333" w14:textId="77777777" w:rsidR="004014CB" w:rsidRDefault="004014CB" w:rsidP="00A51D72">
      <w:pPr>
        <w:spacing w:after="0" w:line="240" w:lineRule="auto"/>
        <w:jc w:val="center"/>
        <w:rPr>
          <w:rFonts w:ascii="Times New Roman" w:hAnsi="Times New Roman" w:cs="Times New Roman"/>
          <w:b/>
          <w:bCs/>
        </w:rPr>
      </w:pPr>
    </w:p>
    <w:p w14:paraId="1237C1BF" w14:textId="77777777" w:rsidR="00641603" w:rsidRPr="004014CB" w:rsidRDefault="00641603" w:rsidP="00641603">
      <w:pPr>
        <w:pStyle w:val="Antrats"/>
        <w:jc w:val="right"/>
        <w:rPr>
          <w:rFonts w:ascii="Times New Roman" w:hAnsi="Times New Roman" w:cs="Times New Roman"/>
        </w:rPr>
      </w:pPr>
      <w:r w:rsidRPr="004014CB">
        <w:rPr>
          <w:rFonts w:ascii="Times New Roman" w:hAnsi="Times New Roman" w:cs="Times New Roman"/>
        </w:rPr>
        <w:t xml:space="preserve">Techninės specifikacijos       </w:t>
      </w:r>
    </w:p>
    <w:p w14:paraId="00107C74" w14:textId="77777777" w:rsidR="00641603" w:rsidRPr="004014CB" w:rsidRDefault="00641603" w:rsidP="00641603">
      <w:pPr>
        <w:pStyle w:val="Antrats"/>
        <w:jc w:val="right"/>
        <w:rPr>
          <w:rFonts w:ascii="Times New Roman" w:hAnsi="Times New Roman" w:cs="Times New Roman"/>
        </w:rPr>
      </w:pPr>
      <w:r w:rsidRPr="004014CB">
        <w:rPr>
          <w:rFonts w:ascii="Times New Roman" w:hAnsi="Times New Roman" w:cs="Times New Roman"/>
        </w:rPr>
        <w:t>1 priedas</w:t>
      </w:r>
    </w:p>
    <w:p w14:paraId="3733C0D3" w14:textId="77777777" w:rsidR="004014CB" w:rsidRDefault="004014CB" w:rsidP="009942A4">
      <w:pPr>
        <w:rPr>
          <w:rFonts w:ascii="Times New Roman" w:hAnsi="Times New Roman" w:cs="Times New Roman"/>
          <w:b/>
          <w:bCs/>
        </w:rPr>
      </w:pPr>
    </w:p>
    <w:p w14:paraId="57791F64" w14:textId="20EAB9EE" w:rsidR="004014CB" w:rsidRPr="004C636E" w:rsidRDefault="004014CB" w:rsidP="004014CB">
      <w:pPr>
        <w:spacing w:after="0"/>
        <w:jc w:val="center"/>
        <w:rPr>
          <w:rFonts w:ascii="Times New Roman" w:hAnsi="Times New Roman" w:cs="Times New Roman"/>
          <w:b/>
          <w:bCs/>
        </w:rPr>
      </w:pPr>
      <w:r w:rsidRPr="004C636E">
        <w:rPr>
          <w:rFonts w:ascii="Times New Roman" w:hAnsi="Times New Roman" w:cs="Times New Roman"/>
          <w:b/>
          <w:bCs/>
        </w:rPr>
        <w:t xml:space="preserve">PANEVĖŽIO KAZIMIERO PALTAROKO GIMNAZIJOS  </w:t>
      </w:r>
      <w:r w:rsidR="00F756D2">
        <w:rPr>
          <w:rFonts w:ascii="Times New Roman" w:hAnsi="Times New Roman" w:cs="Times New Roman"/>
          <w:b/>
          <w:bCs/>
        </w:rPr>
        <w:t>PASTATO (VYSK. K. PALTAROKO G. 18</w:t>
      </w:r>
      <w:r w:rsidRPr="004C636E">
        <w:rPr>
          <w:rFonts w:ascii="Times New Roman" w:hAnsi="Times New Roman" w:cs="Times New Roman"/>
          <w:b/>
          <w:bCs/>
        </w:rPr>
        <w:t xml:space="preserve"> ,PANEVĖŽYS,) LAIPTINĖS REMONTO (NUO GATVĖS PUSĖS) DARBŲ</w:t>
      </w:r>
    </w:p>
    <w:p w14:paraId="5CB616C5" w14:textId="77777777" w:rsidR="004014CB" w:rsidRPr="004C636E" w:rsidRDefault="004014CB" w:rsidP="004014CB">
      <w:pPr>
        <w:spacing w:after="0"/>
        <w:jc w:val="center"/>
        <w:rPr>
          <w:rFonts w:ascii="Times New Roman" w:hAnsi="Times New Roman" w:cs="Times New Roman"/>
          <w:b/>
          <w:bCs/>
        </w:rPr>
      </w:pPr>
      <w:r w:rsidRPr="004C636E">
        <w:rPr>
          <w:rFonts w:ascii="Times New Roman" w:hAnsi="Times New Roman" w:cs="Times New Roman"/>
          <w:b/>
          <w:bCs/>
        </w:rPr>
        <w:t>TECHNINĖ UŽDUOTIS</w:t>
      </w:r>
    </w:p>
    <w:p w14:paraId="50945C6E" w14:textId="77777777" w:rsidR="004014CB" w:rsidRPr="004C636E" w:rsidRDefault="004014CB" w:rsidP="004014CB">
      <w:pPr>
        <w:rPr>
          <w:rFonts w:ascii="Times New Roman" w:hAnsi="Times New Roman" w:cs="Times New Roman"/>
        </w:rPr>
      </w:pPr>
    </w:p>
    <w:p w14:paraId="66AAD222" w14:textId="77777777" w:rsidR="004014CB" w:rsidRPr="004C636E" w:rsidRDefault="004014CB" w:rsidP="004014CB">
      <w:pPr>
        <w:pStyle w:val="Sraopastraipa"/>
        <w:numPr>
          <w:ilvl w:val="0"/>
          <w:numId w:val="2"/>
        </w:numPr>
        <w:spacing w:line="360" w:lineRule="auto"/>
        <w:jc w:val="both"/>
        <w:rPr>
          <w:rFonts w:ascii="Times New Roman" w:hAnsi="Times New Roman" w:cs="Times New Roman"/>
        </w:rPr>
      </w:pPr>
      <w:r w:rsidRPr="004C636E">
        <w:rPr>
          <w:rFonts w:ascii="Times New Roman" w:hAnsi="Times New Roman" w:cs="Times New Roman"/>
        </w:rPr>
        <w:t xml:space="preserve">Darbus perka – </w:t>
      </w:r>
      <w:r w:rsidRPr="004C636E">
        <w:rPr>
          <w:rFonts w:ascii="Times New Roman" w:hAnsi="Times New Roman" w:cs="Times New Roman"/>
          <w:b/>
          <w:bCs/>
        </w:rPr>
        <w:t>Panevėžio Kazimiero Paltaroko gimnazija</w:t>
      </w:r>
      <w:r w:rsidRPr="004C636E">
        <w:rPr>
          <w:rFonts w:ascii="Times New Roman" w:hAnsi="Times New Roman" w:cs="Times New Roman"/>
        </w:rPr>
        <w:t xml:space="preserve"> (toliau – Užsakovas).</w:t>
      </w:r>
    </w:p>
    <w:p w14:paraId="424C4AF4" w14:textId="2A414F7F" w:rsidR="004014CB" w:rsidRPr="004C636E" w:rsidRDefault="004014CB" w:rsidP="004014CB">
      <w:pPr>
        <w:pStyle w:val="Sraopastraipa"/>
        <w:numPr>
          <w:ilvl w:val="0"/>
          <w:numId w:val="2"/>
        </w:numPr>
        <w:spacing w:line="360" w:lineRule="auto"/>
        <w:jc w:val="both"/>
        <w:rPr>
          <w:rFonts w:ascii="Times New Roman" w:hAnsi="Times New Roman" w:cs="Times New Roman"/>
        </w:rPr>
      </w:pPr>
      <w:r w:rsidRPr="004C636E">
        <w:rPr>
          <w:rFonts w:ascii="Times New Roman" w:hAnsi="Times New Roman" w:cs="Times New Roman"/>
        </w:rPr>
        <w:t xml:space="preserve">Pirkimo objektas – Panevėžio Kazimiero Paltaroko gimnazijos  </w:t>
      </w:r>
      <w:r w:rsidR="00F756D2">
        <w:rPr>
          <w:rFonts w:ascii="Times New Roman" w:hAnsi="Times New Roman" w:cs="Times New Roman"/>
        </w:rPr>
        <w:t>pastato (vysk. K. Paltaroko g. 18</w:t>
      </w:r>
      <w:r w:rsidRPr="004C636E">
        <w:rPr>
          <w:rFonts w:ascii="Times New Roman" w:hAnsi="Times New Roman" w:cs="Times New Roman"/>
        </w:rPr>
        <w:t xml:space="preserve"> , Panevėžys) laiptinės remonto (nuo gatvės pusės)  darbai (toliau – darbai);</w:t>
      </w:r>
    </w:p>
    <w:p w14:paraId="03E43C00" w14:textId="25328012" w:rsidR="004014CB" w:rsidRPr="004C636E" w:rsidRDefault="004014CB" w:rsidP="004014CB">
      <w:pPr>
        <w:pStyle w:val="Sraopastraipa"/>
        <w:numPr>
          <w:ilvl w:val="0"/>
          <w:numId w:val="2"/>
        </w:numPr>
        <w:spacing w:line="360" w:lineRule="auto"/>
        <w:jc w:val="both"/>
        <w:rPr>
          <w:rFonts w:ascii="Times New Roman" w:hAnsi="Times New Roman" w:cs="Times New Roman"/>
        </w:rPr>
      </w:pPr>
      <w:r w:rsidRPr="004C636E">
        <w:rPr>
          <w:rFonts w:ascii="Times New Roman" w:hAnsi="Times New Roman" w:cs="Times New Roman"/>
        </w:rPr>
        <w:t>Darbų atlikimo vieta –</w:t>
      </w:r>
      <w:r w:rsidR="00F756D2">
        <w:rPr>
          <w:rFonts w:ascii="Times New Roman" w:hAnsi="Times New Roman" w:cs="Times New Roman"/>
        </w:rPr>
        <w:t xml:space="preserve"> vysk. K. Paltaroko g. 18</w:t>
      </w:r>
      <w:r w:rsidRPr="004C636E">
        <w:rPr>
          <w:rFonts w:ascii="Times New Roman" w:hAnsi="Times New Roman" w:cs="Times New Roman"/>
        </w:rPr>
        <w:t xml:space="preserve"> , Panevėžys;</w:t>
      </w:r>
    </w:p>
    <w:p w14:paraId="65DE78CE" w14:textId="77777777" w:rsidR="004014CB" w:rsidRPr="004C636E" w:rsidRDefault="004014CB" w:rsidP="004014CB">
      <w:pPr>
        <w:pStyle w:val="Sraopastraipa"/>
        <w:numPr>
          <w:ilvl w:val="0"/>
          <w:numId w:val="2"/>
        </w:numPr>
        <w:spacing w:line="360" w:lineRule="auto"/>
        <w:jc w:val="both"/>
        <w:rPr>
          <w:rFonts w:ascii="Times New Roman" w:hAnsi="Times New Roman" w:cs="Times New Roman"/>
        </w:rPr>
      </w:pPr>
      <w:r w:rsidRPr="004C636E">
        <w:rPr>
          <w:rFonts w:ascii="Times New Roman" w:hAnsi="Times New Roman" w:cs="Times New Roman"/>
        </w:rPr>
        <w:t>Vykdant Darbus turi būti vadovaujamasi Statybos įstatymu, galiojančiais statybos techniniais reglamentais bei kitas teisės aktais;</w:t>
      </w:r>
    </w:p>
    <w:p w14:paraId="22CD6881" w14:textId="77777777" w:rsidR="004014CB" w:rsidRPr="004C636E" w:rsidRDefault="004014CB" w:rsidP="004014CB">
      <w:pPr>
        <w:pStyle w:val="Sraopastraipa"/>
        <w:numPr>
          <w:ilvl w:val="0"/>
          <w:numId w:val="2"/>
        </w:numPr>
        <w:tabs>
          <w:tab w:val="left" w:pos="142"/>
          <w:tab w:val="left" w:pos="284"/>
          <w:tab w:val="left" w:pos="426"/>
          <w:tab w:val="left" w:pos="1134"/>
          <w:tab w:val="left" w:pos="1276"/>
          <w:tab w:val="left" w:pos="1418"/>
        </w:tabs>
        <w:spacing w:after="0" w:line="360" w:lineRule="auto"/>
        <w:ind w:left="1066" w:hanging="357"/>
        <w:jc w:val="both"/>
        <w:rPr>
          <w:rFonts w:ascii="Times New Roman" w:hAnsi="Times New Roman" w:cs="Times New Roman"/>
        </w:rPr>
      </w:pPr>
      <w:r w:rsidRPr="004C636E">
        <w:rPr>
          <w:rFonts w:ascii="Times New Roman" w:hAnsi="Times New Roman" w:cs="Times New Roman"/>
        </w:rPr>
        <w:t xml:space="preserve">Darbų sudėtis ir apimtis. Orientaciniai </w:t>
      </w:r>
      <w:bookmarkStart w:id="0" w:name="_GoBack"/>
      <w:bookmarkEnd w:id="0"/>
      <w:r w:rsidRPr="004C636E">
        <w:rPr>
          <w:rFonts w:ascii="Times New Roman" w:hAnsi="Times New Roman" w:cs="Times New Roman"/>
        </w:rPr>
        <w:t>perkamų darbų savybės ir jų kiekiai :</w:t>
      </w:r>
    </w:p>
    <w:p w14:paraId="3D2EE565" w14:textId="77777777" w:rsidR="004014CB" w:rsidRPr="004C636E" w:rsidRDefault="004014CB" w:rsidP="004014CB">
      <w:pPr>
        <w:pStyle w:val="Sraopastraipa"/>
        <w:tabs>
          <w:tab w:val="left" w:pos="142"/>
          <w:tab w:val="left" w:pos="284"/>
          <w:tab w:val="left" w:pos="426"/>
          <w:tab w:val="left" w:pos="1134"/>
          <w:tab w:val="left" w:pos="1276"/>
          <w:tab w:val="left" w:pos="1418"/>
        </w:tabs>
        <w:spacing w:after="0" w:line="360" w:lineRule="auto"/>
        <w:ind w:left="1066"/>
        <w:jc w:val="both"/>
        <w:rPr>
          <w:rFonts w:ascii="Times New Roman" w:hAnsi="Times New Roman" w:cs="Times New Roman"/>
        </w:rPr>
      </w:pPr>
      <w:r w:rsidRPr="004C636E">
        <w:rPr>
          <w:rFonts w:ascii="Times New Roman" w:hAnsi="Times New Roman" w:cs="Times New Roman"/>
        </w:rPr>
        <w:t>Laiptinės ( 100 m</w:t>
      </w:r>
      <w:r w:rsidRPr="004C636E">
        <w:rPr>
          <w:rFonts w:ascii="Times New Roman" w:hAnsi="Times New Roman" w:cs="Times New Roman"/>
          <w:vertAlign w:val="superscript"/>
        </w:rPr>
        <w:t>2</w:t>
      </w:r>
      <w:r w:rsidRPr="004C636E">
        <w:rPr>
          <w:rFonts w:ascii="Times New Roman" w:hAnsi="Times New Roman" w:cs="Times New Roman"/>
        </w:rPr>
        <w:t>) paruošimas remonto darbams;</w:t>
      </w:r>
    </w:p>
    <w:p w14:paraId="4B2326F0" w14:textId="77777777" w:rsidR="004014CB" w:rsidRPr="004C636E" w:rsidRDefault="004014CB" w:rsidP="004014CB">
      <w:pPr>
        <w:pStyle w:val="Sraopastraipa"/>
        <w:tabs>
          <w:tab w:val="left" w:pos="142"/>
          <w:tab w:val="left" w:pos="284"/>
          <w:tab w:val="left" w:pos="426"/>
          <w:tab w:val="left" w:pos="1134"/>
          <w:tab w:val="left" w:pos="1276"/>
          <w:tab w:val="left" w:pos="1418"/>
        </w:tabs>
        <w:spacing w:after="0" w:line="360" w:lineRule="auto"/>
        <w:ind w:left="1066"/>
        <w:jc w:val="both"/>
        <w:rPr>
          <w:rFonts w:ascii="Times New Roman" w:hAnsi="Times New Roman" w:cs="Times New Roman"/>
        </w:rPr>
      </w:pPr>
      <w:r w:rsidRPr="004C636E">
        <w:rPr>
          <w:rFonts w:ascii="Times New Roman" w:hAnsi="Times New Roman" w:cs="Times New Roman"/>
        </w:rPr>
        <w:t>Kreidos pašalinimas nuo sienų ir lubų  paviršių;</w:t>
      </w:r>
    </w:p>
    <w:p w14:paraId="1E999776" w14:textId="77777777" w:rsidR="004014CB" w:rsidRPr="004C636E" w:rsidRDefault="004014CB" w:rsidP="004014CB">
      <w:pPr>
        <w:pStyle w:val="Sraopastraipa"/>
        <w:tabs>
          <w:tab w:val="left" w:pos="142"/>
          <w:tab w:val="left" w:pos="284"/>
          <w:tab w:val="left" w:pos="426"/>
          <w:tab w:val="left" w:pos="1134"/>
          <w:tab w:val="left" w:pos="1276"/>
          <w:tab w:val="left" w:pos="1418"/>
        </w:tabs>
        <w:spacing w:after="0" w:line="360" w:lineRule="auto"/>
        <w:ind w:left="1066"/>
        <w:jc w:val="both"/>
        <w:rPr>
          <w:rFonts w:ascii="Times New Roman" w:hAnsi="Times New Roman" w:cs="Times New Roman"/>
        </w:rPr>
      </w:pPr>
      <w:r w:rsidRPr="004C636E">
        <w:rPr>
          <w:rFonts w:ascii="Times New Roman" w:hAnsi="Times New Roman" w:cs="Times New Roman"/>
        </w:rPr>
        <w:t>Sienų gruntavimas, glaistymas ir šlifavimas 2 kartus;</w:t>
      </w:r>
    </w:p>
    <w:p w14:paraId="05544E48" w14:textId="77777777" w:rsidR="004014CB" w:rsidRPr="004C636E" w:rsidRDefault="004014CB" w:rsidP="004014CB">
      <w:pPr>
        <w:pStyle w:val="Sraopastraipa"/>
        <w:tabs>
          <w:tab w:val="left" w:pos="142"/>
          <w:tab w:val="left" w:pos="284"/>
          <w:tab w:val="left" w:pos="426"/>
          <w:tab w:val="left" w:pos="1134"/>
          <w:tab w:val="left" w:pos="1276"/>
          <w:tab w:val="left" w:pos="1418"/>
        </w:tabs>
        <w:spacing w:after="0" w:line="360" w:lineRule="auto"/>
        <w:ind w:left="1066"/>
        <w:jc w:val="both"/>
        <w:rPr>
          <w:rFonts w:ascii="Times New Roman" w:hAnsi="Times New Roman" w:cs="Times New Roman"/>
        </w:rPr>
      </w:pPr>
      <w:r w:rsidRPr="004C636E">
        <w:rPr>
          <w:rFonts w:ascii="Times New Roman" w:hAnsi="Times New Roman" w:cs="Times New Roman"/>
        </w:rPr>
        <w:t>Sienų dažymas vandens emulsiniais dažais;</w:t>
      </w:r>
    </w:p>
    <w:p w14:paraId="0E4BCD6B" w14:textId="77777777" w:rsidR="004014CB" w:rsidRPr="004C636E" w:rsidRDefault="004014CB" w:rsidP="004014CB">
      <w:pPr>
        <w:pStyle w:val="Sraopastraipa"/>
        <w:tabs>
          <w:tab w:val="left" w:pos="142"/>
          <w:tab w:val="left" w:pos="284"/>
          <w:tab w:val="left" w:pos="426"/>
          <w:tab w:val="left" w:pos="1134"/>
          <w:tab w:val="left" w:pos="1276"/>
          <w:tab w:val="left" w:pos="1418"/>
        </w:tabs>
        <w:spacing w:after="0" w:line="360" w:lineRule="auto"/>
        <w:ind w:left="1066"/>
        <w:jc w:val="both"/>
        <w:rPr>
          <w:rFonts w:ascii="Times New Roman" w:hAnsi="Times New Roman" w:cs="Times New Roman"/>
        </w:rPr>
      </w:pPr>
      <w:r w:rsidRPr="004C636E">
        <w:rPr>
          <w:rFonts w:ascii="Times New Roman" w:hAnsi="Times New Roman" w:cs="Times New Roman"/>
        </w:rPr>
        <w:t>Lubų glaistymas ir šlifavimas 2 kartus;</w:t>
      </w:r>
    </w:p>
    <w:p w14:paraId="0D142A43" w14:textId="77777777" w:rsidR="004014CB" w:rsidRPr="004C636E" w:rsidRDefault="004014CB" w:rsidP="004014CB">
      <w:pPr>
        <w:pStyle w:val="Sraopastraipa"/>
        <w:tabs>
          <w:tab w:val="left" w:pos="142"/>
          <w:tab w:val="left" w:pos="284"/>
          <w:tab w:val="left" w:pos="426"/>
          <w:tab w:val="left" w:pos="1134"/>
          <w:tab w:val="left" w:pos="1276"/>
          <w:tab w:val="left" w:pos="1418"/>
        </w:tabs>
        <w:spacing w:after="0" w:line="360" w:lineRule="auto"/>
        <w:ind w:left="1066"/>
        <w:jc w:val="both"/>
        <w:rPr>
          <w:rFonts w:ascii="Times New Roman" w:hAnsi="Times New Roman" w:cs="Times New Roman"/>
        </w:rPr>
      </w:pPr>
      <w:r w:rsidRPr="004C636E">
        <w:rPr>
          <w:rFonts w:ascii="Times New Roman" w:hAnsi="Times New Roman" w:cs="Times New Roman"/>
        </w:rPr>
        <w:t>Lubų dažymas vandens emulsiniais dažais;</w:t>
      </w:r>
    </w:p>
    <w:p w14:paraId="59A5FC25" w14:textId="77777777" w:rsidR="004014CB" w:rsidRPr="004C636E" w:rsidRDefault="004014CB" w:rsidP="004014CB">
      <w:pPr>
        <w:pStyle w:val="Sraopastraipa"/>
        <w:tabs>
          <w:tab w:val="left" w:pos="142"/>
          <w:tab w:val="left" w:pos="284"/>
          <w:tab w:val="left" w:pos="426"/>
          <w:tab w:val="left" w:pos="1134"/>
          <w:tab w:val="left" w:pos="1276"/>
          <w:tab w:val="left" w:pos="1418"/>
        </w:tabs>
        <w:spacing w:after="0" w:line="360" w:lineRule="auto"/>
        <w:ind w:left="1066"/>
        <w:jc w:val="both"/>
        <w:rPr>
          <w:rFonts w:ascii="Times New Roman" w:hAnsi="Times New Roman" w:cs="Times New Roman"/>
        </w:rPr>
      </w:pPr>
      <w:r w:rsidRPr="004C636E">
        <w:rPr>
          <w:rFonts w:ascii="Times New Roman" w:hAnsi="Times New Roman" w:cs="Times New Roman"/>
        </w:rPr>
        <w:t>Sienų aptaisymas gipskartonio plokštėmis;</w:t>
      </w:r>
    </w:p>
    <w:p w14:paraId="4FC6ECEF" w14:textId="77777777" w:rsidR="004014CB" w:rsidRPr="004C636E" w:rsidRDefault="004014CB" w:rsidP="004014CB">
      <w:pPr>
        <w:pStyle w:val="Sraopastraipa"/>
        <w:tabs>
          <w:tab w:val="left" w:pos="142"/>
          <w:tab w:val="left" w:pos="284"/>
          <w:tab w:val="left" w:pos="426"/>
          <w:tab w:val="left" w:pos="1134"/>
          <w:tab w:val="left" w:pos="1276"/>
          <w:tab w:val="left" w:pos="1418"/>
        </w:tabs>
        <w:spacing w:after="0" w:line="360" w:lineRule="auto"/>
        <w:ind w:left="1066"/>
        <w:jc w:val="both"/>
        <w:rPr>
          <w:rFonts w:ascii="Times New Roman" w:hAnsi="Times New Roman" w:cs="Times New Roman"/>
        </w:rPr>
      </w:pPr>
      <w:r w:rsidRPr="004C636E">
        <w:rPr>
          <w:rFonts w:ascii="Times New Roman" w:hAnsi="Times New Roman" w:cs="Times New Roman"/>
        </w:rPr>
        <w:t>Šviestuvų demontavimas;</w:t>
      </w:r>
    </w:p>
    <w:p w14:paraId="1D7C7055" w14:textId="77777777" w:rsidR="004014CB" w:rsidRPr="004C636E" w:rsidRDefault="004014CB" w:rsidP="004014CB">
      <w:pPr>
        <w:pStyle w:val="Sraopastraipa"/>
        <w:tabs>
          <w:tab w:val="left" w:pos="142"/>
          <w:tab w:val="left" w:pos="284"/>
          <w:tab w:val="left" w:pos="426"/>
          <w:tab w:val="left" w:pos="1134"/>
          <w:tab w:val="left" w:pos="1276"/>
          <w:tab w:val="left" w:pos="1418"/>
        </w:tabs>
        <w:spacing w:after="0" w:line="360" w:lineRule="auto"/>
        <w:ind w:left="1066"/>
        <w:jc w:val="both"/>
        <w:rPr>
          <w:rFonts w:ascii="Times New Roman" w:hAnsi="Times New Roman" w:cs="Times New Roman"/>
        </w:rPr>
      </w:pPr>
      <w:r w:rsidRPr="004C636E">
        <w:rPr>
          <w:rFonts w:ascii="Times New Roman" w:hAnsi="Times New Roman" w:cs="Times New Roman"/>
        </w:rPr>
        <w:t>Porankių smulkus remontas.</w:t>
      </w:r>
    </w:p>
    <w:p w14:paraId="49EE28BF" w14:textId="77777777" w:rsidR="004014CB" w:rsidRPr="004C636E" w:rsidRDefault="004014CB" w:rsidP="004014CB">
      <w:pPr>
        <w:pStyle w:val="Pagrindinistekstas"/>
        <w:numPr>
          <w:ilvl w:val="0"/>
          <w:numId w:val="2"/>
        </w:numPr>
        <w:suppressAutoHyphens w:val="0"/>
        <w:spacing w:line="360" w:lineRule="auto"/>
        <w:ind w:left="1066" w:hanging="357"/>
        <w:rPr>
          <w:rFonts w:eastAsiaTheme="minorHAnsi"/>
          <w:i w:val="0"/>
          <w:kern w:val="2"/>
          <w:sz w:val="22"/>
          <w:szCs w:val="22"/>
          <w:lang w:val="lt-LT" w:eastAsia="en-US"/>
          <w14:ligatures w14:val="standardContextual"/>
        </w:rPr>
      </w:pPr>
      <w:r w:rsidRPr="004C636E">
        <w:rPr>
          <w:rFonts w:eastAsiaTheme="minorHAnsi"/>
          <w:i w:val="0"/>
          <w:kern w:val="2"/>
          <w:sz w:val="22"/>
          <w:szCs w:val="22"/>
          <w:lang w:val="lt-LT" w:eastAsia="en-US"/>
          <w14:ligatures w14:val="standardContextual"/>
        </w:rPr>
        <w:t>Darbų vykdymo pradžia: statybvietės perdavimo rangovui data.</w:t>
      </w:r>
    </w:p>
    <w:p w14:paraId="509E063F" w14:textId="77777777" w:rsidR="004014CB" w:rsidRPr="004C636E" w:rsidRDefault="004014CB" w:rsidP="004014CB">
      <w:pPr>
        <w:pStyle w:val="Pagrindinistekstas"/>
        <w:numPr>
          <w:ilvl w:val="0"/>
          <w:numId w:val="2"/>
        </w:numPr>
        <w:suppressAutoHyphens w:val="0"/>
        <w:spacing w:line="360" w:lineRule="auto"/>
        <w:rPr>
          <w:i w:val="0"/>
          <w:sz w:val="22"/>
          <w:szCs w:val="22"/>
          <w:lang w:val="lt-LT"/>
        </w:rPr>
      </w:pPr>
      <w:r w:rsidRPr="004C636E">
        <w:rPr>
          <w:rFonts w:eastAsiaTheme="minorHAnsi"/>
          <w:i w:val="0"/>
          <w:kern w:val="2"/>
          <w:sz w:val="22"/>
          <w:szCs w:val="22"/>
          <w:lang w:val="lt-LT" w:eastAsia="en-US"/>
          <w14:ligatures w14:val="standardContextual"/>
        </w:rPr>
        <w:t xml:space="preserve">Darbų atlikimo terminas: </w:t>
      </w:r>
      <w:r w:rsidRPr="004C636E">
        <w:rPr>
          <w:i w:val="0"/>
          <w:iCs/>
          <w:sz w:val="22"/>
          <w:szCs w:val="22"/>
          <w:lang w:val="lt-LT"/>
        </w:rPr>
        <w:t>darbai turi būti pradedami ne vėliau kaip iki 2025-09-01, o užbaigti iki 2025-12-19;</w:t>
      </w:r>
    </w:p>
    <w:p w14:paraId="59627713" w14:textId="77777777" w:rsidR="004014CB" w:rsidRPr="004C636E" w:rsidRDefault="004014CB" w:rsidP="004014CB">
      <w:pPr>
        <w:pStyle w:val="Pagrindinistekstas"/>
        <w:numPr>
          <w:ilvl w:val="0"/>
          <w:numId w:val="2"/>
        </w:numPr>
        <w:suppressAutoHyphens w:val="0"/>
        <w:spacing w:line="360" w:lineRule="auto"/>
        <w:rPr>
          <w:i w:val="0"/>
          <w:sz w:val="22"/>
          <w:szCs w:val="22"/>
          <w:lang w:val="lt-LT"/>
        </w:rPr>
      </w:pPr>
      <w:r w:rsidRPr="004C636E">
        <w:rPr>
          <w:i w:val="0"/>
          <w:sz w:val="22"/>
          <w:szCs w:val="22"/>
          <w:lang w:val="lt-LT"/>
        </w:rPr>
        <w:t>Darbai</w:t>
      </w:r>
      <w:r w:rsidRPr="004C636E">
        <w:rPr>
          <w:bCs/>
          <w:i w:val="0"/>
          <w:sz w:val="22"/>
          <w:szCs w:val="22"/>
          <w:lang w:val="lt-LT"/>
        </w:rPr>
        <w:t xml:space="preserve"> </w:t>
      </w:r>
      <w:r w:rsidRPr="004C636E">
        <w:rPr>
          <w:i w:val="0"/>
          <w:sz w:val="22"/>
          <w:szCs w:val="22"/>
          <w:lang w:val="lt-LT"/>
        </w:rPr>
        <w:t>turi būti vykdomi nenutraukiant pastato eksploatacijos, pastate dirbančių darbuotojų darbo ir užtikrinant darbų saugą objekte. Už darbų saugą, priešgaisrinės saugos taisyklių, aplinkosaugos ir higienos norminių aktų reikalavimų laikymąsi atsako rangovas.</w:t>
      </w:r>
    </w:p>
    <w:p w14:paraId="317F0C17" w14:textId="77777777" w:rsidR="004014CB" w:rsidRPr="004C636E" w:rsidRDefault="004014CB" w:rsidP="004014CB">
      <w:pPr>
        <w:pStyle w:val="Pagrindinistekstas"/>
        <w:numPr>
          <w:ilvl w:val="0"/>
          <w:numId w:val="2"/>
        </w:numPr>
        <w:suppressAutoHyphens w:val="0"/>
        <w:spacing w:line="360" w:lineRule="auto"/>
        <w:rPr>
          <w:i w:val="0"/>
          <w:sz w:val="22"/>
          <w:szCs w:val="22"/>
          <w:lang w:val="lt-LT"/>
        </w:rPr>
      </w:pPr>
      <w:r w:rsidRPr="004C636E">
        <w:rPr>
          <w:i w:val="0"/>
          <w:sz w:val="22"/>
          <w:szCs w:val="22"/>
          <w:lang w:val="lt-LT"/>
        </w:rPr>
        <w:t>Visi Darbai turi būti atlikti iki galo, suremontuotos pastato dalys turi būti tinkamos tolimesnei eksploatacijai. Po remonto neturi pablogėti kitų pastato dalių ir teritorijos elementų eksploatacinės savybės, jie turi būti palikti tokioje pat būklėje, kokioje buvo iki darbų pradžios.</w:t>
      </w:r>
    </w:p>
    <w:p w14:paraId="71FF8F51" w14:textId="77777777" w:rsidR="004014CB" w:rsidRPr="004C636E" w:rsidRDefault="004014CB" w:rsidP="004014CB">
      <w:pPr>
        <w:tabs>
          <w:tab w:val="left" w:pos="3686"/>
        </w:tabs>
        <w:rPr>
          <w:rFonts w:ascii="Times New Roman" w:hAnsi="Times New Roman" w:cs="Times New Roman"/>
        </w:rPr>
      </w:pPr>
    </w:p>
    <w:p w14:paraId="742A02C5" w14:textId="77777777" w:rsidR="004014CB" w:rsidRPr="004C636E" w:rsidRDefault="004014CB" w:rsidP="004014CB">
      <w:pPr>
        <w:tabs>
          <w:tab w:val="left" w:pos="3686"/>
        </w:tabs>
        <w:ind w:firstLine="426"/>
        <w:jc w:val="center"/>
        <w:rPr>
          <w:rFonts w:ascii="Times New Roman" w:hAnsi="Times New Roman" w:cs="Times New Roman"/>
        </w:rPr>
      </w:pPr>
      <w:r w:rsidRPr="004C636E">
        <w:rPr>
          <w:rFonts w:ascii="Times New Roman" w:hAnsi="Times New Roman" w:cs="Times New Roman"/>
        </w:rPr>
        <w:t>_________________________</w:t>
      </w:r>
    </w:p>
    <w:p w14:paraId="0995FD94" w14:textId="77777777" w:rsidR="004014CB" w:rsidRDefault="004014CB" w:rsidP="00A51D72">
      <w:pPr>
        <w:spacing w:after="0" w:line="240" w:lineRule="auto"/>
        <w:jc w:val="center"/>
        <w:rPr>
          <w:rFonts w:ascii="Times New Roman" w:hAnsi="Times New Roman" w:cs="Times New Roman"/>
          <w:b/>
          <w:bCs/>
        </w:rPr>
      </w:pPr>
    </w:p>
    <w:p w14:paraId="1A47AE1A" w14:textId="77777777" w:rsidR="00641603" w:rsidRDefault="00641603" w:rsidP="00A51D72">
      <w:pPr>
        <w:spacing w:after="0" w:line="240" w:lineRule="auto"/>
        <w:jc w:val="center"/>
        <w:rPr>
          <w:rFonts w:ascii="Times New Roman" w:hAnsi="Times New Roman" w:cs="Times New Roman"/>
          <w:b/>
          <w:bCs/>
        </w:rPr>
      </w:pPr>
    </w:p>
    <w:p w14:paraId="4925A725" w14:textId="77777777" w:rsidR="00641603" w:rsidRDefault="00641603" w:rsidP="00A51D72">
      <w:pPr>
        <w:spacing w:after="0" w:line="240" w:lineRule="auto"/>
        <w:jc w:val="center"/>
        <w:rPr>
          <w:rFonts w:ascii="Times New Roman" w:hAnsi="Times New Roman" w:cs="Times New Roman"/>
          <w:b/>
          <w:bCs/>
        </w:rPr>
      </w:pPr>
    </w:p>
    <w:p w14:paraId="7EC4F5A7" w14:textId="77777777" w:rsidR="00641603" w:rsidRDefault="00641603" w:rsidP="00A51D72">
      <w:pPr>
        <w:spacing w:after="0" w:line="240" w:lineRule="auto"/>
        <w:jc w:val="center"/>
        <w:rPr>
          <w:rFonts w:ascii="Times New Roman" w:hAnsi="Times New Roman" w:cs="Times New Roman"/>
          <w:b/>
          <w:bCs/>
        </w:rPr>
      </w:pPr>
    </w:p>
    <w:p w14:paraId="5A47FDAB" w14:textId="77777777" w:rsidR="00641603" w:rsidRDefault="00641603" w:rsidP="00A51D72">
      <w:pPr>
        <w:spacing w:after="0" w:line="240" w:lineRule="auto"/>
        <w:jc w:val="center"/>
        <w:rPr>
          <w:rFonts w:ascii="Times New Roman" w:hAnsi="Times New Roman" w:cs="Times New Roman"/>
          <w:b/>
          <w:bCs/>
        </w:rPr>
      </w:pPr>
    </w:p>
    <w:p w14:paraId="7DFC74A9" w14:textId="77777777" w:rsidR="00641603" w:rsidRDefault="00641603" w:rsidP="00A51D72">
      <w:pPr>
        <w:spacing w:after="0" w:line="240" w:lineRule="auto"/>
        <w:jc w:val="center"/>
        <w:rPr>
          <w:rFonts w:ascii="Times New Roman" w:hAnsi="Times New Roman" w:cs="Times New Roman"/>
          <w:b/>
          <w:bCs/>
        </w:rPr>
      </w:pPr>
    </w:p>
    <w:p w14:paraId="7E433CAC" w14:textId="77777777" w:rsidR="00641603" w:rsidRDefault="00641603" w:rsidP="00A51D72">
      <w:pPr>
        <w:spacing w:after="0" w:line="240" w:lineRule="auto"/>
        <w:jc w:val="center"/>
        <w:rPr>
          <w:rFonts w:ascii="Times New Roman" w:hAnsi="Times New Roman" w:cs="Times New Roman"/>
          <w:b/>
          <w:bCs/>
        </w:rPr>
      </w:pPr>
    </w:p>
    <w:p w14:paraId="42ABE7C9" w14:textId="77777777" w:rsidR="00641603" w:rsidRDefault="00641603" w:rsidP="00A51D72">
      <w:pPr>
        <w:spacing w:after="0" w:line="240" w:lineRule="auto"/>
        <w:jc w:val="center"/>
        <w:rPr>
          <w:rFonts w:ascii="Times New Roman" w:hAnsi="Times New Roman" w:cs="Times New Roman"/>
          <w:b/>
          <w:bCs/>
        </w:rPr>
      </w:pPr>
    </w:p>
    <w:p w14:paraId="125E9454" w14:textId="77777777" w:rsidR="00641603" w:rsidRPr="00641603" w:rsidRDefault="00641603" w:rsidP="00641603">
      <w:pPr>
        <w:spacing w:after="0" w:line="240" w:lineRule="auto"/>
        <w:jc w:val="right"/>
        <w:rPr>
          <w:rFonts w:ascii="Times New Roman" w:hAnsi="Times New Roman" w:cs="Times New Roman"/>
        </w:rPr>
      </w:pPr>
      <w:r w:rsidRPr="00641603">
        <w:rPr>
          <w:rFonts w:ascii="Times New Roman" w:hAnsi="Times New Roman" w:cs="Times New Roman"/>
        </w:rPr>
        <w:t>Atliktų darbų akto forma</w:t>
      </w:r>
    </w:p>
    <w:p w14:paraId="781729D4" w14:textId="516D0FF0" w:rsidR="00641603" w:rsidRPr="00641603" w:rsidRDefault="00641603" w:rsidP="00641603">
      <w:pPr>
        <w:spacing w:after="0" w:line="240" w:lineRule="auto"/>
        <w:jc w:val="right"/>
        <w:rPr>
          <w:rFonts w:ascii="Times New Roman" w:hAnsi="Times New Roman" w:cs="Times New Roman"/>
        </w:rPr>
      </w:pPr>
      <w:r w:rsidRPr="00641603">
        <w:rPr>
          <w:rFonts w:ascii="Times New Roman" w:hAnsi="Times New Roman" w:cs="Times New Roman"/>
        </w:rPr>
        <w:t xml:space="preserve"> Priedas Nr.2</w:t>
      </w:r>
    </w:p>
    <w:p w14:paraId="686118A6" w14:textId="77777777" w:rsidR="00641603" w:rsidRPr="00162E7A" w:rsidRDefault="00641603" w:rsidP="00641603">
      <w:pPr>
        <w:jc w:val="center"/>
        <w:rPr>
          <w:rFonts w:ascii="Times New Roman" w:hAnsi="Times New Roman" w:cs="Times New Roman"/>
          <w:b/>
          <w:bCs/>
          <w:lang w:val="sv-SE"/>
        </w:rPr>
      </w:pPr>
      <w:r w:rsidRPr="00162E7A">
        <w:rPr>
          <w:rFonts w:ascii="Times New Roman" w:hAnsi="Times New Roman" w:cs="Times New Roman"/>
          <w:b/>
          <w:bCs/>
          <w:lang w:val="sv-SE"/>
        </w:rPr>
        <w:t>ATLIKT</w:t>
      </w:r>
      <w:r w:rsidRPr="00162E7A">
        <w:rPr>
          <w:rFonts w:ascii="Times New Roman" w:hAnsi="Times New Roman" w:cs="Times New Roman"/>
          <w:b/>
          <w:bCs/>
        </w:rPr>
        <w:t>Ų</w:t>
      </w:r>
      <w:r w:rsidRPr="00162E7A">
        <w:rPr>
          <w:rFonts w:ascii="Times New Roman" w:hAnsi="Times New Roman" w:cs="Times New Roman"/>
          <w:b/>
          <w:bCs/>
          <w:lang w:val="sv-SE"/>
        </w:rPr>
        <w:t xml:space="preserve"> DARBŲ AKTAS Nr.</w:t>
      </w:r>
    </w:p>
    <w:p w14:paraId="6FFB7C42" w14:textId="77777777" w:rsidR="00641603" w:rsidRPr="00162E7A" w:rsidRDefault="00641603" w:rsidP="00641603">
      <w:pPr>
        <w:spacing w:after="0" w:line="240" w:lineRule="auto"/>
        <w:jc w:val="center"/>
        <w:rPr>
          <w:rFonts w:ascii="Times New Roman" w:hAnsi="Times New Roman" w:cs="Times New Roman"/>
          <w:u w:val="single"/>
          <w:lang w:val="sv-SE"/>
        </w:rPr>
      </w:pPr>
      <w:r w:rsidRPr="00162E7A">
        <w:rPr>
          <w:rFonts w:ascii="Times New Roman" w:hAnsi="Times New Roman" w:cs="Times New Roman"/>
          <w:u w:val="single"/>
          <w:lang w:val="sv-SE"/>
        </w:rPr>
        <w:t>Data</w:t>
      </w:r>
    </w:p>
    <w:p w14:paraId="1DDAD5A8" w14:textId="77777777" w:rsidR="00641603" w:rsidRPr="004C323A" w:rsidRDefault="00641603" w:rsidP="00641603">
      <w:pPr>
        <w:spacing w:after="0" w:line="240" w:lineRule="auto"/>
        <w:jc w:val="center"/>
        <w:rPr>
          <w:rFonts w:ascii="Times New Roman" w:hAnsi="Times New Roman" w:cs="Times New Roman"/>
          <w:u w:val="single"/>
          <w:lang w:val="sv-SE"/>
        </w:rPr>
      </w:pPr>
    </w:p>
    <w:p w14:paraId="6F43543D" w14:textId="77777777" w:rsidR="00641603" w:rsidRPr="00162E7A" w:rsidRDefault="00641603" w:rsidP="00641603">
      <w:pPr>
        <w:rPr>
          <w:rFonts w:ascii="Times New Roman" w:hAnsi="Times New Roman" w:cs="Times New Roman"/>
          <w:u w:val="single"/>
          <w:lang w:val="sv-SE"/>
        </w:rPr>
      </w:pPr>
    </w:p>
    <w:p w14:paraId="05038992" w14:textId="77777777" w:rsidR="00641603" w:rsidRPr="00162E7A" w:rsidRDefault="00641603" w:rsidP="00641603">
      <w:pPr>
        <w:ind w:left="-284" w:hanging="709"/>
        <w:rPr>
          <w:rFonts w:ascii="Times New Roman" w:hAnsi="Times New Roman" w:cs="Times New Roman"/>
          <w:b/>
          <w:bCs/>
          <w:lang w:val="sv-SE"/>
        </w:rPr>
      </w:pPr>
      <w:r w:rsidRPr="00162E7A">
        <w:rPr>
          <w:rFonts w:ascii="Times New Roman" w:hAnsi="Times New Roman" w:cs="Times New Roman"/>
          <w:b/>
          <w:bCs/>
          <w:lang w:val="sv-SE"/>
        </w:rPr>
        <w:t>Užsakovas:</w:t>
      </w:r>
    </w:p>
    <w:p w14:paraId="73C15E9B" w14:textId="77777777" w:rsidR="00641603" w:rsidRPr="00162E7A" w:rsidRDefault="00641603" w:rsidP="00641603">
      <w:pPr>
        <w:ind w:hanging="1134"/>
        <w:rPr>
          <w:rFonts w:ascii="Times New Roman" w:hAnsi="Times New Roman" w:cs="Times New Roman"/>
          <w:b/>
          <w:bCs/>
          <w:lang w:val="en-US"/>
        </w:rPr>
      </w:pPr>
      <w:r w:rsidRPr="00162E7A">
        <w:rPr>
          <w:rFonts w:ascii="Times New Roman" w:hAnsi="Times New Roman" w:cs="Times New Roman"/>
          <w:b/>
          <w:bCs/>
          <w:lang w:val="sv-SE"/>
        </w:rPr>
        <w:t xml:space="preserve">  </w:t>
      </w:r>
      <w:proofErr w:type="spellStart"/>
      <w:r w:rsidRPr="00162E7A">
        <w:rPr>
          <w:rFonts w:ascii="Times New Roman" w:hAnsi="Times New Roman" w:cs="Times New Roman"/>
          <w:b/>
          <w:bCs/>
          <w:lang w:val="en-US"/>
        </w:rPr>
        <w:t>Rangovas</w:t>
      </w:r>
      <w:proofErr w:type="spellEnd"/>
      <w:r w:rsidRPr="00162E7A">
        <w:rPr>
          <w:rFonts w:ascii="Times New Roman" w:hAnsi="Times New Roman" w:cs="Times New Roman"/>
          <w:b/>
          <w:bCs/>
          <w:lang w:val="en-US"/>
        </w:rPr>
        <w:t>:</w:t>
      </w:r>
    </w:p>
    <w:p w14:paraId="5C5765D4" w14:textId="77777777" w:rsidR="00641603" w:rsidRPr="00162E7A" w:rsidRDefault="00641603" w:rsidP="00641603">
      <w:pPr>
        <w:ind w:hanging="1134"/>
        <w:rPr>
          <w:rFonts w:ascii="Times New Roman" w:hAnsi="Times New Roman" w:cs="Times New Roman"/>
          <w:b/>
          <w:bCs/>
          <w:lang w:val="en-US"/>
        </w:rPr>
      </w:pPr>
      <w:r w:rsidRPr="00162E7A">
        <w:rPr>
          <w:rFonts w:ascii="Times New Roman" w:hAnsi="Times New Roman" w:cs="Times New Roman"/>
          <w:b/>
          <w:bCs/>
          <w:lang w:val="en-US"/>
        </w:rPr>
        <w:t xml:space="preserve">  </w:t>
      </w:r>
      <w:proofErr w:type="spellStart"/>
      <w:r w:rsidRPr="00162E7A">
        <w:rPr>
          <w:rFonts w:ascii="Times New Roman" w:hAnsi="Times New Roman" w:cs="Times New Roman"/>
          <w:b/>
          <w:bCs/>
          <w:lang w:val="en-US"/>
        </w:rPr>
        <w:t>Sutarties</w:t>
      </w:r>
      <w:proofErr w:type="spellEnd"/>
      <w:r w:rsidRPr="00162E7A">
        <w:rPr>
          <w:rFonts w:ascii="Times New Roman" w:hAnsi="Times New Roman" w:cs="Times New Roman"/>
          <w:b/>
          <w:bCs/>
          <w:lang w:val="en-US"/>
        </w:rPr>
        <w:t xml:space="preserve"> </w:t>
      </w:r>
      <w:proofErr w:type="spellStart"/>
      <w:r w:rsidRPr="00162E7A">
        <w:rPr>
          <w:rFonts w:ascii="Times New Roman" w:hAnsi="Times New Roman" w:cs="Times New Roman"/>
          <w:b/>
          <w:bCs/>
          <w:lang w:val="en-US"/>
        </w:rPr>
        <w:t>pavadinimas</w:t>
      </w:r>
      <w:proofErr w:type="spellEnd"/>
      <w:r w:rsidRPr="00162E7A">
        <w:rPr>
          <w:rFonts w:ascii="Times New Roman" w:hAnsi="Times New Roman" w:cs="Times New Roman"/>
          <w:b/>
          <w:bCs/>
          <w:lang w:val="en-US"/>
        </w:rPr>
        <w:t>:</w:t>
      </w:r>
    </w:p>
    <w:p w14:paraId="1FEA6A3B" w14:textId="77777777" w:rsidR="00641603" w:rsidRPr="00162E7A" w:rsidRDefault="00641603" w:rsidP="00641603">
      <w:pPr>
        <w:ind w:hanging="1134"/>
        <w:rPr>
          <w:rFonts w:ascii="Times New Roman" w:hAnsi="Times New Roman" w:cs="Times New Roman"/>
          <w:b/>
          <w:bCs/>
          <w:lang w:val="en-US"/>
        </w:rPr>
      </w:pPr>
      <w:r w:rsidRPr="00162E7A">
        <w:rPr>
          <w:rFonts w:ascii="Times New Roman" w:hAnsi="Times New Roman" w:cs="Times New Roman"/>
          <w:b/>
          <w:bCs/>
          <w:lang w:val="en-US"/>
        </w:rPr>
        <w:t xml:space="preserve">  </w:t>
      </w:r>
      <w:proofErr w:type="spellStart"/>
      <w:r w:rsidRPr="00162E7A">
        <w:rPr>
          <w:rFonts w:ascii="Times New Roman" w:hAnsi="Times New Roman" w:cs="Times New Roman"/>
          <w:b/>
          <w:bCs/>
          <w:lang w:val="en-US"/>
        </w:rPr>
        <w:t>Sutarties</w:t>
      </w:r>
      <w:proofErr w:type="spellEnd"/>
      <w:r w:rsidRPr="00162E7A">
        <w:rPr>
          <w:rFonts w:ascii="Times New Roman" w:hAnsi="Times New Roman" w:cs="Times New Roman"/>
          <w:b/>
          <w:bCs/>
          <w:lang w:val="en-US"/>
        </w:rPr>
        <w:t xml:space="preserve"> </w:t>
      </w:r>
      <w:proofErr w:type="spellStart"/>
      <w:r w:rsidRPr="00162E7A">
        <w:rPr>
          <w:rFonts w:ascii="Times New Roman" w:hAnsi="Times New Roman" w:cs="Times New Roman"/>
          <w:b/>
          <w:bCs/>
          <w:lang w:val="en-US"/>
        </w:rPr>
        <w:t>numeris</w:t>
      </w:r>
      <w:proofErr w:type="spellEnd"/>
      <w:r w:rsidRPr="00162E7A">
        <w:rPr>
          <w:rFonts w:ascii="Times New Roman" w:hAnsi="Times New Roman" w:cs="Times New Roman"/>
          <w:b/>
          <w:bCs/>
          <w:lang w:val="en-US"/>
        </w:rPr>
        <w:t xml:space="preserve"> </w:t>
      </w:r>
      <w:proofErr w:type="spellStart"/>
      <w:r w:rsidRPr="00162E7A">
        <w:rPr>
          <w:rFonts w:ascii="Times New Roman" w:hAnsi="Times New Roman" w:cs="Times New Roman"/>
          <w:b/>
          <w:bCs/>
          <w:lang w:val="en-US"/>
        </w:rPr>
        <w:t>ir</w:t>
      </w:r>
      <w:proofErr w:type="spellEnd"/>
      <w:r w:rsidRPr="00162E7A">
        <w:rPr>
          <w:rFonts w:ascii="Times New Roman" w:hAnsi="Times New Roman" w:cs="Times New Roman"/>
          <w:b/>
          <w:bCs/>
          <w:lang w:val="en-US"/>
        </w:rPr>
        <w:t xml:space="preserve"> data:</w:t>
      </w:r>
    </w:p>
    <w:tbl>
      <w:tblPr>
        <w:tblStyle w:val="Lentelstinklelis"/>
        <w:tblW w:w="11017" w:type="dxa"/>
        <w:jc w:val="right"/>
        <w:tblLook w:val="04A0" w:firstRow="1" w:lastRow="0" w:firstColumn="1" w:lastColumn="0" w:noHBand="0" w:noVBand="1"/>
      </w:tblPr>
      <w:tblGrid>
        <w:gridCol w:w="541"/>
        <w:gridCol w:w="3666"/>
        <w:gridCol w:w="1127"/>
        <w:gridCol w:w="1825"/>
        <w:gridCol w:w="1205"/>
        <w:gridCol w:w="1277"/>
        <w:gridCol w:w="1376"/>
      </w:tblGrid>
      <w:tr w:rsidR="00641603" w14:paraId="6B324B34" w14:textId="77777777" w:rsidTr="00641603">
        <w:trPr>
          <w:jc w:val="right"/>
        </w:trPr>
        <w:tc>
          <w:tcPr>
            <w:tcW w:w="541" w:type="dxa"/>
            <w:vMerge w:val="restart"/>
            <w:vAlign w:val="center"/>
          </w:tcPr>
          <w:p w14:paraId="7EFA28B4" w14:textId="77777777" w:rsidR="00641603" w:rsidRPr="002859F4" w:rsidRDefault="00641603" w:rsidP="00F8400D">
            <w:pPr>
              <w:jc w:val="center"/>
              <w:rPr>
                <w:rFonts w:ascii="Times New Roman" w:hAnsi="Times New Roman" w:cs="Times New Roman"/>
                <w:b/>
                <w:bCs/>
                <w:sz w:val="22"/>
                <w:szCs w:val="22"/>
                <w:lang w:val="sv-SE"/>
              </w:rPr>
            </w:pPr>
            <w:r w:rsidRPr="002859F4">
              <w:rPr>
                <w:rFonts w:ascii="Times New Roman" w:hAnsi="Times New Roman" w:cs="Times New Roman"/>
                <w:b/>
                <w:bCs/>
                <w:sz w:val="22"/>
                <w:szCs w:val="22"/>
                <w:lang w:val="sv-SE"/>
              </w:rPr>
              <w:t>Eil. Nr.</w:t>
            </w:r>
          </w:p>
        </w:tc>
        <w:tc>
          <w:tcPr>
            <w:tcW w:w="3666" w:type="dxa"/>
            <w:vMerge w:val="restart"/>
            <w:tcBorders>
              <w:right w:val="single" w:sz="4" w:space="0" w:color="auto"/>
            </w:tcBorders>
            <w:vAlign w:val="center"/>
          </w:tcPr>
          <w:p w14:paraId="5DF88856" w14:textId="77777777" w:rsidR="00641603" w:rsidRPr="002859F4" w:rsidRDefault="00641603" w:rsidP="00F8400D">
            <w:pPr>
              <w:jc w:val="center"/>
              <w:rPr>
                <w:rFonts w:ascii="Times New Roman" w:hAnsi="Times New Roman" w:cs="Times New Roman"/>
                <w:b/>
                <w:bCs/>
                <w:sz w:val="22"/>
                <w:szCs w:val="22"/>
                <w:lang w:val="sv-SE"/>
              </w:rPr>
            </w:pPr>
            <w:r w:rsidRPr="002859F4">
              <w:rPr>
                <w:rFonts w:ascii="Times New Roman" w:hAnsi="Times New Roman" w:cs="Times New Roman"/>
                <w:b/>
                <w:bCs/>
                <w:sz w:val="22"/>
                <w:szCs w:val="22"/>
                <w:lang w:val="sv-SE"/>
              </w:rPr>
              <w:t>Darbo pavadinimas</w:t>
            </w:r>
          </w:p>
        </w:tc>
        <w:tc>
          <w:tcPr>
            <w:tcW w:w="1127" w:type="dxa"/>
            <w:vMerge w:val="restart"/>
            <w:tcBorders>
              <w:left w:val="single" w:sz="4" w:space="0" w:color="auto"/>
            </w:tcBorders>
            <w:vAlign w:val="center"/>
          </w:tcPr>
          <w:p w14:paraId="22932A54" w14:textId="77777777" w:rsidR="00641603" w:rsidRPr="002859F4" w:rsidRDefault="00641603" w:rsidP="00F8400D">
            <w:pPr>
              <w:jc w:val="center"/>
              <w:rPr>
                <w:rFonts w:ascii="Times New Roman" w:hAnsi="Times New Roman" w:cs="Times New Roman"/>
                <w:b/>
                <w:bCs/>
                <w:sz w:val="22"/>
                <w:szCs w:val="22"/>
                <w:lang w:val="sv-SE"/>
              </w:rPr>
            </w:pPr>
            <w:r w:rsidRPr="002859F4">
              <w:rPr>
                <w:rFonts w:ascii="Times New Roman" w:hAnsi="Times New Roman" w:cs="Times New Roman"/>
                <w:b/>
                <w:bCs/>
                <w:sz w:val="22"/>
                <w:szCs w:val="22"/>
                <w:lang w:val="sv-SE"/>
              </w:rPr>
              <w:t>Mato vnt.</w:t>
            </w:r>
          </w:p>
        </w:tc>
        <w:tc>
          <w:tcPr>
            <w:tcW w:w="1825" w:type="dxa"/>
            <w:vMerge w:val="restart"/>
            <w:tcBorders>
              <w:left w:val="single" w:sz="4" w:space="0" w:color="auto"/>
            </w:tcBorders>
            <w:vAlign w:val="center"/>
          </w:tcPr>
          <w:p w14:paraId="02CB9F41" w14:textId="77777777" w:rsidR="00641603" w:rsidRPr="00F20218" w:rsidRDefault="00641603" w:rsidP="00F8400D">
            <w:pPr>
              <w:jc w:val="center"/>
              <w:rPr>
                <w:rFonts w:ascii="Times New Roman" w:hAnsi="Times New Roman" w:cs="Times New Roman"/>
                <w:b/>
                <w:bCs/>
                <w:sz w:val="22"/>
                <w:szCs w:val="22"/>
                <w:lang w:val="en-US"/>
              </w:rPr>
            </w:pPr>
            <w:proofErr w:type="spellStart"/>
            <w:r w:rsidRPr="00F84367">
              <w:rPr>
                <w:rFonts w:ascii="Times New Roman" w:hAnsi="Times New Roman" w:cs="Times New Roman"/>
                <w:b/>
                <w:bCs/>
                <w:sz w:val="22"/>
                <w:szCs w:val="22"/>
                <w:lang w:val="en-US"/>
              </w:rPr>
              <w:t>Kaina</w:t>
            </w:r>
            <w:proofErr w:type="spellEnd"/>
            <w:r w:rsidRPr="00F84367">
              <w:rPr>
                <w:rFonts w:ascii="Times New Roman" w:hAnsi="Times New Roman" w:cs="Times New Roman"/>
                <w:b/>
                <w:bCs/>
                <w:sz w:val="22"/>
                <w:szCs w:val="22"/>
                <w:lang w:val="en-US"/>
              </w:rPr>
              <w:t xml:space="preserve"> </w:t>
            </w:r>
            <w:proofErr w:type="spellStart"/>
            <w:r w:rsidRPr="00F84367">
              <w:rPr>
                <w:rFonts w:ascii="Times New Roman" w:hAnsi="Times New Roman" w:cs="Times New Roman"/>
                <w:b/>
                <w:bCs/>
                <w:sz w:val="22"/>
                <w:szCs w:val="22"/>
                <w:lang w:val="en-US"/>
              </w:rPr>
              <w:t>pagal</w:t>
            </w:r>
            <w:proofErr w:type="spellEnd"/>
            <w:r w:rsidRPr="00F84367">
              <w:rPr>
                <w:rFonts w:ascii="Times New Roman" w:hAnsi="Times New Roman" w:cs="Times New Roman"/>
                <w:b/>
                <w:bCs/>
                <w:sz w:val="22"/>
                <w:szCs w:val="22"/>
                <w:lang w:val="en-US"/>
              </w:rPr>
              <w:t xml:space="preserve"> </w:t>
            </w:r>
            <w:proofErr w:type="spellStart"/>
            <w:r w:rsidRPr="00F84367">
              <w:rPr>
                <w:rFonts w:ascii="Times New Roman" w:hAnsi="Times New Roman" w:cs="Times New Roman"/>
                <w:b/>
                <w:bCs/>
                <w:sz w:val="22"/>
                <w:szCs w:val="22"/>
                <w:lang w:val="en-US"/>
              </w:rPr>
              <w:t>sutartį</w:t>
            </w:r>
            <w:proofErr w:type="spellEnd"/>
            <w:r w:rsidRPr="00F84367">
              <w:rPr>
                <w:rFonts w:ascii="Times New Roman" w:hAnsi="Times New Roman" w:cs="Times New Roman"/>
                <w:b/>
                <w:bCs/>
                <w:sz w:val="22"/>
                <w:szCs w:val="22"/>
                <w:lang w:val="en-US"/>
              </w:rPr>
              <w:t xml:space="preserve"> be P</w:t>
            </w:r>
            <w:r>
              <w:rPr>
                <w:rFonts w:ascii="Times New Roman" w:hAnsi="Times New Roman" w:cs="Times New Roman"/>
                <w:b/>
                <w:bCs/>
                <w:sz w:val="22"/>
                <w:szCs w:val="22"/>
                <w:lang w:val="en-US"/>
              </w:rPr>
              <w:t>VM</w:t>
            </w:r>
          </w:p>
        </w:tc>
        <w:tc>
          <w:tcPr>
            <w:tcW w:w="3858" w:type="dxa"/>
            <w:gridSpan w:val="3"/>
            <w:tcBorders>
              <w:left w:val="single" w:sz="4" w:space="0" w:color="auto"/>
            </w:tcBorders>
            <w:vAlign w:val="center"/>
          </w:tcPr>
          <w:p w14:paraId="58A91FB5" w14:textId="77777777" w:rsidR="00641603" w:rsidRPr="002859F4" w:rsidRDefault="00641603" w:rsidP="00F8400D">
            <w:pPr>
              <w:jc w:val="center"/>
              <w:rPr>
                <w:rFonts w:ascii="Times New Roman" w:hAnsi="Times New Roman" w:cs="Times New Roman"/>
                <w:b/>
                <w:bCs/>
                <w:sz w:val="22"/>
                <w:szCs w:val="22"/>
                <w:lang w:val="sv-SE"/>
              </w:rPr>
            </w:pPr>
            <w:r w:rsidRPr="002859F4">
              <w:rPr>
                <w:rFonts w:ascii="Times New Roman" w:hAnsi="Times New Roman" w:cs="Times New Roman"/>
                <w:b/>
                <w:bCs/>
                <w:sz w:val="22"/>
                <w:szCs w:val="22"/>
                <w:lang w:val="sv-SE"/>
              </w:rPr>
              <w:t>Atliktų Darbų dalis</w:t>
            </w:r>
          </w:p>
        </w:tc>
      </w:tr>
      <w:tr w:rsidR="00641603" w:rsidRPr="00F20218" w14:paraId="7BF9F4FE" w14:textId="77777777" w:rsidTr="00641603">
        <w:trPr>
          <w:jc w:val="right"/>
        </w:trPr>
        <w:tc>
          <w:tcPr>
            <w:tcW w:w="541" w:type="dxa"/>
            <w:vMerge/>
          </w:tcPr>
          <w:p w14:paraId="037C02AE" w14:textId="77777777" w:rsidR="00641603" w:rsidRPr="00FB086D" w:rsidRDefault="00641603" w:rsidP="00F8400D">
            <w:pPr>
              <w:rPr>
                <w:rFonts w:ascii="Times New Roman" w:hAnsi="Times New Roman" w:cs="Times New Roman"/>
                <w:b/>
                <w:bCs/>
                <w:lang w:val="sv-SE"/>
              </w:rPr>
            </w:pPr>
          </w:p>
        </w:tc>
        <w:tc>
          <w:tcPr>
            <w:tcW w:w="3666" w:type="dxa"/>
            <w:vMerge/>
            <w:tcBorders>
              <w:right w:val="single" w:sz="4" w:space="0" w:color="auto"/>
            </w:tcBorders>
          </w:tcPr>
          <w:p w14:paraId="477F7932" w14:textId="77777777" w:rsidR="00641603" w:rsidRPr="00FB086D" w:rsidRDefault="00641603" w:rsidP="00F8400D">
            <w:pPr>
              <w:rPr>
                <w:rFonts w:ascii="Times New Roman" w:hAnsi="Times New Roman" w:cs="Times New Roman"/>
                <w:b/>
                <w:bCs/>
                <w:lang w:val="sv-SE"/>
              </w:rPr>
            </w:pPr>
          </w:p>
        </w:tc>
        <w:tc>
          <w:tcPr>
            <w:tcW w:w="1127" w:type="dxa"/>
            <w:vMerge/>
            <w:tcBorders>
              <w:left w:val="single" w:sz="4" w:space="0" w:color="auto"/>
            </w:tcBorders>
          </w:tcPr>
          <w:p w14:paraId="00593E8C" w14:textId="77777777" w:rsidR="00641603" w:rsidRPr="00FB086D" w:rsidRDefault="00641603" w:rsidP="00F8400D">
            <w:pPr>
              <w:rPr>
                <w:rFonts w:ascii="Times New Roman" w:hAnsi="Times New Roman" w:cs="Times New Roman"/>
                <w:sz w:val="22"/>
                <w:szCs w:val="22"/>
                <w:lang w:val="sv-SE"/>
              </w:rPr>
            </w:pPr>
          </w:p>
        </w:tc>
        <w:tc>
          <w:tcPr>
            <w:tcW w:w="1825" w:type="dxa"/>
            <w:vMerge/>
            <w:vAlign w:val="center"/>
          </w:tcPr>
          <w:p w14:paraId="7AC129FE" w14:textId="77777777" w:rsidR="00641603" w:rsidRPr="00F20218" w:rsidRDefault="00641603" w:rsidP="00F8400D">
            <w:pPr>
              <w:rPr>
                <w:rFonts w:ascii="Times New Roman" w:hAnsi="Times New Roman" w:cs="Times New Roman"/>
                <w:sz w:val="22"/>
                <w:szCs w:val="22"/>
                <w:lang w:val="en-US"/>
              </w:rPr>
            </w:pPr>
          </w:p>
        </w:tc>
        <w:tc>
          <w:tcPr>
            <w:tcW w:w="1205" w:type="dxa"/>
          </w:tcPr>
          <w:p w14:paraId="5F74EAC3" w14:textId="77777777" w:rsidR="00641603" w:rsidRPr="000F6B47" w:rsidRDefault="00641603" w:rsidP="00F8400D">
            <w:pPr>
              <w:rPr>
                <w:rFonts w:ascii="Times New Roman" w:hAnsi="Times New Roman" w:cs="Times New Roman"/>
                <w:sz w:val="20"/>
                <w:szCs w:val="20"/>
                <w:lang w:val="sv-SE"/>
              </w:rPr>
            </w:pPr>
            <w:r w:rsidRPr="000F6B47">
              <w:rPr>
                <w:rFonts w:ascii="Times New Roman" w:hAnsi="Times New Roman" w:cs="Times New Roman"/>
                <w:sz w:val="20"/>
                <w:szCs w:val="20"/>
                <w:lang w:val="sv-SE"/>
              </w:rPr>
              <w:t>Preaitais laikotarpiais</w:t>
            </w:r>
          </w:p>
        </w:tc>
        <w:tc>
          <w:tcPr>
            <w:tcW w:w="1277" w:type="dxa"/>
          </w:tcPr>
          <w:p w14:paraId="235F1BE0" w14:textId="77777777" w:rsidR="00641603" w:rsidRPr="000F6B47" w:rsidRDefault="00641603" w:rsidP="00F8400D">
            <w:pPr>
              <w:rPr>
                <w:rFonts w:ascii="Times New Roman" w:hAnsi="Times New Roman" w:cs="Times New Roman"/>
                <w:sz w:val="20"/>
                <w:szCs w:val="20"/>
                <w:lang w:val="sv-SE"/>
              </w:rPr>
            </w:pPr>
            <w:r w:rsidRPr="000F6B47">
              <w:rPr>
                <w:rFonts w:ascii="Times New Roman" w:hAnsi="Times New Roman" w:cs="Times New Roman"/>
                <w:sz w:val="20"/>
                <w:szCs w:val="20"/>
                <w:lang w:val="sv-SE"/>
              </w:rPr>
              <w:t>Ataskaitiniu laikotarpiu</w:t>
            </w:r>
          </w:p>
        </w:tc>
        <w:tc>
          <w:tcPr>
            <w:tcW w:w="1376" w:type="dxa"/>
          </w:tcPr>
          <w:p w14:paraId="12BD1C78" w14:textId="77777777" w:rsidR="00641603" w:rsidRPr="000F6B47" w:rsidRDefault="00641603" w:rsidP="00F8400D">
            <w:pPr>
              <w:rPr>
                <w:rFonts w:ascii="Times New Roman" w:hAnsi="Times New Roman" w:cs="Times New Roman"/>
                <w:sz w:val="20"/>
                <w:szCs w:val="20"/>
                <w:lang w:val="en-US"/>
              </w:rPr>
            </w:pPr>
            <w:proofErr w:type="spellStart"/>
            <w:r w:rsidRPr="000F6B47">
              <w:rPr>
                <w:rFonts w:ascii="Times New Roman" w:hAnsi="Times New Roman" w:cs="Times New Roman"/>
                <w:sz w:val="20"/>
                <w:szCs w:val="20"/>
                <w:lang w:val="en-US"/>
              </w:rPr>
              <w:t>Iš</w:t>
            </w:r>
            <w:proofErr w:type="spellEnd"/>
            <w:r w:rsidRPr="000F6B47">
              <w:rPr>
                <w:rFonts w:ascii="Times New Roman" w:hAnsi="Times New Roman" w:cs="Times New Roman"/>
                <w:sz w:val="20"/>
                <w:szCs w:val="20"/>
                <w:lang w:val="en-US"/>
              </w:rPr>
              <w:t xml:space="preserve"> </w:t>
            </w:r>
            <w:proofErr w:type="spellStart"/>
            <w:r w:rsidRPr="000F6B47">
              <w:rPr>
                <w:rFonts w:ascii="Times New Roman" w:hAnsi="Times New Roman" w:cs="Times New Roman"/>
                <w:sz w:val="20"/>
                <w:szCs w:val="20"/>
                <w:lang w:val="en-US"/>
              </w:rPr>
              <w:t>viso</w:t>
            </w:r>
            <w:proofErr w:type="spellEnd"/>
            <w:r w:rsidRPr="000F6B47">
              <w:rPr>
                <w:rFonts w:ascii="Times New Roman" w:hAnsi="Times New Roman" w:cs="Times New Roman"/>
                <w:sz w:val="20"/>
                <w:szCs w:val="20"/>
                <w:lang w:val="en-US"/>
              </w:rPr>
              <w:t xml:space="preserve"> </w:t>
            </w:r>
            <w:proofErr w:type="spellStart"/>
            <w:r w:rsidRPr="000F6B47">
              <w:rPr>
                <w:rFonts w:ascii="Times New Roman" w:hAnsi="Times New Roman" w:cs="Times New Roman"/>
                <w:sz w:val="20"/>
                <w:szCs w:val="20"/>
                <w:lang w:val="en-US"/>
              </w:rPr>
              <w:t>nuo</w:t>
            </w:r>
            <w:proofErr w:type="spellEnd"/>
            <w:r w:rsidRPr="000F6B47">
              <w:rPr>
                <w:rFonts w:ascii="Times New Roman" w:hAnsi="Times New Roman" w:cs="Times New Roman"/>
                <w:sz w:val="20"/>
                <w:szCs w:val="20"/>
                <w:lang w:val="en-US"/>
              </w:rPr>
              <w:t xml:space="preserve"> </w:t>
            </w:r>
            <w:proofErr w:type="spellStart"/>
            <w:r w:rsidRPr="000F6B47">
              <w:rPr>
                <w:rFonts w:ascii="Times New Roman" w:hAnsi="Times New Roman" w:cs="Times New Roman"/>
                <w:sz w:val="20"/>
                <w:szCs w:val="20"/>
                <w:lang w:val="en-US"/>
              </w:rPr>
              <w:t>Sutarties</w:t>
            </w:r>
            <w:proofErr w:type="spellEnd"/>
            <w:r w:rsidRPr="000F6B47">
              <w:rPr>
                <w:rFonts w:ascii="Times New Roman" w:hAnsi="Times New Roman" w:cs="Times New Roman"/>
                <w:sz w:val="20"/>
                <w:szCs w:val="20"/>
                <w:lang w:val="en-US"/>
              </w:rPr>
              <w:t xml:space="preserve"> </w:t>
            </w:r>
            <w:proofErr w:type="spellStart"/>
            <w:r w:rsidRPr="000F6B47">
              <w:rPr>
                <w:rFonts w:ascii="Times New Roman" w:hAnsi="Times New Roman" w:cs="Times New Roman"/>
                <w:sz w:val="20"/>
                <w:szCs w:val="20"/>
                <w:lang w:val="en-US"/>
              </w:rPr>
              <w:t>įsigaliojimo</w:t>
            </w:r>
            <w:proofErr w:type="spellEnd"/>
          </w:p>
        </w:tc>
      </w:tr>
      <w:tr w:rsidR="00641603" w:rsidRPr="00FB086D" w14:paraId="65A6B32E" w14:textId="77777777" w:rsidTr="00641603">
        <w:trPr>
          <w:jc w:val="right"/>
        </w:trPr>
        <w:tc>
          <w:tcPr>
            <w:tcW w:w="541" w:type="dxa"/>
            <w:vMerge/>
          </w:tcPr>
          <w:p w14:paraId="3F38A677" w14:textId="77777777" w:rsidR="00641603" w:rsidRPr="00F20218" w:rsidRDefault="00641603" w:rsidP="00F8400D">
            <w:pPr>
              <w:rPr>
                <w:rFonts w:ascii="Times New Roman" w:hAnsi="Times New Roman" w:cs="Times New Roman"/>
                <w:b/>
                <w:bCs/>
                <w:lang w:val="en-US"/>
              </w:rPr>
            </w:pPr>
          </w:p>
        </w:tc>
        <w:tc>
          <w:tcPr>
            <w:tcW w:w="3666" w:type="dxa"/>
            <w:vMerge/>
            <w:tcBorders>
              <w:right w:val="single" w:sz="4" w:space="0" w:color="auto"/>
            </w:tcBorders>
          </w:tcPr>
          <w:p w14:paraId="7B56F62C" w14:textId="77777777" w:rsidR="00641603" w:rsidRPr="00F20218" w:rsidRDefault="00641603" w:rsidP="00F8400D">
            <w:pPr>
              <w:rPr>
                <w:rFonts w:ascii="Times New Roman" w:hAnsi="Times New Roman" w:cs="Times New Roman"/>
                <w:b/>
                <w:bCs/>
                <w:lang w:val="en-US"/>
              </w:rPr>
            </w:pPr>
          </w:p>
        </w:tc>
        <w:tc>
          <w:tcPr>
            <w:tcW w:w="1127" w:type="dxa"/>
            <w:vMerge/>
            <w:tcBorders>
              <w:left w:val="single" w:sz="4" w:space="0" w:color="auto"/>
            </w:tcBorders>
          </w:tcPr>
          <w:p w14:paraId="522EF91C" w14:textId="77777777" w:rsidR="00641603" w:rsidRPr="00F20218" w:rsidRDefault="00641603" w:rsidP="00F8400D">
            <w:pPr>
              <w:rPr>
                <w:rFonts w:ascii="Times New Roman" w:hAnsi="Times New Roman" w:cs="Times New Roman"/>
                <w:b/>
                <w:bCs/>
                <w:lang w:val="en-US"/>
              </w:rPr>
            </w:pPr>
          </w:p>
        </w:tc>
        <w:tc>
          <w:tcPr>
            <w:tcW w:w="1825" w:type="dxa"/>
            <w:vMerge/>
          </w:tcPr>
          <w:p w14:paraId="6F177C37" w14:textId="77777777" w:rsidR="00641603" w:rsidRPr="00F20218" w:rsidRDefault="00641603" w:rsidP="00F8400D">
            <w:pPr>
              <w:rPr>
                <w:rFonts w:ascii="Times New Roman" w:hAnsi="Times New Roman" w:cs="Times New Roman"/>
                <w:b/>
                <w:bCs/>
                <w:lang w:val="en-US"/>
              </w:rPr>
            </w:pPr>
          </w:p>
        </w:tc>
        <w:tc>
          <w:tcPr>
            <w:tcW w:w="1205" w:type="dxa"/>
          </w:tcPr>
          <w:p w14:paraId="73052A09" w14:textId="77777777" w:rsidR="00641603" w:rsidRPr="000F6B47" w:rsidRDefault="00641603" w:rsidP="00F8400D">
            <w:pPr>
              <w:rPr>
                <w:rFonts w:ascii="Times New Roman" w:hAnsi="Times New Roman" w:cs="Times New Roman"/>
                <w:b/>
                <w:bCs/>
                <w:sz w:val="18"/>
                <w:szCs w:val="18"/>
                <w:lang w:val="sv-SE"/>
              </w:rPr>
            </w:pPr>
            <w:r w:rsidRPr="000F6B47">
              <w:rPr>
                <w:rFonts w:ascii="Times New Roman" w:hAnsi="Times New Roman" w:cs="Times New Roman"/>
                <w:sz w:val="18"/>
                <w:szCs w:val="18"/>
                <w:lang w:val="sv-SE"/>
              </w:rPr>
              <w:t>Kaina, EUR be PVM</w:t>
            </w:r>
          </w:p>
        </w:tc>
        <w:tc>
          <w:tcPr>
            <w:tcW w:w="1277" w:type="dxa"/>
          </w:tcPr>
          <w:p w14:paraId="282A9661" w14:textId="77777777" w:rsidR="00641603" w:rsidRPr="000F6B47" w:rsidRDefault="00641603" w:rsidP="00F8400D">
            <w:pPr>
              <w:rPr>
                <w:rFonts w:ascii="Times New Roman" w:hAnsi="Times New Roman" w:cs="Times New Roman"/>
                <w:b/>
                <w:bCs/>
                <w:sz w:val="18"/>
                <w:szCs w:val="18"/>
                <w:lang w:val="sv-SE"/>
              </w:rPr>
            </w:pPr>
            <w:r w:rsidRPr="000F6B47">
              <w:rPr>
                <w:rFonts w:ascii="Times New Roman" w:hAnsi="Times New Roman" w:cs="Times New Roman"/>
                <w:sz w:val="18"/>
                <w:szCs w:val="18"/>
                <w:lang w:val="sv-SE"/>
              </w:rPr>
              <w:t>Kaina, EUR be PVM</w:t>
            </w:r>
          </w:p>
        </w:tc>
        <w:tc>
          <w:tcPr>
            <w:tcW w:w="1376" w:type="dxa"/>
          </w:tcPr>
          <w:p w14:paraId="04D7CB80" w14:textId="77777777" w:rsidR="00641603" w:rsidRPr="000F6B47" w:rsidRDefault="00641603" w:rsidP="00F8400D">
            <w:pPr>
              <w:rPr>
                <w:rFonts w:ascii="Times New Roman" w:hAnsi="Times New Roman" w:cs="Times New Roman"/>
                <w:b/>
                <w:bCs/>
                <w:sz w:val="18"/>
                <w:szCs w:val="18"/>
                <w:lang w:val="sv-SE"/>
              </w:rPr>
            </w:pPr>
            <w:r w:rsidRPr="000F6B47">
              <w:rPr>
                <w:rFonts w:ascii="Times New Roman" w:hAnsi="Times New Roman" w:cs="Times New Roman"/>
                <w:sz w:val="18"/>
                <w:szCs w:val="18"/>
                <w:lang w:val="sv-SE"/>
              </w:rPr>
              <w:t>Kaina, EUR be PVM</w:t>
            </w:r>
          </w:p>
        </w:tc>
      </w:tr>
      <w:tr w:rsidR="00641603" w:rsidRPr="00FB086D" w14:paraId="3F0A5C49" w14:textId="77777777" w:rsidTr="00641603">
        <w:trPr>
          <w:jc w:val="right"/>
        </w:trPr>
        <w:tc>
          <w:tcPr>
            <w:tcW w:w="541" w:type="dxa"/>
          </w:tcPr>
          <w:p w14:paraId="4734E911" w14:textId="77777777" w:rsidR="00641603" w:rsidRPr="00FB086D" w:rsidRDefault="00641603" w:rsidP="00F8400D">
            <w:pPr>
              <w:rPr>
                <w:rFonts w:ascii="Times New Roman" w:hAnsi="Times New Roman" w:cs="Times New Roman"/>
                <w:b/>
                <w:bCs/>
                <w:lang w:val="sv-SE"/>
              </w:rPr>
            </w:pPr>
          </w:p>
        </w:tc>
        <w:tc>
          <w:tcPr>
            <w:tcW w:w="3666" w:type="dxa"/>
            <w:tcBorders>
              <w:right w:val="single" w:sz="4" w:space="0" w:color="auto"/>
            </w:tcBorders>
          </w:tcPr>
          <w:p w14:paraId="53DE0698" w14:textId="77777777" w:rsidR="00641603" w:rsidRPr="00FB086D" w:rsidRDefault="00641603" w:rsidP="00F8400D">
            <w:pPr>
              <w:rPr>
                <w:rFonts w:ascii="Times New Roman" w:hAnsi="Times New Roman" w:cs="Times New Roman"/>
                <w:b/>
                <w:bCs/>
                <w:lang w:val="sv-SE"/>
              </w:rPr>
            </w:pPr>
          </w:p>
        </w:tc>
        <w:tc>
          <w:tcPr>
            <w:tcW w:w="1127" w:type="dxa"/>
            <w:tcBorders>
              <w:left w:val="single" w:sz="4" w:space="0" w:color="auto"/>
            </w:tcBorders>
          </w:tcPr>
          <w:p w14:paraId="07AFD1C2" w14:textId="77777777" w:rsidR="00641603" w:rsidRPr="00FB086D" w:rsidRDefault="00641603" w:rsidP="00F8400D">
            <w:pPr>
              <w:rPr>
                <w:rFonts w:ascii="Times New Roman" w:hAnsi="Times New Roman" w:cs="Times New Roman"/>
                <w:b/>
                <w:bCs/>
                <w:lang w:val="sv-SE"/>
              </w:rPr>
            </w:pPr>
          </w:p>
        </w:tc>
        <w:tc>
          <w:tcPr>
            <w:tcW w:w="1825" w:type="dxa"/>
          </w:tcPr>
          <w:p w14:paraId="7F0EBF76" w14:textId="77777777" w:rsidR="00641603" w:rsidRPr="00FB086D" w:rsidRDefault="00641603" w:rsidP="00F8400D">
            <w:pPr>
              <w:rPr>
                <w:rFonts w:ascii="Times New Roman" w:hAnsi="Times New Roman" w:cs="Times New Roman"/>
                <w:b/>
                <w:bCs/>
                <w:lang w:val="sv-SE"/>
              </w:rPr>
            </w:pPr>
          </w:p>
        </w:tc>
        <w:tc>
          <w:tcPr>
            <w:tcW w:w="1205" w:type="dxa"/>
          </w:tcPr>
          <w:p w14:paraId="73D416B6" w14:textId="77777777" w:rsidR="00641603" w:rsidRPr="00FB086D" w:rsidRDefault="00641603" w:rsidP="00F8400D">
            <w:pPr>
              <w:rPr>
                <w:rFonts w:ascii="Times New Roman" w:hAnsi="Times New Roman" w:cs="Times New Roman"/>
                <w:b/>
                <w:bCs/>
                <w:lang w:val="sv-SE"/>
              </w:rPr>
            </w:pPr>
          </w:p>
        </w:tc>
        <w:tc>
          <w:tcPr>
            <w:tcW w:w="1277" w:type="dxa"/>
          </w:tcPr>
          <w:p w14:paraId="2A784645" w14:textId="77777777" w:rsidR="00641603" w:rsidRPr="00FB086D" w:rsidRDefault="00641603" w:rsidP="00F8400D">
            <w:pPr>
              <w:rPr>
                <w:rFonts w:ascii="Times New Roman" w:hAnsi="Times New Roman" w:cs="Times New Roman"/>
                <w:b/>
                <w:bCs/>
                <w:lang w:val="sv-SE"/>
              </w:rPr>
            </w:pPr>
          </w:p>
        </w:tc>
        <w:tc>
          <w:tcPr>
            <w:tcW w:w="1376" w:type="dxa"/>
          </w:tcPr>
          <w:p w14:paraId="632C8C2C" w14:textId="77777777" w:rsidR="00641603" w:rsidRPr="00FB086D" w:rsidRDefault="00641603" w:rsidP="00F8400D">
            <w:pPr>
              <w:rPr>
                <w:rFonts w:ascii="Times New Roman" w:hAnsi="Times New Roman" w:cs="Times New Roman"/>
                <w:b/>
                <w:bCs/>
                <w:lang w:val="sv-SE"/>
              </w:rPr>
            </w:pPr>
          </w:p>
        </w:tc>
      </w:tr>
      <w:tr w:rsidR="00641603" w:rsidRPr="00FB086D" w14:paraId="3E93FD1B" w14:textId="77777777" w:rsidTr="00641603">
        <w:trPr>
          <w:jc w:val="right"/>
        </w:trPr>
        <w:tc>
          <w:tcPr>
            <w:tcW w:w="541" w:type="dxa"/>
          </w:tcPr>
          <w:p w14:paraId="0B83305E" w14:textId="77777777" w:rsidR="00641603" w:rsidRPr="00FB086D" w:rsidRDefault="00641603" w:rsidP="00F8400D">
            <w:pPr>
              <w:rPr>
                <w:rFonts w:ascii="Times New Roman" w:hAnsi="Times New Roman" w:cs="Times New Roman"/>
                <w:b/>
                <w:bCs/>
                <w:lang w:val="sv-SE"/>
              </w:rPr>
            </w:pPr>
          </w:p>
        </w:tc>
        <w:tc>
          <w:tcPr>
            <w:tcW w:w="3666" w:type="dxa"/>
          </w:tcPr>
          <w:p w14:paraId="42E34371" w14:textId="77777777" w:rsidR="00641603" w:rsidRPr="00FB086D" w:rsidRDefault="00641603" w:rsidP="00F8400D">
            <w:pPr>
              <w:rPr>
                <w:rFonts w:ascii="Times New Roman" w:hAnsi="Times New Roman" w:cs="Times New Roman"/>
                <w:b/>
                <w:bCs/>
                <w:lang w:val="sv-SE"/>
              </w:rPr>
            </w:pPr>
          </w:p>
        </w:tc>
        <w:tc>
          <w:tcPr>
            <w:tcW w:w="1127" w:type="dxa"/>
          </w:tcPr>
          <w:p w14:paraId="239F0FDB" w14:textId="77777777" w:rsidR="00641603" w:rsidRPr="00FB086D" w:rsidRDefault="00641603" w:rsidP="00F8400D">
            <w:pPr>
              <w:rPr>
                <w:rFonts w:ascii="Times New Roman" w:hAnsi="Times New Roman" w:cs="Times New Roman"/>
                <w:b/>
                <w:bCs/>
                <w:lang w:val="sv-SE"/>
              </w:rPr>
            </w:pPr>
          </w:p>
        </w:tc>
        <w:tc>
          <w:tcPr>
            <w:tcW w:w="1825" w:type="dxa"/>
          </w:tcPr>
          <w:p w14:paraId="28301B2D" w14:textId="77777777" w:rsidR="00641603" w:rsidRPr="00FB086D" w:rsidRDefault="00641603" w:rsidP="00F8400D">
            <w:pPr>
              <w:rPr>
                <w:rFonts w:ascii="Times New Roman" w:hAnsi="Times New Roman" w:cs="Times New Roman"/>
                <w:b/>
                <w:bCs/>
                <w:lang w:val="sv-SE"/>
              </w:rPr>
            </w:pPr>
          </w:p>
        </w:tc>
        <w:tc>
          <w:tcPr>
            <w:tcW w:w="1205" w:type="dxa"/>
          </w:tcPr>
          <w:p w14:paraId="588F6649" w14:textId="77777777" w:rsidR="00641603" w:rsidRPr="00FB086D" w:rsidRDefault="00641603" w:rsidP="00F8400D">
            <w:pPr>
              <w:rPr>
                <w:rFonts w:ascii="Times New Roman" w:hAnsi="Times New Roman" w:cs="Times New Roman"/>
                <w:b/>
                <w:bCs/>
                <w:lang w:val="sv-SE"/>
              </w:rPr>
            </w:pPr>
          </w:p>
        </w:tc>
        <w:tc>
          <w:tcPr>
            <w:tcW w:w="1277" w:type="dxa"/>
          </w:tcPr>
          <w:p w14:paraId="1053EFAA" w14:textId="77777777" w:rsidR="00641603" w:rsidRPr="00FB086D" w:rsidRDefault="00641603" w:rsidP="00F8400D">
            <w:pPr>
              <w:rPr>
                <w:rFonts w:ascii="Times New Roman" w:hAnsi="Times New Roman" w:cs="Times New Roman"/>
                <w:b/>
                <w:bCs/>
                <w:lang w:val="sv-SE"/>
              </w:rPr>
            </w:pPr>
          </w:p>
        </w:tc>
        <w:tc>
          <w:tcPr>
            <w:tcW w:w="1376" w:type="dxa"/>
          </w:tcPr>
          <w:p w14:paraId="7F1E0ADF" w14:textId="77777777" w:rsidR="00641603" w:rsidRPr="00FB086D" w:rsidRDefault="00641603" w:rsidP="00F8400D">
            <w:pPr>
              <w:rPr>
                <w:rFonts w:ascii="Times New Roman" w:hAnsi="Times New Roman" w:cs="Times New Roman"/>
                <w:b/>
                <w:bCs/>
                <w:lang w:val="sv-SE"/>
              </w:rPr>
            </w:pPr>
          </w:p>
        </w:tc>
      </w:tr>
      <w:tr w:rsidR="00641603" w:rsidRPr="00FB086D" w14:paraId="7F677D7A" w14:textId="77777777" w:rsidTr="00641603">
        <w:trPr>
          <w:jc w:val="right"/>
        </w:trPr>
        <w:tc>
          <w:tcPr>
            <w:tcW w:w="541" w:type="dxa"/>
          </w:tcPr>
          <w:p w14:paraId="4E61C475" w14:textId="77777777" w:rsidR="00641603" w:rsidRPr="00FB086D" w:rsidRDefault="00641603" w:rsidP="00F8400D">
            <w:pPr>
              <w:rPr>
                <w:rFonts w:ascii="Times New Roman" w:hAnsi="Times New Roman" w:cs="Times New Roman"/>
                <w:b/>
                <w:bCs/>
                <w:lang w:val="sv-SE"/>
              </w:rPr>
            </w:pPr>
          </w:p>
        </w:tc>
        <w:tc>
          <w:tcPr>
            <w:tcW w:w="3666" w:type="dxa"/>
          </w:tcPr>
          <w:p w14:paraId="17BA9991" w14:textId="77777777" w:rsidR="00641603" w:rsidRPr="00FB086D" w:rsidRDefault="00641603" w:rsidP="00F8400D">
            <w:pPr>
              <w:rPr>
                <w:rFonts w:ascii="Times New Roman" w:hAnsi="Times New Roman" w:cs="Times New Roman"/>
                <w:b/>
                <w:bCs/>
                <w:lang w:val="sv-SE"/>
              </w:rPr>
            </w:pPr>
          </w:p>
        </w:tc>
        <w:tc>
          <w:tcPr>
            <w:tcW w:w="1127" w:type="dxa"/>
          </w:tcPr>
          <w:p w14:paraId="6CA21A14" w14:textId="77777777" w:rsidR="00641603" w:rsidRPr="00FB086D" w:rsidRDefault="00641603" w:rsidP="00F8400D">
            <w:pPr>
              <w:rPr>
                <w:rFonts w:ascii="Times New Roman" w:hAnsi="Times New Roman" w:cs="Times New Roman"/>
                <w:b/>
                <w:bCs/>
                <w:lang w:val="sv-SE"/>
              </w:rPr>
            </w:pPr>
          </w:p>
        </w:tc>
        <w:tc>
          <w:tcPr>
            <w:tcW w:w="1825" w:type="dxa"/>
          </w:tcPr>
          <w:p w14:paraId="21CF5945" w14:textId="77777777" w:rsidR="00641603" w:rsidRPr="00FB086D" w:rsidRDefault="00641603" w:rsidP="00F8400D">
            <w:pPr>
              <w:rPr>
                <w:rFonts w:ascii="Times New Roman" w:hAnsi="Times New Roman" w:cs="Times New Roman"/>
                <w:b/>
                <w:bCs/>
                <w:lang w:val="sv-SE"/>
              </w:rPr>
            </w:pPr>
          </w:p>
        </w:tc>
        <w:tc>
          <w:tcPr>
            <w:tcW w:w="1205" w:type="dxa"/>
          </w:tcPr>
          <w:p w14:paraId="2AA0640A" w14:textId="77777777" w:rsidR="00641603" w:rsidRPr="00FB086D" w:rsidRDefault="00641603" w:rsidP="00F8400D">
            <w:pPr>
              <w:jc w:val="right"/>
              <w:rPr>
                <w:rFonts w:ascii="Times New Roman" w:hAnsi="Times New Roman" w:cs="Times New Roman"/>
                <w:b/>
                <w:bCs/>
                <w:lang w:val="sv-SE"/>
              </w:rPr>
            </w:pPr>
          </w:p>
        </w:tc>
        <w:tc>
          <w:tcPr>
            <w:tcW w:w="1277" w:type="dxa"/>
          </w:tcPr>
          <w:p w14:paraId="662AA168" w14:textId="77777777" w:rsidR="00641603" w:rsidRPr="00FB086D" w:rsidRDefault="00641603" w:rsidP="00F8400D">
            <w:pPr>
              <w:rPr>
                <w:rFonts w:ascii="Times New Roman" w:hAnsi="Times New Roman" w:cs="Times New Roman"/>
                <w:b/>
                <w:bCs/>
                <w:lang w:val="sv-SE"/>
              </w:rPr>
            </w:pPr>
          </w:p>
        </w:tc>
        <w:tc>
          <w:tcPr>
            <w:tcW w:w="1376" w:type="dxa"/>
          </w:tcPr>
          <w:p w14:paraId="0C7F0174" w14:textId="77777777" w:rsidR="00641603" w:rsidRPr="00FB086D" w:rsidRDefault="00641603" w:rsidP="00F8400D">
            <w:pPr>
              <w:rPr>
                <w:rFonts w:ascii="Times New Roman" w:hAnsi="Times New Roman" w:cs="Times New Roman"/>
                <w:b/>
                <w:bCs/>
                <w:lang w:val="sv-SE"/>
              </w:rPr>
            </w:pPr>
          </w:p>
        </w:tc>
      </w:tr>
      <w:tr w:rsidR="00641603" w:rsidRPr="00FB086D" w14:paraId="197012A2" w14:textId="77777777" w:rsidTr="00641603">
        <w:trPr>
          <w:jc w:val="right"/>
        </w:trPr>
        <w:tc>
          <w:tcPr>
            <w:tcW w:w="541" w:type="dxa"/>
          </w:tcPr>
          <w:p w14:paraId="4045B651" w14:textId="77777777" w:rsidR="00641603" w:rsidRPr="00FB086D" w:rsidRDefault="00641603" w:rsidP="00F8400D">
            <w:pPr>
              <w:rPr>
                <w:rFonts w:ascii="Times New Roman" w:hAnsi="Times New Roman" w:cs="Times New Roman"/>
                <w:b/>
                <w:bCs/>
                <w:lang w:val="sv-SE"/>
              </w:rPr>
            </w:pPr>
          </w:p>
        </w:tc>
        <w:tc>
          <w:tcPr>
            <w:tcW w:w="3666" w:type="dxa"/>
          </w:tcPr>
          <w:p w14:paraId="4D702B26" w14:textId="77777777" w:rsidR="00641603" w:rsidRPr="00FB086D" w:rsidRDefault="00641603" w:rsidP="00F8400D">
            <w:pPr>
              <w:rPr>
                <w:rFonts w:ascii="Times New Roman" w:hAnsi="Times New Roman" w:cs="Times New Roman"/>
                <w:b/>
                <w:bCs/>
                <w:lang w:val="sv-SE"/>
              </w:rPr>
            </w:pPr>
          </w:p>
        </w:tc>
        <w:tc>
          <w:tcPr>
            <w:tcW w:w="1127" w:type="dxa"/>
          </w:tcPr>
          <w:p w14:paraId="633435F5" w14:textId="77777777" w:rsidR="00641603" w:rsidRPr="00FB086D" w:rsidRDefault="00641603" w:rsidP="00F8400D">
            <w:pPr>
              <w:rPr>
                <w:rFonts w:ascii="Times New Roman" w:hAnsi="Times New Roman" w:cs="Times New Roman"/>
                <w:b/>
                <w:bCs/>
                <w:lang w:val="sv-SE"/>
              </w:rPr>
            </w:pPr>
          </w:p>
        </w:tc>
        <w:tc>
          <w:tcPr>
            <w:tcW w:w="1825" w:type="dxa"/>
          </w:tcPr>
          <w:p w14:paraId="6506DA15" w14:textId="77777777" w:rsidR="00641603" w:rsidRPr="00FB086D" w:rsidRDefault="00641603" w:rsidP="00F8400D">
            <w:pPr>
              <w:rPr>
                <w:rFonts w:ascii="Times New Roman" w:hAnsi="Times New Roman" w:cs="Times New Roman"/>
                <w:b/>
                <w:bCs/>
                <w:lang w:val="sv-SE"/>
              </w:rPr>
            </w:pPr>
          </w:p>
        </w:tc>
        <w:tc>
          <w:tcPr>
            <w:tcW w:w="1205" w:type="dxa"/>
          </w:tcPr>
          <w:p w14:paraId="52E94EEA" w14:textId="77777777" w:rsidR="00641603" w:rsidRPr="00FB086D" w:rsidRDefault="00641603" w:rsidP="00F8400D">
            <w:pPr>
              <w:rPr>
                <w:rFonts w:ascii="Times New Roman" w:hAnsi="Times New Roman" w:cs="Times New Roman"/>
                <w:b/>
                <w:bCs/>
                <w:lang w:val="sv-SE"/>
              </w:rPr>
            </w:pPr>
          </w:p>
        </w:tc>
        <w:tc>
          <w:tcPr>
            <w:tcW w:w="1277" w:type="dxa"/>
          </w:tcPr>
          <w:p w14:paraId="5B854770" w14:textId="77777777" w:rsidR="00641603" w:rsidRPr="00FB086D" w:rsidRDefault="00641603" w:rsidP="00F8400D">
            <w:pPr>
              <w:rPr>
                <w:rFonts w:ascii="Times New Roman" w:hAnsi="Times New Roman" w:cs="Times New Roman"/>
                <w:b/>
                <w:bCs/>
                <w:lang w:val="sv-SE"/>
              </w:rPr>
            </w:pPr>
          </w:p>
        </w:tc>
        <w:tc>
          <w:tcPr>
            <w:tcW w:w="1376" w:type="dxa"/>
          </w:tcPr>
          <w:p w14:paraId="23128B20" w14:textId="77777777" w:rsidR="00641603" w:rsidRPr="00FB086D" w:rsidRDefault="00641603" w:rsidP="00F8400D">
            <w:pPr>
              <w:rPr>
                <w:rFonts w:ascii="Times New Roman" w:hAnsi="Times New Roman" w:cs="Times New Roman"/>
                <w:b/>
                <w:bCs/>
                <w:lang w:val="sv-SE"/>
              </w:rPr>
            </w:pPr>
          </w:p>
        </w:tc>
      </w:tr>
      <w:tr w:rsidR="00641603" w:rsidRPr="00FB086D" w14:paraId="032EB6BA" w14:textId="77777777" w:rsidTr="00641603">
        <w:trPr>
          <w:jc w:val="right"/>
        </w:trPr>
        <w:tc>
          <w:tcPr>
            <w:tcW w:w="541" w:type="dxa"/>
          </w:tcPr>
          <w:p w14:paraId="7B8799AE" w14:textId="77777777" w:rsidR="00641603" w:rsidRPr="00FB086D" w:rsidRDefault="00641603" w:rsidP="00F8400D">
            <w:pPr>
              <w:rPr>
                <w:rFonts w:ascii="Times New Roman" w:hAnsi="Times New Roman" w:cs="Times New Roman"/>
                <w:b/>
                <w:bCs/>
                <w:lang w:val="sv-SE"/>
              </w:rPr>
            </w:pPr>
          </w:p>
        </w:tc>
        <w:tc>
          <w:tcPr>
            <w:tcW w:w="3666" w:type="dxa"/>
          </w:tcPr>
          <w:p w14:paraId="1C1F9755" w14:textId="77777777" w:rsidR="00641603" w:rsidRPr="00FB086D" w:rsidRDefault="00641603" w:rsidP="00F8400D">
            <w:pPr>
              <w:rPr>
                <w:rFonts w:ascii="Times New Roman" w:hAnsi="Times New Roman" w:cs="Times New Roman"/>
                <w:b/>
                <w:bCs/>
                <w:lang w:val="sv-SE"/>
              </w:rPr>
            </w:pPr>
          </w:p>
        </w:tc>
        <w:tc>
          <w:tcPr>
            <w:tcW w:w="1127" w:type="dxa"/>
          </w:tcPr>
          <w:p w14:paraId="02FD59BF" w14:textId="77777777" w:rsidR="00641603" w:rsidRPr="00FB086D" w:rsidRDefault="00641603" w:rsidP="00F8400D">
            <w:pPr>
              <w:rPr>
                <w:rFonts w:ascii="Times New Roman" w:hAnsi="Times New Roman" w:cs="Times New Roman"/>
                <w:b/>
                <w:bCs/>
                <w:lang w:val="sv-SE"/>
              </w:rPr>
            </w:pPr>
          </w:p>
        </w:tc>
        <w:tc>
          <w:tcPr>
            <w:tcW w:w="1825" w:type="dxa"/>
          </w:tcPr>
          <w:p w14:paraId="4C689AE6" w14:textId="77777777" w:rsidR="00641603" w:rsidRPr="00FB086D" w:rsidRDefault="00641603" w:rsidP="00F8400D">
            <w:pPr>
              <w:rPr>
                <w:rFonts w:ascii="Times New Roman" w:hAnsi="Times New Roman" w:cs="Times New Roman"/>
                <w:b/>
                <w:bCs/>
                <w:lang w:val="sv-SE"/>
              </w:rPr>
            </w:pPr>
          </w:p>
        </w:tc>
        <w:tc>
          <w:tcPr>
            <w:tcW w:w="1205" w:type="dxa"/>
          </w:tcPr>
          <w:p w14:paraId="640B5155" w14:textId="77777777" w:rsidR="00641603" w:rsidRPr="00FB086D" w:rsidRDefault="00641603" w:rsidP="00F8400D">
            <w:pPr>
              <w:rPr>
                <w:rFonts w:ascii="Times New Roman" w:hAnsi="Times New Roman" w:cs="Times New Roman"/>
                <w:b/>
                <w:bCs/>
                <w:lang w:val="sv-SE"/>
              </w:rPr>
            </w:pPr>
          </w:p>
        </w:tc>
        <w:tc>
          <w:tcPr>
            <w:tcW w:w="1277" w:type="dxa"/>
          </w:tcPr>
          <w:p w14:paraId="213C0A50" w14:textId="77777777" w:rsidR="00641603" w:rsidRPr="00FB086D" w:rsidRDefault="00641603" w:rsidP="00F8400D">
            <w:pPr>
              <w:rPr>
                <w:rFonts w:ascii="Times New Roman" w:hAnsi="Times New Roman" w:cs="Times New Roman"/>
                <w:b/>
                <w:bCs/>
                <w:lang w:val="sv-SE"/>
              </w:rPr>
            </w:pPr>
          </w:p>
        </w:tc>
        <w:tc>
          <w:tcPr>
            <w:tcW w:w="1376" w:type="dxa"/>
          </w:tcPr>
          <w:p w14:paraId="17647023" w14:textId="77777777" w:rsidR="00641603" w:rsidRPr="00FB086D" w:rsidRDefault="00641603" w:rsidP="00F8400D">
            <w:pPr>
              <w:rPr>
                <w:rFonts w:ascii="Times New Roman" w:hAnsi="Times New Roman" w:cs="Times New Roman"/>
                <w:b/>
                <w:bCs/>
                <w:lang w:val="sv-SE"/>
              </w:rPr>
            </w:pPr>
          </w:p>
        </w:tc>
      </w:tr>
      <w:tr w:rsidR="00641603" w:rsidRPr="00FB086D" w14:paraId="7F570DDC" w14:textId="77777777" w:rsidTr="00641603">
        <w:trPr>
          <w:jc w:val="right"/>
        </w:trPr>
        <w:tc>
          <w:tcPr>
            <w:tcW w:w="541" w:type="dxa"/>
          </w:tcPr>
          <w:p w14:paraId="3224A00A" w14:textId="77777777" w:rsidR="00641603" w:rsidRPr="00FB086D" w:rsidRDefault="00641603" w:rsidP="00F8400D">
            <w:pPr>
              <w:rPr>
                <w:rFonts w:ascii="Times New Roman" w:hAnsi="Times New Roman" w:cs="Times New Roman"/>
                <w:b/>
                <w:bCs/>
                <w:lang w:val="sv-SE"/>
              </w:rPr>
            </w:pPr>
          </w:p>
        </w:tc>
        <w:tc>
          <w:tcPr>
            <w:tcW w:w="3666" w:type="dxa"/>
          </w:tcPr>
          <w:p w14:paraId="421C6864" w14:textId="77777777" w:rsidR="00641603" w:rsidRPr="00FB086D" w:rsidRDefault="00641603" w:rsidP="00F8400D">
            <w:pPr>
              <w:rPr>
                <w:rFonts w:ascii="Times New Roman" w:hAnsi="Times New Roman" w:cs="Times New Roman"/>
                <w:b/>
                <w:bCs/>
                <w:lang w:val="sv-SE"/>
              </w:rPr>
            </w:pPr>
          </w:p>
        </w:tc>
        <w:tc>
          <w:tcPr>
            <w:tcW w:w="1127" w:type="dxa"/>
          </w:tcPr>
          <w:p w14:paraId="56DD9D1E" w14:textId="77777777" w:rsidR="00641603" w:rsidRPr="00FB086D" w:rsidRDefault="00641603" w:rsidP="00F8400D">
            <w:pPr>
              <w:rPr>
                <w:rFonts w:ascii="Times New Roman" w:hAnsi="Times New Roman" w:cs="Times New Roman"/>
                <w:b/>
                <w:bCs/>
                <w:lang w:val="sv-SE"/>
              </w:rPr>
            </w:pPr>
          </w:p>
        </w:tc>
        <w:tc>
          <w:tcPr>
            <w:tcW w:w="1825" w:type="dxa"/>
          </w:tcPr>
          <w:p w14:paraId="0EE16B1B" w14:textId="77777777" w:rsidR="00641603" w:rsidRPr="00FB086D" w:rsidRDefault="00641603" w:rsidP="00F8400D">
            <w:pPr>
              <w:rPr>
                <w:rFonts w:ascii="Times New Roman" w:hAnsi="Times New Roman" w:cs="Times New Roman"/>
                <w:b/>
                <w:bCs/>
                <w:lang w:val="sv-SE"/>
              </w:rPr>
            </w:pPr>
          </w:p>
        </w:tc>
        <w:tc>
          <w:tcPr>
            <w:tcW w:w="1205" w:type="dxa"/>
          </w:tcPr>
          <w:p w14:paraId="78D6B12A" w14:textId="77777777" w:rsidR="00641603" w:rsidRPr="00FB086D" w:rsidRDefault="00641603" w:rsidP="00F8400D">
            <w:pPr>
              <w:rPr>
                <w:rFonts w:ascii="Times New Roman" w:hAnsi="Times New Roman" w:cs="Times New Roman"/>
                <w:b/>
                <w:bCs/>
                <w:lang w:val="sv-SE"/>
              </w:rPr>
            </w:pPr>
          </w:p>
        </w:tc>
        <w:tc>
          <w:tcPr>
            <w:tcW w:w="1277" w:type="dxa"/>
          </w:tcPr>
          <w:p w14:paraId="5F57879A" w14:textId="77777777" w:rsidR="00641603" w:rsidRPr="00FB086D" w:rsidRDefault="00641603" w:rsidP="00F8400D">
            <w:pPr>
              <w:rPr>
                <w:rFonts w:ascii="Times New Roman" w:hAnsi="Times New Roman" w:cs="Times New Roman"/>
                <w:b/>
                <w:bCs/>
                <w:lang w:val="sv-SE"/>
              </w:rPr>
            </w:pPr>
          </w:p>
        </w:tc>
        <w:tc>
          <w:tcPr>
            <w:tcW w:w="1376" w:type="dxa"/>
          </w:tcPr>
          <w:p w14:paraId="3BF9F5CA" w14:textId="77777777" w:rsidR="00641603" w:rsidRPr="00FB086D" w:rsidRDefault="00641603" w:rsidP="00F8400D">
            <w:pPr>
              <w:rPr>
                <w:rFonts w:ascii="Times New Roman" w:hAnsi="Times New Roman" w:cs="Times New Roman"/>
                <w:b/>
                <w:bCs/>
                <w:lang w:val="sv-SE"/>
              </w:rPr>
            </w:pPr>
          </w:p>
        </w:tc>
      </w:tr>
      <w:tr w:rsidR="00641603" w:rsidRPr="00FB086D" w14:paraId="4F504429" w14:textId="77777777" w:rsidTr="00641603">
        <w:trPr>
          <w:jc w:val="right"/>
        </w:trPr>
        <w:tc>
          <w:tcPr>
            <w:tcW w:w="541" w:type="dxa"/>
          </w:tcPr>
          <w:p w14:paraId="49BBBC10" w14:textId="77777777" w:rsidR="00641603" w:rsidRPr="00FB086D" w:rsidRDefault="00641603" w:rsidP="00F8400D">
            <w:pPr>
              <w:rPr>
                <w:rFonts w:ascii="Times New Roman" w:hAnsi="Times New Roman" w:cs="Times New Roman"/>
                <w:b/>
                <w:bCs/>
                <w:lang w:val="sv-SE"/>
              </w:rPr>
            </w:pPr>
          </w:p>
        </w:tc>
        <w:tc>
          <w:tcPr>
            <w:tcW w:w="3666" w:type="dxa"/>
          </w:tcPr>
          <w:p w14:paraId="422A977E" w14:textId="77777777" w:rsidR="00641603" w:rsidRPr="00FB086D" w:rsidRDefault="00641603" w:rsidP="00F8400D">
            <w:pPr>
              <w:rPr>
                <w:rFonts w:ascii="Times New Roman" w:hAnsi="Times New Roman" w:cs="Times New Roman"/>
                <w:b/>
                <w:bCs/>
                <w:lang w:val="sv-SE"/>
              </w:rPr>
            </w:pPr>
          </w:p>
        </w:tc>
        <w:tc>
          <w:tcPr>
            <w:tcW w:w="1127" w:type="dxa"/>
          </w:tcPr>
          <w:p w14:paraId="770282E7" w14:textId="77777777" w:rsidR="00641603" w:rsidRPr="00FB086D" w:rsidRDefault="00641603" w:rsidP="00F8400D">
            <w:pPr>
              <w:rPr>
                <w:rFonts w:ascii="Times New Roman" w:hAnsi="Times New Roman" w:cs="Times New Roman"/>
                <w:b/>
                <w:bCs/>
                <w:lang w:val="sv-SE"/>
              </w:rPr>
            </w:pPr>
          </w:p>
        </w:tc>
        <w:tc>
          <w:tcPr>
            <w:tcW w:w="1825" w:type="dxa"/>
          </w:tcPr>
          <w:p w14:paraId="3664D8B8" w14:textId="77777777" w:rsidR="00641603" w:rsidRPr="00FB086D" w:rsidRDefault="00641603" w:rsidP="00F8400D">
            <w:pPr>
              <w:rPr>
                <w:rFonts w:ascii="Times New Roman" w:hAnsi="Times New Roman" w:cs="Times New Roman"/>
                <w:b/>
                <w:bCs/>
                <w:lang w:val="sv-SE"/>
              </w:rPr>
            </w:pPr>
          </w:p>
        </w:tc>
        <w:tc>
          <w:tcPr>
            <w:tcW w:w="1205" w:type="dxa"/>
          </w:tcPr>
          <w:p w14:paraId="55DAEDF9" w14:textId="77777777" w:rsidR="00641603" w:rsidRPr="00FB086D" w:rsidRDefault="00641603" w:rsidP="00F8400D">
            <w:pPr>
              <w:rPr>
                <w:rFonts w:ascii="Times New Roman" w:hAnsi="Times New Roman" w:cs="Times New Roman"/>
                <w:b/>
                <w:bCs/>
                <w:lang w:val="sv-SE"/>
              </w:rPr>
            </w:pPr>
          </w:p>
        </w:tc>
        <w:tc>
          <w:tcPr>
            <w:tcW w:w="1277" w:type="dxa"/>
          </w:tcPr>
          <w:p w14:paraId="4AE84F36" w14:textId="77777777" w:rsidR="00641603" w:rsidRPr="00FB086D" w:rsidRDefault="00641603" w:rsidP="00F8400D">
            <w:pPr>
              <w:rPr>
                <w:rFonts w:ascii="Times New Roman" w:hAnsi="Times New Roman" w:cs="Times New Roman"/>
                <w:b/>
                <w:bCs/>
                <w:lang w:val="sv-SE"/>
              </w:rPr>
            </w:pPr>
          </w:p>
        </w:tc>
        <w:tc>
          <w:tcPr>
            <w:tcW w:w="1376" w:type="dxa"/>
          </w:tcPr>
          <w:p w14:paraId="4D3397B8" w14:textId="77777777" w:rsidR="00641603" w:rsidRPr="00FB086D" w:rsidRDefault="00641603" w:rsidP="00F8400D">
            <w:pPr>
              <w:rPr>
                <w:rFonts w:ascii="Times New Roman" w:hAnsi="Times New Roman" w:cs="Times New Roman"/>
                <w:b/>
                <w:bCs/>
                <w:lang w:val="sv-SE"/>
              </w:rPr>
            </w:pPr>
          </w:p>
        </w:tc>
      </w:tr>
      <w:tr w:rsidR="00641603" w:rsidRPr="00FB086D" w14:paraId="2FCC50FC" w14:textId="77777777" w:rsidTr="00641603">
        <w:trPr>
          <w:jc w:val="right"/>
        </w:trPr>
        <w:tc>
          <w:tcPr>
            <w:tcW w:w="541" w:type="dxa"/>
          </w:tcPr>
          <w:p w14:paraId="5553BC53" w14:textId="77777777" w:rsidR="00641603" w:rsidRPr="00FB086D" w:rsidRDefault="00641603" w:rsidP="00F8400D">
            <w:pPr>
              <w:rPr>
                <w:rFonts w:ascii="Times New Roman" w:hAnsi="Times New Roman" w:cs="Times New Roman"/>
                <w:b/>
                <w:bCs/>
                <w:lang w:val="sv-SE"/>
              </w:rPr>
            </w:pPr>
          </w:p>
        </w:tc>
        <w:tc>
          <w:tcPr>
            <w:tcW w:w="3666" w:type="dxa"/>
          </w:tcPr>
          <w:p w14:paraId="086C976B" w14:textId="77777777" w:rsidR="00641603" w:rsidRPr="00FB086D" w:rsidRDefault="00641603" w:rsidP="00F8400D">
            <w:pPr>
              <w:rPr>
                <w:rFonts w:ascii="Times New Roman" w:hAnsi="Times New Roman" w:cs="Times New Roman"/>
                <w:b/>
                <w:bCs/>
                <w:lang w:val="sv-SE"/>
              </w:rPr>
            </w:pPr>
          </w:p>
        </w:tc>
        <w:tc>
          <w:tcPr>
            <w:tcW w:w="1127" w:type="dxa"/>
          </w:tcPr>
          <w:p w14:paraId="48F9A07D" w14:textId="77777777" w:rsidR="00641603" w:rsidRPr="00FB086D" w:rsidRDefault="00641603" w:rsidP="00F8400D">
            <w:pPr>
              <w:rPr>
                <w:rFonts w:ascii="Times New Roman" w:hAnsi="Times New Roman" w:cs="Times New Roman"/>
                <w:b/>
                <w:bCs/>
                <w:lang w:val="sv-SE"/>
              </w:rPr>
            </w:pPr>
          </w:p>
        </w:tc>
        <w:tc>
          <w:tcPr>
            <w:tcW w:w="1825" w:type="dxa"/>
          </w:tcPr>
          <w:p w14:paraId="2B8EB33A" w14:textId="77777777" w:rsidR="00641603" w:rsidRPr="00FB086D" w:rsidRDefault="00641603" w:rsidP="00F8400D">
            <w:pPr>
              <w:rPr>
                <w:rFonts w:ascii="Times New Roman" w:hAnsi="Times New Roman" w:cs="Times New Roman"/>
                <w:b/>
                <w:bCs/>
                <w:lang w:val="sv-SE"/>
              </w:rPr>
            </w:pPr>
          </w:p>
        </w:tc>
        <w:tc>
          <w:tcPr>
            <w:tcW w:w="1205" w:type="dxa"/>
          </w:tcPr>
          <w:p w14:paraId="1C7E8D6B" w14:textId="77777777" w:rsidR="00641603" w:rsidRPr="00FB086D" w:rsidRDefault="00641603" w:rsidP="00F8400D">
            <w:pPr>
              <w:rPr>
                <w:rFonts w:ascii="Times New Roman" w:hAnsi="Times New Roman" w:cs="Times New Roman"/>
                <w:b/>
                <w:bCs/>
                <w:lang w:val="sv-SE"/>
              </w:rPr>
            </w:pPr>
          </w:p>
        </w:tc>
        <w:tc>
          <w:tcPr>
            <w:tcW w:w="1277" w:type="dxa"/>
          </w:tcPr>
          <w:p w14:paraId="3E03F114" w14:textId="77777777" w:rsidR="00641603" w:rsidRPr="00FB086D" w:rsidRDefault="00641603" w:rsidP="00F8400D">
            <w:pPr>
              <w:rPr>
                <w:rFonts w:ascii="Times New Roman" w:hAnsi="Times New Roman" w:cs="Times New Roman"/>
                <w:b/>
                <w:bCs/>
                <w:lang w:val="sv-SE"/>
              </w:rPr>
            </w:pPr>
          </w:p>
        </w:tc>
        <w:tc>
          <w:tcPr>
            <w:tcW w:w="1376" w:type="dxa"/>
          </w:tcPr>
          <w:p w14:paraId="38445060" w14:textId="77777777" w:rsidR="00641603" w:rsidRPr="00FB086D" w:rsidRDefault="00641603" w:rsidP="00F8400D">
            <w:pPr>
              <w:rPr>
                <w:rFonts w:ascii="Times New Roman" w:hAnsi="Times New Roman" w:cs="Times New Roman"/>
                <w:b/>
                <w:bCs/>
                <w:lang w:val="sv-SE"/>
              </w:rPr>
            </w:pPr>
          </w:p>
        </w:tc>
      </w:tr>
      <w:tr w:rsidR="00641603" w:rsidRPr="00FB086D" w14:paraId="325F51E8" w14:textId="77777777" w:rsidTr="00641603">
        <w:trPr>
          <w:jc w:val="right"/>
        </w:trPr>
        <w:tc>
          <w:tcPr>
            <w:tcW w:w="541" w:type="dxa"/>
          </w:tcPr>
          <w:p w14:paraId="4C4BB2C8" w14:textId="77777777" w:rsidR="00641603" w:rsidRPr="00FB086D" w:rsidRDefault="00641603" w:rsidP="00F8400D">
            <w:pPr>
              <w:rPr>
                <w:rFonts w:ascii="Times New Roman" w:hAnsi="Times New Roman" w:cs="Times New Roman"/>
                <w:b/>
                <w:bCs/>
                <w:lang w:val="sv-SE"/>
              </w:rPr>
            </w:pPr>
          </w:p>
        </w:tc>
        <w:tc>
          <w:tcPr>
            <w:tcW w:w="4793" w:type="dxa"/>
            <w:gridSpan w:val="2"/>
            <w:vAlign w:val="center"/>
          </w:tcPr>
          <w:p w14:paraId="0F167754" w14:textId="77777777" w:rsidR="00641603" w:rsidRPr="00FB086D" w:rsidRDefault="00641603" w:rsidP="00F8400D">
            <w:pPr>
              <w:jc w:val="right"/>
              <w:rPr>
                <w:rFonts w:ascii="Times New Roman" w:hAnsi="Times New Roman" w:cs="Times New Roman"/>
                <w:b/>
                <w:bCs/>
                <w:lang w:val="sv-SE"/>
              </w:rPr>
            </w:pPr>
            <w:r w:rsidRPr="00FD1F55">
              <w:rPr>
                <w:rFonts w:ascii="Times New Roman" w:hAnsi="Times New Roman" w:cs="Times New Roman"/>
                <w:b/>
                <w:bCs/>
                <w:sz w:val="20"/>
                <w:szCs w:val="20"/>
                <w:lang w:val="sv-SE"/>
              </w:rPr>
              <w:t>Be PVM:</w:t>
            </w:r>
          </w:p>
        </w:tc>
        <w:tc>
          <w:tcPr>
            <w:tcW w:w="1825" w:type="dxa"/>
          </w:tcPr>
          <w:p w14:paraId="6BEC8EBB" w14:textId="77777777" w:rsidR="00641603" w:rsidRPr="00FB086D" w:rsidRDefault="00641603" w:rsidP="00F8400D">
            <w:pPr>
              <w:rPr>
                <w:rFonts w:ascii="Times New Roman" w:hAnsi="Times New Roman" w:cs="Times New Roman"/>
                <w:b/>
                <w:bCs/>
                <w:lang w:val="sv-SE"/>
              </w:rPr>
            </w:pPr>
          </w:p>
        </w:tc>
        <w:tc>
          <w:tcPr>
            <w:tcW w:w="1205" w:type="dxa"/>
          </w:tcPr>
          <w:p w14:paraId="6D2C8521" w14:textId="77777777" w:rsidR="00641603" w:rsidRPr="00FB086D" w:rsidRDefault="00641603" w:rsidP="00F8400D">
            <w:pPr>
              <w:rPr>
                <w:rFonts w:ascii="Times New Roman" w:hAnsi="Times New Roman" w:cs="Times New Roman"/>
                <w:b/>
                <w:bCs/>
                <w:lang w:val="sv-SE"/>
              </w:rPr>
            </w:pPr>
          </w:p>
        </w:tc>
        <w:tc>
          <w:tcPr>
            <w:tcW w:w="1277" w:type="dxa"/>
          </w:tcPr>
          <w:p w14:paraId="5FFC4417" w14:textId="77777777" w:rsidR="00641603" w:rsidRPr="00FB086D" w:rsidRDefault="00641603" w:rsidP="00F8400D">
            <w:pPr>
              <w:rPr>
                <w:rFonts w:ascii="Times New Roman" w:hAnsi="Times New Roman" w:cs="Times New Roman"/>
                <w:b/>
                <w:bCs/>
                <w:lang w:val="sv-SE"/>
              </w:rPr>
            </w:pPr>
          </w:p>
        </w:tc>
        <w:tc>
          <w:tcPr>
            <w:tcW w:w="1376" w:type="dxa"/>
          </w:tcPr>
          <w:p w14:paraId="6BCCFEFE" w14:textId="77777777" w:rsidR="00641603" w:rsidRPr="00FB086D" w:rsidRDefault="00641603" w:rsidP="00F8400D">
            <w:pPr>
              <w:rPr>
                <w:rFonts w:ascii="Times New Roman" w:hAnsi="Times New Roman" w:cs="Times New Roman"/>
                <w:b/>
                <w:bCs/>
                <w:lang w:val="sv-SE"/>
              </w:rPr>
            </w:pPr>
          </w:p>
        </w:tc>
      </w:tr>
      <w:tr w:rsidR="00641603" w:rsidRPr="00FB086D" w14:paraId="41DF376A" w14:textId="77777777" w:rsidTr="00641603">
        <w:trPr>
          <w:jc w:val="right"/>
        </w:trPr>
        <w:tc>
          <w:tcPr>
            <w:tcW w:w="541" w:type="dxa"/>
          </w:tcPr>
          <w:p w14:paraId="0DD60009" w14:textId="77777777" w:rsidR="00641603" w:rsidRPr="00FB086D" w:rsidRDefault="00641603" w:rsidP="00F8400D">
            <w:pPr>
              <w:rPr>
                <w:rFonts w:ascii="Times New Roman" w:hAnsi="Times New Roman" w:cs="Times New Roman"/>
                <w:b/>
                <w:bCs/>
                <w:lang w:val="sv-SE"/>
              </w:rPr>
            </w:pPr>
          </w:p>
        </w:tc>
        <w:tc>
          <w:tcPr>
            <w:tcW w:w="4793" w:type="dxa"/>
            <w:gridSpan w:val="2"/>
            <w:vAlign w:val="center"/>
          </w:tcPr>
          <w:p w14:paraId="65CC0912" w14:textId="77777777" w:rsidR="00641603" w:rsidRPr="00FB086D" w:rsidRDefault="00641603" w:rsidP="00F8400D">
            <w:pPr>
              <w:jc w:val="right"/>
              <w:rPr>
                <w:rFonts w:ascii="Times New Roman" w:hAnsi="Times New Roman" w:cs="Times New Roman"/>
                <w:b/>
                <w:bCs/>
                <w:lang w:val="sv-SE"/>
              </w:rPr>
            </w:pPr>
            <w:r w:rsidRPr="00FD1F55">
              <w:rPr>
                <w:rFonts w:ascii="Times New Roman" w:hAnsi="Times New Roman" w:cs="Times New Roman"/>
                <w:b/>
                <w:bCs/>
                <w:sz w:val="20"/>
                <w:szCs w:val="20"/>
                <w:lang w:val="sv-SE"/>
              </w:rPr>
              <w:t>PVM:</w:t>
            </w:r>
          </w:p>
        </w:tc>
        <w:tc>
          <w:tcPr>
            <w:tcW w:w="1825" w:type="dxa"/>
          </w:tcPr>
          <w:p w14:paraId="5F84F365" w14:textId="77777777" w:rsidR="00641603" w:rsidRPr="00FB086D" w:rsidRDefault="00641603" w:rsidP="00F8400D">
            <w:pPr>
              <w:rPr>
                <w:rFonts w:ascii="Times New Roman" w:hAnsi="Times New Roman" w:cs="Times New Roman"/>
                <w:b/>
                <w:bCs/>
                <w:lang w:val="sv-SE"/>
              </w:rPr>
            </w:pPr>
          </w:p>
        </w:tc>
        <w:tc>
          <w:tcPr>
            <w:tcW w:w="1205" w:type="dxa"/>
          </w:tcPr>
          <w:p w14:paraId="0A7A4D33" w14:textId="77777777" w:rsidR="00641603" w:rsidRPr="00FB086D" w:rsidRDefault="00641603" w:rsidP="00F8400D">
            <w:pPr>
              <w:rPr>
                <w:rFonts w:ascii="Times New Roman" w:hAnsi="Times New Roman" w:cs="Times New Roman"/>
                <w:b/>
                <w:bCs/>
                <w:lang w:val="sv-SE"/>
              </w:rPr>
            </w:pPr>
          </w:p>
        </w:tc>
        <w:tc>
          <w:tcPr>
            <w:tcW w:w="1277" w:type="dxa"/>
          </w:tcPr>
          <w:p w14:paraId="10F05966" w14:textId="77777777" w:rsidR="00641603" w:rsidRPr="00FB086D" w:rsidRDefault="00641603" w:rsidP="00F8400D">
            <w:pPr>
              <w:rPr>
                <w:rFonts w:ascii="Times New Roman" w:hAnsi="Times New Roman" w:cs="Times New Roman"/>
                <w:b/>
                <w:bCs/>
                <w:lang w:val="sv-SE"/>
              </w:rPr>
            </w:pPr>
          </w:p>
        </w:tc>
        <w:tc>
          <w:tcPr>
            <w:tcW w:w="1376" w:type="dxa"/>
          </w:tcPr>
          <w:p w14:paraId="6FA2568C" w14:textId="77777777" w:rsidR="00641603" w:rsidRPr="00FB086D" w:rsidRDefault="00641603" w:rsidP="00F8400D">
            <w:pPr>
              <w:rPr>
                <w:rFonts w:ascii="Times New Roman" w:hAnsi="Times New Roman" w:cs="Times New Roman"/>
                <w:b/>
                <w:bCs/>
                <w:lang w:val="sv-SE"/>
              </w:rPr>
            </w:pPr>
          </w:p>
        </w:tc>
      </w:tr>
      <w:tr w:rsidR="00641603" w:rsidRPr="00FB086D" w14:paraId="2024837F" w14:textId="77777777" w:rsidTr="00641603">
        <w:trPr>
          <w:jc w:val="right"/>
        </w:trPr>
        <w:tc>
          <w:tcPr>
            <w:tcW w:w="541" w:type="dxa"/>
          </w:tcPr>
          <w:p w14:paraId="2B5DAF68" w14:textId="77777777" w:rsidR="00641603" w:rsidRPr="00FB086D" w:rsidRDefault="00641603" w:rsidP="00F8400D">
            <w:pPr>
              <w:rPr>
                <w:rFonts w:ascii="Times New Roman" w:hAnsi="Times New Roman" w:cs="Times New Roman"/>
                <w:b/>
                <w:bCs/>
                <w:lang w:val="sv-SE"/>
              </w:rPr>
            </w:pPr>
          </w:p>
        </w:tc>
        <w:tc>
          <w:tcPr>
            <w:tcW w:w="4793" w:type="dxa"/>
            <w:gridSpan w:val="2"/>
            <w:vAlign w:val="center"/>
          </w:tcPr>
          <w:p w14:paraId="441EF0B6" w14:textId="77777777" w:rsidR="00641603" w:rsidRPr="00FB086D" w:rsidRDefault="00641603" w:rsidP="00F8400D">
            <w:pPr>
              <w:jc w:val="right"/>
              <w:rPr>
                <w:rFonts w:ascii="Times New Roman" w:hAnsi="Times New Roman" w:cs="Times New Roman"/>
                <w:b/>
                <w:bCs/>
                <w:lang w:val="sv-SE"/>
              </w:rPr>
            </w:pPr>
            <w:r w:rsidRPr="00FD1F55">
              <w:rPr>
                <w:rFonts w:ascii="Times New Roman" w:hAnsi="Times New Roman" w:cs="Times New Roman"/>
                <w:b/>
                <w:bCs/>
                <w:sz w:val="20"/>
                <w:szCs w:val="20"/>
                <w:lang w:val="sv-SE"/>
              </w:rPr>
              <w:t>Iš viso su PVM</w:t>
            </w:r>
          </w:p>
        </w:tc>
        <w:tc>
          <w:tcPr>
            <w:tcW w:w="1825" w:type="dxa"/>
          </w:tcPr>
          <w:p w14:paraId="72055E57" w14:textId="77777777" w:rsidR="00641603" w:rsidRPr="00FB086D" w:rsidRDefault="00641603" w:rsidP="00F8400D">
            <w:pPr>
              <w:rPr>
                <w:rFonts w:ascii="Times New Roman" w:hAnsi="Times New Roman" w:cs="Times New Roman"/>
                <w:b/>
                <w:bCs/>
                <w:lang w:val="sv-SE"/>
              </w:rPr>
            </w:pPr>
          </w:p>
        </w:tc>
        <w:tc>
          <w:tcPr>
            <w:tcW w:w="1205" w:type="dxa"/>
          </w:tcPr>
          <w:p w14:paraId="530122D8" w14:textId="77777777" w:rsidR="00641603" w:rsidRPr="00FB086D" w:rsidRDefault="00641603" w:rsidP="00F8400D">
            <w:pPr>
              <w:rPr>
                <w:rFonts w:ascii="Times New Roman" w:hAnsi="Times New Roman" w:cs="Times New Roman"/>
                <w:b/>
                <w:bCs/>
                <w:lang w:val="sv-SE"/>
              </w:rPr>
            </w:pPr>
          </w:p>
        </w:tc>
        <w:tc>
          <w:tcPr>
            <w:tcW w:w="1277" w:type="dxa"/>
          </w:tcPr>
          <w:p w14:paraId="6DA2A064" w14:textId="77777777" w:rsidR="00641603" w:rsidRPr="00FB086D" w:rsidRDefault="00641603" w:rsidP="00F8400D">
            <w:pPr>
              <w:rPr>
                <w:rFonts w:ascii="Times New Roman" w:hAnsi="Times New Roman" w:cs="Times New Roman"/>
                <w:b/>
                <w:bCs/>
                <w:lang w:val="sv-SE"/>
              </w:rPr>
            </w:pPr>
          </w:p>
        </w:tc>
        <w:tc>
          <w:tcPr>
            <w:tcW w:w="1376" w:type="dxa"/>
          </w:tcPr>
          <w:p w14:paraId="12F01A10" w14:textId="77777777" w:rsidR="00641603" w:rsidRPr="00FB086D" w:rsidRDefault="00641603" w:rsidP="00F8400D">
            <w:pPr>
              <w:rPr>
                <w:rFonts w:ascii="Times New Roman" w:hAnsi="Times New Roman" w:cs="Times New Roman"/>
                <w:b/>
                <w:bCs/>
                <w:lang w:val="sv-SE"/>
              </w:rPr>
            </w:pPr>
          </w:p>
        </w:tc>
      </w:tr>
    </w:tbl>
    <w:p w14:paraId="33D57501" w14:textId="77777777" w:rsidR="00641603" w:rsidRPr="00FD1F55" w:rsidRDefault="00641603" w:rsidP="00641603">
      <w:pPr>
        <w:rPr>
          <w:rFonts w:ascii="Times New Roman" w:hAnsi="Times New Roman" w:cs="Times New Roman"/>
          <w:lang w:val="en-US"/>
        </w:rPr>
      </w:pPr>
    </w:p>
    <w:p w14:paraId="1EF68759" w14:textId="77777777" w:rsidR="00641603" w:rsidRPr="00162E7A" w:rsidRDefault="00641603" w:rsidP="00641603">
      <w:pPr>
        <w:rPr>
          <w:rFonts w:ascii="Times New Roman" w:hAnsi="Times New Roman" w:cs="Times New Roman"/>
          <w:lang w:val="en-US"/>
        </w:rPr>
      </w:pPr>
    </w:p>
    <w:p w14:paraId="72B32EF4" w14:textId="77777777" w:rsidR="00641603" w:rsidRPr="00162E7A" w:rsidRDefault="00641603" w:rsidP="00641603">
      <w:pPr>
        <w:ind w:hanging="1134"/>
        <w:rPr>
          <w:rFonts w:ascii="Times New Roman" w:hAnsi="Times New Roman" w:cs="Times New Roman"/>
          <w:lang w:val="sv-SE"/>
        </w:rPr>
      </w:pPr>
      <w:r w:rsidRPr="00162E7A">
        <w:rPr>
          <w:rFonts w:ascii="Times New Roman" w:hAnsi="Times New Roman" w:cs="Times New Roman"/>
          <w:lang w:val="sv-SE"/>
        </w:rPr>
        <w:t>Rangovo atstovas</w:t>
      </w:r>
      <w:r w:rsidRPr="00162E7A">
        <w:rPr>
          <w:rFonts w:ascii="Times New Roman" w:hAnsi="Times New Roman" w:cs="Times New Roman"/>
          <w:lang w:val="sv-SE"/>
        </w:rPr>
        <w:tab/>
      </w:r>
      <w:r w:rsidRPr="00162E7A">
        <w:rPr>
          <w:rFonts w:ascii="Times New Roman" w:hAnsi="Times New Roman" w:cs="Times New Roman"/>
          <w:lang w:val="sv-SE"/>
        </w:rPr>
        <w:tab/>
      </w:r>
      <w:r w:rsidRPr="00162E7A">
        <w:rPr>
          <w:rFonts w:ascii="Times New Roman" w:hAnsi="Times New Roman" w:cs="Times New Roman"/>
          <w:u w:val="single"/>
          <w:lang w:val="sv-SE"/>
        </w:rPr>
        <w:t>(vardas, pavardė, pareigos)</w:t>
      </w:r>
      <w:r w:rsidRPr="00162E7A">
        <w:rPr>
          <w:rFonts w:ascii="Times New Roman" w:hAnsi="Times New Roman" w:cs="Times New Roman"/>
          <w:lang w:val="sv-SE"/>
        </w:rPr>
        <w:tab/>
        <w:t xml:space="preserve">   </w:t>
      </w:r>
      <w:r>
        <w:rPr>
          <w:rFonts w:ascii="Times New Roman" w:hAnsi="Times New Roman" w:cs="Times New Roman"/>
          <w:lang w:val="sv-SE"/>
        </w:rPr>
        <w:tab/>
      </w:r>
      <w:r w:rsidRPr="00162E7A">
        <w:rPr>
          <w:rFonts w:ascii="Times New Roman" w:hAnsi="Times New Roman" w:cs="Times New Roman"/>
          <w:lang w:val="sv-SE"/>
        </w:rPr>
        <w:t xml:space="preserve">  </w:t>
      </w:r>
      <w:r w:rsidRPr="00162E7A">
        <w:rPr>
          <w:rFonts w:ascii="Times New Roman" w:hAnsi="Times New Roman" w:cs="Times New Roman"/>
          <w:u w:val="single"/>
          <w:lang w:val="sv-SE"/>
        </w:rPr>
        <w:t>(parašas)</w:t>
      </w:r>
      <w:r w:rsidRPr="00162E7A">
        <w:rPr>
          <w:rFonts w:ascii="Times New Roman" w:hAnsi="Times New Roman" w:cs="Times New Roman"/>
          <w:lang w:val="sv-SE"/>
        </w:rPr>
        <w:t xml:space="preserve">           </w:t>
      </w:r>
      <w:r w:rsidRPr="00162E7A">
        <w:rPr>
          <w:rFonts w:ascii="Times New Roman" w:hAnsi="Times New Roman" w:cs="Times New Roman"/>
          <w:u w:val="single"/>
          <w:lang w:val="sv-SE"/>
        </w:rPr>
        <w:t>(data)</w:t>
      </w:r>
    </w:p>
    <w:p w14:paraId="5F1D4DBC" w14:textId="77777777" w:rsidR="00641603" w:rsidRPr="00162E7A" w:rsidRDefault="00641603" w:rsidP="00641603">
      <w:pPr>
        <w:ind w:hanging="1134"/>
        <w:rPr>
          <w:rFonts w:ascii="Times New Roman" w:hAnsi="Times New Roman" w:cs="Times New Roman"/>
          <w:lang w:val="sv-SE"/>
        </w:rPr>
      </w:pPr>
    </w:p>
    <w:p w14:paraId="023C1252" w14:textId="77777777" w:rsidR="00641603" w:rsidRPr="00162E7A" w:rsidRDefault="00641603" w:rsidP="00641603">
      <w:pPr>
        <w:rPr>
          <w:rFonts w:ascii="Times New Roman" w:hAnsi="Times New Roman" w:cs="Times New Roman"/>
          <w:lang w:val="sv-SE"/>
        </w:rPr>
      </w:pPr>
      <w:r w:rsidRPr="00162E7A">
        <w:rPr>
          <w:rFonts w:ascii="Times New Roman" w:hAnsi="Times New Roman" w:cs="Times New Roman"/>
          <w:lang w:val="sv-SE"/>
        </w:rPr>
        <w:tab/>
      </w:r>
    </w:p>
    <w:p w14:paraId="55979247" w14:textId="77777777" w:rsidR="00641603" w:rsidRPr="00162E7A" w:rsidRDefault="00641603" w:rsidP="00641603">
      <w:pPr>
        <w:ind w:hanging="1134"/>
        <w:rPr>
          <w:rFonts w:ascii="Times New Roman" w:hAnsi="Times New Roman" w:cs="Times New Roman"/>
          <w:lang w:val="sv-SE"/>
        </w:rPr>
      </w:pPr>
      <w:r w:rsidRPr="00162E7A">
        <w:rPr>
          <w:rFonts w:ascii="Times New Roman" w:hAnsi="Times New Roman" w:cs="Times New Roman"/>
          <w:lang w:val="sv-SE"/>
        </w:rPr>
        <w:t>Užsakovo atstovas</w:t>
      </w:r>
      <w:r w:rsidRPr="00162E7A">
        <w:rPr>
          <w:rFonts w:ascii="Times New Roman" w:hAnsi="Times New Roman" w:cs="Times New Roman"/>
          <w:lang w:val="sv-SE"/>
        </w:rPr>
        <w:tab/>
      </w:r>
      <w:r w:rsidRPr="00162E7A">
        <w:rPr>
          <w:rFonts w:ascii="Times New Roman" w:hAnsi="Times New Roman" w:cs="Times New Roman"/>
          <w:lang w:val="sv-SE"/>
        </w:rPr>
        <w:tab/>
      </w:r>
      <w:r w:rsidRPr="00162E7A">
        <w:rPr>
          <w:rFonts w:ascii="Times New Roman" w:hAnsi="Times New Roman" w:cs="Times New Roman"/>
          <w:u w:val="single"/>
          <w:lang w:val="sv-SE"/>
        </w:rPr>
        <w:t>(vardas, pavardė, pareigos)</w:t>
      </w:r>
      <w:r w:rsidRPr="00162E7A">
        <w:rPr>
          <w:rFonts w:ascii="Times New Roman" w:hAnsi="Times New Roman" w:cs="Times New Roman"/>
          <w:lang w:val="sv-SE"/>
        </w:rPr>
        <w:tab/>
        <w:t xml:space="preserve">  </w:t>
      </w:r>
      <w:r>
        <w:rPr>
          <w:rFonts w:ascii="Times New Roman" w:hAnsi="Times New Roman" w:cs="Times New Roman"/>
          <w:lang w:val="sv-SE"/>
        </w:rPr>
        <w:tab/>
      </w:r>
      <w:r w:rsidRPr="00162E7A">
        <w:rPr>
          <w:rFonts w:ascii="Times New Roman" w:hAnsi="Times New Roman" w:cs="Times New Roman"/>
          <w:lang w:val="sv-SE"/>
        </w:rPr>
        <w:t xml:space="preserve">   (</w:t>
      </w:r>
      <w:r w:rsidRPr="00162E7A">
        <w:rPr>
          <w:rFonts w:ascii="Times New Roman" w:hAnsi="Times New Roman" w:cs="Times New Roman"/>
          <w:u w:val="single"/>
          <w:lang w:val="sv-SE"/>
        </w:rPr>
        <w:t>parašas</w:t>
      </w:r>
      <w:r w:rsidRPr="00162E7A">
        <w:rPr>
          <w:rFonts w:ascii="Times New Roman" w:hAnsi="Times New Roman" w:cs="Times New Roman"/>
          <w:lang w:val="sv-SE"/>
        </w:rPr>
        <w:t>)           (</w:t>
      </w:r>
      <w:r w:rsidRPr="00162E7A">
        <w:rPr>
          <w:rFonts w:ascii="Times New Roman" w:hAnsi="Times New Roman" w:cs="Times New Roman"/>
          <w:u w:val="single"/>
          <w:lang w:val="sv-SE"/>
        </w:rPr>
        <w:t>data</w:t>
      </w:r>
      <w:r w:rsidRPr="00162E7A">
        <w:rPr>
          <w:rFonts w:ascii="Times New Roman" w:hAnsi="Times New Roman" w:cs="Times New Roman"/>
          <w:lang w:val="sv-SE"/>
        </w:rPr>
        <w:t>)</w:t>
      </w:r>
    </w:p>
    <w:p w14:paraId="32D39A5E" w14:textId="77777777" w:rsidR="00641603" w:rsidRPr="004C323A" w:rsidRDefault="00641603" w:rsidP="00641603">
      <w:pPr>
        <w:rPr>
          <w:rFonts w:ascii="Times New Roman" w:hAnsi="Times New Roman" w:cs="Times New Roman"/>
          <w:lang w:val="sv-SE"/>
        </w:rPr>
      </w:pPr>
    </w:p>
    <w:p w14:paraId="7AD5DA31" w14:textId="77777777" w:rsidR="00641603" w:rsidRPr="004C323A" w:rsidRDefault="00641603" w:rsidP="00641603">
      <w:pPr>
        <w:rPr>
          <w:rFonts w:ascii="Times New Roman" w:hAnsi="Times New Roman" w:cs="Times New Roman"/>
          <w:lang w:val="sv-SE"/>
        </w:rPr>
      </w:pPr>
    </w:p>
    <w:p w14:paraId="79208607" w14:textId="77777777" w:rsidR="00641603" w:rsidRPr="004C323A" w:rsidRDefault="00641603" w:rsidP="00641603">
      <w:pPr>
        <w:rPr>
          <w:rFonts w:ascii="Times New Roman" w:hAnsi="Times New Roman" w:cs="Times New Roman"/>
          <w:lang w:val="sv-SE"/>
        </w:rPr>
      </w:pPr>
    </w:p>
    <w:p w14:paraId="6FC2C109" w14:textId="77777777" w:rsidR="00641603" w:rsidRDefault="00641603" w:rsidP="00641603">
      <w:pPr>
        <w:rPr>
          <w:rFonts w:ascii="Times New Roman" w:hAnsi="Times New Roman" w:cs="Times New Roman"/>
          <w:lang w:val="sv-SE"/>
        </w:rPr>
      </w:pPr>
    </w:p>
    <w:p w14:paraId="124D83DD" w14:textId="77777777" w:rsidR="00641603" w:rsidRDefault="00641603" w:rsidP="00641603">
      <w:pPr>
        <w:rPr>
          <w:rFonts w:ascii="Times New Roman" w:hAnsi="Times New Roman" w:cs="Times New Roman"/>
          <w:lang w:val="sv-SE"/>
        </w:rPr>
      </w:pPr>
    </w:p>
    <w:p w14:paraId="1BD5649F" w14:textId="77777777" w:rsidR="00641603" w:rsidRDefault="00641603" w:rsidP="00641603">
      <w:pPr>
        <w:rPr>
          <w:rFonts w:ascii="Times New Roman" w:hAnsi="Times New Roman" w:cs="Times New Roman"/>
          <w:lang w:val="sv-SE"/>
        </w:rPr>
      </w:pPr>
    </w:p>
    <w:p w14:paraId="64ECC305" w14:textId="77777777" w:rsidR="00641603" w:rsidRDefault="00641603" w:rsidP="00641603">
      <w:pPr>
        <w:rPr>
          <w:rFonts w:ascii="Times New Roman" w:hAnsi="Times New Roman" w:cs="Times New Roman"/>
          <w:lang w:val="sv-SE"/>
        </w:rPr>
      </w:pPr>
    </w:p>
    <w:p w14:paraId="7D718EA0" w14:textId="77777777" w:rsidR="00641603" w:rsidRDefault="00641603" w:rsidP="00641603">
      <w:pPr>
        <w:rPr>
          <w:rFonts w:ascii="Times New Roman" w:hAnsi="Times New Roman" w:cs="Times New Roman"/>
          <w:lang w:val="sv-SE"/>
        </w:rPr>
      </w:pPr>
    </w:p>
    <w:p w14:paraId="7D50058B" w14:textId="052F449C" w:rsidR="00641603" w:rsidRPr="00641603" w:rsidRDefault="00641603" w:rsidP="00641603">
      <w:pPr>
        <w:spacing w:after="0" w:line="240" w:lineRule="auto"/>
        <w:jc w:val="right"/>
        <w:rPr>
          <w:rFonts w:ascii="Times New Roman" w:hAnsi="Times New Roman" w:cs="Times New Roman"/>
        </w:rPr>
      </w:pPr>
      <w:r>
        <w:rPr>
          <w:rFonts w:ascii="Times New Roman" w:hAnsi="Times New Roman" w:cs="Times New Roman"/>
        </w:rPr>
        <w:lastRenderedPageBreak/>
        <w:t xml:space="preserve">Darbų perdavimo-priėmimo </w:t>
      </w:r>
      <w:r w:rsidRPr="00641603">
        <w:rPr>
          <w:rFonts w:ascii="Times New Roman" w:hAnsi="Times New Roman" w:cs="Times New Roman"/>
        </w:rPr>
        <w:t>akto forma</w:t>
      </w:r>
    </w:p>
    <w:p w14:paraId="01F19212" w14:textId="2BD99025" w:rsidR="00641603" w:rsidRPr="00641603" w:rsidRDefault="00641603" w:rsidP="00641603">
      <w:pPr>
        <w:spacing w:after="0" w:line="240" w:lineRule="auto"/>
        <w:jc w:val="right"/>
        <w:rPr>
          <w:rFonts w:ascii="Times New Roman" w:hAnsi="Times New Roman" w:cs="Times New Roman"/>
        </w:rPr>
      </w:pPr>
      <w:r w:rsidRPr="00641603">
        <w:rPr>
          <w:rFonts w:ascii="Times New Roman" w:hAnsi="Times New Roman" w:cs="Times New Roman"/>
        </w:rPr>
        <w:t xml:space="preserve"> Priedas Nr.</w:t>
      </w:r>
      <w:r>
        <w:rPr>
          <w:rFonts w:ascii="Times New Roman" w:hAnsi="Times New Roman" w:cs="Times New Roman"/>
        </w:rPr>
        <w:t>3</w:t>
      </w:r>
    </w:p>
    <w:p w14:paraId="17E0DB3A" w14:textId="77777777" w:rsidR="00641603" w:rsidRPr="004E4C07" w:rsidRDefault="00641603" w:rsidP="00641603">
      <w:pPr>
        <w:spacing w:after="0" w:line="240" w:lineRule="auto"/>
        <w:jc w:val="center"/>
        <w:rPr>
          <w:rFonts w:ascii="Times New Roman" w:eastAsia="Arial" w:hAnsi="Times New Roman" w:cs="Times New Roman"/>
          <w:b/>
        </w:rPr>
      </w:pPr>
    </w:p>
    <w:p w14:paraId="2846FF29" w14:textId="77777777" w:rsidR="00641603" w:rsidRPr="004E4C07" w:rsidRDefault="00641603" w:rsidP="00641603">
      <w:pPr>
        <w:spacing w:after="0" w:line="240" w:lineRule="auto"/>
        <w:jc w:val="center"/>
        <w:rPr>
          <w:rFonts w:ascii="Times New Roman" w:eastAsia="Arial" w:hAnsi="Times New Roman" w:cs="Times New Roman"/>
          <w:b/>
        </w:rPr>
      </w:pPr>
    </w:p>
    <w:p w14:paraId="46B79F7C" w14:textId="77777777" w:rsidR="00641603" w:rsidRPr="004E4C07" w:rsidRDefault="00641603" w:rsidP="00641603">
      <w:pPr>
        <w:spacing w:after="0" w:line="240" w:lineRule="auto"/>
        <w:jc w:val="center"/>
        <w:rPr>
          <w:rFonts w:ascii="Times New Roman" w:eastAsia="Arial" w:hAnsi="Times New Roman" w:cs="Times New Roman"/>
          <w:b/>
        </w:rPr>
      </w:pPr>
      <w:r w:rsidRPr="004E4C07">
        <w:rPr>
          <w:rFonts w:ascii="Times New Roman" w:eastAsia="Arial" w:hAnsi="Times New Roman" w:cs="Times New Roman"/>
          <w:b/>
        </w:rPr>
        <w:t>DARBŲ PERDAVIMO-PRIĖMIMO AKTAS</w:t>
      </w:r>
    </w:p>
    <w:p w14:paraId="0D6E3EDA" w14:textId="77777777" w:rsidR="00641603" w:rsidRPr="00A119F6" w:rsidRDefault="00641603" w:rsidP="00641603">
      <w:pPr>
        <w:spacing w:after="0" w:line="240" w:lineRule="auto"/>
        <w:jc w:val="center"/>
        <w:rPr>
          <w:rFonts w:ascii="Arial" w:eastAsia="Arial" w:hAnsi="Arial" w:cs="Arial"/>
          <w:sz w:val="18"/>
          <w:szCs w:val="18"/>
        </w:rPr>
      </w:pPr>
    </w:p>
    <w:p w14:paraId="596DECC3" w14:textId="77777777" w:rsidR="00641603" w:rsidRPr="00A119F6" w:rsidRDefault="00641603" w:rsidP="00641603">
      <w:pPr>
        <w:spacing w:after="0" w:line="240" w:lineRule="auto"/>
        <w:jc w:val="center"/>
        <w:rPr>
          <w:rFonts w:ascii="Arial" w:eastAsia="Arial" w:hAnsi="Arial" w:cs="Arial"/>
          <w:sz w:val="18"/>
          <w:szCs w:val="18"/>
        </w:rPr>
      </w:pPr>
    </w:p>
    <w:tbl>
      <w:tblPr>
        <w:tblW w:w="101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2549"/>
      </w:tblGrid>
      <w:tr w:rsidR="00641603" w:rsidRPr="004E4C07" w14:paraId="00133224" w14:textId="77777777" w:rsidTr="00641603">
        <w:trPr>
          <w:trHeight w:val="245"/>
          <w:jc w:val="center"/>
        </w:trPr>
        <w:tc>
          <w:tcPr>
            <w:tcW w:w="2263" w:type="dxa"/>
            <w:shd w:val="clear" w:color="auto" w:fill="F2F2F2"/>
            <w:vAlign w:val="center"/>
          </w:tcPr>
          <w:p w14:paraId="6920DE30" w14:textId="77777777" w:rsidR="00641603" w:rsidRPr="004E4C07" w:rsidRDefault="00641603" w:rsidP="00F8400D">
            <w:pPr>
              <w:spacing w:before="40" w:after="40" w:line="240" w:lineRule="auto"/>
              <w:rPr>
                <w:rFonts w:ascii="Times New Roman" w:eastAsia="Arial" w:hAnsi="Times New Roman" w:cs="Times New Roman"/>
                <w:b/>
              </w:rPr>
            </w:pPr>
            <w:r w:rsidRPr="004E4C07">
              <w:rPr>
                <w:rFonts w:ascii="Times New Roman" w:eastAsia="Arial" w:hAnsi="Times New Roman" w:cs="Times New Roman"/>
                <w:b/>
              </w:rPr>
              <w:t xml:space="preserve">Akto data </w:t>
            </w:r>
          </w:p>
        </w:tc>
        <w:tc>
          <w:tcPr>
            <w:tcW w:w="2832" w:type="dxa"/>
            <w:vAlign w:val="center"/>
          </w:tcPr>
          <w:p w14:paraId="2CF8C01D" w14:textId="77777777" w:rsidR="00641603" w:rsidRPr="004E4C07" w:rsidRDefault="00641603" w:rsidP="00F8400D">
            <w:pPr>
              <w:spacing w:before="40" w:after="40" w:line="240" w:lineRule="auto"/>
              <w:rPr>
                <w:rFonts w:ascii="Times New Roman" w:eastAsia="Arial" w:hAnsi="Times New Roman" w:cs="Times New Roman"/>
              </w:rPr>
            </w:pPr>
          </w:p>
        </w:tc>
        <w:tc>
          <w:tcPr>
            <w:tcW w:w="2550" w:type="dxa"/>
            <w:shd w:val="clear" w:color="auto" w:fill="F2F2F2"/>
            <w:vAlign w:val="center"/>
          </w:tcPr>
          <w:p w14:paraId="5DEEE8DB" w14:textId="77777777" w:rsidR="00641603" w:rsidRPr="004E4C07" w:rsidRDefault="00641603" w:rsidP="00F8400D">
            <w:pPr>
              <w:spacing w:before="40" w:after="40" w:line="240" w:lineRule="auto"/>
              <w:rPr>
                <w:rFonts w:ascii="Times New Roman" w:eastAsia="Arial" w:hAnsi="Times New Roman" w:cs="Times New Roman"/>
                <w:b/>
              </w:rPr>
            </w:pPr>
            <w:r w:rsidRPr="004E4C07">
              <w:rPr>
                <w:rFonts w:ascii="Times New Roman" w:eastAsia="Arial" w:hAnsi="Times New Roman" w:cs="Times New Roman"/>
                <w:b/>
              </w:rPr>
              <w:t>Akto Nr.</w:t>
            </w:r>
          </w:p>
        </w:tc>
        <w:tc>
          <w:tcPr>
            <w:tcW w:w="2549" w:type="dxa"/>
            <w:vAlign w:val="center"/>
          </w:tcPr>
          <w:p w14:paraId="31680EF9" w14:textId="77777777" w:rsidR="00641603" w:rsidRPr="004E4C07" w:rsidRDefault="00641603" w:rsidP="00F8400D">
            <w:pPr>
              <w:spacing w:before="40" w:after="40" w:line="240" w:lineRule="auto"/>
              <w:jc w:val="right"/>
              <w:rPr>
                <w:rFonts w:ascii="Times New Roman" w:eastAsia="Arial" w:hAnsi="Times New Roman" w:cs="Times New Roman"/>
              </w:rPr>
            </w:pPr>
          </w:p>
        </w:tc>
      </w:tr>
      <w:tr w:rsidR="00641603" w:rsidRPr="004E4C07" w14:paraId="0015B48D" w14:textId="77777777" w:rsidTr="00641603">
        <w:trPr>
          <w:trHeight w:val="245"/>
          <w:jc w:val="center"/>
        </w:trPr>
        <w:tc>
          <w:tcPr>
            <w:tcW w:w="2263" w:type="dxa"/>
            <w:shd w:val="clear" w:color="auto" w:fill="F2F2F2"/>
            <w:vAlign w:val="center"/>
          </w:tcPr>
          <w:p w14:paraId="7B772DB8" w14:textId="77777777" w:rsidR="00641603" w:rsidRPr="004E4C07" w:rsidRDefault="00013E3D" w:rsidP="00F8400D">
            <w:pPr>
              <w:spacing w:before="40" w:after="40" w:line="240" w:lineRule="auto"/>
              <w:rPr>
                <w:rFonts w:ascii="Times New Roman" w:eastAsia="Arial" w:hAnsi="Times New Roman" w:cs="Times New Roman"/>
                <w:b/>
              </w:rPr>
            </w:pPr>
            <w:sdt>
              <w:sdtPr>
                <w:rPr>
                  <w:rFonts w:ascii="Times New Roman" w:hAnsi="Times New Roman" w:cs="Times New Roman"/>
                </w:rPr>
                <w:tag w:val="goog_rdk_0"/>
                <w:id w:val="1733273531"/>
              </w:sdtPr>
              <w:sdtEndPr/>
              <w:sdtContent/>
            </w:sdt>
            <w:r w:rsidR="00641603" w:rsidRPr="004E4C07">
              <w:rPr>
                <w:rFonts w:ascii="Times New Roman" w:eastAsia="Arial" w:hAnsi="Times New Roman" w:cs="Times New Roman"/>
                <w:b/>
              </w:rPr>
              <w:t>Sutarties pavadinimas</w:t>
            </w:r>
          </w:p>
        </w:tc>
        <w:tc>
          <w:tcPr>
            <w:tcW w:w="7931" w:type="dxa"/>
            <w:gridSpan w:val="3"/>
            <w:vAlign w:val="center"/>
          </w:tcPr>
          <w:p w14:paraId="2621F737" w14:textId="77777777" w:rsidR="00641603" w:rsidRPr="004E4C07" w:rsidRDefault="00641603" w:rsidP="00F8400D">
            <w:pPr>
              <w:spacing w:before="40" w:after="40" w:line="240" w:lineRule="auto"/>
              <w:rPr>
                <w:rFonts w:ascii="Times New Roman" w:eastAsia="Arial" w:hAnsi="Times New Roman" w:cs="Times New Roman"/>
              </w:rPr>
            </w:pPr>
          </w:p>
        </w:tc>
      </w:tr>
      <w:tr w:rsidR="00641603" w:rsidRPr="004E4C07" w14:paraId="39CC0B51" w14:textId="77777777" w:rsidTr="00641603">
        <w:trPr>
          <w:trHeight w:val="245"/>
          <w:jc w:val="center"/>
        </w:trPr>
        <w:tc>
          <w:tcPr>
            <w:tcW w:w="2263" w:type="dxa"/>
            <w:shd w:val="clear" w:color="auto" w:fill="F2F2F2"/>
            <w:vAlign w:val="center"/>
          </w:tcPr>
          <w:p w14:paraId="5BBC4835" w14:textId="77777777" w:rsidR="00641603" w:rsidRPr="004E4C07" w:rsidRDefault="00641603" w:rsidP="00F8400D">
            <w:pPr>
              <w:spacing w:before="40" w:after="40" w:line="240" w:lineRule="auto"/>
              <w:rPr>
                <w:rFonts w:ascii="Times New Roman" w:eastAsia="Arial" w:hAnsi="Times New Roman" w:cs="Times New Roman"/>
                <w:b/>
              </w:rPr>
            </w:pPr>
            <w:r w:rsidRPr="004E4C07">
              <w:rPr>
                <w:rFonts w:ascii="Times New Roman" w:eastAsia="Arial" w:hAnsi="Times New Roman" w:cs="Times New Roman"/>
                <w:b/>
              </w:rPr>
              <w:t>Sutarties data</w:t>
            </w:r>
          </w:p>
        </w:tc>
        <w:tc>
          <w:tcPr>
            <w:tcW w:w="2832" w:type="dxa"/>
            <w:vAlign w:val="center"/>
          </w:tcPr>
          <w:p w14:paraId="612B01EE" w14:textId="77777777" w:rsidR="00641603" w:rsidRPr="004E4C07" w:rsidRDefault="00641603" w:rsidP="00F8400D">
            <w:pPr>
              <w:spacing w:before="40" w:after="40" w:line="240" w:lineRule="auto"/>
              <w:rPr>
                <w:rFonts w:ascii="Times New Roman" w:eastAsia="Arial" w:hAnsi="Times New Roman" w:cs="Times New Roman"/>
              </w:rPr>
            </w:pPr>
          </w:p>
        </w:tc>
        <w:tc>
          <w:tcPr>
            <w:tcW w:w="2550" w:type="dxa"/>
            <w:shd w:val="clear" w:color="auto" w:fill="F2F2F2"/>
            <w:vAlign w:val="center"/>
          </w:tcPr>
          <w:p w14:paraId="49F5E56C" w14:textId="77777777" w:rsidR="00641603" w:rsidRPr="004E4C07" w:rsidRDefault="00641603" w:rsidP="00F8400D">
            <w:pPr>
              <w:spacing w:before="40" w:after="40" w:line="240" w:lineRule="auto"/>
              <w:rPr>
                <w:rFonts w:ascii="Times New Roman" w:eastAsia="Arial" w:hAnsi="Times New Roman" w:cs="Times New Roman"/>
                <w:b/>
              </w:rPr>
            </w:pPr>
            <w:r w:rsidRPr="004E4C07">
              <w:rPr>
                <w:rFonts w:ascii="Times New Roman" w:eastAsia="Arial" w:hAnsi="Times New Roman" w:cs="Times New Roman"/>
                <w:b/>
              </w:rPr>
              <w:t>Sutarties Nr.</w:t>
            </w:r>
          </w:p>
        </w:tc>
        <w:tc>
          <w:tcPr>
            <w:tcW w:w="2549" w:type="dxa"/>
            <w:vAlign w:val="center"/>
          </w:tcPr>
          <w:p w14:paraId="796F3187" w14:textId="77777777" w:rsidR="00641603" w:rsidRPr="004E4C07" w:rsidRDefault="00641603" w:rsidP="00F8400D">
            <w:pPr>
              <w:spacing w:before="40" w:after="40" w:line="240" w:lineRule="auto"/>
              <w:jc w:val="right"/>
              <w:rPr>
                <w:rFonts w:ascii="Times New Roman" w:eastAsia="Arial" w:hAnsi="Times New Roman" w:cs="Times New Roman"/>
              </w:rPr>
            </w:pPr>
          </w:p>
        </w:tc>
      </w:tr>
      <w:tr w:rsidR="00641603" w:rsidRPr="004E4C07" w14:paraId="24C07525" w14:textId="77777777" w:rsidTr="00641603">
        <w:trPr>
          <w:trHeight w:val="238"/>
          <w:jc w:val="center"/>
        </w:trPr>
        <w:tc>
          <w:tcPr>
            <w:tcW w:w="2263" w:type="dxa"/>
            <w:shd w:val="clear" w:color="auto" w:fill="F2F2F2"/>
            <w:vAlign w:val="center"/>
          </w:tcPr>
          <w:p w14:paraId="63DB0541" w14:textId="77777777" w:rsidR="00641603" w:rsidRPr="004E4C07" w:rsidRDefault="00641603" w:rsidP="00F8400D">
            <w:pPr>
              <w:spacing w:before="40" w:after="40" w:line="240" w:lineRule="auto"/>
              <w:rPr>
                <w:rFonts w:ascii="Times New Roman" w:eastAsia="Arial" w:hAnsi="Times New Roman" w:cs="Times New Roman"/>
                <w:b/>
              </w:rPr>
            </w:pPr>
            <w:r w:rsidRPr="004E4C07">
              <w:rPr>
                <w:rFonts w:ascii="Times New Roman" w:eastAsia="Arial" w:hAnsi="Times New Roman" w:cs="Times New Roman"/>
                <w:b/>
              </w:rPr>
              <w:t>Užsakovas</w:t>
            </w:r>
          </w:p>
        </w:tc>
        <w:tc>
          <w:tcPr>
            <w:tcW w:w="7931" w:type="dxa"/>
            <w:gridSpan w:val="3"/>
            <w:shd w:val="clear" w:color="auto" w:fill="auto"/>
            <w:vAlign w:val="center"/>
          </w:tcPr>
          <w:p w14:paraId="64657EDB" w14:textId="77777777" w:rsidR="00641603" w:rsidRPr="004E4C07" w:rsidRDefault="00641603" w:rsidP="00F8400D">
            <w:pPr>
              <w:spacing w:before="40" w:after="40" w:line="240" w:lineRule="auto"/>
              <w:rPr>
                <w:rFonts w:ascii="Times New Roman" w:eastAsia="Arial" w:hAnsi="Times New Roman" w:cs="Times New Roman"/>
              </w:rPr>
            </w:pPr>
          </w:p>
        </w:tc>
      </w:tr>
      <w:tr w:rsidR="00641603" w:rsidRPr="004E4C07" w14:paraId="4A80CCBB" w14:textId="77777777" w:rsidTr="00641603">
        <w:trPr>
          <w:trHeight w:val="238"/>
          <w:jc w:val="center"/>
        </w:trPr>
        <w:tc>
          <w:tcPr>
            <w:tcW w:w="2263" w:type="dxa"/>
            <w:shd w:val="clear" w:color="auto" w:fill="F2F2F2"/>
            <w:vAlign w:val="center"/>
          </w:tcPr>
          <w:p w14:paraId="065AE144" w14:textId="77777777" w:rsidR="00641603" w:rsidRPr="004E4C07" w:rsidRDefault="00641603" w:rsidP="00F8400D">
            <w:pPr>
              <w:spacing w:before="40" w:after="40" w:line="240" w:lineRule="auto"/>
              <w:rPr>
                <w:rFonts w:ascii="Times New Roman" w:eastAsia="Arial" w:hAnsi="Times New Roman" w:cs="Times New Roman"/>
                <w:b/>
              </w:rPr>
            </w:pPr>
            <w:r w:rsidRPr="004E4C07">
              <w:rPr>
                <w:rFonts w:ascii="Times New Roman" w:eastAsia="Arial" w:hAnsi="Times New Roman" w:cs="Times New Roman"/>
                <w:b/>
              </w:rPr>
              <w:t>Rangovas</w:t>
            </w:r>
          </w:p>
        </w:tc>
        <w:tc>
          <w:tcPr>
            <w:tcW w:w="7931" w:type="dxa"/>
            <w:gridSpan w:val="3"/>
            <w:shd w:val="clear" w:color="auto" w:fill="auto"/>
            <w:vAlign w:val="center"/>
          </w:tcPr>
          <w:p w14:paraId="6780927E" w14:textId="77777777" w:rsidR="00641603" w:rsidRPr="004E4C07" w:rsidRDefault="00641603" w:rsidP="00F8400D">
            <w:pPr>
              <w:spacing w:before="40" w:after="40" w:line="240" w:lineRule="auto"/>
              <w:rPr>
                <w:rFonts w:ascii="Times New Roman" w:eastAsia="Arial" w:hAnsi="Times New Roman" w:cs="Times New Roman"/>
              </w:rPr>
            </w:pPr>
          </w:p>
        </w:tc>
      </w:tr>
      <w:tr w:rsidR="00641603" w:rsidRPr="004E4C07" w14:paraId="72C7BAED" w14:textId="77777777" w:rsidTr="00641603">
        <w:trPr>
          <w:trHeight w:val="238"/>
          <w:jc w:val="center"/>
        </w:trPr>
        <w:tc>
          <w:tcPr>
            <w:tcW w:w="2263" w:type="dxa"/>
            <w:shd w:val="clear" w:color="auto" w:fill="F2F2F2"/>
            <w:vAlign w:val="center"/>
          </w:tcPr>
          <w:p w14:paraId="4A3AFD6C" w14:textId="77777777" w:rsidR="00641603" w:rsidRPr="004E4C07" w:rsidRDefault="00641603" w:rsidP="00F8400D">
            <w:pPr>
              <w:spacing w:before="40" w:after="40" w:line="240" w:lineRule="auto"/>
              <w:rPr>
                <w:rFonts w:ascii="Times New Roman" w:eastAsia="Arial" w:hAnsi="Times New Roman" w:cs="Times New Roman"/>
                <w:b/>
              </w:rPr>
            </w:pPr>
            <w:r w:rsidRPr="004E4C07">
              <w:rPr>
                <w:rFonts w:ascii="Times New Roman" w:eastAsia="Arial" w:hAnsi="Times New Roman" w:cs="Times New Roman"/>
                <w:b/>
              </w:rPr>
              <w:t>Priimami Darbai</w:t>
            </w:r>
          </w:p>
        </w:tc>
        <w:tc>
          <w:tcPr>
            <w:tcW w:w="7931" w:type="dxa"/>
            <w:gridSpan w:val="3"/>
            <w:shd w:val="clear" w:color="auto" w:fill="auto"/>
            <w:vAlign w:val="center"/>
          </w:tcPr>
          <w:p w14:paraId="5418E9C1" w14:textId="77777777" w:rsidR="00641603" w:rsidRPr="004E4C07" w:rsidRDefault="00013E3D" w:rsidP="00F8400D">
            <w:pPr>
              <w:spacing w:before="40" w:after="40" w:line="240" w:lineRule="auto"/>
              <w:jc w:val="both"/>
              <w:rPr>
                <w:rFonts w:ascii="Times New Roman" w:eastAsia="Arial" w:hAnsi="Times New Roman" w:cs="Times New Roman"/>
              </w:rPr>
            </w:pPr>
            <w:sdt>
              <w:sdtPr>
                <w:rPr>
                  <w:rFonts w:ascii="Times New Roman" w:hAnsi="Times New Roman" w:cs="Times New Roman"/>
                </w:rPr>
                <w:tag w:val="goog_rdk_3"/>
                <w:id w:val="-333069453"/>
              </w:sdtPr>
              <w:sdtEndPr/>
              <w:sdtContent>
                <w:r w:rsidR="00641603" w:rsidRPr="004E4C07">
                  <w:rPr>
                    <w:rFonts w:ascii="Segoe UI Symbol" w:eastAsia="Arial Unicode MS" w:hAnsi="Segoe UI Symbol" w:cs="Segoe UI Symbol"/>
                  </w:rPr>
                  <w:t>☐</w:t>
                </w:r>
              </w:sdtContent>
            </w:sdt>
            <w:r w:rsidR="00641603" w:rsidRPr="004E4C07">
              <w:rPr>
                <w:rFonts w:ascii="Times New Roman" w:eastAsia="Arial" w:hAnsi="Times New Roman" w:cs="Times New Roman"/>
              </w:rPr>
              <w:t xml:space="preserve">  – [</w:t>
            </w:r>
            <w:r w:rsidR="00641603" w:rsidRPr="004E4C07">
              <w:rPr>
                <w:rFonts w:ascii="Times New Roman" w:eastAsia="Arial" w:hAnsi="Times New Roman" w:cs="Times New Roman"/>
                <w:i/>
                <w:highlight w:val="lightGray"/>
              </w:rPr>
              <w:t>nurodyti Dalies eilės numerį ar pavadinimą, nurodytą Specialiosiose sąlygose</w:t>
            </w:r>
            <w:r w:rsidR="00641603" w:rsidRPr="004E4C07">
              <w:rPr>
                <w:rFonts w:ascii="Times New Roman" w:eastAsia="Arial" w:hAnsi="Times New Roman" w:cs="Times New Roman"/>
              </w:rPr>
              <w:t>] Dalis</w:t>
            </w:r>
          </w:p>
          <w:p w14:paraId="5ACC82EE" w14:textId="77777777" w:rsidR="00641603" w:rsidRPr="004E4C07" w:rsidRDefault="00013E3D" w:rsidP="00F8400D">
            <w:pPr>
              <w:spacing w:before="40" w:after="40" w:line="240" w:lineRule="auto"/>
              <w:jc w:val="both"/>
              <w:rPr>
                <w:rFonts w:ascii="Times New Roman" w:eastAsia="Arial" w:hAnsi="Times New Roman" w:cs="Times New Roman"/>
              </w:rPr>
            </w:pPr>
            <w:sdt>
              <w:sdtPr>
                <w:rPr>
                  <w:rFonts w:ascii="Times New Roman" w:hAnsi="Times New Roman" w:cs="Times New Roman"/>
                </w:rPr>
                <w:tag w:val="goog_rdk_4"/>
                <w:id w:val="1843121354"/>
              </w:sdtPr>
              <w:sdtEndPr/>
              <w:sdtContent>
                <w:r w:rsidR="00641603" w:rsidRPr="004E4C07">
                  <w:rPr>
                    <w:rFonts w:ascii="Segoe UI Symbol" w:eastAsia="Arial Unicode MS" w:hAnsi="Segoe UI Symbol" w:cs="Segoe UI Symbol"/>
                  </w:rPr>
                  <w:t>☐</w:t>
                </w:r>
              </w:sdtContent>
            </w:sdt>
            <w:r w:rsidR="00641603" w:rsidRPr="004E4C07">
              <w:rPr>
                <w:rFonts w:ascii="Times New Roman" w:eastAsia="Arial" w:hAnsi="Times New Roman" w:cs="Times New Roman"/>
              </w:rPr>
              <w:t xml:space="preserve">  – visi Darbai pagal Sutartį</w:t>
            </w:r>
          </w:p>
        </w:tc>
      </w:tr>
      <w:tr w:rsidR="00641603" w:rsidRPr="004E4C07" w14:paraId="087FF35A" w14:textId="77777777" w:rsidTr="00641603">
        <w:trPr>
          <w:trHeight w:val="1078"/>
          <w:jc w:val="center"/>
        </w:trPr>
        <w:tc>
          <w:tcPr>
            <w:tcW w:w="2263" w:type="dxa"/>
            <w:shd w:val="clear" w:color="auto" w:fill="F2F2F2"/>
            <w:vAlign w:val="center"/>
          </w:tcPr>
          <w:p w14:paraId="735B0776" w14:textId="77777777" w:rsidR="00641603" w:rsidRPr="004E4C07" w:rsidRDefault="00641603" w:rsidP="00F8400D">
            <w:pPr>
              <w:spacing w:before="40" w:after="40" w:line="240" w:lineRule="auto"/>
              <w:rPr>
                <w:rFonts w:ascii="Times New Roman" w:eastAsia="Arial" w:hAnsi="Times New Roman" w:cs="Times New Roman"/>
                <w:b/>
              </w:rPr>
            </w:pPr>
            <w:r w:rsidRPr="004E4C07">
              <w:rPr>
                <w:rFonts w:ascii="Times New Roman" w:eastAsia="Arial" w:hAnsi="Times New Roman" w:cs="Times New Roman"/>
                <w:b/>
              </w:rPr>
              <w:t>Darbų priėmimas</w:t>
            </w:r>
          </w:p>
        </w:tc>
        <w:tc>
          <w:tcPr>
            <w:tcW w:w="7931" w:type="dxa"/>
            <w:gridSpan w:val="3"/>
            <w:shd w:val="clear" w:color="auto" w:fill="auto"/>
          </w:tcPr>
          <w:p w14:paraId="063A3354" w14:textId="77777777" w:rsidR="00641603" w:rsidRPr="004E4C07" w:rsidRDefault="00641603" w:rsidP="00F8400D">
            <w:pPr>
              <w:spacing w:before="40" w:after="0" w:line="240" w:lineRule="auto"/>
              <w:jc w:val="both"/>
              <w:rPr>
                <w:rFonts w:ascii="Times New Roman" w:eastAsia="Arial" w:hAnsi="Times New Roman" w:cs="Times New Roman"/>
              </w:rPr>
            </w:pPr>
            <w:r w:rsidRPr="004E4C07">
              <w:rPr>
                <w:rFonts w:ascii="Times New Roman" w:eastAsia="Arial" w:hAnsi="Times New Roman" w:cs="Times New Roman"/>
              </w:rPr>
              <w:t>Šalys patvirtina, kad Rangovas užbaigė Darbus, nurodytus šiame akte, pagal Sutarties sąlyg</w:t>
            </w:r>
            <w:r>
              <w:rPr>
                <w:rFonts w:ascii="Times New Roman" w:eastAsia="Arial" w:hAnsi="Times New Roman" w:cs="Times New Roman"/>
              </w:rPr>
              <w:t>ąs.</w:t>
            </w:r>
          </w:p>
          <w:p w14:paraId="01CFE1EE" w14:textId="77777777" w:rsidR="00641603" w:rsidRPr="004E4C07" w:rsidRDefault="00641603" w:rsidP="00F8400D">
            <w:pPr>
              <w:spacing w:after="0" w:line="240" w:lineRule="auto"/>
              <w:jc w:val="both"/>
              <w:rPr>
                <w:rFonts w:ascii="Times New Roman" w:eastAsia="Arial" w:hAnsi="Times New Roman" w:cs="Times New Roman"/>
              </w:rPr>
            </w:pPr>
          </w:p>
          <w:p w14:paraId="1F1B14B8" w14:textId="77777777" w:rsidR="00641603" w:rsidRPr="004E4C07" w:rsidRDefault="00641603" w:rsidP="00F8400D">
            <w:pPr>
              <w:spacing w:after="0" w:line="240" w:lineRule="auto"/>
              <w:jc w:val="both"/>
              <w:rPr>
                <w:rFonts w:ascii="Times New Roman" w:eastAsia="Arial" w:hAnsi="Times New Roman" w:cs="Times New Roman"/>
              </w:rPr>
            </w:pPr>
            <w:r w:rsidRPr="004E4C07">
              <w:rPr>
                <w:rFonts w:ascii="Times New Roman" w:eastAsia="Arial" w:hAnsi="Times New Roman" w:cs="Times New Roman"/>
              </w:rPr>
              <w:t>Rangovas perduoda, o Užsakovas priima Darbus:</w:t>
            </w:r>
          </w:p>
          <w:p w14:paraId="6CF6A598" w14:textId="77777777" w:rsidR="00641603" w:rsidRPr="004E4C07" w:rsidRDefault="00641603" w:rsidP="00F8400D">
            <w:pPr>
              <w:spacing w:after="0" w:line="240" w:lineRule="auto"/>
              <w:jc w:val="both"/>
              <w:rPr>
                <w:rFonts w:ascii="Times New Roman" w:eastAsia="Arial" w:hAnsi="Times New Roman" w:cs="Times New Roman"/>
              </w:rPr>
            </w:pPr>
          </w:p>
          <w:p w14:paraId="4D3BA564" w14:textId="77777777" w:rsidR="00641603" w:rsidRPr="004E4C07" w:rsidRDefault="00013E3D" w:rsidP="00F8400D">
            <w:pPr>
              <w:spacing w:after="0" w:line="240" w:lineRule="auto"/>
              <w:jc w:val="both"/>
              <w:rPr>
                <w:rFonts w:ascii="Times New Roman" w:eastAsia="Arial" w:hAnsi="Times New Roman" w:cs="Times New Roman"/>
              </w:rPr>
            </w:pPr>
            <w:sdt>
              <w:sdtPr>
                <w:rPr>
                  <w:rFonts w:ascii="Times New Roman" w:hAnsi="Times New Roman" w:cs="Times New Roman"/>
                </w:rPr>
                <w:tag w:val="goog_rdk_1"/>
                <w:id w:val="-482550402"/>
              </w:sdtPr>
              <w:sdtEndPr/>
              <w:sdtContent>
                <w:r w:rsidR="00641603" w:rsidRPr="004E4C07">
                  <w:rPr>
                    <w:rFonts w:ascii="Segoe UI Symbol" w:eastAsia="Arial Unicode MS" w:hAnsi="Segoe UI Symbol" w:cs="Segoe UI Symbol"/>
                  </w:rPr>
                  <w:t>☐</w:t>
                </w:r>
              </w:sdtContent>
            </w:sdt>
            <w:r w:rsidR="00641603" w:rsidRPr="004E4C07">
              <w:rPr>
                <w:rFonts w:ascii="Times New Roman" w:eastAsia="Arial" w:hAnsi="Times New Roman" w:cs="Times New Roman"/>
              </w:rPr>
              <w:t xml:space="preserve">  – be išlygų</w:t>
            </w:r>
          </w:p>
          <w:p w14:paraId="0444B9D5" w14:textId="77777777" w:rsidR="00641603" w:rsidRPr="004E4C07" w:rsidRDefault="00641603" w:rsidP="00F8400D">
            <w:pPr>
              <w:spacing w:after="0" w:line="240" w:lineRule="auto"/>
              <w:jc w:val="both"/>
              <w:rPr>
                <w:rFonts w:ascii="Times New Roman" w:eastAsia="Arial" w:hAnsi="Times New Roman" w:cs="Times New Roman"/>
              </w:rPr>
            </w:pPr>
          </w:p>
          <w:p w14:paraId="5B99E550" w14:textId="77777777" w:rsidR="00641603" w:rsidRPr="004E4C07" w:rsidRDefault="00013E3D" w:rsidP="00F8400D">
            <w:pPr>
              <w:spacing w:after="0" w:line="240" w:lineRule="auto"/>
              <w:jc w:val="both"/>
              <w:rPr>
                <w:rFonts w:ascii="Times New Roman" w:eastAsia="Arial" w:hAnsi="Times New Roman" w:cs="Times New Roman"/>
              </w:rPr>
            </w:pPr>
            <w:sdt>
              <w:sdtPr>
                <w:rPr>
                  <w:rFonts w:ascii="Times New Roman" w:hAnsi="Times New Roman" w:cs="Times New Roman"/>
                </w:rPr>
                <w:tag w:val="goog_rdk_2"/>
                <w:id w:val="-1991239821"/>
              </w:sdtPr>
              <w:sdtEndPr/>
              <w:sdtContent>
                <w:r w:rsidR="00641603" w:rsidRPr="004E4C07">
                  <w:rPr>
                    <w:rFonts w:ascii="Segoe UI Symbol" w:eastAsia="Arial Unicode MS" w:hAnsi="Segoe UI Symbol" w:cs="Segoe UI Symbol"/>
                  </w:rPr>
                  <w:t>☐</w:t>
                </w:r>
              </w:sdtContent>
            </w:sdt>
            <w:r w:rsidR="00641603" w:rsidRPr="004E4C07">
              <w:rPr>
                <w:rFonts w:ascii="Times New Roman" w:eastAsia="Arial" w:hAnsi="Times New Roman" w:cs="Times New Roman"/>
              </w:rPr>
              <w:t xml:space="preserve">  – su išlygomis, nurodytomis Defektų akte</w:t>
            </w:r>
          </w:p>
          <w:p w14:paraId="39FF0C19" w14:textId="77777777" w:rsidR="00641603" w:rsidRPr="004E4C07" w:rsidRDefault="00641603" w:rsidP="00F8400D">
            <w:pPr>
              <w:spacing w:after="40" w:line="240" w:lineRule="auto"/>
              <w:jc w:val="both"/>
              <w:rPr>
                <w:rFonts w:ascii="Times New Roman" w:eastAsia="Arial" w:hAnsi="Times New Roman" w:cs="Times New Roman"/>
              </w:rPr>
            </w:pPr>
          </w:p>
        </w:tc>
      </w:tr>
      <w:tr w:rsidR="00641603" w:rsidRPr="004E4C07" w14:paraId="2146CFF4" w14:textId="77777777" w:rsidTr="00641603">
        <w:trPr>
          <w:trHeight w:val="238"/>
          <w:jc w:val="center"/>
        </w:trPr>
        <w:tc>
          <w:tcPr>
            <w:tcW w:w="2263" w:type="dxa"/>
            <w:shd w:val="clear" w:color="auto" w:fill="F2F2F2"/>
            <w:vAlign w:val="center"/>
          </w:tcPr>
          <w:p w14:paraId="2FA77620" w14:textId="77777777" w:rsidR="00641603" w:rsidRPr="004E4C07" w:rsidRDefault="00641603" w:rsidP="00F8400D">
            <w:pPr>
              <w:spacing w:before="40" w:after="40" w:line="240" w:lineRule="auto"/>
              <w:rPr>
                <w:rFonts w:ascii="Times New Roman" w:eastAsia="Arial" w:hAnsi="Times New Roman" w:cs="Times New Roman"/>
                <w:b/>
              </w:rPr>
            </w:pPr>
          </w:p>
        </w:tc>
        <w:tc>
          <w:tcPr>
            <w:tcW w:w="7931" w:type="dxa"/>
            <w:gridSpan w:val="3"/>
            <w:shd w:val="clear" w:color="auto" w:fill="auto"/>
            <w:vAlign w:val="center"/>
          </w:tcPr>
          <w:p w14:paraId="466B6677" w14:textId="77777777" w:rsidR="00641603" w:rsidRPr="004E4C07" w:rsidRDefault="00641603" w:rsidP="00F8400D">
            <w:pPr>
              <w:spacing w:before="40" w:after="40" w:line="240" w:lineRule="auto"/>
              <w:jc w:val="both"/>
              <w:rPr>
                <w:rFonts w:ascii="Times New Roman" w:eastAsia="Arial" w:hAnsi="Times New Roman" w:cs="Times New Roman"/>
              </w:rPr>
            </w:pPr>
          </w:p>
        </w:tc>
      </w:tr>
      <w:tr w:rsidR="00641603" w:rsidRPr="004E4C07" w14:paraId="2D39F00D" w14:textId="77777777" w:rsidTr="00641603">
        <w:trPr>
          <w:trHeight w:val="238"/>
          <w:jc w:val="center"/>
        </w:trPr>
        <w:tc>
          <w:tcPr>
            <w:tcW w:w="2263" w:type="dxa"/>
            <w:shd w:val="clear" w:color="auto" w:fill="F2F2F2"/>
            <w:vAlign w:val="center"/>
          </w:tcPr>
          <w:p w14:paraId="34A48C9F" w14:textId="77777777" w:rsidR="00641603" w:rsidRPr="004E4C07" w:rsidRDefault="00641603" w:rsidP="00F8400D">
            <w:pPr>
              <w:spacing w:before="40" w:after="40" w:line="240" w:lineRule="auto"/>
              <w:rPr>
                <w:rFonts w:ascii="Times New Roman" w:eastAsia="Arial" w:hAnsi="Times New Roman" w:cs="Times New Roman"/>
                <w:b/>
              </w:rPr>
            </w:pPr>
            <w:r w:rsidRPr="004E4C07">
              <w:rPr>
                <w:rFonts w:ascii="Times New Roman" w:eastAsia="Arial" w:hAnsi="Times New Roman" w:cs="Times New Roman"/>
                <w:b/>
              </w:rPr>
              <w:t>Defektų aktas</w:t>
            </w:r>
          </w:p>
        </w:tc>
        <w:tc>
          <w:tcPr>
            <w:tcW w:w="7931" w:type="dxa"/>
            <w:gridSpan w:val="3"/>
            <w:shd w:val="clear" w:color="auto" w:fill="auto"/>
            <w:vAlign w:val="center"/>
          </w:tcPr>
          <w:p w14:paraId="27B38675" w14:textId="77777777" w:rsidR="00641603" w:rsidRPr="004E4C07" w:rsidRDefault="00013E3D" w:rsidP="00F8400D">
            <w:pPr>
              <w:spacing w:before="40" w:after="40" w:line="240" w:lineRule="auto"/>
              <w:jc w:val="both"/>
              <w:rPr>
                <w:rFonts w:ascii="Times New Roman" w:eastAsia="Arial" w:hAnsi="Times New Roman" w:cs="Times New Roman"/>
              </w:rPr>
            </w:pPr>
            <w:sdt>
              <w:sdtPr>
                <w:rPr>
                  <w:rFonts w:ascii="Times New Roman" w:hAnsi="Times New Roman" w:cs="Times New Roman"/>
                </w:rPr>
                <w:tag w:val="goog_rdk_6"/>
                <w:id w:val="-1150207574"/>
              </w:sdtPr>
              <w:sdtEndPr/>
              <w:sdtContent>
                <w:r w:rsidR="00641603" w:rsidRPr="004E4C07">
                  <w:rPr>
                    <w:rFonts w:ascii="Segoe UI Symbol" w:eastAsia="Arial Unicode MS" w:hAnsi="Segoe UI Symbol" w:cs="Segoe UI Symbol"/>
                  </w:rPr>
                  <w:t>☐</w:t>
                </w:r>
              </w:sdtContent>
            </w:sdt>
            <w:r w:rsidR="00641603" w:rsidRPr="004E4C07">
              <w:rPr>
                <w:rFonts w:ascii="Times New Roman" w:eastAsia="Arial" w:hAnsi="Times New Roman" w:cs="Times New Roman"/>
              </w:rPr>
              <w:t xml:space="preserve">  – pridedamas</w:t>
            </w:r>
          </w:p>
        </w:tc>
      </w:tr>
    </w:tbl>
    <w:p w14:paraId="22BAE962" w14:textId="77777777" w:rsidR="00641603" w:rsidRPr="004E4C07" w:rsidRDefault="00641603" w:rsidP="00641603">
      <w:pPr>
        <w:rPr>
          <w:rFonts w:ascii="Times New Roman" w:eastAsia="Arial" w:hAnsi="Times New Roman" w:cs="Times New Roman"/>
        </w:rPr>
      </w:pPr>
    </w:p>
    <w:p w14:paraId="185B29F8" w14:textId="77777777" w:rsidR="007775C1" w:rsidRPr="00FD1F55" w:rsidRDefault="007775C1" w:rsidP="007775C1">
      <w:pPr>
        <w:rPr>
          <w:rFonts w:ascii="Times New Roman" w:hAnsi="Times New Roman" w:cs="Times New Roman"/>
          <w:lang w:val="en-US"/>
        </w:rPr>
      </w:pPr>
    </w:p>
    <w:p w14:paraId="7C65DE24" w14:textId="77777777" w:rsidR="007775C1" w:rsidRPr="00162E7A" w:rsidRDefault="007775C1" w:rsidP="007775C1">
      <w:pPr>
        <w:rPr>
          <w:rFonts w:ascii="Times New Roman" w:hAnsi="Times New Roman" w:cs="Times New Roman"/>
          <w:lang w:val="en-US"/>
        </w:rPr>
      </w:pPr>
    </w:p>
    <w:p w14:paraId="6B07FD1E" w14:textId="77777777" w:rsidR="007775C1" w:rsidRPr="00162E7A" w:rsidRDefault="007775C1" w:rsidP="007775C1">
      <w:pPr>
        <w:ind w:hanging="1134"/>
        <w:jc w:val="center"/>
        <w:rPr>
          <w:rFonts w:ascii="Times New Roman" w:hAnsi="Times New Roman" w:cs="Times New Roman"/>
          <w:lang w:val="sv-SE"/>
        </w:rPr>
      </w:pPr>
      <w:r w:rsidRPr="00162E7A">
        <w:rPr>
          <w:rFonts w:ascii="Times New Roman" w:hAnsi="Times New Roman" w:cs="Times New Roman"/>
          <w:lang w:val="sv-SE"/>
        </w:rPr>
        <w:t>Rangovo atstovas</w:t>
      </w:r>
      <w:r w:rsidRPr="00162E7A">
        <w:rPr>
          <w:rFonts w:ascii="Times New Roman" w:hAnsi="Times New Roman" w:cs="Times New Roman"/>
          <w:lang w:val="sv-SE"/>
        </w:rPr>
        <w:tab/>
      </w:r>
      <w:r w:rsidRPr="00162E7A">
        <w:rPr>
          <w:rFonts w:ascii="Times New Roman" w:hAnsi="Times New Roman" w:cs="Times New Roman"/>
          <w:lang w:val="sv-SE"/>
        </w:rPr>
        <w:tab/>
      </w:r>
      <w:r w:rsidRPr="00162E7A">
        <w:rPr>
          <w:rFonts w:ascii="Times New Roman" w:hAnsi="Times New Roman" w:cs="Times New Roman"/>
          <w:u w:val="single"/>
          <w:lang w:val="sv-SE"/>
        </w:rPr>
        <w:t>(vardas, pavardė, pareigos)</w:t>
      </w:r>
      <w:r w:rsidRPr="00162E7A">
        <w:rPr>
          <w:rFonts w:ascii="Times New Roman" w:hAnsi="Times New Roman" w:cs="Times New Roman"/>
          <w:lang w:val="sv-SE"/>
        </w:rPr>
        <w:tab/>
        <w:t xml:space="preserve">   </w:t>
      </w:r>
      <w:r>
        <w:rPr>
          <w:rFonts w:ascii="Times New Roman" w:hAnsi="Times New Roman" w:cs="Times New Roman"/>
          <w:lang w:val="sv-SE"/>
        </w:rPr>
        <w:tab/>
      </w:r>
      <w:r w:rsidRPr="00162E7A">
        <w:rPr>
          <w:rFonts w:ascii="Times New Roman" w:hAnsi="Times New Roman" w:cs="Times New Roman"/>
          <w:lang w:val="sv-SE"/>
        </w:rPr>
        <w:t xml:space="preserve">  </w:t>
      </w:r>
      <w:r w:rsidRPr="00162E7A">
        <w:rPr>
          <w:rFonts w:ascii="Times New Roman" w:hAnsi="Times New Roman" w:cs="Times New Roman"/>
          <w:u w:val="single"/>
          <w:lang w:val="sv-SE"/>
        </w:rPr>
        <w:t>(parašas)</w:t>
      </w:r>
      <w:r w:rsidRPr="00162E7A">
        <w:rPr>
          <w:rFonts w:ascii="Times New Roman" w:hAnsi="Times New Roman" w:cs="Times New Roman"/>
          <w:lang w:val="sv-SE"/>
        </w:rPr>
        <w:t xml:space="preserve">           </w:t>
      </w:r>
      <w:r w:rsidRPr="00162E7A">
        <w:rPr>
          <w:rFonts w:ascii="Times New Roman" w:hAnsi="Times New Roman" w:cs="Times New Roman"/>
          <w:u w:val="single"/>
          <w:lang w:val="sv-SE"/>
        </w:rPr>
        <w:t>(data)</w:t>
      </w:r>
    </w:p>
    <w:p w14:paraId="2C86536C" w14:textId="77777777" w:rsidR="007775C1" w:rsidRPr="00162E7A" w:rsidRDefault="007775C1" w:rsidP="007775C1">
      <w:pPr>
        <w:ind w:hanging="1134"/>
        <w:rPr>
          <w:rFonts w:ascii="Times New Roman" w:hAnsi="Times New Roman" w:cs="Times New Roman"/>
          <w:lang w:val="sv-SE"/>
        </w:rPr>
      </w:pPr>
    </w:p>
    <w:p w14:paraId="383B22E3" w14:textId="77777777" w:rsidR="007775C1" w:rsidRPr="00162E7A" w:rsidRDefault="007775C1" w:rsidP="007775C1">
      <w:pPr>
        <w:rPr>
          <w:rFonts w:ascii="Times New Roman" w:hAnsi="Times New Roman" w:cs="Times New Roman"/>
          <w:lang w:val="sv-SE"/>
        </w:rPr>
      </w:pPr>
      <w:r w:rsidRPr="00162E7A">
        <w:rPr>
          <w:rFonts w:ascii="Times New Roman" w:hAnsi="Times New Roman" w:cs="Times New Roman"/>
          <w:lang w:val="sv-SE"/>
        </w:rPr>
        <w:tab/>
      </w:r>
    </w:p>
    <w:p w14:paraId="4FB63156" w14:textId="77777777" w:rsidR="007775C1" w:rsidRPr="00162E7A" w:rsidRDefault="007775C1" w:rsidP="007775C1">
      <w:pPr>
        <w:ind w:hanging="1134"/>
        <w:jc w:val="center"/>
        <w:rPr>
          <w:rFonts w:ascii="Times New Roman" w:hAnsi="Times New Roman" w:cs="Times New Roman"/>
          <w:lang w:val="sv-SE"/>
        </w:rPr>
      </w:pPr>
      <w:r w:rsidRPr="00162E7A">
        <w:rPr>
          <w:rFonts w:ascii="Times New Roman" w:hAnsi="Times New Roman" w:cs="Times New Roman"/>
          <w:lang w:val="sv-SE"/>
        </w:rPr>
        <w:t>Užsakovo atstovas</w:t>
      </w:r>
      <w:r w:rsidRPr="00162E7A">
        <w:rPr>
          <w:rFonts w:ascii="Times New Roman" w:hAnsi="Times New Roman" w:cs="Times New Roman"/>
          <w:lang w:val="sv-SE"/>
        </w:rPr>
        <w:tab/>
      </w:r>
      <w:r w:rsidRPr="00162E7A">
        <w:rPr>
          <w:rFonts w:ascii="Times New Roman" w:hAnsi="Times New Roman" w:cs="Times New Roman"/>
          <w:lang w:val="sv-SE"/>
        </w:rPr>
        <w:tab/>
      </w:r>
      <w:r w:rsidRPr="00162E7A">
        <w:rPr>
          <w:rFonts w:ascii="Times New Roman" w:hAnsi="Times New Roman" w:cs="Times New Roman"/>
          <w:u w:val="single"/>
          <w:lang w:val="sv-SE"/>
        </w:rPr>
        <w:t>(vardas, pavardė, pareigos)</w:t>
      </w:r>
      <w:r w:rsidRPr="00162E7A">
        <w:rPr>
          <w:rFonts w:ascii="Times New Roman" w:hAnsi="Times New Roman" w:cs="Times New Roman"/>
          <w:lang w:val="sv-SE"/>
        </w:rPr>
        <w:tab/>
        <w:t xml:space="preserve">  </w:t>
      </w:r>
      <w:r>
        <w:rPr>
          <w:rFonts w:ascii="Times New Roman" w:hAnsi="Times New Roman" w:cs="Times New Roman"/>
          <w:lang w:val="sv-SE"/>
        </w:rPr>
        <w:tab/>
      </w:r>
      <w:r w:rsidRPr="00162E7A">
        <w:rPr>
          <w:rFonts w:ascii="Times New Roman" w:hAnsi="Times New Roman" w:cs="Times New Roman"/>
          <w:lang w:val="sv-SE"/>
        </w:rPr>
        <w:t xml:space="preserve">   (</w:t>
      </w:r>
      <w:r w:rsidRPr="00162E7A">
        <w:rPr>
          <w:rFonts w:ascii="Times New Roman" w:hAnsi="Times New Roman" w:cs="Times New Roman"/>
          <w:u w:val="single"/>
          <w:lang w:val="sv-SE"/>
        </w:rPr>
        <w:t>parašas</w:t>
      </w:r>
      <w:r w:rsidRPr="00162E7A">
        <w:rPr>
          <w:rFonts w:ascii="Times New Roman" w:hAnsi="Times New Roman" w:cs="Times New Roman"/>
          <w:lang w:val="sv-SE"/>
        </w:rPr>
        <w:t>)           (</w:t>
      </w:r>
      <w:r w:rsidRPr="00162E7A">
        <w:rPr>
          <w:rFonts w:ascii="Times New Roman" w:hAnsi="Times New Roman" w:cs="Times New Roman"/>
          <w:u w:val="single"/>
          <w:lang w:val="sv-SE"/>
        </w:rPr>
        <w:t>data</w:t>
      </w:r>
      <w:r w:rsidRPr="00162E7A">
        <w:rPr>
          <w:rFonts w:ascii="Times New Roman" w:hAnsi="Times New Roman" w:cs="Times New Roman"/>
          <w:lang w:val="sv-SE"/>
        </w:rPr>
        <w:t>)</w:t>
      </w:r>
    </w:p>
    <w:p w14:paraId="1B8F860A" w14:textId="77777777" w:rsidR="007775C1" w:rsidRPr="004C323A" w:rsidRDefault="007775C1" w:rsidP="007775C1">
      <w:pPr>
        <w:rPr>
          <w:rFonts w:ascii="Times New Roman" w:hAnsi="Times New Roman" w:cs="Times New Roman"/>
          <w:lang w:val="sv-SE"/>
        </w:rPr>
      </w:pPr>
    </w:p>
    <w:p w14:paraId="6C15E048" w14:textId="77777777" w:rsidR="007775C1" w:rsidRPr="004C323A" w:rsidRDefault="007775C1" w:rsidP="007775C1">
      <w:pPr>
        <w:rPr>
          <w:rFonts w:ascii="Times New Roman" w:hAnsi="Times New Roman" w:cs="Times New Roman"/>
          <w:lang w:val="sv-SE"/>
        </w:rPr>
      </w:pPr>
    </w:p>
    <w:p w14:paraId="1A83B2A9" w14:textId="77777777" w:rsidR="00641603" w:rsidRDefault="00641603" w:rsidP="00A51D72">
      <w:pPr>
        <w:spacing w:after="0" w:line="240" w:lineRule="auto"/>
        <w:jc w:val="center"/>
        <w:rPr>
          <w:rFonts w:ascii="Times New Roman" w:hAnsi="Times New Roman" w:cs="Times New Roman"/>
          <w:b/>
          <w:bCs/>
          <w:lang w:val="sv-SE"/>
        </w:rPr>
      </w:pPr>
    </w:p>
    <w:p w14:paraId="10A585CA" w14:textId="77777777" w:rsidR="00602ED7" w:rsidRDefault="00602ED7" w:rsidP="00A51D72">
      <w:pPr>
        <w:spacing w:after="0" w:line="240" w:lineRule="auto"/>
        <w:jc w:val="center"/>
        <w:rPr>
          <w:rFonts w:ascii="Times New Roman" w:hAnsi="Times New Roman" w:cs="Times New Roman"/>
          <w:b/>
          <w:bCs/>
          <w:lang w:val="sv-SE"/>
        </w:rPr>
      </w:pPr>
    </w:p>
    <w:p w14:paraId="59E018AE" w14:textId="77777777" w:rsidR="00602ED7" w:rsidRDefault="00602ED7" w:rsidP="00A51D72">
      <w:pPr>
        <w:spacing w:after="0" w:line="240" w:lineRule="auto"/>
        <w:jc w:val="center"/>
        <w:rPr>
          <w:rFonts w:ascii="Times New Roman" w:hAnsi="Times New Roman" w:cs="Times New Roman"/>
          <w:b/>
          <w:bCs/>
          <w:lang w:val="sv-SE"/>
        </w:rPr>
      </w:pPr>
    </w:p>
    <w:p w14:paraId="2C281D15" w14:textId="77777777" w:rsidR="00602ED7" w:rsidRDefault="00602ED7" w:rsidP="00A51D72">
      <w:pPr>
        <w:spacing w:after="0" w:line="240" w:lineRule="auto"/>
        <w:jc w:val="center"/>
        <w:rPr>
          <w:rFonts w:ascii="Times New Roman" w:hAnsi="Times New Roman" w:cs="Times New Roman"/>
          <w:b/>
          <w:bCs/>
          <w:lang w:val="sv-SE"/>
        </w:rPr>
      </w:pPr>
    </w:p>
    <w:p w14:paraId="3A7F82FA" w14:textId="77777777" w:rsidR="00602ED7" w:rsidRDefault="00602ED7" w:rsidP="00A51D72">
      <w:pPr>
        <w:spacing w:after="0" w:line="240" w:lineRule="auto"/>
        <w:jc w:val="center"/>
        <w:rPr>
          <w:rFonts w:ascii="Times New Roman" w:hAnsi="Times New Roman" w:cs="Times New Roman"/>
          <w:b/>
          <w:bCs/>
          <w:lang w:val="sv-SE"/>
        </w:rPr>
      </w:pPr>
    </w:p>
    <w:p w14:paraId="7FCC7072" w14:textId="77777777" w:rsidR="00602ED7" w:rsidRDefault="00602ED7" w:rsidP="00A51D72">
      <w:pPr>
        <w:spacing w:after="0" w:line="240" w:lineRule="auto"/>
        <w:jc w:val="center"/>
        <w:rPr>
          <w:rFonts w:ascii="Times New Roman" w:hAnsi="Times New Roman" w:cs="Times New Roman"/>
          <w:b/>
          <w:bCs/>
          <w:lang w:val="sv-SE"/>
        </w:rPr>
      </w:pPr>
    </w:p>
    <w:p w14:paraId="447AB817" w14:textId="77777777" w:rsidR="00602ED7" w:rsidRDefault="00602ED7" w:rsidP="00A51D72">
      <w:pPr>
        <w:spacing w:after="0" w:line="240" w:lineRule="auto"/>
        <w:jc w:val="center"/>
        <w:rPr>
          <w:rFonts w:ascii="Times New Roman" w:hAnsi="Times New Roman" w:cs="Times New Roman"/>
          <w:b/>
          <w:bCs/>
          <w:lang w:val="sv-SE"/>
        </w:rPr>
      </w:pPr>
    </w:p>
    <w:p w14:paraId="0291374C" w14:textId="77777777" w:rsidR="00602ED7" w:rsidRDefault="00602ED7" w:rsidP="00A51D72">
      <w:pPr>
        <w:spacing w:after="0" w:line="240" w:lineRule="auto"/>
        <w:jc w:val="center"/>
        <w:rPr>
          <w:rFonts w:ascii="Times New Roman" w:hAnsi="Times New Roman" w:cs="Times New Roman"/>
          <w:b/>
          <w:bCs/>
          <w:lang w:val="sv-SE"/>
        </w:rPr>
      </w:pPr>
    </w:p>
    <w:p w14:paraId="465E643F" w14:textId="77777777" w:rsidR="00602ED7" w:rsidRDefault="00602ED7" w:rsidP="00A51D72">
      <w:pPr>
        <w:spacing w:after="0" w:line="240" w:lineRule="auto"/>
        <w:jc w:val="center"/>
        <w:rPr>
          <w:rFonts w:ascii="Times New Roman" w:hAnsi="Times New Roman" w:cs="Times New Roman"/>
          <w:b/>
          <w:bCs/>
          <w:lang w:val="sv-SE"/>
        </w:rPr>
      </w:pPr>
    </w:p>
    <w:p w14:paraId="4F110184" w14:textId="77777777" w:rsidR="00602ED7" w:rsidRDefault="00602ED7" w:rsidP="00A51D72">
      <w:pPr>
        <w:spacing w:after="0" w:line="240" w:lineRule="auto"/>
        <w:jc w:val="center"/>
        <w:rPr>
          <w:rFonts w:ascii="Times New Roman" w:hAnsi="Times New Roman" w:cs="Times New Roman"/>
          <w:b/>
          <w:bCs/>
          <w:lang w:val="sv-SE"/>
        </w:rPr>
      </w:pPr>
    </w:p>
    <w:p w14:paraId="5BDF677B" w14:textId="77777777" w:rsidR="00602ED7" w:rsidRPr="00641603" w:rsidRDefault="00602ED7" w:rsidP="00E249B5">
      <w:pPr>
        <w:spacing w:after="0" w:line="240" w:lineRule="auto"/>
        <w:rPr>
          <w:rFonts w:ascii="Times New Roman" w:hAnsi="Times New Roman" w:cs="Times New Roman"/>
          <w:b/>
          <w:bCs/>
          <w:lang w:val="sv-SE"/>
        </w:rPr>
      </w:pPr>
    </w:p>
    <w:sectPr w:rsidR="00602ED7" w:rsidRPr="00641603" w:rsidSect="004B08E6">
      <w:headerReference w:type="default" r:id="rId8"/>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BEA3C" w14:textId="77777777" w:rsidR="00013E3D" w:rsidRDefault="00013E3D" w:rsidP="004014CB">
      <w:pPr>
        <w:spacing w:after="0" w:line="240" w:lineRule="auto"/>
      </w:pPr>
      <w:r>
        <w:separator/>
      </w:r>
    </w:p>
  </w:endnote>
  <w:endnote w:type="continuationSeparator" w:id="0">
    <w:p w14:paraId="73C2E019" w14:textId="77777777" w:rsidR="00013E3D" w:rsidRDefault="00013E3D" w:rsidP="00401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D6CF4" w14:textId="77777777" w:rsidR="00013E3D" w:rsidRDefault="00013E3D" w:rsidP="004014CB">
      <w:pPr>
        <w:spacing w:after="0" w:line="240" w:lineRule="auto"/>
      </w:pPr>
      <w:r>
        <w:separator/>
      </w:r>
    </w:p>
  </w:footnote>
  <w:footnote w:type="continuationSeparator" w:id="0">
    <w:p w14:paraId="694A22BC" w14:textId="77777777" w:rsidR="00013E3D" w:rsidRDefault="00013E3D" w:rsidP="00401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0157F" w14:textId="59AB0DA8" w:rsidR="00641603" w:rsidRPr="004014CB" w:rsidRDefault="004014CB" w:rsidP="00641603">
    <w:pPr>
      <w:pStyle w:val="Antrats"/>
      <w:jc w:val="right"/>
      <w:rPr>
        <w:rFonts w:ascii="Times New Roman" w:hAnsi="Times New Roman" w:cs="Times New Roman"/>
      </w:rPr>
    </w:pPr>
    <w:r>
      <w:t xml:space="preserve">   </w:t>
    </w:r>
  </w:p>
  <w:p w14:paraId="557E7B05" w14:textId="416AB5AA" w:rsidR="004014CB" w:rsidRPr="004014CB" w:rsidRDefault="004014CB" w:rsidP="004014CB">
    <w:pPr>
      <w:pStyle w:val="Antrats"/>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159B"/>
    <w:multiLevelType w:val="hybridMultilevel"/>
    <w:tmpl w:val="164CB812"/>
    <w:lvl w:ilvl="0" w:tplc="C42079B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5864318"/>
    <w:multiLevelType w:val="hybridMultilevel"/>
    <w:tmpl w:val="196ED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086"/>
    <w:rsid w:val="00013855"/>
    <w:rsid w:val="00013E3D"/>
    <w:rsid w:val="001C5DF9"/>
    <w:rsid w:val="004014CB"/>
    <w:rsid w:val="004A1877"/>
    <w:rsid w:val="004B08E6"/>
    <w:rsid w:val="004E7B25"/>
    <w:rsid w:val="00525399"/>
    <w:rsid w:val="00540CF3"/>
    <w:rsid w:val="005C14DA"/>
    <w:rsid w:val="00602ED7"/>
    <w:rsid w:val="00641603"/>
    <w:rsid w:val="006D5E22"/>
    <w:rsid w:val="006D6EE4"/>
    <w:rsid w:val="007775C1"/>
    <w:rsid w:val="00781EA4"/>
    <w:rsid w:val="008A4B9F"/>
    <w:rsid w:val="009942A4"/>
    <w:rsid w:val="00A51D72"/>
    <w:rsid w:val="00A531B6"/>
    <w:rsid w:val="00C87086"/>
    <w:rsid w:val="00DC7873"/>
    <w:rsid w:val="00E249B5"/>
    <w:rsid w:val="00E71563"/>
    <w:rsid w:val="00F756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FD6BD"/>
  <w15:chartTrackingRefBased/>
  <w15:docId w15:val="{CDDDE78A-E353-4AF6-B24C-7643DF43F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75C1"/>
  </w:style>
  <w:style w:type="paragraph" w:styleId="Antrat1">
    <w:name w:val="heading 1"/>
    <w:basedOn w:val="prastasis"/>
    <w:next w:val="prastasis"/>
    <w:link w:val="Antrat1Diagrama"/>
    <w:uiPriority w:val="9"/>
    <w:qFormat/>
    <w:rsid w:val="00C8708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C8708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C87086"/>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C87086"/>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C87086"/>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C8708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708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708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708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7086"/>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C87086"/>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C87086"/>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C87086"/>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C87086"/>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C8708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708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708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708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7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708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708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708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708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7086"/>
    <w:rPr>
      <w:i/>
      <w:iCs/>
      <w:color w:val="404040" w:themeColor="text1" w:themeTint="BF"/>
    </w:rPr>
  </w:style>
  <w:style w:type="paragraph" w:styleId="Sraopastraipa">
    <w:name w:val="List Paragraph"/>
    <w:basedOn w:val="prastasis"/>
    <w:uiPriority w:val="34"/>
    <w:qFormat/>
    <w:rsid w:val="00C87086"/>
    <w:pPr>
      <w:ind w:left="720"/>
      <w:contextualSpacing/>
    </w:pPr>
  </w:style>
  <w:style w:type="character" w:styleId="Rykuspabraukimas">
    <w:name w:val="Intense Emphasis"/>
    <w:basedOn w:val="Numatytasispastraiposriftas"/>
    <w:uiPriority w:val="21"/>
    <w:qFormat/>
    <w:rsid w:val="00C87086"/>
    <w:rPr>
      <w:i/>
      <w:iCs/>
      <w:color w:val="2E74B5" w:themeColor="accent1" w:themeShade="BF"/>
    </w:rPr>
  </w:style>
  <w:style w:type="paragraph" w:styleId="Iskirtacitata">
    <w:name w:val="Intense Quote"/>
    <w:basedOn w:val="prastasis"/>
    <w:next w:val="prastasis"/>
    <w:link w:val="IskirtacitataDiagrama"/>
    <w:uiPriority w:val="30"/>
    <w:qFormat/>
    <w:rsid w:val="00C8708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C87086"/>
    <w:rPr>
      <w:i/>
      <w:iCs/>
      <w:color w:val="2E74B5" w:themeColor="accent1" w:themeShade="BF"/>
    </w:rPr>
  </w:style>
  <w:style w:type="character" w:styleId="Rykinuoroda">
    <w:name w:val="Intense Reference"/>
    <w:basedOn w:val="Numatytasispastraiposriftas"/>
    <w:uiPriority w:val="32"/>
    <w:qFormat/>
    <w:rsid w:val="00C87086"/>
    <w:rPr>
      <w:b/>
      <w:bCs/>
      <w:smallCaps/>
      <w:color w:val="2E74B5" w:themeColor="accent1" w:themeShade="BF"/>
      <w:spacing w:val="5"/>
    </w:rPr>
  </w:style>
  <w:style w:type="character" w:styleId="Hipersaitas">
    <w:name w:val="Hyperlink"/>
    <w:basedOn w:val="Numatytasispastraiposriftas"/>
    <w:uiPriority w:val="99"/>
    <w:semiHidden/>
    <w:unhideWhenUsed/>
    <w:rsid w:val="00C87086"/>
    <w:rPr>
      <w:color w:val="0000FF"/>
      <w:u w:val="single"/>
    </w:rPr>
  </w:style>
  <w:style w:type="table" w:customStyle="1" w:styleId="Lentelstinklelis5">
    <w:name w:val="Lentelės tinklelis5"/>
    <w:basedOn w:val="prastojilentel"/>
    <w:uiPriority w:val="39"/>
    <w:rsid w:val="004B08E6"/>
    <w:pPr>
      <w:suppressAutoHyphens/>
      <w:spacing w:after="0" w:line="240" w:lineRule="auto"/>
      <w:jc w:val="both"/>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4014CB"/>
    <w:pPr>
      <w:suppressAutoHyphens/>
      <w:spacing w:after="0" w:line="240" w:lineRule="auto"/>
      <w:jc w:val="both"/>
    </w:pPr>
    <w:rPr>
      <w:rFonts w:ascii="Times New Roman" w:eastAsia="Times New Roman" w:hAnsi="Times New Roman" w:cs="Times New Roman"/>
      <w:i/>
      <w:kern w:val="0"/>
      <w:sz w:val="24"/>
      <w:szCs w:val="20"/>
      <w:lang w:val="en-GB" w:eastAsia="ar-SA"/>
      <w14:ligatures w14:val="none"/>
    </w:rPr>
  </w:style>
  <w:style w:type="character" w:customStyle="1" w:styleId="PagrindinistekstasDiagrama">
    <w:name w:val="Pagrindinis tekstas Diagrama"/>
    <w:basedOn w:val="Numatytasispastraiposriftas"/>
    <w:link w:val="Pagrindinistekstas"/>
    <w:rsid w:val="004014CB"/>
    <w:rPr>
      <w:rFonts w:ascii="Times New Roman" w:eastAsia="Times New Roman" w:hAnsi="Times New Roman" w:cs="Times New Roman"/>
      <w:i/>
      <w:kern w:val="0"/>
      <w:sz w:val="24"/>
      <w:szCs w:val="20"/>
      <w:lang w:val="en-GB" w:eastAsia="ar-SA"/>
      <w14:ligatures w14:val="none"/>
    </w:rPr>
  </w:style>
  <w:style w:type="paragraph" w:styleId="Antrats">
    <w:name w:val="header"/>
    <w:basedOn w:val="prastasis"/>
    <w:link w:val="AntratsDiagrama"/>
    <w:uiPriority w:val="99"/>
    <w:unhideWhenUsed/>
    <w:rsid w:val="004014C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14CB"/>
  </w:style>
  <w:style w:type="paragraph" w:styleId="Porat">
    <w:name w:val="footer"/>
    <w:basedOn w:val="prastasis"/>
    <w:link w:val="PoratDiagrama"/>
    <w:uiPriority w:val="99"/>
    <w:unhideWhenUsed/>
    <w:rsid w:val="004014C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14CB"/>
  </w:style>
  <w:style w:type="table" w:styleId="Lentelstinklelis">
    <w:name w:val="Table Grid"/>
    <w:basedOn w:val="prastojilentel"/>
    <w:uiPriority w:val="39"/>
    <w:rsid w:val="0064160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04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9007E-B7E8-4734-B82B-CD516C3F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19642</Words>
  <Characters>11197</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UAB Teisa</dc:creator>
  <cp:keywords/>
  <dc:description/>
  <cp:lastModifiedBy>Admin</cp:lastModifiedBy>
  <cp:revision>3</cp:revision>
  <dcterms:created xsi:type="dcterms:W3CDTF">2025-07-23T09:41:00Z</dcterms:created>
  <dcterms:modified xsi:type="dcterms:W3CDTF">2025-07-31T08:56:00Z</dcterms:modified>
</cp:coreProperties>
</file>