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FC6A" w14:textId="77777777" w:rsidR="00D0550D" w:rsidRPr="007D0EFB" w:rsidRDefault="00D0550D" w:rsidP="00D0550D">
      <w:pPr>
        <w:spacing w:after="0"/>
        <w:jc w:val="center"/>
        <w:rPr>
          <w:rFonts w:ascii="Calibri" w:eastAsia="Times New Roman" w:hAnsi="Calibri" w:cs="Calibri"/>
          <w:kern w:val="0"/>
          <w:lang w:val="lt-LT"/>
          <w14:ligatures w14:val="none"/>
        </w:rPr>
      </w:pPr>
      <w:bookmarkStart w:id="0" w:name="_Hlk85535517"/>
      <w:bookmarkStart w:id="1" w:name="_Hlk131499300"/>
      <w:bookmarkStart w:id="2" w:name="_Hlk153353472"/>
      <w:r w:rsidRPr="007D0EFB">
        <w:rPr>
          <w:rFonts w:ascii="Calibri" w:eastAsia="Times New Roman" w:hAnsi="Calibri" w:cs="Calibri"/>
          <w:noProof/>
          <w:kern w:val="0"/>
          <w:lang w:val="lt-LT" w:eastAsia="lt-LT"/>
          <w14:ligatures w14:val="none"/>
        </w:rPr>
        <w:drawing>
          <wp:inline distT="0" distB="0" distL="0" distR="0" wp14:anchorId="543B3FCE" wp14:editId="000B9CBA">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9016054" w14:textId="77777777" w:rsidR="00D0550D" w:rsidRPr="007D0EFB" w:rsidRDefault="00D0550D" w:rsidP="00D0550D">
      <w:pPr>
        <w:spacing w:after="0"/>
        <w:jc w:val="center"/>
        <w:rPr>
          <w:rFonts w:ascii="Calibri" w:eastAsia="Times New Roman" w:hAnsi="Calibri" w:cs="Calibri"/>
          <w:kern w:val="0"/>
          <w:lang w:val="lt-LT"/>
          <w14:ligatures w14:val="none"/>
        </w:rPr>
      </w:pPr>
    </w:p>
    <w:p w14:paraId="64D9269E" w14:textId="77777777" w:rsidR="00D0550D" w:rsidRPr="007D0EFB" w:rsidRDefault="00D0550D" w:rsidP="00D0550D">
      <w:pPr>
        <w:keepNext/>
        <w:tabs>
          <w:tab w:val="left" w:pos="900"/>
        </w:tabs>
        <w:spacing w:after="0"/>
        <w:jc w:val="center"/>
        <w:outlineLvl w:val="0"/>
        <w:rPr>
          <w:rFonts w:ascii="Calibri" w:eastAsia="Calibri" w:hAnsi="Calibri" w:cs="Calibri"/>
          <w:b/>
          <w:bCs/>
          <w:kern w:val="0"/>
          <w:lang w:val="lt-LT"/>
          <w14:ligatures w14:val="none"/>
        </w:rPr>
      </w:pPr>
      <w:r w:rsidRPr="007D0EFB">
        <w:rPr>
          <w:rFonts w:ascii="Calibri" w:eastAsia="Calibri" w:hAnsi="Calibri" w:cs="Calibri"/>
          <w:b/>
          <w:bCs/>
          <w:kern w:val="0"/>
          <w:lang w:val="lt-LT"/>
          <w14:ligatures w14:val="none"/>
        </w:rPr>
        <w:t>VIEŠŲJŲ PIRKIMŲ TARNYBA</w:t>
      </w:r>
    </w:p>
    <w:p w14:paraId="79AB6CC3" w14:textId="77777777" w:rsidR="00D0550D" w:rsidRPr="007D0EFB" w:rsidRDefault="00D0550D" w:rsidP="00D0550D">
      <w:pPr>
        <w:tabs>
          <w:tab w:val="left" w:pos="900"/>
        </w:tabs>
        <w:spacing w:after="0"/>
        <w:jc w:val="both"/>
        <w:rPr>
          <w:rFonts w:ascii="Calibri" w:eastAsia="Times New Roman" w:hAnsi="Calibri" w:cs="Calibri"/>
          <w:kern w:val="0"/>
          <w:lang w:val="lt-LT"/>
          <w14:ligatures w14:val="none"/>
        </w:rPr>
      </w:pPr>
    </w:p>
    <w:p w14:paraId="40786E39" w14:textId="77777777" w:rsidR="00D0550D" w:rsidRPr="007D0EFB" w:rsidRDefault="00D0550D" w:rsidP="00D0550D">
      <w:pPr>
        <w:tabs>
          <w:tab w:val="left" w:pos="900"/>
        </w:tabs>
        <w:spacing w:after="0"/>
        <w:jc w:val="both"/>
        <w:rPr>
          <w:rFonts w:ascii="Calibri" w:eastAsia="Times New Roman" w:hAnsi="Calibri" w:cs="Calibri"/>
          <w:kern w:val="0"/>
          <w:lang w:val="lt-LT"/>
          <w14:ligatures w14:val="none"/>
        </w:rPr>
      </w:pPr>
    </w:p>
    <w:tbl>
      <w:tblPr>
        <w:tblW w:w="11057" w:type="dxa"/>
        <w:tblInd w:w="-142" w:type="dxa"/>
        <w:tblLayout w:type="fixed"/>
        <w:tblLook w:val="04A0" w:firstRow="1" w:lastRow="0" w:firstColumn="1" w:lastColumn="0" w:noHBand="0" w:noVBand="1"/>
      </w:tblPr>
      <w:tblGrid>
        <w:gridCol w:w="4537"/>
        <w:gridCol w:w="2529"/>
        <w:gridCol w:w="2857"/>
        <w:gridCol w:w="1134"/>
      </w:tblGrid>
      <w:tr w:rsidR="00D0550D" w:rsidRPr="007D0EFB" w14:paraId="7261E55A" w14:textId="77777777" w:rsidTr="0072584C">
        <w:trPr>
          <w:cantSplit/>
          <w:trHeight w:val="80"/>
        </w:trPr>
        <w:tc>
          <w:tcPr>
            <w:tcW w:w="4537" w:type="dxa"/>
            <w:hideMark/>
          </w:tcPr>
          <w:p w14:paraId="70EBC7DA" w14:textId="77777777" w:rsidR="00C92594" w:rsidRPr="00CC02EE" w:rsidRDefault="00C92594" w:rsidP="00C92594">
            <w:pPr>
              <w:tabs>
                <w:tab w:val="left" w:pos="900"/>
              </w:tabs>
              <w:spacing w:after="0"/>
              <w:rPr>
                <w:rFonts w:ascii="Calibri" w:eastAsia="Times New Roman" w:hAnsi="Calibri" w:cs="Calibri"/>
                <w:kern w:val="0"/>
                <w:lang w:val="lt-LT"/>
                <w14:ligatures w14:val="none"/>
              </w:rPr>
            </w:pPr>
            <w:r w:rsidRPr="00731D76">
              <w:rPr>
                <w:rFonts w:ascii="Calibri" w:eastAsia="Times New Roman" w:hAnsi="Calibri" w:cs="Calibri"/>
                <w:kern w:val="0"/>
                <w:lang w:val="lt-LT"/>
                <w14:ligatures w14:val="none"/>
              </w:rPr>
              <w:t>Klaipėdos rajono savivaldybės administracijai</w:t>
            </w:r>
          </w:p>
          <w:p w14:paraId="39FEED76" w14:textId="205EE9D0" w:rsidR="00D0550D" w:rsidRPr="007D0EFB" w:rsidRDefault="00C92594" w:rsidP="00C92594">
            <w:pPr>
              <w:tabs>
                <w:tab w:val="left" w:pos="900"/>
              </w:tabs>
              <w:spacing w:after="0"/>
              <w:rPr>
                <w:rFonts w:ascii="Calibri" w:eastAsia="Times New Roman" w:hAnsi="Calibri" w:cs="Calibri"/>
                <w:b/>
                <w:bCs/>
                <w:kern w:val="0"/>
                <w:lang w:val="lt-LT"/>
                <w14:ligatures w14:val="none"/>
              </w:rPr>
            </w:pPr>
            <w:r>
              <w:rPr>
                <w:rFonts w:ascii="Calibri" w:eastAsia="Times New Roman" w:hAnsi="Calibri" w:cs="Calibri"/>
                <w:kern w:val="0"/>
                <w:lang w:val="lt-LT"/>
                <w14:ligatures w14:val="none"/>
              </w:rPr>
              <w:t xml:space="preserve">El. p.: </w:t>
            </w:r>
            <w:r w:rsidRPr="00731D76">
              <w:rPr>
                <w:rFonts w:ascii="Calibri" w:eastAsia="Times New Roman" w:hAnsi="Calibri" w:cs="Calibri"/>
                <w:kern w:val="0"/>
                <w:lang w:val="lt-LT"/>
                <w14:ligatures w14:val="none"/>
              </w:rPr>
              <w:t>savivaldybe@klaipedos-r.lt</w:t>
            </w:r>
          </w:p>
        </w:tc>
        <w:tc>
          <w:tcPr>
            <w:tcW w:w="2529" w:type="dxa"/>
            <w:hideMark/>
          </w:tcPr>
          <w:p w14:paraId="03E89A5E" w14:textId="3A4B992A" w:rsidR="00D0550D" w:rsidRPr="00CC02EE" w:rsidRDefault="00D0550D" w:rsidP="006454BC">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r>
              <w:rPr>
                <w:rFonts w:ascii="Calibri" w:eastAsia="Times New Roman" w:hAnsi="Calibri" w:cs="Calibri"/>
                <w:kern w:val="0"/>
                <w:lang w:val="lt-LT"/>
                <w14:ligatures w14:val="none"/>
              </w:rPr>
              <w:t xml:space="preserve">   </w:t>
            </w:r>
            <w:r w:rsidRPr="00CC02EE">
              <w:rPr>
                <w:rFonts w:ascii="Calibri" w:eastAsia="Times New Roman" w:hAnsi="Calibri" w:cs="Calibri"/>
                <w:kern w:val="0"/>
                <w:lang w:val="lt-LT"/>
                <w14:ligatures w14:val="none"/>
              </w:rPr>
              <w:t>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C92594">
              <w:rPr>
                <w:rFonts w:ascii="Calibri" w:eastAsia="Times New Roman" w:hAnsi="Calibri" w:cs="Calibri"/>
                <w:kern w:val="0"/>
                <w:lang w:val="lt-LT"/>
                <w14:ligatures w14:val="none"/>
              </w:rPr>
              <w:t>9</w:t>
            </w:r>
            <w:r w:rsidRPr="00CC02EE">
              <w:rPr>
                <w:rFonts w:ascii="Calibri" w:eastAsia="Times New Roman" w:hAnsi="Calibri" w:cs="Calibri"/>
                <w:kern w:val="0"/>
                <w:lang w:val="lt-LT"/>
                <w14:ligatures w14:val="none"/>
              </w:rPr>
              <w:t>-</w:t>
            </w:r>
          </w:p>
          <w:p w14:paraId="0D76BB1A" w14:textId="1ED7E75A" w:rsidR="00D0550D" w:rsidRDefault="00D0550D" w:rsidP="006454BC">
            <w:pPr>
              <w:tabs>
                <w:tab w:val="left" w:pos="462"/>
              </w:tabs>
              <w:spacing w:after="0"/>
              <w:ind w:left="2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Į 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-0</w:t>
            </w:r>
            <w:r w:rsidR="00A07EBE">
              <w:rPr>
                <w:rFonts w:ascii="Calibri" w:eastAsia="Times New Roman" w:hAnsi="Calibri" w:cs="Calibri"/>
                <w:kern w:val="0"/>
                <w:lang w:val="lt-LT"/>
                <w14:ligatures w14:val="none"/>
              </w:rPr>
              <w:t>8</w:t>
            </w:r>
            <w:r w:rsidRPr="00CC02EE">
              <w:rPr>
                <w:rFonts w:ascii="Calibri" w:eastAsia="Times New Roman" w:hAnsi="Calibri" w:cs="Calibri"/>
                <w:kern w:val="0"/>
                <w:lang w:val="lt-LT"/>
                <w14:ligatures w14:val="none"/>
              </w:rPr>
              <w:t>-</w:t>
            </w:r>
            <w:r>
              <w:rPr>
                <w:rFonts w:ascii="Calibri" w:eastAsia="Times New Roman" w:hAnsi="Calibri" w:cs="Calibri"/>
                <w:kern w:val="0"/>
                <w:lang w:val="lt-LT"/>
                <w14:ligatures w14:val="none"/>
              </w:rPr>
              <w:t>0</w:t>
            </w:r>
            <w:r w:rsidR="00A07EBE">
              <w:rPr>
                <w:rFonts w:ascii="Calibri" w:eastAsia="Times New Roman" w:hAnsi="Calibri" w:cs="Calibri"/>
                <w:kern w:val="0"/>
                <w:lang w:val="lt-LT"/>
                <w14:ligatures w14:val="none"/>
              </w:rPr>
              <w:t>1</w:t>
            </w:r>
          </w:p>
          <w:p w14:paraId="1EF49BB4" w14:textId="38879967" w:rsidR="00D0550D" w:rsidRPr="00CC02EE" w:rsidRDefault="00D0550D" w:rsidP="006454BC">
            <w:pPr>
              <w:tabs>
                <w:tab w:val="left" w:pos="462"/>
              </w:tabs>
              <w:spacing w:after="0"/>
              <w:ind w:left="887"/>
              <w:jc w:val="center"/>
              <w:rPr>
                <w:rFonts w:ascii="Calibri" w:eastAsia="Times New Roman" w:hAnsi="Calibri" w:cs="Calibri"/>
                <w:kern w:val="0"/>
                <w:lang w:val="lt-LT"/>
                <w14:ligatures w14:val="none"/>
              </w:rPr>
            </w:pPr>
            <w:r>
              <w:rPr>
                <w:rFonts w:ascii="Calibri" w:eastAsia="Times New Roman" w:hAnsi="Calibri" w:cs="Calibri"/>
                <w:kern w:val="0"/>
                <w:lang w:val="lt-LT"/>
                <w14:ligatures w14:val="none"/>
              </w:rPr>
              <w:t>2025-0</w:t>
            </w:r>
            <w:r w:rsidR="00EE7AE7">
              <w:rPr>
                <w:rFonts w:ascii="Calibri" w:eastAsia="Times New Roman" w:hAnsi="Calibri" w:cs="Calibri"/>
                <w:kern w:val="0"/>
                <w:lang w:val="lt-LT"/>
                <w14:ligatures w14:val="none"/>
              </w:rPr>
              <w:t>8</w:t>
            </w:r>
            <w:r>
              <w:rPr>
                <w:rFonts w:ascii="Calibri" w:eastAsia="Times New Roman" w:hAnsi="Calibri" w:cs="Calibri"/>
                <w:kern w:val="0"/>
                <w:lang w:val="lt-LT"/>
                <w14:ligatures w14:val="none"/>
              </w:rPr>
              <w:t>-</w:t>
            </w:r>
            <w:r w:rsidR="00EE7AE7">
              <w:rPr>
                <w:rFonts w:ascii="Calibri" w:eastAsia="Times New Roman" w:hAnsi="Calibri" w:cs="Calibri"/>
                <w:kern w:val="0"/>
                <w:lang w:val="lt-LT"/>
                <w14:ligatures w14:val="none"/>
              </w:rPr>
              <w:t>26</w:t>
            </w:r>
            <w:r>
              <w:rPr>
                <w:rFonts w:ascii="Calibri" w:eastAsia="Times New Roman" w:hAnsi="Calibri" w:cs="Calibri"/>
                <w:kern w:val="0"/>
                <w:lang w:val="lt-LT"/>
                <w14:ligatures w14:val="none"/>
              </w:rPr>
              <w:t xml:space="preserve"> </w:t>
            </w:r>
          </w:p>
          <w:p w14:paraId="29061844" w14:textId="77777777" w:rsidR="00D0550D" w:rsidRPr="007D0EFB" w:rsidRDefault="00D0550D" w:rsidP="006454BC">
            <w:pPr>
              <w:tabs>
                <w:tab w:val="left" w:pos="580"/>
              </w:tabs>
              <w:spacing w:after="0"/>
              <w:ind w:left="-105" w:right="-560" w:firstLine="1163"/>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p>
        </w:tc>
        <w:tc>
          <w:tcPr>
            <w:tcW w:w="2857" w:type="dxa"/>
            <w:hideMark/>
          </w:tcPr>
          <w:p w14:paraId="69DDB44E" w14:textId="77777777" w:rsidR="00D0550D" w:rsidRPr="00CC02EE" w:rsidRDefault="00D0550D" w:rsidP="006454BC">
            <w:pPr>
              <w:spacing w:after="0"/>
              <w:ind w:left="-105"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Pr>
                <w:rFonts w:ascii="Calibri" w:eastAsia="Times New Roman" w:hAnsi="Calibri" w:cs="Calibri"/>
                <w:kern w:val="0"/>
                <w:lang w:val="lt-LT"/>
                <w14:ligatures w14:val="none"/>
              </w:rPr>
              <w:t xml:space="preserve"> 4S-</w:t>
            </w:r>
          </w:p>
          <w:p w14:paraId="795AF8BD" w14:textId="63ED63F7" w:rsidR="00D0550D" w:rsidRDefault="00D0550D" w:rsidP="006454BC">
            <w:pPr>
              <w:spacing w:after="0"/>
              <w:ind w:left="-105"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Pr>
                <w:rFonts w:ascii="Calibri" w:eastAsia="Times New Roman" w:hAnsi="Calibri" w:cs="Calibri"/>
                <w:kern w:val="0"/>
                <w:lang w:val="lt-LT"/>
                <w14:ligatures w14:val="none"/>
              </w:rPr>
              <w:t xml:space="preserve"> </w:t>
            </w:r>
            <w:r w:rsidR="00C3541F" w:rsidRPr="00C3541F">
              <w:rPr>
                <w:rFonts w:ascii="Calibri" w:eastAsia="Times New Roman" w:hAnsi="Calibri" w:cs="Calibri"/>
                <w:kern w:val="0"/>
                <w14:ligatures w14:val="none"/>
              </w:rPr>
              <w:t>(5.1.23 Mr) A5-3179</w:t>
            </w:r>
          </w:p>
          <w:p w14:paraId="320553C9" w14:textId="297EDD78" w:rsidR="00D0550D" w:rsidRDefault="00D0550D" w:rsidP="006454BC">
            <w:pPr>
              <w:ind w:left="-86" w:right="-2379"/>
              <w:rPr>
                <w:rFonts w:ascii="Calibri" w:eastAsia="Times New Roman" w:hAnsi="Calibri" w:cs="Calibri"/>
                <w:kern w:val="0"/>
                <w:lang w:val="lt-LT"/>
                <w14:ligatures w14:val="none"/>
              </w:rPr>
            </w:pPr>
            <w:r>
              <w:rPr>
                <w:rFonts w:ascii="Calibri" w:eastAsia="Times New Roman" w:hAnsi="Calibri" w:cs="Calibri"/>
                <w:kern w:val="0"/>
                <w:lang w:val="lt-LT"/>
                <w14:ligatures w14:val="none"/>
              </w:rPr>
              <w:t xml:space="preserve">Nr. </w:t>
            </w:r>
            <w:r w:rsidR="00EE7AE7" w:rsidRPr="00EE7AE7">
              <w:rPr>
                <w:rFonts w:ascii="Calibri" w:eastAsia="Times New Roman" w:hAnsi="Calibri" w:cs="Calibri"/>
                <w:kern w:val="0"/>
                <w14:ligatures w14:val="none"/>
              </w:rPr>
              <w:t>(5.1.23 Mr) A5-3443</w:t>
            </w:r>
          </w:p>
          <w:p w14:paraId="116C19DE" w14:textId="77777777" w:rsidR="00D0550D" w:rsidRPr="007D0EFB" w:rsidRDefault="00D0550D" w:rsidP="006454BC">
            <w:pPr>
              <w:spacing w:after="0"/>
              <w:ind w:left="-105" w:right="-2379"/>
              <w:rPr>
                <w:rFonts w:ascii="Calibri" w:eastAsia="Times New Roman" w:hAnsi="Calibri" w:cs="Calibri"/>
                <w:kern w:val="0"/>
                <w:lang w:val="lt-LT"/>
                <w14:ligatures w14:val="none"/>
              </w:rPr>
            </w:pPr>
          </w:p>
        </w:tc>
        <w:tc>
          <w:tcPr>
            <w:tcW w:w="1134" w:type="dxa"/>
          </w:tcPr>
          <w:p w14:paraId="7B2916F0" w14:textId="77777777" w:rsidR="00D0550D" w:rsidRPr="007D0EFB" w:rsidRDefault="00D0550D" w:rsidP="00A07EBE">
            <w:pPr>
              <w:tabs>
                <w:tab w:val="left" w:pos="1071"/>
              </w:tabs>
              <w:spacing w:after="0"/>
              <w:ind w:left="747" w:right="-2379"/>
              <w:rPr>
                <w:rFonts w:ascii="Calibri" w:eastAsia="Times New Roman" w:hAnsi="Calibri" w:cs="Calibri"/>
                <w:kern w:val="0"/>
                <w:lang w:val="lt-LT"/>
                <w14:ligatures w14:val="none"/>
              </w:rPr>
            </w:pPr>
          </w:p>
        </w:tc>
      </w:tr>
    </w:tbl>
    <w:p w14:paraId="6C67AF90" w14:textId="77777777" w:rsidR="0028765F" w:rsidRDefault="0028765F" w:rsidP="00D0550D">
      <w:pPr>
        <w:tabs>
          <w:tab w:val="left" w:pos="7176"/>
        </w:tabs>
        <w:spacing w:after="0"/>
        <w:rPr>
          <w:rFonts w:ascii="Calibri" w:eastAsia="Times New Roman" w:hAnsi="Calibri" w:cs="Calibri"/>
          <w:b/>
          <w:bCs/>
          <w:kern w:val="0"/>
          <w:lang w:val="lt-LT" w:eastAsia="lt-LT"/>
          <w14:ligatures w14:val="none"/>
        </w:rPr>
      </w:pPr>
      <w:bookmarkStart w:id="3" w:name="_Hlk85523927"/>
      <w:bookmarkStart w:id="4" w:name="_Hlk156483607"/>
    </w:p>
    <w:p w14:paraId="30A8AAC0" w14:textId="402BD3C3" w:rsidR="00D0550D" w:rsidRPr="0067449B" w:rsidRDefault="00D0550D" w:rsidP="00D0550D">
      <w:pPr>
        <w:tabs>
          <w:tab w:val="left" w:pos="7176"/>
        </w:tabs>
        <w:spacing w:after="0"/>
        <w:rPr>
          <w:rFonts w:ascii="Calibri" w:eastAsia="Times New Roman" w:hAnsi="Calibri" w:cs="Calibri"/>
          <w:b/>
          <w:bCs/>
          <w:kern w:val="0"/>
          <w:lang w:val="lt-LT" w:eastAsia="lt-LT"/>
          <w14:ligatures w14:val="none"/>
        </w:rPr>
      </w:pPr>
      <w:r w:rsidRPr="00731D76">
        <w:rPr>
          <w:rFonts w:ascii="Calibri" w:eastAsia="Times New Roman" w:hAnsi="Calibri" w:cs="Calibri"/>
          <w:b/>
          <w:bCs/>
          <w:kern w:val="0"/>
          <w:lang w:val="lt-LT" w:eastAsia="lt-LT"/>
          <w14:ligatures w14:val="none"/>
        </w:rPr>
        <w:t>SPRENDIMAS DĖL SUTIKIMO VYKDYTI PIRKIMĄ NESKELBIAMŲ DERYBŲ BŪDU</w:t>
      </w:r>
    </w:p>
    <w:p w14:paraId="4959DB0E" w14:textId="77777777" w:rsidR="00037EAE" w:rsidRDefault="00037EAE" w:rsidP="00037EAE">
      <w:pPr>
        <w:tabs>
          <w:tab w:val="left" w:pos="7176"/>
        </w:tabs>
        <w:spacing w:after="0"/>
        <w:rPr>
          <w:rFonts w:ascii="Calibri" w:eastAsia="Times New Roman" w:hAnsi="Calibri" w:cs="Calibri"/>
          <w:kern w:val="0"/>
          <w:lang w:val="lt-LT" w:eastAsia="lt-LT"/>
          <w14:ligatures w14:val="none"/>
        </w:rPr>
      </w:pPr>
    </w:p>
    <w:p w14:paraId="37B764EC" w14:textId="13F8C2E7" w:rsidR="00D0550D" w:rsidRPr="007D0EFB" w:rsidRDefault="00D0550D" w:rsidP="00D0550D">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67449B">
        <w:rPr>
          <w:rFonts w:ascii="Calibri" w:eastAsia="Times New Roman" w:hAnsi="Calibri" w:cs="Calibri"/>
          <w:kern w:val="0"/>
          <w:vertAlign w:val="superscript"/>
          <w:lang w:val="lt-LT" w:eastAsia="lt-LT"/>
          <w14:ligatures w14:val="none"/>
        </w:rPr>
        <w:footnoteReference w:id="1"/>
      </w:r>
      <w:r w:rsidRPr="0067449B">
        <w:rPr>
          <w:rFonts w:ascii="Calibri" w:eastAsia="Times New Roman" w:hAnsi="Calibri" w:cs="Calibri"/>
          <w:kern w:val="0"/>
          <w:lang w:val="lt-LT" w:eastAsia="lt-LT"/>
          <w14:ligatures w14:val="none"/>
        </w:rPr>
        <w:t xml:space="preserve"> (toliau – Taisyklės), išnagrinėjo</w:t>
      </w:r>
      <w:r>
        <w:rPr>
          <w:rFonts w:ascii="Calibri" w:eastAsia="Times New Roman" w:hAnsi="Calibri" w:cs="Calibri"/>
          <w:kern w:val="0"/>
          <w:lang w:val="lt-LT" w:eastAsia="lt-LT"/>
          <w14:ligatures w14:val="none"/>
        </w:rPr>
        <w:t xml:space="preserve"> </w:t>
      </w:r>
      <w:r w:rsidR="00C82A2E" w:rsidRPr="00731D76">
        <w:rPr>
          <w:rFonts w:ascii="Calibri" w:eastAsia="Times New Roman" w:hAnsi="Calibri" w:cs="Calibri"/>
          <w:kern w:val="0"/>
          <w:lang w:val="lt-LT" w:eastAsia="lt-LT"/>
          <w14:ligatures w14:val="none"/>
        </w:rPr>
        <w:t xml:space="preserve">Klaipėdos </w:t>
      </w:r>
      <w:r w:rsidR="00C82A2E" w:rsidRPr="0067449B">
        <w:rPr>
          <w:rFonts w:ascii="Calibri" w:eastAsia="Times New Roman" w:hAnsi="Calibri" w:cs="Calibri"/>
          <w:kern w:val="0"/>
          <w:lang w:val="lt-LT" w:eastAsia="lt-LT"/>
          <w14:ligatures w14:val="none"/>
        </w:rPr>
        <w:t>rajono savivaldybės administracijos</w:t>
      </w:r>
      <w:r w:rsidR="00C82A2E" w:rsidRPr="007D0EFB">
        <w:rPr>
          <w:rFonts w:ascii="Calibri" w:eastAsia="Times New Roman" w:hAnsi="Calibri" w:cs="Calibri"/>
          <w:kern w:val="0"/>
          <w:lang w:val="lt-LT" w:eastAsia="lt-LT"/>
          <w14:ligatures w14:val="none"/>
        </w:rPr>
        <w:t xml:space="preserve"> </w:t>
      </w:r>
      <w:r w:rsidRPr="007D0EFB">
        <w:rPr>
          <w:rFonts w:ascii="Calibri" w:eastAsia="Times New Roman" w:hAnsi="Calibri" w:cs="Calibri"/>
          <w:kern w:val="0"/>
          <w:lang w:val="lt-LT" w:eastAsia="lt-LT"/>
          <w14:ligatures w14:val="none"/>
        </w:rPr>
        <w:t xml:space="preserve">(toliau – Perkančioji organizacija) prašymą sutikti </w:t>
      </w:r>
      <w:r w:rsidR="00904407" w:rsidRPr="00B5629F">
        <w:rPr>
          <w:rFonts w:ascii="Arial" w:hAnsi="Arial" w:cs="Arial"/>
          <w:color w:val="000000" w:themeColor="text1"/>
          <w:lang w:val="lt-LT"/>
        </w:rPr>
        <w:t>„</w:t>
      </w:r>
      <w:r w:rsidR="00904407" w:rsidRPr="00904407">
        <w:rPr>
          <w:rFonts w:ascii="Calibri" w:eastAsia="Times New Roman" w:hAnsi="Calibri" w:cs="Calibri"/>
          <w:kern w:val="0"/>
          <w:lang w:val="lt-LT" w:eastAsia="lt-LT"/>
          <w14:ligatures w14:val="none"/>
        </w:rPr>
        <w:t>Mokslo paskirties pastato-darželio, Klaipėdos r. sav., Agluonėnų k., Mokyklos g.1, techninio darbo projekto parengimo ir projekto vykdymo priežiūros“ paslaug</w:t>
      </w:r>
      <w:r w:rsidR="00DC2762">
        <w:rPr>
          <w:rFonts w:ascii="Calibri" w:eastAsia="Times New Roman" w:hAnsi="Calibri" w:cs="Calibri"/>
          <w:kern w:val="0"/>
          <w:lang w:val="lt-LT" w:eastAsia="lt-LT"/>
          <w14:ligatures w14:val="none"/>
        </w:rPr>
        <w:t>ų</w:t>
      </w:r>
      <w:r w:rsidR="00904407" w:rsidRPr="00904407">
        <w:rPr>
          <w:rFonts w:ascii="Calibri" w:eastAsia="Times New Roman" w:hAnsi="Calibri" w:cs="Calibri"/>
          <w:kern w:val="0"/>
          <w:lang w:val="lt-LT" w:eastAsia="lt-LT"/>
          <w14:ligatures w14:val="none"/>
        </w:rPr>
        <w:t xml:space="preserve"> pirkimą </w:t>
      </w:r>
      <w:r w:rsidR="002A55E3" w:rsidRPr="007D0EFB">
        <w:rPr>
          <w:rFonts w:ascii="Calibri" w:eastAsia="Times New Roman" w:hAnsi="Calibri" w:cs="Calibri"/>
          <w:kern w:val="0"/>
          <w:lang w:val="lt-LT" w:eastAsia="lt-LT"/>
          <w14:ligatures w14:val="none"/>
        </w:rPr>
        <w:t>(toliau – Pirkimas)</w:t>
      </w:r>
      <w:r w:rsidR="002A55E3">
        <w:rPr>
          <w:rFonts w:ascii="Calibri" w:eastAsia="Times New Roman" w:hAnsi="Calibri" w:cs="Calibri"/>
          <w:kern w:val="0"/>
          <w:lang w:val="lt-LT" w:eastAsia="lt-LT"/>
          <w14:ligatures w14:val="none"/>
        </w:rPr>
        <w:t xml:space="preserve"> </w:t>
      </w:r>
      <w:r w:rsidR="00DC2762">
        <w:rPr>
          <w:rFonts w:ascii="Calibri" w:eastAsia="Times New Roman" w:hAnsi="Calibri" w:cs="Calibri"/>
          <w:kern w:val="0"/>
          <w:lang w:val="lt-LT" w:eastAsia="lt-LT"/>
          <w14:ligatures w14:val="none"/>
        </w:rPr>
        <w:t xml:space="preserve">vykdyti </w:t>
      </w:r>
      <w:r w:rsidR="00904407" w:rsidRPr="00904407">
        <w:rPr>
          <w:rFonts w:ascii="Calibri" w:eastAsia="Times New Roman" w:hAnsi="Calibri" w:cs="Calibri"/>
          <w:kern w:val="0"/>
          <w:lang w:val="lt-LT" w:eastAsia="lt-LT"/>
          <w14:ligatures w14:val="none"/>
        </w:rPr>
        <w:t>neskelbiamų derybų būdu</w:t>
      </w:r>
      <w:r w:rsidR="002A55E3">
        <w:rPr>
          <w:rFonts w:ascii="Calibri" w:eastAsia="Times New Roman" w:hAnsi="Calibri" w:cs="Calibri"/>
          <w:kern w:val="0"/>
          <w:lang w:val="lt-LT" w:eastAsia="lt-LT"/>
          <w14:ligatures w14:val="none"/>
        </w:rPr>
        <w:t xml:space="preserve">, </w:t>
      </w:r>
      <w:r w:rsidRPr="007D0EFB">
        <w:rPr>
          <w:rFonts w:ascii="Calibri" w:eastAsia="Times New Roman" w:hAnsi="Calibri" w:cs="Calibri"/>
          <w:kern w:val="0"/>
          <w:lang w:val="lt-LT" w:eastAsia="lt-LT"/>
          <w14:ligatures w14:val="none"/>
        </w:rPr>
        <w:t xml:space="preserve">vadovaujantis Lietuvos Respublikos viešųjų pirkimų įstatymo (toliau – Įstatymas) 71 straipsnio 1 dalies 2 punkto </w:t>
      </w:r>
      <w:r w:rsidR="002A55E3">
        <w:rPr>
          <w:rFonts w:ascii="Calibri" w:eastAsia="Times New Roman" w:hAnsi="Calibri" w:cs="Calibri"/>
          <w:kern w:val="0"/>
          <w:lang w:val="lt-LT" w:eastAsia="lt-LT"/>
          <w14:ligatures w14:val="none"/>
        </w:rPr>
        <w:t>c</w:t>
      </w:r>
      <w:r w:rsidRPr="007D0EFB">
        <w:rPr>
          <w:rFonts w:ascii="Calibri" w:eastAsia="Times New Roman" w:hAnsi="Calibri" w:cs="Calibri"/>
          <w:kern w:val="0"/>
          <w:lang w:val="lt-LT" w:eastAsia="lt-LT"/>
          <w14:ligatures w14:val="none"/>
        </w:rPr>
        <w:t xml:space="preserve"> papunkčiu, į derybas kviečiant  konkretų tiekėją </w:t>
      </w:r>
      <w:r w:rsidR="002A55E3" w:rsidRPr="00904407">
        <w:rPr>
          <w:rFonts w:ascii="Calibri" w:eastAsia="Times New Roman" w:hAnsi="Calibri" w:cs="Calibri"/>
          <w:kern w:val="0"/>
          <w:lang w:val="lt-LT" w:eastAsia="lt-LT"/>
          <w14:ligatures w14:val="none"/>
        </w:rPr>
        <w:t>UAB „</w:t>
      </w:r>
      <w:proofErr w:type="spellStart"/>
      <w:r w:rsidR="002A55E3" w:rsidRPr="00904407">
        <w:rPr>
          <w:rFonts w:ascii="Calibri" w:eastAsia="Times New Roman" w:hAnsi="Calibri" w:cs="Calibri"/>
          <w:kern w:val="0"/>
          <w:lang w:val="lt-LT" w:eastAsia="lt-LT"/>
          <w14:ligatures w14:val="none"/>
        </w:rPr>
        <w:t>Panprojektas</w:t>
      </w:r>
      <w:proofErr w:type="spellEnd"/>
      <w:r w:rsidR="002A55E3" w:rsidRPr="00904407">
        <w:rPr>
          <w:rFonts w:ascii="Calibri" w:eastAsia="Times New Roman" w:hAnsi="Calibri" w:cs="Calibri"/>
          <w:kern w:val="0"/>
          <w:lang w:val="lt-LT" w:eastAsia="lt-LT"/>
          <w14:ligatures w14:val="none"/>
        </w:rPr>
        <w:t>“</w:t>
      </w:r>
      <w:r w:rsidR="002A55E3" w:rsidRPr="007D0EFB">
        <w:rPr>
          <w:rFonts w:ascii="Calibri" w:eastAsia="Times New Roman" w:hAnsi="Calibri" w:cs="Calibri"/>
          <w:kern w:val="0"/>
          <w:lang w:val="lt-LT" w:eastAsia="lt-LT"/>
          <w14:ligatures w14:val="none"/>
        </w:rPr>
        <w:t xml:space="preserve"> </w:t>
      </w:r>
      <w:r w:rsidRPr="007D0EFB">
        <w:rPr>
          <w:rFonts w:ascii="Calibri" w:eastAsia="Times New Roman" w:hAnsi="Calibri" w:cs="Calibri"/>
          <w:kern w:val="0"/>
          <w:lang w:val="lt-LT" w:eastAsia="lt-LT"/>
          <w14:ligatures w14:val="none"/>
        </w:rPr>
        <w:t xml:space="preserve">(toliau – Prašymas). </w:t>
      </w:r>
    </w:p>
    <w:bookmarkEnd w:id="3"/>
    <w:bookmarkEnd w:id="4"/>
    <w:p w14:paraId="13020333" w14:textId="0C4EA7F9" w:rsidR="009D3F5C" w:rsidRDefault="00D0550D" w:rsidP="008B0DB8">
      <w:pPr>
        <w:spacing w:after="0"/>
        <w:ind w:firstLine="851"/>
        <w:rPr>
          <w:rFonts w:ascii="Calibri" w:eastAsia="Times New Roman" w:hAnsi="Calibri" w:cs="Calibri"/>
          <w:kern w:val="0"/>
          <w:lang w:val="lt-LT" w:eastAsia="lt-LT"/>
          <w14:ligatures w14:val="none"/>
        </w:rPr>
      </w:pPr>
      <w:r w:rsidRPr="00E30A73">
        <w:rPr>
          <w:rFonts w:ascii="Calibri" w:eastAsia="Times New Roman" w:hAnsi="Calibri" w:cs="Calibri"/>
          <w:kern w:val="0"/>
          <w:lang w:val="lt-LT" w:eastAsia="lt-LT"/>
          <w14:ligatures w14:val="none"/>
        </w:rPr>
        <w:t xml:space="preserve">Tarnybai pateiktame </w:t>
      </w:r>
      <w:r>
        <w:rPr>
          <w:rFonts w:ascii="Calibri" w:eastAsia="Times New Roman" w:hAnsi="Calibri" w:cs="Calibri"/>
          <w:kern w:val="0"/>
          <w:lang w:val="lt-LT" w:eastAsia="lt-LT"/>
          <w14:ligatures w14:val="none"/>
        </w:rPr>
        <w:t>P</w:t>
      </w:r>
      <w:r w:rsidRPr="00E30A73">
        <w:rPr>
          <w:rFonts w:ascii="Calibri" w:eastAsia="Times New Roman" w:hAnsi="Calibri" w:cs="Calibri"/>
          <w:kern w:val="0"/>
          <w:lang w:val="lt-LT" w:eastAsia="lt-LT"/>
          <w14:ligatures w14:val="none"/>
        </w:rPr>
        <w:t>rašyme</w:t>
      </w:r>
      <w:r w:rsidRPr="00B5629F">
        <w:rPr>
          <w:rFonts w:ascii="Calibri" w:eastAsia="Times New Roman" w:hAnsi="Calibri" w:cs="Calibri"/>
          <w:kern w:val="0"/>
          <w:lang w:val="lt-LT" w:eastAsia="lt-LT"/>
          <w14:ligatures w14:val="none"/>
        </w:rPr>
        <w:t xml:space="preserve"> </w:t>
      </w:r>
      <w:r w:rsidRPr="00E30A73">
        <w:rPr>
          <w:rFonts w:ascii="Calibri" w:eastAsia="Times New Roman" w:hAnsi="Calibri" w:cs="Calibri"/>
          <w:kern w:val="0"/>
          <w:lang w:val="lt-LT" w:eastAsia="lt-LT"/>
          <w14:ligatures w14:val="none"/>
        </w:rPr>
        <w:t>nurodyta</w:t>
      </w:r>
      <w:r>
        <w:rPr>
          <w:rFonts w:ascii="Calibri" w:eastAsia="Times New Roman" w:hAnsi="Calibri" w:cs="Calibri"/>
          <w:kern w:val="0"/>
          <w:lang w:val="lt-LT" w:eastAsia="lt-LT"/>
          <w14:ligatures w14:val="none"/>
        </w:rPr>
        <w:t xml:space="preserve">, kad </w:t>
      </w:r>
      <w:r w:rsidR="009D3F5C" w:rsidRPr="00263395">
        <w:rPr>
          <w:rFonts w:ascii="Calibri" w:eastAsia="Times New Roman" w:hAnsi="Calibri" w:cs="Calibri"/>
          <w:kern w:val="0"/>
          <w:lang w:val="lt-LT" w:eastAsia="lt-LT"/>
          <w14:ligatures w14:val="none"/>
        </w:rPr>
        <w:t>UAB ,,</w:t>
      </w:r>
      <w:proofErr w:type="spellStart"/>
      <w:r w:rsidR="009D3F5C" w:rsidRPr="00263395">
        <w:rPr>
          <w:rFonts w:ascii="Calibri" w:eastAsia="Times New Roman" w:hAnsi="Calibri" w:cs="Calibri"/>
          <w:kern w:val="0"/>
          <w:lang w:val="lt-LT" w:eastAsia="lt-LT"/>
          <w14:ligatures w14:val="none"/>
        </w:rPr>
        <w:t>Panprojektas</w:t>
      </w:r>
      <w:proofErr w:type="spellEnd"/>
      <w:r w:rsidR="009D3F5C" w:rsidRPr="00263395">
        <w:rPr>
          <w:rFonts w:ascii="Calibri" w:eastAsia="Times New Roman" w:hAnsi="Calibri" w:cs="Calibri"/>
          <w:kern w:val="0"/>
          <w:lang w:val="lt-LT" w:eastAsia="lt-LT"/>
          <w14:ligatures w14:val="none"/>
        </w:rPr>
        <w:t xml:space="preserve">“ 2018 m. parengė „Mokslo paskirties darželio pastato (unikalus Nr.5599-7005-2015) Mokyklos g. 1, Agluonėnų k., Klaipėdos r. sav. rekonstravimo projektas“ techninį projektą Nr. P/01351-TP (toliau – </w:t>
      </w:r>
      <w:r w:rsidR="00A93E92">
        <w:rPr>
          <w:rFonts w:ascii="Calibri" w:eastAsia="Times New Roman" w:hAnsi="Calibri" w:cs="Calibri"/>
          <w:kern w:val="0"/>
          <w:lang w:val="lt-LT" w:eastAsia="lt-LT"/>
          <w14:ligatures w14:val="none"/>
        </w:rPr>
        <w:t>T</w:t>
      </w:r>
      <w:r w:rsidR="009D3F5C" w:rsidRPr="00263395">
        <w:rPr>
          <w:rFonts w:ascii="Calibri" w:eastAsia="Times New Roman" w:hAnsi="Calibri" w:cs="Calibri"/>
          <w:kern w:val="0"/>
          <w:lang w:val="lt-LT" w:eastAsia="lt-LT"/>
          <w14:ligatures w14:val="none"/>
        </w:rPr>
        <w:t>echninis projektas)</w:t>
      </w:r>
      <w:r w:rsidR="009B1C07">
        <w:rPr>
          <w:rStyle w:val="FootnoteReference"/>
          <w:rFonts w:ascii="Calibri" w:eastAsia="Times New Roman" w:hAnsi="Calibri" w:cs="Calibri"/>
          <w:kern w:val="0"/>
          <w:lang w:val="lt-LT" w:eastAsia="lt-LT"/>
          <w14:ligatures w14:val="none"/>
        </w:rPr>
        <w:footnoteReference w:id="2"/>
      </w:r>
      <w:r w:rsidR="009D3F5C" w:rsidRPr="00263395">
        <w:rPr>
          <w:rFonts w:ascii="Calibri" w:eastAsia="Times New Roman" w:hAnsi="Calibri" w:cs="Calibri"/>
          <w:kern w:val="0"/>
          <w:lang w:val="lt-LT" w:eastAsia="lt-LT"/>
          <w14:ligatures w14:val="none"/>
        </w:rPr>
        <w:t>,</w:t>
      </w:r>
      <w:r w:rsidR="004B4F05">
        <w:rPr>
          <w:rFonts w:ascii="Calibri" w:eastAsia="Times New Roman" w:hAnsi="Calibri" w:cs="Calibri"/>
          <w:kern w:val="0"/>
          <w:lang w:val="lt-LT" w:eastAsia="lt-LT"/>
          <w14:ligatures w14:val="none"/>
        </w:rPr>
        <w:t xml:space="preserve"> tačiau statybos rangos darbai </w:t>
      </w:r>
      <w:r w:rsidR="00A93E92">
        <w:rPr>
          <w:rFonts w:ascii="Calibri" w:eastAsia="Times New Roman" w:hAnsi="Calibri" w:cs="Calibri"/>
          <w:kern w:val="0"/>
          <w:lang w:val="lt-LT" w:eastAsia="lt-LT"/>
          <w14:ligatures w14:val="none"/>
        </w:rPr>
        <w:t>pagal Tech</w:t>
      </w:r>
      <w:r w:rsidR="00727E24" w:rsidRPr="00263395">
        <w:rPr>
          <w:rFonts w:ascii="Calibri" w:eastAsia="Times New Roman" w:hAnsi="Calibri" w:cs="Calibri"/>
          <w:kern w:val="0"/>
          <w:lang w:val="lt-LT" w:eastAsia="lt-LT"/>
          <w14:ligatures w14:val="none"/>
        </w:rPr>
        <w:t>n</w:t>
      </w:r>
      <w:r w:rsidR="00A93E92">
        <w:rPr>
          <w:rFonts w:ascii="Calibri" w:eastAsia="Times New Roman" w:hAnsi="Calibri" w:cs="Calibri"/>
          <w:kern w:val="0"/>
          <w:lang w:val="lt-LT" w:eastAsia="lt-LT"/>
          <w14:ligatures w14:val="none"/>
        </w:rPr>
        <w:t xml:space="preserve">inį projektą </w:t>
      </w:r>
      <w:r w:rsidR="00727E24" w:rsidRPr="00263395">
        <w:rPr>
          <w:rFonts w:ascii="Calibri" w:eastAsia="Times New Roman" w:hAnsi="Calibri" w:cs="Calibri"/>
          <w:kern w:val="0"/>
          <w:lang w:val="lt-LT" w:eastAsia="lt-LT"/>
          <w14:ligatures w14:val="none"/>
        </w:rPr>
        <w:t>vykdyti</w:t>
      </w:r>
      <w:r w:rsidR="00A93E92">
        <w:rPr>
          <w:rFonts w:ascii="Calibri" w:eastAsia="Times New Roman" w:hAnsi="Calibri" w:cs="Calibri"/>
          <w:kern w:val="0"/>
          <w:lang w:val="lt-LT" w:eastAsia="lt-LT"/>
          <w14:ligatures w14:val="none"/>
        </w:rPr>
        <w:t xml:space="preserve"> nebuvo</w:t>
      </w:r>
      <w:r w:rsidR="004B4F05">
        <w:rPr>
          <w:rFonts w:ascii="Calibri" w:eastAsia="Times New Roman" w:hAnsi="Calibri" w:cs="Calibri"/>
          <w:kern w:val="0"/>
          <w:lang w:val="lt-LT" w:eastAsia="lt-LT"/>
          <w14:ligatures w14:val="none"/>
        </w:rPr>
        <w:t>.</w:t>
      </w:r>
    </w:p>
    <w:p w14:paraId="3DCE2D81" w14:textId="6CB5DA05" w:rsidR="00A93E92" w:rsidRDefault="00C339BF" w:rsidP="008B0DB8">
      <w:pPr>
        <w:spacing w:after="0"/>
        <w:ind w:firstLine="851"/>
        <w:rPr>
          <w:rFonts w:ascii="Calibri" w:eastAsia="Times New Roman" w:hAnsi="Calibri" w:cs="Calibri"/>
          <w:kern w:val="0"/>
          <w:lang w:val="lt-LT" w:eastAsia="lt-LT"/>
          <w14:ligatures w14:val="none"/>
        </w:rPr>
      </w:pPr>
      <w:r>
        <w:rPr>
          <w:rFonts w:ascii="Calibri" w:eastAsia="Times New Roman" w:hAnsi="Calibri" w:cs="Calibri"/>
          <w:kern w:val="0"/>
          <w:lang w:val="lt-LT" w:eastAsia="lt-LT"/>
          <w14:ligatures w14:val="none"/>
        </w:rPr>
        <w:t>Prašyme taip pat nurodoma, j</w:t>
      </w:r>
      <w:r w:rsidR="00B23F69">
        <w:rPr>
          <w:rFonts w:ascii="Calibri" w:eastAsia="Times New Roman" w:hAnsi="Calibri" w:cs="Calibri"/>
          <w:kern w:val="0"/>
          <w:lang w:val="lt-LT" w:eastAsia="lt-LT"/>
          <w14:ligatures w14:val="none"/>
        </w:rPr>
        <w:t>og</w:t>
      </w:r>
      <w:r w:rsidR="009E5CFA">
        <w:rPr>
          <w:rFonts w:ascii="Calibri" w:eastAsia="Times New Roman" w:hAnsi="Calibri" w:cs="Calibri"/>
          <w:kern w:val="0"/>
          <w:lang w:val="lt-LT" w:eastAsia="lt-LT"/>
          <w14:ligatures w14:val="none"/>
        </w:rPr>
        <w:t xml:space="preserve"> </w:t>
      </w:r>
      <w:r w:rsidR="00A93E92" w:rsidRPr="00A93E92">
        <w:rPr>
          <w:rFonts w:ascii="Calibri" w:hAnsi="Calibri" w:cs="Calibri"/>
          <w:shd w:val="clear" w:color="auto" w:fill="FFFFFF"/>
          <w:lang w:val="lt-LT"/>
        </w:rPr>
        <w:t>Perkančioji organizacija norėdama tinkamai parengti ,,</w:t>
      </w:r>
      <w:r w:rsidR="00A93E92" w:rsidRPr="00A93E92">
        <w:rPr>
          <w:rFonts w:ascii="Calibri" w:hAnsi="Calibri" w:cs="Calibri"/>
          <w:lang w:val="lt-LT"/>
        </w:rPr>
        <w:t>Mokslo paskirties darželio pastato (unikalus Nr.5599-7005-2015) Mokyklos g. 1, Agluonėnų k., Klaipėdos r. sav.</w:t>
      </w:r>
      <w:r w:rsidR="00A93E92" w:rsidRPr="00A93E92">
        <w:rPr>
          <w:rFonts w:ascii="Calibri" w:hAnsi="Calibri" w:cs="Calibri"/>
          <w:shd w:val="clear" w:color="auto" w:fill="FFFFFF"/>
          <w:lang w:val="lt-LT"/>
        </w:rPr>
        <w:t xml:space="preserve"> rangos darbai</w:t>
      </w:r>
      <w:r w:rsidR="00A93E92" w:rsidRPr="00FA73AC">
        <w:rPr>
          <w:rFonts w:ascii="Calibri" w:hAnsi="Calibri" w:cs="Calibri"/>
          <w:shd w:val="clear" w:color="auto" w:fill="FFFFFF"/>
          <w:lang w:val="lt-LT"/>
        </w:rPr>
        <w:t>“ techninę specifikaciją, negali vadovautis</w:t>
      </w:r>
      <w:r w:rsidR="00A93E92" w:rsidRPr="00A93E92">
        <w:rPr>
          <w:rFonts w:ascii="Calibri" w:hAnsi="Calibri" w:cs="Calibri"/>
          <w:shd w:val="clear" w:color="auto" w:fill="FFFFFF"/>
          <w:lang w:val="lt-LT"/>
        </w:rPr>
        <w:t xml:space="preserve"> 2018 m. UAB ,,</w:t>
      </w:r>
      <w:proofErr w:type="spellStart"/>
      <w:r w:rsidR="00A93E92" w:rsidRPr="00A93E92">
        <w:rPr>
          <w:rFonts w:ascii="Calibri" w:hAnsi="Calibri" w:cs="Calibri"/>
          <w:shd w:val="clear" w:color="auto" w:fill="FFFFFF"/>
          <w:lang w:val="lt-LT"/>
        </w:rPr>
        <w:t>Panprojektas</w:t>
      </w:r>
      <w:proofErr w:type="spellEnd"/>
      <w:r w:rsidR="00A93E92" w:rsidRPr="00A93E92">
        <w:rPr>
          <w:rFonts w:ascii="Calibri" w:hAnsi="Calibri" w:cs="Calibri"/>
          <w:shd w:val="clear" w:color="auto" w:fill="FFFFFF"/>
          <w:lang w:val="lt-LT"/>
        </w:rPr>
        <w:t xml:space="preserve">“ parengtu </w:t>
      </w:r>
      <w:r w:rsidR="002A33D7">
        <w:rPr>
          <w:rFonts w:ascii="Calibri" w:hAnsi="Calibri" w:cs="Calibri"/>
          <w:shd w:val="clear" w:color="auto" w:fill="FFFFFF"/>
          <w:lang w:val="lt-LT"/>
        </w:rPr>
        <w:t>T</w:t>
      </w:r>
      <w:r w:rsidR="00A93E92" w:rsidRPr="00A93E92">
        <w:rPr>
          <w:rFonts w:ascii="Calibri" w:hAnsi="Calibri" w:cs="Calibri"/>
          <w:shd w:val="clear" w:color="auto" w:fill="FFFFFF"/>
          <w:lang w:val="lt-LT"/>
        </w:rPr>
        <w:t xml:space="preserve">echniniu projektu, nes jame yra numatyta energinio naudingumo klasė C, kuri neatitinka šiuo metu galiojančių teisės aktų nuostatų. </w:t>
      </w:r>
    </w:p>
    <w:p w14:paraId="66444E5A" w14:textId="2476A154" w:rsidR="00263395" w:rsidRPr="00F01BEC" w:rsidRDefault="00022595" w:rsidP="00F01BEC">
      <w:pPr>
        <w:spacing w:after="0"/>
        <w:ind w:firstLine="851"/>
        <w:jc w:val="both"/>
        <w:rPr>
          <w:rFonts w:ascii="Calibri" w:hAnsi="Calibri" w:cs="Calibri"/>
          <w:color w:val="000000" w:themeColor="text1"/>
          <w:shd w:val="clear" w:color="auto" w:fill="FFFFFF"/>
          <w:lang w:val="lt-LT"/>
        </w:rPr>
      </w:pPr>
      <w:r w:rsidRPr="00022595">
        <w:rPr>
          <w:rFonts w:ascii="Calibri" w:eastAsia="Times New Roman" w:hAnsi="Calibri" w:cs="Calibri"/>
          <w:kern w:val="0"/>
          <w:lang w:val="lt-LT" w:eastAsia="lt-LT"/>
          <w14:ligatures w14:val="none"/>
        </w:rPr>
        <w:t>Perkančioji organizacija, siekdama pagrįsti</w:t>
      </w:r>
      <w:r w:rsidR="000E554E">
        <w:rPr>
          <w:rFonts w:ascii="Calibri" w:eastAsia="Times New Roman" w:hAnsi="Calibri" w:cs="Calibri"/>
          <w:kern w:val="0"/>
          <w:lang w:val="lt-LT" w:eastAsia="lt-LT"/>
          <w14:ligatures w14:val="none"/>
        </w:rPr>
        <w:t xml:space="preserve"> tai</w:t>
      </w:r>
      <w:r w:rsidRPr="00022595">
        <w:rPr>
          <w:rFonts w:ascii="Calibri" w:eastAsia="Times New Roman" w:hAnsi="Calibri" w:cs="Calibri"/>
          <w:kern w:val="0"/>
          <w:lang w:val="lt-LT" w:eastAsia="lt-LT"/>
          <w14:ligatures w14:val="none"/>
        </w:rPr>
        <w:t xml:space="preserve">, </w:t>
      </w:r>
      <w:r w:rsidR="00172588">
        <w:rPr>
          <w:rFonts w:ascii="Calibri" w:eastAsia="Times New Roman" w:hAnsi="Calibri" w:cs="Calibri"/>
          <w:kern w:val="0"/>
          <w:lang w:val="lt-LT" w:eastAsia="lt-LT"/>
          <w14:ligatures w14:val="none"/>
        </w:rPr>
        <w:t>jog</w:t>
      </w:r>
      <w:r w:rsidRPr="00022595">
        <w:rPr>
          <w:rFonts w:ascii="Calibri" w:eastAsia="Times New Roman" w:hAnsi="Calibri" w:cs="Calibri"/>
          <w:kern w:val="0"/>
          <w:lang w:val="lt-LT" w:eastAsia="lt-LT"/>
          <w14:ligatures w14:val="none"/>
        </w:rPr>
        <w:t xml:space="preserve"> </w:t>
      </w:r>
      <w:r w:rsidR="00172588">
        <w:rPr>
          <w:rFonts w:ascii="Calibri" w:eastAsia="Times New Roman" w:hAnsi="Calibri" w:cs="Calibri"/>
          <w:kern w:val="0"/>
          <w:lang w:val="lt-LT" w:eastAsia="lt-LT"/>
          <w14:ligatures w14:val="none"/>
        </w:rPr>
        <w:t>a</w:t>
      </w:r>
      <w:r w:rsidR="00172588" w:rsidRPr="00A47652">
        <w:rPr>
          <w:rFonts w:ascii="Calibri" w:hAnsi="Calibri" w:cs="Calibri"/>
          <w:lang w:val="lt-LT"/>
        </w:rPr>
        <w:t xml:space="preserve">tlikti </w:t>
      </w:r>
      <w:r w:rsidR="00E749EC">
        <w:rPr>
          <w:rFonts w:ascii="Calibri" w:hAnsi="Calibri" w:cs="Calibri"/>
          <w:lang w:val="lt-LT"/>
        </w:rPr>
        <w:t>T</w:t>
      </w:r>
      <w:r w:rsidR="00172588" w:rsidRPr="00A47652">
        <w:rPr>
          <w:rFonts w:ascii="Calibri" w:hAnsi="Calibri" w:cs="Calibri"/>
          <w:lang w:val="lt-LT"/>
        </w:rPr>
        <w:t>echninio projekto korekcijas gali tik konkretus tiekėjas – UAB ,,</w:t>
      </w:r>
      <w:proofErr w:type="spellStart"/>
      <w:r w:rsidR="00172588" w:rsidRPr="00A47652">
        <w:rPr>
          <w:rFonts w:ascii="Calibri" w:hAnsi="Calibri" w:cs="Calibri"/>
          <w:lang w:val="lt-LT"/>
        </w:rPr>
        <w:t>Panprojektas</w:t>
      </w:r>
      <w:proofErr w:type="spellEnd"/>
      <w:r w:rsidR="00172588" w:rsidRPr="00A47652">
        <w:rPr>
          <w:rFonts w:ascii="Calibri" w:hAnsi="Calibri" w:cs="Calibri"/>
          <w:lang w:val="lt-LT"/>
        </w:rPr>
        <w:t xml:space="preserve">”, </w:t>
      </w:r>
      <w:r w:rsidR="00E25033">
        <w:rPr>
          <w:rFonts w:ascii="Calibri" w:hAnsi="Calibri" w:cs="Calibri"/>
          <w:lang w:val="lt-LT"/>
        </w:rPr>
        <w:t>t. y.</w:t>
      </w:r>
      <w:r w:rsidR="00E749EC">
        <w:rPr>
          <w:rFonts w:ascii="Calibri" w:hAnsi="Calibri" w:cs="Calibri"/>
          <w:lang w:val="lt-LT"/>
        </w:rPr>
        <w:t>,</w:t>
      </w:r>
      <w:r w:rsidR="00E25033">
        <w:rPr>
          <w:rFonts w:ascii="Calibri" w:hAnsi="Calibri" w:cs="Calibri"/>
          <w:lang w:val="lt-LT"/>
        </w:rPr>
        <w:t xml:space="preserve"> kad </w:t>
      </w:r>
      <w:r w:rsidRPr="00022595">
        <w:rPr>
          <w:rFonts w:ascii="Calibri" w:eastAsia="Times New Roman" w:hAnsi="Calibri" w:cs="Calibri"/>
          <w:kern w:val="0"/>
          <w:lang w:val="lt-LT" w:eastAsia="lt-LT"/>
          <w14:ligatures w14:val="none"/>
        </w:rPr>
        <w:t xml:space="preserve">egzistuoja išimtinės teisės, įskaitant </w:t>
      </w:r>
      <w:r w:rsidRPr="00022595">
        <w:rPr>
          <w:rFonts w:ascii="Calibri" w:eastAsia="Times New Roman" w:hAnsi="Calibri" w:cs="Calibri"/>
          <w:kern w:val="0"/>
          <w:lang w:val="lt-LT" w:eastAsia="lt-LT"/>
          <w14:ligatures w14:val="none"/>
        </w:rPr>
        <w:lastRenderedPageBreak/>
        <w:t>intelektinės nuosavybės teis</w:t>
      </w:r>
      <w:r w:rsidR="00A76C63">
        <w:rPr>
          <w:rFonts w:ascii="Calibri" w:eastAsia="Times New Roman" w:hAnsi="Calibri" w:cs="Calibri"/>
          <w:kern w:val="0"/>
          <w:lang w:val="lt-LT" w:eastAsia="lt-LT"/>
          <w14:ligatures w14:val="none"/>
        </w:rPr>
        <w:t>e</w:t>
      </w:r>
      <w:r w:rsidRPr="00022595">
        <w:rPr>
          <w:rFonts w:ascii="Calibri" w:eastAsia="Times New Roman" w:hAnsi="Calibri" w:cs="Calibri"/>
          <w:kern w:val="0"/>
          <w:lang w:val="lt-LT" w:eastAsia="lt-LT"/>
          <w14:ligatures w14:val="none"/>
        </w:rPr>
        <w:t>s, pagal Įstatymo 71 straipsnio 1 dalies 2 punkto c papunktį, teikia</w:t>
      </w:r>
      <w:r w:rsidR="008B0DB8">
        <w:rPr>
          <w:rFonts w:ascii="Calibri" w:eastAsia="Times New Roman" w:hAnsi="Calibri" w:cs="Calibri"/>
          <w:kern w:val="0"/>
          <w:lang w:val="lt-LT" w:eastAsia="lt-LT"/>
          <w14:ligatures w14:val="none"/>
        </w:rPr>
        <w:t xml:space="preserve"> </w:t>
      </w:r>
      <w:r w:rsidRPr="00022595">
        <w:rPr>
          <w:rFonts w:ascii="Calibri" w:eastAsia="Times New Roman" w:hAnsi="Calibri" w:cs="Calibri"/>
          <w:kern w:val="0"/>
          <w:lang w:val="lt-LT" w:eastAsia="lt-LT"/>
          <w14:ligatures w14:val="none"/>
        </w:rPr>
        <w:t xml:space="preserve">nuorodą į STR 1.04.04:2017 „Statinio projektavimas, projekto ekspertizė“ (toliau – STR) </w:t>
      </w:r>
      <w:r w:rsidR="00DA3E1B">
        <w:rPr>
          <w:rFonts w:ascii="Calibri" w:eastAsia="Times New Roman" w:hAnsi="Calibri" w:cs="Calibri"/>
          <w:kern w:val="0"/>
          <w:lang w:val="lt-LT" w:eastAsia="lt-LT"/>
          <w14:ligatures w14:val="none"/>
        </w:rPr>
        <w:t>41</w:t>
      </w:r>
      <w:r w:rsidR="00D64CCF">
        <w:rPr>
          <w:rStyle w:val="FootnoteReference"/>
          <w:rFonts w:ascii="Calibri" w:eastAsia="Times New Roman" w:hAnsi="Calibri" w:cs="Calibri"/>
          <w:kern w:val="0"/>
          <w:lang w:val="lt-LT" w:eastAsia="lt-LT"/>
          <w14:ligatures w14:val="none"/>
        </w:rPr>
        <w:footnoteReference w:id="3"/>
      </w:r>
      <w:r w:rsidR="00DA3E1B">
        <w:rPr>
          <w:rFonts w:ascii="Calibri" w:eastAsia="Times New Roman" w:hAnsi="Calibri" w:cs="Calibri"/>
          <w:kern w:val="0"/>
          <w:lang w:val="lt-LT" w:eastAsia="lt-LT"/>
          <w14:ligatures w14:val="none"/>
        </w:rPr>
        <w:t xml:space="preserve"> ir </w:t>
      </w:r>
      <w:r w:rsidRPr="00022595">
        <w:rPr>
          <w:rFonts w:ascii="Calibri" w:eastAsia="Times New Roman" w:hAnsi="Calibri" w:cs="Calibri"/>
          <w:kern w:val="0"/>
          <w:lang w:val="lt-LT" w:eastAsia="lt-LT"/>
          <w14:ligatures w14:val="none"/>
        </w:rPr>
        <w:t>42</w:t>
      </w:r>
      <w:r w:rsidR="00D02EAA">
        <w:rPr>
          <w:rStyle w:val="FootnoteReference"/>
          <w:rFonts w:ascii="Calibri" w:eastAsia="Times New Roman" w:hAnsi="Calibri" w:cs="Calibri"/>
          <w:kern w:val="0"/>
          <w:lang w:val="lt-LT" w:eastAsia="lt-LT"/>
          <w14:ligatures w14:val="none"/>
        </w:rPr>
        <w:footnoteReference w:id="4"/>
      </w:r>
      <w:r w:rsidR="00010535">
        <w:rPr>
          <w:rFonts w:ascii="Calibri" w:eastAsia="Times New Roman" w:hAnsi="Calibri" w:cs="Calibri"/>
          <w:kern w:val="0"/>
          <w:lang w:val="lt-LT" w:eastAsia="lt-LT"/>
          <w14:ligatures w14:val="none"/>
        </w:rPr>
        <w:t xml:space="preserve"> punkt</w:t>
      </w:r>
      <w:r w:rsidR="00DA3E1B">
        <w:rPr>
          <w:rFonts w:ascii="Calibri" w:eastAsia="Times New Roman" w:hAnsi="Calibri" w:cs="Calibri"/>
          <w:kern w:val="0"/>
          <w:lang w:val="lt-LT" w:eastAsia="lt-LT"/>
          <w14:ligatures w14:val="none"/>
        </w:rPr>
        <w:t>us</w:t>
      </w:r>
      <w:r w:rsidR="00D2022E">
        <w:rPr>
          <w:rFonts w:ascii="Calibri" w:eastAsia="Times New Roman" w:hAnsi="Calibri" w:cs="Calibri"/>
          <w:kern w:val="0"/>
          <w:lang w:val="lt-LT" w:eastAsia="lt-LT"/>
          <w14:ligatures w14:val="none"/>
        </w:rPr>
        <w:t xml:space="preserve">, </w:t>
      </w:r>
      <w:r w:rsidR="00440434">
        <w:rPr>
          <w:rFonts w:ascii="Calibri" w:eastAsia="Times New Roman" w:hAnsi="Calibri" w:cs="Calibri"/>
          <w:kern w:val="0"/>
          <w:lang w:val="lt-LT" w:eastAsia="lt-LT"/>
          <w14:ligatures w14:val="none"/>
        </w:rPr>
        <w:t xml:space="preserve">taip pat </w:t>
      </w:r>
      <w:r w:rsidR="00F01BEC">
        <w:rPr>
          <w:rFonts w:ascii="Calibri" w:eastAsia="Times New Roman" w:hAnsi="Calibri" w:cs="Calibri"/>
          <w:kern w:val="0"/>
          <w:lang w:val="lt-LT" w:eastAsia="lt-LT"/>
          <w14:ligatures w14:val="none"/>
        </w:rPr>
        <w:t>nurodo</w:t>
      </w:r>
      <w:r w:rsidR="006257D4">
        <w:rPr>
          <w:rFonts w:ascii="Calibri" w:eastAsia="Times New Roman" w:hAnsi="Calibri" w:cs="Calibri"/>
          <w:kern w:val="0"/>
          <w:lang w:val="lt-LT" w:eastAsia="lt-LT"/>
          <w14:ligatures w14:val="none"/>
        </w:rPr>
        <w:t xml:space="preserve">, </w:t>
      </w:r>
      <w:r w:rsidR="006257D4" w:rsidRPr="00A67CB5">
        <w:rPr>
          <w:rFonts w:ascii="Calibri" w:hAnsi="Calibri" w:cs="Calibri"/>
          <w:color w:val="000000" w:themeColor="text1"/>
          <w:lang w:val="lt-LT"/>
        </w:rPr>
        <w:t xml:space="preserve">kad </w:t>
      </w:r>
      <w:r w:rsidR="006257D4" w:rsidRPr="00A67CB5">
        <w:rPr>
          <w:rFonts w:ascii="Calibri" w:hAnsi="Calibri" w:cs="Calibri"/>
          <w:color w:val="000000" w:themeColor="text1"/>
          <w:shd w:val="clear" w:color="auto" w:fill="FFFFFF"/>
          <w:lang w:val="lt-LT"/>
        </w:rPr>
        <w:t>nuo 2024 m. lapkričio 1 d. pasikeitė L</w:t>
      </w:r>
      <w:r w:rsidR="006257D4">
        <w:rPr>
          <w:rFonts w:ascii="Calibri" w:hAnsi="Calibri" w:cs="Calibri"/>
          <w:color w:val="000000" w:themeColor="text1"/>
          <w:shd w:val="clear" w:color="auto" w:fill="FFFFFF"/>
          <w:lang w:val="lt-LT"/>
        </w:rPr>
        <w:t>ietuvos Respublikos s</w:t>
      </w:r>
      <w:r w:rsidR="006257D4" w:rsidRPr="00A67CB5">
        <w:rPr>
          <w:rFonts w:ascii="Calibri" w:hAnsi="Calibri" w:cs="Calibri"/>
          <w:color w:val="000000" w:themeColor="text1"/>
          <w:shd w:val="clear" w:color="auto" w:fill="FFFFFF"/>
          <w:lang w:val="lt-LT"/>
        </w:rPr>
        <w:t>tatybos įstatymo 24 str. 2</w:t>
      </w:r>
      <w:r w:rsidR="006257D4" w:rsidRPr="00A67CB5">
        <w:rPr>
          <w:rFonts w:ascii="Calibri" w:hAnsi="Calibri" w:cs="Calibri"/>
          <w:color w:val="000000" w:themeColor="text1"/>
          <w:shd w:val="clear" w:color="auto" w:fill="FFFFFF"/>
          <w:vertAlign w:val="superscript"/>
          <w:lang w:val="lt-LT"/>
        </w:rPr>
        <w:t>4</w:t>
      </w:r>
      <w:r w:rsidR="006257D4" w:rsidRPr="00A67CB5">
        <w:rPr>
          <w:rFonts w:ascii="Calibri" w:hAnsi="Calibri" w:cs="Calibri"/>
          <w:color w:val="000000" w:themeColor="text1"/>
          <w:shd w:val="clear" w:color="auto" w:fill="FFFFFF"/>
          <w:lang w:val="lt-LT"/>
        </w:rPr>
        <w:t xml:space="preserve"> p. nuostatos (,,Kai rengiamas šio straipsnio 1 dalies 1–4 punktuose nurodytas statinio projektas ir šio įstatymo nustatyta tvarka privaloma gauti statybą leidžiantį dokumentą, statinio projektas rengiamas dviem etapais: pirma rengiami projektiniai pasiūlymai, pagal kuriuos išduodamas statybą leidžiantis dokumentas, vėliau – techninis darbo projektas. &lt;...&gt;“)</w:t>
      </w:r>
      <w:r w:rsidR="00EE78E4">
        <w:rPr>
          <w:rFonts w:ascii="Calibri" w:hAnsi="Calibri" w:cs="Calibri"/>
          <w:color w:val="000000" w:themeColor="text1"/>
          <w:shd w:val="clear" w:color="auto" w:fill="FFFFFF"/>
          <w:lang w:val="lt-LT"/>
        </w:rPr>
        <w:t>.</w:t>
      </w:r>
    </w:p>
    <w:p w14:paraId="1AF550D5" w14:textId="7D08D56D" w:rsidR="003435FE" w:rsidRPr="00535E6A" w:rsidRDefault="00021412" w:rsidP="00535E6A">
      <w:pPr>
        <w:spacing w:after="0"/>
        <w:ind w:firstLine="851"/>
        <w:rPr>
          <w:rFonts w:ascii="Calibri" w:eastAsia="Times New Roman" w:hAnsi="Calibri" w:cs="Calibri"/>
          <w:kern w:val="0"/>
          <w:lang w:val="lt-LT" w:eastAsia="lt-LT"/>
          <w14:ligatures w14:val="none"/>
        </w:rPr>
      </w:pPr>
      <w:r w:rsidRPr="00324916">
        <w:rPr>
          <w:rFonts w:ascii="Calibri" w:eastAsia="Times New Roman" w:hAnsi="Calibri" w:cs="Calibri"/>
          <w:kern w:val="0"/>
          <w:lang w:val="lt-LT" w:eastAsia="lt-LT"/>
          <w14:ligatures w14:val="none"/>
        </w:rPr>
        <w:t>Prašyme akcentuojama, kad nagrinėjamu atveju,</w:t>
      </w:r>
      <w:r w:rsidR="00DD4C1C">
        <w:rPr>
          <w:rFonts w:ascii="Calibri" w:eastAsia="Times New Roman" w:hAnsi="Calibri" w:cs="Calibri"/>
          <w:kern w:val="0"/>
          <w:lang w:val="lt-LT" w:eastAsia="lt-LT"/>
          <w14:ligatures w14:val="none"/>
        </w:rPr>
        <w:t xml:space="preserve"> </w:t>
      </w:r>
      <w:r w:rsidR="009A2526">
        <w:rPr>
          <w:rFonts w:ascii="Calibri" w:hAnsi="Calibri" w:cs="Calibri"/>
          <w:color w:val="000000"/>
          <w:lang w:val="lt-LT" w:eastAsia="lt-LT"/>
        </w:rPr>
        <w:t>T</w:t>
      </w:r>
      <w:r w:rsidR="00DD4C1C" w:rsidRPr="009A2526">
        <w:rPr>
          <w:rFonts w:ascii="Calibri" w:hAnsi="Calibri" w:cs="Calibri"/>
          <w:color w:val="000000"/>
          <w:lang w:val="lt-LT" w:eastAsia="lt-LT"/>
        </w:rPr>
        <w:t>echninio projekto autorius UAB ,,</w:t>
      </w:r>
      <w:proofErr w:type="spellStart"/>
      <w:r w:rsidR="00DD4C1C" w:rsidRPr="009A2526">
        <w:rPr>
          <w:rFonts w:ascii="Calibri" w:hAnsi="Calibri" w:cs="Calibri"/>
          <w:color w:val="000000"/>
          <w:lang w:val="lt-LT" w:eastAsia="lt-LT"/>
        </w:rPr>
        <w:t>Panprojektas</w:t>
      </w:r>
      <w:proofErr w:type="spellEnd"/>
      <w:r w:rsidR="00DD4C1C" w:rsidRPr="009A2526">
        <w:rPr>
          <w:rFonts w:ascii="Calibri" w:hAnsi="Calibri" w:cs="Calibri"/>
          <w:color w:val="000000"/>
          <w:lang w:val="lt-LT" w:eastAsia="lt-LT"/>
        </w:rPr>
        <w:t>“ neatsisako projekto autorinių teisių ir patvirtina tai 20</w:t>
      </w:r>
      <w:r w:rsidR="00DD4C1C" w:rsidRPr="009A2526">
        <w:rPr>
          <w:rFonts w:ascii="Calibri" w:hAnsi="Calibri" w:cs="Calibri"/>
          <w:lang w:val="lt-LT"/>
        </w:rPr>
        <w:t xml:space="preserve">25-07-16 </w:t>
      </w:r>
      <w:r w:rsidR="003D66C5">
        <w:rPr>
          <w:rFonts w:ascii="Calibri" w:hAnsi="Calibri" w:cs="Calibri"/>
          <w:lang w:val="lt-LT"/>
        </w:rPr>
        <w:t>raštu</w:t>
      </w:r>
      <w:r w:rsidR="00DD4C1C" w:rsidRPr="009A2526">
        <w:rPr>
          <w:rFonts w:ascii="Calibri" w:hAnsi="Calibri" w:cs="Calibri"/>
          <w:lang w:val="lt-LT"/>
        </w:rPr>
        <w:t xml:space="preserve"> Nr.SR-25/34 ,,Dėl mokslo paskirties darželio pastato (unikalus Nr. 5599-7005-8012) Mokyklos g.1, Agluonėnų k., Klaipėdos r. Sav., rekonstravimo projekto“ (toliau – </w:t>
      </w:r>
      <w:r w:rsidR="005D6559">
        <w:rPr>
          <w:rFonts w:ascii="Calibri" w:hAnsi="Calibri" w:cs="Calibri"/>
          <w:lang w:val="lt-LT"/>
        </w:rPr>
        <w:t>Tiekėjo r</w:t>
      </w:r>
      <w:r w:rsidR="00DD4C1C" w:rsidRPr="009A2526">
        <w:rPr>
          <w:rFonts w:ascii="Calibri" w:hAnsi="Calibri" w:cs="Calibri"/>
          <w:lang w:val="lt-LT"/>
        </w:rPr>
        <w:t>aštas)</w:t>
      </w:r>
      <w:r w:rsidR="004B6D71">
        <w:rPr>
          <w:rStyle w:val="FootnoteReference"/>
          <w:rFonts w:ascii="Calibri" w:hAnsi="Calibri" w:cs="Calibri"/>
          <w:lang w:val="lt-LT"/>
        </w:rPr>
        <w:footnoteReference w:id="5"/>
      </w:r>
      <w:r w:rsidR="00535E6A">
        <w:rPr>
          <w:rFonts w:ascii="Calibri" w:hAnsi="Calibri" w:cs="Calibri"/>
          <w:lang w:val="lt-LT"/>
        </w:rPr>
        <w:t xml:space="preserve">. </w:t>
      </w:r>
      <w:r w:rsidR="006023BD">
        <w:rPr>
          <w:rFonts w:ascii="Calibri" w:eastAsia="Times New Roman" w:hAnsi="Calibri" w:cs="Calibri"/>
          <w:color w:val="000000"/>
          <w:kern w:val="0"/>
          <w:lang w:val="lt-LT" w:eastAsia="lt-LT"/>
          <w14:ligatures w14:val="none"/>
        </w:rPr>
        <w:t xml:space="preserve">Perkančiosios organizacijos teigimu, </w:t>
      </w:r>
      <w:r w:rsidR="00147353" w:rsidRPr="00147353">
        <w:rPr>
          <w:rFonts w:ascii="Calibri" w:hAnsi="Calibri" w:cs="Calibri"/>
          <w:color w:val="000000" w:themeColor="text1"/>
          <w:shd w:val="clear" w:color="auto" w:fill="FFFFFF"/>
          <w:lang w:val="lt-LT"/>
        </w:rPr>
        <w:t>tęstinis to paties paslaugų teikėjo dalyvavimas projekte užtikrintų ne tik autoriaus teisių apsaugą, bet ir prisidėtų prie projekto kokybės užtikrinimo.</w:t>
      </w:r>
    </w:p>
    <w:p w14:paraId="3D78A0BE" w14:textId="59F41E4C" w:rsidR="00D0550D" w:rsidRDefault="00D0550D" w:rsidP="00D0550D">
      <w:pPr>
        <w:spacing w:after="0"/>
        <w:ind w:firstLine="851"/>
        <w:rPr>
          <w:rFonts w:ascii="Calibri" w:eastAsia="Times New Roman" w:hAnsi="Calibri" w:cs="Calibri"/>
          <w:color w:val="000000"/>
          <w:kern w:val="0"/>
          <w:lang w:val="lt-LT" w:eastAsia="lt-LT"/>
          <w14:ligatures w14:val="none"/>
        </w:rPr>
      </w:pPr>
      <w:r w:rsidRPr="009B7050">
        <w:rPr>
          <w:rFonts w:ascii="Calibri" w:hAnsi="Calibri" w:cs="Calibri"/>
          <w:lang w:val="lt-LT"/>
        </w:rPr>
        <w:t>Perkančioji organizacija, atsižvelgdama į visas pirmiau nurodytas aplinkybes ir įvertinusi</w:t>
      </w:r>
      <w:r>
        <w:rPr>
          <w:rFonts w:ascii="Calibri" w:eastAsia="Times New Roman" w:hAnsi="Calibri" w:cs="Calibri"/>
          <w:color w:val="000000"/>
          <w:kern w:val="0"/>
          <w:lang w:val="lt-LT" w:eastAsia="lt-LT"/>
          <w14:ligatures w14:val="none"/>
        </w:rPr>
        <w:t xml:space="preserve">  tai, kad </w:t>
      </w:r>
      <w:r w:rsidRPr="002C7E63">
        <w:rPr>
          <w:rFonts w:ascii="Calibri" w:eastAsia="Times New Roman" w:hAnsi="Calibri" w:cs="Calibri"/>
          <w:color w:val="000000"/>
          <w:kern w:val="0"/>
          <w:lang w:val="lt-LT" w:eastAsia="lt-LT"/>
          <w14:ligatures w14:val="none"/>
        </w:rPr>
        <w:t xml:space="preserve">šiuo atveju dėl </w:t>
      </w:r>
      <w:r>
        <w:rPr>
          <w:rFonts w:ascii="Calibri" w:eastAsia="Times New Roman" w:hAnsi="Calibri" w:cs="Calibri"/>
          <w:color w:val="000000"/>
          <w:kern w:val="0"/>
          <w:lang w:val="lt-LT" w:eastAsia="lt-LT"/>
          <w14:ligatures w14:val="none"/>
        </w:rPr>
        <w:t xml:space="preserve">egzistuojančių </w:t>
      </w:r>
      <w:r w:rsidR="0036218C" w:rsidRPr="0067449B">
        <w:rPr>
          <w:rFonts w:ascii="Calibri" w:eastAsia="Times New Roman" w:hAnsi="Calibri" w:cs="Calibri"/>
          <w:kern w:val="0"/>
          <w:lang w:val="lt-LT" w:eastAsia="lt-LT"/>
          <w14:ligatures w14:val="none"/>
        </w:rPr>
        <w:t>išimtinių teisių, įskaitant intelektinės nuosavybės teises</w:t>
      </w:r>
      <w:r w:rsidR="0036218C">
        <w:rPr>
          <w:rFonts w:ascii="Calibri" w:eastAsia="Times New Roman" w:hAnsi="Calibri" w:cs="Calibri"/>
          <w:kern w:val="0"/>
          <w:lang w:val="lt-LT" w:eastAsia="lt-LT"/>
          <w14:ligatures w14:val="none"/>
        </w:rPr>
        <w:t>,</w:t>
      </w:r>
      <w:r w:rsidRPr="002C7E63">
        <w:rPr>
          <w:rFonts w:ascii="Calibri" w:eastAsia="Times New Roman" w:hAnsi="Calibri" w:cs="Calibri"/>
          <w:color w:val="000000"/>
          <w:kern w:val="0"/>
          <w:lang w:val="lt-LT" w:eastAsia="lt-LT"/>
          <w14:ligatures w14:val="none"/>
        </w:rPr>
        <w:t xml:space="preserve"> </w:t>
      </w:r>
      <w:r w:rsidRPr="00432C21">
        <w:rPr>
          <w:rFonts w:ascii="Calibri" w:eastAsia="Times New Roman" w:hAnsi="Calibri" w:cs="Calibri"/>
          <w:color w:val="000000"/>
          <w:kern w:val="0"/>
          <w:lang w:val="lt-LT" w:eastAsia="lt-LT"/>
          <w14:ligatures w14:val="none"/>
        </w:rPr>
        <w:t xml:space="preserve">Pirkimu </w:t>
      </w:r>
      <w:r w:rsidRPr="002C7E63">
        <w:rPr>
          <w:rFonts w:ascii="Calibri" w:eastAsia="Times New Roman" w:hAnsi="Calibri" w:cs="Calibri"/>
          <w:color w:val="000000"/>
          <w:kern w:val="0"/>
          <w:lang w:val="lt-LT" w:eastAsia="lt-LT"/>
          <w14:ligatures w14:val="none"/>
        </w:rPr>
        <w:t xml:space="preserve">siekiamas įsigyti </w:t>
      </w:r>
      <w:r w:rsidR="00113163">
        <w:rPr>
          <w:rFonts w:ascii="Calibri" w:eastAsia="Times New Roman" w:hAnsi="Calibri" w:cs="Calibri"/>
          <w:color w:val="000000"/>
          <w:kern w:val="0"/>
          <w:lang w:val="lt-LT" w:eastAsia="lt-LT"/>
          <w14:ligatures w14:val="none"/>
        </w:rPr>
        <w:t>p</w:t>
      </w:r>
      <w:r w:rsidRPr="002C7E63">
        <w:rPr>
          <w:rFonts w:ascii="Calibri" w:eastAsia="Times New Roman" w:hAnsi="Calibri" w:cs="Calibri"/>
          <w:color w:val="000000"/>
          <w:kern w:val="0"/>
          <w:lang w:val="lt-LT" w:eastAsia="lt-LT"/>
          <w14:ligatures w14:val="none"/>
        </w:rPr>
        <w:t>aslaugas gali suteikti tik konkretus tiekėjas</w:t>
      </w:r>
      <w:r>
        <w:rPr>
          <w:rFonts w:ascii="Calibri" w:eastAsia="Times New Roman" w:hAnsi="Calibri" w:cs="Calibri"/>
          <w:color w:val="000000"/>
          <w:kern w:val="0"/>
          <w:lang w:val="lt-LT" w:eastAsia="lt-LT"/>
          <w14:ligatures w14:val="none"/>
        </w:rPr>
        <w:t xml:space="preserve"> </w:t>
      </w:r>
      <w:r w:rsidR="009D6461" w:rsidRPr="009A2526">
        <w:rPr>
          <w:rFonts w:ascii="Calibri" w:hAnsi="Calibri" w:cs="Calibri"/>
          <w:color w:val="000000"/>
          <w:lang w:val="lt-LT" w:eastAsia="lt-LT"/>
        </w:rPr>
        <w:t>UAB ,,</w:t>
      </w:r>
      <w:proofErr w:type="spellStart"/>
      <w:r w:rsidR="009D6461" w:rsidRPr="009A2526">
        <w:rPr>
          <w:rFonts w:ascii="Calibri" w:hAnsi="Calibri" w:cs="Calibri"/>
          <w:color w:val="000000"/>
          <w:lang w:val="lt-LT" w:eastAsia="lt-LT"/>
        </w:rPr>
        <w:t>Panprojektas</w:t>
      </w:r>
      <w:proofErr w:type="spellEnd"/>
      <w:r w:rsidR="009D6461" w:rsidRPr="009A2526">
        <w:rPr>
          <w:rFonts w:ascii="Calibri" w:hAnsi="Calibri" w:cs="Calibri"/>
          <w:color w:val="000000"/>
          <w:lang w:val="lt-LT" w:eastAsia="lt-LT"/>
        </w:rPr>
        <w:t>“</w:t>
      </w:r>
      <w:r>
        <w:rPr>
          <w:rFonts w:ascii="Calibri" w:eastAsia="Times New Roman" w:hAnsi="Calibri" w:cs="Calibri"/>
          <w:color w:val="000000"/>
          <w:kern w:val="0"/>
          <w:lang w:val="lt-LT" w:eastAsia="lt-LT"/>
          <w14:ligatures w14:val="none"/>
        </w:rPr>
        <w:t xml:space="preserve">, </w:t>
      </w:r>
      <w:r w:rsidRPr="009B7050">
        <w:rPr>
          <w:rFonts w:ascii="Calibri" w:hAnsi="Calibri" w:cs="Calibri"/>
          <w:lang w:val="lt-LT"/>
        </w:rPr>
        <w:t>priėmė sprendimą Pirkim</w:t>
      </w:r>
      <w:r>
        <w:rPr>
          <w:rFonts w:ascii="Calibri" w:hAnsi="Calibri" w:cs="Calibri"/>
          <w:lang w:val="lt-LT"/>
        </w:rPr>
        <w:t>ą</w:t>
      </w:r>
      <w:r w:rsidRPr="009B7050">
        <w:rPr>
          <w:rFonts w:ascii="Calibri" w:hAnsi="Calibri" w:cs="Calibri"/>
          <w:lang w:val="lt-LT"/>
        </w:rPr>
        <w:t xml:space="preserve"> vykdyti neskelbiamų derybų būdu </w:t>
      </w:r>
      <w:r w:rsidRPr="00A819D9">
        <w:rPr>
          <w:rFonts w:ascii="Calibri" w:hAnsi="Calibri" w:cs="Calibri"/>
          <w:lang w:val="lt-LT"/>
        </w:rPr>
        <w:t xml:space="preserve">vadovaujantis VPĮ 71 straipsnio 1 dalies 2 punkto </w:t>
      </w:r>
      <w:r w:rsidR="009D6461">
        <w:rPr>
          <w:rFonts w:ascii="Calibri" w:hAnsi="Calibri" w:cs="Calibri"/>
          <w:lang w:val="lt-LT"/>
        </w:rPr>
        <w:t>c</w:t>
      </w:r>
      <w:r w:rsidRPr="00A819D9">
        <w:rPr>
          <w:rFonts w:ascii="Calibri" w:hAnsi="Calibri" w:cs="Calibri"/>
          <w:lang w:val="lt-LT"/>
        </w:rPr>
        <w:t> papunkčiu, į derybas kviečiant konkretų tiekėją</w:t>
      </w:r>
      <w:r>
        <w:rPr>
          <w:rFonts w:ascii="Calibri" w:hAnsi="Calibri" w:cs="Calibri"/>
          <w:lang w:val="lt-LT"/>
        </w:rPr>
        <w:t xml:space="preserve"> </w:t>
      </w:r>
      <w:r w:rsidR="009D6461" w:rsidRPr="009A2526">
        <w:rPr>
          <w:rFonts w:ascii="Calibri" w:hAnsi="Calibri" w:cs="Calibri"/>
          <w:color w:val="000000"/>
          <w:lang w:val="lt-LT" w:eastAsia="lt-LT"/>
        </w:rPr>
        <w:t>UAB ,,</w:t>
      </w:r>
      <w:proofErr w:type="spellStart"/>
      <w:r w:rsidR="009D6461" w:rsidRPr="009A2526">
        <w:rPr>
          <w:rFonts w:ascii="Calibri" w:hAnsi="Calibri" w:cs="Calibri"/>
          <w:color w:val="000000"/>
          <w:lang w:val="lt-LT" w:eastAsia="lt-LT"/>
        </w:rPr>
        <w:t>Panprojektas</w:t>
      </w:r>
      <w:proofErr w:type="spellEnd"/>
      <w:r w:rsidR="009D6461" w:rsidRPr="009A2526">
        <w:rPr>
          <w:rFonts w:ascii="Calibri" w:hAnsi="Calibri" w:cs="Calibri"/>
          <w:color w:val="000000"/>
          <w:lang w:val="lt-LT" w:eastAsia="lt-LT"/>
        </w:rPr>
        <w:t>“</w:t>
      </w:r>
      <w:r w:rsidRPr="002C7E63">
        <w:rPr>
          <w:rFonts w:ascii="Calibri" w:eastAsia="Times New Roman" w:hAnsi="Calibri" w:cs="Calibri"/>
          <w:color w:val="000000"/>
          <w:kern w:val="0"/>
          <w:lang w:val="lt-LT" w:eastAsia="lt-LT"/>
          <w14:ligatures w14:val="none"/>
        </w:rPr>
        <w:t>.</w:t>
      </w:r>
    </w:p>
    <w:p w14:paraId="27321120" w14:textId="6B829848" w:rsidR="00405BF5" w:rsidRPr="0067449B" w:rsidRDefault="00405BF5" w:rsidP="00405BF5">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Įstatymo 71 straipsnio 1 dalies 2 punkto c papunktyje nustatyta, kad paslaugos neskelbiamų derybų būdu gali būti perkamos</w:t>
      </w:r>
      <w:r>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„jeigu &lt;...&gt; paslaugas teikti &lt;...&gt; gali tik konkretus tiekėjas dėl &lt;...&gt; c) dėl išimtinių teisių, įskaitant intelektinės nuosavybės teises, apsaugos</w:t>
      </w:r>
      <w:r>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w:t>
      </w:r>
    </w:p>
    <w:p w14:paraId="665363F2" w14:textId="46FBCD07" w:rsidR="007A7160" w:rsidRDefault="000F3CA1" w:rsidP="00BD1733">
      <w:pPr>
        <w:spacing w:after="0"/>
        <w:ind w:firstLine="851"/>
        <w:rPr>
          <w:rFonts w:ascii="Calibri" w:eastAsia="Times New Roman" w:hAnsi="Calibri" w:cs="Calibri"/>
          <w:color w:val="000000"/>
          <w:kern w:val="0"/>
          <w:lang w:val="lt-LT" w:eastAsia="lt-LT"/>
          <w14:ligatures w14:val="none"/>
        </w:rPr>
      </w:pPr>
      <w:r w:rsidRPr="000F3CA1">
        <w:rPr>
          <w:rFonts w:ascii="Calibri" w:eastAsia="Times New Roman" w:hAnsi="Calibri" w:cs="Calibri"/>
          <w:color w:val="000000"/>
          <w:kern w:val="0"/>
          <w:lang w:val="lt-LT" w:eastAsia="lt-LT"/>
          <w14:ligatures w14:val="none"/>
        </w:rPr>
        <w:t>Prašyme nurodoma, kad Pirkimu siekiama įsigyti</w:t>
      </w:r>
      <w:r w:rsidR="00BD1733">
        <w:rPr>
          <w:rFonts w:ascii="Calibri" w:eastAsia="Times New Roman" w:hAnsi="Calibri" w:cs="Calibri"/>
          <w:color w:val="000000"/>
          <w:kern w:val="0"/>
          <w:lang w:val="lt-LT" w:eastAsia="lt-LT"/>
          <w14:ligatures w14:val="none"/>
        </w:rPr>
        <w:t xml:space="preserve"> m</w:t>
      </w:r>
      <w:r w:rsidR="00CC5F00" w:rsidRPr="00CC5F00">
        <w:rPr>
          <w:rFonts w:ascii="Calibri" w:hAnsi="Calibri" w:cs="Calibri"/>
          <w:color w:val="000000" w:themeColor="text1"/>
          <w:lang w:val="lt-LT"/>
        </w:rPr>
        <w:t>okslo paskirties pastato-darželio, Klaipėdos r. sav., Agluonėnų k., Mokyklos g.1, techninio darbo projekto parengimo ir projekto vykdymo priežiūros paslaug</w:t>
      </w:r>
      <w:r w:rsidR="00BD1733">
        <w:rPr>
          <w:rFonts w:ascii="Calibri" w:hAnsi="Calibri" w:cs="Calibri"/>
          <w:color w:val="000000" w:themeColor="text1"/>
          <w:lang w:val="lt-LT"/>
        </w:rPr>
        <w:t>a</w:t>
      </w:r>
      <w:r w:rsidR="00CC5F00" w:rsidRPr="00CC5F00">
        <w:rPr>
          <w:rFonts w:ascii="Calibri" w:hAnsi="Calibri" w:cs="Calibri"/>
          <w:color w:val="000000" w:themeColor="text1"/>
          <w:lang w:val="lt-LT"/>
        </w:rPr>
        <w:t xml:space="preserve">s </w:t>
      </w:r>
      <w:r w:rsidRPr="000F3CA1">
        <w:rPr>
          <w:rFonts w:ascii="Calibri" w:eastAsia="Times New Roman" w:hAnsi="Calibri" w:cs="Calibri"/>
          <w:color w:val="000000"/>
          <w:kern w:val="0"/>
          <w:lang w:val="lt-LT" w:eastAsia="lt-LT"/>
          <w14:ligatures w14:val="none"/>
        </w:rPr>
        <w:t xml:space="preserve">iš konkretaus tiekėjo </w:t>
      </w:r>
      <w:r w:rsidR="00BD1733" w:rsidRPr="00CC5F00">
        <w:rPr>
          <w:rFonts w:ascii="Calibri" w:hAnsi="Calibri" w:cs="Calibri"/>
          <w:color w:val="000000" w:themeColor="text1"/>
          <w:lang w:val="lt-LT"/>
        </w:rPr>
        <w:t>UAB „</w:t>
      </w:r>
      <w:proofErr w:type="spellStart"/>
      <w:r w:rsidR="00BD1733" w:rsidRPr="00CC5F00">
        <w:rPr>
          <w:rFonts w:ascii="Calibri" w:hAnsi="Calibri" w:cs="Calibri"/>
          <w:color w:val="000000" w:themeColor="text1"/>
          <w:lang w:val="lt-LT"/>
        </w:rPr>
        <w:t>Panprojektas</w:t>
      </w:r>
      <w:proofErr w:type="spellEnd"/>
      <w:r w:rsidR="00BD1733" w:rsidRPr="00CC5F00">
        <w:rPr>
          <w:rFonts w:ascii="Calibri" w:hAnsi="Calibri" w:cs="Calibri"/>
          <w:color w:val="000000" w:themeColor="text1"/>
          <w:lang w:val="lt-LT"/>
        </w:rPr>
        <w:t>“</w:t>
      </w:r>
      <w:r w:rsidRPr="000F3CA1">
        <w:rPr>
          <w:rFonts w:ascii="Calibri" w:eastAsia="Times New Roman" w:hAnsi="Calibri" w:cs="Calibri"/>
          <w:color w:val="000000"/>
          <w:kern w:val="0"/>
          <w:lang w:val="lt-LT" w:eastAsia="lt-LT"/>
          <w14:ligatures w14:val="none"/>
        </w:rPr>
        <w:t xml:space="preserve">, argumentuojant tuo, kad </w:t>
      </w:r>
      <w:r w:rsidR="00E52D8A">
        <w:rPr>
          <w:rFonts w:ascii="Calibri" w:eastAsia="Times New Roman" w:hAnsi="Calibri" w:cs="Calibri"/>
          <w:color w:val="000000"/>
          <w:kern w:val="0"/>
          <w:lang w:val="lt-LT" w:eastAsia="lt-LT"/>
          <w14:ligatures w14:val="none"/>
        </w:rPr>
        <w:t xml:space="preserve">2018 m. parengto </w:t>
      </w:r>
      <w:r w:rsidR="00BD2EFE">
        <w:rPr>
          <w:rFonts w:ascii="Calibri" w:eastAsia="Times New Roman" w:hAnsi="Calibri" w:cs="Calibri"/>
          <w:color w:val="000000"/>
          <w:kern w:val="0"/>
          <w:lang w:val="lt-LT" w:eastAsia="lt-LT"/>
          <w14:ligatures w14:val="none"/>
        </w:rPr>
        <w:t>to paties</w:t>
      </w:r>
      <w:r w:rsidR="00E52D8A">
        <w:rPr>
          <w:rFonts w:ascii="Calibri" w:eastAsia="Times New Roman" w:hAnsi="Calibri" w:cs="Calibri"/>
          <w:color w:val="000000"/>
          <w:kern w:val="0"/>
          <w:lang w:val="lt-LT" w:eastAsia="lt-LT"/>
          <w14:ligatures w14:val="none"/>
        </w:rPr>
        <w:t xml:space="preserve"> </w:t>
      </w:r>
      <w:r w:rsidR="006B0179">
        <w:rPr>
          <w:rFonts w:ascii="Calibri" w:eastAsia="Times New Roman" w:hAnsi="Calibri" w:cs="Calibri"/>
          <w:color w:val="000000"/>
          <w:kern w:val="0"/>
          <w:lang w:val="lt-LT" w:eastAsia="lt-LT"/>
          <w14:ligatures w14:val="none"/>
        </w:rPr>
        <w:t>pastato Techninio projekto</w:t>
      </w:r>
      <w:r w:rsidR="00E52D8A">
        <w:rPr>
          <w:rFonts w:ascii="Calibri" w:eastAsia="Times New Roman" w:hAnsi="Calibri" w:cs="Calibri"/>
          <w:color w:val="000000"/>
          <w:kern w:val="0"/>
          <w:lang w:val="lt-LT" w:eastAsia="lt-LT"/>
          <w14:ligatures w14:val="none"/>
        </w:rPr>
        <w:t xml:space="preserve"> </w:t>
      </w:r>
      <w:r w:rsidRPr="000F3CA1">
        <w:rPr>
          <w:rFonts w:ascii="Calibri" w:eastAsia="Times New Roman" w:hAnsi="Calibri" w:cs="Calibri"/>
          <w:color w:val="000000"/>
          <w:kern w:val="0"/>
          <w:lang w:val="lt-LT" w:eastAsia="lt-LT"/>
          <w14:ligatures w14:val="none"/>
        </w:rPr>
        <w:t xml:space="preserve"> autorinės teisės priklauso projektą parengusiam autoriui ir tuo, kad UAB „</w:t>
      </w:r>
      <w:proofErr w:type="spellStart"/>
      <w:r w:rsidR="00B7423D" w:rsidRPr="00CC5F00">
        <w:rPr>
          <w:rFonts w:ascii="Calibri" w:hAnsi="Calibri" w:cs="Calibri"/>
          <w:color w:val="000000" w:themeColor="text1"/>
          <w:lang w:val="lt-LT"/>
        </w:rPr>
        <w:t>Panprojektas</w:t>
      </w:r>
      <w:proofErr w:type="spellEnd"/>
      <w:r w:rsidRPr="000F3CA1">
        <w:rPr>
          <w:rFonts w:ascii="Calibri" w:eastAsia="Times New Roman" w:hAnsi="Calibri" w:cs="Calibri"/>
          <w:color w:val="000000"/>
          <w:kern w:val="0"/>
          <w:lang w:val="lt-LT" w:eastAsia="lt-LT"/>
          <w14:ligatures w14:val="none"/>
        </w:rPr>
        <w:t>“ neatsisako autorinių teisių į parengt</w:t>
      </w:r>
      <w:r w:rsidR="00B7423D">
        <w:rPr>
          <w:rFonts w:ascii="Calibri" w:eastAsia="Times New Roman" w:hAnsi="Calibri" w:cs="Calibri"/>
          <w:color w:val="000000"/>
          <w:kern w:val="0"/>
          <w:lang w:val="lt-LT" w:eastAsia="lt-LT"/>
          <w14:ligatures w14:val="none"/>
        </w:rPr>
        <w:t>ą</w:t>
      </w:r>
      <w:r w:rsidRPr="000F3CA1">
        <w:rPr>
          <w:rFonts w:ascii="Calibri" w:eastAsia="Times New Roman" w:hAnsi="Calibri" w:cs="Calibri"/>
          <w:color w:val="000000"/>
          <w:kern w:val="0"/>
          <w:lang w:val="lt-LT" w:eastAsia="lt-LT"/>
          <w14:ligatures w14:val="none"/>
        </w:rPr>
        <w:t xml:space="preserve"> </w:t>
      </w:r>
      <w:r w:rsidR="00B7423D">
        <w:rPr>
          <w:rFonts w:ascii="Calibri" w:eastAsia="Times New Roman" w:hAnsi="Calibri" w:cs="Calibri"/>
          <w:color w:val="000000"/>
          <w:kern w:val="0"/>
          <w:lang w:val="lt-LT" w:eastAsia="lt-LT"/>
          <w14:ligatures w14:val="none"/>
        </w:rPr>
        <w:t>Techninį projektą</w:t>
      </w:r>
      <w:r w:rsidRPr="000F3CA1">
        <w:rPr>
          <w:rFonts w:ascii="Calibri" w:eastAsia="Times New Roman" w:hAnsi="Calibri" w:cs="Calibri"/>
          <w:color w:val="000000"/>
          <w:kern w:val="0"/>
          <w:lang w:val="lt-LT" w:eastAsia="lt-LT"/>
          <w14:ligatures w14:val="none"/>
        </w:rPr>
        <w:t>.</w:t>
      </w:r>
    </w:p>
    <w:p w14:paraId="2BEDA315" w14:textId="6D4C2EE9" w:rsidR="004E459C" w:rsidRPr="003E5304" w:rsidRDefault="003E5304" w:rsidP="005E66F5">
      <w:pPr>
        <w:spacing w:after="0"/>
        <w:ind w:firstLine="851"/>
        <w:rPr>
          <w:rFonts w:ascii="Calibri" w:eastAsia="Times New Roman" w:hAnsi="Calibri" w:cs="Calibri"/>
          <w:b/>
          <w:bCs/>
          <w:color w:val="000000"/>
          <w:kern w:val="0"/>
          <w:lang w:val="lt-LT" w:eastAsia="lt-LT"/>
          <w14:ligatures w14:val="none"/>
        </w:rPr>
      </w:pPr>
      <w:r>
        <w:rPr>
          <w:rFonts w:ascii="Calibri" w:eastAsia="Times New Roman" w:hAnsi="Calibri" w:cs="Calibri"/>
          <w:color w:val="000000"/>
          <w:kern w:val="0"/>
          <w:lang w:val="lt-LT" w:eastAsia="lt-LT"/>
          <w14:ligatures w14:val="none"/>
        </w:rPr>
        <w:t>Pažymėtina, jog p</w:t>
      </w:r>
      <w:r w:rsidR="004E459C">
        <w:rPr>
          <w:rFonts w:ascii="Calibri" w:eastAsia="Times New Roman" w:hAnsi="Calibri" w:cs="Calibri"/>
          <w:color w:val="000000"/>
          <w:kern w:val="0"/>
          <w:lang w:val="lt-LT" w:eastAsia="lt-LT"/>
          <w14:ligatures w14:val="none"/>
        </w:rPr>
        <w:t xml:space="preserve">agal </w:t>
      </w:r>
      <w:r w:rsidR="004E459C" w:rsidRPr="00C42131">
        <w:rPr>
          <w:rFonts w:ascii="Calibri" w:eastAsia="Times New Roman" w:hAnsi="Calibri" w:cs="Calibri"/>
          <w:color w:val="000000"/>
          <w:kern w:val="0"/>
          <w:lang w:val="lt-LT" w:eastAsia="lt-LT"/>
          <w14:ligatures w14:val="none"/>
        </w:rPr>
        <w:t>STR 42 punk</w:t>
      </w:r>
      <w:r w:rsidR="004E459C">
        <w:rPr>
          <w:rFonts w:ascii="Calibri" w:eastAsia="Times New Roman" w:hAnsi="Calibri" w:cs="Calibri"/>
          <w:color w:val="000000"/>
          <w:kern w:val="0"/>
          <w:lang w:val="lt-LT" w:eastAsia="lt-LT"/>
          <w14:ligatures w14:val="none"/>
        </w:rPr>
        <w:t>tą,</w:t>
      </w:r>
      <w:r w:rsidR="004E459C" w:rsidRPr="00C42131">
        <w:rPr>
          <w:rFonts w:ascii="Calibri" w:eastAsia="Times New Roman" w:hAnsi="Calibri" w:cs="Calibri"/>
          <w:color w:val="000000"/>
          <w:kern w:val="0"/>
          <w:lang w:val="lt-LT" w:eastAsia="lt-LT"/>
          <w14:ligatures w14:val="none"/>
        </w:rPr>
        <w:t xml:space="preserve"> </w:t>
      </w:r>
      <w:r w:rsidR="004E459C" w:rsidRPr="006459B6">
        <w:rPr>
          <w:rFonts w:ascii="Calibri" w:eastAsia="Times New Roman" w:hAnsi="Calibri" w:cs="Calibri"/>
          <w:color w:val="000000"/>
          <w:kern w:val="0"/>
          <w:lang w:val="lt-LT" w:eastAsia="lt-LT"/>
          <w14:ligatures w14:val="none"/>
        </w:rPr>
        <w:t xml:space="preserve">projekto keitimus ir (ar) papildymus atlieka projektą parengęs projektuotojas </w:t>
      </w:r>
      <w:r w:rsidR="004E459C" w:rsidRPr="003E5304">
        <w:rPr>
          <w:rFonts w:ascii="Calibri" w:eastAsia="Times New Roman" w:hAnsi="Calibri" w:cs="Calibri"/>
          <w:b/>
          <w:bCs/>
          <w:color w:val="000000"/>
          <w:kern w:val="0"/>
          <w:lang w:val="lt-LT" w:eastAsia="lt-LT"/>
          <w14:ligatures w14:val="none"/>
        </w:rPr>
        <w:t>parengdamas naujos laidos projektą ar projekto sprendinių dokumentą (-</w:t>
      </w:r>
      <w:proofErr w:type="spellStart"/>
      <w:r w:rsidR="004E459C" w:rsidRPr="003E5304">
        <w:rPr>
          <w:rFonts w:ascii="Calibri" w:eastAsia="Times New Roman" w:hAnsi="Calibri" w:cs="Calibri"/>
          <w:b/>
          <w:bCs/>
          <w:color w:val="000000"/>
          <w:kern w:val="0"/>
          <w:lang w:val="lt-LT" w:eastAsia="lt-LT"/>
          <w14:ligatures w14:val="none"/>
        </w:rPr>
        <w:t>us</w:t>
      </w:r>
      <w:proofErr w:type="spellEnd"/>
      <w:r w:rsidR="004E459C" w:rsidRPr="003E5304">
        <w:rPr>
          <w:rFonts w:ascii="Calibri" w:eastAsia="Times New Roman" w:hAnsi="Calibri" w:cs="Calibri"/>
          <w:b/>
          <w:bCs/>
          <w:color w:val="000000"/>
          <w:kern w:val="0"/>
          <w:lang w:val="lt-LT" w:eastAsia="lt-LT"/>
          <w14:ligatures w14:val="none"/>
        </w:rPr>
        <w:t>).</w:t>
      </w:r>
      <w:r w:rsidR="005562F4">
        <w:rPr>
          <w:rFonts w:ascii="Calibri" w:eastAsia="Times New Roman" w:hAnsi="Calibri" w:cs="Calibri"/>
          <w:b/>
          <w:bCs/>
          <w:color w:val="000000"/>
          <w:kern w:val="0"/>
          <w:lang w:val="lt-LT" w:eastAsia="lt-LT"/>
          <w14:ligatures w14:val="none"/>
        </w:rPr>
        <w:t xml:space="preserve"> </w:t>
      </w:r>
    </w:p>
    <w:p w14:paraId="6E1EB7A4" w14:textId="391AECC7" w:rsidR="00ED0188" w:rsidRPr="00966CFC" w:rsidRDefault="002F2E5D" w:rsidP="00C3423F">
      <w:pPr>
        <w:spacing w:after="0"/>
        <w:ind w:firstLine="851"/>
        <w:rPr>
          <w:rFonts w:ascii="Calibri" w:hAnsi="Calibri" w:cs="Calibri"/>
          <w:color w:val="000000" w:themeColor="text1"/>
          <w:lang w:val="lt-LT"/>
        </w:rPr>
      </w:pPr>
      <w:r w:rsidRPr="002F2E5D">
        <w:rPr>
          <w:rFonts w:ascii="Calibri" w:eastAsia="Times New Roman" w:hAnsi="Calibri" w:cs="Calibri"/>
          <w:color w:val="000000"/>
          <w:kern w:val="0"/>
          <w:lang w:val="lt-LT" w:eastAsia="lt-LT"/>
          <w14:ligatures w14:val="none"/>
        </w:rPr>
        <w:t>Susipažinusi su Perkančiosios organizacijos pateikta informacija (</w:t>
      </w:r>
      <w:r w:rsidR="00B41EE4">
        <w:rPr>
          <w:rFonts w:ascii="Calibri" w:eastAsia="Times New Roman" w:hAnsi="Calibri" w:cs="Calibri"/>
          <w:color w:val="000000"/>
          <w:kern w:val="0"/>
          <w:lang w:val="lt-LT" w:eastAsia="lt-LT"/>
          <w14:ligatures w14:val="none"/>
        </w:rPr>
        <w:t>Prašymu</w:t>
      </w:r>
      <w:r w:rsidRPr="002F2E5D">
        <w:rPr>
          <w:rFonts w:ascii="Calibri" w:eastAsia="Times New Roman" w:hAnsi="Calibri" w:cs="Calibri"/>
          <w:color w:val="000000"/>
          <w:kern w:val="0"/>
          <w:lang w:val="lt-LT" w:eastAsia="lt-LT"/>
          <w14:ligatures w14:val="none"/>
        </w:rPr>
        <w:t xml:space="preserve"> ir </w:t>
      </w:r>
      <w:r w:rsidR="006D37B1">
        <w:rPr>
          <w:rFonts w:ascii="Calibri" w:eastAsia="Times New Roman" w:hAnsi="Calibri" w:cs="Calibri"/>
          <w:color w:val="000000"/>
          <w:kern w:val="0"/>
          <w:lang w:val="lt-LT" w:eastAsia="lt-LT"/>
          <w14:ligatures w14:val="none"/>
        </w:rPr>
        <w:t>2025-08-26 raštu papildomai pateikta informacija)</w:t>
      </w:r>
      <w:r w:rsidRPr="002F2E5D">
        <w:rPr>
          <w:rFonts w:ascii="Calibri" w:eastAsia="Times New Roman" w:hAnsi="Calibri" w:cs="Calibri"/>
          <w:color w:val="000000"/>
          <w:kern w:val="0"/>
          <w:lang w:val="lt-LT" w:eastAsia="lt-LT"/>
          <w14:ligatures w14:val="none"/>
        </w:rPr>
        <w:t xml:space="preserve">, Tarnyba atkreipia dėmesį, kad </w:t>
      </w:r>
      <w:r w:rsidR="00C674C6">
        <w:rPr>
          <w:rFonts w:ascii="Calibri" w:eastAsia="Times New Roman" w:hAnsi="Calibri" w:cs="Calibri"/>
          <w:color w:val="000000"/>
          <w:kern w:val="0"/>
          <w:lang w:val="lt-LT" w:eastAsia="lt-LT"/>
          <w14:ligatures w14:val="none"/>
        </w:rPr>
        <w:t xml:space="preserve">Perkančioji organizacija </w:t>
      </w:r>
      <w:r w:rsidR="00A73A9D">
        <w:rPr>
          <w:rFonts w:ascii="Calibri" w:eastAsia="Times New Roman" w:hAnsi="Calibri" w:cs="Calibri"/>
          <w:color w:val="000000"/>
          <w:kern w:val="0"/>
          <w:lang w:val="lt-LT" w:eastAsia="lt-LT"/>
          <w14:ligatures w14:val="none"/>
        </w:rPr>
        <w:t xml:space="preserve">prašymą </w:t>
      </w:r>
      <w:r w:rsidR="003D7188">
        <w:rPr>
          <w:rFonts w:ascii="Calibri" w:eastAsia="Times New Roman" w:hAnsi="Calibri" w:cs="Calibri"/>
          <w:color w:val="000000"/>
          <w:kern w:val="0"/>
          <w:lang w:val="lt-LT" w:eastAsia="lt-LT"/>
          <w14:ligatures w14:val="none"/>
        </w:rPr>
        <w:t>P</w:t>
      </w:r>
      <w:r w:rsidR="00A73A9D">
        <w:rPr>
          <w:rFonts w:ascii="Calibri" w:eastAsia="Times New Roman" w:hAnsi="Calibri" w:cs="Calibri"/>
          <w:color w:val="000000"/>
          <w:kern w:val="0"/>
          <w:lang w:val="lt-LT" w:eastAsia="lt-LT"/>
          <w14:ligatures w14:val="none"/>
        </w:rPr>
        <w:t>irkimą vykdyti neskelbiamų derybų būdu grindžia argumentais, susijusiais su</w:t>
      </w:r>
      <w:r w:rsidR="007B62F3">
        <w:rPr>
          <w:rFonts w:ascii="Calibri" w:eastAsia="Times New Roman" w:hAnsi="Calibri" w:cs="Calibri"/>
          <w:color w:val="000000"/>
          <w:kern w:val="0"/>
          <w:lang w:val="lt-LT" w:eastAsia="lt-LT"/>
          <w14:ligatures w14:val="none"/>
        </w:rPr>
        <w:t xml:space="preserve"> </w:t>
      </w:r>
      <w:r w:rsidR="00A73A9D">
        <w:rPr>
          <w:rFonts w:ascii="Calibri" w:eastAsia="Times New Roman" w:hAnsi="Calibri" w:cs="Calibri"/>
          <w:color w:val="000000"/>
          <w:kern w:val="0"/>
          <w:lang w:val="lt-LT" w:eastAsia="lt-LT"/>
          <w14:ligatures w14:val="none"/>
        </w:rPr>
        <w:t xml:space="preserve"> </w:t>
      </w:r>
      <w:r w:rsidR="0073695C" w:rsidRPr="00CC5F00">
        <w:rPr>
          <w:rFonts w:ascii="Calibri" w:hAnsi="Calibri" w:cs="Calibri"/>
          <w:color w:val="000000" w:themeColor="text1"/>
          <w:lang w:val="lt-LT"/>
        </w:rPr>
        <w:t>UAB „</w:t>
      </w:r>
      <w:proofErr w:type="spellStart"/>
      <w:r w:rsidR="0073695C" w:rsidRPr="00CC5F00">
        <w:rPr>
          <w:rFonts w:ascii="Calibri" w:hAnsi="Calibri" w:cs="Calibri"/>
          <w:color w:val="000000" w:themeColor="text1"/>
          <w:lang w:val="lt-LT"/>
        </w:rPr>
        <w:t>Panprojektas</w:t>
      </w:r>
      <w:proofErr w:type="spellEnd"/>
      <w:r w:rsidR="0073695C" w:rsidRPr="00CC5F00">
        <w:rPr>
          <w:rFonts w:ascii="Calibri" w:hAnsi="Calibri" w:cs="Calibri"/>
          <w:color w:val="000000" w:themeColor="text1"/>
          <w:lang w:val="lt-LT"/>
        </w:rPr>
        <w:t>“</w:t>
      </w:r>
      <w:r w:rsidR="0073695C">
        <w:rPr>
          <w:rFonts w:ascii="Calibri" w:hAnsi="Calibri" w:cs="Calibri"/>
          <w:color w:val="000000" w:themeColor="text1"/>
          <w:lang w:val="lt-LT"/>
        </w:rPr>
        <w:t xml:space="preserve"> </w:t>
      </w:r>
      <w:r w:rsidR="00E54B9D">
        <w:rPr>
          <w:rFonts w:ascii="Calibri" w:hAnsi="Calibri" w:cs="Calibri"/>
          <w:color w:val="000000" w:themeColor="text1"/>
          <w:lang w:val="lt-LT"/>
        </w:rPr>
        <w:t>išimtinių</w:t>
      </w:r>
      <w:r w:rsidR="0073695C">
        <w:rPr>
          <w:rFonts w:ascii="Calibri" w:hAnsi="Calibri" w:cs="Calibri"/>
          <w:color w:val="000000" w:themeColor="text1"/>
          <w:lang w:val="lt-LT"/>
        </w:rPr>
        <w:t xml:space="preserve"> teis</w:t>
      </w:r>
      <w:r w:rsidR="0026391C">
        <w:rPr>
          <w:rFonts w:ascii="Calibri" w:hAnsi="Calibri" w:cs="Calibri"/>
          <w:color w:val="000000" w:themeColor="text1"/>
          <w:lang w:val="lt-LT"/>
        </w:rPr>
        <w:t>ių į 2018 m. parengtą Projektą užtikrinimu, tačiau</w:t>
      </w:r>
      <w:r w:rsidR="0073695C">
        <w:rPr>
          <w:rFonts w:ascii="Calibri" w:hAnsi="Calibri" w:cs="Calibri"/>
          <w:color w:val="000000" w:themeColor="text1"/>
          <w:lang w:val="lt-LT"/>
        </w:rPr>
        <w:t xml:space="preserve"> </w:t>
      </w:r>
      <w:r w:rsidR="0026391C">
        <w:rPr>
          <w:rFonts w:ascii="Calibri" w:eastAsia="Times New Roman" w:hAnsi="Calibri" w:cs="Calibri"/>
          <w:color w:val="000000"/>
          <w:kern w:val="0"/>
          <w:lang w:val="lt-LT" w:eastAsia="lt-LT"/>
          <w14:ligatures w14:val="none"/>
        </w:rPr>
        <w:t>Prašy</w:t>
      </w:r>
      <w:r w:rsidR="005025EC">
        <w:rPr>
          <w:rFonts w:ascii="Calibri" w:eastAsia="Times New Roman" w:hAnsi="Calibri" w:cs="Calibri"/>
          <w:color w:val="000000"/>
          <w:kern w:val="0"/>
          <w:lang w:val="lt-LT" w:eastAsia="lt-LT"/>
          <w14:ligatures w14:val="none"/>
        </w:rPr>
        <w:t xml:space="preserve">me </w:t>
      </w:r>
      <w:r w:rsidR="00882FBC">
        <w:rPr>
          <w:rFonts w:ascii="Calibri" w:eastAsia="Times New Roman" w:hAnsi="Calibri" w:cs="Calibri"/>
          <w:color w:val="000000"/>
          <w:kern w:val="0"/>
          <w:lang w:val="lt-LT" w:eastAsia="lt-LT"/>
          <w14:ligatures w14:val="none"/>
        </w:rPr>
        <w:t xml:space="preserve">nurodomas </w:t>
      </w:r>
      <w:r w:rsidR="00A54F32">
        <w:rPr>
          <w:rFonts w:ascii="Calibri" w:eastAsia="Times New Roman" w:hAnsi="Calibri" w:cs="Calibri"/>
          <w:color w:val="000000"/>
          <w:kern w:val="0"/>
          <w:lang w:val="lt-LT" w:eastAsia="lt-LT"/>
          <w14:ligatures w14:val="none"/>
        </w:rPr>
        <w:t>Pirkimo ob</w:t>
      </w:r>
      <w:r w:rsidR="00505124">
        <w:rPr>
          <w:rFonts w:ascii="Calibri" w:eastAsia="Times New Roman" w:hAnsi="Calibri" w:cs="Calibri"/>
          <w:color w:val="000000"/>
          <w:kern w:val="0"/>
          <w:lang w:val="lt-LT" w:eastAsia="lt-LT"/>
          <w14:ligatures w14:val="none"/>
        </w:rPr>
        <w:t xml:space="preserve">jektas yra </w:t>
      </w:r>
      <w:r w:rsidR="005025EC">
        <w:rPr>
          <w:rFonts w:ascii="Calibri" w:eastAsia="Times New Roman" w:hAnsi="Calibri" w:cs="Calibri"/>
          <w:color w:val="000000"/>
          <w:kern w:val="0"/>
          <w:lang w:val="lt-LT" w:eastAsia="lt-LT"/>
          <w14:ligatures w14:val="none"/>
        </w:rPr>
        <w:t xml:space="preserve">ne </w:t>
      </w:r>
      <w:r w:rsidR="007A436C">
        <w:rPr>
          <w:rFonts w:ascii="Calibri" w:eastAsia="Times New Roman" w:hAnsi="Calibri" w:cs="Calibri"/>
          <w:color w:val="000000"/>
          <w:kern w:val="0"/>
          <w:lang w:val="lt-LT" w:eastAsia="lt-LT"/>
          <w14:ligatures w14:val="none"/>
        </w:rPr>
        <w:t>Techninio p</w:t>
      </w:r>
      <w:r w:rsidR="005025EC">
        <w:rPr>
          <w:rFonts w:ascii="Calibri" w:eastAsia="Times New Roman" w:hAnsi="Calibri" w:cs="Calibri"/>
          <w:color w:val="000000"/>
          <w:kern w:val="0"/>
          <w:lang w:val="lt-LT" w:eastAsia="lt-LT"/>
          <w14:ligatures w14:val="none"/>
        </w:rPr>
        <w:t>rojekto naujos laidos parengimo paslaugos</w:t>
      </w:r>
      <w:r w:rsidR="004526CC">
        <w:rPr>
          <w:rFonts w:ascii="Calibri" w:eastAsia="Times New Roman" w:hAnsi="Calibri" w:cs="Calibri"/>
          <w:color w:val="000000"/>
          <w:kern w:val="0"/>
          <w:lang w:val="lt-LT" w:eastAsia="lt-LT"/>
          <w14:ligatures w14:val="none"/>
        </w:rPr>
        <w:t xml:space="preserve"> (</w:t>
      </w:r>
      <w:r w:rsidR="00AE08F7">
        <w:rPr>
          <w:rFonts w:ascii="Calibri" w:eastAsia="Times New Roman" w:hAnsi="Calibri" w:cs="Calibri"/>
          <w:color w:val="000000"/>
          <w:kern w:val="0"/>
          <w:lang w:val="lt-LT" w:eastAsia="lt-LT"/>
          <w14:ligatures w14:val="none"/>
        </w:rPr>
        <w:t>ne</w:t>
      </w:r>
      <w:r w:rsidR="004F54D9">
        <w:rPr>
          <w:rFonts w:ascii="Calibri" w:eastAsia="Times New Roman" w:hAnsi="Calibri" w:cs="Calibri"/>
          <w:color w:val="000000"/>
          <w:kern w:val="0"/>
          <w:lang w:val="lt-LT" w:eastAsia="lt-LT"/>
          <w14:ligatures w14:val="none"/>
        </w:rPr>
        <w:t xml:space="preserve"> </w:t>
      </w:r>
      <w:r w:rsidR="004526CC">
        <w:rPr>
          <w:rFonts w:ascii="Calibri" w:eastAsia="Times New Roman" w:hAnsi="Calibri" w:cs="Calibri"/>
          <w:color w:val="000000"/>
          <w:kern w:val="0"/>
          <w:lang w:val="lt-LT" w:eastAsia="lt-LT"/>
          <w14:ligatures w14:val="none"/>
        </w:rPr>
        <w:lastRenderedPageBreak/>
        <w:t xml:space="preserve">Projekto </w:t>
      </w:r>
      <w:r w:rsidR="005B3388">
        <w:rPr>
          <w:rFonts w:ascii="Calibri" w:eastAsia="Times New Roman" w:hAnsi="Calibri" w:cs="Calibri"/>
          <w:color w:val="000000"/>
          <w:kern w:val="0"/>
          <w:lang w:val="lt-LT" w:eastAsia="lt-LT"/>
          <w14:ligatures w14:val="none"/>
        </w:rPr>
        <w:t xml:space="preserve">sprendinių </w:t>
      </w:r>
      <w:r w:rsidR="004526CC">
        <w:rPr>
          <w:rFonts w:ascii="Calibri" w:eastAsia="Times New Roman" w:hAnsi="Calibri" w:cs="Calibri"/>
          <w:color w:val="000000"/>
          <w:kern w:val="0"/>
          <w:lang w:val="lt-LT" w:eastAsia="lt-LT"/>
          <w14:ligatures w14:val="none"/>
        </w:rPr>
        <w:t xml:space="preserve">korekcija), tačiau </w:t>
      </w:r>
      <w:r w:rsidR="00505124" w:rsidRPr="0055511F">
        <w:rPr>
          <w:rFonts w:ascii="Calibri" w:eastAsia="Times New Roman" w:hAnsi="Calibri" w:cs="Calibri"/>
          <w:b/>
          <w:bCs/>
          <w:color w:val="000000"/>
          <w:kern w:val="0"/>
          <w:lang w:val="lt-LT" w:eastAsia="lt-LT"/>
          <w14:ligatures w14:val="none"/>
        </w:rPr>
        <w:t>m</w:t>
      </w:r>
      <w:r w:rsidR="00505124" w:rsidRPr="0055511F">
        <w:rPr>
          <w:rFonts w:ascii="Calibri" w:hAnsi="Calibri" w:cs="Calibri"/>
          <w:b/>
          <w:bCs/>
          <w:color w:val="000000" w:themeColor="text1"/>
          <w:lang w:val="lt-LT"/>
        </w:rPr>
        <w:t>okslo paskirties pastato-darželio, Klaipėdos r. sav., Agluonėnų k., Mokyklos g.1,</w:t>
      </w:r>
      <w:r w:rsidR="00505124" w:rsidRPr="00CC5F00">
        <w:rPr>
          <w:rFonts w:ascii="Calibri" w:hAnsi="Calibri" w:cs="Calibri"/>
          <w:color w:val="000000" w:themeColor="text1"/>
          <w:lang w:val="lt-LT"/>
        </w:rPr>
        <w:t xml:space="preserve"> </w:t>
      </w:r>
      <w:r w:rsidR="00505124" w:rsidRPr="00505124">
        <w:rPr>
          <w:rFonts w:ascii="Calibri" w:hAnsi="Calibri" w:cs="Calibri"/>
          <w:b/>
          <w:bCs/>
          <w:color w:val="000000" w:themeColor="text1"/>
          <w:lang w:val="lt-LT"/>
        </w:rPr>
        <w:t>techninio darbo projekto parengimo ir projekto vykdymo priežiūros paslaug</w:t>
      </w:r>
      <w:r w:rsidR="00505124">
        <w:rPr>
          <w:rFonts w:ascii="Calibri" w:hAnsi="Calibri" w:cs="Calibri"/>
          <w:b/>
          <w:bCs/>
          <w:color w:val="000000" w:themeColor="text1"/>
          <w:lang w:val="lt-LT"/>
        </w:rPr>
        <w:t>o</w:t>
      </w:r>
      <w:r w:rsidR="00505124" w:rsidRPr="00505124">
        <w:rPr>
          <w:rFonts w:ascii="Calibri" w:hAnsi="Calibri" w:cs="Calibri"/>
          <w:b/>
          <w:bCs/>
          <w:color w:val="000000" w:themeColor="text1"/>
          <w:lang w:val="lt-LT"/>
        </w:rPr>
        <w:t>s</w:t>
      </w:r>
      <w:r w:rsidR="00966CFC">
        <w:rPr>
          <w:rFonts w:ascii="Calibri" w:hAnsi="Calibri" w:cs="Calibri"/>
          <w:b/>
          <w:bCs/>
          <w:color w:val="000000" w:themeColor="text1"/>
          <w:lang w:val="lt-LT"/>
        </w:rPr>
        <w:t xml:space="preserve">. </w:t>
      </w:r>
      <w:r w:rsidR="00966CFC" w:rsidRPr="00966CFC">
        <w:rPr>
          <w:rFonts w:ascii="Calibri" w:hAnsi="Calibri" w:cs="Calibri"/>
          <w:color w:val="000000" w:themeColor="text1"/>
          <w:lang w:val="lt-LT"/>
        </w:rPr>
        <w:t xml:space="preserve">Taigi, vien iš Pirkimo objekto apibūdinimo matyti, jog </w:t>
      </w:r>
      <w:r w:rsidR="00F374AB">
        <w:rPr>
          <w:rFonts w:ascii="Calibri" w:hAnsi="Calibri" w:cs="Calibri"/>
          <w:color w:val="000000" w:themeColor="text1"/>
          <w:lang w:val="lt-LT"/>
        </w:rPr>
        <w:t>nagrinėjamu atveju yra perkam</w:t>
      </w:r>
      <w:r w:rsidR="004F54D9">
        <w:rPr>
          <w:rFonts w:ascii="Calibri" w:hAnsi="Calibri" w:cs="Calibri"/>
          <w:color w:val="000000" w:themeColor="text1"/>
          <w:lang w:val="lt-LT"/>
        </w:rPr>
        <w:t>a</w:t>
      </w:r>
      <w:r w:rsidR="00F374AB">
        <w:rPr>
          <w:rFonts w:ascii="Calibri" w:hAnsi="Calibri" w:cs="Calibri"/>
          <w:color w:val="000000" w:themeColor="text1"/>
          <w:lang w:val="lt-LT"/>
        </w:rPr>
        <w:t>s nauj</w:t>
      </w:r>
      <w:r w:rsidR="005B3388">
        <w:rPr>
          <w:rFonts w:ascii="Calibri" w:hAnsi="Calibri" w:cs="Calibri"/>
          <w:color w:val="000000" w:themeColor="text1"/>
          <w:lang w:val="lt-LT"/>
        </w:rPr>
        <w:t>a</w:t>
      </w:r>
      <w:r w:rsidR="00E702A2">
        <w:rPr>
          <w:rFonts w:ascii="Calibri" w:hAnsi="Calibri" w:cs="Calibri"/>
          <w:color w:val="000000" w:themeColor="text1"/>
          <w:lang w:val="lt-LT"/>
        </w:rPr>
        <w:t>s</w:t>
      </w:r>
      <w:r w:rsidR="00F374AB">
        <w:rPr>
          <w:rFonts w:ascii="Calibri" w:hAnsi="Calibri" w:cs="Calibri"/>
          <w:color w:val="000000" w:themeColor="text1"/>
          <w:lang w:val="lt-LT"/>
        </w:rPr>
        <w:t xml:space="preserve"> </w:t>
      </w:r>
      <w:r w:rsidR="001F5FD6">
        <w:rPr>
          <w:rFonts w:ascii="Calibri" w:hAnsi="Calibri" w:cs="Calibri"/>
          <w:color w:val="000000" w:themeColor="text1"/>
          <w:lang w:val="lt-LT"/>
        </w:rPr>
        <w:t>statinio projek</w:t>
      </w:r>
      <w:r w:rsidR="00E702A2">
        <w:rPr>
          <w:rFonts w:ascii="Calibri" w:hAnsi="Calibri" w:cs="Calibri"/>
          <w:color w:val="000000" w:themeColor="text1"/>
          <w:lang w:val="lt-LT"/>
        </w:rPr>
        <w:t>tas (jo parengimo paslaugos)</w:t>
      </w:r>
      <w:r w:rsidR="00964B83">
        <w:rPr>
          <w:rFonts w:ascii="Calibri" w:hAnsi="Calibri" w:cs="Calibri"/>
          <w:color w:val="000000" w:themeColor="text1"/>
          <w:lang w:val="lt-LT"/>
        </w:rPr>
        <w:t xml:space="preserve">, o ne </w:t>
      </w:r>
      <w:r w:rsidR="00964B83" w:rsidRPr="00964B83">
        <w:rPr>
          <w:rFonts w:ascii="Calibri" w:eastAsia="Times New Roman" w:hAnsi="Calibri" w:cs="Calibri"/>
          <w:lang w:val="lt-LT"/>
        </w:rPr>
        <w:t xml:space="preserve">Techninio projekto </w:t>
      </w:r>
      <w:r w:rsidR="0000463A">
        <w:rPr>
          <w:rFonts w:ascii="Calibri" w:eastAsia="Times New Roman" w:hAnsi="Calibri" w:cs="Calibri"/>
          <w:lang w:val="lt-LT"/>
        </w:rPr>
        <w:t>naujos laidos parengimo</w:t>
      </w:r>
      <w:r w:rsidR="005D5BAF">
        <w:rPr>
          <w:rFonts w:ascii="Calibri" w:eastAsia="Times New Roman" w:hAnsi="Calibri" w:cs="Calibri"/>
          <w:lang w:val="lt-LT"/>
        </w:rPr>
        <w:t xml:space="preserve"> paslaugos</w:t>
      </w:r>
      <w:r w:rsidR="0039493B">
        <w:rPr>
          <w:rFonts w:ascii="Calibri" w:eastAsia="Times New Roman" w:hAnsi="Calibri" w:cs="Calibri"/>
          <w:lang w:val="lt-LT"/>
        </w:rPr>
        <w:t xml:space="preserve">, </w:t>
      </w:r>
      <w:r w:rsidR="00D27123">
        <w:rPr>
          <w:rFonts w:ascii="Calibri" w:eastAsia="Times New Roman" w:hAnsi="Calibri" w:cs="Calibri"/>
          <w:lang w:val="lt-LT"/>
        </w:rPr>
        <w:t xml:space="preserve">kaip yra numatyta STR 42 punkte. </w:t>
      </w:r>
    </w:p>
    <w:p w14:paraId="65A83A8E" w14:textId="73AA188F" w:rsidR="00FA73AC" w:rsidRDefault="009D5CCF" w:rsidP="00A13494">
      <w:pPr>
        <w:spacing w:after="0"/>
        <w:ind w:firstLine="851"/>
        <w:rPr>
          <w:rFonts w:ascii="Calibri" w:hAnsi="Calibri" w:cs="Calibri"/>
          <w:iCs/>
          <w:lang w:val="lt-LT"/>
        </w:rPr>
      </w:pPr>
      <w:r>
        <w:rPr>
          <w:rFonts w:ascii="Calibri" w:hAnsi="Calibri" w:cs="Calibri"/>
          <w:color w:val="000000" w:themeColor="text1"/>
          <w:lang w:val="lt-LT"/>
        </w:rPr>
        <w:t xml:space="preserve">Taip pat pažymėtina, </w:t>
      </w:r>
      <w:r w:rsidR="00FA73AC">
        <w:rPr>
          <w:rFonts w:ascii="Calibri" w:hAnsi="Calibri" w:cs="Calibri"/>
          <w:color w:val="000000" w:themeColor="text1"/>
          <w:lang w:val="lt-LT"/>
        </w:rPr>
        <w:t>jog</w:t>
      </w:r>
      <w:r>
        <w:rPr>
          <w:rFonts w:ascii="Calibri" w:hAnsi="Calibri" w:cs="Calibri"/>
          <w:color w:val="000000" w:themeColor="text1"/>
          <w:lang w:val="lt-LT"/>
        </w:rPr>
        <w:t xml:space="preserve"> </w:t>
      </w:r>
      <w:r w:rsidR="007267A8">
        <w:rPr>
          <w:rFonts w:ascii="Calibri" w:hAnsi="Calibri" w:cs="Calibri"/>
          <w:color w:val="000000" w:themeColor="text1"/>
          <w:lang w:val="lt-LT"/>
        </w:rPr>
        <w:t>Ti</w:t>
      </w:r>
      <w:r w:rsidR="00ED0188" w:rsidRPr="00ED0188">
        <w:rPr>
          <w:rFonts w:ascii="Calibri" w:hAnsi="Calibri" w:cs="Calibri"/>
          <w:color w:val="000000" w:themeColor="text1"/>
          <w:lang w:val="lt-LT"/>
        </w:rPr>
        <w:t>ekėjo rašte, kuriame UAB</w:t>
      </w:r>
      <w:r w:rsidR="00ED0188">
        <w:rPr>
          <w:rFonts w:ascii="Calibri" w:hAnsi="Calibri" w:cs="Calibri"/>
          <w:color w:val="000000" w:themeColor="text1"/>
          <w:lang w:val="lt-LT"/>
        </w:rPr>
        <w:t xml:space="preserve"> </w:t>
      </w:r>
      <w:r w:rsidR="00ED0188" w:rsidRPr="009A2526">
        <w:rPr>
          <w:rFonts w:ascii="Calibri" w:hAnsi="Calibri" w:cs="Calibri"/>
          <w:color w:val="000000"/>
          <w:lang w:val="lt-LT" w:eastAsia="lt-LT"/>
        </w:rPr>
        <w:t>,,</w:t>
      </w:r>
      <w:proofErr w:type="spellStart"/>
      <w:r w:rsidR="00ED0188" w:rsidRPr="009A2526">
        <w:rPr>
          <w:rFonts w:ascii="Calibri" w:hAnsi="Calibri" w:cs="Calibri"/>
          <w:color w:val="000000"/>
          <w:lang w:val="lt-LT" w:eastAsia="lt-LT"/>
        </w:rPr>
        <w:t>Panprojektas</w:t>
      </w:r>
      <w:proofErr w:type="spellEnd"/>
      <w:r w:rsidR="00ED0188" w:rsidRPr="009A2526">
        <w:rPr>
          <w:rFonts w:ascii="Calibri" w:hAnsi="Calibri" w:cs="Calibri"/>
          <w:color w:val="000000"/>
          <w:lang w:val="lt-LT" w:eastAsia="lt-LT"/>
        </w:rPr>
        <w:t>“</w:t>
      </w:r>
      <w:r w:rsidR="00ED0188">
        <w:rPr>
          <w:rFonts w:ascii="Calibri" w:hAnsi="Calibri" w:cs="Calibri"/>
          <w:color w:val="000000"/>
          <w:lang w:val="lt-LT" w:eastAsia="lt-LT"/>
        </w:rPr>
        <w:t xml:space="preserve"> </w:t>
      </w:r>
      <w:r w:rsidR="00596C36">
        <w:rPr>
          <w:rFonts w:ascii="Calibri" w:hAnsi="Calibri" w:cs="Calibri"/>
          <w:color w:val="000000"/>
          <w:lang w:val="lt-LT" w:eastAsia="lt-LT"/>
        </w:rPr>
        <w:t>nurodo</w:t>
      </w:r>
      <w:r w:rsidR="009176CA">
        <w:rPr>
          <w:rFonts w:ascii="Calibri" w:hAnsi="Calibri" w:cs="Calibri"/>
          <w:color w:val="000000"/>
          <w:lang w:val="lt-LT" w:eastAsia="lt-LT"/>
        </w:rPr>
        <w:t>, jog n</w:t>
      </w:r>
      <w:r w:rsidR="009176CA" w:rsidRPr="009176CA">
        <w:rPr>
          <w:rFonts w:ascii="Calibri" w:hAnsi="Calibri" w:cs="Calibri"/>
          <w:color w:val="000000"/>
          <w:lang w:val="lt-LT" w:eastAsia="lt-LT"/>
        </w:rPr>
        <w:t xml:space="preserve">eatsisako </w:t>
      </w:r>
      <w:r w:rsidR="00E2706A">
        <w:rPr>
          <w:rFonts w:ascii="Calibri" w:hAnsi="Calibri" w:cs="Calibri"/>
          <w:color w:val="000000"/>
          <w:lang w:val="lt-LT" w:eastAsia="lt-LT"/>
        </w:rPr>
        <w:t>P</w:t>
      </w:r>
      <w:r w:rsidR="009176CA" w:rsidRPr="009176CA">
        <w:rPr>
          <w:rFonts w:ascii="Calibri" w:hAnsi="Calibri" w:cs="Calibri"/>
          <w:color w:val="000000"/>
          <w:lang w:val="lt-LT" w:eastAsia="lt-LT"/>
        </w:rPr>
        <w:t xml:space="preserve">rojekto autorinių teisių ir siūlo atlikti </w:t>
      </w:r>
      <w:r w:rsidR="00E2706A">
        <w:rPr>
          <w:rFonts w:ascii="Calibri" w:hAnsi="Calibri" w:cs="Calibri"/>
          <w:color w:val="000000"/>
          <w:lang w:val="lt-LT" w:eastAsia="lt-LT"/>
        </w:rPr>
        <w:t>P</w:t>
      </w:r>
      <w:r w:rsidR="009176CA" w:rsidRPr="009176CA">
        <w:rPr>
          <w:rFonts w:ascii="Calibri" w:hAnsi="Calibri" w:cs="Calibri"/>
          <w:color w:val="000000"/>
          <w:lang w:val="lt-LT" w:eastAsia="lt-LT"/>
        </w:rPr>
        <w:t>rojekto korektūrą, kad būsima pastato energijos naudingumo klasė būtų B</w:t>
      </w:r>
      <w:r w:rsidR="00E2706A">
        <w:rPr>
          <w:rFonts w:ascii="Calibri" w:hAnsi="Calibri" w:cs="Calibri"/>
          <w:color w:val="000000"/>
          <w:lang w:val="lt-LT" w:eastAsia="lt-LT"/>
        </w:rPr>
        <w:t xml:space="preserve">, </w:t>
      </w:r>
      <w:r w:rsidR="001B794B">
        <w:rPr>
          <w:rFonts w:ascii="Calibri" w:hAnsi="Calibri" w:cs="Calibri"/>
          <w:color w:val="000000"/>
          <w:lang w:val="lt-LT" w:eastAsia="lt-LT"/>
        </w:rPr>
        <w:t xml:space="preserve">pateikiami </w:t>
      </w:r>
      <w:r w:rsidR="006231A8">
        <w:rPr>
          <w:rFonts w:ascii="Calibri" w:hAnsi="Calibri" w:cs="Calibri"/>
          <w:color w:val="000000"/>
          <w:lang w:val="lt-LT" w:eastAsia="lt-LT"/>
        </w:rPr>
        <w:t xml:space="preserve">šie </w:t>
      </w:r>
      <w:r w:rsidR="001B794B">
        <w:rPr>
          <w:rFonts w:ascii="Calibri" w:hAnsi="Calibri" w:cs="Calibri"/>
          <w:color w:val="000000"/>
          <w:lang w:val="lt-LT" w:eastAsia="lt-LT"/>
        </w:rPr>
        <w:t>projekto rengimo eta</w:t>
      </w:r>
      <w:r w:rsidR="006231A8">
        <w:rPr>
          <w:rFonts w:ascii="Calibri" w:hAnsi="Calibri" w:cs="Calibri"/>
          <w:color w:val="000000"/>
          <w:lang w:val="lt-LT" w:eastAsia="lt-LT"/>
        </w:rPr>
        <w:t xml:space="preserve">pai: </w:t>
      </w:r>
      <w:r w:rsidR="00FC68AD">
        <w:rPr>
          <w:rFonts w:ascii="Calibri" w:hAnsi="Calibri" w:cs="Calibri"/>
          <w:color w:val="000000" w:themeColor="text1"/>
          <w:lang w:val="lt-LT"/>
        </w:rPr>
        <w:t xml:space="preserve">1) </w:t>
      </w:r>
      <w:r w:rsidR="00FC68AD" w:rsidRPr="00FC68AD">
        <w:rPr>
          <w:rFonts w:ascii="Calibri" w:hAnsi="Calibri" w:cs="Calibri"/>
          <w:color w:val="000000" w:themeColor="text1"/>
          <w:lang w:val="lt-LT"/>
        </w:rPr>
        <w:t>būtini atlikti tyrimai ir prisijungimo sąlygos</w:t>
      </w:r>
      <w:r w:rsidR="00FC68AD">
        <w:rPr>
          <w:rFonts w:ascii="Calibri" w:hAnsi="Calibri" w:cs="Calibri"/>
          <w:color w:val="000000" w:themeColor="text1"/>
          <w:lang w:val="lt-LT"/>
        </w:rPr>
        <w:t xml:space="preserve">; </w:t>
      </w:r>
      <w:r w:rsidR="00FC68AD" w:rsidRPr="00FC68AD">
        <w:rPr>
          <w:rFonts w:ascii="Calibri" w:hAnsi="Calibri" w:cs="Calibri"/>
          <w:color w:val="000000" w:themeColor="text1"/>
          <w:lang w:val="lt-LT"/>
        </w:rPr>
        <w:t>2</w:t>
      </w:r>
      <w:r w:rsidR="00FC68AD">
        <w:rPr>
          <w:rFonts w:ascii="Calibri" w:hAnsi="Calibri" w:cs="Calibri"/>
          <w:color w:val="000000" w:themeColor="text1"/>
          <w:lang w:val="lt-LT"/>
        </w:rPr>
        <w:t>)</w:t>
      </w:r>
      <w:r w:rsidR="00FC68AD" w:rsidRPr="00FC68AD">
        <w:rPr>
          <w:rFonts w:ascii="Calibri" w:hAnsi="Calibri" w:cs="Calibri"/>
          <w:color w:val="000000" w:themeColor="text1"/>
          <w:lang w:val="lt-LT"/>
        </w:rPr>
        <w:t xml:space="preserve"> </w:t>
      </w:r>
      <w:r w:rsidR="00FC68AD">
        <w:rPr>
          <w:rFonts w:ascii="Calibri" w:hAnsi="Calibri" w:cs="Calibri"/>
          <w:color w:val="000000" w:themeColor="text1"/>
          <w:lang w:val="lt-LT"/>
        </w:rPr>
        <w:t>p</w:t>
      </w:r>
      <w:r w:rsidR="00FC68AD" w:rsidRPr="00FC68AD">
        <w:rPr>
          <w:rFonts w:ascii="Calibri" w:hAnsi="Calibri" w:cs="Calibri"/>
          <w:color w:val="000000" w:themeColor="text1"/>
          <w:lang w:val="lt-LT"/>
        </w:rPr>
        <w:t>rojektinių pasiūlymų parengimas ir SLD gavimas</w:t>
      </w:r>
      <w:r w:rsidR="00FC68AD">
        <w:rPr>
          <w:rFonts w:ascii="Calibri" w:hAnsi="Calibri" w:cs="Calibri"/>
          <w:color w:val="000000" w:themeColor="text1"/>
          <w:lang w:val="lt-LT"/>
        </w:rPr>
        <w:t xml:space="preserve">; </w:t>
      </w:r>
      <w:r w:rsidR="00FC68AD" w:rsidRPr="00FC68AD">
        <w:rPr>
          <w:rFonts w:ascii="Calibri" w:hAnsi="Calibri" w:cs="Calibri"/>
          <w:color w:val="000000" w:themeColor="text1"/>
          <w:lang w:val="lt-LT"/>
        </w:rPr>
        <w:t>3</w:t>
      </w:r>
      <w:r w:rsidR="00FC68AD">
        <w:rPr>
          <w:rFonts w:ascii="Calibri" w:hAnsi="Calibri" w:cs="Calibri"/>
          <w:color w:val="000000" w:themeColor="text1"/>
          <w:lang w:val="lt-LT"/>
        </w:rPr>
        <w:t>)</w:t>
      </w:r>
      <w:r w:rsidR="00FC68AD" w:rsidRPr="00FC68AD">
        <w:rPr>
          <w:rFonts w:ascii="Calibri" w:hAnsi="Calibri" w:cs="Calibri"/>
          <w:color w:val="000000" w:themeColor="text1"/>
          <w:lang w:val="lt-LT"/>
        </w:rPr>
        <w:t xml:space="preserve"> </w:t>
      </w:r>
      <w:r w:rsidR="001C733E">
        <w:rPr>
          <w:rFonts w:ascii="Calibri" w:hAnsi="Calibri" w:cs="Calibri"/>
          <w:color w:val="000000" w:themeColor="text1"/>
          <w:lang w:val="lt-LT"/>
        </w:rPr>
        <w:t>t</w:t>
      </w:r>
      <w:r w:rsidR="00FC68AD" w:rsidRPr="00FC68AD">
        <w:rPr>
          <w:rFonts w:ascii="Calibri" w:hAnsi="Calibri" w:cs="Calibri"/>
          <w:color w:val="000000" w:themeColor="text1"/>
          <w:lang w:val="lt-LT"/>
        </w:rPr>
        <w:t>echninio darbo projekto parengimas, projekto ekspertizė</w:t>
      </w:r>
      <w:r w:rsidR="001C733E">
        <w:rPr>
          <w:rFonts w:ascii="Calibri" w:hAnsi="Calibri" w:cs="Calibri"/>
          <w:color w:val="000000" w:themeColor="text1"/>
          <w:lang w:val="lt-LT"/>
        </w:rPr>
        <w:t xml:space="preserve">; </w:t>
      </w:r>
      <w:r w:rsidR="00FC68AD" w:rsidRPr="00FC68AD">
        <w:rPr>
          <w:rFonts w:ascii="Calibri" w:hAnsi="Calibri" w:cs="Calibri"/>
          <w:color w:val="000000" w:themeColor="text1"/>
          <w:lang w:val="lt-LT"/>
        </w:rPr>
        <w:t>4</w:t>
      </w:r>
      <w:r w:rsidR="001C733E">
        <w:rPr>
          <w:rFonts w:ascii="Calibri" w:hAnsi="Calibri" w:cs="Calibri"/>
          <w:color w:val="000000" w:themeColor="text1"/>
          <w:lang w:val="lt-LT"/>
        </w:rPr>
        <w:t>)</w:t>
      </w:r>
      <w:r w:rsidR="00FC68AD" w:rsidRPr="00FC68AD">
        <w:rPr>
          <w:rFonts w:ascii="Calibri" w:hAnsi="Calibri" w:cs="Calibri"/>
          <w:color w:val="000000" w:themeColor="text1"/>
          <w:lang w:val="lt-LT"/>
        </w:rPr>
        <w:t xml:space="preserve"> </w:t>
      </w:r>
      <w:r w:rsidR="001C733E">
        <w:rPr>
          <w:rFonts w:ascii="Calibri" w:hAnsi="Calibri" w:cs="Calibri"/>
          <w:color w:val="000000" w:themeColor="text1"/>
          <w:lang w:val="lt-LT"/>
        </w:rPr>
        <w:t>s</w:t>
      </w:r>
      <w:r w:rsidR="00FC68AD" w:rsidRPr="00FC68AD">
        <w:rPr>
          <w:rFonts w:ascii="Calibri" w:hAnsi="Calibri" w:cs="Calibri"/>
          <w:color w:val="000000" w:themeColor="text1"/>
          <w:lang w:val="lt-LT"/>
        </w:rPr>
        <w:t>tatinio projekto vykdymo priežiūra</w:t>
      </w:r>
      <w:r w:rsidR="001C733E">
        <w:rPr>
          <w:rFonts w:ascii="Calibri" w:hAnsi="Calibri" w:cs="Calibri"/>
          <w:color w:val="000000" w:themeColor="text1"/>
          <w:lang w:val="lt-LT"/>
        </w:rPr>
        <w:t xml:space="preserve">. </w:t>
      </w:r>
      <w:r w:rsidR="00C44575">
        <w:rPr>
          <w:rFonts w:ascii="Calibri" w:hAnsi="Calibri" w:cs="Calibri"/>
          <w:color w:val="000000" w:themeColor="text1"/>
          <w:lang w:val="lt-LT"/>
        </w:rPr>
        <w:t xml:space="preserve">Kartu su Prašymu pateiktoje </w:t>
      </w:r>
      <w:r w:rsidR="009700C0">
        <w:rPr>
          <w:rFonts w:ascii="Calibri" w:hAnsi="Calibri" w:cs="Calibri"/>
          <w:color w:val="000000" w:themeColor="text1"/>
          <w:lang w:val="lt-LT"/>
        </w:rPr>
        <w:t xml:space="preserve">Statinio projektavimo techninėje užduotyje (toliau – Techninė užduotis) </w:t>
      </w:r>
      <w:r w:rsidR="00926F95">
        <w:rPr>
          <w:rFonts w:ascii="Calibri" w:hAnsi="Calibri" w:cs="Calibri"/>
          <w:color w:val="000000" w:themeColor="text1"/>
          <w:lang w:val="lt-LT"/>
        </w:rPr>
        <w:t xml:space="preserve">nurodyti </w:t>
      </w:r>
      <w:r w:rsidR="00A87E59">
        <w:rPr>
          <w:rFonts w:ascii="Calibri" w:hAnsi="Calibri" w:cs="Calibri"/>
          <w:bCs/>
          <w:iCs/>
          <w:lang w:val="lt-LT"/>
        </w:rPr>
        <w:t>t</w:t>
      </w:r>
      <w:r w:rsidR="00926F95" w:rsidRPr="00926F95">
        <w:rPr>
          <w:rFonts w:ascii="Calibri" w:hAnsi="Calibri" w:cs="Calibri"/>
          <w:bCs/>
          <w:iCs/>
          <w:lang w:val="lt-LT"/>
        </w:rPr>
        <w:t>echninio darbo  projekto parengim</w:t>
      </w:r>
      <w:r w:rsidR="004B052A">
        <w:rPr>
          <w:rFonts w:ascii="Calibri" w:hAnsi="Calibri" w:cs="Calibri"/>
          <w:bCs/>
          <w:iCs/>
          <w:lang w:val="lt-LT"/>
        </w:rPr>
        <w:t>o</w:t>
      </w:r>
      <w:r w:rsidR="00926F95" w:rsidRPr="00926F95">
        <w:rPr>
          <w:rFonts w:ascii="Calibri" w:hAnsi="Calibri" w:cs="Calibri"/>
          <w:bCs/>
          <w:iCs/>
          <w:lang w:val="lt-LT"/>
        </w:rPr>
        <w:t>, projekto vykdymo priežiūr</w:t>
      </w:r>
      <w:r w:rsidR="00A87E59">
        <w:rPr>
          <w:rFonts w:ascii="Calibri" w:hAnsi="Calibri" w:cs="Calibri"/>
          <w:bCs/>
          <w:iCs/>
          <w:lang w:val="lt-LT"/>
        </w:rPr>
        <w:t xml:space="preserve">os etapai: </w:t>
      </w:r>
      <w:r w:rsidR="00926F95" w:rsidRPr="00926F95">
        <w:rPr>
          <w:rFonts w:ascii="Calibri" w:hAnsi="Calibri" w:cs="Calibri"/>
          <w:iCs/>
          <w:lang w:val="lt-LT"/>
        </w:rPr>
        <w:t>pirmas etapas – parengiami projektiniai pasiūlymai, kurie turi būti suderinti kaip nurodyta šioje užduotyje (pagal suderintus projektinius pasiūlymus koreguojamos ar nustatomos projektavimo sąlygos ir ši projektavimo  užduotis) ir  gaunamas statybos leidimas;</w:t>
      </w:r>
      <w:r w:rsidR="005A6268">
        <w:rPr>
          <w:rFonts w:ascii="Calibri" w:hAnsi="Calibri" w:cs="Calibri"/>
          <w:color w:val="000000" w:themeColor="text1"/>
          <w:lang w:val="lt-LT"/>
        </w:rPr>
        <w:t xml:space="preserve"> </w:t>
      </w:r>
      <w:r w:rsidR="00926F95" w:rsidRPr="00926F95">
        <w:rPr>
          <w:rFonts w:ascii="Calibri" w:hAnsi="Calibri" w:cs="Calibri"/>
          <w:iCs/>
          <w:lang w:val="lt-LT"/>
        </w:rPr>
        <w:t>antras etapas – techninio darbo projekto parengimas</w:t>
      </w:r>
      <w:r w:rsidR="005A6268">
        <w:rPr>
          <w:rFonts w:ascii="Calibri" w:hAnsi="Calibri" w:cs="Calibri"/>
          <w:iCs/>
          <w:lang w:val="lt-LT"/>
        </w:rPr>
        <w:t>.</w:t>
      </w:r>
      <w:r w:rsidR="00E57A1B">
        <w:rPr>
          <w:rFonts w:ascii="Calibri" w:hAnsi="Calibri" w:cs="Calibri"/>
          <w:iCs/>
          <w:lang w:val="lt-LT"/>
        </w:rPr>
        <w:t xml:space="preserve"> </w:t>
      </w:r>
    </w:p>
    <w:p w14:paraId="61D07C72" w14:textId="7515F015" w:rsidR="006231A8" w:rsidRPr="005B076B" w:rsidRDefault="00144035" w:rsidP="00A13494">
      <w:pPr>
        <w:spacing w:after="0"/>
        <w:ind w:firstLine="851"/>
        <w:rPr>
          <w:rFonts w:ascii="Calibri" w:hAnsi="Calibri" w:cs="Calibri"/>
          <w:color w:val="000000" w:themeColor="text1"/>
          <w:lang w:val="lt-LT"/>
        </w:rPr>
      </w:pPr>
      <w:r>
        <w:rPr>
          <w:rFonts w:ascii="Calibri" w:hAnsi="Calibri" w:cs="Calibri"/>
          <w:iCs/>
          <w:lang w:val="lt-LT"/>
        </w:rPr>
        <w:t xml:space="preserve">Tiek </w:t>
      </w:r>
      <w:r w:rsidR="00F547E3">
        <w:rPr>
          <w:rFonts w:ascii="Calibri" w:hAnsi="Calibri" w:cs="Calibri"/>
          <w:iCs/>
          <w:lang w:val="lt-LT"/>
        </w:rPr>
        <w:t>Pirkimo objekto formuluotė, tiek ir pirm</w:t>
      </w:r>
      <w:r w:rsidR="00A77A9D">
        <w:rPr>
          <w:rFonts w:ascii="Calibri" w:hAnsi="Calibri" w:cs="Calibri"/>
          <w:iCs/>
          <w:lang w:val="lt-LT"/>
        </w:rPr>
        <w:t>iau</w:t>
      </w:r>
      <w:r w:rsidR="00F547E3">
        <w:rPr>
          <w:rFonts w:ascii="Calibri" w:hAnsi="Calibri" w:cs="Calibri"/>
          <w:iCs/>
          <w:lang w:val="lt-LT"/>
        </w:rPr>
        <w:t xml:space="preserve"> nurodyti </w:t>
      </w:r>
      <w:r w:rsidR="006A2BC7">
        <w:rPr>
          <w:rFonts w:ascii="Calibri" w:hAnsi="Calibri" w:cs="Calibri"/>
          <w:iCs/>
          <w:lang w:val="lt-LT"/>
        </w:rPr>
        <w:t xml:space="preserve">Pirkimu siekiamo įsigyti projekto </w:t>
      </w:r>
      <w:r w:rsidR="00F133EC">
        <w:rPr>
          <w:rFonts w:ascii="Calibri" w:hAnsi="Calibri" w:cs="Calibri"/>
          <w:iCs/>
          <w:lang w:val="lt-LT"/>
        </w:rPr>
        <w:t xml:space="preserve">etapai suponuoja, jog </w:t>
      </w:r>
      <w:r w:rsidR="00C90490">
        <w:rPr>
          <w:rFonts w:ascii="Calibri" w:eastAsia="Times New Roman" w:hAnsi="Calibri" w:cs="Calibri"/>
          <w:color w:val="000000"/>
          <w:kern w:val="0"/>
          <w:lang w:val="lt-LT" w:eastAsia="lt-LT"/>
          <w14:ligatures w14:val="none"/>
        </w:rPr>
        <w:t>m</w:t>
      </w:r>
      <w:r w:rsidR="00C90490" w:rsidRPr="00CC5F00">
        <w:rPr>
          <w:rFonts w:ascii="Calibri" w:hAnsi="Calibri" w:cs="Calibri"/>
          <w:color w:val="000000" w:themeColor="text1"/>
          <w:lang w:val="lt-LT"/>
        </w:rPr>
        <w:t xml:space="preserve">okslo paskirties pastato-darželio, </w:t>
      </w:r>
      <w:r w:rsidR="00C90490">
        <w:rPr>
          <w:rFonts w:ascii="Calibri" w:hAnsi="Calibri" w:cs="Calibri"/>
          <w:color w:val="000000" w:themeColor="text1"/>
          <w:lang w:val="lt-LT"/>
        </w:rPr>
        <w:t xml:space="preserve">esančio </w:t>
      </w:r>
      <w:r w:rsidR="00C90490" w:rsidRPr="00CC5F00">
        <w:rPr>
          <w:rFonts w:ascii="Calibri" w:hAnsi="Calibri" w:cs="Calibri"/>
          <w:color w:val="000000" w:themeColor="text1"/>
          <w:lang w:val="lt-LT"/>
        </w:rPr>
        <w:t>Klaipėdos r. sav., Agluonėnų k., Mokyklos g.</w:t>
      </w:r>
      <w:r w:rsidR="00D822CD">
        <w:rPr>
          <w:rFonts w:ascii="Calibri" w:hAnsi="Calibri" w:cs="Calibri"/>
          <w:color w:val="000000" w:themeColor="text1"/>
          <w:lang w:val="lt-LT"/>
        </w:rPr>
        <w:t xml:space="preserve"> </w:t>
      </w:r>
      <w:r w:rsidR="00C90490" w:rsidRPr="00CC5F00">
        <w:rPr>
          <w:rFonts w:ascii="Calibri" w:hAnsi="Calibri" w:cs="Calibri"/>
          <w:color w:val="000000" w:themeColor="text1"/>
          <w:lang w:val="lt-LT"/>
        </w:rPr>
        <w:t>1,</w:t>
      </w:r>
      <w:r w:rsidR="00C90490">
        <w:rPr>
          <w:rFonts w:ascii="Calibri" w:hAnsi="Calibri" w:cs="Calibri"/>
          <w:color w:val="000000" w:themeColor="text1"/>
          <w:lang w:val="lt-LT"/>
        </w:rPr>
        <w:t xml:space="preserve"> </w:t>
      </w:r>
      <w:r w:rsidR="00BC1889">
        <w:rPr>
          <w:rFonts w:ascii="Calibri" w:hAnsi="Calibri" w:cs="Calibri"/>
          <w:color w:val="000000" w:themeColor="text1"/>
          <w:lang w:val="lt-LT"/>
        </w:rPr>
        <w:t xml:space="preserve">rekonstravimo </w:t>
      </w:r>
      <w:r w:rsidR="00C90490">
        <w:rPr>
          <w:rFonts w:ascii="Calibri" w:hAnsi="Calibri" w:cs="Calibri"/>
          <w:color w:val="000000" w:themeColor="text1"/>
          <w:lang w:val="lt-LT"/>
        </w:rPr>
        <w:t xml:space="preserve">projektavimas </w:t>
      </w:r>
      <w:r w:rsidR="00547F41">
        <w:rPr>
          <w:rFonts w:ascii="Calibri" w:hAnsi="Calibri" w:cs="Calibri"/>
          <w:color w:val="000000" w:themeColor="text1"/>
          <w:lang w:val="lt-LT"/>
        </w:rPr>
        <w:t xml:space="preserve">bus </w:t>
      </w:r>
      <w:r w:rsidR="00D822CD">
        <w:rPr>
          <w:rFonts w:ascii="Calibri" w:hAnsi="Calibri" w:cs="Calibri"/>
          <w:color w:val="000000" w:themeColor="text1"/>
          <w:lang w:val="lt-LT"/>
        </w:rPr>
        <w:t>rengiamas</w:t>
      </w:r>
      <w:r w:rsidR="00547F41">
        <w:rPr>
          <w:rFonts w:ascii="Calibri" w:hAnsi="Calibri" w:cs="Calibri"/>
          <w:color w:val="000000" w:themeColor="text1"/>
          <w:lang w:val="lt-LT"/>
        </w:rPr>
        <w:t xml:space="preserve"> </w:t>
      </w:r>
      <w:r w:rsidR="00104F93">
        <w:rPr>
          <w:rFonts w:ascii="Calibri" w:hAnsi="Calibri" w:cs="Calibri"/>
          <w:color w:val="000000" w:themeColor="text1"/>
          <w:lang w:val="lt-LT"/>
        </w:rPr>
        <w:t xml:space="preserve">nuo pradžių, t. y. </w:t>
      </w:r>
      <w:r w:rsidR="00CE7152">
        <w:rPr>
          <w:rFonts w:ascii="Calibri" w:hAnsi="Calibri" w:cs="Calibri"/>
          <w:color w:val="000000" w:themeColor="text1"/>
          <w:lang w:val="lt-LT"/>
        </w:rPr>
        <w:t>nuo pirmin</w:t>
      </w:r>
      <w:r w:rsidR="00F84B5C">
        <w:rPr>
          <w:rFonts w:ascii="Calibri" w:hAnsi="Calibri" w:cs="Calibri"/>
          <w:color w:val="000000" w:themeColor="text1"/>
          <w:lang w:val="lt-LT"/>
        </w:rPr>
        <w:t>ės</w:t>
      </w:r>
      <w:r w:rsidR="00CE7152">
        <w:rPr>
          <w:rFonts w:ascii="Calibri" w:hAnsi="Calibri" w:cs="Calibri"/>
          <w:color w:val="000000" w:themeColor="text1"/>
          <w:lang w:val="lt-LT"/>
        </w:rPr>
        <w:t xml:space="preserve"> projekto vystymo </w:t>
      </w:r>
      <w:r w:rsidR="00F84B5C">
        <w:rPr>
          <w:rFonts w:ascii="Calibri" w:hAnsi="Calibri" w:cs="Calibri"/>
          <w:color w:val="000000" w:themeColor="text1"/>
          <w:lang w:val="lt-LT"/>
        </w:rPr>
        <w:t>stadijos.</w:t>
      </w:r>
      <w:r w:rsidR="00101E60">
        <w:rPr>
          <w:rFonts w:ascii="Calibri" w:hAnsi="Calibri" w:cs="Calibri"/>
          <w:color w:val="000000" w:themeColor="text1"/>
          <w:lang w:val="lt-LT"/>
        </w:rPr>
        <w:t xml:space="preserve"> </w:t>
      </w:r>
      <w:r w:rsidR="009F1260" w:rsidRPr="00101E60">
        <w:rPr>
          <w:rFonts w:ascii="Calibri" w:hAnsi="Calibri" w:cs="Calibri"/>
          <w:color w:val="000000" w:themeColor="text1"/>
          <w:lang w:val="lt-LT"/>
        </w:rPr>
        <w:t>Tarnybos vertinimu, Pirkimu siekiamas įsigyti paslaugas gali suteikti ir kiti rinkoje tokias paslaugas teikiantys tiekėjai, ne tik Perkančiosios organizacijos prašyme nurodytas tiekėjas.</w:t>
      </w:r>
    </w:p>
    <w:p w14:paraId="4DFC3E0D" w14:textId="1246A5B3" w:rsidR="0031157E" w:rsidRPr="005E2A18" w:rsidRDefault="006E6319" w:rsidP="00486D8F">
      <w:pPr>
        <w:spacing w:after="0"/>
        <w:ind w:firstLine="851"/>
        <w:rPr>
          <w:rFonts w:ascii="Calibri" w:hAnsi="Calibri" w:cs="Calibri"/>
          <w:color w:val="000000" w:themeColor="text1"/>
          <w:lang w:val="lt-LT"/>
        </w:rPr>
      </w:pPr>
      <w:r>
        <w:rPr>
          <w:rFonts w:ascii="Calibri" w:eastAsia="Times New Roman" w:hAnsi="Calibri" w:cs="Calibri"/>
          <w:color w:val="000000"/>
          <w:kern w:val="0"/>
          <w:lang w:val="lt-LT" w:eastAsia="lt-LT"/>
          <w14:ligatures w14:val="none"/>
        </w:rPr>
        <w:t xml:space="preserve">Atsižvelgiant į pirmiau nurodytą, </w:t>
      </w:r>
      <w:r w:rsidR="00CB5A0E">
        <w:rPr>
          <w:rFonts w:ascii="Calibri" w:eastAsia="Times New Roman" w:hAnsi="Calibri" w:cs="Calibri"/>
          <w:color w:val="000000"/>
          <w:kern w:val="0"/>
          <w:lang w:val="lt-LT" w:eastAsia="lt-LT"/>
          <w14:ligatures w14:val="none"/>
        </w:rPr>
        <w:t>pažymėtina, jog i</w:t>
      </w:r>
      <w:r w:rsidR="002F2E5D" w:rsidRPr="002F2E5D">
        <w:rPr>
          <w:rFonts w:ascii="Calibri" w:eastAsia="Times New Roman" w:hAnsi="Calibri" w:cs="Calibri"/>
          <w:color w:val="000000"/>
          <w:kern w:val="0"/>
          <w:lang w:val="lt-LT" w:eastAsia="lt-LT"/>
          <w14:ligatures w14:val="none"/>
        </w:rPr>
        <w:t xml:space="preserve">š Perkančiosios organizacijos pateiktų duomenų negalima daryti išvados, jog </w:t>
      </w:r>
      <w:r w:rsidR="00AD2AC7">
        <w:rPr>
          <w:rFonts w:ascii="Calibri" w:eastAsia="Times New Roman" w:hAnsi="Calibri" w:cs="Calibri"/>
          <w:color w:val="000000"/>
          <w:kern w:val="0"/>
          <w:lang w:val="lt-LT" w:eastAsia="lt-LT"/>
          <w14:ligatures w14:val="none"/>
        </w:rPr>
        <w:t xml:space="preserve">Pirkimu </w:t>
      </w:r>
      <w:r w:rsidR="002F2E5D" w:rsidRPr="002F2E5D">
        <w:rPr>
          <w:rFonts w:ascii="Calibri" w:eastAsia="Times New Roman" w:hAnsi="Calibri" w:cs="Calibri"/>
          <w:color w:val="000000"/>
          <w:kern w:val="0"/>
          <w:lang w:val="lt-LT" w:eastAsia="lt-LT"/>
          <w14:ligatures w14:val="none"/>
        </w:rPr>
        <w:t xml:space="preserve">ketinamos įsigyti </w:t>
      </w:r>
      <w:r w:rsidR="00AD2AC7">
        <w:rPr>
          <w:rFonts w:ascii="Calibri" w:eastAsia="Times New Roman" w:hAnsi="Calibri" w:cs="Calibri"/>
          <w:color w:val="000000"/>
          <w:kern w:val="0"/>
          <w:lang w:val="lt-LT" w:eastAsia="lt-LT"/>
          <w14:ligatures w14:val="none"/>
        </w:rPr>
        <w:t>p</w:t>
      </w:r>
      <w:r w:rsidR="00BB5ADE">
        <w:rPr>
          <w:rFonts w:ascii="Calibri" w:eastAsia="Times New Roman" w:hAnsi="Calibri" w:cs="Calibri"/>
          <w:color w:val="000000"/>
          <w:kern w:val="0"/>
          <w:lang w:val="lt-LT" w:eastAsia="lt-LT"/>
          <w14:ligatures w14:val="none"/>
        </w:rPr>
        <w:t>aslaugos</w:t>
      </w:r>
      <w:r w:rsidR="002F2E5D" w:rsidRPr="002F2E5D">
        <w:rPr>
          <w:rFonts w:ascii="Calibri" w:eastAsia="Times New Roman" w:hAnsi="Calibri" w:cs="Calibri"/>
          <w:color w:val="000000"/>
          <w:kern w:val="0"/>
          <w:lang w:val="lt-LT" w:eastAsia="lt-LT"/>
          <w14:ligatures w14:val="none"/>
        </w:rPr>
        <w:t xml:space="preserve"> yra neatsiejamos nuo </w:t>
      </w:r>
      <w:r w:rsidR="00BB5ADE" w:rsidRPr="009A2526">
        <w:rPr>
          <w:rFonts w:ascii="Calibri" w:hAnsi="Calibri" w:cs="Calibri"/>
          <w:color w:val="000000"/>
          <w:lang w:val="lt-LT" w:eastAsia="lt-LT"/>
        </w:rPr>
        <w:t>UAB ,,</w:t>
      </w:r>
      <w:proofErr w:type="spellStart"/>
      <w:r w:rsidR="00BB5ADE" w:rsidRPr="009A2526">
        <w:rPr>
          <w:rFonts w:ascii="Calibri" w:hAnsi="Calibri" w:cs="Calibri"/>
          <w:color w:val="000000"/>
          <w:lang w:val="lt-LT" w:eastAsia="lt-LT"/>
        </w:rPr>
        <w:t>Panprojektas</w:t>
      </w:r>
      <w:proofErr w:type="spellEnd"/>
      <w:r w:rsidR="00BB5ADE" w:rsidRPr="009A2526">
        <w:rPr>
          <w:rFonts w:ascii="Calibri" w:hAnsi="Calibri" w:cs="Calibri"/>
          <w:color w:val="000000"/>
          <w:lang w:val="lt-LT" w:eastAsia="lt-LT"/>
        </w:rPr>
        <w:t>“</w:t>
      </w:r>
      <w:r w:rsidR="002F2E5D" w:rsidRPr="002F2E5D">
        <w:rPr>
          <w:rFonts w:ascii="Calibri" w:eastAsia="Times New Roman" w:hAnsi="Calibri" w:cs="Calibri"/>
          <w:color w:val="000000"/>
          <w:kern w:val="0"/>
          <w:lang w:val="lt-LT" w:eastAsia="lt-LT"/>
          <w14:ligatures w14:val="none"/>
        </w:rPr>
        <w:t xml:space="preserve"> parengto </w:t>
      </w:r>
      <w:r w:rsidR="00ED5118">
        <w:rPr>
          <w:rFonts w:ascii="Calibri" w:eastAsia="Times New Roman" w:hAnsi="Calibri" w:cs="Calibri"/>
          <w:color w:val="000000"/>
          <w:kern w:val="0"/>
          <w:lang w:val="lt-LT" w:eastAsia="lt-LT"/>
          <w14:ligatures w14:val="none"/>
        </w:rPr>
        <w:t>Techninio p</w:t>
      </w:r>
      <w:r w:rsidR="002F2E5D" w:rsidRPr="002F2E5D">
        <w:rPr>
          <w:rFonts w:ascii="Calibri" w:eastAsia="Times New Roman" w:hAnsi="Calibri" w:cs="Calibri"/>
          <w:color w:val="000000"/>
          <w:kern w:val="0"/>
          <w:lang w:val="lt-LT" w:eastAsia="lt-LT"/>
          <w14:ligatures w14:val="none"/>
        </w:rPr>
        <w:t xml:space="preserve">rojekto ir, kad </w:t>
      </w:r>
      <w:r w:rsidR="003C6B27">
        <w:rPr>
          <w:rFonts w:ascii="Calibri" w:eastAsia="Times New Roman" w:hAnsi="Calibri" w:cs="Calibri"/>
          <w:color w:val="000000"/>
          <w:kern w:val="0"/>
          <w:lang w:val="lt-LT" w:eastAsia="lt-LT"/>
          <w14:ligatures w14:val="none"/>
        </w:rPr>
        <w:t xml:space="preserve">dėl to </w:t>
      </w:r>
      <w:r w:rsidR="002F2E5D" w:rsidRPr="002F2E5D">
        <w:rPr>
          <w:rFonts w:ascii="Calibri" w:eastAsia="Times New Roman" w:hAnsi="Calibri" w:cs="Calibri"/>
          <w:color w:val="000000"/>
          <w:kern w:val="0"/>
          <w:lang w:val="lt-LT" w:eastAsia="lt-LT"/>
          <w14:ligatures w14:val="none"/>
        </w:rPr>
        <w:t xml:space="preserve">šias paslaugas gali suteikti tik </w:t>
      </w:r>
      <w:r w:rsidR="00837463">
        <w:rPr>
          <w:rFonts w:ascii="Calibri" w:eastAsia="Times New Roman" w:hAnsi="Calibri" w:cs="Calibri"/>
          <w:color w:val="000000"/>
          <w:kern w:val="0"/>
          <w:lang w:val="lt-LT" w:eastAsia="lt-LT"/>
          <w14:ligatures w14:val="none"/>
        </w:rPr>
        <w:t>Techninį p</w:t>
      </w:r>
      <w:r w:rsidR="00837463" w:rsidRPr="002F2E5D">
        <w:rPr>
          <w:rFonts w:ascii="Calibri" w:eastAsia="Times New Roman" w:hAnsi="Calibri" w:cs="Calibri"/>
          <w:color w:val="000000"/>
          <w:kern w:val="0"/>
          <w:lang w:val="lt-LT" w:eastAsia="lt-LT"/>
          <w14:ligatures w14:val="none"/>
        </w:rPr>
        <w:t>rojekt</w:t>
      </w:r>
      <w:r w:rsidR="00837463">
        <w:rPr>
          <w:rFonts w:ascii="Calibri" w:eastAsia="Times New Roman" w:hAnsi="Calibri" w:cs="Calibri"/>
          <w:color w:val="000000"/>
          <w:kern w:val="0"/>
          <w:lang w:val="lt-LT" w:eastAsia="lt-LT"/>
          <w14:ligatures w14:val="none"/>
        </w:rPr>
        <w:t>ą</w:t>
      </w:r>
      <w:r w:rsidR="002F2E5D" w:rsidRPr="002F2E5D">
        <w:rPr>
          <w:rFonts w:ascii="Calibri" w:eastAsia="Times New Roman" w:hAnsi="Calibri" w:cs="Calibri"/>
          <w:color w:val="000000"/>
          <w:kern w:val="0"/>
          <w:lang w:val="lt-LT" w:eastAsia="lt-LT"/>
          <w14:ligatures w14:val="none"/>
        </w:rPr>
        <w:t xml:space="preserve"> parengęs </w:t>
      </w:r>
      <w:r w:rsidR="007159AA">
        <w:rPr>
          <w:rFonts w:ascii="Calibri" w:eastAsia="Times New Roman" w:hAnsi="Calibri" w:cs="Calibri"/>
          <w:color w:val="000000"/>
          <w:kern w:val="0"/>
          <w:lang w:val="lt-LT" w:eastAsia="lt-LT"/>
          <w14:ligatures w14:val="none"/>
        </w:rPr>
        <w:t>t</w:t>
      </w:r>
      <w:r w:rsidR="002F2E5D" w:rsidRPr="002F2E5D">
        <w:rPr>
          <w:rFonts w:ascii="Calibri" w:eastAsia="Times New Roman" w:hAnsi="Calibri" w:cs="Calibri"/>
          <w:color w:val="000000"/>
          <w:kern w:val="0"/>
          <w:lang w:val="lt-LT" w:eastAsia="lt-LT"/>
          <w14:ligatures w14:val="none"/>
        </w:rPr>
        <w:t>iekėjas.</w:t>
      </w:r>
      <w:r w:rsidR="00613573">
        <w:rPr>
          <w:rFonts w:ascii="Calibri" w:eastAsia="Times New Roman" w:hAnsi="Calibri" w:cs="Calibri"/>
          <w:color w:val="000000"/>
          <w:kern w:val="0"/>
          <w:lang w:val="lt-LT" w:eastAsia="lt-LT"/>
          <w14:ligatures w14:val="none"/>
        </w:rPr>
        <w:t xml:space="preserve"> </w:t>
      </w:r>
      <w:r w:rsidR="00613573" w:rsidRPr="00AD3F95">
        <w:rPr>
          <w:rFonts w:ascii="Calibri" w:eastAsia="Times New Roman" w:hAnsi="Calibri" w:cs="Calibri"/>
          <w:lang w:val="lt-LT"/>
        </w:rPr>
        <w:t xml:space="preserve">Tarnyba pažymi, kad Perkančiosios organizacijos prašyme nurodyta aplinkybė, kad </w:t>
      </w:r>
      <w:r w:rsidR="00613573">
        <w:rPr>
          <w:rFonts w:ascii="Calibri" w:eastAsia="Times New Roman" w:hAnsi="Calibri" w:cs="Calibri"/>
          <w:lang w:val="lt-LT"/>
        </w:rPr>
        <w:t>Techninio projekto rengėjas</w:t>
      </w:r>
      <w:r w:rsidR="00613573" w:rsidRPr="00AD3F95">
        <w:rPr>
          <w:rFonts w:ascii="Calibri" w:eastAsia="Times New Roman" w:hAnsi="Calibri" w:cs="Calibri"/>
          <w:lang w:val="lt-LT"/>
        </w:rPr>
        <w:t xml:space="preserve"> neatsisako autorinių teisių į parengt</w:t>
      </w:r>
      <w:r w:rsidR="00613573">
        <w:rPr>
          <w:rFonts w:ascii="Calibri" w:eastAsia="Times New Roman" w:hAnsi="Calibri" w:cs="Calibri"/>
          <w:lang w:val="lt-LT"/>
        </w:rPr>
        <w:t>ą Techninį</w:t>
      </w:r>
      <w:r w:rsidR="00613573" w:rsidRPr="00AD3F95">
        <w:rPr>
          <w:rFonts w:ascii="Calibri" w:eastAsia="Times New Roman" w:hAnsi="Calibri" w:cs="Calibri"/>
          <w:lang w:val="lt-LT"/>
        </w:rPr>
        <w:t xml:space="preserve"> </w:t>
      </w:r>
      <w:r w:rsidR="00613573">
        <w:rPr>
          <w:rFonts w:ascii="Calibri" w:eastAsia="Times New Roman" w:hAnsi="Calibri" w:cs="Calibri"/>
          <w:lang w:val="lt-LT"/>
        </w:rPr>
        <w:t>p</w:t>
      </w:r>
      <w:r w:rsidR="00613573" w:rsidRPr="00AD3F95">
        <w:rPr>
          <w:rFonts w:ascii="Calibri" w:eastAsia="Times New Roman" w:hAnsi="Calibri" w:cs="Calibri"/>
          <w:lang w:val="lt-LT"/>
        </w:rPr>
        <w:t>rojekt</w:t>
      </w:r>
      <w:r w:rsidR="00613573">
        <w:rPr>
          <w:rFonts w:ascii="Calibri" w:eastAsia="Times New Roman" w:hAnsi="Calibri" w:cs="Calibri"/>
          <w:lang w:val="lt-LT"/>
        </w:rPr>
        <w:t>ą</w:t>
      </w:r>
      <w:r w:rsidR="00613573" w:rsidRPr="00AD3F95">
        <w:rPr>
          <w:rFonts w:ascii="Calibri" w:eastAsia="Times New Roman" w:hAnsi="Calibri" w:cs="Calibri"/>
          <w:lang w:val="lt-LT"/>
        </w:rPr>
        <w:t xml:space="preserve">, šio Pirkimo atveju, nesudaro teisinio pagrindo </w:t>
      </w:r>
      <w:r w:rsidR="00613573">
        <w:rPr>
          <w:rFonts w:ascii="Calibri" w:eastAsia="Times New Roman" w:hAnsi="Calibri" w:cs="Calibri"/>
          <w:color w:val="000000"/>
          <w:kern w:val="0"/>
          <w:lang w:val="lt-LT" w:eastAsia="lt-LT"/>
          <w14:ligatures w14:val="none"/>
        </w:rPr>
        <w:t>m</w:t>
      </w:r>
      <w:r w:rsidR="00613573" w:rsidRPr="00CC5F00">
        <w:rPr>
          <w:rFonts w:ascii="Calibri" w:hAnsi="Calibri" w:cs="Calibri"/>
          <w:color w:val="000000" w:themeColor="text1"/>
          <w:lang w:val="lt-LT"/>
        </w:rPr>
        <w:t xml:space="preserve">okslo paskirties pastato-darželio, Klaipėdos r. sav., Agluonėnų k., Mokyklos g.1, </w:t>
      </w:r>
      <w:r w:rsidR="00613573" w:rsidRPr="00505124">
        <w:rPr>
          <w:rFonts w:ascii="Calibri" w:hAnsi="Calibri" w:cs="Calibri"/>
          <w:b/>
          <w:bCs/>
          <w:color w:val="000000" w:themeColor="text1"/>
          <w:lang w:val="lt-LT"/>
        </w:rPr>
        <w:t>techninio darbo projekto parengimo ir projekto vykdymo priežiūros paslaug</w:t>
      </w:r>
      <w:r w:rsidR="00613573">
        <w:rPr>
          <w:rFonts w:ascii="Calibri" w:hAnsi="Calibri" w:cs="Calibri"/>
          <w:b/>
          <w:bCs/>
          <w:color w:val="000000" w:themeColor="text1"/>
          <w:lang w:val="lt-LT"/>
        </w:rPr>
        <w:t xml:space="preserve">as </w:t>
      </w:r>
      <w:r w:rsidR="00613573" w:rsidRPr="00020897">
        <w:rPr>
          <w:rFonts w:ascii="Calibri" w:hAnsi="Calibri" w:cs="Calibri"/>
          <w:color w:val="000000" w:themeColor="text1"/>
          <w:lang w:val="lt-LT"/>
        </w:rPr>
        <w:t>pirk</w:t>
      </w:r>
      <w:r w:rsidR="00613573">
        <w:rPr>
          <w:rFonts w:ascii="Calibri" w:hAnsi="Calibri" w:cs="Calibri"/>
          <w:color w:val="000000" w:themeColor="text1"/>
          <w:lang w:val="lt-LT"/>
        </w:rPr>
        <w:t>ti iš minėto tiekėjo</w:t>
      </w:r>
      <w:r w:rsidR="00486D8F">
        <w:rPr>
          <w:rFonts w:ascii="Calibri" w:hAnsi="Calibri" w:cs="Calibri"/>
          <w:color w:val="000000" w:themeColor="text1"/>
          <w:lang w:val="lt-LT"/>
        </w:rPr>
        <w:t>.</w:t>
      </w:r>
      <w:r w:rsidR="00DB02D3">
        <w:rPr>
          <w:rFonts w:ascii="Calibri" w:hAnsi="Calibri" w:cs="Calibri"/>
          <w:color w:val="000000" w:themeColor="text1"/>
          <w:lang w:val="lt-LT"/>
        </w:rPr>
        <w:t xml:space="preserve"> </w:t>
      </w:r>
    </w:p>
    <w:p w14:paraId="21D4E80C" w14:textId="2F93A94E" w:rsidR="009E7C13" w:rsidRPr="00A13494" w:rsidRDefault="0031157E" w:rsidP="00A13494">
      <w:pPr>
        <w:spacing w:after="0"/>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T</w:t>
      </w:r>
      <w:r w:rsidR="001F4397" w:rsidRPr="001F4397">
        <w:rPr>
          <w:rFonts w:ascii="Calibri" w:eastAsia="Times New Roman" w:hAnsi="Calibri" w:cs="Calibri"/>
          <w:color w:val="000000"/>
          <w:kern w:val="0"/>
          <w:lang w:val="lt-LT" w:eastAsia="lt-LT"/>
          <w14:ligatures w14:val="none"/>
        </w:rPr>
        <w:t xml:space="preserve">arnybos vertinimu, nagrinėjamu atveju nėra pagrindo statinio </w:t>
      </w:r>
      <w:r w:rsidR="00FA2C1A">
        <w:rPr>
          <w:rFonts w:ascii="Calibri" w:eastAsia="Times New Roman" w:hAnsi="Calibri" w:cs="Calibri"/>
          <w:color w:val="000000"/>
          <w:kern w:val="0"/>
          <w:lang w:val="lt-LT" w:eastAsia="lt-LT"/>
          <w14:ligatures w14:val="none"/>
        </w:rPr>
        <w:t xml:space="preserve">rekonstravimo </w:t>
      </w:r>
      <w:r w:rsidR="00FA2C1A" w:rsidRPr="00FA2C1A">
        <w:rPr>
          <w:rFonts w:ascii="Calibri" w:hAnsi="Calibri" w:cs="Calibri"/>
          <w:color w:val="000000" w:themeColor="text1"/>
          <w:lang w:val="lt-LT"/>
        </w:rPr>
        <w:t>techninio darbo projekto parengimo ir projekto vykdymo priežiūros paslaugas</w:t>
      </w:r>
      <w:r w:rsidR="00FA2C1A">
        <w:rPr>
          <w:rFonts w:ascii="Calibri" w:hAnsi="Calibri" w:cs="Calibri"/>
          <w:b/>
          <w:bCs/>
          <w:color w:val="000000" w:themeColor="text1"/>
          <w:lang w:val="lt-LT"/>
        </w:rPr>
        <w:t xml:space="preserve"> </w:t>
      </w:r>
      <w:r w:rsidR="001F4397" w:rsidRPr="001F4397">
        <w:rPr>
          <w:rFonts w:ascii="Calibri" w:eastAsia="Times New Roman" w:hAnsi="Calibri" w:cs="Calibri"/>
          <w:color w:val="000000"/>
          <w:kern w:val="0"/>
          <w:lang w:val="lt-LT" w:eastAsia="lt-LT"/>
          <w14:ligatures w14:val="none"/>
        </w:rPr>
        <w:t xml:space="preserve">pirkti iš </w:t>
      </w:r>
      <w:r w:rsidR="00D5145C">
        <w:rPr>
          <w:rFonts w:ascii="Calibri" w:eastAsia="Times New Roman" w:hAnsi="Calibri" w:cs="Calibri"/>
          <w:color w:val="000000"/>
          <w:kern w:val="0"/>
          <w:lang w:val="lt-LT" w:eastAsia="lt-LT"/>
          <w14:ligatures w14:val="none"/>
        </w:rPr>
        <w:t>Techninio projekto</w:t>
      </w:r>
      <w:r w:rsidR="001F4397" w:rsidRPr="001F4397">
        <w:rPr>
          <w:rFonts w:ascii="Calibri" w:eastAsia="Times New Roman" w:hAnsi="Calibri" w:cs="Calibri"/>
          <w:color w:val="000000"/>
          <w:kern w:val="0"/>
          <w:lang w:val="lt-LT" w:eastAsia="lt-LT"/>
          <w14:ligatures w14:val="none"/>
        </w:rPr>
        <w:t xml:space="preserve"> rengėjo, todėl </w:t>
      </w:r>
      <w:r w:rsidR="001F4397" w:rsidRPr="001F4397">
        <w:rPr>
          <w:rFonts w:ascii="Calibri" w:eastAsia="Times New Roman" w:hAnsi="Calibri" w:cs="Calibri"/>
          <w:b/>
          <w:bCs/>
          <w:color w:val="000000"/>
          <w:kern w:val="0"/>
          <w:lang w:val="lt-LT" w:eastAsia="lt-LT"/>
          <w14:ligatures w14:val="none"/>
        </w:rPr>
        <w:t>Tarnyba,</w:t>
      </w:r>
      <w:r w:rsidR="001F4397" w:rsidRPr="001F4397">
        <w:rPr>
          <w:rFonts w:ascii="Calibri" w:eastAsia="Times New Roman" w:hAnsi="Calibri" w:cs="Calibri"/>
          <w:color w:val="000000"/>
          <w:kern w:val="0"/>
          <w:lang w:val="lt-LT" w:eastAsia="lt-LT"/>
          <w14:ligatures w14:val="none"/>
        </w:rPr>
        <w:t xml:space="preserve"> vadovaudamasi Įstatymo 95 straipsnio 2 dalies 7 punktu, </w:t>
      </w:r>
      <w:r w:rsidR="001F4397" w:rsidRPr="001F4397">
        <w:rPr>
          <w:rFonts w:ascii="Calibri" w:eastAsia="Times New Roman" w:hAnsi="Calibri" w:cs="Calibri"/>
          <w:b/>
          <w:bCs/>
          <w:color w:val="000000"/>
          <w:kern w:val="0"/>
          <w:lang w:val="lt-LT" w:eastAsia="lt-LT"/>
          <w14:ligatures w14:val="none"/>
        </w:rPr>
        <w:t>neturi pagrindo sutikti</w:t>
      </w:r>
      <w:r w:rsidR="001F4397" w:rsidRPr="001F4397">
        <w:rPr>
          <w:rFonts w:ascii="Calibri" w:eastAsia="Times New Roman" w:hAnsi="Calibri" w:cs="Calibri"/>
          <w:color w:val="000000"/>
          <w:kern w:val="0"/>
          <w:lang w:val="lt-LT" w:eastAsia="lt-LT"/>
          <w14:ligatures w14:val="none"/>
        </w:rPr>
        <w:t xml:space="preserve">, kad Perkančioji organizacija </w:t>
      </w:r>
      <w:r w:rsidR="00D5145C">
        <w:rPr>
          <w:rFonts w:ascii="Calibri" w:eastAsia="Times New Roman" w:hAnsi="Calibri" w:cs="Calibri"/>
          <w:color w:val="000000"/>
          <w:kern w:val="0"/>
          <w:lang w:val="lt-LT" w:eastAsia="lt-LT"/>
          <w14:ligatures w14:val="none"/>
        </w:rPr>
        <w:t>m</w:t>
      </w:r>
      <w:r w:rsidR="00D5145C" w:rsidRPr="00CC5F00">
        <w:rPr>
          <w:rFonts w:ascii="Calibri" w:hAnsi="Calibri" w:cs="Calibri"/>
          <w:color w:val="000000" w:themeColor="text1"/>
          <w:lang w:val="lt-LT"/>
        </w:rPr>
        <w:t xml:space="preserve">okslo paskirties pastato-darželio, Klaipėdos r. sav., Agluonėnų k., Mokyklos g.1, </w:t>
      </w:r>
      <w:r w:rsidR="00D5145C" w:rsidRPr="00D5145C">
        <w:rPr>
          <w:rFonts w:ascii="Calibri" w:hAnsi="Calibri" w:cs="Calibri"/>
          <w:color w:val="000000" w:themeColor="text1"/>
          <w:lang w:val="lt-LT"/>
        </w:rPr>
        <w:t xml:space="preserve">techninio darbo projekto parengimo ir projekto vykdymo priežiūros </w:t>
      </w:r>
      <w:r w:rsidR="001F4397" w:rsidRPr="001F4397">
        <w:rPr>
          <w:rFonts w:ascii="Calibri" w:eastAsia="Times New Roman" w:hAnsi="Calibri" w:cs="Calibri"/>
          <w:color w:val="000000"/>
          <w:kern w:val="0"/>
          <w:lang w:val="lt-LT" w:eastAsia="lt-LT"/>
          <w14:ligatures w14:val="none"/>
        </w:rPr>
        <w:t>paslaugų pirkimą vykdytų neskelbiamų derybų būdu, vadovaujantis Įstatymo 71 straipsnio 1 dalies 2 punkto c papunkčiu, šias paslaugas perkant iš konkretaus tiekėjo UAB „</w:t>
      </w:r>
      <w:proofErr w:type="spellStart"/>
      <w:r w:rsidR="009A0C42">
        <w:rPr>
          <w:rFonts w:ascii="Calibri" w:eastAsia="Times New Roman" w:hAnsi="Calibri" w:cs="Calibri"/>
          <w:color w:val="000000"/>
          <w:kern w:val="0"/>
          <w:lang w:val="lt-LT" w:eastAsia="lt-LT"/>
          <w14:ligatures w14:val="none"/>
        </w:rPr>
        <w:t>Panprojektas</w:t>
      </w:r>
      <w:proofErr w:type="spellEnd"/>
      <w:r w:rsidR="001F4397" w:rsidRPr="001F4397">
        <w:rPr>
          <w:rFonts w:ascii="Calibri" w:eastAsia="Times New Roman" w:hAnsi="Calibri" w:cs="Calibri"/>
          <w:color w:val="000000"/>
          <w:kern w:val="0"/>
          <w:lang w:val="lt-LT" w:eastAsia="lt-LT"/>
          <w14:ligatures w14:val="none"/>
        </w:rPr>
        <w:t>“.</w:t>
      </w:r>
    </w:p>
    <w:p w14:paraId="6C4AA8A0" w14:textId="77777777" w:rsidR="00037EAE" w:rsidRDefault="00037EAE" w:rsidP="00D0550D">
      <w:pPr>
        <w:tabs>
          <w:tab w:val="left" w:pos="6240"/>
        </w:tabs>
        <w:spacing w:after="0" w:line="276" w:lineRule="auto"/>
        <w:ind w:firstLine="851"/>
        <w:rPr>
          <w:rFonts w:ascii="Calibri" w:eastAsia="Times New Roman" w:hAnsi="Calibri" w:cs="Calibri"/>
          <w:kern w:val="0"/>
          <w:lang w:val="lt-LT" w:eastAsia="lt-LT"/>
          <w14:ligatures w14:val="none"/>
        </w:rPr>
      </w:pPr>
    </w:p>
    <w:p w14:paraId="50287742" w14:textId="2AED4A5D" w:rsidR="00D0550D" w:rsidRPr="001B4ED5" w:rsidRDefault="00D0550D" w:rsidP="00D0550D">
      <w:pPr>
        <w:tabs>
          <w:tab w:val="left" w:pos="6240"/>
        </w:tabs>
        <w:spacing w:after="0" w:line="276" w:lineRule="auto"/>
        <w:ind w:firstLine="851"/>
        <w:rPr>
          <w:rFonts w:ascii="Calibri" w:eastAsia="Times New Roman" w:hAnsi="Calibri" w:cs="Calibri"/>
          <w:color w:val="000000"/>
          <w:kern w:val="0"/>
          <w:lang w:val="lt-LT" w:eastAsia="lt-LT"/>
          <w14:ligatures w14:val="none"/>
        </w:rPr>
      </w:pPr>
      <w:r w:rsidRPr="0067449B">
        <w:rPr>
          <w:rFonts w:ascii="Calibri" w:eastAsia="Times New Roman" w:hAnsi="Calibri" w:cs="Calibri"/>
          <w:kern w:val="0"/>
          <w:lang w:val="lt-LT" w:eastAsia="lt-LT"/>
          <w14:ligatures w14:val="none"/>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w:t>
      </w:r>
      <w:r w:rsidRPr="0067449B">
        <w:rPr>
          <w:rFonts w:ascii="Calibri" w:eastAsia="Times New Roman" w:hAnsi="Calibri" w:cs="Calibri"/>
          <w:kern w:val="0"/>
          <w:lang w:val="lt-LT" w:eastAsia="lt-LT"/>
          <w14:ligatures w14:val="none"/>
        </w:rPr>
        <w:lastRenderedPageBreak/>
        <w:t>įstatymu, skundai paduodami Lietuvos administracinių ginčų komisijai (</w:t>
      </w:r>
      <w:r w:rsidRPr="00B5629F">
        <w:rPr>
          <w:rFonts w:ascii="Calibri" w:eastAsia="Times New Roman" w:hAnsi="Calibri" w:cs="Calibri"/>
          <w:kern w:val="0"/>
          <w:lang w:val="lt-LT" w:eastAsia="lt-LT"/>
          <w14:ligatures w14:val="none"/>
        </w:rPr>
        <w:t>A. Goštauto g.12-100</w:t>
      </w:r>
      <w:r w:rsidRPr="0067449B">
        <w:rPr>
          <w:rFonts w:ascii="Calibri" w:eastAsia="Times New Roman" w:hAnsi="Calibri" w:cs="Calibri"/>
          <w:kern w:val="0"/>
          <w:lang w:val="lt-LT" w:eastAsia="lt-LT"/>
          <w14:ligatures w14:val="none"/>
        </w:rPr>
        <w:t xml:space="preserve">, </w:t>
      </w:r>
      <w:r w:rsidRPr="00B5629F">
        <w:rPr>
          <w:rFonts w:ascii="Calibri" w:eastAsia="Times New Roman" w:hAnsi="Calibri" w:cs="Calibri"/>
          <w:kern w:val="0"/>
          <w:lang w:val="lt-LT" w:eastAsia="lt-LT"/>
          <w14:ligatures w14:val="none"/>
        </w:rPr>
        <w:t>01108</w:t>
      </w:r>
      <w:r w:rsidRPr="0067449B">
        <w:rPr>
          <w:rFonts w:ascii="Calibri" w:eastAsia="Times New Roman" w:hAnsi="Calibri" w:cs="Calibri"/>
          <w:kern w:val="0"/>
          <w:lang w:val="lt-LT" w:eastAsia="lt-LT"/>
          <w14:ligatures w14:val="none"/>
        </w:rPr>
        <w:t xml:space="preserve"> Vilnius) ar </w:t>
      </w:r>
      <w:r w:rsidRPr="001B4ED5">
        <w:rPr>
          <w:rFonts w:ascii="Calibri" w:eastAsia="Times New Roman" w:hAnsi="Calibri" w:cs="Calibri"/>
          <w:color w:val="000000"/>
          <w:kern w:val="0"/>
          <w:lang w:val="lt-LT" w:eastAsia="lt-LT"/>
          <w14:ligatures w14:val="none"/>
        </w:rPr>
        <w:t>Regionų administraciniam teismui (Žygimantų g. 2, 01102 Vilnius).</w:t>
      </w:r>
    </w:p>
    <w:p w14:paraId="3B73EC74" w14:textId="77777777" w:rsidR="00D0550D" w:rsidRPr="0067449B" w:rsidRDefault="00D0550D" w:rsidP="00D0550D">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 </w:t>
      </w:r>
    </w:p>
    <w:tbl>
      <w:tblPr>
        <w:tblW w:w="0" w:type="auto"/>
        <w:tblLook w:val="04A0" w:firstRow="1" w:lastRow="0" w:firstColumn="1" w:lastColumn="0" w:noHBand="0" w:noVBand="1"/>
      </w:tblPr>
      <w:tblGrid>
        <w:gridCol w:w="4603"/>
        <w:gridCol w:w="4751"/>
      </w:tblGrid>
      <w:tr w:rsidR="00D0550D" w:rsidRPr="0067449B" w14:paraId="1797AAEF" w14:textId="77777777" w:rsidTr="006454BC">
        <w:tc>
          <w:tcPr>
            <w:tcW w:w="4814" w:type="dxa"/>
            <w:hideMark/>
          </w:tcPr>
          <w:p w14:paraId="4821F603" w14:textId="77777777" w:rsidR="00D0550D" w:rsidRPr="0067449B" w:rsidRDefault="00D0550D" w:rsidP="006454BC">
            <w:pPr>
              <w:tabs>
                <w:tab w:val="left" w:pos="7176"/>
              </w:tabs>
              <w:spacing w:after="0"/>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Direktorius </w:t>
            </w:r>
          </w:p>
        </w:tc>
        <w:tc>
          <w:tcPr>
            <w:tcW w:w="4815" w:type="dxa"/>
            <w:hideMark/>
          </w:tcPr>
          <w:p w14:paraId="2813B872" w14:textId="77777777" w:rsidR="00D0550D" w:rsidRPr="0067449B" w:rsidRDefault="00D0550D" w:rsidP="006454BC">
            <w:pPr>
              <w:tabs>
                <w:tab w:val="left" w:pos="7176"/>
              </w:tabs>
              <w:spacing w:after="0"/>
              <w:ind w:left="2593"/>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Darius Vedrickas</w:t>
            </w:r>
          </w:p>
        </w:tc>
      </w:tr>
    </w:tbl>
    <w:p w14:paraId="33625D8C" w14:textId="77777777" w:rsidR="00D0550D" w:rsidRDefault="00D0550D" w:rsidP="00D0550D">
      <w:pPr>
        <w:spacing w:after="0"/>
        <w:rPr>
          <w:rFonts w:ascii="Calibri" w:hAnsi="Calibri" w:cs="Calibri"/>
          <w:color w:val="000000"/>
          <w:sz w:val="22"/>
          <w:szCs w:val="22"/>
          <w:lang w:val="lt-LT" w:eastAsia="lt-LT"/>
        </w:rPr>
      </w:pPr>
    </w:p>
    <w:p w14:paraId="4EFC92D4" w14:textId="77777777" w:rsidR="00A13494" w:rsidRDefault="00A13494" w:rsidP="00A13494">
      <w:pPr>
        <w:spacing w:after="0"/>
        <w:rPr>
          <w:rFonts w:ascii="Calibri" w:hAnsi="Calibri" w:cs="Calibri"/>
          <w:color w:val="000000"/>
          <w:sz w:val="22"/>
          <w:szCs w:val="22"/>
          <w:lang w:val="lt-LT" w:eastAsia="lt-LT"/>
        </w:rPr>
      </w:pPr>
    </w:p>
    <w:p w14:paraId="03CE7B65" w14:textId="77777777" w:rsidR="008E5EA8" w:rsidRDefault="008E5EA8" w:rsidP="00A13494">
      <w:pPr>
        <w:spacing w:after="0"/>
        <w:rPr>
          <w:rFonts w:ascii="Calibri" w:hAnsi="Calibri" w:cs="Calibri"/>
          <w:color w:val="000000"/>
          <w:sz w:val="22"/>
          <w:szCs w:val="22"/>
          <w:lang w:val="lt-LT" w:eastAsia="lt-LT"/>
        </w:rPr>
      </w:pPr>
    </w:p>
    <w:p w14:paraId="49B36ADA" w14:textId="77777777" w:rsidR="008E5EA8" w:rsidRDefault="008E5EA8" w:rsidP="00A13494">
      <w:pPr>
        <w:spacing w:after="0"/>
        <w:rPr>
          <w:rFonts w:ascii="Calibri" w:hAnsi="Calibri" w:cs="Calibri"/>
          <w:color w:val="000000"/>
          <w:sz w:val="22"/>
          <w:szCs w:val="22"/>
          <w:lang w:val="lt-LT" w:eastAsia="lt-LT"/>
        </w:rPr>
      </w:pPr>
    </w:p>
    <w:p w14:paraId="264D4C3E" w14:textId="77777777" w:rsidR="008E5EA8" w:rsidRDefault="008E5EA8" w:rsidP="00A13494">
      <w:pPr>
        <w:spacing w:after="0"/>
        <w:rPr>
          <w:rFonts w:ascii="Calibri" w:hAnsi="Calibri" w:cs="Calibri"/>
          <w:color w:val="000000"/>
          <w:sz w:val="22"/>
          <w:szCs w:val="22"/>
          <w:lang w:val="lt-LT" w:eastAsia="lt-LT"/>
        </w:rPr>
      </w:pPr>
    </w:p>
    <w:p w14:paraId="12E5FCFD" w14:textId="77777777" w:rsidR="008E5EA8" w:rsidRDefault="008E5EA8" w:rsidP="00A13494">
      <w:pPr>
        <w:spacing w:after="0"/>
        <w:rPr>
          <w:rFonts w:ascii="Calibri" w:hAnsi="Calibri" w:cs="Calibri"/>
          <w:color w:val="000000"/>
          <w:sz w:val="22"/>
          <w:szCs w:val="22"/>
          <w:lang w:val="lt-LT" w:eastAsia="lt-LT"/>
        </w:rPr>
      </w:pPr>
    </w:p>
    <w:p w14:paraId="28626A7F" w14:textId="77777777" w:rsidR="008E5EA8" w:rsidRDefault="008E5EA8" w:rsidP="00A13494">
      <w:pPr>
        <w:spacing w:after="0"/>
        <w:rPr>
          <w:rFonts w:ascii="Calibri" w:hAnsi="Calibri" w:cs="Calibri"/>
          <w:color w:val="000000"/>
          <w:sz w:val="22"/>
          <w:szCs w:val="22"/>
          <w:lang w:val="lt-LT" w:eastAsia="lt-LT"/>
        </w:rPr>
      </w:pPr>
    </w:p>
    <w:p w14:paraId="22921811" w14:textId="77777777" w:rsidR="008E5EA8" w:rsidRDefault="008E5EA8" w:rsidP="00A13494">
      <w:pPr>
        <w:spacing w:after="0"/>
        <w:rPr>
          <w:rFonts w:ascii="Calibri" w:hAnsi="Calibri" w:cs="Calibri"/>
          <w:color w:val="000000"/>
          <w:sz w:val="22"/>
          <w:szCs w:val="22"/>
          <w:lang w:val="lt-LT" w:eastAsia="lt-LT"/>
        </w:rPr>
      </w:pPr>
    </w:p>
    <w:p w14:paraId="1DC0F8F6" w14:textId="77777777" w:rsidR="008E5EA8" w:rsidRDefault="008E5EA8" w:rsidP="00A13494">
      <w:pPr>
        <w:spacing w:after="0"/>
        <w:rPr>
          <w:rFonts w:ascii="Calibri" w:hAnsi="Calibri" w:cs="Calibri"/>
          <w:color w:val="000000"/>
          <w:sz w:val="22"/>
          <w:szCs w:val="22"/>
          <w:lang w:val="lt-LT" w:eastAsia="lt-LT"/>
        </w:rPr>
      </w:pPr>
    </w:p>
    <w:p w14:paraId="3396733A" w14:textId="77777777" w:rsidR="008E5EA8" w:rsidRDefault="008E5EA8" w:rsidP="00A13494">
      <w:pPr>
        <w:spacing w:after="0"/>
        <w:rPr>
          <w:rFonts w:ascii="Calibri" w:hAnsi="Calibri" w:cs="Calibri"/>
          <w:color w:val="000000"/>
          <w:sz w:val="22"/>
          <w:szCs w:val="22"/>
          <w:lang w:val="lt-LT" w:eastAsia="lt-LT"/>
        </w:rPr>
      </w:pPr>
    </w:p>
    <w:p w14:paraId="04FC2F87" w14:textId="77777777" w:rsidR="008E5EA8" w:rsidRDefault="008E5EA8" w:rsidP="00A13494">
      <w:pPr>
        <w:spacing w:after="0"/>
        <w:rPr>
          <w:rFonts w:ascii="Calibri" w:hAnsi="Calibri" w:cs="Calibri"/>
          <w:color w:val="000000"/>
          <w:sz w:val="22"/>
          <w:szCs w:val="22"/>
          <w:lang w:val="lt-LT" w:eastAsia="lt-LT"/>
        </w:rPr>
      </w:pPr>
    </w:p>
    <w:p w14:paraId="03F3D36C" w14:textId="77777777" w:rsidR="008E5EA8" w:rsidRDefault="008E5EA8" w:rsidP="00A13494">
      <w:pPr>
        <w:spacing w:after="0"/>
        <w:rPr>
          <w:rFonts w:ascii="Calibri" w:hAnsi="Calibri" w:cs="Calibri"/>
          <w:color w:val="000000"/>
          <w:sz w:val="22"/>
          <w:szCs w:val="22"/>
          <w:lang w:val="lt-LT" w:eastAsia="lt-LT"/>
        </w:rPr>
      </w:pPr>
    </w:p>
    <w:p w14:paraId="48A35A34" w14:textId="77777777" w:rsidR="008E5EA8" w:rsidRDefault="008E5EA8" w:rsidP="00A13494">
      <w:pPr>
        <w:spacing w:after="0"/>
        <w:rPr>
          <w:rFonts w:ascii="Calibri" w:hAnsi="Calibri" w:cs="Calibri"/>
          <w:color w:val="000000"/>
          <w:sz w:val="22"/>
          <w:szCs w:val="22"/>
          <w:lang w:val="lt-LT" w:eastAsia="lt-LT"/>
        </w:rPr>
      </w:pPr>
    </w:p>
    <w:p w14:paraId="48C86036" w14:textId="77777777" w:rsidR="008E5EA8" w:rsidRDefault="008E5EA8" w:rsidP="00A13494">
      <w:pPr>
        <w:spacing w:after="0"/>
        <w:rPr>
          <w:rFonts w:ascii="Calibri" w:hAnsi="Calibri" w:cs="Calibri"/>
          <w:color w:val="000000"/>
          <w:sz w:val="22"/>
          <w:szCs w:val="22"/>
          <w:lang w:val="lt-LT" w:eastAsia="lt-LT"/>
        </w:rPr>
      </w:pPr>
    </w:p>
    <w:p w14:paraId="408854A0" w14:textId="77777777" w:rsidR="008E5EA8" w:rsidRDefault="008E5EA8" w:rsidP="00A13494">
      <w:pPr>
        <w:spacing w:after="0"/>
        <w:rPr>
          <w:rFonts w:ascii="Calibri" w:hAnsi="Calibri" w:cs="Calibri"/>
          <w:color w:val="000000"/>
          <w:sz w:val="22"/>
          <w:szCs w:val="22"/>
          <w:lang w:val="lt-LT" w:eastAsia="lt-LT"/>
        </w:rPr>
      </w:pPr>
    </w:p>
    <w:p w14:paraId="6CDE25CC" w14:textId="77777777" w:rsidR="008E5EA8" w:rsidRDefault="008E5EA8" w:rsidP="00A13494">
      <w:pPr>
        <w:spacing w:after="0"/>
        <w:rPr>
          <w:rFonts w:ascii="Calibri" w:hAnsi="Calibri" w:cs="Calibri"/>
          <w:color w:val="000000"/>
          <w:sz w:val="22"/>
          <w:szCs w:val="22"/>
          <w:lang w:val="lt-LT" w:eastAsia="lt-LT"/>
        </w:rPr>
      </w:pPr>
    </w:p>
    <w:p w14:paraId="039D9C21" w14:textId="77777777" w:rsidR="008E5EA8" w:rsidRDefault="008E5EA8" w:rsidP="00A13494">
      <w:pPr>
        <w:spacing w:after="0"/>
        <w:rPr>
          <w:rFonts w:ascii="Calibri" w:hAnsi="Calibri" w:cs="Calibri"/>
          <w:color w:val="000000"/>
          <w:sz w:val="22"/>
          <w:szCs w:val="22"/>
          <w:lang w:val="lt-LT" w:eastAsia="lt-LT"/>
        </w:rPr>
      </w:pPr>
    </w:p>
    <w:p w14:paraId="2797A0E5" w14:textId="77777777" w:rsidR="008E5EA8" w:rsidRDefault="008E5EA8" w:rsidP="00A13494">
      <w:pPr>
        <w:spacing w:after="0"/>
        <w:rPr>
          <w:rFonts w:ascii="Calibri" w:hAnsi="Calibri" w:cs="Calibri"/>
          <w:color w:val="000000"/>
          <w:sz w:val="22"/>
          <w:szCs w:val="22"/>
          <w:lang w:val="lt-LT" w:eastAsia="lt-LT"/>
        </w:rPr>
      </w:pPr>
    </w:p>
    <w:p w14:paraId="5E21D8BB" w14:textId="77777777" w:rsidR="008E5EA8" w:rsidRDefault="008E5EA8" w:rsidP="00A13494">
      <w:pPr>
        <w:spacing w:after="0"/>
        <w:rPr>
          <w:rFonts w:ascii="Calibri" w:hAnsi="Calibri" w:cs="Calibri"/>
          <w:color w:val="000000"/>
          <w:sz w:val="22"/>
          <w:szCs w:val="22"/>
          <w:lang w:val="lt-LT" w:eastAsia="lt-LT"/>
        </w:rPr>
      </w:pPr>
    </w:p>
    <w:p w14:paraId="17F70F4B" w14:textId="77777777" w:rsidR="008E5EA8" w:rsidRDefault="008E5EA8" w:rsidP="00A13494">
      <w:pPr>
        <w:spacing w:after="0"/>
        <w:rPr>
          <w:rFonts w:ascii="Calibri" w:hAnsi="Calibri" w:cs="Calibri"/>
          <w:color w:val="000000"/>
          <w:sz w:val="22"/>
          <w:szCs w:val="22"/>
          <w:lang w:val="lt-LT" w:eastAsia="lt-LT"/>
        </w:rPr>
      </w:pPr>
    </w:p>
    <w:p w14:paraId="69FE3110" w14:textId="77777777" w:rsidR="008E5EA8" w:rsidRDefault="008E5EA8" w:rsidP="00A13494">
      <w:pPr>
        <w:spacing w:after="0"/>
        <w:rPr>
          <w:rFonts w:ascii="Calibri" w:hAnsi="Calibri" w:cs="Calibri"/>
          <w:color w:val="000000"/>
          <w:sz w:val="22"/>
          <w:szCs w:val="22"/>
          <w:lang w:val="lt-LT" w:eastAsia="lt-LT"/>
        </w:rPr>
      </w:pPr>
    </w:p>
    <w:p w14:paraId="2AAD7093" w14:textId="77777777" w:rsidR="008E5EA8" w:rsidRDefault="008E5EA8" w:rsidP="00A13494">
      <w:pPr>
        <w:spacing w:after="0"/>
        <w:rPr>
          <w:rFonts w:ascii="Calibri" w:hAnsi="Calibri" w:cs="Calibri"/>
          <w:color w:val="000000"/>
          <w:sz w:val="22"/>
          <w:szCs w:val="22"/>
          <w:lang w:val="lt-LT" w:eastAsia="lt-LT"/>
        </w:rPr>
      </w:pPr>
    </w:p>
    <w:p w14:paraId="404A1D1D" w14:textId="77777777" w:rsidR="008E5EA8" w:rsidRDefault="008E5EA8" w:rsidP="00A13494">
      <w:pPr>
        <w:spacing w:after="0"/>
        <w:rPr>
          <w:rFonts w:ascii="Calibri" w:hAnsi="Calibri" w:cs="Calibri"/>
          <w:color w:val="000000"/>
          <w:sz w:val="22"/>
          <w:szCs w:val="22"/>
          <w:lang w:val="lt-LT" w:eastAsia="lt-LT"/>
        </w:rPr>
      </w:pPr>
    </w:p>
    <w:p w14:paraId="4FAE4296" w14:textId="77777777" w:rsidR="008E5EA8" w:rsidRDefault="008E5EA8" w:rsidP="00A13494">
      <w:pPr>
        <w:spacing w:after="0"/>
        <w:rPr>
          <w:rFonts w:ascii="Calibri" w:hAnsi="Calibri" w:cs="Calibri"/>
          <w:color w:val="000000"/>
          <w:sz w:val="22"/>
          <w:szCs w:val="22"/>
          <w:lang w:val="lt-LT" w:eastAsia="lt-LT"/>
        </w:rPr>
      </w:pPr>
    </w:p>
    <w:p w14:paraId="28A5738E" w14:textId="77777777" w:rsidR="008E5EA8" w:rsidRDefault="008E5EA8" w:rsidP="00A13494">
      <w:pPr>
        <w:spacing w:after="0"/>
        <w:rPr>
          <w:rFonts w:ascii="Calibri" w:hAnsi="Calibri" w:cs="Calibri"/>
          <w:color w:val="000000"/>
          <w:sz w:val="22"/>
          <w:szCs w:val="22"/>
          <w:lang w:val="lt-LT" w:eastAsia="lt-LT"/>
        </w:rPr>
      </w:pPr>
    </w:p>
    <w:p w14:paraId="6112937B" w14:textId="77777777" w:rsidR="008E5EA8" w:rsidRDefault="008E5EA8" w:rsidP="00A13494">
      <w:pPr>
        <w:spacing w:after="0"/>
        <w:rPr>
          <w:rFonts w:ascii="Calibri" w:hAnsi="Calibri" w:cs="Calibri"/>
          <w:color w:val="000000"/>
          <w:sz w:val="22"/>
          <w:szCs w:val="22"/>
          <w:lang w:val="lt-LT" w:eastAsia="lt-LT"/>
        </w:rPr>
      </w:pPr>
    </w:p>
    <w:p w14:paraId="35B1F4B2" w14:textId="77777777" w:rsidR="008E5EA8" w:rsidRDefault="008E5EA8" w:rsidP="00A13494">
      <w:pPr>
        <w:spacing w:after="0"/>
        <w:rPr>
          <w:rFonts w:ascii="Calibri" w:hAnsi="Calibri" w:cs="Calibri"/>
          <w:color w:val="000000"/>
          <w:sz w:val="22"/>
          <w:szCs w:val="22"/>
          <w:lang w:val="lt-LT" w:eastAsia="lt-LT"/>
        </w:rPr>
      </w:pPr>
    </w:p>
    <w:p w14:paraId="6CEEA084" w14:textId="77777777" w:rsidR="008E5EA8" w:rsidRDefault="008E5EA8" w:rsidP="00A13494">
      <w:pPr>
        <w:spacing w:after="0"/>
        <w:rPr>
          <w:rFonts w:ascii="Calibri" w:hAnsi="Calibri" w:cs="Calibri"/>
          <w:color w:val="000000"/>
          <w:sz w:val="22"/>
          <w:szCs w:val="22"/>
          <w:lang w:val="lt-LT" w:eastAsia="lt-LT"/>
        </w:rPr>
      </w:pPr>
    </w:p>
    <w:p w14:paraId="634A44C4" w14:textId="77777777" w:rsidR="008E5EA8" w:rsidRDefault="008E5EA8" w:rsidP="00A13494">
      <w:pPr>
        <w:spacing w:after="0"/>
        <w:rPr>
          <w:rFonts w:ascii="Calibri" w:hAnsi="Calibri" w:cs="Calibri"/>
          <w:color w:val="000000"/>
          <w:sz w:val="22"/>
          <w:szCs w:val="22"/>
          <w:lang w:val="lt-LT" w:eastAsia="lt-LT"/>
        </w:rPr>
      </w:pPr>
    </w:p>
    <w:p w14:paraId="4413A885" w14:textId="77777777" w:rsidR="008E5EA8" w:rsidRDefault="008E5EA8" w:rsidP="00A13494">
      <w:pPr>
        <w:spacing w:after="0"/>
        <w:rPr>
          <w:rFonts w:ascii="Calibri" w:hAnsi="Calibri" w:cs="Calibri"/>
          <w:color w:val="000000"/>
          <w:sz w:val="22"/>
          <w:szCs w:val="22"/>
          <w:lang w:val="lt-LT" w:eastAsia="lt-LT"/>
        </w:rPr>
      </w:pPr>
    </w:p>
    <w:p w14:paraId="23673197" w14:textId="77777777" w:rsidR="008E5EA8" w:rsidRDefault="008E5EA8" w:rsidP="00A13494">
      <w:pPr>
        <w:spacing w:after="0"/>
        <w:rPr>
          <w:rFonts w:ascii="Calibri" w:hAnsi="Calibri" w:cs="Calibri"/>
          <w:color w:val="000000"/>
          <w:sz w:val="22"/>
          <w:szCs w:val="22"/>
          <w:lang w:val="lt-LT" w:eastAsia="lt-LT"/>
        </w:rPr>
      </w:pPr>
    </w:p>
    <w:p w14:paraId="447BF34B" w14:textId="77777777" w:rsidR="008E5EA8" w:rsidRDefault="008E5EA8" w:rsidP="00A13494">
      <w:pPr>
        <w:spacing w:after="0"/>
        <w:rPr>
          <w:rFonts w:ascii="Calibri" w:hAnsi="Calibri" w:cs="Calibri"/>
          <w:color w:val="000000"/>
          <w:sz w:val="22"/>
          <w:szCs w:val="22"/>
          <w:lang w:val="lt-LT" w:eastAsia="lt-LT"/>
        </w:rPr>
      </w:pPr>
    </w:p>
    <w:p w14:paraId="1C719277" w14:textId="77777777" w:rsidR="008E5EA8" w:rsidRDefault="008E5EA8" w:rsidP="00A13494">
      <w:pPr>
        <w:spacing w:after="0"/>
        <w:rPr>
          <w:rFonts w:ascii="Calibri" w:hAnsi="Calibri" w:cs="Calibri"/>
          <w:color w:val="000000"/>
          <w:sz w:val="22"/>
          <w:szCs w:val="22"/>
          <w:lang w:val="lt-LT" w:eastAsia="lt-LT"/>
        </w:rPr>
      </w:pPr>
    </w:p>
    <w:p w14:paraId="1D6CED00" w14:textId="77777777" w:rsidR="008E5EA8" w:rsidRDefault="008E5EA8" w:rsidP="00A13494">
      <w:pPr>
        <w:spacing w:after="0"/>
        <w:rPr>
          <w:rFonts w:ascii="Calibri" w:hAnsi="Calibri" w:cs="Calibri"/>
          <w:color w:val="000000"/>
          <w:sz w:val="22"/>
          <w:szCs w:val="22"/>
          <w:lang w:val="lt-LT" w:eastAsia="lt-LT"/>
        </w:rPr>
      </w:pPr>
    </w:p>
    <w:p w14:paraId="2C3CF9EE" w14:textId="77777777" w:rsidR="008E5EA8" w:rsidRDefault="008E5EA8" w:rsidP="00A13494">
      <w:pPr>
        <w:spacing w:after="0"/>
        <w:rPr>
          <w:rFonts w:ascii="Calibri" w:hAnsi="Calibri" w:cs="Calibri"/>
          <w:color w:val="000000"/>
          <w:sz w:val="22"/>
          <w:szCs w:val="22"/>
          <w:lang w:val="lt-LT" w:eastAsia="lt-LT"/>
        </w:rPr>
      </w:pPr>
    </w:p>
    <w:p w14:paraId="342D65DB" w14:textId="77777777" w:rsidR="008E5EA8" w:rsidRDefault="008E5EA8" w:rsidP="00A13494">
      <w:pPr>
        <w:spacing w:after="0"/>
        <w:rPr>
          <w:rFonts w:ascii="Calibri" w:hAnsi="Calibri" w:cs="Calibri"/>
          <w:color w:val="000000"/>
          <w:sz w:val="22"/>
          <w:szCs w:val="22"/>
          <w:lang w:val="lt-LT" w:eastAsia="lt-LT"/>
        </w:rPr>
      </w:pPr>
    </w:p>
    <w:p w14:paraId="1605E0DA" w14:textId="77777777" w:rsidR="008E5EA8" w:rsidRDefault="008E5EA8" w:rsidP="00A13494">
      <w:pPr>
        <w:spacing w:after="0"/>
        <w:rPr>
          <w:rFonts w:ascii="Calibri" w:hAnsi="Calibri" w:cs="Calibri"/>
          <w:color w:val="000000"/>
          <w:sz w:val="22"/>
          <w:szCs w:val="22"/>
          <w:lang w:val="lt-LT" w:eastAsia="lt-LT"/>
        </w:rPr>
      </w:pPr>
    </w:p>
    <w:p w14:paraId="7B8670A1" w14:textId="77777777" w:rsidR="008E5EA8" w:rsidRDefault="008E5EA8" w:rsidP="00A13494">
      <w:pPr>
        <w:spacing w:after="0"/>
        <w:rPr>
          <w:rFonts w:ascii="Calibri" w:hAnsi="Calibri" w:cs="Calibri"/>
          <w:color w:val="000000"/>
          <w:sz w:val="22"/>
          <w:szCs w:val="22"/>
          <w:lang w:val="lt-LT" w:eastAsia="lt-LT"/>
        </w:rPr>
      </w:pPr>
    </w:p>
    <w:p w14:paraId="48AA5C26" w14:textId="77777777" w:rsidR="008E5EA8" w:rsidRDefault="008E5EA8" w:rsidP="00A13494">
      <w:pPr>
        <w:spacing w:after="0"/>
        <w:rPr>
          <w:rFonts w:ascii="Calibri" w:hAnsi="Calibri" w:cs="Calibri"/>
          <w:color w:val="000000"/>
          <w:sz w:val="22"/>
          <w:szCs w:val="22"/>
          <w:lang w:val="lt-LT" w:eastAsia="lt-LT"/>
        </w:rPr>
      </w:pPr>
    </w:p>
    <w:p w14:paraId="2ADBB37A" w14:textId="77777777" w:rsidR="008E5EA8" w:rsidRDefault="008E5EA8" w:rsidP="00A13494">
      <w:pPr>
        <w:spacing w:after="0"/>
        <w:rPr>
          <w:rFonts w:ascii="Calibri" w:hAnsi="Calibri" w:cs="Calibri"/>
          <w:color w:val="000000"/>
          <w:sz w:val="22"/>
          <w:szCs w:val="22"/>
          <w:lang w:val="lt-LT" w:eastAsia="lt-LT"/>
        </w:rPr>
      </w:pPr>
    </w:p>
    <w:bookmarkEnd w:id="0"/>
    <w:bookmarkEnd w:id="1"/>
    <w:bookmarkEnd w:id="2"/>
    <w:p w14:paraId="77621694" w14:textId="409F968A" w:rsidR="00FB4091" w:rsidRPr="00A13494" w:rsidRDefault="00FB4091" w:rsidP="00A13494">
      <w:pPr>
        <w:spacing w:after="0"/>
        <w:rPr>
          <w:rFonts w:ascii="Calibri" w:eastAsia="Times New Roman" w:hAnsi="Calibri" w:cs="Calibri"/>
          <w:color w:val="000000"/>
          <w:kern w:val="0"/>
          <w:sz w:val="20"/>
          <w:szCs w:val="20"/>
          <w:lang w:val="lt-LT" w:eastAsia="lt-LT"/>
          <w14:ligatures w14:val="none"/>
        </w:rPr>
      </w:pPr>
    </w:p>
    <w:sectPr w:rsidR="00FB4091" w:rsidRPr="00A13494" w:rsidSect="004D3E40">
      <w:headerReference w:type="default" r:id="rId8"/>
      <w:footerReference w:type="first" r:id="rId9"/>
      <w:pgSz w:w="11906" w:h="16838"/>
      <w:pgMar w:top="1247" w:right="851"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9B29" w14:textId="77777777" w:rsidR="0006193F" w:rsidRDefault="0006193F" w:rsidP="00D0550D">
      <w:pPr>
        <w:spacing w:after="0" w:line="240" w:lineRule="auto"/>
      </w:pPr>
      <w:r>
        <w:separator/>
      </w:r>
    </w:p>
  </w:endnote>
  <w:endnote w:type="continuationSeparator" w:id="0">
    <w:p w14:paraId="10CA2AC2" w14:textId="77777777" w:rsidR="0006193F" w:rsidRDefault="0006193F" w:rsidP="00D0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C2E0" w14:textId="77777777" w:rsidR="00A13494" w:rsidRPr="009B62FC" w:rsidRDefault="00A13494" w:rsidP="0067449B">
    <w:pPr>
      <w:pBdr>
        <w:top w:val="single" w:sz="4" w:space="1" w:color="auto"/>
      </w:pBdr>
      <w:spacing w:after="0" w:line="240" w:lineRule="auto"/>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Biudžetinė įstaiga                                 Tel.  +370 603 89015                           Duomenys kaupiami ir saugomi </w:t>
    </w:r>
  </w:p>
  <w:p w14:paraId="7AB3E908" w14:textId="77777777" w:rsidR="00A13494" w:rsidRPr="009B62FC" w:rsidRDefault="00A13494" w:rsidP="0067449B">
    <w:pPr>
      <w:pBdr>
        <w:top w:val="single" w:sz="4" w:space="1" w:color="auto"/>
      </w:pBdr>
      <w:spacing w:after="0" w:line="240" w:lineRule="auto"/>
      <w:jc w:val="both"/>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 xml:space="preserve">Kareivių g. 1, LT-08221 Vilnius            </w:t>
    </w:r>
    <w:proofErr w:type="spellStart"/>
    <w:r w:rsidRPr="009B62FC">
      <w:rPr>
        <w:rFonts w:ascii="Calibri" w:eastAsia="Times New Roman" w:hAnsi="Calibri" w:cs="Calibri"/>
        <w:kern w:val="0"/>
        <w:sz w:val="20"/>
        <w:szCs w:val="20"/>
        <w:lang w:val="lt-LT"/>
        <w14:ligatures w14:val="none"/>
      </w:rPr>
      <w:t>El.p</w:t>
    </w:r>
    <w:proofErr w:type="spellEnd"/>
    <w:r w:rsidRPr="009B62FC">
      <w:rPr>
        <w:rFonts w:ascii="Calibri" w:eastAsia="Times New Roman" w:hAnsi="Calibri" w:cs="Calibri"/>
        <w:kern w:val="0"/>
        <w:sz w:val="20"/>
        <w:szCs w:val="20"/>
        <w:lang w:val="lt-LT"/>
        <w14:ligatures w14:val="none"/>
      </w:rPr>
      <w:t xml:space="preserve">. </w:t>
    </w:r>
    <w:proofErr w:type="spellStart"/>
    <w:r w:rsidRPr="009B62FC">
      <w:rPr>
        <w:rFonts w:ascii="Calibri" w:eastAsia="Times New Roman" w:hAnsi="Calibri" w:cs="Calibri"/>
        <w:kern w:val="0"/>
        <w:sz w:val="20"/>
        <w:szCs w:val="20"/>
        <w:lang w:val="lt-LT"/>
        <w14:ligatures w14:val="none"/>
      </w:rPr>
      <w:t>info@vpt.lt</w:t>
    </w:r>
    <w:proofErr w:type="spellEnd"/>
    <w:r w:rsidRPr="009B62FC">
      <w:rPr>
        <w:rFonts w:ascii="Calibri" w:eastAsia="Times New Roman" w:hAnsi="Calibri" w:cs="Calibri"/>
        <w:kern w:val="0"/>
        <w:sz w:val="20"/>
        <w:szCs w:val="20"/>
        <w:lang w:val="lt-LT"/>
        <w14:ligatures w14:val="none"/>
      </w:rPr>
      <w:t xml:space="preserve">                                  Juridinių asmenų registre </w:t>
    </w:r>
  </w:p>
  <w:p w14:paraId="62FFDA0E" w14:textId="77777777" w:rsidR="00A13494" w:rsidRPr="009B62FC" w:rsidRDefault="00A13494" w:rsidP="0067449B">
    <w:pPr>
      <w:pBdr>
        <w:top w:val="single" w:sz="4" w:space="1" w:color="auto"/>
      </w:pBdr>
      <w:spacing w:after="0" w:line="240" w:lineRule="auto"/>
      <w:jc w:val="both"/>
      <w:rPr>
        <w:rFonts w:ascii="Times New Roman" w:eastAsia="Times New Roman" w:hAnsi="Times New Roman" w:cs="Times New Roman"/>
        <w:kern w:val="0"/>
        <w:sz w:val="18"/>
        <w:szCs w:val="20"/>
        <w:lang w:val="lt-LT"/>
        <w14:ligatures w14:val="none"/>
      </w:rPr>
    </w:pPr>
    <w:r w:rsidRPr="009B62FC">
      <w:rPr>
        <w:rFonts w:ascii="Calibri" w:eastAsia="Times New Roman" w:hAnsi="Calibri" w:cs="Calibri"/>
        <w:kern w:val="0"/>
        <w:sz w:val="20"/>
        <w:szCs w:val="20"/>
        <w:lang w:val="lt-LT"/>
        <w14:ligatures w14:val="none"/>
      </w:rPr>
      <w:t>http://www.vpt.lt                                                                                                 Kodas 188656261</w:t>
    </w:r>
  </w:p>
  <w:p w14:paraId="0C5D388F" w14:textId="77777777" w:rsidR="00A13494" w:rsidRDefault="00A13494" w:rsidP="00A47EC6">
    <w:pPr>
      <w:pStyle w:val="Footer"/>
    </w:pPr>
  </w:p>
  <w:p w14:paraId="6F4F87E2" w14:textId="77777777" w:rsidR="00A13494" w:rsidRDefault="00A13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2DA9" w14:textId="77777777" w:rsidR="0006193F" w:rsidRDefault="0006193F" w:rsidP="00D0550D">
      <w:pPr>
        <w:spacing w:after="0" w:line="240" w:lineRule="auto"/>
      </w:pPr>
      <w:r>
        <w:separator/>
      </w:r>
    </w:p>
  </w:footnote>
  <w:footnote w:type="continuationSeparator" w:id="0">
    <w:p w14:paraId="5525276D" w14:textId="77777777" w:rsidR="0006193F" w:rsidRDefault="0006193F" w:rsidP="00D0550D">
      <w:pPr>
        <w:spacing w:after="0" w:line="240" w:lineRule="auto"/>
      </w:pPr>
      <w:r>
        <w:continuationSeparator/>
      </w:r>
    </w:p>
  </w:footnote>
  <w:footnote w:id="1">
    <w:p w14:paraId="58884BB5" w14:textId="77777777" w:rsidR="00D0550D" w:rsidRPr="003454E4" w:rsidRDefault="00D0550D" w:rsidP="00D0550D">
      <w:pPr>
        <w:pStyle w:val="FootnoteText"/>
        <w:jc w:val="both"/>
        <w:rPr>
          <w:rFonts w:ascii="Calibri" w:hAnsi="Calibri" w:cs="Calibri"/>
        </w:rPr>
      </w:pPr>
      <w:r>
        <w:rPr>
          <w:rStyle w:val="FootnoteReference"/>
          <w:rFonts w:cstheme="minorHAnsi"/>
        </w:rPr>
        <w:footnoteRef/>
      </w:r>
      <w:r>
        <w:rPr>
          <w:rFonts w:cstheme="minorHAnsi"/>
        </w:rPr>
        <w:t xml:space="preserve"> </w:t>
      </w:r>
      <w:r w:rsidRPr="003454E4">
        <w:rPr>
          <w:rFonts w:ascii="Calibri" w:hAnsi="Calibri" w:cs="Calibri"/>
        </w:rPr>
        <w:t>Patvi</w:t>
      </w:r>
      <w:r w:rsidRPr="00865D28">
        <w:rPr>
          <w:rFonts w:ascii="Calibri" w:hAnsi="Calibri" w:cs="Calibri"/>
        </w:rPr>
        <w:t xml:space="preserve">rtintos </w:t>
      </w:r>
      <w:r w:rsidRPr="003454E4">
        <w:rPr>
          <w:rFonts w:ascii="Calibri" w:hAnsi="Calibri" w:cs="Calibri"/>
        </w:rPr>
        <w:t>Viešųjų pirkimų tarnybos direktoriaus 2017 m. birželio 29 d. įsakymu Nr. 1S-99.</w:t>
      </w:r>
    </w:p>
  </w:footnote>
  <w:footnote w:id="2">
    <w:p w14:paraId="15877663" w14:textId="4F11B289" w:rsidR="00865D28" w:rsidRPr="00865D28" w:rsidRDefault="009B1C07" w:rsidP="00865D28">
      <w:pPr>
        <w:jc w:val="both"/>
        <w:rPr>
          <w:rFonts w:ascii="Calibri" w:hAnsi="Calibri" w:cs="Calibri"/>
          <w:kern w:val="0"/>
          <w:sz w:val="20"/>
          <w:szCs w:val="20"/>
          <w:lang w:val="lt-LT"/>
          <w14:ligatures w14:val="none"/>
        </w:rPr>
      </w:pPr>
      <w:r>
        <w:rPr>
          <w:rStyle w:val="FootnoteReference"/>
        </w:rPr>
        <w:footnoteRef/>
      </w:r>
      <w:r w:rsidRPr="00B5629F">
        <w:rPr>
          <w:lang w:val="pt-BR"/>
        </w:rPr>
        <w:t xml:space="preserve"> </w:t>
      </w:r>
      <w:r w:rsidR="00865D28">
        <w:rPr>
          <w:rFonts w:ascii="Calibri" w:hAnsi="Calibri" w:cs="Calibri"/>
          <w:kern w:val="0"/>
          <w:sz w:val="20"/>
          <w:szCs w:val="20"/>
          <w:lang w:val="lt-LT"/>
          <w14:ligatures w14:val="none"/>
        </w:rPr>
        <w:t>P</w:t>
      </w:r>
      <w:r w:rsidR="00865D28" w:rsidRPr="00865D28">
        <w:rPr>
          <w:rFonts w:ascii="Calibri" w:hAnsi="Calibri" w:cs="Calibri"/>
          <w:kern w:val="0"/>
          <w:sz w:val="20"/>
          <w:szCs w:val="20"/>
          <w:lang w:val="lt-LT"/>
          <w14:ligatures w14:val="none"/>
        </w:rPr>
        <w:t>agal su UAB „</w:t>
      </w:r>
      <w:proofErr w:type="spellStart"/>
      <w:r w:rsidR="00865D28" w:rsidRPr="00865D28">
        <w:rPr>
          <w:rFonts w:ascii="Calibri" w:hAnsi="Calibri" w:cs="Calibri"/>
          <w:kern w:val="0"/>
          <w:sz w:val="20"/>
          <w:szCs w:val="20"/>
          <w:lang w:val="lt-LT"/>
          <w14:ligatures w14:val="none"/>
        </w:rPr>
        <w:t>Panprojektas</w:t>
      </w:r>
      <w:proofErr w:type="spellEnd"/>
      <w:r w:rsidR="00865D28" w:rsidRPr="00865D28">
        <w:rPr>
          <w:rFonts w:ascii="Calibri" w:hAnsi="Calibri" w:cs="Calibri"/>
          <w:kern w:val="0"/>
          <w:sz w:val="20"/>
          <w:szCs w:val="20"/>
          <w:lang w:val="lt-LT"/>
          <w14:ligatures w14:val="none"/>
        </w:rPr>
        <w:t>“ 2017 m. sudaryt</w:t>
      </w:r>
      <w:r w:rsidR="00727E24">
        <w:rPr>
          <w:rFonts w:ascii="Calibri" w:hAnsi="Calibri" w:cs="Calibri"/>
          <w:kern w:val="0"/>
          <w:sz w:val="20"/>
          <w:szCs w:val="20"/>
          <w:lang w:val="lt-LT"/>
          <w14:ligatures w14:val="none"/>
        </w:rPr>
        <w:t>ą</w:t>
      </w:r>
      <w:r w:rsidR="00865D28" w:rsidRPr="00865D28">
        <w:rPr>
          <w:rFonts w:ascii="Calibri" w:hAnsi="Calibri" w:cs="Calibri"/>
          <w:kern w:val="0"/>
          <w:sz w:val="20"/>
          <w:szCs w:val="20"/>
          <w:lang w:val="lt-LT"/>
          <w14:ligatures w14:val="none"/>
        </w:rPr>
        <w:t xml:space="preserve"> viešojo pirkimo-pardavimo sutart</w:t>
      </w:r>
      <w:r w:rsidR="00727E24">
        <w:rPr>
          <w:rFonts w:ascii="Calibri" w:hAnsi="Calibri" w:cs="Calibri"/>
          <w:kern w:val="0"/>
          <w:sz w:val="20"/>
          <w:szCs w:val="20"/>
          <w:lang w:val="lt-LT"/>
          <w14:ligatures w14:val="none"/>
        </w:rPr>
        <w:t>į</w:t>
      </w:r>
      <w:r w:rsidR="00865D28" w:rsidRPr="00865D28">
        <w:rPr>
          <w:rFonts w:ascii="Calibri" w:hAnsi="Calibri" w:cs="Calibri"/>
          <w:kern w:val="0"/>
          <w:sz w:val="20"/>
          <w:szCs w:val="20"/>
          <w:lang w:val="lt-LT"/>
          <w14:ligatures w14:val="none"/>
        </w:rPr>
        <w:t xml:space="preserve"> Nr. AS-697 dėl Mokslo paskirties darželio pastato (unikalus Nr.5599-7005-2015) Mokyklos g. 1, Agluonėnų k., Klaipėdos r. sav. rekonstravimo projekto parengimo ir techninės priežiūros paslaugų.</w:t>
      </w:r>
    </w:p>
    <w:p w14:paraId="00DB3154" w14:textId="08D58245" w:rsidR="009B1C07" w:rsidRDefault="009B1C07">
      <w:pPr>
        <w:pStyle w:val="FootnoteText"/>
      </w:pPr>
    </w:p>
  </w:footnote>
  <w:footnote w:id="3">
    <w:p w14:paraId="734B45BC" w14:textId="6DCB99FF" w:rsidR="00D64CCF" w:rsidRPr="004B6D71" w:rsidRDefault="00D64CCF">
      <w:pPr>
        <w:pStyle w:val="FootnoteText"/>
        <w:rPr>
          <w:rFonts w:ascii="Calibri" w:hAnsi="Calibri" w:cs="Calibri"/>
        </w:rPr>
      </w:pPr>
      <w:r>
        <w:rPr>
          <w:rStyle w:val="FootnoteReference"/>
        </w:rPr>
        <w:footnoteRef/>
      </w:r>
      <w:r>
        <w:t xml:space="preserve"> </w:t>
      </w:r>
      <w:r w:rsidR="00B15A59">
        <w:t xml:space="preserve">&lt;...&gt; </w:t>
      </w:r>
      <w:r w:rsidR="00D54C34" w:rsidRPr="004B6D71">
        <w:rPr>
          <w:rFonts w:ascii="Calibri" w:hAnsi="Calibri" w:cs="Calibri"/>
        </w:rPr>
        <w:t>Projektuotojas projektiniuose pasiūlymuose ir techniniame darbo projekte įrašo statinio architektą (architektūros kūrinio autoriaus), kurio teisės įgyvendinamos ir ginamos Lietuvos Respublikos autorių teisių ir gretutinių teisių įstatyme nustatyta tvarka.</w:t>
      </w:r>
    </w:p>
  </w:footnote>
  <w:footnote w:id="4">
    <w:p w14:paraId="537D600A" w14:textId="08959540" w:rsidR="00D02EAA" w:rsidRPr="004B6D71" w:rsidRDefault="00D02EAA">
      <w:pPr>
        <w:pStyle w:val="FootnoteText"/>
        <w:rPr>
          <w:rFonts w:ascii="Calibri" w:hAnsi="Calibri" w:cs="Calibri"/>
        </w:rPr>
      </w:pPr>
      <w:r w:rsidRPr="004B6D71">
        <w:rPr>
          <w:rStyle w:val="FootnoteReference"/>
          <w:rFonts w:ascii="Calibri" w:hAnsi="Calibri" w:cs="Calibri"/>
        </w:rPr>
        <w:footnoteRef/>
      </w:r>
      <w:r w:rsidRPr="004B6D71">
        <w:rPr>
          <w:rFonts w:ascii="Calibri" w:hAnsi="Calibri" w:cs="Calibri"/>
        </w:rPr>
        <w:t xml:space="preserve"> Projektas keičiamas sudarius papildomą sutartį su projektuotoju ir statytojui patvirtinus papildomą techninę užduotį. Statinio architektui (architektūros kūrinio autoriui) sutikus (šio reglamento 41 punkte nurodyta tvarka, projekto keitimus ir (ar) papildymus atlieka projektą parengęs projektuotojas parengdamas naujos laidos projektą ar projekto sprendinių dokumentą (-</w:t>
      </w:r>
      <w:proofErr w:type="spellStart"/>
      <w:r w:rsidRPr="004B6D71">
        <w:rPr>
          <w:rFonts w:ascii="Calibri" w:hAnsi="Calibri" w:cs="Calibri"/>
        </w:rPr>
        <w:t>us</w:t>
      </w:r>
      <w:proofErr w:type="spellEnd"/>
      <w:r w:rsidRPr="004B6D71">
        <w:rPr>
          <w:rFonts w:ascii="Calibri" w:hAnsi="Calibri" w:cs="Calibri"/>
        </w:rPr>
        <w:t>).&lt;...&gt;.</w:t>
      </w:r>
    </w:p>
  </w:footnote>
  <w:footnote w:id="5">
    <w:p w14:paraId="0904B42A" w14:textId="2AF5015C" w:rsidR="004B6D71" w:rsidRPr="004B6D71" w:rsidRDefault="004B6D71">
      <w:pPr>
        <w:pStyle w:val="FootnoteText"/>
        <w:rPr>
          <w:rFonts w:ascii="Calibri" w:hAnsi="Calibri" w:cs="Calibri"/>
        </w:rPr>
      </w:pPr>
      <w:r w:rsidRPr="004B6D71">
        <w:rPr>
          <w:rStyle w:val="FootnoteReference"/>
          <w:rFonts w:ascii="Calibri" w:hAnsi="Calibri" w:cs="Calibri"/>
        </w:rPr>
        <w:footnoteRef/>
      </w:r>
      <w:r w:rsidRPr="004B6D71">
        <w:rPr>
          <w:rFonts w:ascii="Calibri" w:hAnsi="Calibri" w:cs="Calibri"/>
        </w:rPr>
        <w:t xml:space="preserve"> Patektas kartu su Prašymu.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06AB10F6" w14:textId="77777777" w:rsidR="00A13494" w:rsidRDefault="00A13494">
        <w:pPr>
          <w:pStyle w:val="Header"/>
          <w:jc w:val="center"/>
        </w:pPr>
        <w:r>
          <w:fldChar w:fldCharType="begin"/>
        </w:r>
        <w:r>
          <w:instrText>PAGE   \* MERGEFORMAT</w:instrText>
        </w:r>
        <w:r>
          <w:fldChar w:fldCharType="separate"/>
        </w:r>
        <w:r>
          <w:t>2</w:t>
        </w:r>
        <w:r>
          <w:fldChar w:fldCharType="end"/>
        </w:r>
      </w:p>
    </w:sdtContent>
  </w:sdt>
  <w:p w14:paraId="6BB66A35" w14:textId="77777777" w:rsidR="00A13494" w:rsidRDefault="00A13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0D"/>
    <w:rsid w:val="0000463A"/>
    <w:rsid w:val="00010535"/>
    <w:rsid w:val="00020897"/>
    <w:rsid w:val="00021412"/>
    <w:rsid w:val="00022595"/>
    <w:rsid w:val="00037EAE"/>
    <w:rsid w:val="0006193F"/>
    <w:rsid w:val="00076945"/>
    <w:rsid w:val="00081B92"/>
    <w:rsid w:val="000B0620"/>
    <w:rsid w:val="000B2D84"/>
    <w:rsid w:val="000E05BA"/>
    <w:rsid w:val="000E554E"/>
    <w:rsid w:val="000F3CA1"/>
    <w:rsid w:val="00101E60"/>
    <w:rsid w:val="00104F93"/>
    <w:rsid w:val="00113163"/>
    <w:rsid w:val="00142BD8"/>
    <w:rsid w:val="00144035"/>
    <w:rsid w:val="00147353"/>
    <w:rsid w:val="00172588"/>
    <w:rsid w:val="00177815"/>
    <w:rsid w:val="00187CD2"/>
    <w:rsid w:val="001B794B"/>
    <w:rsid w:val="001C1554"/>
    <w:rsid w:val="001C733E"/>
    <w:rsid w:val="001F4397"/>
    <w:rsid w:val="001F5FD6"/>
    <w:rsid w:val="00206B73"/>
    <w:rsid w:val="002169B4"/>
    <w:rsid w:val="0025274A"/>
    <w:rsid w:val="00263395"/>
    <w:rsid w:val="0026391C"/>
    <w:rsid w:val="002667ED"/>
    <w:rsid w:val="00274C19"/>
    <w:rsid w:val="0028765F"/>
    <w:rsid w:val="002A33D7"/>
    <w:rsid w:val="002A55E3"/>
    <w:rsid w:val="002F2E5D"/>
    <w:rsid w:val="0031157E"/>
    <w:rsid w:val="00324916"/>
    <w:rsid w:val="003435FE"/>
    <w:rsid w:val="0034424D"/>
    <w:rsid w:val="0036218C"/>
    <w:rsid w:val="0039493B"/>
    <w:rsid w:val="003B6FC9"/>
    <w:rsid w:val="003C6B27"/>
    <w:rsid w:val="003D66C5"/>
    <w:rsid w:val="003D7188"/>
    <w:rsid w:val="003E5304"/>
    <w:rsid w:val="00405206"/>
    <w:rsid w:val="00405BF5"/>
    <w:rsid w:val="00430EA3"/>
    <w:rsid w:val="00440434"/>
    <w:rsid w:val="004526CC"/>
    <w:rsid w:val="00486D8F"/>
    <w:rsid w:val="004B052A"/>
    <w:rsid w:val="004B4F05"/>
    <w:rsid w:val="004B63B7"/>
    <w:rsid w:val="004B6D71"/>
    <w:rsid w:val="004D3E40"/>
    <w:rsid w:val="004E44C4"/>
    <w:rsid w:val="004E459C"/>
    <w:rsid w:val="004F54D9"/>
    <w:rsid w:val="005025EC"/>
    <w:rsid w:val="00505124"/>
    <w:rsid w:val="00535E6A"/>
    <w:rsid w:val="00547F41"/>
    <w:rsid w:val="0055511F"/>
    <w:rsid w:val="005562F4"/>
    <w:rsid w:val="005960E1"/>
    <w:rsid w:val="00596C36"/>
    <w:rsid w:val="005A6268"/>
    <w:rsid w:val="005B076B"/>
    <w:rsid w:val="005B3388"/>
    <w:rsid w:val="005C49ED"/>
    <w:rsid w:val="005D5BAF"/>
    <w:rsid w:val="005D6559"/>
    <w:rsid w:val="005E2A18"/>
    <w:rsid w:val="005E48BA"/>
    <w:rsid w:val="005E66F5"/>
    <w:rsid w:val="005E6753"/>
    <w:rsid w:val="006023BD"/>
    <w:rsid w:val="00613573"/>
    <w:rsid w:val="006231A8"/>
    <w:rsid w:val="006257D4"/>
    <w:rsid w:val="006430E2"/>
    <w:rsid w:val="006459B6"/>
    <w:rsid w:val="006A2BC7"/>
    <w:rsid w:val="006B0179"/>
    <w:rsid w:val="006B49E3"/>
    <w:rsid w:val="006D37B1"/>
    <w:rsid w:val="006E4AF4"/>
    <w:rsid w:val="006E6319"/>
    <w:rsid w:val="00707805"/>
    <w:rsid w:val="007159AA"/>
    <w:rsid w:val="00720A0B"/>
    <w:rsid w:val="0072584C"/>
    <w:rsid w:val="007267A8"/>
    <w:rsid w:val="00727E24"/>
    <w:rsid w:val="0073695C"/>
    <w:rsid w:val="0074039A"/>
    <w:rsid w:val="0075403F"/>
    <w:rsid w:val="007779CF"/>
    <w:rsid w:val="007A436C"/>
    <w:rsid w:val="007A7160"/>
    <w:rsid w:val="007B62F3"/>
    <w:rsid w:val="007C5F18"/>
    <w:rsid w:val="007D78D1"/>
    <w:rsid w:val="007E5CE9"/>
    <w:rsid w:val="00805163"/>
    <w:rsid w:val="0080673F"/>
    <w:rsid w:val="008265CF"/>
    <w:rsid w:val="00837463"/>
    <w:rsid w:val="00865D28"/>
    <w:rsid w:val="00882FBC"/>
    <w:rsid w:val="00884695"/>
    <w:rsid w:val="008B0DB8"/>
    <w:rsid w:val="008D365F"/>
    <w:rsid w:val="008D3686"/>
    <w:rsid w:val="008E5EA8"/>
    <w:rsid w:val="00904407"/>
    <w:rsid w:val="009176CA"/>
    <w:rsid w:val="00925651"/>
    <w:rsid w:val="00926F95"/>
    <w:rsid w:val="00937170"/>
    <w:rsid w:val="00937DDE"/>
    <w:rsid w:val="00964B83"/>
    <w:rsid w:val="00966CFC"/>
    <w:rsid w:val="00967F51"/>
    <w:rsid w:val="009700C0"/>
    <w:rsid w:val="00987103"/>
    <w:rsid w:val="00987B6F"/>
    <w:rsid w:val="009A0C42"/>
    <w:rsid w:val="009A2526"/>
    <w:rsid w:val="009A37EC"/>
    <w:rsid w:val="009A3FAB"/>
    <w:rsid w:val="009B0799"/>
    <w:rsid w:val="009B1C07"/>
    <w:rsid w:val="009C6DD3"/>
    <w:rsid w:val="009D3F5C"/>
    <w:rsid w:val="009D5CCF"/>
    <w:rsid w:val="009D6461"/>
    <w:rsid w:val="009E29B8"/>
    <w:rsid w:val="009E5CFA"/>
    <w:rsid w:val="009E7C13"/>
    <w:rsid w:val="009F1260"/>
    <w:rsid w:val="00A07EBE"/>
    <w:rsid w:val="00A13494"/>
    <w:rsid w:val="00A1401C"/>
    <w:rsid w:val="00A47652"/>
    <w:rsid w:val="00A54F32"/>
    <w:rsid w:val="00A6230C"/>
    <w:rsid w:val="00A67CB5"/>
    <w:rsid w:val="00A73A9D"/>
    <w:rsid w:val="00A76C63"/>
    <w:rsid w:val="00A77A9D"/>
    <w:rsid w:val="00A87E59"/>
    <w:rsid w:val="00A93E92"/>
    <w:rsid w:val="00AD2AC7"/>
    <w:rsid w:val="00AD3F95"/>
    <w:rsid w:val="00AE08F7"/>
    <w:rsid w:val="00AE584B"/>
    <w:rsid w:val="00B00844"/>
    <w:rsid w:val="00B15A59"/>
    <w:rsid w:val="00B23F69"/>
    <w:rsid w:val="00B25C9A"/>
    <w:rsid w:val="00B41EE4"/>
    <w:rsid w:val="00B5629F"/>
    <w:rsid w:val="00B64D98"/>
    <w:rsid w:val="00B70F65"/>
    <w:rsid w:val="00B7423D"/>
    <w:rsid w:val="00BA0F45"/>
    <w:rsid w:val="00BB5ADE"/>
    <w:rsid w:val="00BC00CF"/>
    <w:rsid w:val="00BC1889"/>
    <w:rsid w:val="00BD1733"/>
    <w:rsid w:val="00BD2EFE"/>
    <w:rsid w:val="00C339BF"/>
    <w:rsid w:val="00C3423F"/>
    <w:rsid w:val="00C3541F"/>
    <w:rsid w:val="00C37B61"/>
    <w:rsid w:val="00C42131"/>
    <w:rsid w:val="00C44575"/>
    <w:rsid w:val="00C55F68"/>
    <w:rsid w:val="00C674C6"/>
    <w:rsid w:val="00C70827"/>
    <w:rsid w:val="00C73529"/>
    <w:rsid w:val="00C82A2E"/>
    <w:rsid w:val="00C90490"/>
    <w:rsid w:val="00C92594"/>
    <w:rsid w:val="00CB5A0E"/>
    <w:rsid w:val="00CC5F00"/>
    <w:rsid w:val="00CE7152"/>
    <w:rsid w:val="00CE7A35"/>
    <w:rsid w:val="00CF467D"/>
    <w:rsid w:val="00D02EAA"/>
    <w:rsid w:val="00D04150"/>
    <w:rsid w:val="00D041E4"/>
    <w:rsid w:val="00D0550D"/>
    <w:rsid w:val="00D10BF8"/>
    <w:rsid w:val="00D2022E"/>
    <w:rsid w:val="00D259AE"/>
    <w:rsid w:val="00D27123"/>
    <w:rsid w:val="00D40FC6"/>
    <w:rsid w:val="00D5145C"/>
    <w:rsid w:val="00D54C34"/>
    <w:rsid w:val="00D56E80"/>
    <w:rsid w:val="00D64CCF"/>
    <w:rsid w:val="00D804DF"/>
    <w:rsid w:val="00D822CD"/>
    <w:rsid w:val="00DA3E1B"/>
    <w:rsid w:val="00DA6F74"/>
    <w:rsid w:val="00DB02D3"/>
    <w:rsid w:val="00DC2762"/>
    <w:rsid w:val="00DD4C1C"/>
    <w:rsid w:val="00DE4163"/>
    <w:rsid w:val="00DF1D88"/>
    <w:rsid w:val="00E21017"/>
    <w:rsid w:val="00E25033"/>
    <w:rsid w:val="00E2706A"/>
    <w:rsid w:val="00E52D8A"/>
    <w:rsid w:val="00E54B9D"/>
    <w:rsid w:val="00E57A1B"/>
    <w:rsid w:val="00E702A2"/>
    <w:rsid w:val="00E749EC"/>
    <w:rsid w:val="00E770AE"/>
    <w:rsid w:val="00EA7716"/>
    <w:rsid w:val="00ED0188"/>
    <w:rsid w:val="00ED0DEF"/>
    <w:rsid w:val="00ED5118"/>
    <w:rsid w:val="00EE422D"/>
    <w:rsid w:val="00EE78E4"/>
    <w:rsid w:val="00EE7AE7"/>
    <w:rsid w:val="00F01BEC"/>
    <w:rsid w:val="00F133EC"/>
    <w:rsid w:val="00F374AB"/>
    <w:rsid w:val="00F547E3"/>
    <w:rsid w:val="00F6055B"/>
    <w:rsid w:val="00F73B44"/>
    <w:rsid w:val="00F84B5C"/>
    <w:rsid w:val="00FA2C1A"/>
    <w:rsid w:val="00FA5995"/>
    <w:rsid w:val="00FA73AC"/>
    <w:rsid w:val="00FB4091"/>
    <w:rsid w:val="00FC68AD"/>
    <w:rsid w:val="00FD6181"/>
    <w:rsid w:val="00FE6604"/>
    <w:rsid w:val="00FF4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A42D"/>
  <w15:chartTrackingRefBased/>
  <w15:docId w15:val="{BDDCA96C-A209-4C0B-8DDC-36CAD26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0D"/>
  </w:style>
  <w:style w:type="paragraph" w:styleId="Heading1">
    <w:name w:val="heading 1"/>
    <w:basedOn w:val="Normal"/>
    <w:next w:val="Normal"/>
    <w:link w:val="Heading1Char"/>
    <w:uiPriority w:val="9"/>
    <w:qFormat/>
    <w:rsid w:val="00D05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50D"/>
    <w:rPr>
      <w:rFonts w:eastAsiaTheme="majorEastAsia" w:cstheme="majorBidi"/>
      <w:color w:val="272727" w:themeColor="text1" w:themeTint="D8"/>
    </w:rPr>
  </w:style>
  <w:style w:type="paragraph" w:styleId="Title">
    <w:name w:val="Title"/>
    <w:basedOn w:val="Normal"/>
    <w:next w:val="Normal"/>
    <w:link w:val="TitleChar"/>
    <w:uiPriority w:val="10"/>
    <w:qFormat/>
    <w:rsid w:val="00D05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50D"/>
    <w:pPr>
      <w:spacing w:before="160"/>
      <w:jc w:val="center"/>
    </w:pPr>
    <w:rPr>
      <w:i/>
      <w:iCs/>
      <w:color w:val="404040" w:themeColor="text1" w:themeTint="BF"/>
    </w:rPr>
  </w:style>
  <w:style w:type="character" w:customStyle="1" w:styleId="QuoteChar">
    <w:name w:val="Quote Char"/>
    <w:basedOn w:val="DefaultParagraphFont"/>
    <w:link w:val="Quote"/>
    <w:uiPriority w:val="29"/>
    <w:rsid w:val="00D0550D"/>
    <w:rPr>
      <w:i/>
      <w:iCs/>
      <w:color w:val="404040" w:themeColor="text1" w:themeTint="BF"/>
    </w:rPr>
  </w:style>
  <w:style w:type="paragraph" w:styleId="ListParagraph">
    <w:name w:val="List Paragraph"/>
    <w:basedOn w:val="Normal"/>
    <w:uiPriority w:val="99"/>
    <w:qFormat/>
    <w:rsid w:val="00D0550D"/>
    <w:pPr>
      <w:ind w:left="720"/>
      <w:contextualSpacing/>
    </w:pPr>
  </w:style>
  <w:style w:type="character" w:styleId="IntenseEmphasis">
    <w:name w:val="Intense Emphasis"/>
    <w:basedOn w:val="DefaultParagraphFont"/>
    <w:uiPriority w:val="21"/>
    <w:qFormat/>
    <w:rsid w:val="00D0550D"/>
    <w:rPr>
      <w:i/>
      <w:iCs/>
      <w:color w:val="0F4761" w:themeColor="accent1" w:themeShade="BF"/>
    </w:rPr>
  </w:style>
  <w:style w:type="paragraph" w:styleId="IntenseQuote">
    <w:name w:val="Intense Quote"/>
    <w:basedOn w:val="Normal"/>
    <w:next w:val="Normal"/>
    <w:link w:val="IntenseQuoteChar"/>
    <w:uiPriority w:val="30"/>
    <w:qFormat/>
    <w:rsid w:val="00D05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50D"/>
    <w:rPr>
      <w:i/>
      <w:iCs/>
      <w:color w:val="0F4761" w:themeColor="accent1" w:themeShade="BF"/>
    </w:rPr>
  </w:style>
  <w:style w:type="character" w:styleId="IntenseReference">
    <w:name w:val="Intense Reference"/>
    <w:basedOn w:val="DefaultParagraphFont"/>
    <w:uiPriority w:val="32"/>
    <w:qFormat/>
    <w:rsid w:val="00D0550D"/>
    <w:rPr>
      <w:b/>
      <w:bCs/>
      <w:smallCaps/>
      <w:color w:val="0F4761" w:themeColor="accent1" w:themeShade="BF"/>
      <w:spacing w:val="5"/>
    </w:rPr>
  </w:style>
  <w:style w:type="paragraph" w:styleId="Header">
    <w:name w:val="header"/>
    <w:aliases w:val="Specialioji žyma"/>
    <w:basedOn w:val="Normal"/>
    <w:link w:val="HeaderChar"/>
    <w:uiPriority w:val="99"/>
    <w:unhideWhenUsed/>
    <w:rsid w:val="00D0550D"/>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HeaderChar">
    <w:name w:val="Header Char"/>
    <w:aliases w:val="Specialioji žyma Char"/>
    <w:basedOn w:val="DefaultParagraphFont"/>
    <w:link w:val="Header"/>
    <w:uiPriority w:val="99"/>
    <w:rsid w:val="00D0550D"/>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D0550D"/>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erChar">
    <w:name w:val="Footer Char"/>
    <w:basedOn w:val="DefaultParagraphFont"/>
    <w:link w:val="Footer"/>
    <w:uiPriority w:val="99"/>
    <w:rsid w:val="00D0550D"/>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D0550D"/>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D0550D"/>
    <w:rPr>
      <w:kern w:val="0"/>
      <w:sz w:val="20"/>
      <w:szCs w:val="20"/>
      <w:lang w:val="lt-LT"/>
      <w14:ligatures w14:val="none"/>
    </w:rPr>
  </w:style>
  <w:style w:type="character" w:styleId="FootnoteReference">
    <w:name w:val="footnote reference"/>
    <w:basedOn w:val="DefaultParagraphFont"/>
    <w:uiPriority w:val="99"/>
    <w:semiHidden/>
    <w:unhideWhenUsed/>
    <w:rsid w:val="00D0550D"/>
    <w:rPr>
      <w:vertAlign w:val="superscript"/>
    </w:rPr>
  </w:style>
  <w:style w:type="paragraph" w:styleId="Revision">
    <w:name w:val="Revision"/>
    <w:hidden/>
    <w:uiPriority w:val="99"/>
    <w:semiHidden/>
    <w:rsid w:val="00967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5800">
      <w:bodyDiv w:val="1"/>
      <w:marLeft w:val="0"/>
      <w:marRight w:val="0"/>
      <w:marTop w:val="0"/>
      <w:marBottom w:val="0"/>
      <w:divBdr>
        <w:top w:val="none" w:sz="0" w:space="0" w:color="auto"/>
        <w:left w:val="none" w:sz="0" w:space="0" w:color="auto"/>
        <w:bottom w:val="none" w:sz="0" w:space="0" w:color="auto"/>
        <w:right w:val="none" w:sz="0" w:space="0" w:color="auto"/>
      </w:divBdr>
    </w:div>
    <w:div w:id="275213208">
      <w:bodyDiv w:val="1"/>
      <w:marLeft w:val="0"/>
      <w:marRight w:val="0"/>
      <w:marTop w:val="0"/>
      <w:marBottom w:val="0"/>
      <w:divBdr>
        <w:top w:val="none" w:sz="0" w:space="0" w:color="auto"/>
        <w:left w:val="none" w:sz="0" w:space="0" w:color="auto"/>
        <w:bottom w:val="none" w:sz="0" w:space="0" w:color="auto"/>
        <w:right w:val="none" w:sz="0" w:space="0" w:color="auto"/>
      </w:divBdr>
    </w:div>
    <w:div w:id="763888316">
      <w:bodyDiv w:val="1"/>
      <w:marLeft w:val="0"/>
      <w:marRight w:val="0"/>
      <w:marTop w:val="0"/>
      <w:marBottom w:val="0"/>
      <w:divBdr>
        <w:top w:val="none" w:sz="0" w:space="0" w:color="auto"/>
        <w:left w:val="none" w:sz="0" w:space="0" w:color="auto"/>
        <w:bottom w:val="none" w:sz="0" w:space="0" w:color="auto"/>
        <w:right w:val="none" w:sz="0" w:space="0" w:color="auto"/>
      </w:divBdr>
    </w:div>
    <w:div w:id="903878233">
      <w:bodyDiv w:val="1"/>
      <w:marLeft w:val="0"/>
      <w:marRight w:val="0"/>
      <w:marTop w:val="0"/>
      <w:marBottom w:val="0"/>
      <w:divBdr>
        <w:top w:val="none" w:sz="0" w:space="0" w:color="auto"/>
        <w:left w:val="none" w:sz="0" w:space="0" w:color="auto"/>
        <w:bottom w:val="none" w:sz="0" w:space="0" w:color="auto"/>
        <w:right w:val="none" w:sz="0" w:space="0" w:color="auto"/>
      </w:divBdr>
    </w:div>
    <w:div w:id="1100836960">
      <w:bodyDiv w:val="1"/>
      <w:marLeft w:val="0"/>
      <w:marRight w:val="0"/>
      <w:marTop w:val="0"/>
      <w:marBottom w:val="0"/>
      <w:divBdr>
        <w:top w:val="none" w:sz="0" w:space="0" w:color="auto"/>
        <w:left w:val="none" w:sz="0" w:space="0" w:color="auto"/>
        <w:bottom w:val="none" w:sz="0" w:space="0" w:color="auto"/>
        <w:right w:val="none" w:sz="0" w:space="0" w:color="auto"/>
      </w:divBdr>
    </w:div>
    <w:div w:id="1286430894">
      <w:bodyDiv w:val="1"/>
      <w:marLeft w:val="0"/>
      <w:marRight w:val="0"/>
      <w:marTop w:val="0"/>
      <w:marBottom w:val="0"/>
      <w:divBdr>
        <w:top w:val="none" w:sz="0" w:space="0" w:color="auto"/>
        <w:left w:val="none" w:sz="0" w:space="0" w:color="auto"/>
        <w:bottom w:val="none" w:sz="0" w:space="0" w:color="auto"/>
        <w:right w:val="none" w:sz="0" w:space="0" w:color="auto"/>
      </w:divBdr>
    </w:div>
    <w:div w:id="1784029699">
      <w:bodyDiv w:val="1"/>
      <w:marLeft w:val="0"/>
      <w:marRight w:val="0"/>
      <w:marTop w:val="0"/>
      <w:marBottom w:val="0"/>
      <w:divBdr>
        <w:top w:val="none" w:sz="0" w:space="0" w:color="auto"/>
        <w:left w:val="none" w:sz="0" w:space="0" w:color="auto"/>
        <w:bottom w:val="none" w:sz="0" w:space="0" w:color="auto"/>
        <w:right w:val="none" w:sz="0" w:space="0" w:color="auto"/>
      </w:divBdr>
    </w:div>
    <w:div w:id="1816986851">
      <w:bodyDiv w:val="1"/>
      <w:marLeft w:val="0"/>
      <w:marRight w:val="0"/>
      <w:marTop w:val="0"/>
      <w:marBottom w:val="0"/>
      <w:divBdr>
        <w:top w:val="none" w:sz="0" w:space="0" w:color="auto"/>
        <w:left w:val="none" w:sz="0" w:space="0" w:color="auto"/>
        <w:bottom w:val="none" w:sz="0" w:space="0" w:color="auto"/>
        <w:right w:val="none" w:sz="0" w:space="0" w:color="auto"/>
      </w:divBdr>
    </w:div>
    <w:div w:id="1821337437">
      <w:bodyDiv w:val="1"/>
      <w:marLeft w:val="0"/>
      <w:marRight w:val="0"/>
      <w:marTop w:val="0"/>
      <w:marBottom w:val="0"/>
      <w:divBdr>
        <w:top w:val="none" w:sz="0" w:space="0" w:color="auto"/>
        <w:left w:val="none" w:sz="0" w:space="0" w:color="auto"/>
        <w:bottom w:val="none" w:sz="0" w:space="0" w:color="auto"/>
        <w:right w:val="none" w:sz="0" w:space="0" w:color="auto"/>
      </w:divBdr>
    </w:div>
    <w:div w:id="20211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E036-0035-4912-BFB3-00975B259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1332</Words>
  <Characters>7595</Characters>
  <Application>Microsoft Office Word</Application>
  <DocSecurity>0</DocSecurity>
  <Lines>63</Lines>
  <Paragraphs>17</Paragraphs>
  <ScaleCrop>false</ScaleCrop>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19</cp:revision>
  <dcterms:created xsi:type="dcterms:W3CDTF">2025-09-08T12:28:00Z</dcterms:created>
  <dcterms:modified xsi:type="dcterms:W3CDTF">2025-09-10T05:11:00Z</dcterms:modified>
</cp:coreProperties>
</file>