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A5EF3" w:rsidRDefault="00000000" w:rsidP="007215DE">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6596602" r:id="rId9"/>
        </w:object>
      </w:r>
    </w:p>
    <w:p w14:paraId="0972FA3C" w14:textId="77777777" w:rsidR="00E83E81" w:rsidRPr="005A5EF3" w:rsidRDefault="00E83E81" w:rsidP="007215DE">
      <w:pPr>
        <w:rPr>
          <w:rFonts w:cstheme="minorHAnsi"/>
          <w:sz w:val="24"/>
          <w:szCs w:val="24"/>
        </w:rPr>
      </w:pPr>
    </w:p>
    <w:p w14:paraId="1AF679FC" w14:textId="77777777" w:rsidR="00E83E81" w:rsidRPr="005A5EF3" w:rsidRDefault="00E83E81" w:rsidP="007215DE">
      <w:pPr>
        <w:spacing w:after="0"/>
        <w:rPr>
          <w:rFonts w:eastAsia="Times New Roman" w:cstheme="minorHAnsi"/>
          <w:sz w:val="24"/>
          <w:szCs w:val="24"/>
        </w:rPr>
      </w:pPr>
    </w:p>
    <w:p w14:paraId="7CB27622" w14:textId="77777777" w:rsidR="00E83E81" w:rsidRPr="005A5EF3" w:rsidRDefault="00E83E81" w:rsidP="007215DE">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7215DE">
      <w:pPr>
        <w:keepNext/>
        <w:spacing w:after="0"/>
        <w:outlineLvl w:val="0"/>
        <w:rPr>
          <w:rFonts w:eastAsia="Times New Roman" w:cstheme="minorHAnsi"/>
          <w:b/>
          <w:bCs/>
          <w:sz w:val="24"/>
          <w:szCs w:val="24"/>
        </w:rPr>
      </w:pPr>
    </w:p>
    <w:tbl>
      <w:tblPr>
        <w:tblW w:w="9639" w:type="dxa"/>
        <w:jc w:val="center"/>
        <w:tblLayout w:type="fixed"/>
        <w:tblLook w:val="0000" w:firstRow="0" w:lastRow="0" w:firstColumn="0" w:lastColumn="0" w:noHBand="0" w:noVBand="0"/>
      </w:tblPr>
      <w:tblGrid>
        <w:gridCol w:w="5387"/>
        <w:gridCol w:w="1559"/>
        <w:gridCol w:w="540"/>
        <w:gridCol w:w="2153"/>
      </w:tblGrid>
      <w:tr w:rsidR="00E83E81" w:rsidRPr="005A5EF3" w14:paraId="3BA34482" w14:textId="77777777" w:rsidTr="007215DE">
        <w:trPr>
          <w:cantSplit/>
          <w:tblHeader/>
          <w:jc w:val="center"/>
        </w:trPr>
        <w:tc>
          <w:tcPr>
            <w:tcW w:w="5387" w:type="dxa"/>
          </w:tcPr>
          <w:p w14:paraId="76A5C154" w14:textId="0D8F7393" w:rsidR="00B00307" w:rsidRPr="00D72FA4" w:rsidRDefault="00C507D2" w:rsidP="007215DE">
            <w:pPr>
              <w:spacing w:after="0"/>
              <w:rPr>
                <w:rFonts w:eastAsia="Times New Roman" w:cstheme="minorHAnsi"/>
                <w:bCs/>
                <w:sz w:val="24"/>
                <w:szCs w:val="24"/>
              </w:rPr>
            </w:pPr>
            <w:r w:rsidRPr="00D72FA4">
              <w:rPr>
                <w:rFonts w:eastAsia="Times New Roman" w:cstheme="minorHAnsi"/>
                <w:bCs/>
                <w:sz w:val="24"/>
                <w:szCs w:val="24"/>
              </w:rPr>
              <w:t xml:space="preserve">Lietuvos </w:t>
            </w:r>
            <w:r w:rsidR="0052683D" w:rsidRPr="00D72FA4">
              <w:rPr>
                <w:rFonts w:eastAsia="Times New Roman" w:cstheme="minorHAnsi"/>
                <w:bCs/>
                <w:sz w:val="24"/>
                <w:szCs w:val="24"/>
              </w:rPr>
              <w:t xml:space="preserve">probacijos </w:t>
            </w:r>
            <w:r w:rsidR="006E3679" w:rsidRPr="00D72FA4">
              <w:rPr>
                <w:rFonts w:eastAsia="Times New Roman" w:cstheme="minorHAnsi"/>
                <w:bCs/>
                <w:sz w:val="24"/>
                <w:szCs w:val="24"/>
              </w:rPr>
              <w:t>tarnybai</w:t>
            </w:r>
          </w:p>
          <w:p w14:paraId="76F328E4" w14:textId="42612A9D" w:rsidR="00D32202" w:rsidRPr="00D72FA4" w:rsidRDefault="008A595C" w:rsidP="00D32202">
            <w:pPr>
              <w:spacing w:after="0"/>
              <w:rPr>
                <w:rFonts w:eastAsia="Times New Roman" w:cstheme="minorHAnsi"/>
                <w:bCs/>
                <w:sz w:val="24"/>
                <w:szCs w:val="24"/>
              </w:rPr>
            </w:pPr>
            <w:r w:rsidRPr="00D72FA4">
              <w:rPr>
                <w:rFonts w:eastAsia="Times New Roman" w:cstheme="minorHAnsi"/>
                <w:bCs/>
                <w:sz w:val="24"/>
                <w:szCs w:val="24"/>
              </w:rPr>
              <w:t>Kareivių g. 1</w:t>
            </w:r>
          </w:p>
          <w:p w14:paraId="5103C291" w14:textId="224DC072" w:rsidR="006C5424" w:rsidRPr="00D72FA4" w:rsidRDefault="00241801" w:rsidP="00D32202">
            <w:pPr>
              <w:spacing w:after="0"/>
              <w:rPr>
                <w:rFonts w:eastAsia="Times New Roman" w:cstheme="minorHAnsi"/>
                <w:bCs/>
                <w:sz w:val="24"/>
                <w:szCs w:val="24"/>
              </w:rPr>
            </w:pPr>
            <w:r w:rsidRPr="00D72FA4">
              <w:rPr>
                <w:rFonts w:eastAsia="Times New Roman" w:cstheme="minorHAnsi"/>
                <w:bCs/>
                <w:sz w:val="24"/>
                <w:szCs w:val="24"/>
              </w:rPr>
              <w:t>08351 Vilnius</w:t>
            </w:r>
          </w:p>
          <w:p w14:paraId="223A14BD" w14:textId="77777777" w:rsidR="00081942" w:rsidRPr="00D72FA4" w:rsidRDefault="00081942" w:rsidP="007215DE">
            <w:pPr>
              <w:spacing w:after="0"/>
              <w:rPr>
                <w:rFonts w:eastAsia="Times New Roman" w:cstheme="minorHAnsi"/>
                <w:bCs/>
                <w:sz w:val="24"/>
                <w:szCs w:val="24"/>
              </w:rPr>
            </w:pPr>
          </w:p>
          <w:p w14:paraId="31737249" w14:textId="470E0ED0" w:rsidR="006C5424" w:rsidRDefault="006C5424" w:rsidP="007215DE">
            <w:pPr>
              <w:spacing w:after="0"/>
              <w:rPr>
                <w:rFonts w:eastAsia="Times New Roman" w:cstheme="minorHAnsi"/>
                <w:bCs/>
                <w:sz w:val="24"/>
                <w:szCs w:val="24"/>
              </w:rPr>
            </w:pPr>
            <w:r w:rsidRPr="006C5424">
              <w:rPr>
                <w:rFonts w:eastAsia="Times New Roman" w:cstheme="minorHAnsi"/>
                <w:bCs/>
                <w:sz w:val="24"/>
                <w:szCs w:val="24"/>
              </w:rPr>
              <w:t>El. p</w:t>
            </w:r>
            <w:r w:rsidR="00081942">
              <w:rPr>
                <w:rFonts w:eastAsia="Times New Roman" w:cstheme="minorHAnsi"/>
                <w:bCs/>
                <w:sz w:val="24"/>
                <w:szCs w:val="24"/>
              </w:rPr>
              <w:t>.</w:t>
            </w:r>
            <w:r w:rsidRPr="006C5424">
              <w:rPr>
                <w:rFonts w:eastAsia="Times New Roman" w:cstheme="minorHAnsi"/>
                <w:bCs/>
                <w:sz w:val="24"/>
                <w:szCs w:val="24"/>
              </w:rPr>
              <w:t xml:space="preserve"> </w:t>
            </w:r>
            <w:proofErr w:type="spellStart"/>
            <w:r w:rsidR="00241801">
              <w:rPr>
                <w:rFonts w:eastAsia="Times New Roman" w:cstheme="minorHAnsi"/>
                <w:bCs/>
                <w:sz w:val="24"/>
                <w:szCs w:val="24"/>
              </w:rPr>
              <w:t>probacija</w:t>
            </w:r>
            <w:r w:rsidR="00DD1234">
              <w:rPr>
                <w:rFonts w:eastAsia="Times New Roman" w:cstheme="minorHAnsi"/>
                <w:bCs/>
                <w:sz w:val="24"/>
                <w:szCs w:val="24"/>
              </w:rPr>
              <w:t>@</w:t>
            </w:r>
            <w:r w:rsidR="00241801">
              <w:rPr>
                <w:rFonts w:eastAsia="Times New Roman" w:cstheme="minorHAnsi"/>
                <w:bCs/>
                <w:sz w:val="24"/>
                <w:szCs w:val="24"/>
              </w:rPr>
              <w:t>probacija.</w:t>
            </w:r>
            <w:r w:rsidRPr="006C5424">
              <w:rPr>
                <w:rFonts w:eastAsia="Times New Roman" w:cstheme="minorHAnsi"/>
                <w:bCs/>
                <w:sz w:val="24"/>
                <w:szCs w:val="24"/>
              </w:rPr>
              <w:t>lt</w:t>
            </w:r>
            <w:proofErr w:type="spellEnd"/>
          </w:p>
          <w:p w14:paraId="49CF6CFF" w14:textId="77777777" w:rsidR="004F4875" w:rsidRDefault="004F4875" w:rsidP="007215DE">
            <w:pPr>
              <w:spacing w:after="0"/>
              <w:rPr>
                <w:rFonts w:cstheme="minorHAnsi"/>
                <w:sz w:val="24"/>
                <w:szCs w:val="24"/>
              </w:rPr>
            </w:pPr>
          </w:p>
          <w:p w14:paraId="22618E9A" w14:textId="52F854AA" w:rsidR="00056BE4" w:rsidRPr="00667E0D" w:rsidRDefault="00056BE4" w:rsidP="007215DE">
            <w:pPr>
              <w:spacing w:after="0"/>
              <w:rPr>
                <w:rFonts w:cstheme="minorHAnsi"/>
                <w:sz w:val="24"/>
                <w:szCs w:val="24"/>
              </w:rPr>
            </w:pPr>
          </w:p>
        </w:tc>
        <w:tc>
          <w:tcPr>
            <w:tcW w:w="1559" w:type="dxa"/>
          </w:tcPr>
          <w:p w14:paraId="13A87122" w14:textId="015AFE4E" w:rsidR="00E83E81" w:rsidRPr="005A5EF3" w:rsidRDefault="00E83E81" w:rsidP="007215DE">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241801">
              <w:rPr>
                <w:rFonts w:eastAsia="Times New Roman" w:cstheme="minorHAnsi"/>
                <w:sz w:val="24"/>
                <w:szCs w:val="24"/>
              </w:rPr>
              <w:t>5-08</w:t>
            </w:r>
            <w:r w:rsidR="00D332DA" w:rsidRPr="005A5EF3">
              <w:rPr>
                <w:rFonts w:eastAsia="Times New Roman" w:cstheme="minorHAnsi"/>
                <w:sz w:val="24"/>
                <w:szCs w:val="24"/>
              </w:rPr>
              <w:t>-</w:t>
            </w:r>
          </w:p>
          <w:p w14:paraId="63BA2105" w14:textId="5F5AB797" w:rsidR="00120E7F" w:rsidRDefault="00E83E81" w:rsidP="007215DE">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120E7F" w:rsidRPr="00120E7F">
              <w:rPr>
                <w:rFonts w:eastAsia="Times New Roman" w:cstheme="minorHAnsi"/>
                <w:sz w:val="24"/>
                <w:szCs w:val="24"/>
              </w:rPr>
              <w:t>202</w:t>
            </w:r>
            <w:r w:rsidR="00241801">
              <w:rPr>
                <w:rFonts w:eastAsia="Times New Roman" w:cstheme="minorHAnsi"/>
                <w:sz w:val="24"/>
                <w:szCs w:val="24"/>
              </w:rPr>
              <w:t>5-</w:t>
            </w:r>
            <w:r w:rsidR="00A16B16">
              <w:rPr>
                <w:rFonts w:eastAsia="Times New Roman" w:cstheme="minorHAnsi"/>
                <w:sz w:val="24"/>
                <w:szCs w:val="24"/>
              </w:rPr>
              <w:t>07-25</w:t>
            </w:r>
          </w:p>
          <w:p w14:paraId="5D3A20B7" w14:textId="436A7292" w:rsidR="00DD0DDA" w:rsidRDefault="00DD0DDA" w:rsidP="007215DE">
            <w:pPr>
              <w:tabs>
                <w:tab w:val="left" w:pos="900"/>
              </w:tabs>
              <w:spacing w:after="0"/>
              <w:rPr>
                <w:rFonts w:eastAsia="Times New Roman" w:cstheme="minorHAnsi"/>
                <w:sz w:val="24"/>
                <w:szCs w:val="24"/>
              </w:rPr>
            </w:pPr>
            <w:r>
              <w:rPr>
                <w:rFonts w:eastAsia="Times New Roman" w:cstheme="minorHAnsi"/>
                <w:sz w:val="24"/>
                <w:szCs w:val="24"/>
              </w:rPr>
              <w:t xml:space="preserve">  202</w:t>
            </w:r>
            <w:r w:rsidR="00A16B16">
              <w:rPr>
                <w:rFonts w:eastAsia="Times New Roman" w:cstheme="minorHAnsi"/>
                <w:sz w:val="24"/>
                <w:szCs w:val="24"/>
              </w:rPr>
              <w:t>5-07-30</w:t>
            </w:r>
          </w:p>
          <w:p w14:paraId="439A6C94" w14:textId="40B8756F" w:rsidR="00AE2CB9" w:rsidRPr="00AE2CB9" w:rsidRDefault="00AE2CB9" w:rsidP="007215DE">
            <w:pPr>
              <w:tabs>
                <w:tab w:val="left" w:pos="900"/>
              </w:tabs>
              <w:spacing w:after="0"/>
              <w:rPr>
                <w:rFonts w:eastAsia="Times New Roman" w:cstheme="minorHAnsi"/>
                <w:sz w:val="24"/>
                <w:szCs w:val="24"/>
                <w:lang w:val="en-US"/>
              </w:rPr>
            </w:pPr>
          </w:p>
        </w:tc>
        <w:tc>
          <w:tcPr>
            <w:tcW w:w="540" w:type="dxa"/>
          </w:tcPr>
          <w:p w14:paraId="21740E44" w14:textId="77777777" w:rsidR="006C2659" w:rsidRDefault="00E83E81" w:rsidP="007215DE">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p w14:paraId="7E1B14FA" w14:textId="77777777" w:rsidR="00DD0DDA" w:rsidRDefault="00DD0DDA" w:rsidP="007215DE">
            <w:pPr>
              <w:tabs>
                <w:tab w:val="left" w:pos="900"/>
              </w:tabs>
              <w:spacing w:after="0"/>
              <w:rPr>
                <w:rFonts w:eastAsia="Times New Roman" w:cstheme="minorHAnsi"/>
                <w:sz w:val="24"/>
                <w:szCs w:val="24"/>
              </w:rPr>
            </w:pPr>
            <w:r>
              <w:rPr>
                <w:rFonts w:eastAsia="Times New Roman" w:cstheme="minorHAnsi"/>
                <w:sz w:val="24"/>
                <w:szCs w:val="24"/>
              </w:rPr>
              <w:t>Nr.</w:t>
            </w:r>
          </w:p>
          <w:p w14:paraId="3A88D3C2" w14:textId="266E70EF" w:rsidR="00DD0DDA" w:rsidRPr="005A5EF3" w:rsidRDefault="00DD0DDA" w:rsidP="007215DE">
            <w:pPr>
              <w:tabs>
                <w:tab w:val="left" w:pos="900"/>
              </w:tabs>
              <w:spacing w:after="0"/>
              <w:rPr>
                <w:rFonts w:eastAsia="Times New Roman" w:cstheme="minorHAnsi"/>
                <w:sz w:val="24"/>
                <w:szCs w:val="24"/>
              </w:rPr>
            </w:pPr>
          </w:p>
        </w:tc>
        <w:tc>
          <w:tcPr>
            <w:tcW w:w="2153" w:type="dxa"/>
          </w:tcPr>
          <w:p w14:paraId="2E309890" w14:textId="07520626" w:rsidR="00E83E81" w:rsidRPr="005A5EF3" w:rsidRDefault="00E83E81" w:rsidP="007215DE">
            <w:pPr>
              <w:tabs>
                <w:tab w:val="right" w:pos="1764"/>
              </w:tabs>
              <w:spacing w:after="0"/>
              <w:ind w:right="-252"/>
              <w:rPr>
                <w:rFonts w:eastAsia="Times New Roman" w:cstheme="minorHAnsi"/>
                <w:sz w:val="24"/>
                <w:szCs w:val="24"/>
              </w:rPr>
            </w:pPr>
            <w:proofErr w:type="spellStart"/>
            <w:r w:rsidRPr="005A5EF3">
              <w:rPr>
                <w:rFonts w:eastAsia="Times New Roman" w:cstheme="minorHAnsi"/>
                <w:sz w:val="24"/>
                <w:szCs w:val="24"/>
              </w:rPr>
              <w:t>4S</w:t>
            </w:r>
            <w:proofErr w:type="spellEnd"/>
            <w:r w:rsidRPr="005A5EF3">
              <w:rPr>
                <w:rFonts w:eastAsia="Times New Roman" w:cstheme="minorHAnsi"/>
                <w:sz w:val="24"/>
                <w:szCs w:val="24"/>
              </w:rPr>
              <w:t>-</w:t>
            </w:r>
            <w:r w:rsidR="00805D23">
              <w:rPr>
                <w:rFonts w:eastAsia="Times New Roman" w:cstheme="minorHAnsi"/>
                <w:sz w:val="24"/>
                <w:szCs w:val="24"/>
              </w:rPr>
              <w:t xml:space="preserve">   </w:t>
            </w:r>
            <w:r w:rsidR="00D44382">
              <w:rPr>
                <w:rFonts w:eastAsia="Times New Roman" w:cstheme="minorHAnsi"/>
                <w:sz w:val="24"/>
                <w:szCs w:val="24"/>
              </w:rPr>
              <w:t xml:space="preserve">     </w:t>
            </w:r>
            <w:r w:rsidR="00805D23">
              <w:rPr>
                <w:rFonts w:eastAsia="Times New Roman" w:cstheme="minorHAnsi"/>
                <w:sz w:val="24"/>
                <w:szCs w:val="24"/>
              </w:rPr>
              <w:t xml:space="preserve"> </w:t>
            </w:r>
            <w:r w:rsidR="00805D23" w:rsidRPr="00805D23">
              <w:rPr>
                <w:rFonts w:eastAsia="Times New Roman" w:cstheme="minorHAnsi"/>
                <w:sz w:val="24"/>
                <w:szCs w:val="24"/>
              </w:rPr>
              <w:t>(8.15 Mr)</w:t>
            </w:r>
          </w:p>
          <w:p w14:paraId="141A4093" w14:textId="0E041AB7" w:rsidR="00AE2CB9" w:rsidRDefault="00A16B16" w:rsidP="007215DE">
            <w:pPr>
              <w:spacing w:after="0"/>
              <w:rPr>
                <w:rFonts w:eastAsia="Times New Roman" w:cstheme="minorHAnsi"/>
                <w:sz w:val="24"/>
                <w:szCs w:val="24"/>
              </w:rPr>
            </w:pPr>
            <w:r>
              <w:rPr>
                <w:rFonts w:eastAsia="Times New Roman" w:cstheme="minorHAnsi"/>
                <w:sz w:val="24"/>
                <w:szCs w:val="24"/>
              </w:rPr>
              <w:t>S-674</w:t>
            </w:r>
          </w:p>
          <w:p w14:paraId="26739837" w14:textId="4347585D" w:rsidR="00D44382" w:rsidRPr="005A5EF3" w:rsidRDefault="00A16B16" w:rsidP="006B7848">
            <w:pPr>
              <w:spacing w:after="0"/>
              <w:rPr>
                <w:rFonts w:eastAsia="Times New Roman" w:cstheme="minorHAnsi"/>
                <w:sz w:val="24"/>
                <w:szCs w:val="24"/>
              </w:rPr>
            </w:pPr>
            <w:r>
              <w:rPr>
                <w:rFonts w:eastAsia="Times New Roman" w:cstheme="minorHAnsi"/>
                <w:sz w:val="24"/>
                <w:szCs w:val="24"/>
              </w:rPr>
              <w:t>S-707</w:t>
            </w:r>
          </w:p>
        </w:tc>
      </w:tr>
    </w:tbl>
    <w:p w14:paraId="0187F07E" w14:textId="3DEF0EC1" w:rsidR="00E83E81" w:rsidRPr="005A5EF3" w:rsidRDefault="00E83E81" w:rsidP="007215DE">
      <w:pPr>
        <w:tabs>
          <w:tab w:val="left" w:pos="1134"/>
        </w:tabs>
        <w:spacing w:after="0"/>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3B3C3AA6" w14:textId="77777777" w:rsidR="00056BE4" w:rsidRPr="005A5EF3" w:rsidRDefault="00056BE4" w:rsidP="007215DE">
      <w:pPr>
        <w:tabs>
          <w:tab w:val="left" w:pos="1276"/>
        </w:tabs>
        <w:spacing w:after="0"/>
        <w:ind w:right="141"/>
        <w:rPr>
          <w:rFonts w:eastAsia="Times New Roman" w:cstheme="minorHAnsi"/>
          <w:sz w:val="24"/>
          <w:szCs w:val="24"/>
        </w:rPr>
      </w:pPr>
    </w:p>
    <w:p w14:paraId="0F314EDC" w14:textId="52FC3B5A" w:rsidR="003361C8" w:rsidRDefault="003361C8" w:rsidP="001335D5">
      <w:pPr>
        <w:tabs>
          <w:tab w:val="left" w:pos="851"/>
          <w:tab w:val="left" w:pos="1134"/>
        </w:tabs>
        <w:spacing w:after="0"/>
        <w:ind w:firstLine="851"/>
        <w:rPr>
          <w:rFonts w:eastAsia="Times New Roman"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00432DB9">
        <w:rPr>
          <w:rFonts w:cstheme="minorHAnsi"/>
          <w:sz w:val="24"/>
          <w:szCs w:val="24"/>
        </w:rPr>
        <w:t xml:space="preserve">Lietuvos </w:t>
      </w:r>
      <w:r w:rsidR="00175DB9">
        <w:rPr>
          <w:rFonts w:cstheme="minorHAnsi"/>
          <w:sz w:val="24"/>
          <w:szCs w:val="24"/>
        </w:rPr>
        <w:t>probacijos tarnybos</w:t>
      </w:r>
      <w:r w:rsidR="00F93B93">
        <w:rPr>
          <w:rFonts w:cstheme="minorHAnsi"/>
          <w:sz w:val="24"/>
          <w:szCs w:val="24"/>
        </w:rPr>
        <w:t xml:space="preserve"> </w:t>
      </w:r>
      <w:r w:rsidR="0037251A" w:rsidRPr="0037251A">
        <w:rPr>
          <w:rFonts w:cstheme="minorHAnsi"/>
          <w:sz w:val="24"/>
          <w:szCs w:val="24"/>
        </w:rPr>
        <w:t>(toliau – Perkančioji organizacija) prašymą sutikti</w:t>
      </w:r>
      <w:r w:rsidR="00516A83">
        <w:rPr>
          <w:rFonts w:cstheme="minorHAnsi"/>
          <w:sz w:val="24"/>
          <w:szCs w:val="24"/>
        </w:rPr>
        <w:t xml:space="preserve"> </w:t>
      </w:r>
      <w:r w:rsidR="00807CFD" w:rsidRPr="00807CFD">
        <w:rPr>
          <w:rFonts w:cstheme="minorHAnsi"/>
          <w:sz w:val="24"/>
          <w:szCs w:val="24"/>
        </w:rPr>
        <w:t>paslaugų, reikalingų užtikrinti nuolatinę prižiūrimo asmens (nuteistojo) buvimo vietos ir judėjimo kontrolę</w:t>
      </w:r>
      <w:r w:rsidR="00807CFD">
        <w:rPr>
          <w:rFonts w:cstheme="minorHAnsi"/>
          <w:sz w:val="24"/>
          <w:szCs w:val="24"/>
        </w:rPr>
        <w:t xml:space="preserve">, </w:t>
      </w:r>
      <w:r w:rsidR="00FE5011" w:rsidRPr="00FE5011">
        <w:rPr>
          <w:rFonts w:cstheme="minorHAnsi"/>
          <w:sz w:val="24"/>
          <w:szCs w:val="24"/>
        </w:rPr>
        <w:t xml:space="preserve">pirkimą </w:t>
      </w:r>
      <w:r w:rsidR="0037251A" w:rsidRPr="0037251A">
        <w:rPr>
          <w:rFonts w:cstheme="minorHAnsi"/>
          <w:sz w:val="24"/>
          <w:szCs w:val="24"/>
        </w:rPr>
        <w:t>(toliau –</w:t>
      </w:r>
      <w:r w:rsidR="00FE5011">
        <w:rPr>
          <w:rFonts w:cstheme="minorHAnsi"/>
          <w:sz w:val="24"/>
          <w:szCs w:val="24"/>
        </w:rPr>
        <w:t xml:space="preserve"> Pirkimas</w:t>
      </w:r>
      <w:r w:rsidR="0037251A" w:rsidRPr="0037251A">
        <w:rPr>
          <w:rFonts w:cstheme="minorHAnsi"/>
          <w:sz w:val="24"/>
          <w:szCs w:val="24"/>
        </w:rPr>
        <w:t>) vykdyti neskelbiamų derybų būdu iš konkretaus tiekėjo</w:t>
      </w:r>
      <w:r w:rsidR="00F14DEF">
        <w:rPr>
          <w:rFonts w:cstheme="minorHAnsi"/>
          <w:sz w:val="24"/>
          <w:szCs w:val="24"/>
        </w:rPr>
        <w:t xml:space="preserve"> – </w:t>
      </w:r>
      <w:proofErr w:type="spellStart"/>
      <w:r w:rsidR="00807CFD">
        <w:rPr>
          <w:rFonts w:cstheme="minorHAnsi"/>
          <w:sz w:val="24"/>
          <w:szCs w:val="24"/>
        </w:rPr>
        <w:t>Geo</w:t>
      </w:r>
      <w:r w:rsidR="00F3319B">
        <w:rPr>
          <w:rFonts w:cstheme="minorHAnsi"/>
          <w:sz w:val="24"/>
          <w:szCs w:val="24"/>
        </w:rPr>
        <w:t>satis</w:t>
      </w:r>
      <w:proofErr w:type="spellEnd"/>
      <w:r w:rsidR="00F3319B">
        <w:rPr>
          <w:rFonts w:cstheme="minorHAnsi"/>
          <w:sz w:val="24"/>
          <w:szCs w:val="24"/>
        </w:rPr>
        <w:t xml:space="preserve"> </w:t>
      </w:r>
      <w:proofErr w:type="spellStart"/>
      <w:r w:rsidR="00F3319B">
        <w:rPr>
          <w:rFonts w:cstheme="minorHAnsi"/>
          <w:sz w:val="24"/>
          <w:szCs w:val="24"/>
        </w:rPr>
        <w:t>SA</w:t>
      </w:r>
      <w:proofErr w:type="spellEnd"/>
      <w:r w:rsidR="0037251A">
        <w:rPr>
          <w:rFonts w:cstheme="minorHAnsi"/>
          <w:sz w:val="24"/>
          <w:szCs w:val="24"/>
        </w:rPr>
        <w:t xml:space="preserve">, </w:t>
      </w:r>
      <w:bookmarkStart w:id="2" w:name="_Hlk156483642"/>
      <w:bookmarkEnd w:id="1"/>
      <w:r w:rsidRPr="005A5EF3">
        <w:rPr>
          <w:rFonts w:cstheme="minorHAnsi"/>
          <w:sz w:val="24"/>
          <w:szCs w:val="24"/>
        </w:rPr>
        <w:t xml:space="preserve">vadovaujantis Įstatymo 71 straipsnio 1 dalies 2 punkto </w:t>
      </w:r>
      <w:r w:rsidR="00971ED2">
        <w:rPr>
          <w:rFonts w:cstheme="minorHAnsi"/>
          <w:sz w:val="24"/>
          <w:szCs w:val="24"/>
        </w:rPr>
        <w:t xml:space="preserve">b </w:t>
      </w:r>
      <w:r w:rsidRPr="005A5EF3">
        <w:rPr>
          <w:rFonts w:cstheme="minorHAnsi"/>
          <w:sz w:val="24"/>
          <w:szCs w:val="24"/>
        </w:rPr>
        <w:t>papunkči</w:t>
      </w:r>
      <w:bookmarkEnd w:id="2"/>
      <w:r w:rsidR="00201BC4">
        <w:rPr>
          <w:rFonts w:cstheme="minorHAnsi"/>
          <w:sz w:val="24"/>
          <w:szCs w:val="24"/>
        </w:rPr>
        <w:t>u</w:t>
      </w:r>
      <w:r w:rsidRPr="005A5EF3">
        <w:rPr>
          <w:rFonts w:eastAsia="Times New Roman" w:cstheme="minorHAnsi"/>
          <w:sz w:val="24"/>
          <w:szCs w:val="24"/>
        </w:rPr>
        <w:t>.</w:t>
      </w:r>
    </w:p>
    <w:p w14:paraId="0FCEC245" w14:textId="68E4E101" w:rsidR="00F97751" w:rsidRDefault="00545309" w:rsidP="008D54C1">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Perkančioji organizacija</w:t>
      </w:r>
      <w:r w:rsidR="003E37F6" w:rsidRPr="003E37F6">
        <w:rPr>
          <w:rFonts w:eastAsia="Times New Roman" w:cstheme="minorHAnsi"/>
          <w:sz w:val="24"/>
          <w:szCs w:val="24"/>
        </w:rPr>
        <w:t>, vadovaudamasi Lietuvos Respublikos probacijos įstatymu</w:t>
      </w:r>
      <w:r w:rsidR="001C6368">
        <w:rPr>
          <w:rStyle w:val="FootnoteReference"/>
          <w:rFonts w:eastAsia="Times New Roman" w:cstheme="minorHAnsi"/>
          <w:sz w:val="24"/>
          <w:szCs w:val="24"/>
        </w:rPr>
        <w:footnoteReference w:id="2"/>
      </w:r>
      <w:r w:rsidR="003E37F6" w:rsidRPr="003E37F6">
        <w:rPr>
          <w:rFonts w:eastAsia="Times New Roman" w:cstheme="minorHAnsi"/>
          <w:sz w:val="24"/>
          <w:szCs w:val="24"/>
        </w:rPr>
        <w:t xml:space="preserve">, Baudžiamojo ir Bausmių vykdymo kodeksų nuostatomis, </w:t>
      </w:r>
      <w:r w:rsidR="00ED0552" w:rsidRPr="003E37F6">
        <w:rPr>
          <w:rFonts w:eastAsia="Times New Roman" w:cstheme="minorHAnsi"/>
          <w:sz w:val="24"/>
          <w:szCs w:val="24"/>
        </w:rPr>
        <w:t>vykdydama alternatyvias laisvės atėmimo bausmes</w:t>
      </w:r>
      <w:r w:rsidR="00183EAF">
        <w:rPr>
          <w:rFonts w:eastAsia="Times New Roman" w:cstheme="minorHAnsi"/>
          <w:sz w:val="24"/>
          <w:szCs w:val="24"/>
        </w:rPr>
        <w:t>,</w:t>
      </w:r>
      <w:r w:rsidR="00ED0552" w:rsidRPr="003E37F6">
        <w:rPr>
          <w:rFonts w:eastAsia="Times New Roman" w:cstheme="minorHAnsi"/>
          <w:sz w:val="24"/>
          <w:szCs w:val="24"/>
        </w:rPr>
        <w:t xml:space="preserve"> </w:t>
      </w:r>
      <w:r w:rsidR="003E37F6" w:rsidRPr="003E37F6">
        <w:rPr>
          <w:rFonts w:eastAsia="Times New Roman" w:cstheme="minorHAnsi"/>
          <w:sz w:val="24"/>
          <w:szCs w:val="24"/>
        </w:rPr>
        <w:t>nuteistųjų</w:t>
      </w:r>
      <w:r w:rsidR="00AF4943">
        <w:rPr>
          <w:rFonts w:eastAsia="Times New Roman" w:cstheme="minorHAnsi"/>
          <w:sz w:val="24"/>
          <w:szCs w:val="24"/>
        </w:rPr>
        <w:t xml:space="preserve"> kontrolei </w:t>
      </w:r>
      <w:r w:rsidR="003E37F6" w:rsidRPr="003E37F6">
        <w:rPr>
          <w:rFonts w:eastAsia="Times New Roman" w:cstheme="minorHAnsi"/>
          <w:sz w:val="24"/>
          <w:szCs w:val="24"/>
        </w:rPr>
        <w:t>naudoja elektroninio stebėjimo priemones.</w:t>
      </w:r>
      <w:r w:rsidR="00BB6053">
        <w:rPr>
          <w:rFonts w:eastAsia="Times New Roman" w:cstheme="minorHAnsi"/>
          <w:sz w:val="24"/>
          <w:szCs w:val="24"/>
        </w:rPr>
        <w:t xml:space="preserve"> </w:t>
      </w:r>
      <w:r w:rsidR="00AF4943" w:rsidRPr="00BB6053">
        <w:rPr>
          <w:rFonts w:eastAsia="Times New Roman" w:cstheme="minorHAnsi"/>
          <w:sz w:val="24"/>
          <w:szCs w:val="24"/>
        </w:rPr>
        <w:t>2024 met</w:t>
      </w:r>
      <w:r w:rsidR="00AF4943">
        <w:rPr>
          <w:rFonts w:eastAsia="Times New Roman" w:cstheme="minorHAnsi"/>
          <w:sz w:val="24"/>
          <w:szCs w:val="24"/>
        </w:rPr>
        <w:t>ai</w:t>
      </w:r>
      <w:r w:rsidR="00AF4943" w:rsidRPr="00BB6053">
        <w:rPr>
          <w:rFonts w:eastAsia="Times New Roman" w:cstheme="minorHAnsi"/>
          <w:sz w:val="24"/>
          <w:szCs w:val="24"/>
        </w:rPr>
        <w:t>s</w:t>
      </w:r>
      <w:r w:rsidR="00AF4943">
        <w:rPr>
          <w:rFonts w:eastAsia="Times New Roman" w:cstheme="minorHAnsi"/>
          <w:sz w:val="24"/>
          <w:szCs w:val="24"/>
        </w:rPr>
        <w:t xml:space="preserve">, </w:t>
      </w:r>
      <w:r w:rsidR="004F3E4E">
        <w:rPr>
          <w:rFonts w:eastAsia="Times New Roman" w:cstheme="minorHAnsi"/>
          <w:sz w:val="24"/>
          <w:szCs w:val="24"/>
        </w:rPr>
        <w:t xml:space="preserve">taikant </w:t>
      </w:r>
      <w:r w:rsidR="00BB6053" w:rsidRPr="00BB6053">
        <w:rPr>
          <w:rFonts w:eastAsia="Times New Roman" w:cstheme="minorHAnsi"/>
          <w:sz w:val="24"/>
          <w:szCs w:val="24"/>
        </w:rPr>
        <w:t>intensyvi</w:t>
      </w:r>
      <w:r w:rsidR="004F3E4E">
        <w:rPr>
          <w:rFonts w:eastAsia="Times New Roman" w:cstheme="minorHAnsi"/>
          <w:sz w:val="24"/>
          <w:szCs w:val="24"/>
        </w:rPr>
        <w:t>ą</w:t>
      </w:r>
      <w:r w:rsidR="00BB6053" w:rsidRPr="00BB6053">
        <w:rPr>
          <w:rFonts w:eastAsia="Times New Roman" w:cstheme="minorHAnsi"/>
          <w:sz w:val="24"/>
          <w:szCs w:val="24"/>
        </w:rPr>
        <w:t xml:space="preserve"> priežiūr</w:t>
      </w:r>
      <w:r w:rsidR="004F3E4E">
        <w:rPr>
          <w:rFonts w:eastAsia="Times New Roman" w:cstheme="minorHAnsi"/>
          <w:sz w:val="24"/>
          <w:szCs w:val="24"/>
        </w:rPr>
        <w:t>ą elektroninėmis priemonėmis</w:t>
      </w:r>
      <w:r w:rsidR="00BB6053" w:rsidRPr="00BB6053">
        <w:rPr>
          <w:rFonts w:eastAsia="Times New Roman" w:cstheme="minorHAnsi"/>
          <w:sz w:val="24"/>
          <w:szCs w:val="24"/>
        </w:rPr>
        <w:t>,</w:t>
      </w:r>
      <w:r w:rsidR="00235776">
        <w:rPr>
          <w:rFonts w:eastAsia="Times New Roman" w:cstheme="minorHAnsi"/>
          <w:sz w:val="24"/>
          <w:szCs w:val="24"/>
        </w:rPr>
        <w:t xml:space="preserve"> buvo</w:t>
      </w:r>
      <w:r w:rsidR="00BB6053" w:rsidRPr="00BB6053">
        <w:rPr>
          <w:rFonts w:eastAsia="Times New Roman" w:cstheme="minorHAnsi"/>
          <w:sz w:val="24"/>
          <w:szCs w:val="24"/>
        </w:rPr>
        <w:t xml:space="preserve"> prižiūrė</w:t>
      </w:r>
      <w:r w:rsidR="00235776">
        <w:rPr>
          <w:rFonts w:eastAsia="Times New Roman" w:cstheme="minorHAnsi"/>
          <w:sz w:val="24"/>
          <w:szCs w:val="24"/>
        </w:rPr>
        <w:t>t</w:t>
      </w:r>
      <w:r w:rsidR="0045676E">
        <w:rPr>
          <w:rFonts w:eastAsia="Times New Roman" w:cstheme="minorHAnsi"/>
          <w:sz w:val="24"/>
          <w:szCs w:val="24"/>
        </w:rPr>
        <w:t>i</w:t>
      </w:r>
      <w:r w:rsidR="00BB6053" w:rsidRPr="00BB6053">
        <w:rPr>
          <w:rFonts w:eastAsia="Times New Roman" w:cstheme="minorHAnsi"/>
          <w:sz w:val="24"/>
          <w:szCs w:val="24"/>
        </w:rPr>
        <w:t xml:space="preserve"> 2254 nuteist</w:t>
      </w:r>
      <w:r w:rsidR="00235776">
        <w:rPr>
          <w:rFonts w:eastAsia="Times New Roman" w:cstheme="minorHAnsi"/>
          <w:sz w:val="24"/>
          <w:szCs w:val="24"/>
        </w:rPr>
        <w:t xml:space="preserve">ieji, </w:t>
      </w:r>
      <w:r w:rsidR="001A36B6">
        <w:rPr>
          <w:rFonts w:eastAsia="Times New Roman" w:cstheme="minorHAnsi"/>
          <w:sz w:val="24"/>
          <w:szCs w:val="24"/>
        </w:rPr>
        <w:t xml:space="preserve">o kasdien stebima daugiau nei </w:t>
      </w:r>
      <w:r w:rsidR="00BB6053" w:rsidRPr="00BB6053">
        <w:rPr>
          <w:rFonts w:eastAsia="Times New Roman" w:cstheme="minorHAnsi"/>
          <w:sz w:val="24"/>
          <w:szCs w:val="24"/>
        </w:rPr>
        <w:t>800 ši</w:t>
      </w:r>
      <w:r w:rsidR="00075E5B">
        <w:rPr>
          <w:rFonts w:eastAsia="Times New Roman" w:cstheme="minorHAnsi"/>
          <w:sz w:val="24"/>
          <w:szCs w:val="24"/>
        </w:rPr>
        <w:t>ai</w:t>
      </w:r>
      <w:r w:rsidR="00BB6053" w:rsidRPr="00BB6053">
        <w:rPr>
          <w:rFonts w:eastAsia="Times New Roman" w:cstheme="minorHAnsi"/>
          <w:sz w:val="24"/>
          <w:szCs w:val="24"/>
        </w:rPr>
        <w:t xml:space="preserve"> kategorij</w:t>
      </w:r>
      <w:r w:rsidR="00075E5B">
        <w:rPr>
          <w:rFonts w:eastAsia="Times New Roman" w:cstheme="minorHAnsi"/>
          <w:sz w:val="24"/>
          <w:szCs w:val="24"/>
        </w:rPr>
        <w:t xml:space="preserve">ai priskiriamų asmenų. Jų </w:t>
      </w:r>
      <w:r w:rsidR="00BB6053" w:rsidRPr="00BB6053">
        <w:rPr>
          <w:rFonts w:eastAsia="Times New Roman" w:cstheme="minorHAnsi"/>
          <w:sz w:val="24"/>
          <w:szCs w:val="24"/>
        </w:rPr>
        <w:t>priežiūros t</w:t>
      </w:r>
      <w:r w:rsidR="00075E5B">
        <w:rPr>
          <w:rFonts w:eastAsia="Times New Roman" w:cstheme="minorHAnsi"/>
          <w:sz w:val="24"/>
          <w:szCs w:val="24"/>
        </w:rPr>
        <w:t xml:space="preserve">rukmė </w:t>
      </w:r>
      <w:r w:rsidR="00902A37">
        <w:rPr>
          <w:rFonts w:eastAsia="Times New Roman" w:cstheme="minorHAnsi"/>
          <w:sz w:val="24"/>
          <w:szCs w:val="24"/>
        </w:rPr>
        <w:t>svyruo</w:t>
      </w:r>
      <w:r w:rsidR="00431751">
        <w:rPr>
          <w:rFonts w:eastAsia="Times New Roman" w:cstheme="minorHAnsi"/>
          <w:sz w:val="24"/>
          <w:szCs w:val="24"/>
        </w:rPr>
        <w:t xml:space="preserve">ja </w:t>
      </w:r>
      <w:r w:rsidR="00BB6053" w:rsidRPr="00BB6053">
        <w:rPr>
          <w:rFonts w:eastAsia="Times New Roman" w:cstheme="minorHAnsi"/>
          <w:sz w:val="24"/>
          <w:szCs w:val="24"/>
        </w:rPr>
        <w:t>– nuo 3 mėnesių iki 1 metų, priklausomai nuo nuteistojo elgesio</w:t>
      </w:r>
      <w:r w:rsidR="006C2820">
        <w:rPr>
          <w:rFonts w:eastAsia="Times New Roman" w:cstheme="minorHAnsi"/>
          <w:sz w:val="24"/>
          <w:szCs w:val="24"/>
        </w:rPr>
        <w:t xml:space="preserve">. Perkančiosios organizacijos teigimu, </w:t>
      </w:r>
      <w:r w:rsidR="00431751">
        <w:rPr>
          <w:rFonts w:eastAsia="Times New Roman" w:cstheme="minorHAnsi"/>
          <w:sz w:val="24"/>
          <w:szCs w:val="24"/>
        </w:rPr>
        <w:t xml:space="preserve">šiuo metu nėra pagrindo </w:t>
      </w:r>
      <w:r w:rsidR="007F51BC">
        <w:rPr>
          <w:rFonts w:eastAsia="Times New Roman" w:cstheme="minorHAnsi"/>
          <w:sz w:val="24"/>
          <w:szCs w:val="24"/>
        </w:rPr>
        <w:t>manyti, kad tokių</w:t>
      </w:r>
      <w:r w:rsidR="00BB6053" w:rsidRPr="00BB6053">
        <w:rPr>
          <w:rFonts w:eastAsia="Times New Roman" w:cstheme="minorHAnsi"/>
          <w:sz w:val="24"/>
          <w:szCs w:val="24"/>
        </w:rPr>
        <w:t xml:space="preserve"> nuteistųjų </w:t>
      </w:r>
      <w:r w:rsidR="007F51BC">
        <w:rPr>
          <w:rFonts w:eastAsia="Times New Roman" w:cstheme="minorHAnsi"/>
          <w:sz w:val="24"/>
          <w:szCs w:val="24"/>
        </w:rPr>
        <w:t xml:space="preserve">skaičius </w:t>
      </w:r>
      <w:r w:rsidR="00BB6053" w:rsidRPr="00BB6053">
        <w:rPr>
          <w:rFonts w:eastAsia="Times New Roman" w:cstheme="minorHAnsi"/>
          <w:sz w:val="24"/>
          <w:szCs w:val="24"/>
        </w:rPr>
        <w:t>mažė</w:t>
      </w:r>
      <w:r w:rsidR="007F51BC">
        <w:rPr>
          <w:rFonts w:eastAsia="Times New Roman" w:cstheme="minorHAnsi"/>
          <w:sz w:val="24"/>
          <w:szCs w:val="24"/>
        </w:rPr>
        <w:t>s</w:t>
      </w:r>
      <w:r w:rsidR="00BB6053" w:rsidRPr="00BB6053">
        <w:rPr>
          <w:rFonts w:eastAsia="Times New Roman" w:cstheme="minorHAnsi"/>
          <w:sz w:val="24"/>
          <w:szCs w:val="24"/>
        </w:rPr>
        <w:t>. Kita</w:t>
      </w:r>
      <w:r w:rsidR="007F51BC">
        <w:rPr>
          <w:rFonts w:eastAsia="Times New Roman" w:cstheme="minorHAnsi"/>
          <w:sz w:val="24"/>
          <w:szCs w:val="24"/>
        </w:rPr>
        <w:t xml:space="preserve"> grupė</w:t>
      </w:r>
      <w:r w:rsidR="008D54C1">
        <w:rPr>
          <w:rFonts w:eastAsia="Times New Roman" w:cstheme="minorHAnsi"/>
          <w:sz w:val="24"/>
          <w:szCs w:val="24"/>
        </w:rPr>
        <w:t xml:space="preserve">, </w:t>
      </w:r>
      <w:r w:rsidR="00BB6053" w:rsidRPr="00BB6053">
        <w:rPr>
          <w:rFonts w:eastAsia="Times New Roman" w:cstheme="minorHAnsi"/>
          <w:sz w:val="24"/>
          <w:szCs w:val="24"/>
        </w:rPr>
        <w:t>kuri</w:t>
      </w:r>
      <w:r w:rsidR="008D54C1">
        <w:rPr>
          <w:rFonts w:eastAsia="Times New Roman" w:cstheme="minorHAnsi"/>
          <w:sz w:val="24"/>
          <w:szCs w:val="24"/>
        </w:rPr>
        <w:t xml:space="preserve">ai taip pat </w:t>
      </w:r>
      <w:r w:rsidR="00BB6053" w:rsidRPr="00BB6053">
        <w:rPr>
          <w:rFonts w:eastAsia="Times New Roman" w:cstheme="minorHAnsi"/>
          <w:sz w:val="24"/>
          <w:szCs w:val="24"/>
        </w:rPr>
        <w:t>taik</w:t>
      </w:r>
      <w:r w:rsidR="008D54C1">
        <w:rPr>
          <w:rFonts w:eastAsia="Times New Roman" w:cstheme="minorHAnsi"/>
          <w:sz w:val="24"/>
          <w:szCs w:val="24"/>
        </w:rPr>
        <w:t>omas</w:t>
      </w:r>
      <w:r w:rsidR="00BB6053" w:rsidRPr="00BB6053">
        <w:rPr>
          <w:rFonts w:eastAsia="Times New Roman" w:cstheme="minorHAnsi"/>
          <w:sz w:val="24"/>
          <w:szCs w:val="24"/>
        </w:rPr>
        <w:t xml:space="preserve"> elektroninis stebėjimas</w:t>
      </w:r>
      <w:r w:rsidR="008D54C1">
        <w:rPr>
          <w:rFonts w:eastAsia="Times New Roman" w:cstheme="minorHAnsi"/>
          <w:sz w:val="24"/>
          <w:szCs w:val="24"/>
        </w:rPr>
        <w:t xml:space="preserve">, </w:t>
      </w:r>
      <w:r w:rsidR="008D54C1" w:rsidRPr="008D54C1">
        <w:rPr>
          <w:rFonts w:eastAsia="Times New Roman" w:cstheme="minorHAnsi"/>
          <w:sz w:val="24"/>
          <w:szCs w:val="24"/>
        </w:rPr>
        <w:t>–</w:t>
      </w:r>
      <w:r w:rsidR="008D54C1">
        <w:rPr>
          <w:rFonts w:eastAsia="Times New Roman" w:cstheme="minorHAnsi"/>
          <w:sz w:val="24"/>
          <w:szCs w:val="24"/>
        </w:rPr>
        <w:t xml:space="preserve"> tai asmenys, </w:t>
      </w:r>
      <w:r w:rsidR="00BB6053" w:rsidRPr="00BB6053">
        <w:rPr>
          <w:rFonts w:eastAsia="Times New Roman" w:cstheme="minorHAnsi"/>
          <w:sz w:val="24"/>
          <w:szCs w:val="24"/>
        </w:rPr>
        <w:t>kuriems teism</w:t>
      </w:r>
      <w:r w:rsidR="00980C23">
        <w:rPr>
          <w:rFonts w:eastAsia="Times New Roman" w:cstheme="minorHAnsi"/>
          <w:sz w:val="24"/>
          <w:szCs w:val="24"/>
        </w:rPr>
        <w:t>as yra pa</w:t>
      </w:r>
      <w:r w:rsidR="00BB6053" w:rsidRPr="00BB6053">
        <w:rPr>
          <w:rFonts w:eastAsia="Times New Roman" w:cstheme="minorHAnsi"/>
          <w:sz w:val="24"/>
          <w:szCs w:val="24"/>
        </w:rPr>
        <w:t>sk</w:t>
      </w:r>
      <w:r w:rsidR="00980C23">
        <w:rPr>
          <w:rFonts w:eastAsia="Times New Roman" w:cstheme="minorHAnsi"/>
          <w:sz w:val="24"/>
          <w:szCs w:val="24"/>
        </w:rPr>
        <w:t>yręs</w:t>
      </w:r>
      <w:r w:rsidR="00BB6053" w:rsidRPr="00BB6053">
        <w:rPr>
          <w:rFonts w:eastAsia="Times New Roman" w:cstheme="minorHAnsi"/>
          <w:sz w:val="24"/>
          <w:szCs w:val="24"/>
        </w:rPr>
        <w:t xml:space="preserve"> įpareigojim</w:t>
      </w:r>
      <w:r w:rsidR="00980C23">
        <w:rPr>
          <w:rFonts w:eastAsia="Times New Roman" w:cstheme="minorHAnsi"/>
          <w:sz w:val="24"/>
          <w:szCs w:val="24"/>
        </w:rPr>
        <w:t>ą</w:t>
      </w:r>
      <w:r w:rsidR="00BB6053" w:rsidRPr="00BB6053">
        <w:rPr>
          <w:rFonts w:eastAsia="Times New Roman" w:cstheme="minorHAnsi"/>
          <w:sz w:val="24"/>
          <w:szCs w:val="24"/>
        </w:rPr>
        <w:t xml:space="preserve"> tam tikru laiku būti namuose ar</w:t>
      </w:r>
      <w:r w:rsidR="00980C23">
        <w:rPr>
          <w:rFonts w:eastAsia="Times New Roman" w:cstheme="minorHAnsi"/>
          <w:sz w:val="24"/>
          <w:szCs w:val="24"/>
        </w:rPr>
        <w:t>ba</w:t>
      </w:r>
      <w:r w:rsidR="00BB6053" w:rsidRPr="00BB6053">
        <w:rPr>
          <w:rFonts w:eastAsia="Times New Roman" w:cstheme="minorHAnsi"/>
          <w:sz w:val="24"/>
          <w:szCs w:val="24"/>
        </w:rPr>
        <w:t xml:space="preserve"> </w:t>
      </w:r>
      <w:r w:rsidR="00F33133">
        <w:rPr>
          <w:rFonts w:eastAsia="Times New Roman" w:cstheme="minorHAnsi"/>
          <w:sz w:val="24"/>
          <w:szCs w:val="24"/>
        </w:rPr>
        <w:t xml:space="preserve">draudimą </w:t>
      </w:r>
      <w:r w:rsidR="00BB6053" w:rsidRPr="00BB6053">
        <w:rPr>
          <w:rFonts w:eastAsia="Times New Roman" w:cstheme="minorHAnsi"/>
          <w:sz w:val="24"/>
          <w:szCs w:val="24"/>
        </w:rPr>
        <w:t xml:space="preserve">išeiti iš namų </w:t>
      </w:r>
      <w:r w:rsidR="00F33133">
        <w:rPr>
          <w:rFonts w:eastAsia="Times New Roman" w:cstheme="minorHAnsi"/>
          <w:sz w:val="24"/>
          <w:szCs w:val="24"/>
        </w:rPr>
        <w:t>nustatytu</w:t>
      </w:r>
      <w:r w:rsidR="00BB6053" w:rsidRPr="00BB6053">
        <w:rPr>
          <w:rFonts w:eastAsia="Times New Roman" w:cstheme="minorHAnsi"/>
          <w:sz w:val="24"/>
          <w:szCs w:val="24"/>
        </w:rPr>
        <w:t xml:space="preserve"> laiku, jei tai nesusiję su darbu ar mokymusi. </w:t>
      </w:r>
      <w:r w:rsidR="0043510F">
        <w:rPr>
          <w:rFonts w:eastAsia="Times New Roman" w:cstheme="minorHAnsi"/>
          <w:sz w:val="24"/>
          <w:szCs w:val="24"/>
        </w:rPr>
        <w:t>Šios kategorijos nuteistųjų P</w:t>
      </w:r>
      <w:r w:rsidR="008E7DF0">
        <w:rPr>
          <w:rFonts w:eastAsia="Times New Roman" w:cstheme="minorHAnsi"/>
          <w:sz w:val="24"/>
          <w:szCs w:val="24"/>
        </w:rPr>
        <w:t>erkančio</w:t>
      </w:r>
      <w:r w:rsidR="0043510F">
        <w:rPr>
          <w:rFonts w:eastAsia="Times New Roman" w:cstheme="minorHAnsi"/>
          <w:sz w:val="24"/>
          <w:szCs w:val="24"/>
        </w:rPr>
        <w:t>ji</w:t>
      </w:r>
      <w:r w:rsidR="008E7DF0">
        <w:rPr>
          <w:rFonts w:eastAsia="Times New Roman" w:cstheme="minorHAnsi"/>
          <w:sz w:val="24"/>
          <w:szCs w:val="24"/>
        </w:rPr>
        <w:t xml:space="preserve"> organizacij</w:t>
      </w:r>
      <w:r w:rsidR="0043510F">
        <w:rPr>
          <w:rFonts w:eastAsia="Times New Roman" w:cstheme="minorHAnsi"/>
          <w:sz w:val="24"/>
          <w:szCs w:val="24"/>
        </w:rPr>
        <w:t>a</w:t>
      </w:r>
      <w:r w:rsidR="008E7DF0">
        <w:rPr>
          <w:rFonts w:eastAsia="Times New Roman" w:cstheme="minorHAnsi"/>
          <w:sz w:val="24"/>
          <w:szCs w:val="24"/>
        </w:rPr>
        <w:t xml:space="preserve"> </w:t>
      </w:r>
      <w:r w:rsidR="0043510F">
        <w:rPr>
          <w:rFonts w:eastAsia="Times New Roman" w:cstheme="minorHAnsi"/>
          <w:sz w:val="24"/>
          <w:szCs w:val="24"/>
        </w:rPr>
        <w:t>kas</w:t>
      </w:r>
      <w:r w:rsidR="009B4091">
        <w:rPr>
          <w:rFonts w:eastAsia="Times New Roman" w:cstheme="minorHAnsi"/>
          <w:sz w:val="24"/>
          <w:szCs w:val="24"/>
        </w:rPr>
        <w:t xml:space="preserve"> dieną </w:t>
      </w:r>
      <w:r w:rsidR="00BB6053" w:rsidRPr="00BB6053">
        <w:rPr>
          <w:rFonts w:eastAsia="Times New Roman" w:cstheme="minorHAnsi"/>
          <w:sz w:val="24"/>
          <w:szCs w:val="24"/>
        </w:rPr>
        <w:t>prižiūr</w:t>
      </w:r>
      <w:r w:rsidR="009B4091">
        <w:rPr>
          <w:rFonts w:eastAsia="Times New Roman" w:cstheme="minorHAnsi"/>
          <w:sz w:val="24"/>
          <w:szCs w:val="24"/>
        </w:rPr>
        <w:t>i</w:t>
      </w:r>
      <w:r w:rsidR="00BB6053" w:rsidRPr="00BB6053">
        <w:rPr>
          <w:rFonts w:eastAsia="Times New Roman" w:cstheme="minorHAnsi"/>
          <w:sz w:val="24"/>
          <w:szCs w:val="24"/>
        </w:rPr>
        <w:t xml:space="preserve"> apie 1400.</w:t>
      </w:r>
    </w:p>
    <w:p w14:paraId="72D141BC" w14:textId="665D66C1" w:rsidR="00CF6673" w:rsidRPr="00314D7C" w:rsidRDefault="00765210" w:rsidP="00314D7C">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N</w:t>
      </w:r>
      <w:r w:rsidR="00D07592">
        <w:rPr>
          <w:rFonts w:eastAsia="Times New Roman" w:cstheme="minorHAnsi"/>
          <w:sz w:val="24"/>
          <w:szCs w:val="24"/>
        </w:rPr>
        <w:t>urod</w:t>
      </w:r>
      <w:r w:rsidR="001B14D5">
        <w:rPr>
          <w:rFonts w:eastAsia="Times New Roman" w:cstheme="minorHAnsi"/>
          <w:sz w:val="24"/>
          <w:szCs w:val="24"/>
        </w:rPr>
        <w:t>oma</w:t>
      </w:r>
      <w:r w:rsidR="00D07592">
        <w:rPr>
          <w:rFonts w:eastAsia="Times New Roman" w:cstheme="minorHAnsi"/>
          <w:sz w:val="24"/>
          <w:szCs w:val="24"/>
        </w:rPr>
        <w:t>, jog n</w:t>
      </w:r>
      <w:r w:rsidR="009E7D34" w:rsidRPr="009E7D34">
        <w:rPr>
          <w:rFonts w:eastAsia="Times New Roman" w:cstheme="minorHAnsi"/>
          <w:sz w:val="24"/>
          <w:szCs w:val="24"/>
        </w:rPr>
        <w:t>uolatin</w:t>
      </w:r>
      <w:r w:rsidR="00C9179C">
        <w:rPr>
          <w:rFonts w:eastAsia="Times New Roman" w:cstheme="minorHAnsi"/>
          <w:sz w:val="24"/>
          <w:szCs w:val="24"/>
        </w:rPr>
        <w:t>ė</w:t>
      </w:r>
      <w:r w:rsidR="009E7D34" w:rsidRPr="009E7D34">
        <w:rPr>
          <w:rFonts w:eastAsia="Times New Roman" w:cstheme="minorHAnsi"/>
          <w:sz w:val="24"/>
          <w:szCs w:val="24"/>
        </w:rPr>
        <w:t xml:space="preserve"> prižiūrimų asmenų (nuteistųjų) buvimo vietos ir judėjimo kontrol</w:t>
      </w:r>
      <w:r w:rsidR="00C9179C">
        <w:rPr>
          <w:rFonts w:eastAsia="Times New Roman" w:cstheme="minorHAnsi"/>
          <w:sz w:val="24"/>
          <w:szCs w:val="24"/>
        </w:rPr>
        <w:t>ė šiuo metu yra</w:t>
      </w:r>
      <w:r w:rsidR="00D07592">
        <w:rPr>
          <w:rFonts w:eastAsia="Times New Roman" w:cstheme="minorHAnsi"/>
          <w:sz w:val="24"/>
          <w:szCs w:val="24"/>
        </w:rPr>
        <w:t xml:space="preserve"> </w:t>
      </w:r>
      <w:r w:rsidR="00C9179C">
        <w:rPr>
          <w:rFonts w:eastAsia="Times New Roman" w:cstheme="minorHAnsi"/>
          <w:sz w:val="24"/>
          <w:szCs w:val="24"/>
        </w:rPr>
        <w:t>u</w:t>
      </w:r>
      <w:r w:rsidR="009E7D34" w:rsidRPr="009E7D34">
        <w:rPr>
          <w:rFonts w:eastAsia="Times New Roman" w:cstheme="minorHAnsi"/>
          <w:sz w:val="24"/>
          <w:szCs w:val="24"/>
        </w:rPr>
        <w:t>žtikrin</w:t>
      </w:r>
      <w:r w:rsidR="00D07592">
        <w:rPr>
          <w:rFonts w:eastAsia="Times New Roman" w:cstheme="minorHAnsi"/>
          <w:sz w:val="24"/>
          <w:szCs w:val="24"/>
        </w:rPr>
        <w:t>a</w:t>
      </w:r>
      <w:r w:rsidR="00C9179C">
        <w:rPr>
          <w:rFonts w:eastAsia="Times New Roman" w:cstheme="minorHAnsi"/>
          <w:sz w:val="24"/>
          <w:szCs w:val="24"/>
        </w:rPr>
        <w:t>ma</w:t>
      </w:r>
      <w:r w:rsidR="009E7D34" w:rsidRPr="009E7D34">
        <w:rPr>
          <w:rFonts w:eastAsia="Times New Roman" w:cstheme="minorHAnsi"/>
          <w:sz w:val="24"/>
          <w:szCs w:val="24"/>
        </w:rPr>
        <w:t xml:space="preserve"> 2025 m. kovo 14 d. </w:t>
      </w:r>
      <w:r w:rsidR="00F4088C">
        <w:rPr>
          <w:rFonts w:eastAsia="Times New Roman" w:cstheme="minorHAnsi"/>
          <w:sz w:val="24"/>
          <w:szCs w:val="24"/>
        </w:rPr>
        <w:t>p</w:t>
      </w:r>
      <w:r w:rsidR="008B4F94">
        <w:rPr>
          <w:rFonts w:eastAsia="Times New Roman" w:cstheme="minorHAnsi"/>
          <w:sz w:val="24"/>
          <w:szCs w:val="24"/>
        </w:rPr>
        <w:t>agrindin</w:t>
      </w:r>
      <w:r w:rsidR="004B410D">
        <w:rPr>
          <w:rFonts w:eastAsia="Times New Roman" w:cstheme="minorHAnsi"/>
          <w:sz w:val="24"/>
          <w:szCs w:val="24"/>
        </w:rPr>
        <w:t>ės</w:t>
      </w:r>
      <w:r w:rsidR="008B4F94">
        <w:rPr>
          <w:rFonts w:eastAsia="Times New Roman" w:cstheme="minorHAnsi"/>
          <w:sz w:val="24"/>
          <w:szCs w:val="24"/>
        </w:rPr>
        <w:t xml:space="preserve"> sutart</w:t>
      </w:r>
      <w:r w:rsidR="004B410D">
        <w:rPr>
          <w:rFonts w:eastAsia="Times New Roman" w:cstheme="minorHAnsi"/>
          <w:sz w:val="24"/>
          <w:szCs w:val="24"/>
        </w:rPr>
        <w:t>ies</w:t>
      </w:r>
      <w:r w:rsidR="008B4F94">
        <w:rPr>
          <w:rFonts w:eastAsia="Times New Roman" w:cstheme="minorHAnsi"/>
          <w:sz w:val="24"/>
          <w:szCs w:val="24"/>
        </w:rPr>
        <w:t xml:space="preserve"> dėl </w:t>
      </w:r>
      <w:r w:rsidR="008B4F94" w:rsidRPr="009E7D34">
        <w:rPr>
          <w:rFonts w:eastAsia="Times New Roman" w:cstheme="minorHAnsi"/>
          <w:sz w:val="24"/>
          <w:szCs w:val="24"/>
        </w:rPr>
        <w:t>paslaugų, reikalingų užtikrinti nuolatinę prižiūrimo asmens (nuteistojo) buvimo vietos ir judėjimo kontrolę</w:t>
      </w:r>
      <w:r w:rsidR="004B410D">
        <w:rPr>
          <w:rFonts w:eastAsia="Times New Roman" w:cstheme="minorHAnsi"/>
          <w:sz w:val="24"/>
          <w:szCs w:val="24"/>
        </w:rPr>
        <w:t>,</w:t>
      </w:r>
      <w:r w:rsidR="008B4F94" w:rsidRPr="009E7D34">
        <w:rPr>
          <w:rFonts w:eastAsia="Times New Roman" w:cstheme="minorHAnsi"/>
          <w:sz w:val="24"/>
          <w:szCs w:val="24"/>
        </w:rPr>
        <w:t xml:space="preserve"> </w:t>
      </w:r>
      <w:r w:rsidR="009E7D34" w:rsidRPr="009E7D34">
        <w:rPr>
          <w:rFonts w:eastAsia="Times New Roman" w:cstheme="minorHAnsi"/>
          <w:sz w:val="24"/>
          <w:szCs w:val="24"/>
        </w:rPr>
        <w:t>Nr. ST-</w:t>
      </w:r>
      <w:proofErr w:type="spellStart"/>
      <w:r w:rsidR="009E7D34" w:rsidRPr="009E7D34">
        <w:rPr>
          <w:rFonts w:eastAsia="Times New Roman" w:cstheme="minorHAnsi"/>
          <w:sz w:val="24"/>
          <w:szCs w:val="24"/>
        </w:rPr>
        <w:t>44A</w:t>
      </w:r>
      <w:proofErr w:type="spellEnd"/>
      <w:r w:rsidR="009E7D34" w:rsidRPr="009E7D34">
        <w:rPr>
          <w:rFonts w:eastAsia="Times New Roman" w:cstheme="minorHAnsi"/>
          <w:sz w:val="24"/>
          <w:szCs w:val="24"/>
        </w:rPr>
        <w:t xml:space="preserve"> </w:t>
      </w:r>
      <w:r w:rsidR="002440EB">
        <w:rPr>
          <w:rFonts w:eastAsia="Times New Roman" w:cstheme="minorHAnsi"/>
          <w:sz w:val="24"/>
          <w:szCs w:val="24"/>
        </w:rPr>
        <w:t xml:space="preserve">(toliau – </w:t>
      </w:r>
      <w:r w:rsidR="00F4088C">
        <w:rPr>
          <w:rFonts w:eastAsia="Times New Roman" w:cstheme="minorHAnsi"/>
          <w:sz w:val="24"/>
          <w:szCs w:val="24"/>
        </w:rPr>
        <w:t>Pagrindinė s</w:t>
      </w:r>
      <w:r w:rsidR="002440EB">
        <w:rPr>
          <w:rFonts w:eastAsia="Times New Roman" w:cstheme="minorHAnsi"/>
          <w:sz w:val="24"/>
          <w:szCs w:val="24"/>
        </w:rPr>
        <w:t>utartis)</w:t>
      </w:r>
      <w:r w:rsidR="004B410D">
        <w:rPr>
          <w:rFonts w:eastAsia="Times New Roman" w:cstheme="minorHAnsi"/>
          <w:sz w:val="24"/>
          <w:szCs w:val="24"/>
        </w:rPr>
        <w:t xml:space="preserve"> pagrindu</w:t>
      </w:r>
      <w:r w:rsidR="0090381F">
        <w:rPr>
          <w:rFonts w:eastAsia="Times New Roman" w:cstheme="minorHAnsi"/>
          <w:sz w:val="24"/>
          <w:szCs w:val="24"/>
        </w:rPr>
        <w:t>. Pagrindinė sutartis s</w:t>
      </w:r>
      <w:r w:rsidR="00472979">
        <w:rPr>
          <w:rFonts w:eastAsia="Times New Roman" w:cstheme="minorHAnsi"/>
          <w:sz w:val="24"/>
          <w:szCs w:val="24"/>
        </w:rPr>
        <w:t>udaryt</w:t>
      </w:r>
      <w:r w:rsidR="0090381F">
        <w:rPr>
          <w:rFonts w:eastAsia="Times New Roman" w:cstheme="minorHAnsi"/>
          <w:sz w:val="24"/>
          <w:szCs w:val="24"/>
        </w:rPr>
        <w:t>a</w:t>
      </w:r>
      <w:r w:rsidR="00472979">
        <w:rPr>
          <w:rFonts w:eastAsia="Times New Roman" w:cstheme="minorHAnsi"/>
          <w:sz w:val="24"/>
          <w:szCs w:val="24"/>
        </w:rPr>
        <w:t xml:space="preserve"> </w:t>
      </w:r>
      <w:r w:rsidR="00B5331D" w:rsidRPr="009E7D34">
        <w:rPr>
          <w:rFonts w:eastAsia="Times New Roman" w:cstheme="minorHAnsi"/>
          <w:sz w:val="24"/>
          <w:szCs w:val="24"/>
        </w:rPr>
        <w:t>2022 m. sausio 5 d. preliminario</w:t>
      </w:r>
      <w:r w:rsidR="00B5331D">
        <w:rPr>
          <w:rFonts w:eastAsia="Times New Roman" w:cstheme="minorHAnsi"/>
          <w:sz w:val="24"/>
          <w:szCs w:val="24"/>
        </w:rPr>
        <w:t>sios</w:t>
      </w:r>
      <w:r w:rsidR="00B5331D" w:rsidRPr="009E7D34">
        <w:rPr>
          <w:rFonts w:eastAsia="Times New Roman" w:cstheme="minorHAnsi"/>
          <w:sz w:val="24"/>
          <w:szCs w:val="24"/>
        </w:rPr>
        <w:t xml:space="preserve"> sutarti</w:t>
      </w:r>
      <w:r w:rsidR="00B5331D">
        <w:rPr>
          <w:rFonts w:eastAsia="Times New Roman" w:cstheme="minorHAnsi"/>
          <w:sz w:val="24"/>
          <w:szCs w:val="24"/>
        </w:rPr>
        <w:t>e</w:t>
      </w:r>
      <w:r w:rsidR="00B5331D" w:rsidRPr="009E7D34">
        <w:rPr>
          <w:rFonts w:eastAsia="Times New Roman" w:cstheme="minorHAnsi"/>
          <w:sz w:val="24"/>
          <w:szCs w:val="24"/>
        </w:rPr>
        <w:t>s Nr. ST-5</w:t>
      </w:r>
      <w:r w:rsidR="00B5331D">
        <w:rPr>
          <w:rFonts w:eastAsia="Times New Roman" w:cstheme="minorHAnsi"/>
          <w:sz w:val="24"/>
          <w:szCs w:val="24"/>
        </w:rPr>
        <w:t xml:space="preserve"> (toliau – Preliminarioji sutartis) su tiekėju </w:t>
      </w:r>
      <w:proofErr w:type="spellStart"/>
      <w:r w:rsidR="00B5331D" w:rsidRPr="009E7D34">
        <w:rPr>
          <w:rFonts w:eastAsia="Times New Roman" w:cstheme="minorHAnsi"/>
          <w:sz w:val="24"/>
          <w:szCs w:val="24"/>
        </w:rPr>
        <w:t>Geosatis</w:t>
      </w:r>
      <w:proofErr w:type="spellEnd"/>
      <w:r w:rsidR="00B5331D" w:rsidRPr="009E7D34">
        <w:rPr>
          <w:rFonts w:eastAsia="Times New Roman" w:cstheme="minorHAnsi"/>
          <w:sz w:val="24"/>
          <w:szCs w:val="24"/>
        </w:rPr>
        <w:t xml:space="preserve"> </w:t>
      </w:r>
      <w:proofErr w:type="spellStart"/>
      <w:r w:rsidR="00B5331D" w:rsidRPr="009E7D34">
        <w:rPr>
          <w:rFonts w:eastAsia="Times New Roman" w:cstheme="minorHAnsi"/>
          <w:sz w:val="24"/>
          <w:szCs w:val="24"/>
        </w:rPr>
        <w:t>SA</w:t>
      </w:r>
      <w:proofErr w:type="spellEnd"/>
      <w:r w:rsidR="00B5331D">
        <w:rPr>
          <w:rFonts w:eastAsia="Times New Roman" w:cstheme="minorHAnsi"/>
          <w:sz w:val="24"/>
          <w:szCs w:val="24"/>
        </w:rPr>
        <w:t xml:space="preserve"> pagrindu</w:t>
      </w:r>
      <w:r w:rsidR="00314D7C">
        <w:rPr>
          <w:rFonts w:eastAsia="Times New Roman" w:cstheme="minorHAnsi"/>
          <w:sz w:val="24"/>
          <w:szCs w:val="24"/>
        </w:rPr>
        <w:t xml:space="preserve">. Pirkimo vykdytojas – </w:t>
      </w:r>
      <w:r w:rsidR="009E7D34" w:rsidRPr="009E7D34">
        <w:rPr>
          <w:rFonts w:eastAsia="Times New Roman" w:cstheme="minorHAnsi"/>
          <w:sz w:val="24"/>
          <w:szCs w:val="24"/>
        </w:rPr>
        <w:t>Kalėjimų departament</w:t>
      </w:r>
      <w:r w:rsidR="00314D7C">
        <w:rPr>
          <w:rFonts w:eastAsia="Times New Roman" w:cstheme="minorHAnsi"/>
          <w:sz w:val="24"/>
          <w:szCs w:val="24"/>
        </w:rPr>
        <w:t>as</w:t>
      </w:r>
      <w:r w:rsidR="009E7D34" w:rsidRPr="009E7D34">
        <w:rPr>
          <w:rFonts w:eastAsia="Times New Roman" w:cstheme="minorHAnsi"/>
          <w:sz w:val="24"/>
          <w:szCs w:val="24"/>
        </w:rPr>
        <w:t xml:space="preserve"> prie L</w:t>
      </w:r>
      <w:r w:rsidR="005B7219">
        <w:rPr>
          <w:rFonts w:eastAsia="Times New Roman" w:cstheme="minorHAnsi"/>
          <w:sz w:val="24"/>
          <w:szCs w:val="24"/>
        </w:rPr>
        <w:t xml:space="preserve">ietuvos </w:t>
      </w:r>
      <w:r w:rsidR="009E7D34" w:rsidRPr="009E7D34">
        <w:rPr>
          <w:rFonts w:eastAsia="Times New Roman" w:cstheme="minorHAnsi"/>
          <w:sz w:val="24"/>
          <w:szCs w:val="24"/>
        </w:rPr>
        <w:t>R</w:t>
      </w:r>
      <w:r w:rsidR="005B7219">
        <w:rPr>
          <w:rFonts w:eastAsia="Times New Roman" w:cstheme="minorHAnsi"/>
          <w:sz w:val="24"/>
          <w:szCs w:val="24"/>
        </w:rPr>
        <w:t xml:space="preserve">espublikos teisingumo ministerijos </w:t>
      </w:r>
      <w:r w:rsidR="009E7D34" w:rsidRPr="009E7D34">
        <w:rPr>
          <w:rFonts w:eastAsia="Times New Roman" w:cstheme="minorHAnsi"/>
          <w:sz w:val="24"/>
          <w:szCs w:val="24"/>
        </w:rPr>
        <w:lastRenderedPageBreak/>
        <w:t>(</w:t>
      </w:r>
      <w:r w:rsidR="005B7219">
        <w:rPr>
          <w:rFonts w:eastAsia="Times New Roman" w:cstheme="minorHAnsi"/>
          <w:sz w:val="24"/>
          <w:szCs w:val="24"/>
        </w:rPr>
        <w:t xml:space="preserve">dabartinis pavadinimas – </w:t>
      </w:r>
      <w:r w:rsidR="009E7D34" w:rsidRPr="009E7D34">
        <w:rPr>
          <w:rFonts w:eastAsia="Times New Roman" w:cstheme="minorHAnsi"/>
          <w:sz w:val="24"/>
          <w:szCs w:val="24"/>
        </w:rPr>
        <w:t>Lietuvos kalėjimų tarnyba)</w:t>
      </w:r>
      <w:r w:rsidR="00314D7C">
        <w:rPr>
          <w:rFonts w:eastAsia="Times New Roman" w:cstheme="minorHAnsi"/>
          <w:sz w:val="24"/>
          <w:szCs w:val="24"/>
        </w:rPr>
        <w:t xml:space="preserve">. </w:t>
      </w:r>
      <w:r w:rsidR="00CF6673" w:rsidRPr="00CF6673">
        <w:rPr>
          <w:sz w:val="24"/>
          <w:szCs w:val="24"/>
        </w:rPr>
        <w:t xml:space="preserve">Pažymima, kad </w:t>
      </w:r>
      <w:r w:rsidR="00D01E22">
        <w:rPr>
          <w:sz w:val="24"/>
          <w:szCs w:val="24"/>
        </w:rPr>
        <w:t>Pagrindinė s</w:t>
      </w:r>
      <w:r w:rsidR="00CF6673" w:rsidRPr="00CF6673">
        <w:rPr>
          <w:sz w:val="24"/>
          <w:szCs w:val="24"/>
        </w:rPr>
        <w:t>utartis galioja iki 2025 m. rugsėjo 14 d.</w:t>
      </w:r>
    </w:p>
    <w:p w14:paraId="38E9F42A" w14:textId="029B8BDE" w:rsidR="00E57856" w:rsidRDefault="008A4549" w:rsidP="00E25D51">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Taip pat p</w:t>
      </w:r>
      <w:r w:rsidR="00B337D8">
        <w:rPr>
          <w:rFonts w:eastAsia="Times New Roman" w:cstheme="minorHAnsi"/>
          <w:sz w:val="24"/>
          <w:szCs w:val="24"/>
        </w:rPr>
        <w:t>ažymima, kad</w:t>
      </w:r>
      <w:r w:rsidR="00BB4466">
        <w:rPr>
          <w:rFonts w:eastAsia="Times New Roman" w:cstheme="minorHAnsi"/>
          <w:sz w:val="24"/>
          <w:szCs w:val="24"/>
        </w:rPr>
        <w:t xml:space="preserve"> šiuo metu </w:t>
      </w:r>
      <w:r w:rsidR="00B337D8">
        <w:rPr>
          <w:rFonts w:eastAsia="Times New Roman" w:cstheme="minorHAnsi"/>
          <w:sz w:val="24"/>
          <w:szCs w:val="24"/>
        </w:rPr>
        <w:t xml:space="preserve">Perkančioji organizacija </w:t>
      </w:r>
      <w:r w:rsidR="004759D6">
        <w:rPr>
          <w:rFonts w:eastAsia="Times New Roman" w:cstheme="minorHAnsi"/>
          <w:sz w:val="24"/>
          <w:szCs w:val="24"/>
        </w:rPr>
        <w:t xml:space="preserve">atviro konkurso būdu </w:t>
      </w:r>
      <w:r w:rsidR="00BB4466" w:rsidRPr="00C87F25">
        <w:rPr>
          <w:rFonts w:eastAsia="Times New Roman" w:cstheme="minorHAnsi"/>
          <w:sz w:val="24"/>
          <w:szCs w:val="24"/>
        </w:rPr>
        <w:t>vykdo tarptautin</w:t>
      </w:r>
      <w:r w:rsidR="00E25D51">
        <w:rPr>
          <w:rFonts w:eastAsia="Times New Roman" w:cstheme="minorHAnsi"/>
          <w:sz w:val="24"/>
          <w:szCs w:val="24"/>
        </w:rPr>
        <w:t>io</w:t>
      </w:r>
      <w:r w:rsidR="00BB4466" w:rsidRPr="00C87F25">
        <w:rPr>
          <w:rFonts w:eastAsia="Times New Roman" w:cstheme="minorHAnsi"/>
          <w:sz w:val="24"/>
          <w:szCs w:val="24"/>
        </w:rPr>
        <w:t xml:space="preserve"> vieš</w:t>
      </w:r>
      <w:r w:rsidR="00E25D51">
        <w:rPr>
          <w:rFonts w:eastAsia="Times New Roman" w:cstheme="minorHAnsi"/>
          <w:sz w:val="24"/>
          <w:szCs w:val="24"/>
        </w:rPr>
        <w:t xml:space="preserve">ojo </w:t>
      </w:r>
      <w:r w:rsidR="00BB4466" w:rsidRPr="00C87F25">
        <w:rPr>
          <w:rFonts w:eastAsia="Times New Roman" w:cstheme="minorHAnsi"/>
          <w:sz w:val="24"/>
          <w:szCs w:val="24"/>
        </w:rPr>
        <w:t>pirkim</w:t>
      </w:r>
      <w:r w:rsidR="00E25D51">
        <w:rPr>
          <w:rFonts w:eastAsia="Times New Roman" w:cstheme="minorHAnsi"/>
          <w:sz w:val="24"/>
          <w:szCs w:val="24"/>
        </w:rPr>
        <w:t xml:space="preserve">o </w:t>
      </w:r>
      <w:r w:rsidR="004759D6" w:rsidRPr="00936AEE">
        <w:rPr>
          <w:rFonts w:eastAsia="Times New Roman" w:cstheme="minorHAnsi"/>
          <w:sz w:val="24"/>
          <w:szCs w:val="24"/>
        </w:rPr>
        <w:t>„Elektroninio stebėjimo</w:t>
      </w:r>
      <w:r w:rsidR="004759D6">
        <w:rPr>
          <w:rFonts w:eastAsia="Times New Roman" w:cstheme="minorHAnsi"/>
          <w:sz w:val="24"/>
          <w:szCs w:val="24"/>
        </w:rPr>
        <w:t xml:space="preserve"> </w:t>
      </w:r>
      <w:r w:rsidR="004759D6" w:rsidRPr="00936AEE">
        <w:rPr>
          <w:rFonts w:eastAsia="Times New Roman" w:cstheme="minorHAnsi"/>
          <w:sz w:val="24"/>
          <w:szCs w:val="24"/>
        </w:rPr>
        <w:t>įrenginių ir programinės įrangos nuoma“</w:t>
      </w:r>
      <w:r w:rsidR="004759D6">
        <w:rPr>
          <w:rFonts w:eastAsia="Times New Roman" w:cstheme="minorHAnsi"/>
          <w:sz w:val="24"/>
          <w:szCs w:val="24"/>
        </w:rPr>
        <w:t>,</w:t>
      </w:r>
      <w:r w:rsidR="00BB4466" w:rsidRPr="00C87F25">
        <w:rPr>
          <w:rFonts w:eastAsia="Times New Roman" w:cstheme="minorHAnsi"/>
          <w:sz w:val="24"/>
          <w:szCs w:val="24"/>
        </w:rPr>
        <w:t xml:space="preserve"> </w:t>
      </w:r>
      <w:r w:rsidR="004759D6">
        <w:rPr>
          <w:rFonts w:eastAsia="Times New Roman" w:cstheme="minorHAnsi"/>
          <w:sz w:val="24"/>
          <w:szCs w:val="24"/>
        </w:rPr>
        <w:t>pirkimo</w:t>
      </w:r>
      <w:r w:rsidR="00E25D51" w:rsidRPr="00936AEE">
        <w:rPr>
          <w:rFonts w:eastAsia="Times New Roman" w:cstheme="minorHAnsi"/>
          <w:sz w:val="24"/>
          <w:szCs w:val="24"/>
        </w:rPr>
        <w:t xml:space="preserve"> Nr. 735484</w:t>
      </w:r>
      <w:r w:rsidR="004759D6">
        <w:rPr>
          <w:rFonts w:eastAsia="Times New Roman" w:cstheme="minorHAnsi"/>
          <w:sz w:val="24"/>
          <w:szCs w:val="24"/>
        </w:rPr>
        <w:t xml:space="preserve">, </w:t>
      </w:r>
      <w:r w:rsidR="00DD3E56">
        <w:rPr>
          <w:rFonts w:eastAsia="Times New Roman" w:cstheme="minorHAnsi"/>
          <w:sz w:val="24"/>
          <w:szCs w:val="24"/>
        </w:rPr>
        <w:t xml:space="preserve">apie </w:t>
      </w:r>
      <w:r w:rsidR="00BB4466" w:rsidRPr="00C87F25">
        <w:rPr>
          <w:rFonts w:eastAsia="Times New Roman" w:cstheme="minorHAnsi"/>
          <w:sz w:val="24"/>
          <w:szCs w:val="24"/>
        </w:rPr>
        <w:t>kurį p</w:t>
      </w:r>
      <w:r w:rsidR="00DD3E56">
        <w:rPr>
          <w:rFonts w:eastAsia="Times New Roman" w:cstheme="minorHAnsi"/>
          <w:sz w:val="24"/>
          <w:szCs w:val="24"/>
        </w:rPr>
        <w:t>askelbė</w:t>
      </w:r>
      <w:r w:rsidR="00BB4466" w:rsidRPr="00C87F25">
        <w:rPr>
          <w:rFonts w:eastAsia="Times New Roman" w:cstheme="minorHAnsi"/>
          <w:sz w:val="24"/>
          <w:szCs w:val="24"/>
        </w:rPr>
        <w:t xml:space="preserve"> dar 2024 m. rugpjūčio 23 d., </w:t>
      </w:r>
      <w:r w:rsidR="005131EA">
        <w:rPr>
          <w:rFonts w:eastAsia="Times New Roman" w:cstheme="minorHAnsi"/>
          <w:sz w:val="24"/>
          <w:szCs w:val="24"/>
        </w:rPr>
        <w:t>procedūras</w:t>
      </w:r>
      <w:r w:rsidR="00CD1CC6">
        <w:rPr>
          <w:rStyle w:val="FootnoteReference"/>
          <w:rFonts w:eastAsia="Times New Roman" w:cstheme="minorHAnsi"/>
          <w:sz w:val="24"/>
          <w:szCs w:val="24"/>
        </w:rPr>
        <w:footnoteReference w:id="3"/>
      </w:r>
      <w:r w:rsidR="005131EA">
        <w:rPr>
          <w:rFonts w:eastAsia="Times New Roman" w:cstheme="minorHAnsi"/>
          <w:sz w:val="24"/>
          <w:szCs w:val="24"/>
        </w:rPr>
        <w:t xml:space="preserve">, </w:t>
      </w:r>
      <w:r w:rsidR="00BB4466" w:rsidRPr="00C87F25">
        <w:rPr>
          <w:rFonts w:eastAsia="Times New Roman" w:cstheme="minorHAnsi"/>
          <w:sz w:val="24"/>
          <w:szCs w:val="24"/>
        </w:rPr>
        <w:t xml:space="preserve">tačiau dėl teisminių </w:t>
      </w:r>
      <w:r w:rsidR="005131EA">
        <w:rPr>
          <w:rFonts w:eastAsia="Times New Roman" w:cstheme="minorHAnsi"/>
          <w:sz w:val="24"/>
          <w:szCs w:val="24"/>
        </w:rPr>
        <w:t>ginčų</w:t>
      </w:r>
      <w:r w:rsidR="002005C1">
        <w:rPr>
          <w:rFonts w:eastAsia="Times New Roman" w:cstheme="minorHAnsi"/>
          <w:sz w:val="24"/>
          <w:szCs w:val="24"/>
        </w:rPr>
        <w:t xml:space="preserve"> </w:t>
      </w:r>
      <w:r w:rsidR="009901FF">
        <w:rPr>
          <w:rFonts w:eastAsia="Times New Roman" w:cstheme="minorHAnsi"/>
          <w:sz w:val="24"/>
          <w:szCs w:val="24"/>
        </w:rPr>
        <w:t xml:space="preserve">šio </w:t>
      </w:r>
      <w:r w:rsidR="002005C1">
        <w:rPr>
          <w:rFonts w:eastAsia="Times New Roman" w:cstheme="minorHAnsi"/>
          <w:sz w:val="24"/>
          <w:szCs w:val="24"/>
        </w:rPr>
        <w:t>pirkimo procedūros užsitęsė:</w:t>
      </w:r>
      <w:r w:rsidR="00BB4466" w:rsidRPr="00C87F25">
        <w:rPr>
          <w:rFonts w:eastAsia="Times New Roman" w:cstheme="minorHAnsi"/>
          <w:sz w:val="24"/>
          <w:szCs w:val="24"/>
        </w:rPr>
        <w:t xml:space="preserve"> Šiaulių apygardos teismas 2025</w:t>
      </w:r>
      <w:r w:rsidR="00E57856">
        <w:rPr>
          <w:rFonts w:eastAsia="Times New Roman" w:cstheme="minorHAnsi"/>
          <w:sz w:val="24"/>
          <w:szCs w:val="24"/>
        </w:rPr>
        <w:t xml:space="preserve"> m. liepos 11 d.</w:t>
      </w:r>
      <w:r w:rsidR="00BB4466" w:rsidRPr="00C87F25">
        <w:rPr>
          <w:rFonts w:eastAsia="Times New Roman" w:cstheme="minorHAnsi"/>
          <w:sz w:val="24"/>
          <w:szCs w:val="24"/>
        </w:rPr>
        <w:t xml:space="preserve"> nutartimi </w:t>
      </w:r>
      <w:r w:rsidR="00936AEE">
        <w:rPr>
          <w:rFonts w:eastAsia="Times New Roman" w:cstheme="minorHAnsi"/>
          <w:sz w:val="24"/>
          <w:szCs w:val="24"/>
        </w:rPr>
        <w:t>taikė laik</w:t>
      </w:r>
      <w:r w:rsidR="00E25D51">
        <w:rPr>
          <w:rFonts w:eastAsia="Times New Roman" w:cstheme="minorHAnsi"/>
          <w:sz w:val="24"/>
          <w:szCs w:val="24"/>
        </w:rPr>
        <w:t>i</w:t>
      </w:r>
      <w:r w:rsidR="00936AEE">
        <w:rPr>
          <w:rFonts w:eastAsia="Times New Roman" w:cstheme="minorHAnsi"/>
          <w:sz w:val="24"/>
          <w:szCs w:val="24"/>
        </w:rPr>
        <w:t xml:space="preserve">nąsias apsaugos </w:t>
      </w:r>
      <w:r w:rsidR="00E25D51">
        <w:rPr>
          <w:rFonts w:eastAsia="Times New Roman" w:cstheme="minorHAnsi"/>
          <w:sz w:val="24"/>
          <w:szCs w:val="24"/>
        </w:rPr>
        <w:t xml:space="preserve">priemones ir </w:t>
      </w:r>
      <w:r w:rsidR="0007395C">
        <w:rPr>
          <w:rFonts w:eastAsia="Times New Roman" w:cstheme="minorHAnsi"/>
          <w:sz w:val="24"/>
          <w:szCs w:val="24"/>
        </w:rPr>
        <w:t xml:space="preserve">iki bylos išnagrinėjimo </w:t>
      </w:r>
      <w:r w:rsidR="00732271">
        <w:rPr>
          <w:rFonts w:eastAsia="Times New Roman" w:cstheme="minorHAnsi"/>
          <w:sz w:val="24"/>
          <w:szCs w:val="24"/>
        </w:rPr>
        <w:t xml:space="preserve">teisme dienos </w:t>
      </w:r>
      <w:r w:rsidR="00BB4466" w:rsidRPr="00C87F25">
        <w:rPr>
          <w:rFonts w:eastAsia="Times New Roman" w:cstheme="minorHAnsi"/>
          <w:sz w:val="24"/>
          <w:szCs w:val="24"/>
        </w:rPr>
        <w:t>uždraudė sudaryti Elektroninio stebėjimo įrenginių ir programinės įrangos nuomos</w:t>
      </w:r>
      <w:r w:rsidR="00E57856">
        <w:rPr>
          <w:rFonts w:eastAsia="Times New Roman" w:cstheme="minorHAnsi"/>
          <w:sz w:val="24"/>
          <w:szCs w:val="24"/>
        </w:rPr>
        <w:t xml:space="preserve"> s</w:t>
      </w:r>
      <w:r w:rsidR="00BB4466" w:rsidRPr="00C87F25">
        <w:rPr>
          <w:rFonts w:eastAsia="Times New Roman" w:cstheme="minorHAnsi"/>
          <w:sz w:val="24"/>
          <w:szCs w:val="24"/>
        </w:rPr>
        <w:t>utartį.</w:t>
      </w:r>
      <w:r w:rsidR="00A15EF8">
        <w:rPr>
          <w:rFonts w:eastAsia="Times New Roman" w:cstheme="minorHAnsi"/>
          <w:sz w:val="24"/>
          <w:szCs w:val="24"/>
        </w:rPr>
        <w:t xml:space="preserve"> Taigi, t</w:t>
      </w:r>
      <w:r w:rsidR="00A15EF8" w:rsidRPr="00A15EF8">
        <w:rPr>
          <w:rFonts w:eastAsia="Times New Roman" w:cstheme="minorHAnsi"/>
          <w:sz w:val="24"/>
          <w:szCs w:val="24"/>
        </w:rPr>
        <w:t>eismo nutartimi taikius laikinąsias apsaugos priemones ir sustabdžius vykdomo pirkimo Nr. 735484 procedūras, Perkančioji organizacija susidūrė su realia rizika, jog šiuo metu galiojanti Pagrindinė sutartis, pasibaigusi 2025 m. rugsėjo 14 d., nebus pakeista nauja laiku, nors asmenų (nuteistųjų) buvimo vietos ir judėjimo kontrolė privalo būti vykdoma nepertraukiamai.</w:t>
      </w:r>
    </w:p>
    <w:p w14:paraId="4C7D6C48" w14:textId="0FA3DB9B" w:rsidR="002F1640" w:rsidRDefault="002005C1" w:rsidP="00AF7A7C">
      <w:pPr>
        <w:tabs>
          <w:tab w:val="left" w:pos="851"/>
          <w:tab w:val="left" w:pos="1134"/>
        </w:tabs>
        <w:spacing w:after="0"/>
        <w:ind w:firstLine="851"/>
        <w:rPr>
          <w:rFonts w:eastAsia="Times New Roman" w:cstheme="minorHAnsi"/>
          <w:sz w:val="24"/>
          <w:szCs w:val="24"/>
        </w:rPr>
      </w:pPr>
      <w:r w:rsidRPr="002005C1">
        <w:rPr>
          <w:rFonts w:eastAsia="Times New Roman" w:cstheme="minorHAnsi"/>
          <w:sz w:val="24"/>
          <w:szCs w:val="24"/>
        </w:rPr>
        <w:t xml:space="preserve">Atsižvelgdama į </w:t>
      </w:r>
      <w:r w:rsidR="009F4D34">
        <w:rPr>
          <w:rFonts w:eastAsia="Times New Roman" w:cstheme="minorHAnsi"/>
          <w:sz w:val="24"/>
          <w:szCs w:val="24"/>
        </w:rPr>
        <w:t>susidariusią</w:t>
      </w:r>
      <w:r w:rsidRPr="002005C1">
        <w:rPr>
          <w:rFonts w:eastAsia="Times New Roman" w:cstheme="minorHAnsi"/>
          <w:sz w:val="24"/>
          <w:szCs w:val="24"/>
        </w:rPr>
        <w:t xml:space="preserve"> situaciją</w:t>
      </w:r>
      <w:r w:rsidR="00025222">
        <w:rPr>
          <w:rFonts w:eastAsia="Times New Roman" w:cstheme="minorHAnsi"/>
          <w:sz w:val="24"/>
          <w:szCs w:val="24"/>
        </w:rPr>
        <w:t xml:space="preserve">, t. y. </w:t>
      </w:r>
      <w:r w:rsidR="00F35C3A">
        <w:rPr>
          <w:rFonts w:eastAsia="Times New Roman" w:cstheme="minorHAnsi"/>
          <w:sz w:val="24"/>
          <w:szCs w:val="24"/>
        </w:rPr>
        <w:t>kad šiuo metu galiojanti Pag</w:t>
      </w:r>
      <w:r w:rsidR="00961AF2">
        <w:rPr>
          <w:rFonts w:eastAsia="Times New Roman" w:cstheme="minorHAnsi"/>
          <w:sz w:val="24"/>
          <w:szCs w:val="24"/>
        </w:rPr>
        <w:t>rindinė</w:t>
      </w:r>
      <w:r w:rsidR="00F35C3A">
        <w:rPr>
          <w:rFonts w:eastAsia="Times New Roman" w:cstheme="minorHAnsi"/>
          <w:sz w:val="24"/>
          <w:szCs w:val="24"/>
        </w:rPr>
        <w:t xml:space="preserve"> </w:t>
      </w:r>
      <w:r w:rsidR="00961AF2">
        <w:rPr>
          <w:rFonts w:eastAsia="Times New Roman" w:cstheme="minorHAnsi"/>
          <w:sz w:val="24"/>
          <w:szCs w:val="24"/>
        </w:rPr>
        <w:t xml:space="preserve">sutartis </w:t>
      </w:r>
      <w:r w:rsidR="0062402C">
        <w:rPr>
          <w:rFonts w:eastAsia="Times New Roman" w:cstheme="minorHAnsi"/>
          <w:sz w:val="24"/>
          <w:szCs w:val="24"/>
        </w:rPr>
        <w:t xml:space="preserve">nustos </w:t>
      </w:r>
      <w:r w:rsidR="00961AF2">
        <w:rPr>
          <w:rFonts w:eastAsia="Times New Roman" w:cstheme="minorHAnsi"/>
          <w:sz w:val="24"/>
          <w:szCs w:val="24"/>
        </w:rPr>
        <w:t>galio</w:t>
      </w:r>
      <w:r w:rsidR="0062402C">
        <w:rPr>
          <w:rFonts w:eastAsia="Times New Roman" w:cstheme="minorHAnsi"/>
          <w:sz w:val="24"/>
          <w:szCs w:val="24"/>
        </w:rPr>
        <w:t xml:space="preserve">ti </w:t>
      </w:r>
      <w:r w:rsidR="00732271">
        <w:rPr>
          <w:rFonts w:eastAsia="Times New Roman" w:cstheme="minorHAnsi"/>
          <w:sz w:val="24"/>
          <w:szCs w:val="24"/>
        </w:rPr>
        <w:t xml:space="preserve">jau </w:t>
      </w:r>
      <w:r w:rsidR="00961AF2">
        <w:rPr>
          <w:rFonts w:eastAsia="Times New Roman" w:cstheme="minorHAnsi"/>
          <w:sz w:val="24"/>
          <w:szCs w:val="24"/>
        </w:rPr>
        <w:t xml:space="preserve">2025 m. </w:t>
      </w:r>
      <w:r w:rsidR="003B015F">
        <w:rPr>
          <w:rFonts w:eastAsia="Times New Roman" w:cstheme="minorHAnsi"/>
          <w:sz w:val="24"/>
          <w:szCs w:val="24"/>
        </w:rPr>
        <w:t xml:space="preserve">rugsėjo 14 d., </w:t>
      </w:r>
      <w:r w:rsidR="00732271">
        <w:rPr>
          <w:rFonts w:eastAsia="Times New Roman" w:cstheme="minorHAnsi"/>
          <w:sz w:val="24"/>
          <w:szCs w:val="24"/>
        </w:rPr>
        <w:t xml:space="preserve">o vykdomo </w:t>
      </w:r>
      <w:r w:rsidR="00CB5115">
        <w:rPr>
          <w:rFonts w:eastAsia="Times New Roman" w:cstheme="minorHAnsi"/>
          <w:sz w:val="24"/>
          <w:szCs w:val="24"/>
        </w:rPr>
        <w:t xml:space="preserve">pirkimo Nr. 735484 procedūros yra sustabdytos teismo nutartimi, </w:t>
      </w:r>
      <w:r w:rsidR="00680999">
        <w:rPr>
          <w:rFonts w:eastAsia="Times New Roman" w:cstheme="minorHAnsi"/>
          <w:sz w:val="24"/>
          <w:szCs w:val="24"/>
        </w:rPr>
        <w:t xml:space="preserve">Perkančioji organizacija, privalanti </w:t>
      </w:r>
      <w:r w:rsidR="00C6650A">
        <w:rPr>
          <w:rFonts w:eastAsia="Times New Roman" w:cstheme="minorHAnsi"/>
          <w:sz w:val="24"/>
          <w:szCs w:val="24"/>
        </w:rPr>
        <w:t>užtikrinti</w:t>
      </w:r>
      <w:r w:rsidR="003B015F">
        <w:rPr>
          <w:rFonts w:eastAsia="Times New Roman" w:cstheme="minorHAnsi"/>
          <w:sz w:val="24"/>
          <w:szCs w:val="24"/>
        </w:rPr>
        <w:t xml:space="preserve"> </w:t>
      </w:r>
      <w:r w:rsidR="00E37B58" w:rsidRPr="00E37B58">
        <w:rPr>
          <w:rFonts w:eastAsia="Times New Roman" w:cstheme="minorHAnsi"/>
          <w:sz w:val="24"/>
          <w:szCs w:val="24"/>
        </w:rPr>
        <w:t>intensyvi</w:t>
      </w:r>
      <w:r w:rsidR="00C6650A">
        <w:rPr>
          <w:rFonts w:eastAsia="Times New Roman" w:cstheme="minorHAnsi"/>
          <w:sz w:val="24"/>
          <w:szCs w:val="24"/>
        </w:rPr>
        <w:t>os</w:t>
      </w:r>
      <w:r w:rsidR="00E37B58">
        <w:rPr>
          <w:rFonts w:eastAsia="Times New Roman" w:cstheme="minorHAnsi"/>
          <w:sz w:val="24"/>
          <w:szCs w:val="24"/>
        </w:rPr>
        <w:t xml:space="preserve"> asmenų</w:t>
      </w:r>
      <w:r w:rsidR="00E37B58" w:rsidRPr="00E37B58">
        <w:rPr>
          <w:rFonts w:eastAsia="Times New Roman" w:cstheme="minorHAnsi"/>
          <w:sz w:val="24"/>
          <w:szCs w:val="24"/>
        </w:rPr>
        <w:t xml:space="preserve"> priežiūr</w:t>
      </w:r>
      <w:r w:rsidR="00C6650A">
        <w:rPr>
          <w:rFonts w:eastAsia="Times New Roman" w:cstheme="minorHAnsi"/>
          <w:sz w:val="24"/>
          <w:szCs w:val="24"/>
        </w:rPr>
        <w:t>os vykdymą</w:t>
      </w:r>
      <w:r w:rsidR="00E37B58" w:rsidRPr="00E37B58">
        <w:rPr>
          <w:rFonts w:eastAsia="Times New Roman" w:cstheme="minorHAnsi"/>
          <w:sz w:val="24"/>
          <w:szCs w:val="24"/>
        </w:rPr>
        <w:t xml:space="preserve"> elektroninėmis priemonėmis </w:t>
      </w:r>
      <w:r w:rsidR="00E37B58">
        <w:rPr>
          <w:rFonts w:eastAsia="Times New Roman" w:cstheme="minorHAnsi"/>
          <w:sz w:val="24"/>
          <w:szCs w:val="24"/>
        </w:rPr>
        <w:t>nepe</w:t>
      </w:r>
      <w:r w:rsidR="00783827">
        <w:rPr>
          <w:rFonts w:eastAsia="Times New Roman" w:cstheme="minorHAnsi"/>
          <w:sz w:val="24"/>
          <w:szCs w:val="24"/>
        </w:rPr>
        <w:t xml:space="preserve">rtraukiamai, </w:t>
      </w:r>
      <w:r w:rsidRPr="002005C1">
        <w:rPr>
          <w:rFonts w:eastAsia="Times New Roman" w:cstheme="minorHAnsi"/>
          <w:sz w:val="24"/>
          <w:szCs w:val="24"/>
        </w:rPr>
        <w:t xml:space="preserve">informavo </w:t>
      </w:r>
      <w:r w:rsidR="0066743A">
        <w:rPr>
          <w:rFonts w:eastAsia="Times New Roman" w:cstheme="minorHAnsi"/>
          <w:sz w:val="24"/>
          <w:szCs w:val="24"/>
        </w:rPr>
        <w:t>t</w:t>
      </w:r>
      <w:r w:rsidRPr="002005C1">
        <w:rPr>
          <w:rFonts w:eastAsia="Times New Roman" w:cstheme="minorHAnsi"/>
          <w:sz w:val="24"/>
          <w:szCs w:val="24"/>
        </w:rPr>
        <w:t>i</w:t>
      </w:r>
      <w:r w:rsidR="0066743A">
        <w:rPr>
          <w:rFonts w:eastAsia="Times New Roman" w:cstheme="minorHAnsi"/>
          <w:sz w:val="24"/>
          <w:szCs w:val="24"/>
        </w:rPr>
        <w:t>e</w:t>
      </w:r>
      <w:r w:rsidRPr="002005C1">
        <w:rPr>
          <w:rFonts w:eastAsia="Times New Roman" w:cstheme="minorHAnsi"/>
          <w:sz w:val="24"/>
          <w:szCs w:val="24"/>
        </w:rPr>
        <w:t xml:space="preserve">kėją </w:t>
      </w:r>
      <w:proofErr w:type="spellStart"/>
      <w:r w:rsidRPr="002005C1">
        <w:rPr>
          <w:rFonts w:eastAsia="Times New Roman" w:cstheme="minorHAnsi"/>
          <w:sz w:val="24"/>
          <w:szCs w:val="24"/>
        </w:rPr>
        <w:t>Geosatis</w:t>
      </w:r>
      <w:proofErr w:type="spellEnd"/>
      <w:r w:rsidRPr="002005C1">
        <w:rPr>
          <w:rFonts w:eastAsia="Times New Roman" w:cstheme="minorHAnsi"/>
          <w:sz w:val="24"/>
          <w:szCs w:val="24"/>
        </w:rPr>
        <w:t xml:space="preserve"> </w:t>
      </w:r>
      <w:proofErr w:type="spellStart"/>
      <w:r w:rsidRPr="002005C1">
        <w:rPr>
          <w:rFonts w:eastAsia="Times New Roman" w:cstheme="minorHAnsi"/>
          <w:sz w:val="24"/>
          <w:szCs w:val="24"/>
        </w:rPr>
        <w:t>SA</w:t>
      </w:r>
      <w:proofErr w:type="spellEnd"/>
      <w:r w:rsidR="0066743A">
        <w:rPr>
          <w:rFonts w:eastAsia="Times New Roman" w:cstheme="minorHAnsi"/>
          <w:sz w:val="24"/>
          <w:szCs w:val="24"/>
        </w:rPr>
        <w:t xml:space="preserve"> </w:t>
      </w:r>
      <w:r w:rsidR="009E5607">
        <w:rPr>
          <w:rFonts w:eastAsia="Times New Roman" w:cstheme="minorHAnsi"/>
          <w:sz w:val="24"/>
          <w:szCs w:val="24"/>
        </w:rPr>
        <w:t>apie</w:t>
      </w:r>
      <w:r w:rsidR="0066743A">
        <w:rPr>
          <w:rFonts w:eastAsia="Times New Roman" w:cstheme="minorHAnsi"/>
          <w:sz w:val="24"/>
          <w:szCs w:val="24"/>
        </w:rPr>
        <w:t xml:space="preserve"> </w:t>
      </w:r>
      <w:r w:rsidRPr="002005C1">
        <w:rPr>
          <w:rFonts w:eastAsia="Times New Roman" w:cstheme="minorHAnsi"/>
          <w:sz w:val="24"/>
          <w:szCs w:val="24"/>
        </w:rPr>
        <w:t>ketin</w:t>
      </w:r>
      <w:r w:rsidR="00551ADB">
        <w:rPr>
          <w:rFonts w:eastAsia="Times New Roman" w:cstheme="minorHAnsi"/>
          <w:sz w:val="24"/>
          <w:szCs w:val="24"/>
        </w:rPr>
        <w:t>im</w:t>
      </w:r>
      <w:r w:rsidR="009E5607">
        <w:rPr>
          <w:rFonts w:eastAsia="Times New Roman" w:cstheme="minorHAnsi"/>
          <w:sz w:val="24"/>
          <w:szCs w:val="24"/>
        </w:rPr>
        <w:t xml:space="preserve">ą, remiantis </w:t>
      </w:r>
      <w:r w:rsidR="00D01E22">
        <w:rPr>
          <w:rFonts w:eastAsia="Times New Roman" w:cstheme="minorHAnsi"/>
          <w:sz w:val="24"/>
          <w:szCs w:val="24"/>
        </w:rPr>
        <w:t>P</w:t>
      </w:r>
      <w:r w:rsidRPr="002005C1">
        <w:rPr>
          <w:rFonts w:eastAsia="Times New Roman" w:cstheme="minorHAnsi"/>
          <w:sz w:val="24"/>
          <w:szCs w:val="24"/>
        </w:rPr>
        <w:t>reliminari</w:t>
      </w:r>
      <w:r w:rsidR="0064611F">
        <w:rPr>
          <w:rFonts w:eastAsia="Times New Roman" w:cstheme="minorHAnsi"/>
          <w:sz w:val="24"/>
          <w:szCs w:val="24"/>
        </w:rPr>
        <w:t xml:space="preserve">ąja </w:t>
      </w:r>
      <w:r w:rsidRPr="002005C1">
        <w:rPr>
          <w:rFonts w:eastAsia="Times New Roman" w:cstheme="minorHAnsi"/>
          <w:sz w:val="24"/>
          <w:szCs w:val="24"/>
        </w:rPr>
        <w:t>sutarti</w:t>
      </w:r>
      <w:r w:rsidR="0064611F">
        <w:rPr>
          <w:rFonts w:eastAsia="Times New Roman" w:cstheme="minorHAnsi"/>
          <w:sz w:val="24"/>
          <w:szCs w:val="24"/>
        </w:rPr>
        <w:t>mi</w:t>
      </w:r>
      <w:r w:rsidR="00D01E22">
        <w:rPr>
          <w:rFonts w:eastAsia="Times New Roman" w:cstheme="minorHAnsi"/>
          <w:sz w:val="24"/>
          <w:szCs w:val="24"/>
        </w:rPr>
        <w:t>,</w:t>
      </w:r>
      <w:r w:rsidRPr="002005C1">
        <w:rPr>
          <w:rFonts w:eastAsia="Times New Roman" w:cstheme="minorHAnsi"/>
          <w:sz w:val="24"/>
          <w:szCs w:val="24"/>
        </w:rPr>
        <w:t xml:space="preserve"> sudaryti naują pagrindinę</w:t>
      </w:r>
      <w:r w:rsidR="005C2DEC">
        <w:rPr>
          <w:rFonts w:eastAsia="Times New Roman" w:cstheme="minorHAnsi"/>
          <w:sz w:val="24"/>
          <w:szCs w:val="24"/>
        </w:rPr>
        <w:t xml:space="preserve"> </w:t>
      </w:r>
      <w:r w:rsidRPr="002005C1">
        <w:rPr>
          <w:rFonts w:eastAsia="Times New Roman" w:cstheme="minorHAnsi"/>
          <w:sz w:val="24"/>
          <w:szCs w:val="24"/>
        </w:rPr>
        <w:t>sutartį</w:t>
      </w:r>
      <w:r w:rsidR="00E67492">
        <w:rPr>
          <w:rFonts w:eastAsia="Times New Roman" w:cstheme="minorHAnsi"/>
          <w:sz w:val="24"/>
          <w:szCs w:val="24"/>
        </w:rPr>
        <w:t>. T</w:t>
      </w:r>
      <w:r w:rsidR="00AE0BEF">
        <w:rPr>
          <w:rFonts w:eastAsia="Times New Roman" w:cstheme="minorHAnsi"/>
          <w:sz w:val="24"/>
          <w:szCs w:val="24"/>
        </w:rPr>
        <w:t xml:space="preserve">ačiau </w:t>
      </w:r>
      <w:proofErr w:type="spellStart"/>
      <w:r w:rsidR="00AE0BEF">
        <w:rPr>
          <w:rFonts w:eastAsia="Times New Roman" w:cstheme="minorHAnsi"/>
          <w:sz w:val="24"/>
          <w:szCs w:val="24"/>
        </w:rPr>
        <w:t>Geosatis</w:t>
      </w:r>
      <w:proofErr w:type="spellEnd"/>
      <w:r w:rsidR="00AE0BEF">
        <w:rPr>
          <w:rFonts w:eastAsia="Times New Roman" w:cstheme="minorHAnsi"/>
          <w:sz w:val="24"/>
          <w:szCs w:val="24"/>
        </w:rPr>
        <w:t xml:space="preserve"> </w:t>
      </w:r>
      <w:proofErr w:type="spellStart"/>
      <w:r w:rsidR="00AE0BEF">
        <w:rPr>
          <w:rFonts w:eastAsia="Times New Roman" w:cstheme="minorHAnsi"/>
          <w:sz w:val="24"/>
          <w:szCs w:val="24"/>
        </w:rPr>
        <w:t>SA</w:t>
      </w:r>
      <w:proofErr w:type="spellEnd"/>
      <w:r w:rsidR="00AE0BEF">
        <w:rPr>
          <w:rFonts w:eastAsia="Times New Roman" w:cstheme="minorHAnsi"/>
          <w:sz w:val="24"/>
          <w:szCs w:val="24"/>
        </w:rPr>
        <w:t xml:space="preserve"> </w:t>
      </w:r>
      <w:r w:rsidR="0062140E">
        <w:rPr>
          <w:rFonts w:eastAsia="Times New Roman" w:cstheme="minorHAnsi"/>
          <w:sz w:val="24"/>
          <w:szCs w:val="24"/>
        </w:rPr>
        <w:t>nurodė</w:t>
      </w:r>
      <w:r w:rsidR="0032358C">
        <w:rPr>
          <w:rStyle w:val="FootnoteReference"/>
          <w:rFonts w:eastAsia="Times New Roman" w:cstheme="minorHAnsi"/>
          <w:sz w:val="24"/>
          <w:szCs w:val="24"/>
        </w:rPr>
        <w:footnoteReference w:id="4"/>
      </w:r>
      <w:r w:rsidRPr="002005C1">
        <w:rPr>
          <w:rFonts w:eastAsia="Times New Roman" w:cstheme="minorHAnsi"/>
          <w:sz w:val="24"/>
          <w:szCs w:val="24"/>
        </w:rPr>
        <w:t xml:space="preserve">, kad </w:t>
      </w:r>
      <w:r w:rsidR="00FB6AAB">
        <w:rPr>
          <w:rFonts w:eastAsia="Times New Roman" w:cstheme="minorHAnsi"/>
          <w:sz w:val="24"/>
          <w:szCs w:val="24"/>
        </w:rPr>
        <w:t xml:space="preserve">šiuo metu </w:t>
      </w:r>
      <w:r w:rsidR="00347C0A">
        <w:rPr>
          <w:rFonts w:eastAsia="Times New Roman" w:cstheme="minorHAnsi"/>
          <w:sz w:val="24"/>
          <w:szCs w:val="24"/>
        </w:rPr>
        <w:t xml:space="preserve">Perkančiosios organizacijos </w:t>
      </w:r>
      <w:r w:rsidRPr="002005C1">
        <w:rPr>
          <w:rFonts w:eastAsia="Times New Roman" w:cstheme="minorHAnsi"/>
          <w:sz w:val="24"/>
          <w:szCs w:val="24"/>
        </w:rPr>
        <w:t>naudojama įranga</w:t>
      </w:r>
      <w:r w:rsidR="009E48D7">
        <w:rPr>
          <w:rFonts w:eastAsia="Times New Roman" w:cstheme="minorHAnsi"/>
          <w:sz w:val="24"/>
          <w:szCs w:val="24"/>
        </w:rPr>
        <w:t xml:space="preserve"> (pagal </w:t>
      </w:r>
      <w:r w:rsidR="00111FCE">
        <w:rPr>
          <w:rFonts w:eastAsia="Times New Roman" w:cstheme="minorHAnsi"/>
          <w:sz w:val="24"/>
          <w:szCs w:val="24"/>
        </w:rPr>
        <w:t xml:space="preserve">galiojančią </w:t>
      </w:r>
      <w:r w:rsidR="009E48D7">
        <w:rPr>
          <w:rFonts w:eastAsia="Times New Roman" w:cstheme="minorHAnsi"/>
          <w:sz w:val="24"/>
          <w:szCs w:val="24"/>
        </w:rPr>
        <w:t>Pagrindinę sutartį)</w:t>
      </w:r>
      <w:r w:rsidRPr="002005C1">
        <w:rPr>
          <w:rFonts w:eastAsia="Times New Roman" w:cstheme="minorHAnsi"/>
          <w:sz w:val="24"/>
          <w:szCs w:val="24"/>
        </w:rPr>
        <w:t xml:space="preserve"> yra pasenusio modelio</w:t>
      </w:r>
      <w:r w:rsidR="009E48D7">
        <w:rPr>
          <w:rFonts w:eastAsia="Times New Roman" w:cstheme="minorHAnsi"/>
          <w:sz w:val="24"/>
          <w:szCs w:val="24"/>
        </w:rPr>
        <w:t xml:space="preserve"> </w:t>
      </w:r>
      <w:r w:rsidR="009E48D7" w:rsidRPr="002005C1">
        <w:rPr>
          <w:rFonts w:eastAsia="Times New Roman" w:cstheme="minorHAnsi"/>
          <w:sz w:val="24"/>
          <w:szCs w:val="24"/>
        </w:rPr>
        <w:t>(</w:t>
      </w:r>
      <w:proofErr w:type="spellStart"/>
      <w:r w:rsidR="009E48D7" w:rsidRPr="002005C1">
        <w:rPr>
          <w:rFonts w:eastAsia="Times New Roman" w:cstheme="minorHAnsi"/>
          <w:sz w:val="24"/>
          <w:szCs w:val="24"/>
        </w:rPr>
        <w:t>V6</w:t>
      </w:r>
      <w:proofErr w:type="spellEnd"/>
      <w:r w:rsidR="009E48D7" w:rsidRPr="002005C1">
        <w:rPr>
          <w:rFonts w:eastAsia="Times New Roman" w:cstheme="minorHAnsi"/>
          <w:sz w:val="24"/>
          <w:szCs w:val="24"/>
        </w:rPr>
        <w:t xml:space="preserve"> versija</w:t>
      </w:r>
      <w:r w:rsidR="009E48D7">
        <w:rPr>
          <w:rFonts w:eastAsia="Times New Roman" w:cstheme="minorHAnsi"/>
          <w:sz w:val="24"/>
          <w:szCs w:val="24"/>
        </w:rPr>
        <w:t>)</w:t>
      </w:r>
      <w:r w:rsidR="00111FCE">
        <w:rPr>
          <w:rFonts w:eastAsia="Times New Roman" w:cstheme="minorHAnsi"/>
          <w:sz w:val="24"/>
          <w:szCs w:val="24"/>
        </w:rPr>
        <w:t xml:space="preserve">, ir </w:t>
      </w:r>
      <w:r w:rsidR="00140FE8">
        <w:rPr>
          <w:rFonts w:eastAsia="Times New Roman" w:cstheme="minorHAnsi"/>
          <w:sz w:val="24"/>
          <w:szCs w:val="24"/>
        </w:rPr>
        <w:t xml:space="preserve">tokio tipo įranga nebėra gaminama </w:t>
      </w:r>
      <w:r w:rsidRPr="002005C1">
        <w:rPr>
          <w:rFonts w:eastAsia="Times New Roman" w:cstheme="minorHAnsi"/>
          <w:sz w:val="24"/>
          <w:szCs w:val="24"/>
        </w:rPr>
        <w:t>dėl</w:t>
      </w:r>
      <w:r w:rsidR="00CF3393">
        <w:rPr>
          <w:rFonts w:eastAsia="Times New Roman" w:cstheme="minorHAnsi"/>
          <w:sz w:val="24"/>
          <w:szCs w:val="24"/>
        </w:rPr>
        <w:t xml:space="preserve"> </w:t>
      </w:r>
      <w:r w:rsidRPr="002005C1">
        <w:rPr>
          <w:rFonts w:eastAsia="Times New Roman" w:cstheme="minorHAnsi"/>
          <w:sz w:val="24"/>
          <w:szCs w:val="24"/>
        </w:rPr>
        <w:t>technologin</w:t>
      </w:r>
      <w:r w:rsidR="009E48D7">
        <w:rPr>
          <w:rFonts w:eastAsia="Times New Roman" w:cstheme="minorHAnsi"/>
          <w:sz w:val="24"/>
          <w:szCs w:val="24"/>
        </w:rPr>
        <w:t>ės pažangos</w:t>
      </w:r>
      <w:r w:rsidRPr="002005C1">
        <w:rPr>
          <w:rFonts w:eastAsia="Times New Roman" w:cstheme="minorHAnsi"/>
          <w:sz w:val="24"/>
          <w:szCs w:val="24"/>
        </w:rPr>
        <w:t xml:space="preserve"> ir siekio </w:t>
      </w:r>
      <w:r w:rsidR="00F32872">
        <w:rPr>
          <w:rFonts w:eastAsia="Times New Roman" w:cstheme="minorHAnsi"/>
          <w:sz w:val="24"/>
          <w:szCs w:val="24"/>
        </w:rPr>
        <w:t xml:space="preserve">užtikrinti </w:t>
      </w:r>
      <w:r w:rsidRPr="002005C1">
        <w:rPr>
          <w:rFonts w:eastAsia="Times New Roman" w:cstheme="minorHAnsi"/>
          <w:sz w:val="24"/>
          <w:szCs w:val="24"/>
        </w:rPr>
        <w:t xml:space="preserve">kuo </w:t>
      </w:r>
      <w:r w:rsidR="00F32872">
        <w:rPr>
          <w:rFonts w:eastAsia="Times New Roman" w:cstheme="minorHAnsi"/>
          <w:sz w:val="24"/>
          <w:szCs w:val="24"/>
        </w:rPr>
        <w:t>aukštesnę p</w:t>
      </w:r>
      <w:r w:rsidRPr="002005C1">
        <w:rPr>
          <w:rFonts w:eastAsia="Times New Roman" w:cstheme="minorHAnsi"/>
          <w:sz w:val="24"/>
          <w:szCs w:val="24"/>
        </w:rPr>
        <w:t>aslaug</w:t>
      </w:r>
      <w:r w:rsidR="00F32872">
        <w:rPr>
          <w:rFonts w:eastAsia="Times New Roman" w:cstheme="minorHAnsi"/>
          <w:sz w:val="24"/>
          <w:szCs w:val="24"/>
        </w:rPr>
        <w:t>ų kokybę</w:t>
      </w:r>
      <w:r w:rsidR="006F6CAD">
        <w:rPr>
          <w:rFonts w:eastAsia="Times New Roman" w:cstheme="minorHAnsi"/>
          <w:sz w:val="24"/>
          <w:szCs w:val="24"/>
        </w:rPr>
        <w:t xml:space="preserve">. </w:t>
      </w:r>
      <w:r w:rsidRPr="002005C1">
        <w:rPr>
          <w:rFonts w:eastAsia="Times New Roman" w:cstheme="minorHAnsi"/>
          <w:sz w:val="24"/>
          <w:szCs w:val="24"/>
        </w:rPr>
        <w:t xml:space="preserve">Gamintojas </w:t>
      </w:r>
      <w:proofErr w:type="spellStart"/>
      <w:r w:rsidR="00A43A47">
        <w:rPr>
          <w:rFonts w:eastAsia="Times New Roman" w:cstheme="minorHAnsi"/>
          <w:sz w:val="24"/>
          <w:szCs w:val="24"/>
        </w:rPr>
        <w:t>Geosatis</w:t>
      </w:r>
      <w:proofErr w:type="spellEnd"/>
      <w:r w:rsidR="00A43A47">
        <w:rPr>
          <w:rFonts w:eastAsia="Times New Roman" w:cstheme="minorHAnsi"/>
          <w:sz w:val="24"/>
          <w:szCs w:val="24"/>
        </w:rPr>
        <w:t xml:space="preserve"> </w:t>
      </w:r>
      <w:proofErr w:type="spellStart"/>
      <w:r w:rsidR="0047501B">
        <w:rPr>
          <w:rFonts w:eastAsia="Times New Roman" w:cstheme="minorHAnsi"/>
          <w:sz w:val="24"/>
          <w:szCs w:val="24"/>
        </w:rPr>
        <w:t>SA</w:t>
      </w:r>
      <w:proofErr w:type="spellEnd"/>
      <w:r w:rsidR="0047501B">
        <w:rPr>
          <w:rFonts w:eastAsia="Times New Roman" w:cstheme="minorHAnsi"/>
          <w:sz w:val="24"/>
          <w:szCs w:val="24"/>
        </w:rPr>
        <w:t xml:space="preserve"> </w:t>
      </w:r>
      <w:r w:rsidRPr="002005C1">
        <w:rPr>
          <w:rFonts w:eastAsia="Times New Roman" w:cstheme="minorHAnsi"/>
          <w:sz w:val="24"/>
          <w:szCs w:val="24"/>
        </w:rPr>
        <w:t>šiuo metu</w:t>
      </w:r>
      <w:r w:rsidR="00A43A47">
        <w:rPr>
          <w:rFonts w:eastAsia="Times New Roman" w:cstheme="minorHAnsi"/>
          <w:sz w:val="24"/>
          <w:szCs w:val="24"/>
        </w:rPr>
        <w:t xml:space="preserve"> </w:t>
      </w:r>
      <w:r w:rsidRPr="002005C1">
        <w:rPr>
          <w:rFonts w:eastAsia="Times New Roman" w:cstheme="minorHAnsi"/>
          <w:sz w:val="24"/>
          <w:szCs w:val="24"/>
        </w:rPr>
        <w:t xml:space="preserve">gamina </w:t>
      </w:r>
      <w:r w:rsidR="00147D45">
        <w:rPr>
          <w:rFonts w:eastAsia="Times New Roman" w:cstheme="minorHAnsi"/>
          <w:sz w:val="24"/>
          <w:szCs w:val="24"/>
        </w:rPr>
        <w:t xml:space="preserve">patobulintą </w:t>
      </w:r>
      <w:r w:rsidR="006F6CAD">
        <w:rPr>
          <w:rFonts w:eastAsia="Times New Roman" w:cstheme="minorHAnsi"/>
          <w:sz w:val="24"/>
          <w:szCs w:val="24"/>
        </w:rPr>
        <w:t xml:space="preserve">elektroninio stebėjimo </w:t>
      </w:r>
      <w:r w:rsidRPr="002005C1">
        <w:rPr>
          <w:rFonts w:eastAsia="Times New Roman" w:cstheme="minorHAnsi"/>
          <w:sz w:val="24"/>
          <w:szCs w:val="24"/>
        </w:rPr>
        <w:t>įrangą</w:t>
      </w:r>
      <w:r w:rsidR="006F6CAD">
        <w:rPr>
          <w:rFonts w:eastAsia="Times New Roman" w:cstheme="minorHAnsi"/>
          <w:sz w:val="24"/>
          <w:szCs w:val="24"/>
        </w:rPr>
        <w:t xml:space="preserve"> </w:t>
      </w:r>
      <w:r w:rsidR="006F6CAD" w:rsidRPr="002005C1">
        <w:rPr>
          <w:rFonts w:eastAsia="Times New Roman" w:cstheme="minorHAnsi"/>
          <w:sz w:val="24"/>
          <w:szCs w:val="24"/>
        </w:rPr>
        <w:t>(</w:t>
      </w:r>
      <w:proofErr w:type="spellStart"/>
      <w:r w:rsidR="006F6CAD" w:rsidRPr="002005C1">
        <w:rPr>
          <w:rFonts w:eastAsia="Times New Roman" w:cstheme="minorHAnsi"/>
          <w:sz w:val="24"/>
          <w:szCs w:val="24"/>
        </w:rPr>
        <w:t>V7</w:t>
      </w:r>
      <w:proofErr w:type="spellEnd"/>
      <w:r w:rsidR="006F6CAD" w:rsidRPr="002005C1">
        <w:rPr>
          <w:rFonts w:eastAsia="Times New Roman" w:cstheme="minorHAnsi"/>
          <w:sz w:val="24"/>
          <w:szCs w:val="24"/>
        </w:rPr>
        <w:t xml:space="preserve"> versij</w:t>
      </w:r>
      <w:r w:rsidR="001B074E">
        <w:rPr>
          <w:rFonts w:eastAsia="Times New Roman" w:cstheme="minorHAnsi"/>
          <w:sz w:val="24"/>
          <w:szCs w:val="24"/>
        </w:rPr>
        <w:t>a</w:t>
      </w:r>
      <w:r w:rsidR="00F22A8E">
        <w:rPr>
          <w:rFonts w:eastAsia="Times New Roman" w:cstheme="minorHAnsi"/>
          <w:sz w:val="24"/>
          <w:szCs w:val="24"/>
        </w:rPr>
        <w:t>)</w:t>
      </w:r>
      <w:r w:rsidRPr="002005C1">
        <w:rPr>
          <w:rFonts w:eastAsia="Times New Roman" w:cstheme="minorHAnsi"/>
          <w:sz w:val="24"/>
          <w:szCs w:val="24"/>
        </w:rPr>
        <w:t xml:space="preserve">, </w:t>
      </w:r>
      <w:r w:rsidR="00F22A8E">
        <w:rPr>
          <w:rFonts w:eastAsia="Times New Roman" w:cstheme="minorHAnsi"/>
          <w:sz w:val="24"/>
          <w:szCs w:val="24"/>
        </w:rPr>
        <w:t xml:space="preserve">kuri </w:t>
      </w:r>
      <w:r w:rsidR="00147D45">
        <w:rPr>
          <w:rFonts w:eastAsia="Times New Roman" w:cstheme="minorHAnsi"/>
          <w:sz w:val="24"/>
          <w:szCs w:val="24"/>
        </w:rPr>
        <w:t>palaik</w:t>
      </w:r>
      <w:r w:rsidR="00F22A8E">
        <w:rPr>
          <w:rFonts w:eastAsia="Times New Roman" w:cstheme="minorHAnsi"/>
          <w:sz w:val="24"/>
          <w:szCs w:val="24"/>
        </w:rPr>
        <w:t>o</w:t>
      </w:r>
      <w:r w:rsidRPr="002005C1">
        <w:rPr>
          <w:rFonts w:eastAsia="Times New Roman" w:cstheme="minorHAnsi"/>
          <w:sz w:val="24"/>
          <w:szCs w:val="24"/>
        </w:rPr>
        <w:t xml:space="preserve"> ne mažesnį kaip </w:t>
      </w:r>
      <w:proofErr w:type="spellStart"/>
      <w:r w:rsidRPr="002005C1">
        <w:rPr>
          <w:rFonts w:eastAsia="Times New Roman" w:cstheme="minorHAnsi"/>
          <w:sz w:val="24"/>
          <w:szCs w:val="24"/>
        </w:rPr>
        <w:t>4G</w:t>
      </w:r>
      <w:proofErr w:type="spellEnd"/>
      <w:r w:rsidRPr="002005C1">
        <w:rPr>
          <w:rFonts w:eastAsia="Times New Roman" w:cstheme="minorHAnsi"/>
          <w:sz w:val="24"/>
          <w:szCs w:val="24"/>
        </w:rPr>
        <w:t xml:space="preserve"> ryšį</w:t>
      </w:r>
      <w:r w:rsidR="00F22A8E">
        <w:rPr>
          <w:rFonts w:eastAsia="Times New Roman" w:cstheme="minorHAnsi"/>
          <w:sz w:val="24"/>
          <w:szCs w:val="24"/>
        </w:rPr>
        <w:t xml:space="preserve"> ir pasižymi </w:t>
      </w:r>
      <w:r w:rsidRPr="002005C1">
        <w:rPr>
          <w:rFonts w:eastAsia="Times New Roman" w:cstheme="minorHAnsi"/>
          <w:sz w:val="24"/>
          <w:szCs w:val="24"/>
        </w:rPr>
        <w:t>geresni</w:t>
      </w:r>
      <w:r w:rsidR="003F12B2">
        <w:rPr>
          <w:rFonts w:eastAsia="Times New Roman" w:cstheme="minorHAnsi"/>
          <w:sz w:val="24"/>
          <w:szCs w:val="24"/>
        </w:rPr>
        <w:t>ais techniniais</w:t>
      </w:r>
      <w:r w:rsidR="00B87648">
        <w:rPr>
          <w:rFonts w:eastAsia="Times New Roman" w:cstheme="minorHAnsi"/>
          <w:sz w:val="24"/>
          <w:szCs w:val="24"/>
        </w:rPr>
        <w:t xml:space="preserve"> </w:t>
      </w:r>
      <w:r w:rsidRPr="002005C1">
        <w:rPr>
          <w:rFonts w:eastAsia="Times New Roman" w:cstheme="minorHAnsi"/>
          <w:sz w:val="24"/>
          <w:szCs w:val="24"/>
        </w:rPr>
        <w:t>parametr</w:t>
      </w:r>
      <w:r w:rsidR="003F12B2">
        <w:rPr>
          <w:rFonts w:eastAsia="Times New Roman" w:cstheme="minorHAnsi"/>
          <w:sz w:val="24"/>
          <w:szCs w:val="24"/>
        </w:rPr>
        <w:t xml:space="preserve">ais, tačiau yra sunkesnė </w:t>
      </w:r>
      <w:r w:rsidRPr="002005C1">
        <w:rPr>
          <w:rFonts w:eastAsia="Times New Roman" w:cstheme="minorHAnsi"/>
          <w:sz w:val="24"/>
          <w:szCs w:val="24"/>
        </w:rPr>
        <w:t xml:space="preserve">dėl </w:t>
      </w:r>
      <w:r w:rsidR="006E1851">
        <w:rPr>
          <w:rFonts w:eastAsia="Times New Roman" w:cstheme="minorHAnsi"/>
          <w:sz w:val="24"/>
          <w:szCs w:val="24"/>
        </w:rPr>
        <w:t>didesnės ba</w:t>
      </w:r>
      <w:r w:rsidRPr="002005C1">
        <w:rPr>
          <w:rFonts w:eastAsia="Times New Roman" w:cstheme="minorHAnsi"/>
          <w:sz w:val="24"/>
          <w:szCs w:val="24"/>
        </w:rPr>
        <w:t xml:space="preserve">terijos. </w:t>
      </w:r>
      <w:r w:rsidR="00B75B55">
        <w:rPr>
          <w:rFonts w:eastAsia="Times New Roman" w:cstheme="minorHAnsi"/>
          <w:sz w:val="24"/>
          <w:szCs w:val="24"/>
        </w:rPr>
        <w:t xml:space="preserve">Vis dėl to tokia nauja </w:t>
      </w:r>
      <w:r w:rsidR="00AF20F9">
        <w:rPr>
          <w:rFonts w:eastAsia="Times New Roman" w:cstheme="minorHAnsi"/>
          <w:sz w:val="24"/>
          <w:szCs w:val="24"/>
        </w:rPr>
        <w:t xml:space="preserve">įranga negalėtų būti </w:t>
      </w:r>
      <w:r w:rsidR="002B73FC">
        <w:rPr>
          <w:rFonts w:eastAsia="Times New Roman" w:cstheme="minorHAnsi"/>
          <w:sz w:val="24"/>
          <w:szCs w:val="24"/>
        </w:rPr>
        <w:t xml:space="preserve">įsigyjama ir </w:t>
      </w:r>
      <w:r w:rsidR="00AF20F9">
        <w:rPr>
          <w:rFonts w:eastAsia="Times New Roman" w:cstheme="minorHAnsi"/>
          <w:sz w:val="24"/>
          <w:szCs w:val="24"/>
        </w:rPr>
        <w:t xml:space="preserve">naudojama pagal </w:t>
      </w:r>
      <w:r w:rsidR="00AF7A7C" w:rsidRPr="00AF7A7C">
        <w:rPr>
          <w:rFonts w:eastAsia="Times New Roman" w:cstheme="minorHAnsi"/>
          <w:sz w:val="24"/>
          <w:szCs w:val="24"/>
        </w:rPr>
        <w:t xml:space="preserve">Preliminariosios sutarties </w:t>
      </w:r>
      <w:r w:rsidR="00AF20F9">
        <w:rPr>
          <w:rFonts w:eastAsia="Times New Roman" w:cstheme="minorHAnsi"/>
          <w:sz w:val="24"/>
          <w:szCs w:val="24"/>
        </w:rPr>
        <w:t>pagrindu sudaromą</w:t>
      </w:r>
      <w:r w:rsidR="00C96B08">
        <w:rPr>
          <w:rFonts w:eastAsia="Times New Roman" w:cstheme="minorHAnsi"/>
          <w:sz w:val="24"/>
          <w:szCs w:val="24"/>
        </w:rPr>
        <w:t xml:space="preserve"> naują pagrindinę sutartį, nes būtų pažeistos esminės </w:t>
      </w:r>
      <w:r w:rsidR="002B73FC">
        <w:rPr>
          <w:rFonts w:eastAsia="Times New Roman" w:cstheme="minorHAnsi"/>
          <w:sz w:val="24"/>
          <w:szCs w:val="24"/>
        </w:rPr>
        <w:t>sutartinės</w:t>
      </w:r>
      <w:r w:rsidR="009C1B13">
        <w:rPr>
          <w:rFonts w:eastAsia="Times New Roman" w:cstheme="minorHAnsi"/>
          <w:sz w:val="24"/>
          <w:szCs w:val="24"/>
        </w:rPr>
        <w:t xml:space="preserve"> nuostatos</w:t>
      </w:r>
      <w:r w:rsidR="00C96B08">
        <w:rPr>
          <w:rFonts w:eastAsia="Times New Roman" w:cstheme="minorHAnsi"/>
          <w:sz w:val="24"/>
          <w:szCs w:val="24"/>
        </w:rPr>
        <w:t xml:space="preserve">. </w:t>
      </w:r>
      <w:r w:rsidR="0005532D">
        <w:rPr>
          <w:rFonts w:eastAsia="Times New Roman" w:cstheme="minorHAnsi"/>
          <w:sz w:val="24"/>
          <w:szCs w:val="24"/>
        </w:rPr>
        <w:t>P</w:t>
      </w:r>
      <w:r w:rsidR="00C96B08">
        <w:rPr>
          <w:rFonts w:eastAsia="Times New Roman" w:cstheme="minorHAnsi"/>
          <w:sz w:val="24"/>
          <w:szCs w:val="24"/>
        </w:rPr>
        <w:t xml:space="preserve">reliminariosios sutarties </w:t>
      </w:r>
      <w:r w:rsidR="00AF7A7C" w:rsidRPr="00AF7A7C">
        <w:rPr>
          <w:rFonts w:eastAsia="Times New Roman" w:cstheme="minorHAnsi"/>
          <w:sz w:val="24"/>
          <w:szCs w:val="24"/>
        </w:rPr>
        <w:t xml:space="preserve">4.5.5 papunktyje </w:t>
      </w:r>
      <w:r w:rsidR="00C96B08">
        <w:rPr>
          <w:rFonts w:eastAsia="Times New Roman" w:cstheme="minorHAnsi"/>
          <w:sz w:val="24"/>
          <w:szCs w:val="24"/>
        </w:rPr>
        <w:t xml:space="preserve">aiškiai </w:t>
      </w:r>
      <w:r w:rsidR="00AF7A7C" w:rsidRPr="00AF7A7C">
        <w:rPr>
          <w:rFonts w:eastAsia="Times New Roman" w:cstheme="minorHAnsi"/>
          <w:sz w:val="24"/>
          <w:szCs w:val="24"/>
        </w:rPr>
        <w:t xml:space="preserve">nustatyta, kad sudarant </w:t>
      </w:r>
      <w:r w:rsidR="00AF0E53">
        <w:rPr>
          <w:rFonts w:eastAsia="Times New Roman" w:cstheme="minorHAnsi"/>
          <w:sz w:val="24"/>
          <w:szCs w:val="24"/>
        </w:rPr>
        <w:t>p</w:t>
      </w:r>
      <w:r w:rsidR="00AF7A7C" w:rsidRPr="00AF7A7C">
        <w:rPr>
          <w:rFonts w:eastAsia="Times New Roman" w:cstheme="minorHAnsi"/>
          <w:sz w:val="24"/>
          <w:szCs w:val="24"/>
        </w:rPr>
        <w:t xml:space="preserve">agrindinę sutartį negali būti keičiamos esminės sąlygos, </w:t>
      </w:r>
      <w:r w:rsidR="00AF0E53">
        <w:rPr>
          <w:rFonts w:eastAsia="Times New Roman" w:cstheme="minorHAnsi"/>
          <w:sz w:val="24"/>
          <w:szCs w:val="24"/>
        </w:rPr>
        <w:t xml:space="preserve">už </w:t>
      </w:r>
      <w:r w:rsidR="00782DF2">
        <w:rPr>
          <w:rFonts w:eastAsia="Times New Roman" w:cstheme="minorHAnsi"/>
          <w:sz w:val="24"/>
          <w:szCs w:val="24"/>
        </w:rPr>
        <w:t xml:space="preserve">kurias </w:t>
      </w:r>
      <w:r w:rsidR="00AF7A7C" w:rsidRPr="00AF7A7C">
        <w:rPr>
          <w:rFonts w:eastAsia="Times New Roman" w:cstheme="minorHAnsi"/>
          <w:sz w:val="24"/>
          <w:szCs w:val="24"/>
        </w:rPr>
        <w:t xml:space="preserve">pasiūlymo </w:t>
      </w:r>
      <w:r w:rsidR="00782DF2">
        <w:rPr>
          <w:rFonts w:eastAsia="Times New Roman" w:cstheme="minorHAnsi"/>
          <w:sz w:val="24"/>
          <w:szCs w:val="24"/>
        </w:rPr>
        <w:t xml:space="preserve">metu </w:t>
      </w:r>
      <w:r w:rsidR="00AF7A7C" w:rsidRPr="00AF7A7C">
        <w:rPr>
          <w:rFonts w:eastAsia="Times New Roman" w:cstheme="minorHAnsi"/>
          <w:sz w:val="24"/>
          <w:szCs w:val="24"/>
        </w:rPr>
        <w:t>tiekėja</w:t>
      </w:r>
      <w:r w:rsidR="00782DF2">
        <w:rPr>
          <w:rFonts w:eastAsia="Times New Roman" w:cstheme="minorHAnsi"/>
          <w:sz w:val="24"/>
          <w:szCs w:val="24"/>
        </w:rPr>
        <w:t>s</w:t>
      </w:r>
      <w:r w:rsidR="00AF7A7C" w:rsidRPr="00AF7A7C">
        <w:rPr>
          <w:rFonts w:eastAsia="Times New Roman" w:cstheme="minorHAnsi"/>
          <w:sz w:val="24"/>
          <w:szCs w:val="24"/>
        </w:rPr>
        <w:t xml:space="preserve"> gavo ekonominio naudingumo balus</w:t>
      </w:r>
      <w:r w:rsidR="005107CE">
        <w:rPr>
          <w:rFonts w:eastAsia="Times New Roman" w:cstheme="minorHAnsi"/>
          <w:sz w:val="24"/>
          <w:szCs w:val="24"/>
        </w:rPr>
        <w:t>.</w:t>
      </w:r>
      <w:r w:rsidR="00E83F38">
        <w:rPr>
          <w:rFonts w:eastAsia="Times New Roman" w:cstheme="minorHAnsi"/>
          <w:sz w:val="24"/>
          <w:szCs w:val="24"/>
        </w:rPr>
        <w:t xml:space="preserve"> </w:t>
      </w:r>
      <w:r w:rsidR="00207FD8">
        <w:rPr>
          <w:rFonts w:eastAsia="Times New Roman" w:cstheme="minorHAnsi"/>
          <w:sz w:val="24"/>
          <w:szCs w:val="24"/>
        </w:rPr>
        <w:t xml:space="preserve">Pagal </w:t>
      </w:r>
      <w:r w:rsidR="00AF7A7C" w:rsidRPr="00AF7A7C">
        <w:rPr>
          <w:rFonts w:eastAsia="Times New Roman" w:cstheme="minorHAnsi"/>
          <w:sz w:val="24"/>
          <w:szCs w:val="24"/>
        </w:rPr>
        <w:t>Pagrindinės sutarties 3.1.3 papunkt</w:t>
      </w:r>
      <w:r w:rsidR="00207FD8">
        <w:rPr>
          <w:rFonts w:eastAsia="Times New Roman" w:cstheme="minorHAnsi"/>
          <w:sz w:val="24"/>
          <w:szCs w:val="24"/>
        </w:rPr>
        <w:t>į</w:t>
      </w:r>
      <w:r w:rsidR="00F843EF">
        <w:rPr>
          <w:rFonts w:eastAsia="Times New Roman" w:cstheme="minorHAnsi"/>
          <w:sz w:val="24"/>
          <w:szCs w:val="24"/>
        </w:rPr>
        <w:t xml:space="preserve"> </w:t>
      </w:r>
      <w:r w:rsidR="00AF7A7C" w:rsidRPr="00AF7A7C">
        <w:rPr>
          <w:rFonts w:eastAsia="Times New Roman" w:cstheme="minorHAnsi"/>
          <w:sz w:val="24"/>
          <w:szCs w:val="24"/>
        </w:rPr>
        <w:t xml:space="preserve">teikėjas </w:t>
      </w:r>
      <w:r w:rsidR="00F843EF">
        <w:rPr>
          <w:rFonts w:eastAsia="Times New Roman" w:cstheme="minorHAnsi"/>
          <w:sz w:val="24"/>
          <w:szCs w:val="24"/>
        </w:rPr>
        <w:t xml:space="preserve">įsipareigojo visą sutarties galiojimo </w:t>
      </w:r>
      <w:r w:rsidR="0075011C">
        <w:rPr>
          <w:rFonts w:eastAsia="Times New Roman" w:cstheme="minorHAnsi"/>
          <w:sz w:val="24"/>
          <w:szCs w:val="24"/>
        </w:rPr>
        <w:t xml:space="preserve">laikotarpį </w:t>
      </w:r>
      <w:r w:rsidR="00AF7A7C" w:rsidRPr="00AF7A7C">
        <w:rPr>
          <w:rFonts w:eastAsia="Times New Roman" w:cstheme="minorHAnsi"/>
          <w:sz w:val="24"/>
          <w:szCs w:val="24"/>
        </w:rPr>
        <w:t>užtikrinti</w:t>
      </w:r>
      <w:r w:rsidR="0075011C">
        <w:rPr>
          <w:rFonts w:eastAsia="Times New Roman" w:cstheme="minorHAnsi"/>
          <w:sz w:val="24"/>
          <w:szCs w:val="24"/>
        </w:rPr>
        <w:t>, kad e</w:t>
      </w:r>
      <w:r w:rsidR="00AF7A7C" w:rsidRPr="00AF7A7C">
        <w:rPr>
          <w:rFonts w:eastAsia="Times New Roman" w:cstheme="minorHAnsi"/>
          <w:sz w:val="24"/>
          <w:szCs w:val="24"/>
        </w:rPr>
        <w:t xml:space="preserve">lektroninio stebėjimo </w:t>
      </w:r>
      <w:r w:rsidR="0075011C">
        <w:rPr>
          <w:rFonts w:eastAsia="Times New Roman" w:cstheme="minorHAnsi"/>
          <w:sz w:val="24"/>
          <w:szCs w:val="24"/>
        </w:rPr>
        <w:t xml:space="preserve">įrangos techninės charakteristikos – tokios kaip </w:t>
      </w:r>
      <w:r w:rsidR="008D6F7E">
        <w:rPr>
          <w:rFonts w:eastAsia="Times New Roman" w:cstheme="minorHAnsi"/>
          <w:sz w:val="24"/>
          <w:szCs w:val="24"/>
        </w:rPr>
        <w:t>svoris</w:t>
      </w:r>
      <w:r w:rsidR="008D6F7E">
        <w:rPr>
          <w:rStyle w:val="FootnoteReference"/>
          <w:rFonts w:eastAsia="Times New Roman" w:cstheme="minorHAnsi"/>
          <w:sz w:val="24"/>
          <w:szCs w:val="24"/>
        </w:rPr>
        <w:footnoteReference w:id="5"/>
      </w:r>
      <w:r w:rsidR="002A54F2">
        <w:rPr>
          <w:rFonts w:eastAsia="Times New Roman" w:cstheme="minorHAnsi"/>
          <w:sz w:val="24"/>
          <w:szCs w:val="24"/>
        </w:rPr>
        <w:t xml:space="preserve">, </w:t>
      </w:r>
      <w:r w:rsidR="00B3145B">
        <w:rPr>
          <w:rFonts w:eastAsia="Times New Roman" w:cstheme="minorHAnsi"/>
          <w:sz w:val="24"/>
          <w:szCs w:val="24"/>
        </w:rPr>
        <w:t>akumuliatoriaus veikimo trukmė</w:t>
      </w:r>
      <w:r w:rsidR="00B3145B">
        <w:rPr>
          <w:rStyle w:val="FootnoteReference"/>
          <w:rFonts w:eastAsia="Times New Roman" w:cstheme="minorHAnsi"/>
          <w:sz w:val="24"/>
          <w:szCs w:val="24"/>
        </w:rPr>
        <w:footnoteReference w:id="6"/>
      </w:r>
      <w:r w:rsidR="00B3145B">
        <w:rPr>
          <w:rFonts w:eastAsia="Times New Roman" w:cstheme="minorHAnsi"/>
          <w:sz w:val="24"/>
          <w:szCs w:val="24"/>
        </w:rPr>
        <w:t xml:space="preserve">, </w:t>
      </w:r>
      <w:r w:rsidR="00D25F3B">
        <w:rPr>
          <w:rFonts w:eastAsia="Times New Roman" w:cstheme="minorHAnsi"/>
          <w:sz w:val="24"/>
          <w:szCs w:val="24"/>
        </w:rPr>
        <w:t>ryšio palaikymas</w:t>
      </w:r>
      <w:r w:rsidR="00D25F3B">
        <w:rPr>
          <w:rStyle w:val="FootnoteReference"/>
          <w:rFonts w:eastAsia="Times New Roman" w:cstheme="minorHAnsi"/>
          <w:sz w:val="24"/>
          <w:szCs w:val="24"/>
        </w:rPr>
        <w:footnoteReference w:id="7"/>
      </w:r>
      <w:r w:rsidR="00D25F3B">
        <w:rPr>
          <w:rFonts w:eastAsia="Times New Roman" w:cstheme="minorHAnsi"/>
          <w:sz w:val="24"/>
          <w:szCs w:val="24"/>
        </w:rPr>
        <w:t xml:space="preserve"> ir kt.</w:t>
      </w:r>
      <w:r w:rsidR="001C2D3E">
        <w:rPr>
          <w:rFonts w:eastAsia="Times New Roman" w:cstheme="minorHAnsi"/>
          <w:sz w:val="24"/>
          <w:szCs w:val="24"/>
        </w:rPr>
        <w:t xml:space="preserve"> – atitiks pasiūlyme </w:t>
      </w:r>
      <w:r w:rsidR="00CB2035">
        <w:rPr>
          <w:rFonts w:eastAsia="Times New Roman" w:cstheme="minorHAnsi"/>
          <w:sz w:val="24"/>
          <w:szCs w:val="24"/>
        </w:rPr>
        <w:t xml:space="preserve">ir </w:t>
      </w:r>
      <w:r w:rsidR="00AF7A7C" w:rsidRPr="00AF7A7C">
        <w:rPr>
          <w:rFonts w:eastAsia="Times New Roman" w:cstheme="minorHAnsi"/>
          <w:sz w:val="24"/>
          <w:szCs w:val="24"/>
        </w:rPr>
        <w:t xml:space="preserve">pristatymo </w:t>
      </w:r>
      <w:r w:rsidR="00CB2035">
        <w:rPr>
          <w:rFonts w:eastAsia="Times New Roman" w:cstheme="minorHAnsi"/>
          <w:sz w:val="24"/>
          <w:szCs w:val="24"/>
        </w:rPr>
        <w:t>bei</w:t>
      </w:r>
      <w:r w:rsidR="00AF7A7C" w:rsidRPr="00AF7A7C">
        <w:rPr>
          <w:rFonts w:eastAsia="Times New Roman" w:cstheme="minorHAnsi"/>
          <w:sz w:val="24"/>
          <w:szCs w:val="24"/>
        </w:rPr>
        <w:t xml:space="preserve"> testavimo metu</w:t>
      </w:r>
      <w:r w:rsidR="00CB2035">
        <w:rPr>
          <w:rFonts w:eastAsia="Times New Roman" w:cstheme="minorHAnsi"/>
          <w:sz w:val="24"/>
          <w:szCs w:val="24"/>
        </w:rPr>
        <w:t xml:space="preserve"> pateiktus </w:t>
      </w:r>
      <w:r w:rsidR="00C17B95">
        <w:rPr>
          <w:rFonts w:eastAsia="Times New Roman" w:cstheme="minorHAnsi"/>
          <w:sz w:val="24"/>
          <w:szCs w:val="24"/>
        </w:rPr>
        <w:t>parametrus</w:t>
      </w:r>
      <w:r w:rsidR="00AF7A7C" w:rsidRPr="00AF7A7C">
        <w:rPr>
          <w:rFonts w:eastAsia="Times New Roman" w:cstheme="minorHAnsi"/>
          <w:sz w:val="24"/>
          <w:szCs w:val="24"/>
        </w:rPr>
        <w:t>.</w:t>
      </w:r>
      <w:r w:rsidR="00C17B95">
        <w:rPr>
          <w:rFonts w:eastAsia="Times New Roman" w:cstheme="minorHAnsi"/>
          <w:sz w:val="24"/>
          <w:szCs w:val="24"/>
        </w:rPr>
        <w:t xml:space="preserve"> Tiekėjo </w:t>
      </w:r>
      <w:proofErr w:type="spellStart"/>
      <w:r w:rsidR="00C17B95">
        <w:rPr>
          <w:rFonts w:eastAsia="Times New Roman" w:cstheme="minorHAnsi"/>
          <w:sz w:val="24"/>
          <w:szCs w:val="24"/>
        </w:rPr>
        <w:t>Geosatis</w:t>
      </w:r>
      <w:proofErr w:type="spellEnd"/>
      <w:r w:rsidR="00C17B95">
        <w:rPr>
          <w:rFonts w:eastAsia="Times New Roman" w:cstheme="minorHAnsi"/>
          <w:sz w:val="24"/>
          <w:szCs w:val="24"/>
        </w:rPr>
        <w:t xml:space="preserve"> </w:t>
      </w:r>
      <w:proofErr w:type="spellStart"/>
      <w:r w:rsidR="00C17B95">
        <w:rPr>
          <w:rFonts w:eastAsia="Times New Roman" w:cstheme="minorHAnsi"/>
          <w:sz w:val="24"/>
          <w:szCs w:val="24"/>
        </w:rPr>
        <w:t>SA</w:t>
      </w:r>
      <w:proofErr w:type="spellEnd"/>
      <w:r w:rsidR="00C17B95">
        <w:rPr>
          <w:rFonts w:eastAsia="Times New Roman" w:cstheme="minorHAnsi"/>
          <w:sz w:val="24"/>
          <w:szCs w:val="24"/>
        </w:rPr>
        <w:t xml:space="preserve"> </w:t>
      </w:r>
      <w:r w:rsidR="00C17B95" w:rsidRPr="00C17B95">
        <w:rPr>
          <w:rFonts w:eastAsia="Times New Roman" w:cstheme="minorHAnsi"/>
          <w:sz w:val="24"/>
          <w:szCs w:val="24"/>
        </w:rPr>
        <w:t>šiuo metu gamina</w:t>
      </w:r>
      <w:r w:rsidR="00C17B95">
        <w:rPr>
          <w:rFonts w:eastAsia="Times New Roman" w:cstheme="minorHAnsi"/>
          <w:sz w:val="24"/>
          <w:szCs w:val="24"/>
        </w:rPr>
        <w:t>ma</w:t>
      </w:r>
      <w:r w:rsidR="00C17B95" w:rsidRPr="00C17B95">
        <w:rPr>
          <w:rFonts w:eastAsia="Times New Roman" w:cstheme="minorHAnsi"/>
          <w:sz w:val="24"/>
          <w:szCs w:val="24"/>
        </w:rPr>
        <w:t xml:space="preserve"> patobulint</w:t>
      </w:r>
      <w:r w:rsidR="00C17B95">
        <w:rPr>
          <w:rFonts w:eastAsia="Times New Roman" w:cstheme="minorHAnsi"/>
          <w:sz w:val="24"/>
          <w:szCs w:val="24"/>
        </w:rPr>
        <w:t>a</w:t>
      </w:r>
      <w:r w:rsidR="00C17B95" w:rsidRPr="00C17B95">
        <w:rPr>
          <w:rFonts w:eastAsia="Times New Roman" w:cstheme="minorHAnsi"/>
          <w:sz w:val="24"/>
          <w:szCs w:val="24"/>
        </w:rPr>
        <w:t xml:space="preserve"> elektroninio stebėjimo įrang</w:t>
      </w:r>
      <w:r w:rsidR="00C17B95">
        <w:rPr>
          <w:rFonts w:eastAsia="Times New Roman" w:cstheme="minorHAnsi"/>
          <w:sz w:val="24"/>
          <w:szCs w:val="24"/>
        </w:rPr>
        <w:t>a</w:t>
      </w:r>
      <w:r w:rsidR="00C17B95" w:rsidRPr="00C17B95">
        <w:rPr>
          <w:rFonts w:eastAsia="Times New Roman" w:cstheme="minorHAnsi"/>
          <w:sz w:val="24"/>
          <w:szCs w:val="24"/>
        </w:rPr>
        <w:t xml:space="preserve"> (</w:t>
      </w:r>
      <w:proofErr w:type="spellStart"/>
      <w:r w:rsidR="00C17B95" w:rsidRPr="00C17B95">
        <w:rPr>
          <w:rFonts w:eastAsia="Times New Roman" w:cstheme="minorHAnsi"/>
          <w:sz w:val="24"/>
          <w:szCs w:val="24"/>
        </w:rPr>
        <w:t>V7</w:t>
      </w:r>
      <w:proofErr w:type="spellEnd"/>
      <w:r w:rsidR="00C17B95" w:rsidRPr="00C17B95">
        <w:rPr>
          <w:rFonts w:eastAsia="Times New Roman" w:cstheme="minorHAnsi"/>
          <w:sz w:val="24"/>
          <w:szCs w:val="24"/>
        </w:rPr>
        <w:t xml:space="preserve"> versij</w:t>
      </w:r>
      <w:r w:rsidR="00C17B95">
        <w:rPr>
          <w:rFonts w:eastAsia="Times New Roman" w:cstheme="minorHAnsi"/>
          <w:sz w:val="24"/>
          <w:szCs w:val="24"/>
        </w:rPr>
        <w:t xml:space="preserve">a) </w:t>
      </w:r>
      <w:r w:rsidR="002F0011">
        <w:rPr>
          <w:rFonts w:eastAsia="Times New Roman" w:cstheme="minorHAnsi"/>
          <w:sz w:val="24"/>
          <w:szCs w:val="24"/>
        </w:rPr>
        <w:t xml:space="preserve">neatitinka šių specifikacijų, todėl </w:t>
      </w:r>
      <w:r w:rsidR="00062302">
        <w:rPr>
          <w:rFonts w:eastAsia="Times New Roman" w:cstheme="minorHAnsi"/>
          <w:sz w:val="24"/>
          <w:szCs w:val="24"/>
        </w:rPr>
        <w:t>tokios įrangos įsig</w:t>
      </w:r>
      <w:r w:rsidR="0060788E">
        <w:rPr>
          <w:rFonts w:eastAsia="Times New Roman" w:cstheme="minorHAnsi"/>
          <w:sz w:val="24"/>
          <w:szCs w:val="24"/>
        </w:rPr>
        <w:t xml:space="preserve">ijimas </w:t>
      </w:r>
      <w:r w:rsidR="00013462">
        <w:rPr>
          <w:rFonts w:eastAsia="Times New Roman" w:cstheme="minorHAnsi"/>
          <w:sz w:val="24"/>
          <w:szCs w:val="24"/>
        </w:rPr>
        <w:t>pagal</w:t>
      </w:r>
      <w:r w:rsidR="002F0011">
        <w:rPr>
          <w:rFonts w:eastAsia="Times New Roman" w:cstheme="minorHAnsi"/>
          <w:sz w:val="24"/>
          <w:szCs w:val="24"/>
        </w:rPr>
        <w:t xml:space="preserve"> </w:t>
      </w:r>
      <w:r w:rsidR="0005532D">
        <w:rPr>
          <w:rFonts w:eastAsia="Times New Roman" w:cstheme="minorHAnsi"/>
          <w:sz w:val="24"/>
          <w:szCs w:val="24"/>
        </w:rPr>
        <w:t>Preliminari</w:t>
      </w:r>
      <w:r w:rsidR="00013462">
        <w:rPr>
          <w:rFonts w:eastAsia="Times New Roman" w:cstheme="minorHAnsi"/>
          <w:sz w:val="24"/>
          <w:szCs w:val="24"/>
        </w:rPr>
        <w:t xml:space="preserve">ąją </w:t>
      </w:r>
      <w:r w:rsidR="0005532D">
        <w:rPr>
          <w:rFonts w:eastAsia="Times New Roman" w:cstheme="minorHAnsi"/>
          <w:sz w:val="24"/>
          <w:szCs w:val="24"/>
        </w:rPr>
        <w:t>sutart</w:t>
      </w:r>
      <w:r w:rsidR="00013462">
        <w:rPr>
          <w:rFonts w:eastAsia="Times New Roman" w:cstheme="minorHAnsi"/>
          <w:sz w:val="24"/>
          <w:szCs w:val="24"/>
        </w:rPr>
        <w:t xml:space="preserve">į </w:t>
      </w:r>
      <w:r w:rsidR="002B54C2">
        <w:rPr>
          <w:rFonts w:eastAsia="Times New Roman" w:cstheme="minorHAnsi"/>
          <w:sz w:val="24"/>
          <w:szCs w:val="24"/>
        </w:rPr>
        <w:t>būtų neleistinas – tai būtų laikytina esminiu nuostatų pažeidimu.</w:t>
      </w:r>
    </w:p>
    <w:p w14:paraId="72A73CA1" w14:textId="672279EF" w:rsidR="002F177A" w:rsidRDefault="00FC4553" w:rsidP="00AF7A7C">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 xml:space="preserve">Situaciją dar labiau komplikuoja </w:t>
      </w:r>
      <w:r w:rsidR="00151F00">
        <w:rPr>
          <w:rFonts w:eastAsia="Times New Roman" w:cstheme="minorHAnsi"/>
          <w:sz w:val="24"/>
          <w:szCs w:val="24"/>
        </w:rPr>
        <w:t xml:space="preserve">tai, kad </w:t>
      </w:r>
      <w:proofErr w:type="spellStart"/>
      <w:r w:rsidR="00A00985" w:rsidRPr="00A00985">
        <w:rPr>
          <w:rFonts w:eastAsia="Times New Roman" w:cstheme="minorHAnsi"/>
          <w:sz w:val="24"/>
          <w:szCs w:val="24"/>
        </w:rPr>
        <w:t>3G</w:t>
      </w:r>
      <w:proofErr w:type="spellEnd"/>
      <w:r w:rsidR="00A00985" w:rsidRPr="00A00985">
        <w:rPr>
          <w:rFonts w:eastAsia="Times New Roman" w:cstheme="minorHAnsi"/>
          <w:sz w:val="24"/>
          <w:szCs w:val="24"/>
        </w:rPr>
        <w:t xml:space="preserve"> ryšys Lietuvoje bus išjungtas iki 2025 m. pabaigos, o didžioji dalis </w:t>
      </w:r>
      <w:r w:rsidR="000366E5" w:rsidRPr="000366E5">
        <w:rPr>
          <w:rFonts w:eastAsia="Times New Roman" w:cstheme="minorHAnsi"/>
          <w:sz w:val="24"/>
          <w:szCs w:val="24"/>
        </w:rPr>
        <w:t xml:space="preserve">Perkančiosios organizacijos (pagal galiojančią Pagrindinę sutartį) </w:t>
      </w:r>
      <w:r w:rsidR="00A00985" w:rsidRPr="00A00985">
        <w:rPr>
          <w:rFonts w:eastAsia="Times New Roman" w:cstheme="minorHAnsi"/>
          <w:sz w:val="24"/>
          <w:szCs w:val="24"/>
        </w:rPr>
        <w:t xml:space="preserve">šiuo </w:t>
      </w:r>
      <w:r w:rsidR="00A00985" w:rsidRPr="00A00985">
        <w:rPr>
          <w:rFonts w:eastAsia="Times New Roman" w:cstheme="minorHAnsi"/>
          <w:sz w:val="24"/>
          <w:szCs w:val="24"/>
        </w:rPr>
        <w:lastRenderedPageBreak/>
        <w:t xml:space="preserve">metu naudojamos įrangos palaiko </w:t>
      </w:r>
      <w:r w:rsidR="00EA2B42">
        <w:rPr>
          <w:rFonts w:eastAsia="Times New Roman" w:cstheme="minorHAnsi"/>
          <w:sz w:val="24"/>
          <w:szCs w:val="24"/>
        </w:rPr>
        <w:t>būtent</w:t>
      </w:r>
      <w:r w:rsidR="00A00985" w:rsidRPr="00A00985">
        <w:rPr>
          <w:rFonts w:eastAsia="Times New Roman" w:cstheme="minorHAnsi"/>
          <w:sz w:val="24"/>
          <w:szCs w:val="24"/>
        </w:rPr>
        <w:t xml:space="preserve"> </w:t>
      </w:r>
      <w:proofErr w:type="spellStart"/>
      <w:r w:rsidR="00A00985" w:rsidRPr="00A00985">
        <w:rPr>
          <w:rFonts w:eastAsia="Times New Roman" w:cstheme="minorHAnsi"/>
          <w:sz w:val="24"/>
          <w:szCs w:val="24"/>
        </w:rPr>
        <w:t>3G</w:t>
      </w:r>
      <w:proofErr w:type="spellEnd"/>
      <w:r w:rsidR="0060788E">
        <w:rPr>
          <w:rFonts w:eastAsia="Times New Roman" w:cstheme="minorHAnsi"/>
          <w:sz w:val="24"/>
          <w:szCs w:val="24"/>
        </w:rPr>
        <w:t xml:space="preserve"> ryšį</w:t>
      </w:r>
      <w:r w:rsidR="00A00985" w:rsidRPr="00A00985">
        <w:rPr>
          <w:rFonts w:eastAsia="Times New Roman" w:cstheme="minorHAnsi"/>
          <w:sz w:val="24"/>
          <w:szCs w:val="24"/>
        </w:rPr>
        <w:t xml:space="preserve">. Tai reiškia, kad po </w:t>
      </w:r>
      <w:r w:rsidR="00651CB6">
        <w:rPr>
          <w:rFonts w:eastAsia="Times New Roman" w:cstheme="minorHAnsi"/>
          <w:sz w:val="24"/>
          <w:szCs w:val="24"/>
        </w:rPr>
        <w:t>šios datos naudojama</w:t>
      </w:r>
      <w:r w:rsidR="00A00985" w:rsidRPr="00A00985">
        <w:rPr>
          <w:rFonts w:eastAsia="Times New Roman" w:cstheme="minorHAnsi"/>
          <w:sz w:val="24"/>
          <w:szCs w:val="24"/>
        </w:rPr>
        <w:t xml:space="preserve"> įranga taps netinkama naudoti</w:t>
      </w:r>
      <w:r w:rsidR="00A6304C">
        <w:rPr>
          <w:rStyle w:val="FootnoteReference"/>
          <w:rFonts w:eastAsia="Times New Roman" w:cstheme="minorHAnsi"/>
          <w:sz w:val="24"/>
          <w:szCs w:val="24"/>
        </w:rPr>
        <w:footnoteReference w:id="8"/>
      </w:r>
      <w:r w:rsidR="008144E8">
        <w:rPr>
          <w:rFonts w:eastAsia="Times New Roman" w:cstheme="minorHAnsi"/>
          <w:sz w:val="24"/>
          <w:szCs w:val="24"/>
        </w:rPr>
        <w:t>.</w:t>
      </w:r>
    </w:p>
    <w:p w14:paraId="094CBB69" w14:textId="68CE4F3C" w:rsidR="00B61EC9" w:rsidRDefault="00025861" w:rsidP="00AF7A7C">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P</w:t>
      </w:r>
      <w:r w:rsidR="007F0142" w:rsidRPr="007F0142">
        <w:rPr>
          <w:rFonts w:eastAsia="Times New Roman" w:cstheme="minorHAnsi"/>
          <w:sz w:val="24"/>
          <w:szCs w:val="24"/>
        </w:rPr>
        <w:t>rižiūrimų asmenų (nuteistųjų) buvimo vietos ir judėjimo kontrolė</w:t>
      </w:r>
      <w:r w:rsidR="007F0142">
        <w:rPr>
          <w:rFonts w:eastAsia="Times New Roman" w:cstheme="minorHAnsi"/>
          <w:sz w:val="24"/>
          <w:szCs w:val="24"/>
        </w:rPr>
        <w:t xml:space="preserve">s </w:t>
      </w:r>
      <w:r w:rsidR="00114A7C">
        <w:rPr>
          <w:rFonts w:eastAsia="Times New Roman" w:cstheme="minorHAnsi"/>
          <w:sz w:val="24"/>
          <w:szCs w:val="24"/>
        </w:rPr>
        <w:t>tęstinumas yra būtinas</w:t>
      </w:r>
      <w:r w:rsidR="008D3C22">
        <w:rPr>
          <w:rFonts w:eastAsia="Times New Roman" w:cstheme="minorHAnsi"/>
          <w:sz w:val="24"/>
          <w:szCs w:val="24"/>
        </w:rPr>
        <w:t>, t</w:t>
      </w:r>
      <w:r w:rsidR="001F59C4" w:rsidRPr="001F59C4">
        <w:rPr>
          <w:rFonts w:eastAsia="Times New Roman" w:cstheme="minorHAnsi"/>
          <w:sz w:val="24"/>
          <w:szCs w:val="24"/>
        </w:rPr>
        <w:t xml:space="preserve">odėl kyla reali rizika, kad suėjus </w:t>
      </w:r>
      <w:r w:rsidR="00026009">
        <w:rPr>
          <w:rFonts w:eastAsia="Times New Roman" w:cstheme="minorHAnsi"/>
          <w:sz w:val="24"/>
          <w:szCs w:val="24"/>
        </w:rPr>
        <w:t>galiojančios P</w:t>
      </w:r>
      <w:r w:rsidR="001F59C4" w:rsidRPr="001F59C4">
        <w:rPr>
          <w:rFonts w:eastAsia="Times New Roman" w:cstheme="minorHAnsi"/>
          <w:sz w:val="24"/>
          <w:szCs w:val="24"/>
        </w:rPr>
        <w:t xml:space="preserve">agrindinės sutarties su </w:t>
      </w:r>
      <w:proofErr w:type="spellStart"/>
      <w:r w:rsidR="001F59C4" w:rsidRPr="001F59C4">
        <w:rPr>
          <w:rFonts w:eastAsia="Times New Roman" w:cstheme="minorHAnsi"/>
          <w:sz w:val="24"/>
          <w:szCs w:val="24"/>
        </w:rPr>
        <w:t>Geosatis</w:t>
      </w:r>
      <w:proofErr w:type="spellEnd"/>
      <w:r w:rsidR="001F59C4" w:rsidRPr="001F59C4">
        <w:rPr>
          <w:rFonts w:eastAsia="Times New Roman" w:cstheme="minorHAnsi"/>
          <w:sz w:val="24"/>
          <w:szCs w:val="24"/>
        </w:rPr>
        <w:t xml:space="preserve"> </w:t>
      </w:r>
      <w:proofErr w:type="spellStart"/>
      <w:r w:rsidR="001F59C4" w:rsidRPr="001F59C4">
        <w:rPr>
          <w:rFonts w:eastAsia="Times New Roman" w:cstheme="minorHAnsi"/>
          <w:sz w:val="24"/>
          <w:szCs w:val="24"/>
        </w:rPr>
        <w:t>SA</w:t>
      </w:r>
      <w:proofErr w:type="spellEnd"/>
      <w:r w:rsidR="001F59C4" w:rsidRPr="001F59C4">
        <w:rPr>
          <w:rFonts w:eastAsia="Times New Roman" w:cstheme="minorHAnsi"/>
          <w:sz w:val="24"/>
          <w:szCs w:val="24"/>
        </w:rPr>
        <w:t xml:space="preserve"> galiojimo terminui</w:t>
      </w:r>
      <w:r w:rsidR="008D3C22">
        <w:rPr>
          <w:rFonts w:eastAsia="Times New Roman" w:cstheme="minorHAnsi"/>
          <w:sz w:val="24"/>
          <w:szCs w:val="24"/>
        </w:rPr>
        <w:t xml:space="preserve"> (</w:t>
      </w:r>
      <w:r w:rsidR="008D3C22" w:rsidRPr="001F59C4">
        <w:rPr>
          <w:rFonts w:eastAsia="Times New Roman" w:cstheme="minorHAnsi"/>
          <w:sz w:val="24"/>
          <w:szCs w:val="24"/>
        </w:rPr>
        <w:t>2025 m. rugsėjo 14 d.</w:t>
      </w:r>
      <w:r w:rsidR="00026009">
        <w:rPr>
          <w:rFonts w:eastAsia="Times New Roman" w:cstheme="minorHAnsi"/>
          <w:sz w:val="24"/>
          <w:szCs w:val="24"/>
        </w:rPr>
        <w:t>)</w:t>
      </w:r>
      <w:r w:rsidR="001F59C4" w:rsidRPr="001F59C4">
        <w:rPr>
          <w:rFonts w:eastAsia="Times New Roman" w:cstheme="minorHAnsi"/>
          <w:sz w:val="24"/>
          <w:szCs w:val="24"/>
        </w:rPr>
        <w:t xml:space="preserve">, </w:t>
      </w:r>
      <w:r w:rsidR="00051B9E">
        <w:rPr>
          <w:rFonts w:eastAsia="Times New Roman" w:cstheme="minorHAnsi"/>
          <w:sz w:val="24"/>
          <w:szCs w:val="24"/>
        </w:rPr>
        <w:t xml:space="preserve">Perkančioji organizacija </w:t>
      </w:r>
      <w:r w:rsidR="001F59C4" w:rsidRPr="001F59C4">
        <w:rPr>
          <w:rFonts w:eastAsia="Times New Roman" w:cstheme="minorHAnsi"/>
          <w:sz w:val="24"/>
          <w:szCs w:val="24"/>
        </w:rPr>
        <w:t xml:space="preserve">liks be tinkamos įrangos elektroninei priežiūrai vykdyti, o tai kels grėsmę </w:t>
      </w:r>
      <w:r w:rsidR="00026009">
        <w:rPr>
          <w:rFonts w:eastAsia="Times New Roman" w:cstheme="minorHAnsi"/>
          <w:sz w:val="24"/>
          <w:szCs w:val="24"/>
        </w:rPr>
        <w:t xml:space="preserve">nuteistųjų </w:t>
      </w:r>
      <w:r w:rsidR="00E97427">
        <w:rPr>
          <w:rFonts w:eastAsia="Times New Roman" w:cstheme="minorHAnsi"/>
          <w:sz w:val="24"/>
          <w:szCs w:val="24"/>
        </w:rPr>
        <w:t xml:space="preserve">priežiūros procesų nepertraukiamam vykdymui </w:t>
      </w:r>
      <w:r w:rsidR="001F59C4" w:rsidRPr="001F59C4">
        <w:rPr>
          <w:rFonts w:eastAsia="Times New Roman" w:cstheme="minorHAnsi"/>
          <w:sz w:val="24"/>
          <w:szCs w:val="24"/>
        </w:rPr>
        <w:t>ir</w:t>
      </w:r>
      <w:r w:rsidR="00051B9E">
        <w:rPr>
          <w:rFonts w:eastAsia="Times New Roman" w:cstheme="minorHAnsi"/>
          <w:sz w:val="24"/>
          <w:szCs w:val="24"/>
        </w:rPr>
        <w:t xml:space="preserve"> </w:t>
      </w:r>
      <w:r w:rsidR="001F59C4" w:rsidRPr="001F59C4">
        <w:rPr>
          <w:rFonts w:eastAsia="Times New Roman" w:cstheme="minorHAnsi"/>
          <w:sz w:val="24"/>
          <w:szCs w:val="24"/>
        </w:rPr>
        <w:t>visuomenės saugumui.</w:t>
      </w:r>
    </w:p>
    <w:p w14:paraId="2BCA759B" w14:textId="3EB2F12E" w:rsidR="006509D7" w:rsidRPr="006509D7" w:rsidRDefault="006158EA" w:rsidP="00876A36">
      <w:pPr>
        <w:tabs>
          <w:tab w:val="left" w:pos="851"/>
          <w:tab w:val="left" w:pos="1134"/>
        </w:tabs>
        <w:spacing w:after="0"/>
        <w:ind w:firstLine="851"/>
        <w:rPr>
          <w:rFonts w:eastAsia="Times New Roman" w:cstheme="minorHAnsi"/>
          <w:sz w:val="24"/>
          <w:szCs w:val="24"/>
        </w:rPr>
      </w:pPr>
      <w:r w:rsidRPr="006158EA">
        <w:rPr>
          <w:rFonts w:eastAsia="Times New Roman" w:cstheme="minorHAnsi"/>
          <w:sz w:val="24"/>
          <w:szCs w:val="24"/>
        </w:rPr>
        <w:t>Atsižvelgiant į susidariusią situaciją</w:t>
      </w:r>
      <w:r w:rsidR="00D34C08">
        <w:rPr>
          <w:rFonts w:eastAsia="Times New Roman" w:cstheme="minorHAnsi"/>
          <w:sz w:val="24"/>
          <w:szCs w:val="24"/>
        </w:rPr>
        <w:t>,</w:t>
      </w:r>
      <w:r w:rsidR="00BC0CAA">
        <w:rPr>
          <w:rFonts w:eastAsia="Times New Roman" w:cstheme="minorHAnsi"/>
          <w:sz w:val="24"/>
          <w:szCs w:val="24"/>
        </w:rPr>
        <w:t xml:space="preserve"> </w:t>
      </w:r>
      <w:r w:rsidR="005E4446">
        <w:rPr>
          <w:rFonts w:eastAsia="Times New Roman" w:cstheme="minorHAnsi"/>
          <w:sz w:val="24"/>
          <w:szCs w:val="24"/>
        </w:rPr>
        <w:t xml:space="preserve">bei </w:t>
      </w:r>
      <w:r w:rsidRPr="006158EA">
        <w:rPr>
          <w:rFonts w:eastAsia="Times New Roman" w:cstheme="minorHAnsi"/>
          <w:sz w:val="24"/>
          <w:szCs w:val="24"/>
        </w:rPr>
        <w:t xml:space="preserve">tai, kad </w:t>
      </w:r>
      <w:r w:rsidR="0076578A">
        <w:rPr>
          <w:rFonts w:eastAsia="Times New Roman" w:cstheme="minorHAnsi"/>
          <w:sz w:val="24"/>
          <w:szCs w:val="24"/>
        </w:rPr>
        <w:t xml:space="preserve">šiuo metu </w:t>
      </w:r>
      <w:r w:rsidR="00684662">
        <w:rPr>
          <w:rFonts w:eastAsia="Times New Roman" w:cstheme="minorHAnsi"/>
          <w:sz w:val="24"/>
          <w:szCs w:val="24"/>
        </w:rPr>
        <w:t xml:space="preserve">galiojanti Pagrindinė </w:t>
      </w:r>
      <w:r w:rsidRPr="006158EA">
        <w:rPr>
          <w:rFonts w:eastAsia="Times New Roman" w:cstheme="minorHAnsi"/>
          <w:sz w:val="24"/>
          <w:szCs w:val="24"/>
        </w:rPr>
        <w:t xml:space="preserve">sutartis </w:t>
      </w:r>
      <w:r w:rsidR="00282B25">
        <w:rPr>
          <w:rFonts w:eastAsia="Times New Roman" w:cstheme="minorHAnsi"/>
          <w:sz w:val="24"/>
          <w:szCs w:val="24"/>
        </w:rPr>
        <w:t xml:space="preserve">baigsis </w:t>
      </w:r>
      <w:r w:rsidRPr="006158EA">
        <w:rPr>
          <w:rFonts w:eastAsia="Times New Roman" w:cstheme="minorHAnsi"/>
          <w:sz w:val="24"/>
          <w:szCs w:val="24"/>
        </w:rPr>
        <w:t xml:space="preserve">2025 m. rugsėjo 14 d., </w:t>
      </w:r>
      <w:r w:rsidR="002F2651">
        <w:rPr>
          <w:rFonts w:eastAsia="Times New Roman" w:cstheme="minorHAnsi"/>
          <w:sz w:val="24"/>
          <w:szCs w:val="24"/>
        </w:rPr>
        <w:t xml:space="preserve">o </w:t>
      </w:r>
      <w:r w:rsidR="00836CBA">
        <w:rPr>
          <w:rFonts w:eastAsia="Times New Roman" w:cstheme="minorHAnsi"/>
          <w:sz w:val="24"/>
          <w:szCs w:val="24"/>
        </w:rPr>
        <w:t>p</w:t>
      </w:r>
      <w:r w:rsidR="00836CBA" w:rsidRPr="00836CBA">
        <w:rPr>
          <w:rFonts w:eastAsia="Times New Roman" w:cstheme="minorHAnsi"/>
          <w:sz w:val="24"/>
          <w:szCs w:val="24"/>
        </w:rPr>
        <w:t>rižiūrimų asmenų (nuteistųjų) buvimo vietos ir judėjimo kontrol</w:t>
      </w:r>
      <w:r w:rsidR="00464B48">
        <w:rPr>
          <w:rFonts w:eastAsia="Times New Roman" w:cstheme="minorHAnsi"/>
          <w:sz w:val="24"/>
          <w:szCs w:val="24"/>
        </w:rPr>
        <w:t>ė</w:t>
      </w:r>
      <w:r w:rsidR="002F2651" w:rsidRPr="002F2651">
        <w:rPr>
          <w:rFonts w:eastAsia="Times New Roman" w:cstheme="minorHAnsi"/>
          <w:sz w:val="24"/>
          <w:szCs w:val="24"/>
        </w:rPr>
        <w:t xml:space="preserve"> </w:t>
      </w:r>
      <w:r w:rsidR="00464B48">
        <w:rPr>
          <w:rFonts w:eastAsia="Times New Roman" w:cstheme="minorHAnsi"/>
          <w:sz w:val="24"/>
          <w:szCs w:val="24"/>
        </w:rPr>
        <w:t xml:space="preserve">turi būti </w:t>
      </w:r>
      <w:r w:rsidR="002F2651" w:rsidRPr="006158EA">
        <w:rPr>
          <w:rFonts w:eastAsia="Times New Roman" w:cstheme="minorHAnsi"/>
          <w:sz w:val="24"/>
          <w:szCs w:val="24"/>
        </w:rPr>
        <w:t>užtikrin</w:t>
      </w:r>
      <w:r w:rsidR="00464B48">
        <w:rPr>
          <w:rFonts w:eastAsia="Times New Roman" w:cstheme="minorHAnsi"/>
          <w:sz w:val="24"/>
          <w:szCs w:val="24"/>
        </w:rPr>
        <w:t>ama</w:t>
      </w:r>
      <w:r w:rsidR="002F2651" w:rsidRPr="006158EA">
        <w:rPr>
          <w:rFonts w:eastAsia="Times New Roman" w:cstheme="minorHAnsi"/>
          <w:sz w:val="24"/>
          <w:szCs w:val="24"/>
        </w:rPr>
        <w:t xml:space="preserve"> </w:t>
      </w:r>
      <w:r w:rsidR="002F2651">
        <w:rPr>
          <w:rFonts w:eastAsia="Times New Roman" w:cstheme="minorHAnsi"/>
          <w:sz w:val="24"/>
          <w:szCs w:val="24"/>
        </w:rPr>
        <w:t>nepertraukiam</w:t>
      </w:r>
      <w:r w:rsidR="006271E8">
        <w:rPr>
          <w:rFonts w:eastAsia="Times New Roman" w:cstheme="minorHAnsi"/>
          <w:sz w:val="24"/>
          <w:szCs w:val="24"/>
        </w:rPr>
        <w:t>ai,</w:t>
      </w:r>
      <w:r w:rsidR="003C334B">
        <w:rPr>
          <w:rFonts w:eastAsia="Times New Roman" w:cstheme="minorHAnsi"/>
          <w:sz w:val="24"/>
          <w:szCs w:val="24"/>
        </w:rPr>
        <w:t xml:space="preserve"> t. y. paslaug</w:t>
      </w:r>
      <w:r w:rsidR="00464B48">
        <w:rPr>
          <w:rFonts w:eastAsia="Times New Roman" w:cstheme="minorHAnsi"/>
          <w:sz w:val="24"/>
          <w:szCs w:val="24"/>
        </w:rPr>
        <w:t xml:space="preserve">os </w:t>
      </w:r>
      <w:r w:rsidR="000A023D">
        <w:rPr>
          <w:rFonts w:eastAsia="Times New Roman" w:cstheme="minorHAnsi"/>
          <w:sz w:val="24"/>
          <w:szCs w:val="24"/>
        </w:rPr>
        <w:t>turi būti tęsiam</w:t>
      </w:r>
      <w:r w:rsidR="001F4541">
        <w:rPr>
          <w:rFonts w:eastAsia="Times New Roman" w:cstheme="minorHAnsi"/>
          <w:sz w:val="24"/>
          <w:szCs w:val="24"/>
        </w:rPr>
        <w:t>o</w:t>
      </w:r>
      <w:r w:rsidR="000A023D">
        <w:rPr>
          <w:rFonts w:eastAsia="Times New Roman" w:cstheme="minorHAnsi"/>
          <w:sz w:val="24"/>
          <w:szCs w:val="24"/>
        </w:rPr>
        <w:t>s be jokio pertrūkio</w:t>
      </w:r>
      <w:r w:rsidR="00D86ED3">
        <w:rPr>
          <w:rFonts w:eastAsia="Times New Roman" w:cstheme="minorHAnsi"/>
          <w:sz w:val="24"/>
          <w:szCs w:val="24"/>
        </w:rPr>
        <w:t xml:space="preserve">, </w:t>
      </w:r>
      <w:r w:rsidR="0069241D">
        <w:rPr>
          <w:rFonts w:eastAsia="Times New Roman" w:cstheme="minorHAnsi"/>
          <w:sz w:val="24"/>
          <w:szCs w:val="24"/>
        </w:rPr>
        <w:t xml:space="preserve">Perkančiosios organizacijos vertinimu, </w:t>
      </w:r>
      <w:r w:rsidR="00D86ED3">
        <w:rPr>
          <w:rFonts w:eastAsia="Times New Roman" w:cstheme="minorHAnsi"/>
          <w:sz w:val="24"/>
          <w:szCs w:val="24"/>
        </w:rPr>
        <w:t xml:space="preserve">tik </w:t>
      </w:r>
      <w:r w:rsidR="00D11A65">
        <w:rPr>
          <w:rFonts w:eastAsia="Times New Roman" w:cstheme="minorHAnsi"/>
          <w:sz w:val="24"/>
          <w:szCs w:val="24"/>
        </w:rPr>
        <w:t xml:space="preserve">šiuo metu paslaugas teikiantis </w:t>
      </w:r>
      <w:r w:rsidR="006509D7" w:rsidRPr="006509D7">
        <w:rPr>
          <w:rFonts w:eastAsia="Times New Roman" w:cstheme="minorHAnsi"/>
          <w:sz w:val="24"/>
          <w:szCs w:val="24"/>
        </w:rPr>
        <w:t>tiekėj</w:t>
      </w:r>
      <w:r w:rsidR="00D86ED3">
        <w:rPr>
          <w:rFonts w:eastAsia="Times New Roman" w:cstheme="minorHAnsi"/>
          <w:sz w:val="24"/>
          <w:szCs w:val="24"/>
        </w:rPr>
        <w:t>as</w:t>
      </w:r>
      <w:r w:rsidR="006509D7" w:rsidRPr="006509D7">
        <w:rPr>
          <w:rFonts w:eastAsia="Times New Roman" w:cstheme="minorHAnsi"/>
          <w:sz w:val="24"/>
          <w:szCs w:val="24"/>
        </w:rPr>
        <w:t xml:space="preserve"> </w:t>
      </w:r>
      <w:proofErr w:type="spellStart"/>
      <w:r w:rsidR="006509D7" w:rsidRPr="006509D7">
        <w:rPr>
          <w:rFonts w:eastAsia="Times New Roman" w:cstheme="minorHAnsi"/>
          <w:sz w:val="24"/>
          <w:szCs w:val="24"/>
        </w:rPr>
        <w:t>Geosatis</w:t>
      </w:r>
      <w:proofErr w:type="spellEnd"/>
      <w:r w:rsidR="006509D7" w:rsidRPr="006509D7">
        <w:rPr>
          <w:rFonts w:eastAsia="Times New Roman" w:cstheme="minorHAnsi"/>
          <w:sz w:val="24"/>
          <w:szCs w:val="24"/>
        </w:rPr>
        <w:t xml:space="preserve"> </w:t>
      </w:r>
      <w:proofErr w:type="spellStart"/>
      <w:r w:rsidR="006509D7" w:rsidRPr="006509D7">
        <w:rPr>
          <w:rFonts w:eastAsia="Times New Roman" w:cstheme="minorHAnsi"/>
          <w:sz w:val="24"/>
          <w:szCs w:val="24"/>
        </w:rPr>
        <w:t>SA</w:t>
      </w:r>
      <w:proofErr w:type="spellEnd"/>
      <w:r w:rsidR="00D11A65">
        <w:rPr>
          <w:rFonts w:eastAsia="Times New Roman" w:cstheme="minorHAnsi"/>
          <w:sz w:val="24"/>
          <w:szCs w:val="24"/>
        </w:rPr>
        <w:t xml:space="preserve"> gali </w:t>
      </w:r>
      <w:r w:rsidR="009B5A6E">
        <w:rPr>
          <w:rFonts w:eastAsia="Times New Roman" w:cstheme="minorHAnsi"/>
          <w:sz w:val="24"/>
          <w:szCs w:val="24"/>
        </w:rPr>
        <w:t xml:space="preserve">nedelsiant </w:t>
      </w:r>
      <w:r w:rsidR="00DD3556">
        <w:rPr>
          <w:rFonts w:eastAsia="Times New Roman" w:cstheme="minorHAnsi"/>
          <w:sz w:val="24"/>
          <w:szCs w:val="24"/>
        </w:rPr>
        <w:t xml:space="preserve">užtikrinti </w:t>
      </w:r>
      <w:r w:rsidR="006509D7" w:rsidRPr="006509D7">
        <w:rPr>
          <w:rFonts w:eastAsia="Times New Roman" w:cstheme="minorHAnsi"/>
          <w:sz w:val="24"/>
          <w:szCs w:val="24"/>
        </w:rPr>
        <w:t>paslaug</w:t>
      </w:r>
      <w:r w:rsidR="009B5A6E">
        <w:rPr>
          <w:rFonts w:eastAsia="Times New Roman" w:cstheme="minorHAnsi"/>
          <w:sz w:val="24"/>
          <w:szCs w:val="24"/>
        </w:rPr>
        <w:t>ų t</w:t>
      </w:r>
      <w:r w:rsidR="00DD3556">
        <w:rPr>
          <w:rFonts w:eastAsia="Times New Roman" w:cstheme="minorHAnsi"/>
          <w:sz w:val="24"/>
          <w:szCs w:val="24"/>
        </w:rPr>
        <w:t>ęstinumą</w:t>
      </w:r>
      <w:r w:rsidR="00207C57">
        <w:rPr>
          <w:rFonts w:eastAsia="Times New Roman" w:cstheme="minorHAnsi"/>
          <w:sz w:val="24"/>
          <w:szCs w:val="24"/>
        </w:rPr>
        <w:t>. N</w:t>
      </w:r>
      <w:r w:rsidR="0005766D">
        <w:rPr>
          <w:rFonts w:eastAsia="Times New Roman" w:cstheme="minorHAnsi"/>
          <w:sz w:val="24"/>
          <w:szCs w:val="24"/>
        </w:rPr>
        <w:t>ors paslaugų tiekėjas gali pateikti naujos kartos elektroninio stebėjimo priemones</w:t>
      </w:r>
      <w:r w:rsidR="00995724">
        <w:rPr>
          <w:rFonts w:eastAsia="Times New Roman" w:cstheme="minorHAnsi"/>
          <w:sz w:val="24"/>
          <w:szCs w:val="24"/>
        </w:rPr>
        <w:t xml:space="preserve"> (</w:t>
      </w:r>
      <w:proofErr w:type="spellStart"/>
      <w:r w:rsidR="00995724">
        <w:rPr>
          <w:rFonts w:eastAsia="Times New Roman" w:cstheme="minorHAnsi"/>
          <w:sz w:val="24"/>
          <w:szCs w:val="24"/>
        </w:rPr>
        <w:t>V7</w:t>
      </w:r>
      <w:proofErr w:type="spellEnd"/>
      <w:r w:rsidR="00995724">
        <w:rPr>
          <w:rFonts w:eastAsia="Times New Roman" w:cstheme="minorHAnsi"/>
          <w:sz w:val="24"/>
          <w:szCs w:val="24"/>
        </w:rPr>
        <w:t xml:space="preserve"> versija)</w:t>
      </w:r>
      <w:r w:rsidR="0005766D">
        <w:rPr>
          <w:rFonts w:eastAsia="Times New Roman" w:cstheme="minorHAnsi"/>
          <w:sz w:val="24"/>
          <w:szCs w:val="24"/>
        </w:rPr>
        <w:t xml:space="preserve">, jos yra </w:t>
      </w:r>
      <w:r w:rsidR="005D7FC9">
        <w:rPr>
          <w:rFonts w:eastAsia="Times New Roman" w:cstheme="minorHAnsi"/>
          <w:sz w:val="24"/>
          <w:szCs w:val="24"/>
        </w:rPr>
        <w:t xml:space="preserve">visiškai </w:t>
      </w:r>
      <w:r w:rsidR="0005766D">
        <w:rPr>
          <w:rFonts w:eastAsia="Times New Roman" w:cstheme="minorHAnsi"/>
          <w:sz w:val="24"/>
          <w:szCs w:val="24"/>
        </w:rPr>
        <w:t>suderintos su esama, šiuo metu Perkančiosios organizacijos naudojama programine įranga</w:t>
      </w:r>
      <w:r w:rsidR="0022202C">
        <w:rPr>
          <w:rFonts w:eastAsia="Times New Roman" w:cstheme="minorHAnsi"/>
          <w:sz w:val="24"/>
          <w:szCs w:val="24"/>
        </w:rPr>
        <w:t xml:space="preserve">, kas </w:t>
      </w:r>
      <w:r w:rsidR="005D7FC9" w:rsidRPr="005D7FC9">
        <w:rPr>
          <w:rFonts w:eastAsia="Times New Roman" w:cstheme="minorHAnsi"/>
          <w:sz w:val="24"/>
          <w:szCs w:val="24"/>
        </w:rPr>
        <w:t xml:space="preserve">leidžia išlaikyti paslaugų teikimo tęstinumą, be būtinybės diegti naują sistemą. Tuo tarpu </w:t>
      </w:r>
      <w:r w:rsidR="00207C57">
        <w:rPr>
          <w:rFonts w:eastAsia="Times New Roman" w:cstheme="minorHAnsi"/>
          <w:sz w:val="24"/>
          <w:szCs w:val="24"/>
        </w:rPr>
        <w:t xml:space="preserve">elektroninio stebėjimo įrenginių ir programinės įrangos nuomos </w:t>
      </w:r>
      <w:r w:rsidR="005D7FC9" w:rsidRPr="005D7FC9">
        <w:rPr>
          <w:rFonts w:eastAsia="Times New Roman" w:cstheme="minorHAnsi"/>
          <w:sz w:val="24"/>
          <w:szCs w:val="24"/>
        </w:rPr>
        <w:t>įsigijimas iš kito</w:t>
      </w:r>
      <w:r w:rsidR="000C574B">
        <w:rPr>
          <w:rFonts w:eastAsia="Times New Roman" w:cstheme="minorHAnsi"/>
          <w:sz w:val="24"/>
          <w:szCs w:val="24"/>
        </w:rPr>
        <w:t>, naujo</w:t>
      </w:r>
      <w:r w:rsidR="005D7FC9" w:rsidRPr="005D7FC9">
        <w:rPr>
          <w:rFonts w:eastAsia="Times New Roman" w:cstheme="minorHAnsi"/>
          <w:sz w:val="24"/>
          <w:szCs w:val="24"/>
        </w:rPr>
        <w:t xml:space="preserve"> tiekėjo </w:t>
      </w:r>
      <w:r w:rsidR="000C574B">
        <w:rPr>
          <w:rFonts w:eastAsia="Times New Roman" w:cstheme="minorHAnsi"/>
          <w:sz w:val="24"/>
          <w:szCs w:val="24"/>
        </w:rPr>
        <w:t xml:space="preserve">šiuo metu Perkančiajai organizacijai </w:t>
      </w:r>
      <w:r w:rsidR="005D7FC9" w:rsidRPr="005D7FC9">
        <w:rPr>
          <w:rFonts w:eastAsia="Times New Roman" w:cstheme="minorHAnsi"/>
          <w:sz w:val="24"/>
          <w:szCs w:val="24"/>
        </w:rPr>
        <w:t xml:space="preserve">reikštų būtinybę naudoti naują programinę įrangą, </w:t>
      </w:r>
      <w:r w:rsidR="002819DD">
        <w:rPr>
          <w:rFonts w:eastAsia="Times New Roman" w:cstheme="minorHAnsi"/>
          <w:sz w:val="24"/>
          <w:szCs w:val="24"/>
        </w:rPr>
        <w:t>kurios diegimas</w:t>
      </w:r>
      <w:r w:rsidR="005D7FC9" w:rsidRPr="005D7FC9">
        <w:rPr>
          <w:rFonts w:eastAsia="Times New Roman" w:cstheme="minorHAnsi"/>
          <w:sz w:val="24"/>
          <w:szCs w:val="24"/>
        </w:rPr>
        <w:t>, testavim</w:t>
      </w:r>
      <w:r w:rsidR="003154F3">
        <w:rPr>
          <w:rFonts w:eastAsia="Times New Roman" w:cstheme="minorHAnsi"/>
          <w:sz w:val="24"/>
          <w:szCs w:val="24"/>
        </w:rPr>
        <w:t>as</w:t>
      </w:r>
      <w:r w:rsidR="005D7FC9" w:rsidRPr="005D7FC9">
        <w:rPr>
          <w:rFonts w:eastAsia="Times New Roman" w:cstheme="minorHAnsi"/>
          <w:sz w:val="24"/>
          <w:szCs w:val="24"/>
        </w:rPr>
        <w:t>, klaidų šalinim</w:t>
      </w:r>
      <w:r w:rsidR="003154F3">
        <w:rPr>
          <w:rFonts w:eastAsia="Times New Roman" w:cstheme="minorHAnsi"/>
          <w:sz w:val="24"/>
          <w:szCs w:val="24"/>
        </w:rPr>
        <w:t>as</w:t>
      </w:r>
      <w:r w:rsidR="005D7FC9" w:rsidRPr="005D7FC9">
        <w:rPr>
          <w:rFonts w:eastAsia="Times New Roman" w:cstheme="minorHAnsi"/>
          <w:sz w:val="24"/>
          <w:szCs w:val="24"/>
        </w:rPr>
        <w:t>, pareigūnų apmokym</w:t>
      </w:r>
      <w:r w:rsidR="003154F3">
        <w:rPr>
          <w:rFonts w:eastAsia="Times New Roman" w:cstheme="minorHAnsi"/>
          <w:sz w:val="24"/>
          <w:szCs w:val="24"/>
        </w:rPr>
        <w:t>as</w:t>
      </w:r>
      <w:r w:rsidR="005D7FC9" w:rsidRPr="005D7FC9">
        <w:rPr>
          <w:rFonts w:eastAsia="Times New Roman" w:cstheme="minorHAnsi"/>
          <w:sz w:val="24"/>
          <w:szCs w:val="24"/>
        </w:rPr>
        <w:t>, k</w:t>
      </w:r>
      <w:r w:rsidR="003154F3">
        <w:rPr>
          <w:rFonts w:eastAsia="Times New Roman" w:cstheme="minorHAnsi"/>
          <w:sz w:val="24"/>
          <w:szCs w:val="24"/>
        </w:rPr>
        <w:t>iti procesai</w:t>
      </w:r>
      <w:r w:rsidR="0090322E">
        <w:rPr>
          <w:rFonts w:eastAsia="Times New Roman" w:cstheme="minorHAnsi"/>
          <w:sz w:val="24"/>
          <w:szCs w:val="24"/>
        </w:rPr>
        <w:t xml:space="preserve"> pareikalautų reikšmingų </w:t>
      </w:r>
      <w:r w:rsidR="0090322E" w:rsidRPr="006509D7">
        <w:rPr>
          <w:rFonts w:eastAsia="Times New Roman" w:cstheme="minorHAnsi"/>
          <w:sz w:val="24"/>
          <w:szCs w:val="24"/>
        </w:rPr>
        <w:t>finansin</w:t>
      </w:r>
      <w:r w:rsidR="0090322E">
        <w:rPr>
          <w:rFonts w:eastAsia="Times New Roman" w:cstheme="minorHAnsi"/>
          <w:sz w:val="24"/>
          <w:szCs w:val="24"/>
        </w:rPr>
        <w:t xml:space="preserve">ių ir </w:t>
      </w:r>
      <w:r w:rsidR="0090322E" w:rsidRPr="006509D7">
        <w:rPr>
          <w:rFonts w:eastAsia="Times New Roman" w:cstheme="minorHAnsi"/>
          <w:sz w:val="24"/>
          <w:szCs w:val="24"/>
        </w:rPr>
        <w:t>žmogiškųjų išteklių sąnaud</w:t>
      </w:r>
      <w:r w:rsidR="0067181D">
        <w:rPr>
          <w:rFonts w:eastAsia="Times New Roman" w:cstheme="minorHAnsi"/>
          <w:sz w:val="24"/>
          <w:szCs w:val="24"/>
        </w:rPr>
        <w:t xml:space="preserve">ų ir sukeltų </w:t>
      </w:r>
      <w:r w:rsidR="0090322E">
        <w:rPr>
          <w:rFonts w:eastAsia="Times New Roman" w:cstheme="minorHAnsi"/>
          <w:sz w:val="24"/>
          <w:szCs w:val="24"/>
        </w:rPr>
        <w:t xml:space="preserve">realią riziką, kad </w:t>
      </w:r>
      <w:r w:rsidR="0090322E" w:rsidRPr="006509D7">
        <w:rPr>
          <w:rFonts w:eastAsia="Times New Roman" w:cstheme="minorHAnsi"/>
          <w:sz w:val="24"/>
          <w:szCs w:val="24"/>
        </w:rPr>
        <w:t>paslaug</w:t>
      </w:r>
      <w:r w:rsidR="0090322E">
        <w:rPr>
          <w:rFonts w:eastAsia="Times New Roman" w:cstheme="minorHAnsi"/>
          <w:sz w:val="24"/>
          <w:szCs w:val="24"/>
        </w:rPr>
        <w:t xml:space="preserve">os negalėtų būti pradėtos teikti </w:t>
      </w:r>
      <w:r w:rsidR="0090322E" w:rsidRPr="006509D7">
        <w:rPr>
          <w:rFonts w:eastAsia="Times New Roman" w:cstheme="minorHAnsi"/>
          <w:sz w:val="24"/>
          <w:szCs w:val="24"/>
        </w:rPr>
        <w:t xml:space="preserve">laiku </w:t>
      </w:r>
      <w:r w:rsidR="0090322E">
        <w:rPr>
          <w:rFonts w:eastAsia="Times New Roman" w:cstheme="minorHAnsi"/>
          <w:sz w:val="24"/>
          <w:szCs w:val="24"/>
        </w:rPr>
        <w:t>– nuo 2025 m. rugsėjo 15 d.</w:t>
      </w:r>
      <w:r w:rsidR="00876A36">
        <w:rPr>
          <w:rFonts w:eastAsia="Times New Roman" w:cstheme="minorHAnsi"/>
          <w:sz w:val="24"/>
          <w:szCs w:val="24"/>
        </w:rPr>
        <w:t xml:space="preserve"> </w:t>
      </w:r>
      <w:r w:rsidR="009D6605">
        <w:rPr>
          <w:rFonts w:eastAsia="Times New Roman" w:cstheme="minorHAnsi"/>
          <w:sz w:val="24"/>
          <w:szCs w:val="24"/>
        </w:rPr>
        <w:t xml:space="preserve">Be to, </w:t>
      </w:r>
      <w:r w:rsidR="006509D7" w:rsidRPr="006509D7">
        <w:rPr>
          <w:rFonts w:eastAsia="Times New Roman" w:cstheme="minorHAnsi"/>
          <w:sz w:val="24"/>
          <w:szCs w:val="24"/>
        </w:rPr>
        <w:t xml:space="preserve">fizinis įrangos keitimas </w:t>
      </w:r>
      <w:r w:rsidR="009D6605">
        <w:rPr>
          <w:rFonts w:eastAsia="Times New Roman" w:cstheme="minorHAnsi"/>
          <w:sz w:val="24"/>
          <w:szCs w:val="24"/>
        </w:rPr>
        <w:t xml:space="preserve">– </w:t>
      </w:r>
      <w:r w:rsidR="006B715A">
        <w:rPr>
          <w:rFonts w:eastAsia="Times New Roman" w:cstheme="minorHAnsi"/>
          <w:sz w:val="24"/>
          <w:szCs w:val="24"/>
        </w:rPr>
        <w:t>e</w:t>
      </w:r>
      <w:r w:rsidR="009D6605">
        <w:rPr>
          <w:rFonts w:eastAsia="Times New Roman" w:cstheme="minorHAnsi"/>
          <w:sz w:val="24"/>
          <w:szCs w:val="24"/>
        </w:rPr>
        <w:t xml:space="preserve">sant </w:t>
      </w:r>
      <w:r w:rsidR="006B715A">
        <w:rPr>
          <w:rFonts w:eastAsia="Times New Roman" w:cstheme="minorHAnsi"/>
          <w:sz w:val="24"/>
          <w:szCs w:val="24"/>
        </w:rPr>
        <w:t xml:space="preserve">šiuo metu </w:t>
      </w:r>
      <w:r w:rsidR="0064400A" w:rsidRPr="006509D7">
        <w:rPr>
          <w:rFonts w:eastAsia="Times New Roman" w:cstheme="minorHAnsi"/>
          <w:sz w:val="24"/>
          <w:szCs w:val="24"/>
        </w:rPr>
        <w:t xml:space="preserve">visoje Lietuvoje </w:t>
      </w:r>
      <w:r w:rsidR="0064400A">
        <w:rPr>
          <w:rFonts w:eastAsia="Times New Roman" w:cstheme="minorHAnsi"/>
          <w:sz w:val="24"/>
          <w:szCs w:val="24"/>
        </w:rPr>
        <w:t xml:space="preserve">naudojamiems apie </w:t>
      </w:r>
      <w:r w:rsidR="006509D7" w:rsidRPr="006509D7">
        <w:rPr>
          <w:rFonts w:eastAsia="Times New Roman" w:cstheme="minorHAnsi"/>
          <w:sz w:val="24"/>
          <w:szCs w:val="24"/>
        </w:rPr>
        <w:t xml:space="preserve">800 </w:t>
      </w:r>
      <w:r w:rsidR="0064400A">
        <w:rPr>
          <w:rFonts w:eastAsia="Times New Roman" w:cstheme="minorHAnsi"/>
          <w:sz w:val="24"/>
          <w:szCs w:val="24"/>
        </w:rPr>
        <w:t xml:space="preserve">vnt. </w:t>
      </w:r>
      <w:r w:rsidR="006509D7" w:rsidRPr="006509D7">
        <w:rPr>
          <w:rFonts w:eastAsia="Times New Roman" w:cstheme="minorHAnsi"/>
          <w:sz w:val="24"/>
          <w:szCs w:val="24"/>
        </w:rPr>
        <w:t>įrenginių</w:t>
      </w:r>
      <w:r w:rsidR="0064400A">
        <w:rPr>
          <w:rFonts w:eastAsia="Times New Roman" w:cstheme="minorHAnsi"/>
          <w:sz w:val="24"/>
          <w:szCs w:val="24"/>
        </w:rPr>
        <w:t xml:space="preserve"> – </w:t>
      </w:r>
      <w:r w:rsidR="00BE3813">
        <w:rPr>
          <w:rFonts w:eastAsia="Times New Roman" w:cstheme="minorHAnsi"/>
          <w:sz w:val="24"/>
          <w:szCs w:val="24"/>
        </w:rPr>
        <w:t xml:space="preserve">pareikalautų daug laiko ir finansinių išteklių, nes per trumpą laikotarpį būtų </w:t>
      </w:r>
      <w:r w:rsidR="00FD1F02">
        <w:rPr>
          <w:rFonts w:eastAsia="Times New Roman" w:cstheme="minorHAnsi"/>
          <w:sz w:val="24"/>
          <w:szCs w:val="24"/>
        </w:rPr>
        <w:t xml:space="preserve">būtina fiziškai </w:t>
      </w:r>
      <w:r w:rsidR="006509D7" w:rsidRPr="006509D7">
        <w:rPr>
          <w:rFonts w:eastAsia="Times New Roman" w:cstheme="minorHAnsi"/>
          <w:sz w:val="24"/>
          <w:szCs w:val="24"/>
        </w:rPr>
        <w:t>vykti pas kiekvieną prižiūrimą asmenį</w:t>
      </w:r>
      <w:r w:rsidR="00FD1F02">
        <w:rPr>
          <w:rFonts w:eastAsia="Times New Roman" w:cstheme="minorHAnsi"/>
          <w:sz w:val="24"/>
          <w:szCs w:val="24"/>
        </w:rPr>
        <w:t>,</w:t>
      </w:r>
      <w:r w:rsidR="006509D7" w:rsidRPr="006509D7">
        <w:rPr>
          <w:rFonts w:eastAsia="Times New Roman" w:cstheme="minorHAnsi"/>
          <w:sz w:val="24"/>
          <w:szCs w:val="24"/>
        </w:rPr>
        <w:t xml:space="preserve"> nuimti seną įrangą</w:t>
      </w:r>
      <w:r w:rsidR="00FD1F02">
        <w:rPr>
          <w:rFonts w:eastAsia="Times New Roman" w:cstheme="minorHAnsi"/>
          <w:sz w:val="24"/>
          <w:szCs w:val="24"/>
        </w:rPr>
        <w:t>, pakei</w:t>
      </w:r>
      <w:r w:rsidR="00082873">
        <w:rPr>
          <w:rFonts w:eastAsia="Times New Roman" w:cstheme="minorHAnsi"/>
          <w:sz w:val="24"/>
          <w:szCs w:val="24"/>
        </w:rPr>
        <w:t>sti ją</w:t>
      </w:r>
      <w:r w:rsidR="00FD1F02">
        <w:rPr>
          <w:rFonts w:eastAsia="Times New Roman" w:cstheme="minorHAnsi"/>
          <w:sz w:val="24"/>
          <w:szCs w:val="24"/>
        </w:rPr>
        <w:t xml:space="preserve"> </w:t>
      </w:r>
      <w:r w:rsidR="006509D7" w:rsidRPr="006509D7">
        <w:rPr>
          <w:rFonts w:eastAsia="Times New Roman" w:cstheme="minorHAnsi"/>
          <w:sz w:val="24"/>
          <w:szCs w:val="24"/>
        </w:rPr>
        <w:t>nauja, instaliuoti</w:t>
      </w:r>
      <w:r w:rsidR="00AD1F6F">
        <w:rPr>
          <w:rFonts w:eastAsia="Times New Roman" w:cstheme="minorHAnsi"/>
          <w:sz w:val="24"/>
          <w:szCs w:val="24"/>
        </w:rPr>
        <w:t>, konfigūruoti prižiūrimojo</w:t>
      </w:r>
      <w:r w:rsidR="00DD18A6">
        <w:rPr>
          <w:rFonts w:eastAsia="Times New Roman" w:cstheme="minorHAnsi"/>
          <w:sz w:val="24"/>
          <w:szCs w:val="24"/>
        </w:rPr>
        <w:t xml:space="preserve"> gyvenamojoje vietoje. Tuo tarpu perkant </w:t>
      </w:r>
      <w:r w:rsidR="006509D7" w:rsidRPr="006509D7">
        <w:rPr>
          <w:rFonts w:eastAsia="Times New Roman" w:cstheme="minorHAnsi"/>
          <w:sz w:val="24"/>
          <w:szCs w:val="24"/>
        </w:rPr>
        <w:t>paslaug</w:t>
      </w:r>
      <w:r w:rsidR="00DD18A6">
        <w:rPr>
          <w:rFonts w:eastAsia="Times New Roman" w:cstheme="minorHAnsi"/>
          <w:sz w:val="24"/>
          <w:szCs w:val="24"/>
        </w:rPr>
        <w:t>as</w:t>
      </w:r>
      <w:r w:rsidR="006509D7" w:rsidRPr="006509D7">
        <w:rPr>
          <w:rFonts w:eastAsia="Times New Roman" w:cstheme="minorHAnsi"/>
          <w:sz w:val="24"/>
          <w:szCs w:val="24"/>
        </w:rPr>
        <w:t xml:space="preserve"> iš </w:t>
      </w:r>
      <w:r w:rsidR="00DD18A6">
        <w:rPr>
          <w:rFonts w:eastAsia="Times New Roman" w:cstheme="minorHAnsi"/>
          <w:sz w:val="24"/>
          <w:szCs w:val="24"/>
        </w:rPr>
        <w:t xml:space="preserve">dabartinio </w:t>
      </w:r>
      <w:r w:rsidR="006509D7" w:rsidRPr="006509D7">
        <w:rPr>
          <w:rFonts w:eastAsia="Times New Roman" w:cstheme="minorHAnsi"/>
          <w:sz w:val="24"/>
          <w:szCs w:val="24"/>
        </w:rPr>
        <w:t xml:space="preserve">tiekėjo, </w:t>
      </w:r>
      <w:r w:rsidR="005903FA">
        <w:rPr>
          <w:rFonts w:eastAsia="Times New Roman" w:cstheme="minorHAnsi"/>
          <w:sz w:val="24"/>
          <w:szCs w:val="24"/>
        </w:rPr>
        <w:t xml:space="preserve">išlieka galimybė </w:t>
      </w:r>
      <w:r w:rsidR="006509D7" w:rsidRPr="006509D7">
        <w:rPr>
          <w:rFonts w:eastAsia="Times New Roman" w:cstheme="minorHAnsi"/>
          <w:sz w:val="24"/>
          <w:szCs w:val="24"/>
        </w:rPr>
        <w:t>naudo</w:t>
      </w:r>
      <w:r w:rsidR="005903FA">
        <w:rPr>
          <w:rFonts w:eastAsia="Times New Roman" w:cstheme="minorHAnsi"/>
          <w:sz w:val="24"/>
          <w:szCs w:val="24"/>
        </w:rPr>
        <w:t>ti tą</w:t>
      </w:r>
      <w:r w:rsidR="006509D7" w:rsidRPr="006509D7">
        <w:rPr>
          <w:rFonts w:eastAsia="Times New Roman" w:cstheme="minorHAnsi"/>
          <w:sz w:val="24"/>
          <w:szCs w:val="24"/>
        </w:rPr>
        <w:t xml:space="preserve"> pa</w:t>
      </w:r>
      <w:r w:rsidR="005903FA">
        <w:rPr>
          <w:rFonts w:eastAsia="Times New Roman" w:cstheme="minorHAnsi"/>
          <w:sz w:val="24"/>
          <w:szCs w:val="24"/>
        </w:rPr>
        <w:t>čią</w:t>
      </w:r>
      <w:r w:rsidR="00256095">
        <w:rPr>
          <w:rFonts w:eastAsia="Times New Roman" w:cstheme="minorHAnsi"/>
          <w:sz w:val="24"/>
          <w:szCs w:val="24"/>
        </w:rPr>
        <w:t xml:space="preserve"> </w:t>
      </w:r>
      <w:r w:rsidR="006509D7" w:rsidRPr="006509D7">
        <w:rPr>
          <w:rFonts w:eastAsia="Times New Roman" w:cstheme="minorHAnsi"/>
          <w:sz w:val="24"/>
          <w:szCs w:val="24"/>
        </w:rPr>
        <w:t>programin</w:t>
      </w:r>
      <w:r w:rsidR="005903FA">
        <w:rPr>
          <w:rFonts w:eastAsia="Times New Roman" w:cstheme="minorHAnsi"/>
          <w:sz w:val="24"/>
          <w:szCs w:val="24"/>
        </w:rPr>
        <w:t>ę</w:t>
      </w:r>
      <w:r w:rsidR="006509D7" w:rsidRPr="006509D7">
        <w:rPr>
          <w:rFonts w:eastAsia="Times New Roman" w:cstheme="minorHAnsi"/>
          <w:sz w:val="24"/>
          <w:szCs w:val="24"/>
        </w:rPr>
        <w:t xml:space="preserve"> įrang</w:t>
      </w:r>
      <w:r w:rsidR="005903FA">
        <w:rPr>
          <w:rFonts w:eastAsia="Times New Roman" w:cstheme="minorHAnsi"/>
          <w:sz w:val="24"/>
          <w:szCs w:val="24"/>
        </w:rPr>
        <w:t>ą</w:t>
      </w:r>
      <w:r w:rsidR="006509D7" w:rsidRPr="006509D7">
        <w:rPr>
          <w:rFonts w:eastAsia="Times New Roman" w:cstheme="minorHAnsi"/>
          <w:sz w:val="24"/>
          <w:szCs w:val="24"/>
        </w:rPr>
        <w:t xml:space="preserve">, </w:t>
      </w:r>
      <w:r w:rsidR="0082035F">
        <w:rPr>
          <w:rFonts w:eastAsia="Times New Roman" w:cstheme="minorHAnsi"/>
          <w:sz w:val="24"/>
          <w:szCs w:val="24"/>
        </w:rPr>
        <w:t xml:space="preserve">kuri jau įdiegta, ištestuota ir pritaikyta prie Perkančiosios organizacijos </w:t>
      </w:r>
      <w:r w:rsidR="00680844">
        <w:rPr>
          <w:rFonts w:eastAsia="Times New Roman" w:cstheme="minorHAnsi"/>
          <w:sz w:val="24"/>
          <w:szCs w:val="24"/>
        </w:rPr>
        <w:t>darbo procesų. Pa</w:t>
      </w:r>
      <w:r w:rsidR="006509D7" w:rsidRPr="006509D7">
        <w:rPr>
          <w:rFonts w:eastAsia="Times New Roman" w:cstheme="minorHAnsi"/>
          <w:sz w:val="24"/>
          <w:szCs w:val="24"/>
        </w:rPr>
        <w:t>reigūn</w:t>
      </w:r>
      <w:r w:rsidR="00680844">
        <w:rPr>
          <w:rFonts w:eastAsia="Times New Roman" w:cstheme="minorHAnsi"/>
          <w:sz w:val="24"/>
          <w:szCs w:val="24"/>
        </w:rPr>
        <w:t xml:space="preserve">ams nereikės naujų mokymų, o naujos kartos </w:t>
      </w:r>
      <w:r w:rsidR="00A72EC7">
        <w:rPr>
          <w:rFonts w:eastAsia="Times New Roman" w:cstheme="minorHAnsi"/>
          <w:sz w:val="24"/>
          <w:szCs w:val="24"/>
        </w:rPr>
        <w:t xml:space="preserve">įranga galės būti </w:t>
      </w:r>
      <w:r w:rsidR="006509D7" w:rsidRPr="006509D7">
        <w:rPr>
          <w:rFonts w:eastAsia="Times New Roman" w:cstheme="minorHAnsi"/>
          <w:sz w:val="24"/>
          <w:szCs w:val="24"/>
        </w:rPr>
        <w:t>keičiam</w:t>
      </w:r>
      <w:r w:rsidR="00A72EC7">
        <w:rPr>
          <w:rFonts w:eastAsia="Times New Roman" w:cstheme="minorHAnsi"/>
          <w:sz w:val="24"/>
          <w:szCs w:val="24"/>
        </w:rPr>
        <w:t xml:space="preserve">a palaipsniui </w:t>
      </w:r>
      <w:r w:rsidR="006509D7" w:rsidRPr="006509D7">
        <w:rPr>
          <w:rFonts w:eastAsia="Times New Roman" w:cstheme="minorHAnsi"/>
          <w:sz w:val="24"/>
          <w:szCs w:val="24"/>
        </w:rPr>
        <w:t>pagal suderintą grafiką</w:t>
      </w:r>
      <w:r w:rsidR="003F7D74">
        <w:rPr>
          <w:rFonts w:eastAsia="Times New Roman" w:cstheme="minorHAnsi"/>
          <w:sz w:val="24"/>
          <w:szCs w:val="24"/>
        </w:rPr>
        <w:t xml:space="preserve"> – </w:t>
      </w:r>
      <w:r w:rsidR="006509D7" w:rsidRPr="006509D7">
        <w:rPr>
          <w:rFonts w:eastAsia="Times New Roman" w:cstheme="minorHAnsi"/>
          <w:sz w:val="24"/>
          <w:szCs w:val="24"/>
        </w:rPr>
        <w:t xml:space="preserve">pirmiausia keičiant </w:t>
      </w:r>
      <w:r w:rsidR="003F7D74">
        <w:rPr>
          <w:rFonts w:eastAsia="Times New Roman" w:cstheme="minorHAnsi"/>
          <w:sz w:val="24"/>
          <w:szCs w:val="24"/>
        </w:rPr>
        <w:t xml:space="preserve">tą </w:t>
      </w:r>
      <w:r w:rsidR="00F924B1">
        <w:rPr>
          <w:rFonts w:eastAsia="Times New Roman" w:cstheme="minorHAnsi"/>
          <w:sz w:val="24"/>
          <w:szCs w:val="24"/>
        </w:rPr>
        <w:t>įrangą (</w:t>
      </w:r>
      <w:r w:rsidR="006509D7" w:rsidRPr="006509D7">
        <w:rPr>
          <w:rFonts w:eastAsia="Times New Roman" w:cstheme="minorHAnsi"/>
          <w:sz w:val="24"/>
          <w:szCs w:val="24"/>
        </w:rPr>
        <w:t xml:space="preserve">seno modelio </w:t>
      </w:r>
      <w:proofErr w:type="spellStart"/>
      <w:r w:rsidR="006509D7" w:rsidRPr="006509D7">
        <w:rPr>
          <w:rFonts w:eastAsia="Times New Roman" w:cstheme="minorHAnsi"/>
          <w:sz w:val="24"/>
          <w:szCs w:val="24"/>
        </w:rPr>
        <w:t>apykojes</w:t>
      </w:r>
      <w:proofErr w:type="spellEnd"/>
      <w:r w:rsidR="00F924B1">
        <w:rPr>
          <w:rFonts w:eastAsia="Times New Roman" w:cstheme="minorHAnsi"/>
          <w:sz w:val="24"/>
          <w:szCs w:val="24"/>
        </w:rPr>
        <w:t>), kuri ne</w:t>
      </w:r>
      <w:r w:rsidR="006509D7" w:rsidRPr="006509D7">
        <w:rPr>
          <w:rFonts w:eastAsia="Times New Roman" w:cstheme="minorHAnsi"/>
          <w:sz w:val="24"/>
          <w:szCs w:val="24"/>
        </w:rPr>
        <w:t>palaik</w:t>
      </w:r>
      <w:r w:rsidR="00F924B1">
        <w:rPr>
          <w:rFonts w:eastAsia="Times New Roman" w:cstheme="minorHAnsi"/>
          <w:sz w:val="24"/>
          <w:szCs w:val="24"/>
        </w:rPr>
        <w:t>o</w:t>
      </w:r>
      <w:r w:rsidR="00256095">
        <w:rPr>
          <w:rFonts w:eastAsia="Times New Roman" w:cstheme="minorHAnsi"/>
          <w:sz w:val="24"/>
          <w:szCs w:val="24"/>
        </w:rPr>
        <w:t xml:space="preserve"> </w:t>
      </w:r>
      <w:r w:rsidR="006509D7" w:rsidRPr="006509D7">
        <w:rPr>
          <w:rFonts w:eastAsia="Times New Roman" w:cstheme="minorHAnsi"/>
          <w:sz w:val="24"/>
          <w:szCs w:val="24"/>
        </w:rPr>
        <w:t>reikiamo ryšio.</w:t>
      </w:r>
      <w:r w:rsidR="00F92CFE">
        <w:rPr>
          <w:rFonts w:eastAsia="Times New Roman" w:cstheme="minorHAnsi"/>
          <w:sz w:val="24"/>
          <w:szCs w:val="24"/>
        </w:rPr>
        <w:t xml:space="preserve"> Tokiu būdu būtų užtikrintas sklandus</w:t>
      </w:r>
      <w:r w:rsidR="00B20EB1">
        <w:rPr>
          <w:rFonts w:eastAsia="Times New Roman" w:cstheme="minorHAnsi"/>
          <w:sz w:val="24"/>
          <w:szCs w:val="24"/>
        </w:rPr>
        <w:t>, nepertraukiamas paslaugų teiki</w:t>
      </w:r>
      <w:r w:rsidR="006D06CB">
        <w:rPr>
          <w:rFonts w:eastAsia="Times New Roman" w:cstheme="minorHAnsi"/>
          <w:sz w:val="24"/>
          <w:szCs w:val="24"/>
        </w:rPr>
        <w:t>mas.</w:t>
      </w:r>
    </w:p>
    <w:p w14:paraId="16908C44" w14:textId="4B99FD80" w:rsidR="00F36886" w:rsidRDefault="00B02FBC" w:rsidP="001335D5">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Siekiant</w:t>
      </w:r>
      <w:r w:rsidR="00F36886" w:rsidRPr="00FF042D">
        <w:rPr>
          <w:rFonts w:eastAsia="Times New Roman" w:cstheme="minorHAnsi"/>
          <w:sz w:val="24"/>
          <w:szCs w:val="24"/>
        </w:rPr>
        <w:t xml:space="preserve"> </w:t>
      </w:r>
      <w:r w:rsidR="00512FB1">
        <w:rPr>
          <w:rFonts w:eastAsia="Times New Roman" w:cstheme="minorHAnsi"/>
          <w:sz w:val="24"/>
          <w:szCs w:val="24"/>
        </w:rPr>
        <w:t xml:space="preserve">užtikrinti </w:t>
      </w:r>
      <w:r w:rsidR="0042265A">
        <w:rPr>
          <w:rFonts w:eastAsia="Times New Roman" w:cstheme="minorHAnsi"/>
          <w:sz w:val="24"/>
          <w:szCs w:val="24"/>
        </w:rPr>
        <w:t xml:space="preserve">nepertraukiamą </w:t>
      </w:r>
      <w:r w:rsidR="0042265A" w:rsidRPr="0042265A">
        <w:rPr>
          <w:rFonts w:eastAsia="Times New Roman" w:cstheme="minorHAnsi"/>
          <w:sz w:val="24"/>
          <w:szCs w:val="24"/>
        </w:rPr>
        <w:t xml:space="preserve">asmenų </w:t>
      </w:r>
      <w:r w:rsidR="00537FB1">
        <w:rPr>
          <w:rFonts w:eastAsia="Times New Roman" w:cstheme="minorHAnsi"/>
          <w:sz w:val="24"/>
          <w:szCs w:val="24"/>
        </w:rPr>
        <w:t>buvimo vietos ir judėjimo kontrolę</w:t>
      </w:r>
      <w:r w:rsidR="0042265A" w:rsidRPr="0042265A">
        <w:rPr>
          <w:rFonts w:eastAsia="Times New Roman" w:cstheme="minorHAnsi"/>
          <w:sz w:val="24"/>
          <w:szCs w:val="24"/>
        </w:rPr>
        <w:t xml:space="preserve"> elektroninėmis priemonėm</w:t>
      </w:r>
      <w:r w:rsidR="00512FB1">
        <w:rPr>
          <w:rFonts w:eastAsia="Times New Roman" w:cstheme="minorHAnsi"/>
          <w:sz w:val="24"/>
          <w:szCs w:val="24"/>
        </w:rPr>
        <w:t>is</w:t>
      </w:r>
      <w:r w:rsidR="0042265A">
        <w:rPr>
          <w:rFonts w:eastAsia="Times New Roman" w:cstheme="minorHAnsi"/>
          <w:sz w:val="24"/>
          <w:szCs w:val="24"/>
        </w:rPr>
        <w:t>,</w:t>
      </w:r>
      <w:r w:rsidR="00F36886">
        <w:rPr>
          <w:rFonts w:eastAsia="Times New Roman" w:cstheme="minorHAnsi"/>
          <w:sz w:val="24"/>
          <w:szCs w:val="24"/>
        </w:rPr>
        <w:t xml:space="preserve"> </w:t>
      </w:r>
      <w:r w:rsidR="001C462C">
        <w:rPr>
          <w:rFonts w:eastAsia="Times New Roman" w:cstheme="minorHAnsi"/>
          <w:sz w:val="24"/>
          <w:szCs w:val="24"/>
        </w:rPr>
        <w:t xml:space="preserve">Perkančioji organizacija </w:t>
      </w:r>
      <w:r w:rsidR="002B3E68">
        <w:rPr>
          <w:rFonts w:eastAsia="Times New Roman" w:cstheme="minorHAnsi"/>
          <w:sz w:val="24"/>
          <w:szCs w:val="24"/>
        </w:rPr>
        <w:t>privalo užtikrinti, kad paslaugos būt</w:t>
      </w:r>
      <w:r w:rsidR="007B65C5">
        <w:rPr>
          <w:rFonts w:eastAsia="Times New Roman" w:cstheme="minorHAnsi"/>
          <w:sz w:val="24"/>
          <w:szCs w:val="24"/>
        </w:rPr>
        <w:t xml:space="preserve">ų </w:t>
      </w:r>
      <w:r w:rsidR="002B3E68">
        <w:rPr>
          <w:rFonts w:eastAsia="Times New Roman" w:cstheme="minorHAnsi"/>
          <w:sz w:val="24"/>
          <w:szCs w:val="24"/>
        </w:rPr>
        <w:t>pradėtos teikti laiku – iškart po šiuo metu galiojančios Pagrindinės sutarties pabaigos</w:t>
      </w:r>
      <w:r w:rsidR="006C4B8C">
        <w:rPr>
          <w:rFonts w:eastAsia="Times New Roman" w:cstheme="minorHAnsi"/>
          <w:sz w:val="24"/>
          <w:szCs w:val="24"/>
        </w:rPr>
        <w:t xml:space="preserve">. </w:t>
      </w:r>
      <w:r w:rsidR="00984C96" w:rsidRPr="00984C96">
        <w:rPr>
          <w:rFonts w:eastAsia="Times New Roman" w:cstheme="minorHAnsi"/>
          <w:sz w:val="24"/>
          <w:szCs w:val="24"/>
        </w:rPr>
        <w:t xml:space="preserve">Todėl, </w:t>
      </w:r>
      <w:r w:rsidR="00B6437F">
        <w:rPr>
          <w:rFonts w:eastAsia="Times New Roman" w:cstheme="minorHAnsi"/>
          <w:sz w:val="24"/>
          <w:szCs w:val="24"/>
        </w:rPr>
        <w:t xml:space="preserve">įvertinusi susiklosčiusią situaciją bei </w:t>
      </w:r>
      <w:r w:rsidR="00984C96" w:rsidRPr="00984C96">
        <w:rPr>
          <w:rFonts w:eastAsia="Times New Roman" w:cstheme="minorHAnsi"/>
          <w:sz w:val="24"/>
          <w:szCs w:val="24"/>
        </w:rPr>
        <w:t>siekdama išvengti paslaugų teikimo pertrūkio, Perkančioji organizacija priėmė sprendimą reikalingų paslaugų, susijusių su prižiūrimų asmenų buvimo vietos ir judėjimo kontrole, pirkimą vykdyti neskelbiamų derybų būdu, vadovaudamasi Įstatymo 71 straipsnio 1 dalies 2 punkto b papunkčio nuostatomis, į derybas kviečiant konkretų tiekėją</w:t>
      </w:r>
      <w:r w:rsidR="00AE3CFE">
        <w:rPr>
          <w:rFonts w:eastAsia="Times New Roman" w:cstheme="minorHAnsi"/>
          <w:sz w:val="24"/>
          <w:szCs w:val="24"/>
        </w:rPr>
        <w:t xml:space="preserve"> </w:t>
      </w:r>
      <w:proofErr w:type="spellStart"/>
      <w:r w:rsidR="00772501">
        <w:rPr>
          <w:rFonts w:eastAsia="Times New Roman" w:cstheme="minorHAnsi"/>
          <w:sz w:val="24"/>
          <w:szCs w:val="24"/>
        </w:rPr>
        <w:t>Geosatis</w:t>
      </w:r>
      <w:proofErr w:type="spellEnd"/>
      <w:r w:rsidR="00772501">
        <w:rPr>
          <w:rFonts w:eastAsia="Times New Roman" w:cstheme="minorHAnsi"/>
          <w:sz w:val="24"/>
          <w:szCs w:val="24"/>
        </w:rPr>
        <w:t xml:space="preserve"> </w:t>
      </w:r>
      <w:proofErr w:type="spellStart"/>
      <w:r w:rsidR="00772501">
        <w:rPr>
          <w:rFonts w:eastAsia="Times New Roman" w:cstheme="minorHAnsi"/>
          <w:sz w:val="24"/>
          <w:szCs w:val="24"/>
        </w:rPr>
        <w:t>SA</w:t>
      </w:r>
      <w:proofErr w:type="spellEnd"/>
      <w:r w:rsidR="00984C96" w:rsidRPr="00984C96">
        <w:rPr>
          <w:rFonts w:eastAsia="Times New Roman" w:cstheme="minorHAnsi"/>
          <w:sz w:val="24"/>
          <w:szCs w:val="24"/>
        </w:rPr>
        <w:t xml:space="preserve">, ir kreiptis į Tarnybą dėl sutikimo </w:t>
      </w:r>
      <w:r w:rsidR="00EF0FDB" w:rsidRPr="00DC2CC7">
        <w:rPr>
          <w:rFonts w:eastAsia="Times New Roman" w:cstheme="minorHAnsi"/>
          <w:sz w:val="24"/>
          <w:szCs w:val="24"/>
        </w:rPr>
        <w:t xml:space="preserve">dėl tokio </w:t>
      </w:r>
      <w:r w:rsidR="00EF0FDB">
        <w:rPr>
          <w:rFonts w:eastAsia="Times New Roman" w:cstheme="minorHAnsi"/>
          <w:sz w:val="24"/>
          <w:szCs w:val="24"/>
        </w:rPr>
        <w:t>P</w:t>
      </w:r>
      <w:r w:rsidR="00EF0FDB" w:rsidRPr="00DC2CC7">
        <w:rPr>
          <w:rFonts w:eastAsia="Times New Roman" w:cstheme="minorHAnsi"/>
          <w:sz w:val="24"/>
          <w:szCs w:val="24"/>
        </w:rPr>
        <w:t>irkimo būdo pasirinkimo</w:t>
      </w:r>
      <w:r w:rsidR="00EF0FDB" w:rsidRPr="00DC2CC7">
        <w:rPr>
          <w:rFonts w:eastAsia="Times New Roman" w:cstheme="minorHAnsi"/>
          <w:sz w:val="24"/>
          <w:szCs w:val="24"/>
          <w:vertAlign w:val="superscript"/>
        </w:rPr>
        <w:footnoteReference w:id="9"/>
      </w:r>
      <w:r w:rsidR="00EF0FDB" w:rsidRPr="00DC2CC7">
        <w:rPr>
          <w:rFonts w:eastAsia="Times New Roman" w:cstheme="minorHAnsi"/>
          <w:sz w:val="24"/>
          <w:szCs w:val="24"/>
        </w:rPr>
        <w:t xml:space="preserve">. </w:t>
      </w:r>
    </w:p>
    <w:p w14:paraId="32F043A1" w14:textId="644C1C0E" w:rsidR="003E3E64" w:rsidRDefault="003E3E64" w:rsidP="009C5BD4">
      <w:pPr>
        <w:tabs>
          <w:tab w:val="left" w:pos="851"/>
          <w:tab w:val="left" w:pos="1134"/>
        </w:tabs>
        <w:spacing w:after="0"/>
        <w:ind w:firstLine="851"/>
        <w:rPr>
          <w:rFonts w:eastAsia="Times New Roman" w:cstheme="minorHAnsi"/>
          <w:sz w:val="24"/>
          <w:szCs w:val="24"/>
        </w:rPr>
      </w:pPr>
      <w:r w:rsidRPr="006509D7">
        <w:rPr>
          <w:rFonts w:eastAsia="Times New Roman" w:cstheme="minorHAnsi"/>
          <w:sz w:val="24"/>
          <w:szCs w:val="24"/>
        </w:rPr>
        <w:t xml:space="preserve">Preliminari pirkimo vertė </w:t>
      </w:r>
      <w:r w:rsidR="009C5BD4">
        <w:rPr>
          <w:rFonts w:eastAsia="Times New Roman" w:cstheme="minorHAnsi"/>
          <w:sz w:val="24"/>
          <w:szCs w:val="24"/>
        </w:rPr>
        <w:t xml:space="preserve">– </w:t>
      </w:r>
      <w:r w:rsidRPr="006509D7">
        <w:rPr>
          <w:rFonts w:eastAsia="Times New Roman" w:cstheme="minorHAnsi"/>
          <w:sz w:val="24"/>
          <w:szCs w:val="24"/>
        </w:rPr>
        <w:t>1 198 800 Eur</w:t>
      </w:r>
      <w:r>
        <w:rPr>
          <w:rFonts w:eastAsia="Times New Roman" w:cstheme="minorHAnsi"/>
          <w:sz w:val="24"/>
          <w:szCs w:val="24"/>
        </w:rPr>
        <w:t xml:space="preserve">. Planuojamos sudaryti </w:t>
      </w:r>
      <w:r w:rsidRPr="006509D7">
        <w:rPr>
          <w:rFonts w:eastAsia="Times New Roman" w:cstheme="minorHAnsi"/>
          <w:sz w:val="24"/>
          <w:szCs w:val="24"/>
        </w:rPr>
        <w:t xml:space="preserve">sutarties trukmė – 12 mėn. </w:t>
      </w:r>
    </w:p>
    <w:p w14:paraId="174213C9" w14:textId="42C7BEF6" w:rsidR="00826398" w:rsidRDefault="00826398" w:rsidP="001335D5">
      <w:pPr>
        <w:tabs>
          <w:tab w:val="left" w:pos="851"/>
          <w:tab w:val="left" w:pos="1134"/>
        </w:tabs>
        <w:spacing w:after="0"/>
        <w:ind w:firstLine="851"/>
        <w:rPr>
          <w:rFonts w:eastAsia="Times New Roman" w:cstheme="minorHAnsi"/>
          <w:sz w:val="24"/>
          <w:szCs w:val="24"/>
        </w:rPr>
      </w:pPr>
      <w:r w:rsidRPr="00826398">
        <w:rPr>
          <w:rFonts w:eastAsia="Times New Roman" w:cstheme="minorHAnsi"/>
          <w:sz w:val="24"/>
          <w:szCs w:val="24"/>
        </w:rPr>
        <w:lastRenderedPageBreak/>
        <w:t>Įstatymo 71 straipsnio 1 dalies 2 p</w:t>
      </w:r>
      <w:r w:rsidR="00677505">
        <w:rPr>
          <w:rFonts w:eastAsia="Times New Roman" w:cstheme="minorHAnsi"/>
          <w:sz w:val="24"/>
          <w:szCs w:val="24"/>
        </w:rPr>
        <w:t xml:space="preserve">unkte </w:t>
      </w:r>
      <w:r w:rsidRPr="00826398">
        <w:rPr>
          <w:rFonts w:eastAsia="Times New Roman" w:cstheme="minorHAnsi"/>
          <w:sz w:val="24"/>
          <w:szCs w:val="24"/>
        </w:rPr>
        <w:t>nurodyta, kad prekės, paslaugos ar darbai neskelbiamų derybų būdu gali būti perkam</w:t>
      </w:r>
      <w:r w:rsidR="00FF21BE">
        <w:rPr>
          <w:rFonts w:eastAsia="Times New Roman" w:cstheme="minorHAnsi"/>
          <w:sz w:val="24"/>
          <w:szCs w:val="24"/>
        </w:rPr>
        <w:t>i</w:t>
      </w:r>
      <w:r w:rsidRPr="00826398">
        <w:rPr>
          <w:rFonts w:eastAsia="Times New Roman" w:cstheme="minorHAnsi"/>
          <w:sz w:val="24"/>
          <w:szCs w:val="24"/>
        </w:rPr>
        <w:t>: „jeigu prekes pati</w:t>
      </w:r>
      <w:r w:rsidR="00E668A0">
        <w:rPr>
          <w:rFonts w:eastAsia="Times New Roman" w:cstheme="minorHAnsi"/>
          <w:sz w:val="24"/>
          <w:szCs w:val="24"/>
        </w:rPr>
        <w:t>e</w:t>
      </w:r>
      <w:r w:rsidRPr="00826398">
        <w:rPr>
          <w:rFonts w:eastAsia="Times New Roman" w:cstheme="minorHAnsi"/>
          <w:sz w:val="24"/>
          <w:szCs w:val="24"/>
        </w:rPr>
        <w:t>kti, paslaugas teikti ar darbus atlikti gali tik konkretus tiekėjas dėl vienos iš šių priežasčių:</w:t>
      </w:r>
      <w:r w:rsidR="00B96EDA">
        <w:rPr>
          <w:rFonts w:eastAsia="Times New Roman" w:cstheme="minorHAnsi"/>
          <w:sz w:val="24"/>
          <w:szCs w:val="24"/>
        </w:rPr>
        <w:t xml:space="preserve"> </w:t>
      </w:r>
      <w:r w:rsidRPr="00826398">
        <w:rPr>
          <w:rFonts w:eastAsia="Times New Roman" w:cstheme="minorHAnsi"/>
          <w:sz w:val="24"/>
          <w:szCs w:val="24"/>
        </w:rPr>
        <w:t>&lt;...&gt;</w:t>
      </w:r>
      <w:r w:rsidR="00B96EDA">
        <w:rPr>
          <w:rFonts w:eastAsia="Times New Roman" w:cstheme="minorHAnsi"/>
          <w:sz w:val="24"/>
          <w:szCs w:val="24"/>
        </w:rPr>
        <w:t xml:space="preserve"> </w:t>
      </w:r>
      <w:r w:rsidR="00DC03CA">
        <w:rPr>
          <w:rFonts w:eastAsia="Times New Roman" w:cstheme="minorHAnsi"/>
          <w:sz w:val="24"/>
          <w:szCs w:val="24"/>
        </w:rPr>
        <w:t>b) konkurencijos nėra dėl techninių priežasčių</w:t>
      </w:r>
      <w:r w:rsidRPr="00826398">
        <w:rPr>
          <w:rFonts w:eastAsia="Times New Roman" w:cstheme="minorHAnsi"/>
          <w:sz w:val="24"/>
          <w:szCs w:val="24"/>
        </w:rPr>
        <w:t>“.</w:t>
      </w:r>
    </w:p>
    <w:p w14:paraId="6CD53B51" w14:textId="56052615" w:rsidR="009446F7" w:rsidRPr="0093174E" w:rsidRDefault="00C74F91" w:rsidP="0093174E">
      <w:pPr>
        <w:tabs>
          <w:tab w:val="left" w:pos="851"/>
          <w:tab w:val="left" w:pos="1134"/>
        </w:tabs>
        <w:spacing w:after="0"/>
        <w:ind w:firstLine="851"/>
        <w:rPr>
          <w:rFonts w:eastAsia="Times New Roman" w:cstheme="minorHAnsi"/>
          <w:iCs/>
          <w:sz w:val="24"/>
          <w:szCs w:val="24"/>
        </w:rPr>
      </w:pPr>
      <w:r>
        <w:rPr>
          <w:rFonts w:eastAsia="Times New Roman" w:cstheme="minorHAnsi"/>
          <w:iCs/>
          <w:sz w:val="24"/>
          <w:szCs w:val="24"/>
        </w:rPr>
        <w:t>Į</w:t>
      </w:r>
      <w:r w:rsidR="00B96EDA" w:rsidRPr="00B96EDA">
        <w:rPr>
          <w:rFonts w:eastAsia="Times New Roman" w:cstheme="minorHAnsi"/>
          <w:iCs/>
          <w:sz w:val="24"/>
          <w:szCs w:val="24"/>
        </w:rPr>
        <w:t>vertinus prašyme nurodyt</w:t>
      </w:r>
      <w:r w:rsidR="005235F1">
        <w:rPr>
          <w:rFonts w:eastAsia="Times New Roman" w:cstheme="minorHAnsi"/>
          <w:iCs/>
          <w:sz w:val="24"/>
          <w:szCs w:val="24"/>
        </w:rPr>
        <w:t>us argumentus</w:t>
      </w:r>
      <w:r w:rsidR="00995379">
        <w:rPr>
          <w:rFonts w:eastAsia="Times New Roman" w:cstheme="minorHAnsi"/>
          <w:iCs/>
          <w:sz w:val="24"/>
          <w:szCs w:val="24"/>
        </w:rPr>
        <w:t xml:space="preserve"> ir</w:t>
      </w:r>
      <w:r w:rsidR="00A3629E">
        <w:rPr>
          <w:rFonts w:eastAsia="Times New Roman" w:cstheme="minorHAnsi"/>
          <w:iCs/>
          <w:sz w:val="24"/>
          <w:szCs w:val="24"/>
        </w:rPr>
        <w:t xml:space="preserve"> </w:t>
      </w:r>
      <w:r w:rsidR="00B96EDA" w:rsidRPr="00B96EDA">
        <w:rPr>
          <w:rFonts w:eastAsia="Times New Roman" w:cstheme="minorHAnsi"/>
          <w:iCs/>
          <w:sz w:val="24"/>
          <w:szCs w:val="24"/>
        </w:rPr>
        <w:t>pateiktus dokumentus, nustat</w:t>
      </w:r>
      <w:r>
        <w:rPr>
          <w:rFonts w:eastAsia="Times New Roman" w:cstheme="minorHAnsi"/>
          <w:iCs/>
          <w:sz w:val="24"/>
          <w:szCs w:val="24"/>
        </w:rPr>
        <w:t>yta</w:t>
      </w:r>
      <w:r w:rsidR="00B96EDA" w:rsidRPr="00B96EDA">
        <w:rPr>
          <w:rFonts w:eastAsia="Times New Roman" w:cstheme="minorHAnsi"/>
          <w:iCs/>
          <w:sz w:val="24"/>
          <w:szCs w:val="24"/>
        </w:rPr>
        <w:t xml:space="preserve">, </w:t>
      </w:r>
      <w:r w:rsidR="00387C1F">
        <w:rPr>
          <w:rFonts w:eastAsia="Times New Roman" w:cstheme="minorHAnsi"/>
          <w:iCs/>
          <w:sz w:val="24"/>
          <w:szCs w:val="24"/>
        </w:rPr>
        <w:t>kad</w:t>
      </w:r>
      <w:r w:rsidR="00762081">
        <w:rPr>
          <w:rFonts w:eastAsia="Times New Roman" w:cstheme="minorHAnsi"/>
          <w:iCs/>
          <w:sz w:val="24"/>
          <w:szCs w:val="24"/>
        </w:rPr>
        <w:t xml:space="preserve"> </w:t>
      </w:r>
      <w:r w:rsidR="00762081" w:rsidRPr="00762081">
        <w:rPr>
          <w:rFonts w:eastAsia="Times New Roman" w:cstheme="minorHAnsi"/>
          <w:iCs/>
          <w:sz w:val="24"/>
          <w:szCs w:val="24"/>
        </w:rPr>
        <w:t xml:space="preserve">paslaugos, susijusios su asmenų buvimo vietos ir judėjimo kontrole, turi būti teikiamos nepertraukiamai ir </w:t>
      </w:r>
      <w:r w:rsidR="00291A0C">
        <w:rPr>
          <w:rFonts w:eastAsia="Times New Roman" w:cstheme="minorHAnsi"/>
          <w:iCs/>
          <w:sz w:val="24"/>
          <w:szCs w:val="24"/>
        </w:rPr>
        <w:t xml:space="preserve">privalo būti </w:t>
      </w:r>
      <w:r w:rsidR="00762081" w:rsidRPr="00762081">
        <w:rPr>
          <w:rFonts w:eastAsia="Times New Roman" w:cstheme="minorHAnsi"/>
          <w:iCs/>
          <w:sz w:val="24"/>
          <w:szCs w:val="24"/>
        </w:rPr>
        <w:t xml:space="preserve">pradėtos teikti </w:t>
      </w:r>
      <w:r w:rsidR="00B05026">
        <w:rPr>
          <w:rFonts w:eastAsia="Times New Roman" w:cstheme="minorHAnsi"/>
          <w:iCs/>
          <w:sz w:val="24"/>
          <w:szCs w:val="24"/>
        </w:rPr>
        <w:t>iškart</w:t>
      </w:r>
      <w:r w:rsidR="00FF0D6A">
        <w:rPr>
          <w:rFonts w:eastAsia="Times New Roman" w:cstheme="minorHAnsi"/>
          <w:iCs/>
          <w:sz w:val="24"/>
          <w:szCs w:val="24"/>
        </w:rPr>
        <w:t xml:space="preserve"> </w:t>
      </w:r>
      <w:r w:rsidR="00F2436A">
        <w:rPr>
          <w:rFonts w:eastAsia="Times New Roman" w:cstheme="minorHAnsi"/>
          <w:iCs/>
          <w:sz w:val="24"/>
          <w:szCs w:val="24"/>
        </w:rPr>
        <w:t xml:space="preserve">pasibaigus </w:t>
      </w:r>
      <w:r w:rsidR="00762081" w:rsidRPr="00762081">
        <w:rPr>
          <w:rFonts w:eastAsia="Times New Roman" w:cstheme="minorHAnsi"/>
          <w:iCs/>
          <w:sz w:val="24"/>
          <w:szCs w:val="24"/>
        </w:rPr>
        <w:t>galiojanči</w:t>
      </w:r>
      <w:r w:rsidR="00F2436A">
        <w:rPr>
          <w:rFonts w:eastAsia="Times New Roman" w:cstheme="minorHAnsi"/>
          <w:iCs/>
          <w:sz w:val="24"/>
          <w:szCs w:val="24"/>
        </w:rPr>
        <w:t>ai</w:t>
      </w:r>
      <w:r w:rsidR="00762081" w:rsidRPr="00762081">
        <w:rPr>
          <w:rFonts w:eastAsia="Times New Roman" w:cstheme="minorHAnsi"/>
          <w:iCs/>
          <w:sz w:val="24"/>
          <w:szCs w:val="24"/>
        </w:rPr>
        <w:t xml:space="preserve"> </w:t>
      </w:r>
      <w:r w:rsidR="00762081">
        <w:rPr>
          <w:rFonts w:eastAsia="Times New Roman" w:cstheme="minorHAnsi"/>
          <w:iCs/>
          <w:sz w:val="24"/>
          <w:szCs w:val="24"/>
        </w:rPr>
        <w:t>Pagrindin</w:t>
      </w:r>
      <w:r w:rsidR="00F2436A">
        <w:rPr>
          <w:rFonts w:eastAsia="Times New Roman" w:cstheme="minorHAnsi"/>
          <w:iCs/>
          <w:sz w:val="24"/>
          <w:szCs w:val="24"/>
        </w:rPr>
        <w:t>ei</w:t>
      </w:r>
      <w:r w:rsidR="00762081">
        <w:rPr>
          <w:rFonts w:eastAsia="Times New Roman" w:cstheme="minorHAnsi"/>
          <w:iCs/>
          <w:sz w:val="24"/>
          <w:szCs w:val="24"/>
        </w:rPr>
        <w:t xml:space="preserve"> </w:t>
      </w:r>
      <w:r w:rsidR="00762081" w:rsidRPr="00762081">
        <w:rPr>
          <w:rFonts w:eastAsia="Times New Roman" w:cstheme="minorHAnsi"/>
          <w:iCs/>
          <w:sz w:val="24"/>
          <w:szCs w:val="24"/>
        </w:rPr>
        <w:t>sutar</w:t>
      </w:r>
      <w:r w:rsidR="00F2436A">
        <w:rPr>
          <w:rFonts w:eastAsia="Times New Roman" w:cstheme="minorHAnsi"/>
          <w:iCs/>
          <w:sz w:val="24"/>
          <w:szCs w:val="24"/>
        </w:rPr>
        <w:t>čiai</w:t>
      </w:r>
      <w:r w:rsidR="001E2D8A">
        <w:rPr>
          <w:rFonts w:eastAsia="Times New Roman" w:cstheme="minorHAnsi"/>
          <w:iCs/>
          <w:sz w:val="24"/>
          <w:szCs w:val="24"/>
        </w:rPr>
        <w:t xml:space="preserve">. </w:t>
      </w:r>
      <w:r w:rsidR="00FF0D6A">
        <w:rPr>
          <w:rFonts w:eastAsia="Times New Roman" w:cstheme="minorHAnsi"/>
          <w:iCs/>
          <w:sz w:val="24"/>
          <w:szCs w:val="24"/>
        </w:rPr>
        <w:t xml:space="preserve">Šiuo metu tik </w:t>
      </w:r>
      <w:r w:rsidR="00B05026" w:rsidRPr="00083E47">
        <w:rPr>
          <w:rFonts w:eastAsia="Times New Roman" w:cstheme="minorHAnsi"/>
          <w:iCs/>
          <w:sz w:val="24"/>
          <w:szCs w:val="24"/>
        </w:rPr>
        <w:t xml:space="preserve">tiekėjo </w:t>
      </w:r>
      <w:proofErr w:type="spellStart"/>
      <w:r w:rsidR="00B05026" w:rsidRPr="00083E47">
        <w:rPr>
          <w:rFonts w:eastAsia="Times New Roman" w:cstheme="minorHAnsi"/>
          <w:iCs/>
          <w:sz w:val="24"/>
          <w:szCs w:val="24"/>
        </w:rPr>
        <w:t>Geosatis</w:t>
      </w:r>
      <w:proofErr w:type="spellEnd"/>
      <w:r w:rsidR="00B05026" w:rsidRPr="00083E47">
        <w:rPr>
          <w:rFonts w:eastAsia="Times New Roman" w:cstheme="minorHAnsi"/>
          <w:iCs/>
          <w:sz w:val="24"/>
          <w:szCs w:val="24"/>
        </w:rPr>
        <w:t xml:space="preserve"> </w:t>
      </w:r>
      <w:proofErr w:type="spellStart"/>
      <w:r w:rsidR="00B05026" w:rsidRPr="00083E47">
        <w:rPr>
          <w:rFonts w:eastAsia="Times New Roman" w:cstheme="minorHAnsi"/>
          <w:iCs/>
          <w:sz w:val="24"/>
          <w:szCs w:val="24"/>
        </w:rPr>
        <w:t>SA</w:t>
      </w:r>
      <w:proofErr w:type="spellEnd"/>
      <w:r w:rsidR="00B05026" w:rsidRPr="00083E47">
        <w:rPr>
          <w:rFonts w:eastAsia="Times New Roman" w:cstheme="minorHAnsi"/>
          <w:iCs/>
          <w:sz w:val="24"/>
          <w:szCs w:val="24"/>
        </w:rPr>
        <w:t xml:space="preserve"> siūloma naujos kartos elektroninio stebėjimo įranga</w:t>
      </w:r>
      <w:r w:rsidR="00FF0D6A">
        <w:rPr>
          <w:rFonts w:eastAsia="Times New Roman" w:cstheme="minorHAnsi"/>
          <w:iCs/>
          <w:sz w:val="24"/>
          <w:szCs w:val="24"/>
        </w:rPr>
        <w:t xml:space="preserve"> yra visiškai suderinama su </w:t>
      </w:r>
      <w:r w:rsidR="00083E47" w:rsidRPr="00083E47">
        <w:rPr>
          <w:rFonts w:eastAsia="Times New Roman" w:cstheme="minorHAnsi"/>
          <w:iCs/>
          <w:sz w:val="24"/>
          <w:szCs w:val="24"/>
        </w:rPr>
        <w:t>Perkančio</w:t>
      </w:r>
      <w:r w:rsidR="00CA706D">
        <w:rPr>
          <w:rFonts w:eastAsia="Times New Roman" w:cstheme="minorHAnsi"/>
          <w:iCs/>
          <w:sz w:val="24"/>
          <w:szCs w:val="24"/>
        </w:rPr>
        <w:t>sios</w:t>
      </w:r>
      <w:r w:rsidR="00083E47" w:rsidRPr="00083E47">
        <w:rPr>
          <w:rFonts w:eastAsia="Times New Roman" w:cstheme="minorHAnsi"/>
          <w:iCs/>
          <w:sz w:val="24"/>
          <w:szCs w:val="24"/>
        </w:rPr>
        <w:t xml:space="preserve"> organizacij</w:t>
      </w:r>
      <w:r w:rsidR="00CA706D">
        <w:rPr>
          <w:rFonts w:eastAsia="Times New Roman" w:cstheme="minorHAnsi"/>
          <w:iCs/>
          <w:sz w:val="24"/>
          <w:szCs w:val="24"/>
        </w:rPr>
        <w:t>os</w:t>
      </w:r>
      <w:r w:rsidR="00083E47" w:rsidRPr="00083E47">
        <w:rPr>
          <w:rFonts w:eastAsia="Times New Roman" w:cstheme="minorHAnsi"/>
          <w:iCs/>
          <w:sz w:val="24"/>
          <w:szCs w:val="24"/>
        </w:rPr>
        <w:t xml:space="preserve"> </w:t>
      </w:r>
      <w:r w:rsidR="005A36CE">
        <w:rPr>
          <w:rFonts w:eastAsia="Times New Roman" w:cstheme="minorHAnsi"/>
          <w:iCs/>
          <w:sz w:val="24"/>
          <w:szCs w:val="24"/>
        </w:rPr>
        <w:t xml:space="preserve">(Pagrindinės sutarties pagrindu) </w:t>
      </w:r>
      <w:r w:rsidR="00083E47" w:rsidRPr="00083E47">
        <w:rPr>
          <w:rFonts w:eastAsia="Times New Roman" w:cstheme="minorHAnsi"/>
          <w:iCs/>
          <w:sz w:val="24"/>
          <w:szCs w:val="24"/>
        </w:rPr>
        <w:t>naudoja</w:t>
      </w:r>
      <w:r w:rsidR="0002755A">
        <w:rPr>
          <w:rFonts w:eastAsia="Times New Roman" w:cstheme="minorHAnsi"/>
          <w:iCs/>
          <w:sz w:val="24"/>
          <w:szCs w:val="24"/>
        </w:rPr>
        <w:t>ma</w:t>
      </w:r>
      <w:r w:rsidR="00083E47" w:rsidRPr="00083E47">
        <w:rPr>
          <w:rFonts w:eastAsia="Times New Roman" w:cstheme="minorHAnsi"/>
          <w:iCs/>
          <w:sz w:val="24"/>
          <w:szCs w:val="24"/>
        </w:rPr>
        <w:t xml:space="preserve"> programin</w:t>
      </w:r>
      <w:r w:rsidR="005A36CE">
        <w:rPr>
          <w:rFonts w:eastAsia="Times New Roman" w:cstheme="minorHAnsi"/>
          <w:iCs/>
          <w:sz w:val="24"/>
          <w:szCs w:val="24"/>
        </w:rPr>
        <w:t>e</w:t>
      </w:r>
      <w:r w:rsidR="00083E47" w:rsidRPr="00083E47">
        <w:rPr>
          <w:rFonts w:eastAsia="Times New Roman" w:cstheme="minorHAnsi"/>
          <w:iCs/>
          <w:sz w:val="24"/>
          <w:szCs w:val="24"/>
        </w:rPr>
        <w:t xml:space="preserve"> įrang</w:t>
      </w:r>
      <w:r w:rsidR="00CA706D">
        <w:rPr>
          <w:rFonts w:eastAsia="Times New Roman" w:cstheme="minorHAnsi"/>
          <w:iCs/>
          <w:sz w:val="24"/>
          <w:szCs w:val="24"/>
        </w:rPr>
        <w:t>a</w:t>
      </w:r>
      <w:r w:rsidR="00083E47" w:rsidRPr="00083E47">
        <w:rPr>
          <w:rFonts w:eastAsia="Times New Roman" w:cstheme="minorHAnsi"/>
          <w:iCs/>
          <w:sz w:val="24"/>
          <w:szCs w:val="24"/>
        </w:rPr>
        <w:t xml:space="preserve"> </w:t>
      </w:r>
      <w:r w:rsidR="009C320B">
        <w:rPr>
          <w:rFonts w:eastAsia="Times New Roman" w:cstheme="minorHAnsi"/>
          <w:iCs/>
          <w:sz w:val="24"/>
          <w:szCs w:val="24"/>
        </w:rPr>
        <w:t>(š</w:t>
      </w:r>
      <w:r w:rsidR="00083E47" w:rsidRPr="00083E47">
        <w:rPr>
          <w:rFonts w:eastAsia="Times New Roman" w:cstheme="minorHAnsi"/>
          <w:iCs/>
          <w:sz w:val="24"/>
          <w:szCs w:val="24"/>
        </w:rPr>
        <w:t>i technologinė sąsaja leidžia tęsti paslaugų teikimą be papildomų diegimų, testavimų, derinimų ar mokymų</w:t>
      </w:r>
      <w:r w:rsidR="009C320B">
        <w:rPr>
          <w:rFonts w:eastAsia="Times New Roman" w:cstheme="minorHAnsi"/>
          <w:iCs/>
          <w:sz w:val="24"/>
          <w:szCs w:val="24"/>
        </w:rPr>
        <w:t>, t</w:t>
      </w:r>
      <w:r w:rsidR="00083E47" w:rsidRPr="00083E47">
        <w:rPr>
          <w:rFonts w:eastAsia="Times New Roman" w:cstheme="minorHAnsi"/>
          <w:iCs/>
          <w:sz w:val="24"/>
          <w:szCs w:val="24"/>
        </w:rPr>
        <w:t>uo tarpu kitų tiekėjų įranga reikalautų naujos programinės įrangos diegimo, jos pritaikymo, testavimo, pareigūnų apmokymo bei kitų išteklių reikalaujančių veiksmų</w:t>
      </w:r>
      <w:r w:rsidR="00100559">
        <w:rPr>
          <w:rFonts w:eastAsia="Times New Roman" w:cstheme="minorHAnsi"/>
          <w:iCs/>
          <w:sz w:val="24"/>
          <w:szCs w:val="24"/>
        </w:rPr>
        <w:t xml:space="preserve">). Atsižvelgiant į tai, </w:t>
      </w:r>
      <w:r w:rsidR="003C7F3B">
        <w:rPr>
          <w:rFonts w:eastAsia="Times New Roman" w:cstheme="minorHAnsi"/>
          <w:iCs/>
          <w:sz w:val="24"/>
          <w:szCs w:val="24"/>
        </w:rPr>
        <w:t>esamoje</w:t>
      </w:r>
      <w:r w:rsidR="00331480">
        <w:rPr>
          <w:rFonts w:eastAsia="Times New Roman" w:cstheme="minorHAnsi"/>
          <w:iCs/>
          <w:sz w:val="24"/>
          <w:szCs w:val="24"/>
        </w:rPr>
        <w:t xml:space="preserve"> situacijoje</w:t>
      </w:r>
      <w:r w:rsidR="00D0616D">
        <w:rPr>
          <w:rFonts w:eastAsia="Times New Roman" w:cstheme="minorHAnsi"/>
          <w:iCs/>
          <w:sz w:val="24"/>
          <w:szCs w:val="24"/>
        </w:rPr>
        <w:t xml:space="preserve"> </w:t>
      </w:r>
      <w:r w:rsidR="00970E91">
        <w:rPr>
          <w:rFonts w:eastAsia="Times New Roman" w:cstheme="minorHAnsi"/>
          <w:iCs/>
          <w:sz w:val="24"/>
          <w:szCs w:val="24"/>
        </w:rPr>
        <w:t xml:space="preserve">paslaugų nepertraukiamą tęstinumą gali užtikrinti </w:t>
      </w:r>
      <w:r w:rsidR="00D61B67">
        <w:rPr>
          <w:rFonts w:eastAsia="Times New Roman" w:cstheme="minorHAnsi"/>
          <w:iCs/>
          <w:sz w:val="24"/>
          <w:szCs w:val="24"/>
        </w:rPr>
        <w:t xml:space="preserve">tik </w:t>
      </w:r>
      <w:proofErr w:type="spellStart"/>
      <w:r w:rsidR="00D61B67">
        <w:rPr>
          <w:rFonts w:eastAsia="Times New Roman" w:cstheme="minorHAnsi"/>
          <w:iCs/>
          <w:sz w:val="24"/>
          <w:szCs w:val="24"/>
        </w:rPr>
        <w:t>Geosatis</w:t>
      </w:r>
      <w:proofErr w:type="spellEnd"/>
      <w:r w:rsidR="00D61B67">
        <w:rPr>
          <w:rFonts w:eastAsia="Times New Roman" w:cstheme="minorHAnsi"/>
          <w:iCs/>
          <w:sz w:val="24"/>
          <w:szCs w:val="24"/>
        </w:rPr>
        <w:t xml:space="preserve"> SA</w:t>
      </w:r>
      <w:r w:rsidR="00F61EE4">
        <w:rPr>
          <w:rFonts w:eastAsia="Times New Roman" w:cstheme="minorHAnsi"/>
          <w:iCs/>
          <w:sz w:val="24"/>
          <w:szCs w:val="24"/>
        </w:rPr>
        <w:t xml:space="preserve">, t. y. </w:t>
      </w:r>
      <w:r w:rsidR="008C7C65">
        <w:rPr>
          <w:rFonts w:eastAsia="Times New Roman" w:cstheme="minorHAnsi"/>
          <w:iCs/>
          <w:sz w:val="24"/>
          <w:szCs w:val="24"/>
        </w:rPr>
        <w:t xml:space="preserve">dėl </w:t>
      </w:r>
      <w:r w:rsidR="008467E0">
        <w:rPr>
          <w:rFonts w:eastAsia="Times New Roman" w:cstheme="minorHAnsi"/>
          <w:iCs/>
          <w:sz w:val="24"/>
          <w:szCs w:val="24"/>
        </w:rPr>
        <w:t xml:space="preserve">egzistuojančių techninių priežasčių </w:t>
      </w:r>
      <w:r w:rsidR="0093174E">
        <w:rPr>
          <w:rFonts w:eastAsia="Times New Roman" w:cstheme="minorHAnsi"/>
          <w:iCs/>
          <w:sz w:val="24"/>
          <w:szCs w:val="24"/>
        </w:rPr>
        <w:t xml:space="preserve">reikalingas </w:t>
      </w:r>
      <w:r w:rsidR="008467E0">
        <w:rPr>
          <w:rFonts w:eastAsia="Times New Roman" w:cstheme="minorHAnsi"/>
          <w:iCs/>
          <w:sz w:val="24"/>
          <w:szCs w:val="24"/>
        </w:rPr>
        <w:t>paslaugas šiuo metu gali suteikti</w:t>
      </w:r>
      <w:r w:rsidR="00C10EFE">
        <w:rPr>
          <w:rFonts w:eastAsia="Times New Roman" w:cstheme="minorHAnsi"/>
          <w:iCs/>
          <w:sz w:val="24"/>
          <w:szCs w:val="24"/>
        </w:rPr>
        <w:t xml:space="preserve"> </w:t>
      </w:r>
      <w:r w:rsidR="008467E0">
        <w:rPr>
          <w:rFonts w:eastAsia="Times New Roman" w:cstheme="minorHAnsi"/>
          <w:iCs/>
          <w:sz w:val="24"/>
          <w:szCs w:val="24"/>
        </w:rPr>
        <w:t>vienintelis tiekėjas</w:t>
      </w:r>
      <w:r w:rsidR="007D3273">
        <w:rPr>
          <w:rFonts w:eastAsia="Times New Roman" w:cstheme="minorHAnsi"/>
          <w:iCs/>
          <w:sz w:val="24"/>
          <w:szCs w:val="24"/>
        </w:rPr>
        <w:t xml:space="preserve"> </w:t>
      </w:r>
      <w:r w:rsidR="0093174E">
        <w:rPr>
          <w:rFonts w:eastAsia="Times New Roman" w:cstheme="minorHAnsi"/>
          <w:iCs/>
          <w:sz w:val="24"/>
          <w:szCs w:val="24"/>
        </w:rPr>
        <w:t xml:space="preserve">– </w:t>
      </w:r>
      <w:proofErr w:type="spellStart"/>
      <w:r w:rsidR="007D3273">
        <w:rPr>
          <w:rFonts w:eastAsia="Times New Roman" w:cstheme="minorHAnsi"/>
          <w:iCs/>
          <w:sz w:val="24"/>
          <w:szCs w:val="24"/>
        </w:rPr>
        <w:t>Geosatis</w:t>
      </w:r>
      <w:proofErr w:type="spellEnd"/>
      <w:r w:rsidR="007D3273">
        <w:rPr>
          <w:rFonts w:eastAsia="Times New Roman" w:cstheme="minorHAnsi"/>
          <w:iCs/>
          <w:sz w:val="24"/>
          <w:szCs w:val="24"/>
        </w:rPr>
        <w:t xml:space="preserve"> </w:t>
      </w:r>
      <w:proofErr w:type="spellStart"/>
      <w:r w:rsidR="007D3273">
        <w:rPr>
          <w:rFonts w:eastAsia="Times New Roman" w:cstheme="minorHAnsi"/>
          <w:iCs/>
          <w:sz w:val="24"/>
          <w:szCs w:val="24"/>
        </w:rPr>
        <w:t>SA</w:t>
      </w:r>
      <w:proofErr w:type="spellEnd"/>
      <w:r w:rsidR="007D3273">
        <w:rPr>
          <w:rFonts w:eastAsia="Times New Roman" w:cstheme="minorHAnsi"/>
          <w:iCs/>
          <w:sz w:val="24"/>
          <w:szCs w:val="24"/>
        </w:rPr>
        <w:t xml:space="preserve">, </w:t>
      </w:r>
      <w:r w:rsidR="009446F7">
        <w:rPr>
          <w:rFonts w:eastAsia="Times New Roman" w:cstheme="minorHAnsi"/>
          <w:sz w:val="24"/>
          <w:szCs w:val="24"/>
        </w:rPr>
        <w:t xml:space="preserve">Perkančiosios organizacijos priimtas sprendimas ir pasirinktas Pirkimo būdas atitinka neskelbiamų derybų vykdymo sąlygas. </w:t>
      </w:r>
      <w:r w:rsidR="00990A45">
        <w:rPr>
          <w:rFonts w:eastAsia="Times New Roman" w:cstheme="minorHAnsi"/>
          <w:sz w:val="24"/>
          <w:szCs w:val="24"/>
        </w:rPr>
        <w:t>Rem</w:t>
      </w:r>
      <w:r w:rsidR="001213E5">
        <w:rPr>
          <w:rFonts w:eastAsia="Times New Roman" w:cstheme="minorHAnsi"/>
          <w:sz w:val="24"/>
          <w:szCs w:val="24"/>
        </w:rPr>
        <w:t>damasi</w:t>
      </w:r>
      <w:r w:rsidR="00990A45">
        <w:rPr>
          <w:rFonts w:eastAsia="Times New Roman" w:cstheme="minorHAnsi"/>
          <w:sz w:val="24"/>
          <w:szCs w:val="24"/>
        </w:rPr>
        <w:t xml:space="preserve"> </w:t>
      </w:r>
      <w:r w:rsidR="009446F7">
        <w:rPr>
          <w:rFonts w:eastAsia="Times New Roman" w:cstheme="minorHAnsi"/>
          <w:sz w:val="24"/>
          <w:szCs w:val="24"/>
        </w:rPr>
        <w:t>pirmiau nurodyt</w:t>
      </w:r>
      <w:r w:rsidR="00990A45">
        <w:rPr>
          <w:rFonts w:eastAsia="Times New Roman" w:cstheme="minorHAnsi"/>
          <w:sz w:val="24"/>
          <w:szCs w:val="24"/>
        </w:rPr>
        <w:t>omis</w:t>
      </w:r>
      <w:r w:rsidR="009446F7">
        <w:rPr>
          <w:rFonts w:eastAsia="Times New Roman" w:cstheme="minorHAnsi"/>
          <w:sz w:val="24"/>
          <w:szCs w:val="24"/>
        </w:rPr>
        <w:t xml:space="preserve"> aplinkyb</w:t>
      </w:r>
      <w:r w:rsidR="00990A45">
        <w:rPr>
          <w:rFonts w:eastAsia="Times New Roman" w:cstheme="minorHAnsi"/>
          <w:sz w:val="24"/>
          <w:szCs w:val="24"/>
        </w:rPr>
        <w:t>ėmis</w:t>
      </w:r>
      <w:r w:rsidR="009446F7">
        <w:rPr>
          <w:rFonts w:eastAsia="Times New Roman" w:cstheme="minorHAnsi"/>
          <w:sz w:val="24"/>
          <w:szCs w:val="24"/>
        </w:rPr>
        <w:t xml:space="preserve"> </w:t>
      </w:r>
      <w:r w:rsidR="009446F7" w:rsidRPr="008D0AC0">
        <w:rPr>
          <w:rFonts w:eastAsia="Times New Roman" w:cstheme="minorHAnsi"/>
          <w:sz w:val="24"/>
          <w:szCs w:val="24"/>
        </w:rPr>
        <w:t xml:space="preserve">bei vadovaudamasi Įstatymo 95 straipsnio 2 dalies </w:t>
      </w:r>
      <w:r w:rsidR="009446F7" w:rsidRPr="00224A32">
        <w:rPr>
          <w:rFonts w:eastAsia="Times New Roman" w:cstheme="minorHAnsi"/>
          <w:sz w:val="24"/>
          <w:szCs w:val="24"/>
        </w:rPr>
        <w:t>7</w:t>
      </w:r>
      <w:r w:rsidR="009446F7" w:rsidRPr="008D0AC0">
        <w:rPr>
          <w:rFonts w:eastAsia="Times New Roman" w:cstheme="minorHAnsi"/>
          <w:sz w:val="24"/>
          <w:szCs w:val="24"/>
        </w:rPr>
        <w:t xml:space="preserve"> punkt</w:t>
      </w:r>
      <w:r w:rsidR="009446F7">
        <w:rPr>
          <w:rFonts w:eastAsia="Times New Roman" w:cstheme="minorHAnsi"/>
          <w:sz w:val="24"/>
          <w:szCs w:val="24"/>
        </w:rPr>
        <w:t>u ir Taisyklėmis</w:t>
      </w:r>
      <w:r w:rsidR="009446F7" w:rsidRPr="001213E5">
        <w:rPr>
          <w:rFonts w:eastAsia="Times New Roman" w:cstheme="minorHAnsi"/>
          <w:sz w:val="24"/>
          <w:szCs w:val="24"/>
        </w:rPr>
        <w:t>, Tarnyba sutinka,</w:t>
      </w:r>
      <w:r w:rsidR="009446F7" w:rsidRPr="008D0AC0">
        <w:rPr>
          <w:rFonts w:eastAsia="Times New Roman" w:cstheme="minorHAnsi"/>
          <w:sz w:val="24"/>
          <w:szCs w:val="24"/>
        </w:rPr>
        <w:t xml:space="preserve"> kad</w:t>
      </w:r>
      <w:r w:rsidR="009446F7" w:rsidRPr="00D047FE">
        <w:rPr>
          <w:rFonts w:eastAsia="Times New Roman" w:cstheme="minorHAnsi"/>
          <w:sz w:val="24"/>
          <w:szCs w:val="24"/>
        </w:rPr>
        <w:t xml:space="preserve"> </w:t>
      </w:r>
      <w:r w:rsidR="009446F7">
        <w:rPr>
          <w:rFonts w:eastAsia="Times New Roman" w:cstheme="minorHAnsi"/>
          <w:sz w:val="24"/>
          <w:szCs w:val="24"/>
        </w:rPr>
        <w:t xml:space="preserve">Lietuvos </w:t>
      </w:r>
      <w:r w:rsidR="007D3273">
        <w:rPr>
          <w:rFonts w:eastAsia="Times New Roman" w:cstheme="minorHAnsi"/>
          <w:sz w:val="24"/>
          <w:szCs w:val="24"/>
        </w:rPr>
        <w:t>probacijos tarnyba</w:t>
      </w:r>
      <w:r w:rsidR="009446F7">
        <w:rPr>
          <w:rFonts w:eastAsia="Times New Roman" w:cstheme="minorHAnsi"/>
          <w:sz w:val="24"/>
          <w:szCs w:val="24"/>
        </w:rPr>
        <w:t xml:space="preserve"> </w:t>
      </w:r>
      <w:r w:rsidR="00AF0EDE">
        <w:rPr>
          <w:rFonts w:eastAsia="Times New Roman" w:cstheme="minorHAnsi"/>
          <w:sz w:val="24"/>
          <w:szCs w:val="24"/>
        </w:rPr>
        <w:t>P</w:t>
      </w:r>
      <w:r w:rsidR="009446F7" w:rsidRPr="00D047FE">
        <w:rPr>
          <w:rFonts w:eastAsia="Times New Roman" w:cstheme="minorHAnsi"/>
          <w:sz w:val="24"/>
          <w:szCs w:val="24"/>
        </w:rPr>
        <w:t xml:space="preserve">irkimą vykdytų neskelbiamų derybų būdu, vadovaujantis Įstatymo 71 straipsnio 1 dalies 2 punkto </w:t>
      </w:r>
      <w:r w:rsidR="009446F7">
        <w:rPr>
          <w:rFonts w:eastAsia="Times New Roman" w:cstheme="minorHAnsi"/>
          <w:sz w:val="24"/>
          <w:szCs w:val="24"/>
        </w:rPr>
        <w:t xml:space="preserve">b </w:t>
      </w:r>
      <w:r w:rsidR="009446F7" w:rsidRPr="00D047FE">
        <w:rPr>
          <w:rFonts w:eastAsia="Times New Roman" w:cstheme="minorHAnsi"/>
          <w:sz w:val="24"/>
          <w:szCs w:val="24"/>
        </w:rPr>
        <w:t>papunkči</w:t>
      </w:r>
      <w:r w:rsidR="009446F7">
        <w:rPr>
          <w:rFonts w:eastAsia="Times New Roman" w:cstheme="minorHAnsi"/>
          <w:sz w:val="24"/>
          <w:szCs w:val="24"/>
        </w:rPr>
        <w:t>u,</w:t>
      </w:r>
      <w:r w:rsidR="009446F7" w:rsidRPr="00D047FE">
        <w:rPr>
          <w:rFonts w:eastAsia="Times New Roman" w:cstheme="minorHAnsi"/>
          <w:sz w:val="24"/>
          <w:szCs w:val="24"/>
        </w:rPr>
        <w:t xml:space="preserve"> į derybas kviečiant </w:t>
      </w:r>
      <w:r w:rsidR="009446F7">
        <w:rPr>
          <w:rFonts w:eastAsia="Times New Roman" w:cstheme="minorHAnsi"/>
          <w:sz w:val="24"/>
          <w:szCs w:val="24"/>
        </w:rPr>
        <w:t xml:space="preserve">konkretų tiekėją – </w:t>
      </w:r>
      <w:proofErr w:type="spellStart"/>
      <w:r w:rsidR="00A20747">
        <w:rPr>
          <w:rFonts w:eastAsia="Times New Roman" w:cstheme="minorHAnsi"/>
          <w:sz w:val="24"/>
          <w:szCs w:val="24"/>
        </w:rPr>
        <w:t>Geosatis</w:t>
      </w:r>
      <w:proofErr w:type="spellEnd"/>
      <w:r w:rsidR="00A20747">
        <w:rPr>
          <w:rFonts w:eastAsia="Times New Roman" w:cstheme="minorHAnsi"/>
          <w:sz w:val="24"/>
          <w:szCs w:val="24"/>
        </w:rPr>
        <w:t xml:space="preserve"> </w:t>
      </w:r>
      <w:proofErr w:type="spellStart"/>
      <w:r w:rsidR="00A20747">
        <w:rPr>
          <w:rFonts w:eastAsia="Times New Roman" w:cstheme="minorHAnsi"/>
          <w:sz w:val="24"/>
          <w:szCs w:val="24"/>
        </w:rPr>
        <w:t>SA</w:t>
      </w:r>
      <w:proofErr w:type="spellEnd"/>
      <w:r w:rsidR="009446F7" w:rsidRPr="00D047FE">
        <w:rPr>
          <w:rFonts w:eastAsia="Times New Roman" w:cstheme="minorHAnsi"/>
          <w:sz w:val="24"/>
          <w:szCs w:val="24"/>
        </w:rPr>
        <w:t>.</w:t>
      </w:r>
    </w:p>
    <w:p w14:paraId="4B517328" w14:textId="77777777" w:rsidR="009446F7" w:rsidRDefault="009446F7" w:rsidP="001335D5">
      <w:pPr>
        <w:tabs>
          <w:tab w:val="left" w:pos="1134"/>
        </w:tabs>
        <w:spacing w:after="0"/>
        <w:ind w:firstLine="851"/>
        <w:rPr>
          <w:rFonts w:eastAsia="Times New Roman" w:cstheme="minorHAnsi"/>
          <w:sz w:val="24"/>
          <w:szCs w:val="24"/>
        </w:rPr>
      </w:pPr>
      <w:r w:rsidRPr="00300EE9">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417497DB" w14:textId="77777777" w:rsidR="00300EE9" w:rsidRDefault="00300EE9" w:rsidP="001335D5">
      <w:pPr>
        <w:tabs>
          <w:tab w:val="left" w:pos="1134"/>
        </w:tabs>
        <w:spacing w:after="0"/>
        <w:ind w:firstLine="851"/>
        <w:rPr>
          <w:rFonts w:eastAsia="Times New Roman" w:cstheme="minorHAnsi"/>
          <w:sz w:val="24"/>
          <w:szCs w:val="24"/>
        </w:rPr>
      </w:pPr>
    </w:p>
    <w:p w14:paraId="657C2D4F" w14:textId="77777777" w:rsidR="00300EE9" w:rsidRDefault="00300EE9" w:rsidP="007215DE">
      <w:pPr>
        <w:tabs>
          <w:tab w:val="left" w:pos="1134"/>
        </w:tabs>
        <w:spacing w:after="0"/>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75F9939D" w:rsidR="005624BA" w:rsidRPr="005A5EF3" w:rsidRDefault="00D71E13" w:rsidP="007215DE">
            <w:pPr>
              <w:tabs>
                <w:tab w:val="left" w:pos="1134"/>
              </w:tabs>
              <w:spacing w:after="0"/>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40F9D0B0" w:rsidR="005624BA" w:rsidRPr="005A5EF3" w:rsidRDefault="00F42013" w:rsidP="007215DE">
            <w:pPr>
              <w:tabs>
                <w:tab w:val="left" w:pos="1134"/>
              </w:tabs>
              <w:spacing w:after="0"/>
              <w:jc w:val="right"/>
              <w:rPr>
                <w:rFonts w:eastAsia="Times New Roman" w:cstheme="minorHAnsi"/>
                <w:sz w:val="24"/>
                <w:szCs w:val="24"/>
              </w:rPr>
            </w:pPr>
            <w:r>
              <w:rPr>
                <w:rFonts w:cstheme="minorHAnsi"/>
                <w:sz w:val="24"/>
                <w:szCs w:val="24"/>
              </w:rPr>
              <w:t>Darius Vedrickas</w:t>
            </w:r>
          </w:p>
        </w:tc>
      </w:tr>
    </w:tbl>
    <w:p w14:paraId="0901C009" w14:textId="77777777" w:rsidR="00387C1F" w:rsidRDefault="00387C1F" w:rsidP="007215DE">
      <w:pPr>
        <w:tabs>
          <w:tab w:val="left" w:pos="1134"/>
        </w:tabs>
        <w:spacing w:after="0"/>
        <w:rPr>
          <w:rFonts w:eastAsia="Times New Roman" w:cstheme="minorHAnsi"/>
          <w:sz w:val="24"/>
          <w:szCs w:val="24"/>
        </w:rPr>
      </w:pPr>
    </w:p>
    <w:p w14:paraId="7288C4AE" w14:textId="77777777" w:rsidR="005F2DA4" w:rsidRDefault="005F2DA4" w:rsidP="007215DE">
      <w:pPr>
        <w:tabs>
          <w:tab w:val="left" w:pos="1134"/>
        </w:tabs>
        <w:spacing w:after="0"/>
        <w:rPr>
          <w:rFonts w:eastAsia="Times New Roman" w:cstheme="minorHAnsi"/>
          <w:sz w:val="24"/>
          <w:szCs w:val="24"/>
        </w:rPr>
      </w:pPr>
    </w:p>
    <w:p w14:paraId="67F156C5" w14:textId="77777777" w:rsidR="005F2DA4" w:rsidRDefault="005F2DA4" w:rsidP="007215DE">
      <w:pPr>
        <w:tabs>
          <w:tab w:val="left" w:pos="1134"/>
        </w:tabs>
        <w:spacing w:after="0"/>
        <w:rPr>
          <w:rFonts w:eastAsia="Times New Roman" w:cstheme="minorHAnsi"/>
          <w:sz w:val="24"/>
          <w:szCs w:val="24"/>
        </w:rPr>
      </w:pPr>
    </w:p>
    <w:p w14:paraId="3C5DCDDA" w14:textId="77777777" w:rsidR="005F2DA4" w:rsidRDefault="005F2DA4" w:rsidP="007215DE">
      <w:pPr>
        <w:tabs>
          <w:tab w:val="left" w:pos="1134"/>
        </w:tabs>
        <w:spacing w:after="0"/>
        <w:rPr>
          <w:rFonts w:eastAsia="Times New Roman" w:cstheme="minorHAnsi"/>
          <w:sz w:val="24"/>
          <w:szCs w:val="24"/>
        </w:rPr>
      </w:pPr>
    </w:p>
    <w:p w14:paraId="5368E70E" w14:textId="77777777" w:rsidR="005F2DA4" w:rsidRDefault="005F2DA4" w:rsidP="007215DE">
      <w:pPr>
        <w:tabs>
          <w:tab w:val="left" w:pos="1134"/>
        </w:tabs>
        <w:spacing w:after="0"/>
        <w:rPr>
          <w:rFonts w:eastAsia="Times New Roman" w:cstheme="minorHAnsi"/>
          <w:sz w:val="24"/>
          <w:szCs w:val="24"/>
        </w:rPr>
      </w:pPr>
    </w:p>
    <w:p w14:paraId="03AD0611" w14:textId="77777777" w:rsidR="001213E5" w:rsidRDefault="001213E5" w:rsidP="007215DE">
      <w:pPr>
        <w:tabs>
          <w:tab w:val="left" w:pos="1134"/>
        </w:tabs>
        <w:spacing w:after="0"/>
        <w:rPr>
          <w:rFonts w:eastAsia="Times New Roman" w:cstheme="minorHAnsi"/>
          <w:sz w:val="24"/>
          <w:szCs w:val="24"/>
        </w:rPr>
      </w:pPr>
    </w:p>
    <w:p w14:paraId="4EB3016F" w14:textId="77777777" w:rsidR="001213E5" w:rsidRDefault="001213E5" w:rsidP="007215DE">
      <w:pPr>
        <w:tabs>
          <w:tab w:val="left" w:pos="1134"/>
        </w:tabs>
        <w:spacing w:after="0"/>
        <w:rPr>
          <w:rFonts w:eastAsia="Times New Roman" w:cstheme="minorHAnsi"/>
          <w:sz w:val="24"/>
          <w:szCs w:val="24"/>
        </w:rPr>
      </w:pPr>
    </w:p>
    <w:p w14:paraId="052F60CE" w14:textId="77777777" w:rsidR="001213E5" w:rsidRDefault="001213E5" w:rsidP="007215DE">
      <w:pPr>
        <w:tabs>
          <w:tab w:val="left" w:pos="1134"/>
        </w:tabs>
        <w:spacing w:after="0"/>
        <w:rPr>
          <w:rFonts w:eastAsia="Times New Roman" w:cstheme="minorHAnsi"/>
          <w:sz w:val="24"/>
          <w:szCs w:val="24"/>
        </w:rPr>
      </w:pPr>
    </w:p>
    <w:p w14:paraId="1FA2421B" w14:textId="77777777" w:rsidR="001213E5" w:rsidRDefault="001213E5" w:rsidP="007215DE">
      <w:pPr>
        <w:tabs>
          <w:tab w:val="left" w:pos="1134"/>
        </w:tabs>
        <w:spacing w:after="0"/>
        <w:rPr>
          <w:rFonts w:eastAsia="Times New Roman" w:cstheme="minorHAnsi"/>
          <w:sz w:val="24"/>
          <w:szCs w:val="24"/>
        </w:rPr>
      </w:pPr>
    </w:p>
    <w:p w14:paraId="728386F9" w14:textId="77777777" w:rsidR="005F2DA4" w:rsidRDefault="005F2DA4" w:rsidP="007215DE">
      <w:pPr>
        <w:tabs>
          <w:tab w:val="left" w:pos="1134"/>
        </w:tabs>
        <w:spacing w:after="0"/>
        <w:rPr>
          <w:rFonts w:eastAsia="Times New Roman" w:cstheme="minorHAnsi"/>
          <w:sz w:val="24"/>
          <w:szCs w:val="24"/>
        </w:rPr>
      </w:pPr>
    </w:p>
    <w:p w14:paraId="10FC96A6" w14:textId="77777777" w:rsidR="005F2DA4" w:rsidRDefault="005F2DA4" w:rsidP="007215DE">
      <w:pPr>
        <w:tabs>
          <w:tab w:val="left" w:pos="1134"/>
        </w:tabs>
        <w:spacing w:after="0"/>
        <w:rPr>
          <w:rFonts w:eastAsia="Times New Roman" w:cstheme="minorHAnsi"/>
          <w:sz w:val="24"/>
          <w:szCs w:val="24"/>
        </w:rPr>
      </w:pPr>
    </w:p>
    <w:p w14:paraId="0A5D864C" w14:textId="77777777" w:rsidR="004D72FF" w:rsidRDefault="004D72FF" w:rsidP="007215DE">
      <w:pPr>
        <w:tabs>
          <w:tab w:val="left" w:pos="1134"/>
        </w:tabs>
        <w:spacing w:after="0"/>
        <w:rPr>
          <w:rFonts w:eastAsia="Times New Roman" w:cstheme="minorHAnsi"/>
          <w:sz w:val="24"/>
          <w:szCs w:val="24"/>
        </w:rPr>
      </w:pPr>
    </w:p>
    <w:p w14:paraId="2E12A020" w14:textId="77777777" w:rsidR="004D72FF" w:rsidRDefault="004D72FF" w:rsidP="007215DE">
      <w:pPr>
        <w:tabs>
          <w:tab w:val="left" w:pos="1134"/>
        </w:tabs>
        <w:spacing w:after="0"/>
        <w:rPr>
          <w:rFonts w:eastAsia="Times New Roman" w:cstheme="minorHAnsi"/>
          <w:sz w:val="24"/>
          <w:szCs w:val="24"/>
        </w:rPr>
      </w:pPr>
    </w:p>
    <w:bookmarkEnd w:id="0"/>
    <w:p w14:paraId="58D6F9A8" w14:textId="77777777" w:rsidR="004D72FF" w:rsidRDefault="004D72FF" w:rsidP="007215DE">
      <w:pPr>
        <w:tabs>
          <w:tab w:val="left" w:pos="1134"/>
        </w:tabs>
        <w:spacing w:after="0"/>
        <w:rPr>
          <w:rFonts w:eastAsia="Times New Roman" w:cstheme="minorHAnsi"/>
          <w:sz w:val="24"/>
          <w:szCs w:val="24"/>
        </w:rPr>
      </w:pPr>
    </w:p>
    <w:sectPr w:rsidR="004D72FF" w:rsidSect="00F87E31">
      <w:headerReference w:type="even" r:id="rId10"/>
      <w:head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1AF6" w14:textId="77777777" w:rsidR="00FB483A" w:rsidRDefault="00FB483A">
      <w:pPr>
        <w:spacing w:after="0" w:line="240" w:lineRule="auto"/>
      </w:pPr>
      <w:r>
        <w:separator/>
      </w:r>
    </w:p>
  </w:endnote>
  <w:endnote w:type="continuationSeparator" w:id="0">
    <w:p w14:paraId="0CD9C918" w14:textId="77777777" w:rsidR="00FB483A" w:rsidRDefault="00FB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2322D188"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r>
    <w:r w:rsidR="00780F51">
      <w:rPr>
        <w:rFonts w:cstheme="minorHAnsi"/>
        <w:sz w:val="20"/>
        <w:szCs w:val="20"/>
      </w:rPr>
      <w:tab/>
    </w:r>
    <w:r w:rsidRPr="00030F1E">
      <w:rPr>
        <w:rFonts w:cstheme="minorHAnsi"/>
        <w:sz w:val="20"/>
        <w:szCs w:val="20"/>
      </w:rPr>
      <w:t xml:space="preserve">Tel. </w:t>
    </w:r>
    <w:r w:rsidR="00387DA4">
      <w:rPr>
        <w:rFonts w:cstheme="minorHAnsi"/>
        <w:sz w:val="20"/>
        <w:szCs w:val="20"/>
      </w:rPr>
      <w:t xml:space="preserve">+370 5 </w:t>
    </w:r>
    <w:r w:rsidRPr="00030F1E">
      <w:rPr>
        <w:rFonts w:cstheme="minorHAnsi"/>
        <w:sz w:val="20"/>
        <w:szCs w:val="20"/>
      </w:rPr>
      <w:t>219 7001</w:t>
    </w:r>
    <w:r w:rsidR="00780F51">
      <w:rPr>
        <w:rFonts w:cstheme="minorHAnsi"/>
        <w:sz w:val="20"/>
        <w:szCs w:val="20"/>
      </w:rPr>
      <w:tab/>
    </w:r>
    <w:r w:rsidRPr="00030F1E">
      <w:rPr>
        <w:rFonts w:cstheme="minorHAnsi"/>
        <w:sz w:val="20"/>
        <w:szCs w:val="20"/>
      </w:rPr>
      <w:t xml:space="preserve">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1C2FE353"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08351 Vilnius         </w:t>
    </w:r>
    <w:r w:rsidR="00030F1E">
      <w:rPr>
        <w:rFonts w:cstheme="minorHAnsi"/>
        <w:sz w:val="20"/>
        <w:szCs w:val="20"/>
      </w:rPr>
      <w:t xml:space="preserve"> </w:t>
    </w:r>
    <w:r w:rsidR="00780F51">
      <w:rPr>
        <w:rFonts w:cstheme="minorHAnsi"/>
        <w:sz w:val="20"/>
        <w:szCs w:val="20"/>
      </w:rPr>
      <w:tab/>
    </w:r>
    <w:r w:rsidR="00387DA4" w:rsidRPr="00030F1E">
      <w:rPr>
        <w:rFonts w:cstheme="minorHAnsi"/>
        <w:sz w:val="20"/>
        <w:szCs w:val="20"/>
      </w:rPr>
      <w:t xml:space="preserve">El. p. </w:t>
    </w:r>
    <w:hyperlink r:id="rId1" w:history="1">
      <w:r w:rsidR="00387DA4" w:rsidRPr="00030F1E">
        <w:rPr>
          <w:rStyle w:val="Hyperlink"/>
          <w:rFonts w:cstheme="minorHAnsi"/>
          <w:sz w:val="20"/>
          <w:szCs w:val="20"/>
        </w:rPr>
        <w:t>info@vpt.lt</w:t>
      </w:r>
    </w:hyperlink>
    <w:r w:rsidR="00387DA4">
      <w:t xml:space="preserve"> </w:t>
    </w:r>
    <w:r w:rsidRPr="00030F1E">
      <w:rPr>
        <w:rFonts w:cstheme="minorHAnsi"/>
        <w:sz w:val="20"/>
        <w:szCs w:val="20"/>
      </w:rPr>
      <w:t xml:space="preserve">    </w:t>
    </w:r>
    <w:r w:rsidR="00387DA4">
      <w:rPr>
        <w:rFonts w:cstheme="minorHAnsi"/>
        <w:sz w:val="20"/>
        <w:szCs w:val="20"/>
      </w:rPr>
      <w:tab/>
      <w:t xml:space="preserve">            J</w:t>
    </w:r>
    <w:r w:rsidRPr="00030F1E">
      <w:rPr>
        <w:rFonts w:cstheme="minorHAnsi"/>
        <w:sz w:val="20"/>
        <w:szCs w:val="20"/>
      </w:rPr>
      <w:t xml:space="preserve">uridinių asmenų registre </w:t>
    </w:r>
  </w:p>
  <w:p w14:paraId="1EAE4A43" w14:textId="6C32BA06"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t>
      </w:r>
      <w:proofErr w:type="spellStart"/>
      <w:r w:rsidRPr="00030F1E">
        <w:rPr>
          <w:rStyle w:val="Hyperlink"/>
          <w:rFonts w:cstheme="minorHAnsi"/>
          <w:sz w:val="20"/>
          <w:szCs w:val="20"/>
        </w:rPr>
        <w:t>www.vpt.lrv.lt</w:t>
      </w:r>
      <w:proofErr w:type="spellEnd"/>
    </w:hyperlink>
    <w:r w:rsidRPr="00030F1E">
      <w:rPr>
        <w:rFonts w:cstheme="minorHAnsi"/>
        <w:sz w:val="20"/>
        <w:szCs w:val="20"/>
      </w:rPr>
      <w:tab/>
      <w:t xml:space="preserve"> </w:t>
    </w:r>
    <w:r w:rsidR="00780F51">
      <w:rPr>
        <w:rFonts w:cstheme="minorHAnsi"/>
        <w:sz w:val="20"/>
        <w:szCs w:val="20"/>
      </w:rPr>
      <w:tab/>
    </w:r>
    <w:r w:rsidRPr="00030F1E">
      <w:rPr>
        <w:rFonts w:cstheme="minorHAnsi"/>
        <w:sz w:val="20"/>
        <w:szCs w:val="20"/>
      </w:rPr>
      <w:t xml:space="preserve">                   </w:t>
    </w:r>
    <w:r w:rsidR="00780F51">
      <w:rPr>
        <w:rFonts w:cstheme="minorHAnsi"/>
        <w:sz w:val="20"/>
        <w:szCs w:val="20"/>
      </w:rPr>
      <w:tab/>
      <w:t xml:space="preserve">           </w:t>
    </w:r>
    <w:r w:rsidR="00387DA4">
      <w:rPr>
        <w:rFonts w:cstheme="minorHAnsi"/>
        <w:sz w:val="20"/>
        <w:szCs w:val="20"/>
      </w:rPr>
      <w:tab/>
      <w:t xml:space="preserve">           </w:t>
    </w:r>
    <w:r w:rsidR="00780F51">
      <w:rPr>
        <w:rFonts w:cstheme="minorHAnsi"/>
        <w:sz w:val="20"/>
        <w:szCs w:val="20"/>
      </w:rPr>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6FBC" w14:textId="77777777" w:rsidR="00FB483A" w:rsidRDefault="00FB483A">
      <w:pPr>
        <w:spacing w:after="0" w:line="240" w:lineRule="auto"/>
      </w:pPr>
      <w:r>
        <w:separator/>
      </w:r>
    </w:p>
  </w:footnote>
  <w:footnote w:type="continuationSeparator" w:id="0">
    <w:p w14:paraId="7DC41DD3" w14:textId="77777777" w:rsidR="00FB483A" w:rsidRDefault="00FB483A">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487AB225" w14:textId="0402F46A" w:rsidR="001C6368" w:rsidRDefault="001C6368">
      <w:pPr>
        <w:pStyle w:val="FootnoteText"/>
      </w:pPr>
      <w:r>
        <w:rPr>
          <w:rStyle w:val="FootnoteReference"/>
        </w:rPr>
        <w:footnoteRef/>
      </w:r>
      <w:r>
        <w:t xml:space="preserve"> </w:t>
      </w:r>
      <w:r w:rsidRPr="001C6368">
        <w:t xml:space="preserve">Lietuvos Respublikos probacijos įstatymo 2 straipsnio 5 punkte nustatyta: </w:t>
      </w:r>
      <w:r>
        <w:t>„</w:t>
      </w:r>
      <w:r w:rsidRPr="001C6368">
        <w:t xml:space="preserve">probacija – sąlyginė alternatyva paskirtai arešto ar laisvės atėmimo bausmei (bausmės ar jos dalies vykdymo atidėjimas ir lygtinis paleidimas iš laisvės atėmimo vietų įstaigos), kurios metu vykdoma </w:t>
      </w:r>
      <w:proofErr w:type="spellStart"/>
      <w:r w:rsidRPr="001C6368">
        <w:t>probuojamojo</w:t>
      </w:r>
      <w:proofErr w:type="spellEnd"/>
      <w:r w:rsidRPr="001C6368">
        <w:t xml:space="preserve"> priežiūra.</w:t>
      </w:r>
      <w:r w:rsidR="00427EF7">
        <w:t>“</w:t>
      </w:r>
    </w:p>
  </w:footnote>
  <w:footnote w:id="3">
    <w:p w14:paraId="695D8BDF" w14:textId="0844B5D1" w:rsidR="00CD1CC6" w:rsidRDefault="00CD1CC6">
      <w:pPr>
        <w:pStyle w:val="FootnoteText"/>
      </w:pPr>
      <w:r>
        <w:rPr>
          <w:rStyle w:val="FootnoteReference"/>
        </w:rPr>
        <w:footnoteRef/>
      </w:r>
      <w:r>
        <w:t xml:space="preserve"> </w:t>
      </w:r>
      <w:r w:rsidRPr="00CD1CC6">
        <w:t>https://pirkimai.eviesiejipirkimai.lt/ctm/Supplier/PublicPurchase/778743?B=PPO</w:t>
      </w:r>
    </w:p>
  </w:footnote>
  <w:footnote w:id="4">
    <w:p w14:paraId="4CA988F5" w14:textId="6622EE71" w:rsidR="0032358C" w:rsidRDefault="0032358C">
      <w:pPr>
        <w:pStyle w:val="FootnoteText"/>
      </w:pPr>
      <w:r>
        <w:rPr>
          <w:rStyle w:val="FootnoteReference"/>
        </w:rPr>
        <w:footnoteRef/>
      </w:r>
      <w:r>
        <w:t xml:space="preserve"> </w:t>
      </w:r>
      <w:proofErr w:type="spellStart"/>
      <w:r w:rsidR="008F6A59">
        <w:t>Geosatis</w:t>
      </w:r>
      <w:proofErr w:type="spellEnd"/>
      <w:r w:rsidR="008F6A59">
        <w:t xml:space="preserve"> </w:t>
      </w:r>
      <w:proofErr w:type="spellStart"/>
      <w:r w:rsidR="008F6A59">
        <w:t>SA</w:t>
      </w:r>
      <w:proofErr w:type="spellEnd"/>
      <w:r w:rsidR="008F6A59">
        <w:t xml:space="preserve"> raštas dėl </w:t>
      </w:r>
      <w:r w:rsidR="002D72F6">
        <w:t>p</w:t>
      </w:r>
      <w:r w:rsidR="002D72F6" w:rsidRPr="002D72F6">
        <w:t>aslaugų tęstinumo ir įrangos atnaujinimo plano atnaujinim</w:t>
      </w:r>
      <w:r w:rsidR="002D72F6">
        <w:t>o.</w:t>
      </w:r>
    </w:p>
  </w:footnote>
  <w:footnote w:id="5">
    <w:p w14:paraId="794197B5" w14:textId="015F66FC" w:rsidR="008D6F7E" w:rsidRDefault="008D6F7E">
      <w:pPr>
        <w:pStyle w:val="FootnoteText"/>
      </w:pPr>
      <w:r>
        <w:rPr>
          <w:rStyle w:val="FootnoteReference"/>
        </w:rPr>
        <w:footnoteRef/>
      </w:r>
      <w:r>
        <w:t xml:space="preserve"> </w:t>
      </w:r>
      <w:proofErr w:type="spellStart"/>
      <w:r>
        <w:t>A</w:t>
      </w:r>
      <w:r w:rsidRPr="008D6F7E">
        <w:t>pykojės</w:t>
      </w:r>
      <w:proofErr w:type="spellEnd"/>
      <w:r w:rsidRPr="008D6F7E">
        <w:t xml:space="preserve">/apyrankės (kartu su dirželiu) svoris gramais </w:t>
      </w:r>
      <w:r>
        <w:t>–</w:t>
      </w:r>
      <w:r w:rsidRPr="008D6F7E">
        <w:t xml:space="preserve"> ne didesnis kaip 218,88 g</w:t>
      </w:r>
      <w:r>
        <w:t>.</w:t>
      </w:r>
    </w:p>
  </w:footnote>
  <w:footnote w:id="6">
    <w:p w14:paraId="43A647E3" w14:textId="7B241305" w:rsidR="00B3145B" w:rsidRDefault="00B3145B">
      <w:pPr>
        <w:pStyle w:val="FootnoteText"/>
      </w:pPr>
      <w:r>
        <w:rPr>
          <w:rStyle w:val="FootnoteReference"/>
        </w:rPr>
        <w:footnoteRef/>
      </w:r>
      <w:r>
        <w:t xml:space="preserve"> </w:t>
      </w:r>
      <w:proofErr w:type="spellStart"/>
      <w:r>
        <w:t>A</w:t>
      </w:r>
      <w:r w:rsidRPr="00B3145B">
        <w:t>pykojės</w:t>
      </w:r>
      <w:proofErr w:type="spellEnd"/>
      <w:r w:rsidRPr="00B3145B">
        <w:t>/apyrankės vidinio akumuliatoriaus veikimo trukmė nuo pilno įkrovimo, veikiant maksimaliu režimu iki pilno išsikrovimo minučių tikslumu – 2818 min.</w:t>
      </w:r>
    </w:p>
  </w:footnote>
  <w:footnote w:id="7">
    <w:p w14:paraId="193BEFDE" w14:textId="7086DB39" w:rsidR="00D25F3B" w:rsidRDefault="00D25F3B">
      <w:pPr>
        <w:pStyle w:val="FootnoteText"/>
      </w:pPr>
      <w:r>
        <w:rPr>
          <w:rStyle w:val="FootnoteReference"/>
        </w:rPr>
        <w:footnoteRef/>
      </w:r>
      <w:r>
        <w:t xml:space="preserve"> </w:t>
      </w:r>
      <w:proofErr w:type="spellStart"/>
      <w:r>
        <w:t>A</w:t>
      </w:r>
      <w:r w:rsidRPr="00D25F3B">
        <w:t>pykojė</w:t>
      </w:r>
      <w:proofErr w:type="spellEnd"/>
      <w:r w:rsidRPr="00D25F3B">
        <w:t xml:space="preserve">/apyrankė </w:t>
      </w:r>
      <w:r>
        <w:t xml:space="preserve">– </w:t>
      </w:r>
      <w:r w:rsidRPr="00D25F3B">
        <w:t xml:space="preserve">su integruotu moduliu, palaikančiu palydovinę vietos nustatymo sistemą </w:t>
      </w:r>
      <w:proofErr w:type="spellStart"/>
      <w:r w:rsidRPr="00D25F3B">
        <w:t>GALILEO</w:t>
      </w:r>
      <w:proofErr w:type="spellEnd"/>
      <w:r>
        <w:t>.</w:t>
      </w:r>
    </w:p>
  </w:footnote>
  <w:footnote w:id="8">
    <w:p w14:paraId="4660050F" w14:textId="05ACE446" w:rsidR="00A6304C" w:rsidRDefault="00A6304C">
      <w:pPr>
        <w:pStyle w:val="FootnoteText"/>
      </w:pPr>
      <w:r>
        <w:rPr>
          <w:rStyle w:val="FootnoteReference"/>
        </w:rPr>
        <w:footnoteRef/>
      </w:r>
      <w:r>
        <w:t xml:space="preserve"> </w:t>
      </w:r>
      <w:r w:rsidR="00C87FAF">
        <w:t>Š</w:t>
      </w:r>
      <w:r w:rsidRPr="00A6304C">
        <w:t xml:space="preserve">iuo metu naudojamos elektroninio stebėjimo priemonės veikia </w:t>
      </w:r>
      <w:proofErr w:type="spellStart"/>
      <w:r w:rsidRPr="00A6304C">
        <w:t>2G</w:t>
      </w:r>
      <w:proofErr w:type="spellEnd"/>
      <w:r w:rsidRPr="00A6304C">
        <w:t>/</w:t>
      </w:r>
      <w:proofErr w:type="spellStart"/>
      <w:r w:rsidRPr="00A6304C">
        <w:t>3G</w:t>
      </w:r>
      <w:proofErr w:type="spellEnd"/>
      <w:r w:rsidRPr="00A6304C">
        <w:t xml:space="preserve"> ryšiu</w:t>
      </w:r>
      <w:r w:rsidR="00C87FAF">
        <w:t xml:space="preserve">. </w:t>
      </w:r>
      <w:r w:rsidRPr="00A6304C">
        <w:t>Perkančiosios organizacijos pateikt</w:t>
      </w:r>
      <w:r w:rsidR="00C87FAF">
        <w:t xml:space="preserve">uose </w:t>
      </w:r>
      <w:r w:rsidR="00AC2ECA">
        <w:t>raštuose (</w:t>
      </w:r>
      <w:r w:rsidRPr="00A6304C">
        <w:t xml:space="preserve">UAB „Bitė Lietuva“ </w:t>
      </w:r>
      <w:r w:rsidR="00AC2ECA">
        <w:t xml:space="preserve">2025 m. birželio 18 d. raštas Nr. </w:t>
      </w:r>
      <w:r w:rsidR="00846C3C">
        <w:t>G-465</w:t>
      </w:r>
      <w:r w:rsidR="00CF647A">
        <w:t xml:space="preserve">; </w:t>
      </w:r>
      <w:r w:rsidR="002D72F6">
        <w:t>Lietuvos Respublikos r</w:t>
      </w:r>
      <w:r w:rsidRPr="00A6304C">
        <w:t>yšių reguliavimo tarnybos</w:t>
      </w:r>
      <w:r w:rsidR="002D72F6">
        <w:t xml:space="preserve"> </w:t>
      </w:r>
      <w:r w:rsidR="007F19C3">
        <w:t>raštas</w:t>
      </w:r>
      <w:r w:rsidR="00CF647A">
        <w:t xml:space="preserve">) </w:t>
      </w:r>
      <w:r w:rsidRPr="00A6304C">
        <w:t xml:space="preserve">nurodyta, kad </w:t>
      </w:r>
      <w:proofErr w:type="spellStart"/>
      <w:r w:rsidRPr="00A6304C">
        <w:t>3G</w:t>
      </w:r>
      <w:proofErr w:type="spellEnd"/>
      <w:r w:rsidRPr="00A6304C">
        <w:t xml:space="preserve"> ryšys Lietuvoje bus išjungtas iki 2025 m. pabaigos, </w:t>
      </w:r>
      <w:proofErr w:type="spellStart"/>
      <w:r w:rsidRPr="00A6304C">
        <w:t>2G</w:t>
      </w:r>
      <w:proofErr w:type="spellEnd"/>
      <w:r w:rsidRPr="00A6304C">
        <w:t xml:space="preserve"> ryšys veiks ir toliau.</w:t>
      </w:r>
    </w:p>
  </w:footnote>
  <w:footnote w:id="9">
    <w:p w14:paraId="77CC9831" w14:textId="39C0888E" w:rsidR="00EF0FDB" w:rsidRPr="001036F6" w:rsidRDefault="00EF0FDB" w:rsidP="00EF0FDB">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Perkančiosios organizacijos </w:t>
      </w:r>
      <w:r w:rsidR="009C5BD4" w:rsidRPr="009C5BD4">
        <w:rPr>
          <w:rFonts w:cstheme="minorHAnsi"/>
          <w:sz w:val="20"/>
          <w:szCs w:val="20"/>
        </w:rPr>
        <w:t xml:space="preserve">Elektroninio stebėjimo įrenginių ir programinės įrangos nuomos viešojo pirkimo komisijos </w:t>
      </w:r>
      <w:r w:rsidR="00266D3A">
        <w:rPr>
          <w:rFonts w:cstheme="minorHAnsi"/>
          <w:sz w:val="20"/>
          <w:szCs w:val="20"/>
        </w:rPr>
        <w:t xml:space="preserve">posėdžio </w:t>
      </w:r>
      <w:r w:rsidR="009C5BD4" w:rsidRPr="009C5BD4">
        <w:rPr>
          <w:rFonts w:cstheme="minorHAnsi"/>
          <w:sz w:val="20"/>
          <w:szCs w:val="20"/>
        </w:rPr>
        <w:t>2025</w:t>
      </w:r>
      <w:r w:rsidR="00CA3605">
        <w:rPr>
          <w:rFonts w:cstheme="minorHAnsi"/>
          <w:sz w:val="20"/>
          <w:szCs w:val="20"/>
        </w:rPr>
        <w:t xml:space="preserve"> m. liepos </w:t>
      </w:r>
      <w:r w:rsidR="00266D3A">
        <w:rPr>
          <w:rFonts w:cstheme="minorHAnsi"/>
          <w:sz w:val="20"/>
          <w:szCs w:val="20"/>
        </w:rPr>
        <w:t xml:space="preserve">29 d. </w:t>
      </w:r>
      <w:r w:rsidR="009C5BD4" w:rsidRPr="009C5BD4">
        <w:rPr>
          <w:rFonts w:cstheme="minorHAnsi"/>
          <w:sz w:val="20"/>
          <w:szCs w:val="20"/>
        </w:rPr>
        <w:t>protokol</w:t>
      </w:r>
      <w:r w:rsidR="00266D3A">
        <w:rPr>
          <w:rFonts w:cstheme="minorHAnsi"/>
          <w:sz w:val="20"/>
          <w:szCs w:val="20"/>
        </w:rPr>
        <w:t>as</w:t>
      </w:r>
      <w:r w:rsidR="009C5BD4" w:rsidRPr="009C5BD4">
        <w:rPr>
          <w:rFonts w:cstheme="minorHAnsi"/>
          <w:sz w:val="20"/>
          <w:szCs w:val="20"/>
        </w:rPr>
        <w:t xml:space="preserve"> Nr.</w:t>
      </w:r>
      <w:r w:rsidR="00C87B7D">
        <w:rPr>
          <w:rFonts w:cstheme="minorHAnsi"/>
          <w:sz w:val="20"/>
          <w:szCs w:val="20"/>
        </w:rPr>
        <w:t xml:space="preserve"> </w:t>
      </w:r>
      <w:proofErr w:type="spellStart"/>
      <w:r w:rsidR="009C5BD4" w:rsidRPr="009C5BD4">
        <w:rPr>
          <w:rFonts w:cstheme="minorHAnsi"/>
          <w:sz w:val="20"/>
          <w:szCs w:val="20"/>
        </w:rPr>
        <w:t>VD</w:t>
      </w:r>
      <w:proofErr w:type="spellEnd"/>
      <w:r w:rsidR="009C5BD4" w:rsidRPr="009C5BD4">
        <w:rPr>
          <w:rFonts w:cstheme="minorHAnsi"/>
          <w:sz w:val="20"/>
          <w:szCs w:val="20"/>
        </w:rPr>
        <w:t>-26</w:t>
      </w:r>
      <w:r w:rsidR="00266D3A">
        <w:rPr>
          <w:rFonts w:cstheme="minorHAnsi"/>
          <w:sz w:val="20"/>
          <w:szCs w:val="20"/>
        </w:rPr>
        <w:t>81</w:t>
      </w:r>
      <w:r>
        <w:rPr>
          <w:rFonts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A2994"/>
    <w:multiLevelType w:val="hybridMultilevel"/>
    <w:tmpl w:val="321E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F413D22"/>
    <w:multiLevelType w:val="hybridMultilevel"/>
    <w:tmpl w:val="08BA06E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7"/>
  </w:num>
  <w:num w:numId="6" w16cid:durableId="573202467">
    <w:abstractNumId w:val="6"/>
  </w:num>
  <w:num w:numId="7" w16cid:durableId="629475529">
    <w:abstractNumId w:val="4"/>
  </w:num>
  <w:num w:numId="8" w16cid:durableId="1843662653">
    <w:abstractNumId w:val="8"/>
  </w:num>
  <w:num w:numId="9" w16cid:durableId="988048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5F9"/>
    <w:rsid w:val="000015FA"/>
    <w:rsid w:val="00003386"/>
    <w:rsid w:val="0000348D"/>
    <w:rsid w:val="000049CA"/>
    <w:rsid w:val="00004DE5"/>
    <w:rsid w:val="00005BB2"/>
    <w:rsid w:val="00005C4F"/>
    <w:rsid w:val="00005D94"/>
    <w:rsid w:val="00006A61"/>
    <w:rsid w:val="000072EE"/>
    <w:rsid w:val="0000795D"/>
    <w:rsid w:val="00007E39"/>
    <w:rsid w:val="00010124"/>
    <w:rsid w:val="00010342"/>
    <w:rsid w:val="000109DE"/>
    <w:rsid w:val="000109F5"/>
    <w:rsid w:val="00011011"/>
    <w:rsid w:val="000129BF"/>
    <w:rsid w:val="00013462"/>
    <w:rsid w:val="000141A9"/>
    <w:rsid w:val="00015D20"/>
    <w:rsid w:val="0001675C"/>
    <w:rsid w:val="0002018B"/>
    <w:rsid w:val="0002304F"/>
    <w:rsid w:val="000234D9"/>
    <w:rsid w:val="000235EA"/>
    <w:rsid w:val="00023BB9"/>
    <w:rsid w:val="000247B9"/>
    <w:rsid w:val="00025222"/>
    <w:rsid w:val="00025861"/>
    <w:rsid w:val="00025B59"/>
    <w:rsid w:val="00025EAD"/>
    <w:rsid w:val="00026009"/>
    <w:rsid w:val="00026E97"/>
    <w:rsid w:val="00026F0F"/>
    <w:rsid w:val="0002755A"/>
    <w:rsid w:val="00030C3C"/>
    <w:rsid w:val="00030F1E"/>
    <w:rsid w:val="000346D3"/>
    <w:rsid w:val="000366E5"/>
    <w:rsid w:val="00036A1A"/>
    <w:rsid w:val="00036A87"/>
    <w:rsid w:val="00036C09"/>
    <w:rsid w:val="00037E80"/>
    <w:rsid w:val="00040C99"/>
    <w:rsid w:val="00041E40"/>
    <w:rsid w:val="0004203C"/>
    <w:rsid w:val="000423C7"/>
    <w:rsid w:val="0004399C"/>
    <w:rsid w:val="000450EE"/>
    <w:rsid w:val="000469B8"/>
    <w:rsid w:val="00046BD3"/>
    <w:rsid w:val="00047688"/>
    <w:rsid w:val="000504A8"/>
    <w:rsid w:val="00050BF6"/>
    <w:rsid w:val="00051B9E"/>
    <w:rsid w:val="00053836"/>
    <w:rsid w:val="000539A2"/>
    <w:rsid w:val="00053E86"/>
    <w:rsid w:val="00054ECE"/>
    <w:rsid w:val="00055263"/>
    <w:rsid w:val="0005532D"/>
    <w:rsid w:val="000555F7"/>
    <w:rsid w:val="000566A7"/>
    <w:rsid w:val="00056BE4"/>
    <w:rsid w:val="0005766D"/>
    <w:rsid w:val="00057F5A"/>
    <w:rsid w:val="00060915"/>
    <w:rsid w:val="00061F7A"/>
    <w:rsid w:val="00062302"/>
    <w:rsid w:val="00062698"/>
    <w:rsid w:val="000640F4"/>
    <w:rsid w:val="00066074"/>
    <w:rsid w:val="00066E27"/>
    <w:rsid w:val="000678BE"/>
    <w:rsid w:val="00071B47"/>
    <w:rsid w:val="00072112"/>
    <w:rsid w:val="00072683"/>
    <w:rsid w:val="0007395C"/>
    <w:rsid w:val="00075188"/>
    <w:rsid w:val="00075E5B"/>
    <w:rsid w:val="00081942"/>
    <w:rsid w:val="00082873"/>
    <w:rsid w:val="00082F96"/>
    <w:rsid w:val="00083E47"/>
    <w:rsid w:val="0008541A"/>
    <w:rsid w:val="00085D01"/>
    <w:rsid w:val="0008622B"/>
    <w:rsid w:val="00086D66"/>
    <w:rsid w:val="000873CF"/>
    <w:rsid w:val="0008757D"/>
    <w:rsid w:val="0009012B"/>
    <w:rsid w:val="00090D3D"/>
    <w:rsid w:val="0009164E"/>
    <w:rsid w:val="00091CAF"/>
    <w:rsid w:val="000933C9"/>
    <w:rsid w:val="00093A95"/>
    <w:rsid w:val="00095390"/>
    <w:rsid w:val="0009546B"/>
    <w:rsid w:val="00096F28"/>
    <w:rsid w:val="000A009F"/>
    <w:rsid w:val="000A01B4"/>
    <w:rsid w:val="000A023D"/>
    <w:rsid w:val="000A03D1"/>
    <w:rsid w:val="000A049A"/>
    <w:rsid w:val="000A11E4"/>
    <w:rsid w:val="000A131A"/>
    <w:rsid w:val="000A1623"/>
    <w:rsid w:val="000A220E"/>
    <w:rsid w:val="000A3C1A"/>
    <w:rsid w:val="000A42B3"/>
    <w:rsid w:val="000B12DA"/>
    <w:rsid w:val="000B147A"/>
    <w:rsid w:val="000B16D6"/>
    <w:rsid w:val="000B1883"/>
    <w:rsid w:val="000B28CE"/>
    <w:rsid w:val="000B28D5"/>
    <w:rsid w:val="000B39C8"/>
    <w:rsid w:val="000C2854"/>
    <w:rsid w:val="000C2E04"/>
    <w:rsid w:val="000C4049"/>
    <w:rsid w:val="000C404A"/>
    <w:rsid w:val="000C518E"/>
    <w:rsid w:val="000C574B"/>
    <w:rsid w:val="000C697C"/>
    <w:rsid w:val="000D0EF8"/>
    <w:rsid w:val="000D216C"/>
    <w:rsid w:val="000D2904"/>
    <w:rsid w:val="000D2B9E"/>
    <w:rsid w:val="000D2D59"/>
    <w:rsid w:val="000D3D6A"/>
    <w:rsid w:val="000D4C21"/>
    <w:rsid w:val="000D5124"/>
    <w:rsid w:val="000D7557"/>
    <w:rsid w:val="000D7AB7"/>
    <w:rsid w:val="000D7EA9"/>
    <w:rsid w:val="000E00FC"/>
    <w:rsid w:val="000E34D0"/>
    <w:rsid w:val="000E365F"/>
    <w:rsid w:val="000E3921"/>
    <w:rsid w:val="000E4C54"/>
    <w:rsid w:val="000E5ADB"/>
    <w:rsid w:val="000E718C"/>
    <w:rsid w:val="000E7248"/>
    <w:rsid w:val="000E7D92"/>
    <w:rsid w:val="000F31D5"/>
    <w:rsid w:val="000F3A9F"/>
    <w:rsid w:val="000F52E1"/>
    <w:rsid w:val="000F5988"/>
    <w:rsid w:val="000F5C4D"/>
    <w:rsid w:val="001004B3"/>
    <w:rsid w:val="00100559"/>
    <w:rsid w:val="00100B19"/>
    <w:rsid w:val="00100D70"/>
    <w:rsid w:val="001014E7"/>
    <w:rsid w:val="00101D97"/>
    <w:rsid w:val="00102DDC"/>
    <w:rsid w:val="001036F6"/>
    <w:rsid w:val="001045EC"/>
    <w:rsid w:val="00104B76"/>
    <w:rsid w:val="0010614B"/>
    <w:rsid w:val="001061C4"/>
    <w:rsid w:val="0010639E"/>
    <w:rsid w:val="00110AD9"/>
    <w:rsid w:val="00111FCE"/>
    <w:rsid w:val="00113011"/>
    <w:rsid w:val="00114465"/>
    <w:rsid w:val="00114A7C"/>
    <w:rsid w:val="00114B44"/>
    <w:rsid w:val="00114D37"/>
    <w:rsid w:val="00114E53"/>
    <w:rsid w:val="001154D3"/>
    <w:rsid w:val="00115F97"/>
    <w:rsid w:val="00116316"/>
    <w:rsid w:val="00117157"/>
    <w:rsid w:val="001175CC"/>
    <w:rsid w:val="00120984"/>
    <w:rsid w:val="001209F5"/>
    <w:rsid w:val="00120E7F"/>
    <w:rsid w:val="001213E5"/>
    <w:rsid w:val="001217B9"/>
    <w:rsid w:val="00122DB8"/>
    <w:rsid w:val="00123382"/>
    <w:rsid w:val="00123775"/>
    <w:rsid w:val="00123C80"/>
    <w:rsid w:val="00124447"/>
    <w:rsid w:val="0012489C"/>
    <w:rsid w:val="00126411"/>
    <w:rsid w:val="00130857"/>
    <w:rsid w:val="00131433"/>
    <w:rsid w:val="00133264"/>
    <w:rsid w:val="0013336E"/>
    <w:rsid w:val="001335D5"/>
    <w:rsid w:val="00137D99"/>
    <w:rsid w:val="001406A0"/>
    <w:rsid w:val="00140713"/>
    <w:rsid w:val="001408C9"/>
    <w:rsid w:val="00140FE8"/>
    <w:rsid w:val="00141016"/>
    <w:rsid w:val="00143D28"/>
    <w:rsid w:val="00143E86"/>
    <w:rsid w:val="001454C1"/>
    <w:rsid w:val="0014658E"/>
    <w:rsid w:val="00147D45"/>
    <w:rsid w:val="00150F16"/>
    <w:rsid w:val="0015186E"/>
    <w:rsid w:val="0015187D"/>
    <w:rsid w:val="00151F00"/>
    <w:rsid w:val="0015482B"/>
    <w:rsid w:val="00156EF5"/>
    <w:rsid w:val="0016036E"/>
    <w:rsid w:val="00161809"/>
    <w:rsid w:val="001621B6"/>
    <w:rsid w:val="0016348C"/>
    <w:rsid w:val="00163E7E"/>
    <w:rsid w:val="00164A77"/>
    <w:rsid w:val="00164CC1"/>
    <w:rsid w:val="00164EAF"/>
    <w:rsid w:val="001655E4"/>
    <w:rsid w:val="001730AE"/>
    <w:rsid w:val="001731AB"/>
    <w:rsid w:val="00173BE3"/>
    <w:rsid w:val="00175060"/>
    <w:rsid w:val="00175DB9"/>
    <w:rsid w:val="00176570"/>
    <w:rsid w:val="00177057"/>
    <w:rsid w:val="0017798D"/>
    <w:rsid w:val="0018108B"/>
    <w:rsid w:val="00181483"/>
    <w:rsid w:val="00183EAF"/>
    <w:rsid w:val="00185981"/>
    <w:rsid w:val="001867C4"/>
    <w:rsid w:val="0019062E"/>
    <w:rsid w:val="00192521"/>
    <w:rsid w:val="00193A1A"/>
    <w:rsid w:val="00193A9A"/>
    <w:rsid w:val="00194B91"/>
    <w:rsid w:val="001956C8"/>
    <w:rsid w:val="001959C3"/>
    <w:rsid w:val="00196361"/>
    <w:rsid w:val="00196C1F"/>
    <w:rsid w:val="001A11C3"/>
    <w:rsid w:val="001A20DF"/>
    <w:rsid w:val="001A3043"/>
    <w:rsid w:val="001A36B6"/>
    <w:rsid w:val="001A539D"/>
    <w:rsid w:val="001A677D"/>
    <w:rsid w:val="001A6B2C"/>
    <w:rsid w:val="001B04B8"/>
    <w:rsid w:val="001B074E"/>
    <w:rsid w:val="001B0DFD"/>
    <w:rsid w:val="001B0FDC"/>
    <w:rsid w:val="001B14D5"/>
    <w:rsid w:val="001B4683"/>
    <w:rsid w:val="001B4AE3"/>
    <w:rsid w:val="001B4D9C"/>
    <w:rsid w:val="001B5B1D"/>
    <w:rsid w:val="001C0205"/>
    <w:rsid w:val="001C0FAB"/>
    <w:rsid w:val="001C1347"/>
    <w:rsid w:val="001C14C2"/>
    <w:rsid w:val="001C2D3E"/>
    <w:rsid w:val="001C462C"/>
    <w:rsid w:val="001C6368"/>
    <w:rsid w:val="001C63CE"/>
    <w:rsid w:val="001C6C41"/>
    <w:rsid w:val="001C6EB5"/>
    <w:rsid w:val="001D1511"/>
    <w:rsid w:val="001D211F"/>
    <w:rsid w:val="001D30F4"/>
    <w:rsid w:val="001D5F77"/>
    <w:rsid w:val="001D779F"/>
    <w:rsid w:val="001D7AD1"/>
    <w:rsid w:val="001E00E3"/>
    <w:rsid w:val="001E1591"/>
    <w:rsid w:val="001E2BC2"/>
    <w:rsid w:val="001E2D8A"/>
    <w:rsid w:val="001E4065"/>
    <w:rsid w:val="001E4338"/>
    <w:rsid w:val="001E45F0"/>
    <w:rsid w:val="001E539D"/>
    <w:rsid w:val="001E57C0"/>
    <w:rsid w:val="001E5B66"/>
    <w:rsid w:val="001E62F0"/>
    <w:rsid w:val="001E7BF4"/>
    <w:rsid w:val="001E7D80"/>
    <w:rsid w:val="001F01FD"/>
    <w:rsid w:val="001F0AC0"/>
    <w:rsid w:val="001F0ADF"/>
    <w:rsid w:val="001F4541"/>
    <w:rsid w:val="001F4BAE"/>
    <w:rsid w:val="001F4FA0"/>
    <w:rsid w:val="001F59C4"/>
    <w:rsid w:val="001F5F7B"/>
    <w:rsid w:val="001F66AF"/>
    <w:rsid w:val="002005C1"/>
    <w:rsid w:val="00200967"/>
    <w:rsid w:val="002009BD"/>
    <w:rsid w:val="00200CEE"/>
    <w:rsid w:val="00200DFF"/>
    <w:rsid w:val="002015EF"/>
    <w:rsid w:val="00201BC4"/>
    <w:rsid w:val="00204C1E"/>
    <w:rsid w:val="00204DA4"/>
    <w:rsid w:val="002065C5"/>
    <w:rsid w:val="00206BBD"/>
    <w:rsid w:val="00207BD3"/>
    <w:rsid w:val="00207C57"/>
    <w:rsid w:val="00207D5C"/>
    <w:rsid w:val="00207FD8"/>
    <w:rsid w:val="0021306C"/>
    <w:rsid w:val="002130B6"/>
    <w:rsid w:val="00215E7C"/>
    <w:rsid w:val="002171CC"/>
    <w:rsid w:val="0022202C"/>
    <w:rsid w:val="00224A32"/>
    <w:rsid w:val="00227411"/>
    <w:rsid w:val="00232100"/>
    <w:rsid w:val="002322FC"/>
    <w:rsid w:val="00232DFF"/>
    <w:rsid w:val="00235776"/>
    <w:rsid w:val="002363A8"/>
    <w:rsid w:val="00236B7C"/>
    <w:rsid w:val="002374F9"/>
    <w:rsid w:val="0023750D"/>
    <w:rsid w:val="00237BD2"/>
    <w:rsid w:val="002403CA"/>
    <w:rsid w:val="0024053A"/>
    <w:rsid w:val="00240B7A"/>
    <w:rsid w:val="002411AC"/>
    <w:rsid w:val="00241801"/>
    <w:rsid w:val="002418CF"/>
    <w:rsid w:val="00241A75"/>
    <w:rsid w:val="00241D09"/>
    <w:rsid w:val="002440EB"/>
    <w:rsid w:val="002449CE"/>
    <w:rsid w:val="00244D10"/>
    <w:rsid w:val="00245EA7"/>
    <w:rsid w:val="00246BA0"/>
    <w:rsid w:val="00247A77"/>
    <w:rsid w:val="00247E8B"/>
    <w:rsid w:val="00250D52"/>
    <w:rsid w:val="00251629"/>
    <w:rsid w:val="00252063"/>
    <w:rsid w:val="00253288"/>
    <w:rsid w:val="00253618"/>
    <w:rsid w:val="0025363A"/>
    <w:rsid w:val="00253815"/>
    <w:rsid w:val="00253992"/>
    <w:rsid w:val="002540EA"/>
    <w:rsid w:val="00255661"/>
    <w:rsid w:val="0025586C"/>
    <w:rsid w:val="00256095"/>
    <w:rsid w:val="002562EE"/>
    <w:rsid w:val="002566CB"/>
    <w:rsid w:val="00262BDB"/>
    <w:rsid w:val="00263E4F"/>
    <w:rsid w:val="00264214"/>
    <w:rsid w:val="00266477"/>
    <w:rsid w:val="00266D3A"/>
    <w:rsid w:val="00267761"/>
    <w:rsid w:val="00267DBF"/>
    <w:rsid w:val="002708C4"/>
    <w:rsid w:val="00270AF6"/>
    <w:rsid w:val="002711C3"/>
    <w:rsid w:val="00271222"/>
    <w:rsid w:val="00271559"/>
    <w:rsid w:val="00272240"/>
    <w:rsid w:val="00272923"/>
    <w:rsid w:val="00277516"/>
    <w:rsid w:val="0027788A"/>
    <w:rsid w:val="00280B41"/>
    <w:rsid w:val="00281065"/>
    <w:rsid w:val="0028155A"/>
    <w:rsid w:val="002819DD"/>
    <w:rsid w:val="00281B4C"/>
    <w:rsid w:val="00282B25"/>
    <w:rsid w:val="00285673"/>
    <w:rsid w:val="00286AA5"/>
    <w:rsid w:val="0029132D"/>
    <w:rsid w:val="00291A0C"/>
    <w:rsid w:val="00292F29"/>
    <w:rsid w:val="00295532"/>
    <w:rsid w:val="0029635A"/>
    <w:rsid w:val="00296520"/>
    <w:rsid w:val="002976C3"/>
    <w:rsid w:val="00297F71"/>
    <w:rsid w:val="002A027C"/>
    <w:rsid w:val="002A1407"/>
    <w:rsid w:val="002A2448"/>
    <w:rsid w:val="002A2A0A"/>
    <w:rsid w:val="002A33E0"/>
    <w:rsid w:val="002A3684"/>
    <w:rsid w:val="002A54F2"/>
    <w:rsid w:val="002A6EBA"/>
    <w:rsid w:val="002A740C"/>
    <w:rsid w:val="002A7699"/>
    <w:rsid w:val="002B0710"/>
    <w:rsid w:val="002B09E1"/>
    <w:rsid w:val="002B2799"/>
    <w:rsid w:val="002B32D7"/>
    <w:rsid w:val="002B3E68"/>
    <w:rsid w:val="002B49DD"/>
    <w:rsid w:val="002B54C2"/>
    <w:rsid w:val="002B580A"/>
    <w:rsid w:val="002B73FC"/>
    <w:rsid w:val="002C1124"/>
    <w:rsid w:val="002C295C"/>
    <w:rsid w:val="002C399D"/>
    <w:rsid w:val="002D005B"/>
    <w:rsid w:val="002D0507"/>
    <w:rsid w:val="002D1A26"/>
    <w:rsid w:val="002D34A5"/>
    <w:rsid w:val="002D4CD4"/>
    <w:rsid w:val="002D5A76"/>
    <w:rsid w:val="002D72F6"/>
    <w:rsid w:val="002E0642"/>
    <w:rsid w:val="002E0DCA"/>
    <w:rsid w:val="002E107F"/>
    <w:rsid w:val="002E1826"/>
    <w:rsid w:val="002E1B27"/>
    <w:rsid w:val="002E3895"/>
    <w:rsid w:val="002E44D7"/>
    <w:rsid w:val="002E5B40"/>
    <w:rsid w:val="002E5CE7"/>
    <w:rsid w:val="002E5E66"/>
    <w:rsid w:val="002E6828"/>
    <w:rsid w:val="002E7FF0"/>
    <w:rsid w:val="002F0011"/>
    <w:rsid w:val="002F0705"/>
    <w:rsid w:val="002F08E4"/>
    <w:rsid w:val="002F1583"/>
    <w:rsid w:val="002F1640"/>
    <w:rsid w:val="002F177A"/>
    <w:rsid w:val="002F1A19"/>
    <w:rsid w:val="002F230E"/>
    <w:rsid w:val="002F2651"/>
    <w:rsid w:val="002F4C68"/>
    <w:rsid w:val="002F642B"/>
    <w:rsid w:val="002F659B"/>
    <w:rsid w:val="002F733C"/>
    <w:rsid w:val="00300469"/>
    <w:rsid w:val="00300EE9"/>
    <w:rsid w:val="0030288B"/>
    <w:rsid w:val="00304BC9"/>
    <w:rsid w:val="00305A6F"/>
    <w:rsid w:val="00305A80"/>
    <w:rsid w:val="00305E5E"/>
    <w:rsid w:val="003104C3"/>
    <w:rsid w:val="0031065E"/>
    <w:rsid w:val="00311024"/>
    <w:rsid w:val="00311F71"/>
    <w:rsid w:val="00312215"/>
    <w:rsid w:val="0031378D"/>
    <w:rsid w:val="00314B05"/>
    <w:rsid w:val="00314D7C"/>
    <w:rsid w:val="003154F3"/>
    <w:rsid w:val="00316879"/>
    <w:rsid w:val="00316E01"/>
    <w:rsid w:val="00320C5E"/>
    <w:rsid w:val="00320F2D"/>
    <w:rsid w:val="00322B33"/>
    <w:rsid w:val="0032358C"/>
    <w:rsid w:val="00325BB6"/>
    <w:rsid w:val="00326099"/>
    <w:rsid w:val="00326BDD"/>
    <w:rsid w:val="00326D5F"/>
    <w:rsid w:val="00330856"/>
    <w:rsid w:val="00331480"/>
    <w:rsid w:val="0033255F"/>
    <w:rsid w:val="003335A0"/>
    <w:rsid w:val="003344AA"/>
    <w:rsid w:val="00335678"/>
    <w:rsid w:val="003361C8"/>
    <w:rsid w:val="00336669"/>
    <w:rsid w:val="00340684"/>
    <w:rsid w:val="0034229D"/>
    <w:rsid w:val="00345552"/>
    <w:rsid w:val="00345CD9"/>
    <w:rsid w:val="00347C0A"/>
    <w:rsid w:val="00347D0A"/>
    <w:rsid w:val="00347E55"/>
    <w:rsid w:val="00347F4A"/>
    <w:rsid w:val="00352178"/>
    <w:rsid w:val="003534EE"/>
    <w:rsid w:val="003543E3"/>
    <w:rsid w:val="00354E77"/>
    <w:rsid w:val="00355CFB"/>
    <w:rsid w:val="003621CB"/>
    <w:rsid w:val="0036669A"/>
    <w:rsid w:val="00366BAD"/>
    <w:rsid w:val="003676A7"/>
    <w:rsid w:val="0037251A"/>
    <w:rsid w:val="00374EE9"/>
    <w:rsid w:val="00375872"/>
    <w:rsid w:val="003759B3"/>
    <w:rsid w:val="0037679C"/>
    <w:rsid w:val="00376BC0"/>
    <w:rsid w:val="00377040"/>
    <w:rsid w:val="00380AFE"/>
    <w:rsid w:val="00380BA0"/>
    <w:rsid w:val="00381974"/>
    <w:rsid w:val="003824C1"/>
    <w:rsid w:val="00383070"/>
    <w:rsid w:val="0038376D"/>
    <w:rsid w:val="0038591F"/>
    <w:rsid w:val="003861FE"/>
    <w:rsid w:val="0038735C"/>
    <w:rsid w:val="00387C1F"/>
    <w:rsid w:val="00387DA4"/>
    <w:rsid w:val="003910C7"/>
    <w:rsid w:val="00392220"/>
    <w:rsid w:val="003922C8"/>
    <w:rsid w:val="0039257D"/>
    <w:rsid w:val="00393212"/>
    <w:rsid w:val="00393D63"/>
    <w:rsid w:val="00396DD1"/>
    <w:rsid w:val="00397F4F"/>
    <w:rsid w:val="003A075D"/>
    <w:rsid w:val="003A0DC7"/>
    <w:rsid w:val="003A0EA7"/>
    <w:rsid w:val="003A150E"/>
    <w:rsid w:val="003A1F8E"/>
    <w:rsid w:val="003A215E"/>
    <w:rsid w:val="003A2A24"/>
    <w:rsid w:val="003A704E"/>
    <w:rsid w:val="003B015F"/>
    <w:rsid w:val="003B0D61"/>
    <w:rsid w:val="003B1229"/>
    <w:rsid w:val="003B1B29"/>
    <w:rsid w:val="003B1B76"/>
    <w:rsid w:val="003B1CE7"/>
    <w:rsid w:val="003B3D48"/>
    <w:rsid w:val="003B3F61"/>
    <w:rsid w:val="003B4661"/>
    <w:rsid w:val="003B5C34"/>
    <w:rsid w:val="003C334B"/>
    <w:rsid w:val="003C4C31"/>
    <w:rsid w:val="003C4E35"/>
    <w:rsid w:val="003C68F0"/>
    <w:rsid w:val="003C7F3B"/>
    <w:rsid w:val="003D0152"/>
    <w:rsid w:val="003D02C3"/>
    <w:rsid w:val="003D062B"/>
    <w:rsid w:val="003D0BF1"/>
    <w:rsid w:val="003D2324"/>
    <w:rsid w:val="003D389D"/>
    <w:rsid w:val="003D423B"/>
    <w:rsid w:val="003D4567"/>
    <w:rsid w:val="003D7A13"/>
    <w:rsid w:val="003D7F66"/>
    <w:rsid w:val="003E07B9"/>
    <w:rsid w:val="003E37F6"/>
    <w:rsid w:val="003E3E64"/>
    <w:rsid w:val="003E4388"/>
    <w:rsid w:val="003E60B2"/>
    <w:rsid w:val="003E7272"/>
    <w:rsid w:val="003E74ED"/>
    <w:rsid w:val="003F12B2"/>
    <w:rsid w:val="003F2456"/>
    <w:rsid w:val="003F27EE"/>
    <w:rsid w:val="003F2E9D"/>
    <w:rsid w:val="003F3DC7"/>
    <w:rsid w:val="003F7D74"/>
    <w:rsid w:val="004020D1"/>
    <w:rsid w:val="00402ADC"/>
    <w:rsid w:val="00402D81"/>
    <w:rsid w:val="004045AD"/>
    <w:rsid w:val="00406E07"/>
    <w:rsid w:val="004100C9"/>
    <w:rsid w:val="0041101D"/>
    <w:rsid w:val="004111FF"/>
    <w:rsid w:val="00411C03"/>
    <w:rsid w:val="0041264F"/>
    <w:rsid w:val="0041275C"/>
    <w:rsid w:val="00412768"/>
    <w:rsid w:val="00414317"/>
    <w:rsid w:val="004152C3"/>
    <w:rsid w:val="00415CE6"/>
    <w:rsid w:val="004165C5"/>
    <w:rsid w:val="0042068A"/>
    <w:rsid w:val="00420CBF"/>
    <w:rsid w:val="00421460"/>
    <w:rsid w:val="00421A6C"/>
    <w:rsid w:val="0042265A"/>
    <w:rsid w:val="00422B56"/>
    <w:rsid w:val="00423060"/>
    <w:rsid w:val="00423638"/>
    <w:rsid w:val="00424FCA"/>
    <w:rsid w:val="00425C3A"/>
    <w:rsid w:val="00425E7C"/>
    <w:rsid w:val="004265A1"/>
    <w:rsid w:val="00427EF7"/>
    <w:rsid w:val="00431751"/>
    <w:rsid w:val="00431D42"/>
    <w:rsid w:val="0043239D"/>
    <w:rsid w:val="00432DB9"/>
    <w:rsid w:val="00434927"/>
    <w:rsid w:val="0043510F"/>
    <w:rsid w:val="00435246"/>
    <w:rsid w:val="004367B7"/>
    <w:rsid w:val="0043764E"/>
    <w:rsid w:val="00441D96"/>
    <w:rsid w:val="004436E3"/>
    <w:rsid w:val="004437D1"/>
    <w:rsid w:val="00444057"/>
    <w:rsid w:val="004446F0"/>
    <w:rsid w:val="00445184"/>
    <w:rsid w:val="00446A14"/>
    <w:rsid w:val="00447D4A"/>
    <w:rsid w:val="004502D8"/>
    <w:rsid w:val="00450B4F"/>
    <w:rsid w:val="00454143"/>
    <w:rsid w:val="0045530C"/>
    <w:rsid w:val="0045676E"/>
    <w:rsid w:val="00461A54"/>
    <w:rsid w:val="00462A98"/>
    <w:rsid w:val="00463AD3"/>
    <w:rsid w:val="00464B48"/>
    <w:rsid w:val="00464BF4"/>
    <w:rsid w:val="00464CE1"/>
    <w:rsid w:val="00465892"/>
    <w:rsid w:val="00466ED9"/>
    <w:rsid w:val="004673C4"/>
    <w:rsid w:val="0047021F"/>
    <w:rsid w:val="004704B5"/>
    <w:rsid w:val="004707A8"/>
    <w:rsid w:val="0047177C"/>
    <w:rsid w:val="00472979"/>
    <w:rsid w:val="0047423F"/>
    <w:rsid w:val="0047501B"/>
    <w:rsid w:val="004759D6"/>
    <w:rsid w:val="00475C4A"/>
    <w:rsid w:val="00476343"/>
    <w:rsid w:val="004801EA"/>
    <w:rsid w:val="004801F8"/>
    <w:rsid w:val="0048076F"/>
    <w:rsid w:val="00480B3F"/>
    <w:rsid w:val="00482F03"/>
    <w:rsid w:val="00484049"/>
    <w:rsid w:val="00484E84"/>
    <w:rsid w:val="00485E7C"/>
    <w:rsid w:val="00486EF4"/>
    <w:rsid w:val="00491660"/>
    <w:rsid w:val="00491741"/>
    <w:rsid w:val="0049182D"/>
    <w:rsid w:val="004931DE"/>
    <w:rsid w:val="0049457A"/>
    <w:rsid w:val="004946E5"/>
    <w:rsid w:val="00494E02"/>
    <w:rsid w:val="00495DD0"/>
    <w:rsid w:val="00496492"/>
    <w:rsid w:val="004969B2"/>
    <w:rsid w:val="004A3829"/>
    <w:rsid w:val="004A394F"/>
    <w:rsid w:val="004A4574"/>
    <w:rsid w:val="004A4639"/>
    <w:rsid w:val="004A5EFD"/>
    <w:rsid w:val="004A74E5"/>
    <w:rsid w:val="004A7607"/>
    <w:rsid w:val="004B0DE0"/>
    <w:rsid w:val="004B2B33"/>
    <w:rsid w:val="004B2BA9"/>
    <w:rsid w:val="004B2C65"/>
    <w:rsid w:val="004B3436"/>
    <w:rsid w:val="004B35D5"/>
    <w:rsid w:val="004B410D"/>
    <w:rsid w:val="004C084B"/>
    <w:rsid w:val="004C0E64"/>
    <w:rsid w:val="004C218F"/>
    <w:rsid w:val="004C2923"/>
    <w:rsid w:val="004C326F"/>
    <w:rsid w:val="004C3B53"/>
    <w:rsid w:val="004C48F3"/>
    <w:rsid w:val="004C643B"/>
    <w:rsid w:val="004C7BCF"/>
    <w:rsid w:val="004D0118"/>
    <w:rsid w:val="004D2A4C"/>
    <w:rsid w:val="004D3BF4"/>
    <w:rsid w:val="004D439C"/>
    <w:rsid w:val="004D4D45"/>
    <w:rsid w:val="004D4DD6"/>
    <w:rsid w:val="004D4F26"/>
    <w:rsid w:val="004D5AC1"/>
    <w:rsid w:val="004D5BD6"/>
    <w:rsid w:val="004D676E"/>
    <w:rsid w:val="004D7134"/>
    <w:rsid w:val="004D72A7"/>
    <w:rsid w:val="004D72FF"/>
    <w:rsid w:val="004D75B3"/>
    <w:rsid w:val="004D7674"/>
    <w:rsid w:val="004E0D59"/>
    <w:rsid w:val="004E10D6"/>
    <w:rsid w:val="004E1DB1"/>
    <w:rsid w:val="004E2133"/>
    <w:rsid w:val="004E63FA"/>
    <w:rsid w:val="004E6641"/>
    <w:rsid w:val="004E690C"/>
    <w:rsid w:val="004E75F7"/>
    <w:rsid w:val="004E7D3A"/>
    <w:rsid w:val="004F1929"/>
    <w:rsid w:val="004F19BC"/>
    <w:rsid w:val="004F1C96"/>
    <w:rsid w:val="004F2A73"/>
    <w:rsid w:val="004F3E4E"/>
    <w:rsid w:val="004F3F89"/>
    <w:rsid w:val="004F416B"/>
    <w:rsid w:val="004F4875"/>
    <w:rsid w:val="004F6AFA"/>
    <w:rsid w:val="004F7328"/>
    <w:rsid w:val="00502030"/>
    <w:rsid w:val="005028B6"/>
    <w:rsid w:val="0050297B"/>
    <w:rsid w:val="00502C3C"/>
    <w:rsid w:val="00502E39"/>
    <w:rsid w:val="005054BD"/>
    <w:rsid w:val="005107CE"/>
    <w:rsid w:val="00510B7A"/>
    <w:rsid w:val="00511880"/>
    <w:rsid w:val="00512FB1"/>
    <w:rsid w:val="005131EA"/>
    <w:rsid w:val="00513668"/>
    <w:rsid w:val="00513B98"/>
    <w:rsid w:val="00514029"/>
    <w:rsid w:val="00516A83"/>
    <w:rsid w:val="00516AF2"/>
    <w:rsid w:val="00517032"/>
    <w:rsid w:val="005229A6"/>
    <w:rsid w:val="00522B5F"/>
    <w:rsid w:val="00522CDD"/>
    <w:rsid w:val="005235F1"/>
    <w:rsid w:val="005242E6"/>
    <w:rsid w:val="005244EF"/>
    <w:rsid w:val="00524B40"/>
    <w:rsid w:val="00525896"/>
    <w:rsid w:val="0052683D"/>
    <w:rsid w:val="00527B2C"/>
    <w:rsid w:val="00532DEF"/>
    <w:rsid w:val="00533A35"/>
    <w:rsid w:val="00533EF3"/>
    <w:rsid w:val="00535BFE"/>
    <w:rsid w:val="00537FB1"/>
    <w:rsid w:val="00541D32"/>
    <w:rsid w:val="00541F84"/>
    <w:rsid w:val="0054422E"/>
    <w:rsid w:val="00545242"/>
    <w:rsid w:val="00545309"/>
    <w:rsid w:val="005453D3"/>
    <w:rsid w:val="005459EF"/>
    <w:rsid w:val="00546284"/>
    <w:rsid w:val="00547853"/>
    <w:rsid w:val="00551275"/>
    <w:rsid w:val="00551809"/>
    <w:rsid w:val="00551ADB"/>
    <w:rsid w:val="00551DBC"/>
    <w:rsid w:val="00551FFE"/>
    <w:rsid w:val="00555505"/>
    <w:rsid w:val="00556D42"/>
    <w:rsid w:val="00557376"/>
    <w:rsid w:val="0056156A"/>
    <w:rsid w:val="005624BA"/>
    <w:rsid w:val="005629F3"/>
    <w:rsid w:val="005632E8"/>
    <w:rsid w:val="005639CD"/>
    <w:rsid w:val="00563D9A"/>
    <w:rsid w:val="0056498B"/>
    <w:rsid w:val="00565124"/>
    <w:rsid w:val="00565E2A"/>
    <w:rsid w:val="00566911"/>
    <w:rsid w:val="00566B02"/>
    <w:rsid w:val="00566B2C"/>
    <w:rsid w:val="00566DE4"/>
    <w:rsid w:val="00570ABA"/>
    <w:rsid w:val="00570C49"/>
    <w:rsid w:val="00571BD2"/>
    <w:rsid w:val="00573C82"/>
    <w:rsid w:val="0057497D"/>
    <w:rsid w:val="005756ED"/>
    <w:rsid w:val="005757E3"/>
    <w:rsid w:val="0057730E"/>
    <w:rsid w:val="00577F41"/>
    <w:rsid w:val="00580CDD"/>
    <w:rsid w:val="005816AC"/>
    <w:rsid w:val="00581FB7"/>
    <w:rsid w:val="00581FEA"/>
    <w:rsid w:val="0058397B"/>
    <w:rsid w:val="00587BBC"/>
    <w:rsid w:val="00587D30"/>
    <w:rsid w:val="0059000C"/>
    <w:rsid w:val="005903FA"/>
    <w:rsid w:val="0059097B"/>
    <w:rsid w:val="005916F2"/>
    <w:rsid w:val="00591A6E"/>
    <w:rsid w:val="00594FCD"/>
    <w:rsid w:val="00595783"/>
    <w:rsid w:val="00595EBE"/>
    <w:rsid w:val="005962A0"/>
    <w:rsid w:val="005A1BCA"/>
    <w:rsid w:val="005A3644"/>
    <w:rsid w:val="005A36CE"/>
    <w:rsid w:val="005A420E"/>
    <w:rsid w:val="005A4E31"/>
    <w:rsid w:val="005A58FD"/>
    <w:rsid w:val="005A5EF3"/>
    <w:rsid w:val="005A61F5"/>
    <w:rsid w:val="005A716B"/>
    <w:rsid w:val="005A7756"/>
    <w:rsid w:val="005B0A33"/>
    <w:rsid w:val="005B1A1E"/>
    <w:rsid w:val="005B1F33"/>
    <w:rsid w:val="005B337C"/>
    <w:rsid w:val="005B362A"/>
    <w:rsid w:val="005B6514"/>
    <w:rsid w:val="005B7219"/>
    <w:rsid w:val="005B7ECD"/>
    <w:rsid w:val="005B7FE5"/>
    <w:rsid w:val="005C0E40"/>
    <w:rsid w:val="005C22FB"/>
    <w:rsid w:val="005C2814"/>
    <w:rsid w:val="005C2DEC"/>
    <w:rsid w:val="005C6300"/>
    <w:rsid w:val="005C7115"/>
    <w:rsid w:val="005D0AD4"/>
    <w:rsid w:val="005D1BC9"/>
    <w:rsid w:val="005D2923"/>
    <w:rsid w:val="005D2A15"/>
    <w:rsid w:val="005D631A"/>
    <w:rsid w:val="005D7FC9"/>
    <w:rsid w:val="005E299E"/>
    <w:rsid w:val="005E2C43"/>
    <w:rsid w:val="005E3B47"/>
    <w:rsid w:val="005E4446"/>
    <w:rsid w:val="005E647C"/>
    <w:rsid w:val="005E6C5B"/>
    <w:rsid w:val="005E7C14"/>
    <w:rsid w:val="005F05B8"/>
    <w:rsid w:val="005F1367"/>
    <w:rsid w:val="005F2AC8"/>
    <w:rsid w:val="005F2DA4"/>
    <w:rsid w:val="005F4DBF"/>
    <w:rsid w:val="006000C2"/>
    <w:rsid w:val="00603277"/>
    <w:rsid w:val="00604D83"/>
    <w:rsid w:val="00604FCC"/>
    <w:rsid w:val="0060644D"/>
    <w:rsid w:val="0060788E"/>
    <w:rsid w:val="00607DCD"/>
    <w:rsid w:val="00610691"/>
    <w:rsid w:val="00610E3E"/>
    <w:rsid w:val="00612509"/>
    <w:rsid w:val="00612ACA"/>
    <w:rsid w:val="006158EA"/>
    <w:rsid w:val="00615DD6"/>
    <w:rsid w:val="00615E64"/>
    <w:rsid w:val="0061648E"/>
    <w:rsid w:val="0062043A"/>
    <w:rsid w:val="0062140E"/>
    <w:rsid w:val="00621503"/>
    <w:rsid w:val="006219E4"/>
    <w:rsid w:val="00621B0A"/>
    <w:rsid w:val="00621FEF"/>
    <w:rsid w:val="00622D9A"/>
    <w:rsid w:val="00623061"/>
    <w:rsid w:val="00623DAA"/>
    <w:rsid w:val="0062402C"/>
    <w:rsid w:val="00624806"/>
    <w:rsid w:val="00624CA9"/>
    <w:rsid w:val="006254B9"/>
    <w:rsid w:val="00626CA7"/>
    <w:rsid w:val="006271E8"/>
    <w:rsid w:val="006302BC"/>
    <w:rsid w:val="00632923"/>
    <w:rsid w:val="00633EFE"/>
    <w:rsid w:val="00634299"/>
    <w:rsid w:val="0063455B"/>
    <w:rsid w:val="00635FB2"/>
    <w:rsid w:val="006367EA"/>
    <w:rsid w:val="00636CD5"/>
    <w:rsid w:val="00636F58"/>
    <w:rsid w:val="0064185D"/>
    <w:rsid w:val="00643DEF"/>
    <w:rsid w:val="0064400A"/>
    <w:rsid w:val="006455B3"/>
    <w:rsid w:val="00645647"/>
    <w:rsid w:val="00645AD6"/>
    <w:rsid w:val="0064611F"/>
    <w:rsid w:val="006479F8"/>
    <w:rsid w:val="006509D7"/>
    <w:rsid w:val="00651531"/>
    <w:rsid w:val="00651CB6"/>
    <w:rsid w:val="00651F9E"/>
    <w:rsid w:val="00652082"/>
    <w:rsid w:val="006526F5"/>
    <w:rsid w:val="00652E53"/>
    <w:rsid w:val="006533C9"/>
    <w:rsid w:val="00653A6A"/>
    <w:rsid w:val="0065549E"/>
    <w:rsid w:val="00655798"/>
    <w:rsid w:val="006571B4"/>
    <w:rsid w:val="00660950"/>
    <w:rsid w:val="00660C35"/>
    <w:rsid w:val="00661637"/>
    <w:rsid w:val="00661B17"/>
    <w:rsid w:val="00661F93"/>
    <w:rsid w:val="00662843"/>
    <w:rsid w:val="006634CF"/>
    <w:rsid w:val="006647D9"/>
    <w:rsid w:val="00664FE5"/>
    <w:rsid w:val="00665104"/>
    <w:rsid w:val="006653E4"/>
    <w:rsid w:val="00666DBF"/>
    <w:rsid w:val="0066743A"/>
    <w:rsid w:val="00667E0D"/>
    <w:rsid w:val="006701A8"/>
    <w:rsid w:val="00670871"/>
    <w:rsid w:val="0067181D"/>
    <w:rsid w:val="006732BE"/>
    <w:rsid w:val="00674FDA"/>
    <w:rsid w:val="00677505"/>
    <w:rsid w:val="006779F9"/>
    <w:rsid w:val="006802FC"/>
    <w:rsid w:val="00680844"/>
    <w:rsid w:val="00680999"/>
    <w:rsid w:val="00680E1A"/>
    <w:rsid w:val="006814D4"/>
    <w:rsid w:val="00682A35"/>
    <w:rsid w:val="00684662"/>
    <w:rsid w:val="00685EC8"/>
    <w:rsid w:val="00685F7B"/>
    <w:rsid w:val="006906A8"/>
    <w:rsid w:val="00690CE6"/>
    <w:rsid w:val="00691054"/>
    <w:rsid w:val="0069134A"/>
    <w:rsid w:val="0069241D"/>
    <w:rsid w:val="00692731"/>
    <w:rsid w:val="00694460"/>
    <w:rsid w:val="00694FB5"/>
    <w:rsid w:val="0069554A"/>
    <w:rsid w:val="006A2CB9"/>
    <w:rsid w:val="006A43DC"/>
    <w:rsid w:val="006A44AB"/>
    <w:rsid w:val="006A48C5"/>
    <w:rsid w:val="006A49A9"/>
    <w:rsid w:val="006A4C9C"/>
    <w:rsid w:val="006A5EE0"/>
    <w:rsid w:val="006A5FA5"/>
    <w:rsid w:val="006A688A"/>
    <w:rsid w:val="006A6958"/>
    <w:rsid w:val="006A739A"/>
    <w:rsid w:val="006B023E"/>
    <w:rsid w:val="006B10F3"/>
    <w:rsid w:val="006B2356"/>
    <w:rsid w:val="006B2B0B"/>
    <w:rsid w:val="006B31FF"/>
    <w:rsid w:val="006B3C10"/>
    <w:rsid w:val="006B491D"/>
    <w:rsid w:val="006B639F"/>
    <w:rsid w:val="006B715A"/>
    <w:rsid w:val="006B7848"/>
    <w:rsid w:val="006C03EF"/>
    <w:rsid w:val="006C2659"/>
    <w:rsid w:val="006C2820"/>
    <w:rsid w:val="006C4647"/>
    <w:rsid w:val="006C4B8C"/>
    <w:rsid w:val="006C5424"/>
    <w:rsid w:val="006C56FB"/>
    <w:rsid w:val="006C578E"/>
    <w:rsid w:val="006D06CB"/>
    <w:rsid w:val="006D29A5"/>
    <w:rsid w:val="006D358A"/>
    <w:rsid w:val="006D413B"/>
    <w:rsid w:val="006D6F92"/>
    <w:rsid w:val="006E1851"/>
    <w:rsid w:val="006E2595"/>
    <w:rsid w:val="006E3679"/>
    <w:rsid w:val="006E3B67"/>
    <w:rsid w:val="006E3FDC"/>
    <w:rsid w:val="006E785C"/>
    <w:rsid w:val="006E798E"/>
    <w:rsid w:val="006E7C09"/>
    <w:rsid w:val="006F0D8D"/>
    <w:rsid w:val="006F13B7"/>
    <w:rsid w:val="006F30B8"/>
    <w:rsid w:val="006F3555"/>
    <w:rsid w:val="006F3DBB"/>
    <w:rsid w:val="006F4100"/>
    <w:rsid w:val="006F5969"/>
    <w:rsid w:val="006F5F8E"/>
    <w:rsid w:val="006F6C4E"/>
    <w:rsid w:val="006F6CAD"/>
    <w:rsid w:val="006F7C79"/>
    <w:rsid w:val="0070104E"/>
    <w:rsid w:val="007012B1"/>
    <w:rsid w:val="007015B0"/>
    <w:rsid w:val="00703E43"/>
    <w:rsid w:val="00704BE1"/>
    <w:rsid w:val="00704FE3"/>
    <w:rsid w:val="00705D5E"/>
    <w:rsid w:val="0070777F"/>
    <w:rsid w:val="00710A21"/>
    <w:rsid w:val="00710E31"/>
    <w:rsid w:val="00711925"/>
    <w:rsid w:val="00712801"/>
    <w:rsid w:val="00713328"/>
    <w:rsid w:val="00715933"/>
    <w:rsid w:val="0071752D"/>
    <w:rsid w:val="007175B4"/>
    <w:rsid w:val="00720986"/>
    <w:rsid w:val="00720BE5"/>
    <w:rsid w:val="00721106"/>
    <w:rsid w:val="007215DE"/>
    <w:rsid w:val="00724CC2"/>
    <w:rsid w:val="00726CD6"/>
    <w:rsid w:val="00727469"/>
    <w:rsid w:val="00730631"/>
    <w:rsid w:val="00730C6F"/>
    <w:rsid w:val="0073147F"/>
    <w:rsid w:val="007318BD"/>
    <w:rsid w:val="00732271"/>
    <w:rsid w:val="00732D2E"/>
    <w:rsid w:val="0073364D"/>
    <w:rsid w:val="007345AD"/>
    <w:rsid w:val="00735507"/>
    <w:rsid w:val="00736BEC"/>
    <w:rsid w:val="007377A4"/>
    <w:rsid w:val="007406EB"/>
    <w:rsid w:val="007407B4"/>
    <w:rsid w:val="007409BC"/>
    <w:rsid w:val="00740E71"/>
    <w:rsid w:val="00741141"/>
    <w:rsid w:val="0074131E"/>
    <w:rsid w:val="00744A31"/>
    <w:rsid w:val="007472E7"/>
    <w:rsid w:val="00747616"/>
    <w:rsid w:val="0075011C"/>
    <w:rsid w:val="007520CF"/>
    <w:rsid w:val="00752DF5"/>
    <w:rsid w:val="00754637"/>
    <w:rsid w:val="00754705"/>
    <w:rsid w:val="00755AE9"/>
    <w:rsid w:val="00756A49"/>
    <w:rsid w:val="00762081"/>
    <w:rsid w:val="00762D77"/>
    <w:rsid w:val="00765210"/>
    <w:rsid w:val="00765222"/>
    <w:rsid w:val="0076557D"/>
    <w:rsid w:val="0076578A"/>
    <w:rsid w:val="00765DB7"/>
    <w:rsid w:val="00766220"/>
    <w:rsid w:val="007703D5"/>
    <w:rsid w:val="0077242F"/>
    <w:rsid w:val="00772501"/>
    <w:rsid w:val="0077475C"/>
    <w:rsid w:val="00774AF0"/>
    <w:rsid w:val="00776A1D"/>
    <w:rsid w:val="00777928"/>
    <w:rsid w:val="007809B1"/>
    <w:rsid w:val="00780F51"/>
    <w:rsid w:val="00781660"/>
    <w:rsid w:val="007816B0"/>
    <w:rsid w:val="0078178A"/>
    <w:rsid w:val="00781FC3"/>
    <w:rsid w:val="00782DF2"/>
    <w:rsid w:val="00783826"/>
    <w:rsid w:val="00783827"/>
    <w:rsid w:val="007843D2"/>
    <w:rsid w:val="00785C3F"/>
    <w:rsid w:val="00790AE8"/>
    <w:rsid w:val="00791606"/>
    <w:rsid w:val="00791FFC"/>
    <w:rsid w:val="00792BBC"/>
    <w:rsid w:val="00793683"/>
    <w:rsid w:val="00793C15"/>
    <w:rsid w:val="00794A6B"/>
    <w:rsid w:val="00795C88"/>
    <w:rsid w:val="007A02F0"/>
    <w:rsid w:val="007A0524"/>
    <w:rsid w:val="007A1414"/>
    <w:rsid w:val="007A2299"/>
    <w:rsid w:val="007A2502"/>
    <w:rsid w:val="007A2D27"/>
    <w:rsid w:val="007A3E6E"/>
    <w:rsid w:val="007A585D"/>
    <w:rsid w:val="007A5C87"/>
    <w:rsid w:val="007A6046"/>
    <w:rsid w:val="007A63DD"/>
    <w:rsid w:val="007A66DB"/>
    <w:rsid w:val="007A6EE5"/>
    <w:rsid w:val="007B347C"/>
    <w:rsid w:val="007B6491"/>
    <w:rsid w:val="007B65C5"/>
    <w:rsid w:val="007C0DA6"/>
    <w:rsid w:val="007C0E78"/>
    <w:rsid w:val="007C1905"/>
    <w:rsid w:val="007C39DB"/>
    <w:rsid w:val="007C3C82"/>
    <w:rsid w:val="007C406D"/>
    <w:rsid w:val="007C4711"/>
    <w:rsid w:val="007C5E82"/>
    <w:rsid w:val="007C75C8"/>
    <w:rsid w:val="007C7D96"/>
    <w:rsid w:val="007D07BF"/>
    <w:rsid w:val="007D2F0B"/>
    <w:rsid w:val="007D3273"/>
    <w:rsid w:val="007D35B3"/>
    <w:rsid w:val="007D56DF"/>
    <w:rsid w:val="007D5AB3"/>
    <w:rsid w:val="007D5C88"/>
    <w:rsid w:val="007D66EE"/>
    <w:rsid w:val="007D6CFD"/>
    <w:rsid w:val="007D7F28"/>
    <w:rsid w:val="007E537C"/>
    <w:rsid w:val="007E6525"/>
    <w:rsid w:val="007E70FC"/>
    <w:rsid w:val="007E72AD"/>
    <w:rsid w:val="007E7DC9"/>
    <w:rsid w:val="007F0142"/>
    <w:rsid w:val="007F19C3"/>
    <w:rsid w:val="007F1CBD"/>
    <w:rsid w:val="007F1D07"/>
    <w:rsid w:val="007F1F19"/>
    <w:rsid w:val="007F2504"/>
    <w:rsid w:val="007F27E3"/>
    <w:rsid w:val="007F329D"/>
    <w:rsid w:val="007F43A6"/>
    <w:rsid w:val="007F4DCB"/>
    <w:rsid w:val="007F4F8C"/>
    <w:rsid w:val="007F51BC"/>
    <w:rsid w:val="007F5209"/>
    <w:rsid w:val="00801FD3"/>
    <w:rsid w:val="008023F7"/>
    <w:rsid w:val="008038FD"/>
    <w:rsid w:val="008049CE"/>
    <w:rsid w:val="00804FCF"/>
    <w:rsid w:val="00805D23"/>
    <w:rsid w:val="00806A06"/>
    <w:rsid w:val="00807CFD"/>
    <w:rsid w:val="008110AB"/>
    <w:rsid w:val="00813415"/>
    <w:rsid w:val="00813EF1"/>
    <w:rsid w:val="008144E8"/>
    <w:rsid w:val="0081609D"/>
    <w:rsid w:val="0082035F"/>
    <w:rsid w:val="0082235E"/>
    <w:rsid w:val="00822DD1"/>
    <w:rsid w:val="00823014"/>
    <w:rsid w:val="00823803"/>
    <w:rsid w:val="00824C35"/>
    <w:rsid w:val="00825A64"/>
    <w:rsid w:val="00826398"/>
    <w:rsid w:val="00826F84"/>
    <w:rsid w:val="00830102"/>
    <w:rsid w:val="00831A3E"/>
    <w:rsid w:val="008346BA"/>
    <w:rsid w:val="00835978"/>
    <w:rsid w:val="00836106"/>
    <w:rsid w:val="00836BA1"/>
    <w:rsid w:val="00836CBA"/>
    <w:rsid w:val="00837077"/>
    <w:rsid w:val="008455F3"/>
    <w:rsid w:val="008467E0"/>
    <w:rsid w:val="00846C3C"/>
    <w:rsid w:val="00850C72"/>
    <w:rsid w:val="008510A4"/>
    <w:rsid w:val="00852442"/>
    <w:rsid w:val="00852BC6"/>
    <w:rsid w:val="00855275"/>
    <w:rsid w:val="0085583E"/>
    <w:rsid w:val="00856182"/>
    <w:rsid w:val="0086205D"/>
    <w:rsid w:val="00863A58"/>
    <w:rsid w:val="00863EF6"/>
    <w:rsid w:val="00863F65"/>
    <w:rsid w:val="00864253"/>
    <w:rsid w:val="00871024"/>
    <w:rsid w:val="00871140"/>
    <w:rsid w:val="00872018"/>
    <w:rsid w:val="00872201"/>
    <w:rsid w:val="00873C2A"/>
    <w:rsid w:val="00875F2C"/>
    <w:rsid w:val="008760CB"/>
    <w:rsid w:val="00876A36"/>
    <w:rsid w:val="00880DC3"/>
    <w:rsid w:val="00881C24"/>
    <w:rsid w:val="0088519A"/>
    <w:rsid w:val="0088582C"/>
    <w:rsid w:val="00887027"/>
    <w:rsid w:val="00887079"/>
    <w:rsid w:val="00890962"/>
    <w:rsid w:val="008911B4"/>
    <w:rsid w:val="00893918"/>
    <w:rsid w:val="008941A1"/>
    <w:rsid w:val="008A1798"/>
    <w:rsid w:val="008A4549"/>
    <w:rsid w:val="008A4FD4"/>
    <w:rsid w:val="008A595C"/>
    <w:rsid w:val="008A6DA0"/>
    <w:rsid w:val="008A71E8"/>
    <w:rsid w:val="008B0A85"/>
    <w:rsid w:val="008B0BE4"/>
    <w:rsid w:val="008B0D77"/>
    <w:rsid w:val="008B3EB1"/>
    <w:rsid w:val="008B4F94"/>
    <w:rsid w:val="008B704E"/>
    <w:rsid w:val="008B742E"/>
    <w:rsid w:val="008B7BB7"/>
    <w:rsid w:val="008C0D75"/>
    <w:rsid w:val="008C18E2"/>
    <w:rsid w:val="008C1B8B"/>
    <w:rsid w:val="008C2B30"/>
    <w:rsid w:val="008C3B30"/>
    <w:rsid w:val="008C479D"/>
    <w:rsid w:val="008C51DB"/>
    <w:rsid w:val="008C537C"/>
    <w:rsid w:val="008C6ECF"/>
    <w:rsid w:val="008C7C65"/>
    <w:rsid w:val="008D0AC0"/>
    <w:rsid w:val="008D3C22"/>
    <w:rsid w:val="008D4BAF"/>
    <w:rsid w:val="008D519F"/>
    <w:rsid w:val="008D54C1"/>
    <w:rsid w:val="008D58C6"/>
    <w:rsid w:val="008D6F7E"/>
    <w:rsid w:val="008E073E"/>
    <w:rsid w:val="008E1059"/>
    <w:rsid w:val="008E1231"/>
    <w:rsid w:val="008E392E"/>
    <w:rsid w:val="008E39E6"/>
    <w:rsid w:val="008E3CD2"/>
    <w:rsid w:val="008E3E23"/>
    <w:rsid w:val="008E42F3"/>
    <w:rsid w:val="008E4808"/>
    <w:rsid w:val="008E5131"/>
    <w:rsid w:val="008E5C18"/>
    <w:rsid w:val="008E6B8E"/>
    <w:rsid w:val="008E7DF0"/>
    <w:rsid w:val="008F17AB"/>
    <w:rsid w:val="008F17D9"/>
    <w:rsid w:val="008F1A02"/>
    <w:rsid w:val="008F202F"/>
    <w:rsid w:val="008F2F43"/>
    <w:rsid w:val="008F37EE"/>
    <w:rsid w:val="008F5087"/>
    <w:rsid w:val="008F680B"/>
    <w:rsid w:val="008F6A59"/>
    <w:rsid w:val="008F6EEF"/>
    <w:rsid w:val="008F73FC"/>
    <w:rsid w:val="009008E0"/>
    <w:rsid w:val="00900FA3"/>
    <w:rsid w:val="009020F4"/>
    <w:rsid w:val="00902A37"/>
    <w:rsid w:val="0090322E"/>
    <w:rsid w:val="0090381F"/>
    <w:rsid w:val="0090399B"/>
    <w:rsid w:val="00903FE6"/>
    <w:rsid w:val="009056FF"/>
    <w:rsid w:val="00905B44"/>
    <w:rsid w:val="00907C92"/>
    <w:rsid w:val="0091067A"/>
    <w:rsid w:val="009115B0"/>
    <w:rsid w:val="009144A4"/>
    <w:rsid w:val="00914FC3"/>
    <w:rsid w:val="00917DF1"/>
    <w:rsid w:val="00921C78"/>
    <w:rsid w:val="00923D61"/>
    <w:rsid w:val="0092423B"/>
    <w:rsid w:val="009247F3"/>
    <w:rsid w:val="009259E8"/>
    <w:rsid w:val="00927DBF"/>
    <w:rsid w:val="009313B2"/>
    <w:rsid w:val="0093174E"/>
    <w:rsid w:val="00931947"/>
    <w:rsid w:val="00932202"/>
    <w:rsid w:val="009327E7"/>
    <w:rsid w:val="0093406B"/>
    <w:rsid w:val="009341AC"/>
    <w:rsid w:val="00934C4B"/>
    <w:rsid w:val="00936255"/>
    <w:rsid w:val="00936259"/>
    <w:rsid w:val="00936AEE"/>
    <w:rsid w:val="00937518"/>
    <w:rsid w:val="009378DD"/>
    <w:rsid w:val="00943967"/>
    <w:rsid w:val="00943D15"/>
    <w:rsid w:val="009446B3"/>
    <w:rsid w:val="009446F7"/>
    <w:rsid w:val="00946694"/>
    <w:rsid w:val="0094745F"/>
    <w:rsid w:val="00947AEC"/>
    <w:rsid w:val="00947D78"/>
    <w:rsid w:val="00950ACB"/>
    <w:rsid w:val="00950D2E"/>
    <w:rsid w:val="00951BFE"/>
    <w:rsid w:val="00952B64"/>
    <w:rsid w:val="00953373"/>
    <w:rsid w:val="00953B4E"/>
    <w:rsid w:val="00953D13"/>
    <w:rsid w:val="009543A7"/>
    <w:rsid w:val="00954963"/>
    <w:rsid w:val="00955FFA"/>
    <w:rsid w:val="009566DA"/>
    <w:rsid w:val="00960E06"/>
    <w:rsid w:val="009610D1"/>
    <w:rsid w:val="00961AF2"/>
    <w:rsid w:val="009639BA"/>
    <w:rsid w:val="00963B8A"/>
    <w:rsid w:val="00964714"/>
    <w:rsid w:val="0096659E"/>
    <w:rsid w:val="00967AED"/>
    <w:rsid w:val="00970E91"/>
    <w:rsid w:val="00971ED2"/>
    <w:rsid w:val="009738FB"/>
    <w:rsid w:val="009741AC"/>
    <w:rsid w:val="00976C74"/>
    <w:rsid w:val="00980C23"/>
    <w:rsid w:val="0098111C"/>
    <w:rsid w:val="009844A0"/>
    <w:rsid w:val="009844EB"/>
    <w:rsid w:val="00984B24"/>
    <w:rsid w:val="00984C96"/>
    <w:rsid w:val="00985A5F"/>
    <w:rsid w:val="00987006"/>
    <w:rsid w:val="00987B4D"/>
    <w:rsid w:val="009901FF"/>
    <w:rsid w:val="00990A45"/>
    <w:rsid w:val="009923F0"/>
    <w:rsid w:val="00992BD6"/>
    <w:rsid w:val="00992D65"/>
    <w:rsid w:val="00995379"/>
    <w:rsid w:val="00995724"/>
    <w:rsid w:val="00996571"/>
    <w:rsid w:val="00996F3B"/>
    <w:rsid w:val="00997253"/>
    <w:rsid w:val="009A0A0E"/>
    <w:rsid w:val="009A36C9"/>
    <w:rsid w:val="009A504E"/>
    <w:rsid w:val="009A5C65"/>
    <w:rsid w:val="009B057C"/>
    <w:rsid w:val="009B14D5"/>
    <w:rsid w:val="009B1551"/>
    <w:rsid w:val="009B160C"/>
    <w:rsid w:val="009B16B8"/>
    <w:rsid w:val="009B4091"/>
    <w:rsid w:val="009B555C"/>
    <w:rsid w:val="009B5A6E"/>
    <w:rsid w:val="009B6705"/>
    <w:rsid w:val="009B7AB1"/>
    <w:rsid w:val="009B7B20"/>
    <w:rsid w:val="009C1565"/>
    <w:rsid w:val="009C1B13"/>
    <w:rsid w:val="009C1D0A"/>
    <w:rsid w:val="009C2322"/>
    <w:rsid w:val="009C2D88"/>
    <w:rsid w:val="009C2F96"/>
    <w:rsid w:val="009C320B"/>
    <w:rsid w:val="009C5BD4"/>
    <w:rsid w:val="009D0F4A"/>
    <w:rsid w:val="009D1593"/>
    <w:rsid w:val="009D24A3"/>
    <w:rsid w:val="009D2766"/>
    <w:rsid w:val="009D34A7"/>
    <w:rsid w:val="009D376B"/>
    <w:rsid w:val="009D3B16"/>
    <w:rsid w:val="009D42B4"/>
    <w:rsid w:val="009D5770"/>
    <w:rsid w:val="009D5C86"/>
    <w:rsid w:val="009D6605"/>
    <w:rsid w:val="009D6630"/>
    <w:rsid w:val="009D70C1"/>
    <w:rsid w:val="009D7305"/>
    <w:rsid w:val="009D73C7"/>
    <w:rsid w:val="009D7487"/>
    <w:rsid w:val="009D7FEF"/>
    <w:rsid w:val="009E2573"/>
    <w:rsid w:val="009E383F"/>
    <w:rsid w:val="009E42D3"/>
    <w:rsid w:val="009E48D7"/>
    <w:rsid w:val="009E5607"/>
    <w:rsid w:val="009E701B"/>
    <w:rsid w:val="009E7D34"/>
    <w:rsid w:val="009F0156"/>
    <w:rsid w:val="009F324E"/>
    <w:rsid w:val="009F4D34"/>
    <w:rsid w:val="009F51FE"/>
    <w:rsid w:val="009F532F"/>
    <w:rsid w:val="009F6EE9"/>
    <w:rsid w:val="009F73BB"/>
    <w:rsid w:val="009F79D5"/>
    <w:rsid w:val="00A00985"/>
    <w:rsid w:val="00A01074"/>
    <w:rsid w:val="00A0115C"/>
    <w:rsid w:val="00A04083"/>
    <w:rsid w:val="00A04FE7"/>
    <w:rsid w:val="00A05A87"/>
    <w:rsid w:val="00A05BE3"/>
    <w:rsid w:val="00A05E8D"/>
    <w:rsid w:val="00A07457"/>
    <w:rsid w:val="00A10156"/>
    <w:rsid w:val="00A10BC4"/>
    <w:rsid w:val="00A10E3C"/>
    <w:rsid w:val="00A11012"/>
    <w:rsid w:val="00A1130B"/>
    <w:rsid w:val="00A13109"/>
    <w:rsid w:val="00A14C68"/>
    <w:rsid w:val="00A15AED"/>
    <w:rsid w:val="00A15EF8"/>
    <w:rsid w:val="00A16B16"/>
    <w:rsid w:val="00A17558"/>
    <w:rsid w:val="00A20747"/>
    <w:rsid w:val="00A21C8B"/>
    <w:rsid w:val="00A252EC"/>
    <w:rsid w:val="00A2567B"/>
    <w:rsid w:val="00A27457"/>
    <w:rsid w:val="00A27A93"/>
    <w:rsid w:val="00A27C4F"/>
    <w:rsid w:val="00A27F0A"/>
    <w:rsid w:val="00A3028A"/>
    <w:rsid w:val="00A307D8"/>
    <w:rsid w:val="00A30A6D"/>
    <w:rsid w:val="00A35EEB"/>
    <w:rsid w:val="00A3629E"/>
    <w:rsid w:val="00A403C9"/>
    <w:rsid w:val="00A43A47"/>
    <w:rsid w:val="00A4478A"/>
    <w:rsid w:val="00A46900"/>
    <w:rsid w:val="00A46FA7"/>
    <w:rsid w:val="00A47FC1"/>
    <w:rsid w:val="00A50731"/>
    <w:rsid w:val="00A50740"/>
    <w:rsid w:val="00A51A59"/>
    <w:rsid w:val="00A524CB"/>
    <w:rsid w:val="00A52C69"/>
    <w:rsid w:val="00A54A7E"/>
    <w:rsid w:val="00A54CDE"/>
    <w:rsid w:val="00A57037"/>
    <w:rsid w:val="00A57B7A"/>
    <w:rsid w:val="00A61708"/>
    <w:rsid w:val="00A62DC6"/>
    <w:rsid w:val="00A6304C"/>
    <w:rsid w:val="00A632AF"/>
    <w:rsid w:val="00A63451"/>
    <w:rsid w:val="00A641E5"/>
    <w:rsid w:val="00A64223"/>
    <w:rsid w:val="00A655D6"/>
    <w:rsid w:val="00A666AB"/>
    <w:rsid w:val="00A67326"/>
    <w:rsid w:val="00A67627"/>
    <w:rsid w:val="00A700BC"/>
    <w:rsid w:val="00A701F9"/>
    <w:rsid w:val="00A70650"/>
    <w:rsid w:val="00A71426"/>
    <w:rsid w:val="00A72226"/>
    <w:rsid w:val="00A722F6"/>
    <w:rsid w:val="00A7230D"/>
    <w:rsid w:val="00A72425"/>
    <w:rsid w:val="00A72EC7"/>
    <w:rsid w:val="00A75604"/>
    <w:rsid w:val="00A758D4"/>
    <w:rsid w:val="00A75945"/>
    <w:rsid w:val="00A76037"/>
    <w:rsid w:val="00A76857"/>
    <w:rsid w:val="00A775D7"/>
    <w:rsid w:val="00A8458D"/>
    <w:rsid w:val="00A8514B"/>
    <w:rsid w:val="00A86A44"/>
    <w:rsid w:val="00A90086"/>
    <w:rsid w:val="00A91B8A"/>
    <w:rsid w:val="00A9262F"/>
    <w:rsid w:val="00A938A9"/>
    <w:rsid w:val="00A96F78"/>
    <w:rsid w:val="00A97A9F"/>
    <w:rsid w:val="00AA1945"/>
    <w:rsid w:val="00AA1C54"/>
    <w:rsid w:val="00AA5F90"/>
    <w:rsid w:val="00AA6F61"/>
    <w:rsid w:val="00AA7024"/>
    <w:rsid w:val="00AA72ED"/>
    <w:rsid w:val="00AB1E18"/>
    <w:rsid w:val="00AB270B"/>
    <w:rsid w:val="00AB354E"/>
    <w:rsid w:val="00AB3755"/>
    <w:rsid w:val="00AB44B9"/>
    <w:rsid w:val="00AB57AE"/>
    <w:rsid w:val="00AB57BC"/>
    <w:rsid w:val="00AB765D"/>
    <w:rsid w:val="00AC09EB"/>
    <w:rsid w:val="00AC2ECA"/>
    <w:rsid w:val="00AC44E7"/>
    <w:rsid w:val="00AC4A7D"/>
    <w:rsid w:val="00AC4F1C"/>
    <w:rsid w:val="00AC67BC"/>
    <w:rsid w:val="00AD08B5"/>
    <w:rsid w:val="00AD198A"/>
    <w:rsid w:val="00AD1D16"/>
    <w:rsid w:val="00AD1F6F"/>
    <w:rsid w:val="00AD2213"/>
    <w:rsid w:val="00AD3050"/>
    <w:rsid w:val="00AD56C7"/>
    <w:rsid w:val="00AD56EA"/>
    <w:rsid w:val="00AD7EAD"/>
    <w:rsid w:val="00AE0802"/>
    <w:rsid w:val="00AE0A61"/>
    <w:rsid w:val="00AE0BEF"/>
    <w:rsid w:val="00AE1061"/>
    <w:rsid w:val="00AE2CB9"/>
    <w:rsid w:val="00AE3CFE"/>
    <w:rsid w:val="00AE3E52"/>
    <w:rsid w:val="00AF0E53"/>
    <w:rsid w:val="00AF0EDE"/>
    <w:rsid w:val="00AF20F9"/>
    <w:rsid w:val="00AF4943"/>
    <w:rsid w:val="00AF6973"/>
    <w:rsid w:val="00AF7517"/>
    <w:rsid w:val="00AF7A7C"/>
    <w:rsid w:val="00AF7C4D"/>
    <w:rsid w:val="00AF7CD7"/>
    <w:rsid w:val="00B00307"/>
    <w:rsid w:val="00B00386"/>
    <w:rsid w:val="00B004FD"/>
    <w:rsid w:val="00B01381"/>
    <w:rsid w:val="00B02132"/>
    <w:rsid w:val="00B02FBC"/>
    <w:rsid w:val="00B035D6"/>
    <w:rsid w:val="00B03D65"/>
    <w:rsid w:val="00B04E05"/>
    <w:rsid w:val="00B05026"/>
    <w:rsid w:val="00B05933"/>
    <w:rsid w:val="00B05DF5"/>
    <w:rsid w:val="00B074D1"/>
    <w:rsid w:val="00B11250"/>
    <w:rsid w:val="00B12843"/>
    <w:rsid w:val="00B1364C"/>
    <w:rsid w:val="00B139AF"/>
    <w:rsid w:val="00B146A4"/>
    <w:rsid w:val="00B16FC1"/>
    <w:rsid w:val="00B17713"/>
    <w:rsid w:val="00B17D6D"/>
    <w:rsid w:val="00B20EB1"/>
    <w:rsid w:val="00B23BB9"/>
    <w:rsid w:val="00B30C41"/>
    <w:rsid w:val="00B30D7F"/>
    <w:rsid w:val="00B3145B"/>
    <w:rsid w:val="00B337D8"/>
    <w:rsid w:val="00B36EA3"/>
    <w:rsid w:val="00B36FEA"/>
    <w:rsid w:val="00B375E8"/>
    <w:rsid w:val="00B3786C"/>
    <w:rsid w:val="00B378AB"/>
    <w:rsid w:val="00B37AC5"/>
    <w:rsid w:val="00B40DCF"/>
    <w:rsid w:val="00B42255"/>
    <w:rsid w:val="00B42971"/>
    <w:rsid w:val="00B42BDF"/>
    <w:rsid w:val="00B43695"/>
    <w:rsid w:val="00B45FB7"/>
    <w:rsid w:val="00B46413"/>
    <w:rsid w:val="00B4644A"/>
    <w:rsid w:val="00B46722"/>
    <w:rsid w:val="00B47065"/>
    <w:rsid w:val="00B474FE"/>
    <w:rsid w:val="00B51F9B"/>
    <w:rsid w:val="00B53066"/>
    <w:rsid w:val="00B5331D"/>
    <w:rsid w:val="00B536D9"/>
    <w:rsid w:val="00B54307"/>
    <w:rsid w:val="00B57A9C"/>
    <w:rsid w:val="00B57DD6"/>
    <w:rsid w:val="00B60838"/>
    <w:rsid w:val="00B60852"/>
    <w:rsid w:val="00B61087"/>
    <w:rsid w:val="00B61CDB"/>
    <w:rsid w:val="00B61EC9"/>
    <w:rsid w:val="00B6264E"/>
    <w:rsid w:val="00B6292D"/>
    <w:rsid w:val="00B62AAB"/>
    <w:rsid w:val="00B62DEA"/>
    <w:rsid w:val="00B630C1"/>
    <w:rsid w:val="00B63636"/>
    <w:rsid w:val="00B63D6B"/>
    <w:rsid w:val="00B6437F"/>
    <w:rsid w:val="00B70594"/>
    <w:rsid w:val="00B72FD4"/>
    <w:rsid w:val="00B74055"/>
    <w:rsid w:val="00B75B55"/>
    <w:rsid w:val="00B804D3"/>
    <w:rsid w:val="00B806FC"/>
    <w:rsid w:val="00B81546"/>
    <w:rsid w:val="00B83253"/>
    <w:rsid w:val="00B84E8B"/>
    <w:rsid w:val="00B85A1A"/>
    <w:rsid w:val="00B86615"/>
    <w:rsid w:val="00B86E00"/>
    <w:rsid w:val="00B87648"/>
    <w:rsid w:val="00B90C1F"/>
    <w:rsid w:val="00B91401"/>
    <w:rsid w:val="00B9160E"/>
    <w:rsid w:val="00B916CF"/>
    <w:rsid w:val="00B9227E"/>
    <w:rsid w:val="00B92783"/>
    <w:rsid w:val="00B929FD"/>
    <w:rsid w:val="00B941D3"/>
    <w:rsid w:val="00B9462D"/>
    <w:rsid w:val="00B95C6F"/>
    <w:rsid w:val="00B9628E"/>
    <w:rsid w:val="00B96D6F"/>
    <w:rsid w:val="00B96EDA"/>
    <w:rsid w:val="00BA03E6"/>
    <w:rsid w:val="00BA29E8"/>
    <w:rsid w:val="00BA4C7D"/>
    <w:rsid w:val="00BA4D52"/>
    <w:rsid w:val="00BA4FA5"/>
    <w:rsid w:val="00BA5F00"/>
    <w:rsid w:val="00BA6743"/>
    <w:rsid w:val="00BA7C8C"/>
    <w:rsid w:val="00BB1C04"/>
    <w:rsid w:val="00BB1E1F"/>
    <w:rsid w:val="00BB2249"/>
    <w:rsid w:val="00BB2AC2"/>
    <w:rsid w:val="00BB3371"/>
    <w:rsid w:val="00BB34D5"/>
    <w:rsid w:val="00BB3D51"/>
    <w:rsid w:val="00BB436A"/>
    <w:rsid w:val="00BB4466"/>
    <w:rsid w:val="00BB5D58"/>
    <w:rsid w:val="00BB6053"/>
    <w:rsid w:val="00BB7224"/>
    <w:rsid w:val="00BB7301"/>
    <w:rsid w:val="00BB74D4"/>
    <w:rsid w:val="00BB7501"/>
    <w:rsid w:val="00BB7738"/>
    <w:rsid w:val="00BB7A89"/>
    <w:rsid w:val="00BC0CAA"/>
    <w:rsid w:val="00BC1327"/>
    <w:rsid w:val="00BC1946"/>
    <w:rsid w:val="00BC350E"/>
    <w:rsid w:val="00BC4196"/>
    <w:rsid w:val="00BC7BE3"/>
    <w:rsid w:val="00BD0EFC"/>
    <w:rsid w:val="00BD0F00"/>
    <w:rsid w:val="00BD10E1"/>
    <w:rsid w:val="00BD1C62"/>
    <w:rsid w:val="00BD1CA3"/>
    <w:rsid w:val="00BD4C36"/>
    <w:rsid w:val="00BD7260"/>
    <w:rsid w:val="00BD7BEF"/>
    <w:rsid w:val="00BE0DE2"/>
    <w:rsid w:val="00BE1389"/>
    <w:rsid w:val="00BE1A14"/>
    <w:rsid w:val="00BE24AE"/>
    <w:rsid w:val="00BE2879"/>
    <w:rsid w:val="00BE2DDD"/>
    <w:rsid w:val="00BE312D"/>
    <w:rsid w:val="00BE330E"/>
    <w:rsid w:val="00BE36FE"/>
    <w:rsid w:val="00BE3813"/>
    <w:rsid w:val="00BE3B10"/>
    <w:rsid w:val="00BE4552"/>
    <w:rsid w:val="00BE49F6"/>
    <w:rsid w:val="00BE4E87"/>
    <w:rsid w:val="00BE5272"/>
    <w:rsid w:val="00BE5D73"/>
    <w:rsid w:val="00BE718C"/>
    <w:rsid w:val="00BE72ED"/>
    <w:rsid w:val="00BF1A66"/>
    <w:rsid w:val="00BF20A7"/>
    <w:rsid w:val="00BF46B2"/>
    <w:rsid w:val="00BF6868"/>
    <w:rsid w:val="00BF6B3C"/>
    <w:rsid w:val="00BF706E"/>
    <w:rsid w:val="00BF7C2B"/>
    <w:rsid w:val="00C02EE6"/>
    <w:rsid w:val="00C03044"/>
    <w:rsid w:val="00C03203"/>
    <w:rsid w:val="00C04A75"/>
    <w:rsid w:val="00C07BB8"/>
    <w:rsid w:val="00C10579"/>
    <w:rsid w:val="00C109AF"/>
    <w:rsid w:val="00C10EFE"/>
    <w:rsid w:val="00C121E6"/>
    <w:rsid w:val="00C12F3A"/>
    <w:rsid w:val="00C14AD0"/>
    <w:rsid w:val="00C14F68"/>
    <w:rsid w:val="00C1666C"/>
    <w:rsid w:val="00C17B95"/>
    <w:rsid w:val="00C2082E"/>
    <w:rsid w:val="00C2440A"/>
    <w:rsid w:val="00C26569"/>
    <w:rsid w:val="00C27678"/>
    <w:rsid w:val="00C311F2"/>
    <w:rsid w:val="00C32E8A"/>
    <w:rsid w:val="00C33B14"/>
    <w:rsid w:val="00C34BAE"/>
    <w:rsid w:val="00C3509B"/>
    <w:rsid w:val="00C36D19"/>
    <w:rsid w:val="00C37712"/>
    <w:rsid w:val="00C41975"/>
    <w:rsid w:val="00C42799"/>
    <w:rsid w:val="00C439A0"/>
    <w:rsid w:val="00C459D0"/>
    <w:rsid w:val="00C46625"/>
    <w:rsid w:val="00C476C2"/>
    <w:rsid w:val="00C47BF0"/>
    <w:rsid w:val="00C47D92"/>
    <w:rsid w:val="00C507D2"/>
    <w:rsid w:val="00C52F02"/>
    <w:rsid w:val="00C5417F"/>
    <w:rsid w:val="00C556A2"/>
    <w:rsid w:val="00C56865"/>
    <w:rsid w:val="00C57A7E"/>
    <w:rsid w:val="00C62D7D"/>
    <w:rsid w:val="00C64170"/>
    <w:rsid w:val="00C6436A"/>
    <w:rsid w:val="00C646F4"/>
    <w:rsid w:val="00C64ADC"/>
    <w:rsid w:val="00C6650A"/>
    <w:rsid w:val="00C70AC0"/>
    <w:rsid w:val="00C717BD"/>
    <w:rsid w:val="00C71C9E"/>
    <w:rsid w:val="00C721CF"/>
    <w:rsid w:val="00C72404"/>
    <w:rsid w:val="00C734CA"/>
    <w:rsid w:val="00C73891"/>
    <w:rsid w:val="00C74F91"/>
    <w:rsid w:val="00C75BBA"/>
    <w:rsid w:val="00C81070"/>
    <w:rsid w:val="00C81732"/>
    <w:rsid w:val="00C849DB"/>
    <w:rsid w:val="00C87B7D"/>
    <w:rsid w:val="00C87F25"/>
    <w:rsid w:val="00C87FAF"/>
    <w:rsid w:val="00C9152C"/>
    <w:rsid w:val="00C9179C"/>
    <w:rsid w:val="00C91B61"/>
    <w:rsid w:val="00C924D5"/>
    <w:rsid w:val="00C95DFB"/>
    <w:rsid w:val="00C96198"/>
    <w:rsid w:val="00C965A3"/>
    <w:rsid w:val="00C96856"/>
    <w:rsid w:val="00C96B08"/>
    <w:rsid w:val="00C974DD"/>
    <w:rsid w:val="00CA013A"/>
    <w:rsid w:val="00CA1640"/>
    <w:rsid w:val="00CA1EC7"/>
    <w:rsid w:val="00CA3605"/>
    <w:rsid w:val="00CA5077"/>
    <w:rsid w:val="00CA555B"/>
    <w:rsid w:val="00CA706D"/>
    <w:rsid w:val="00CA77F4"/>
    <w:rsid w:val="00CB0616"/>
    <w:rsid w:val="00CB099D"/>
    <w:rsid w:val="00CB2035"/>
    <w:rsid w:val="00CB3839"/>
    <w:rsid w:val="00CB5115"/>
    <w:rsid w:val="00CB580A"/>
    <w:rsid w:val="00CB6BCB"/>
    <w:rsid w:val="00CC1705"/>
    <w:rsid w:val="00CC4C43"/>
    <w:rsid w:val="00CC55FF"/>
    <w:rsid w:val="00CC685C"/>
    <w:rsid w:val="00CD11D6"/>
    <w:rsid w:val="00CD1A4F"/>
    <w:rsid w:val="00CD1CC6"/>
    <w:rsid w:val="00CD39CD"/>
    <w:rsid w:val="00CD418D"/>
    <w:rsid w:val="00CD46B2"/>
    <w:rsid w:val="00CD4CA8"/>
    <w:rsid w:val="00CD5562"/>
    <w:rsid w:val="00CD758B"/>
    <w:rsid w:val="00CD785C"/>
    <w:rsid w:val="00CD7D3E"/>
    <w:rsid w:val="00CE0A43"/>
    <w:rsid w:val="00CE1B7D"/>
    <w:rsid w:val="00CE216C"/>
    <w:rsid w:val="00CE38CE"/>
    <w:rsid w:val="00CE5682"/>
    <w:rsid w:val="00CE58C1"/>
    <w:rsid w:val="00CE6681"/>
    <w:rsid w:val="00CE7EBE"/>
    <w:rsid w:val="00CE7FC6"/>
    <w:rsid w:val="00CF0FA9"/>
    <w:rsid w:val="00CF2277"/>
    <w:rsid w:val="00CF2424"/>
    <w:rsid w:val="00CF3393"/>
    <w:rsid w:val="00CF38A6"/>
    <w:rsid w:val="00CF4F0F"/>
    <w:rsid w:val="00CF4F4B"/>
    <w:rsid w:val="00CF62C9"/>
    <w:rsid w:val="00CF647A"/>
    <w:rsid w:val="00CF6607"/>
    <w:rsid w:val="00CF6673"/>
    <w:rsid w:val="00D00A86"/>
    <w:rsid w:val="00D01986"/>
    <w:rsid w:val="00D01E22"/>
    <w:rsid w:val="00D01F1E"/>
    <w:rsid w:val="00D02AB1"/>
    <w:rsid w:val="00D047FE"/>
    <w:rsid w:val="00D04EA3"/>
    <w:rsid w:val="00D0616D"/>
    <w:rsid w:val="00D07592"/>
    <w:rsid w:val="00D1011E"/>
    <w:rsid w:val="00D10B70"/>
    <w:rsid w:val="00D115A0"/>
    <w:rsid w:val="00D11A65"/>
    <w:rsid w:val="00D13E06"/>
    <w:rsid w:val="00D14753"/>
    <w:rsid w:val="00D147FA"/>
    <w:rsid w:val="00D14ED3"/>
    <w:rsid w:val="00D15033"/>
    <w:rsid w:val="00D151B0"/>
    <w:rsid w:val="00D152D2"/>
    <w:rsid w:val="00D15E94"/>
    <w:rsid w:val="00D1627B"/>
    <w:rsid w:val="00D1674D"/>
    <w:rsid w:val="00D16DDE"/>
    <w:rsid w:val="00D20E23"/>
    <w:rsid w:val="00D20F19"/>
    <w:rsid w:val="00D21D10"/>
    <w:rsid w:val="00D21D74"/>
    <w:rsid w:val="00D22D5A"/>
    <w:rsid w:val="00D236E0"/>
    <w:rsid w:val="00D236FC"/>
    <w:rsid w:val="00D24727"/>
    <w:rsid w:val="00D24B35"/>
    <w:rsid w:val="00D24B92"/>
    <w:rsid w:val="00D256FC"/>
    <w:rsid w:val="00D25C61"/>
    <w:rsid w:val="00D25F3B"/>
    <w:rsid w:val="00D267E4"/>
    <w:rsid w:val="00D27D5F"/>
    <w:rsid w:val="00D31C61"/>
    <w:rsid w:val="00D32202"/>
    <w:rsid w:val="00D323EE"/>
    <w:rsid w:val="00D332DA"/>
    <w:rsid w:val="00D34C08"/>
    <w:rsid w:val="00D34EF9"/>
    <w:rsid w:val="00D35E48"/>
    <w:rsid w:val="00D36348"/>
    <w:rsid w:val="00D409BE"/>
    <w:rsid w:val="00D40E22"/>
    <w:rsid w:val="00D438B1"/>
    <w:rsid w:val="00D44166"/>
    <w:rsid w:val="00D44382"/>
    <w:rsid w:val="00D451E8"/>
    <w:rsid w:val="00D462C8"/>
    <w:rsid w:val="00D513E5"/>
    <w:rsid w:val="00D521A7"/>
    <w:rsid w:val="00D55BB7"/>
    <w:rsid w:val="00D56111"/>
    <w:rsid w:val="00D60752"/>
    <w:rsid w:val="00D61722"/>
    <w:rsid w:val="00D61B67"/>
    <w:rsid w:val="00D62269"/>
    <w:rsid w:val="00D62B47"/>
    <w:rsid w:val="00D62E6D"/>
    <w:rsid w:val="00D63E43"/>
    <w:rsid w:val="00D66B85"/>
    <w:rsid w:val="00D67ABC"/>
    <w:rsid w:val="00D67D17"/>
    <w:rsid w:val="00D71DC5"/>
    <w:rsid w:val="00D71E13"/>
    <w:rsid w:val="00D7292C"/>
    <w:rsid w:val="00D72B6E"/>
    <w:rsid w:val="00D72E45"/>
    <w:rsid w:val="00D72FA4"/>
    <w:rsid w:val="00D734A7"/>
    <w:rsid w:val="00D73A99"/>
    <w:rsid w:val="00D74DA8"/>
    <w:rsid w:val="00D75F31"/>
    <w:rsid w:val="00D76BD1"/>
    <w:rsid w:val="00D7775E"/>
    <w:rsid w:val="00D803A9"/>
    <w:rsid w:val="00D83A79"/>
    <w:rsid w:val="00D83A95"/>
    <w:rsid w:val="00D83DE0"/>
    <w:rsid w:val="00D83E09"/>
    <w:rsid w:val="00D8416D"/>
    <w:rsid w:val="00D843EF"/>
    <w:rsid w:val="00D84A22"/>
    <w:rsid w:val="00D86ED3"/>
    <w:rsid w:val="00D871EC"/>
    <w:rsid w:val="00D90866"/>
    <w:rsid w:val="00D92660"/>
    <w:rsid w:val="00D92B6C"/>
    <w:rsid w:val="00D95831"/>
    <w:rsid w:val="00D95DE8"/>
    <w:rsid w:val="00D960F5"/>
    <w:rsid w:val="00DA0159"/>
    <w:rsid w:val="00DA07B8"/>
    <w:rsid w:val="00DA0DA0"/>
    <w:rsid w:val="00DA1E76"/>
    <w:rsid w:val="00DA4FAB"/>
    <w:rsid w:val="00DA5092"/>
    <w:rsid w:val="00DA6301"/>
    <w:rsid w:val="00DB1547"/>
    <w:rsid w:val="00DB28D0"/>
    <w:rsid w:val="00DB2EB4"/>
    <w:rsid w:val="00DB3927"/>
    <w:rsid w:val="00DB3F4E"/>
    <w:rsid w:val="00DB4398"/>
    <w:rsid w:val="00DB4719"/>
    <w:rsid w:val="00DB4B5A"/>
    <w:rsid w:val="00DB4C74"/>
    <w:rsid w:val="00DB5D7F"/>
    <w:rsid w:val="00DB607A"/>
    <w:rsid w:val="00DB77E5"/>
    <w:rsid w:val="00DC03CA"/>
    <w:rsid w:val="00DC0421"/>
    <w:rsid w:val="00DC0948"/>
    <w:rsid w:val="00DC0A7A"/>
    <w:rsid w:val="00DC1166"/>
    <w:rsid w:val="00DC13DA"/>
    <w:rsid w:val="00DC1A2A"/>
    <w:rsid w:val="00DC2C49"/>
    <w:rsid w:val="00DC2CC7"/>
    <w:rsid w:val="00DC355C"/>
    <w:rsid w:val="00DC3E3B"/>
    <w:rsid w:val="00DC44EA"/>
    <w:rsid w:val="00DC488C"/>
    <w:rsid w:val="00DC4BBD"/>
    <w:rsid w:val="00DC57B8"/>
    <w:rsid w:val="00DC583D"/>
    <w:rsid w:val="00DD0DDA"/>
    <w:rsid w:val="00DD1234"/>
    <w:rsid w:val="00DD18A6"/>
    <w:rsid w:val="00DD25AC"/>
    <w:rsid w:val="00DD2A12"/>
    <w:rsid w:val="00DD3556"/>
    <w:rsid w:val="00DD3A59"/>
    <w:rsid w:val="00DD3E56"/>
    <w:rsid w:val="00DD495C"/>
    <w:rsid w:val="00DD536C"/>
    <w:rsid w:val="00DD5E5C"/>
    <w:rsid w:val="00DD6145"/>
    <w:rsid w:val="00DD6916"/>
    <w:rsid w:val="00DD6F57"/>
    <w:rsid w:val="00DD7857"/>
    <w:rsid w:val="00DE006A"/>
    <w:rsid w:val="00DE08FC"/>
    <w:rsid w:val="00DE25BA"/>
    <w:rsid w:val="00DE26E7"/>
    <w:rsid w:val="00DE45C8"/>
    <w:rsid w:val="00DE640B"/>
    <w:rsid w:val="00DE6F8A"/>
    <w:rsid w:val="00DE77F6"/>
    <w:rsid w:val="00DE7AAD"/>
    <w:rsid w:val="00DF04AA"/>
    <w:rsid w:val="00DF1C86"/>
    <w:rsid w:val="00DF2FDF"/>
    <w:rsid w:val="00DF33B3"/>
    <w:rsid w:val="00DF432E"/>
    <w:rsid w:val="00DF4379"/>
    <w:rsid w:val="00DF47B2"/>
    <w:rsid w:val="00DF4F63"/>
    <w:rsid w:val="00DF5282"/>
    <w:rsid w:val="00DF54EF"/>
    <w:rsid w:val="00DF6021"/>
    <w:rsid w:val="00DF6035"/>
    <w:rsid w:val="00DF6460"/>
    <w:rsid w:val="00DF6BFC"/>
    <w:rsid w:val="00DF6E27"/>
    <w:rsid w:val="00DF79BB"/>
    <w:rsid w:val="00E00560"/>
    <w:rsid w:val="00E00A25"/>
    <w:rsid w:val="00E01452"/>
    <w:rsid w:val="00E01564"/>
    <w:rsid w:val="00E03B73"/>
    <w:rsid w:val="00E04DD5"/>
    <w:rsid w:val="00E04E2F"/>
    <w:rsid w:val="00E0636B"/>
    <w:rsid w:val="00E0688F"/>
    <w:rsid w:val="00E06A53"/>
    <w:rsid w:val="00E06AD3"/>
    <w:rsid w:val="00E1112F"/>
    <w:rsid w:val="00E12B60"/>
    <w:rsid w:val="00E12C53"/>
    <w:rsid w:val="00E132D5"/>
    <w:rsid w:val="00E14EBE"/>
    <w:rsid w:val="00E15DE9"/>
    <w:rsid w:val="00E1738F"/>
    <w:rsid w:val="00E2248F"/>
    <w:rsid w:val="00E2390A"/>
    <w:rsid w:val="00E24059"/>
    <w:rsid w:val="00E25D51"/>
    <w:rsid w:val="00E25EF0"/>
    <w:rsid w:val="00E2793D"/>
    <w:rsid w:val="00E300AD"/>
    <w:rsid w:val="00E32327"/>
    <w:rsid w:val="00E32F00"/>
    <w:rsid w:val="00E333A0"/>
    <w:rsid w:val="00E344F5"/>
    <w:rsid w:val="00E34844"/>
    <w:rsid w:val="00E3602F"/>
    <w:rsid w:val="00E36344"/>
    <w:rsid w:val="00E3752C"/>
    <w:rsid w:val="00E37B58"/>
    <w:rsid w:val="00E4050B"/>
    <w:rsid w:val="00E4159F"/>
    <w:rsid w:val="00E41C0F"/>
    <w:rsid w:val="00E426E7"/>
    <w:rsid w:val="00E435DB"/>
    <w:rsid w:val="00E4378A"/>
    <w:rsid w:val="00E4408D"/>
    <w:rsid w:val="00E440CF"/>
    <w:rsid w:val="00E44F2A"/>
    <w:rsid w:val="00E4540D"/>
    <w:rsid w:val="00E45EC7"/>
    <w:rsid w:val="00E45EF4"/>
    <w:rsid w:val="00E460C2"/>
    <w:rsid w:val="00E46152"/>
    <w:rsid w:val="00E467FE"/>
    <w:rsid w:val="00E4699B"/>
    <w:rsid w:val="00E46A15"/>
    <w:rsid w:val="00E47F2E"/>
    <w:rsid w:val="00E53CC9"/>
    <w:rsid w:val="00E54974"/>
    <w:rsid w:val="00E54BAA"/>
    <w:rsid w:val="00E55D16"/>
    <w:rsid w:val="00E56004"/>
    <w:rsid w:val="00E57856"/>
    <w:rsid w:val="00E57B51"/>
    <w:rsid w:val="00E60272"/>
    <w:rsid w:val="00E61F27"/>
    <w:rsid w:val="00E629FE"/>
    <w:rsid w:val="00E643B4"/>
    <w:rsid w:val="00E649A3"/>
    <w:rsid w:val="00E668A0"/>
    <w:rsid w:val="00E67492"/>
    <w:rsid w:val="00E67F13"/>
    <w:rsid w:val="00E71370"/>
    <w:rsid w:val="00E71B87"/>
    <w:rsid w:val="00E71EA0"/>
    <w:rsid w:val="00E72882"/>
    <w:rsid w:val="00E72884"/>
    <w:rsid w:val="00E728EB"/>
    <w:rsid w:val="00E72BB7"/>
    <w:rsid w:val="00E733C6"/>
    <w:rsid w:val="00E741F7"/>
    <w:rsid w:val="00E7429F"/>
    <w:rsid w:val="00E744F1"/>
    <w:rsid w:val="00E76DA9"/>
    <w:rsid w:val="00E77AE7"/>
    <w:rsid w:val="00E822CF"/>
    <w:rsid w:val="00E824BD"/>
    <w:rsid w:val="00E838A8"/>
    <w:rsid w:val="00E83E81"/>
    <w:rsid w:val="00E83F38"/>
    <w:rsid w:val="00E85E62"/>
    <w:rsid w:val="00E860E0"/>
    <w:rsid w:val="00E862DE"/>
    <w:rsid w:val="00E86625"/>
    <w:rsid w:val="00E866D7"/>
    <w:rsid w:val="00E8677E"/>
    <w:rsid w:val="00E87AA6"/>
    <w:rsid w:val="00E90D7C"/>
    <w:rsid w:val="00E90FE0"/>
    <w:rsid w:val="00E91200"/>
    <w:rsid w:val="00E91BCB"/>
    <w:rsid w:val="00E91D09"/>
    <w:rsid w:val="00E93D50"/>
    <w:rsid w:val="00E9482E"/>
    <w:rsid w:val="00E94970"/>
    <w:rsid w:val="00E94D7C"/>
    <w:rsid w:val="00E97427"/>
    <w:rsid w:val="00EA1093"/>
    <w:rsid w:val="00EA19C0"/>
    <w:rsid w:val="00EA2880"/>
    <w:rsid w:val="00EA2B42"/>
    <w:rsid w:val="00EA4B41"/>
    <w:rsid w:val="00EA4C23"/>
    <w:rsid w:val="00EA589B"/>
    <w:rsid w:val="00EA6396"/>
    <w:rsid w:val="00EB05AF"/>
    <w:rsid w:val="00EB1011"/>
    <w:rsid w:val="00EB1700"/>
    <w:rsid w:val="00EB20F6"/>
    <w:rsid w:val="00EB3689"/>
    <w:rsid w:val="00EB3DF6"/>
    <w:rsid w:val="00EB5B92"/>
    <w:rsid w:val="00EB5CAC"/>
    <w:rsid w:val="00EC1DCB"/>
    <w:rsid w:val="00EC2359"/>
    <w:rsid w:val="00EC2CD4"/>
    <w:rsid w:val="00EC4D08"/>
    <w:rsid w:val="00EC5989"/>
    <w:rsid w:val="00EC6859"/>
    <w:rsid w:val="00EC7966"/>
    <w:rsid w:val="00ED0552"/>
    <w:rsid w:val="00ED0B28"/>
    <w:rsid w:val="00ED0EE1"/>
    <w:rsid w:val="00ED2A4B"/>
    <w:rsid w:val="00ED39F4"/>
    <w:rsid w:val="00ED49C8"/>
    <w:rsid w:val="00ED521A"/>
    <w:rsid w:val="00ED6095"/>
    <w:rsid w:val="00ED6549"/>
    <w:rsid w:val="00ED6838"/>
    <w:rsid w:val="00EE0679"/>
    <w:rsid w:val="00EE13A5"/>
    <w:rsid w:val="00EE2815"/>
    <w:rsid w:val="00EE39B1"/>
    <w:rsid w:val="00EE485D"/>
    <w:rsid w:val="00EE4B5D"/>
    <w:rsid w:val="00EE4F1B"/>
    <w:rsid w:val="00EE524D"/>
    <w:rsid w:val="00EE6CE4"/>
    <w:rsid w:val="00EE77EE"/>
    <w:rsid w:val="00EE78C4"/>
    <w:rsid w:val="00EE7C8C"/>
    <w:rsid w:val="00EF0331"/>
    <w:rsid w:val="00EF035E"/>
    <w:rsid w:val="00EF0E57"/>
    <w:rsid w:val="00EF0FDB"/>
    <w:rsid w:val="00EF1A8C"/>
    <w:rsid w:val="00EF2128"/>
    <w:rsid w:val="00EF2299"/>
    <w:rsid w:val="00EF28E5"/>
    <w:rsid w:val="00EF28F6"/>
    <w:rsid w:val="00EF2AAD"/>
    <w:rsid w:val="00EF383C"/>
    <w:rsid w:val="00EF387F"/>
    <w:rsid w:val="00EF3E40"/>
    <w:rsid w:val="00EF474C"/>
    <w:rsid w:val="00EF4EA5"/>
    <w:rsid w:val="00EF69A2"/>
    <w:rsid w:val="00EF6B1B"/>
    <w:rsid w:val="00F02B40"/>
    <w:rsid w:val="00F0388D"/>
    <w:rsid w:val="00F04C78"/>
    <w:rsid w:val="00F06450"/>
    <w:rsid w:val="00F076B7"/>
    <w:rsid w:val="00F100EC"/>
    <w:rsid w:val="00F10A79"/>
    <w:rsid w:val="00F11ED4"/>
    <w:rsid w:val="00F1211A"/>
    <w:rsid w:val="00F1225E"/>
    <w:rsid w:val="00F12B35"/>
    <w:rsid w:val="00F12CA4"/>
    <w:rsid w:val="00F14027"/>
    <w:rsid w:val="00F143A0"/>
    <w:rsid w:val="00F14AC8"/>
    <w:rsid w:val="00F14C8B"/>
    <w:rsid w:val="00F14DEF"/>
    <w:rsid w:val="00F16A06"/>
    <w:rsid w:val="00F20159"/>
    <w:rsid w:val="00F20398"/>
    <w:rsid w:val="00F2100E"/>
    <w:rsid w:val="00F213BF"/>
    <w:rsid w:val="00F22060"/>
    <w:rsid w:val="00F22A8E"/>
    <w:rsid w:val="00F2436A"/>
    <w:rsid w:val="00F2743A"/>
    <w:rsid w:val="00F278AB"/>
    <w:rsid w:val="00F30EA8"/>
    <w:rsid w:val="00F32872"/>
    <w:rsid w:val="00F33133"/>
    <w:rsid w:val="00F3319B"/>
    <w:rsid w:val="00F34140"/>
    <w:rsid w:val="00F341CB"/>
    <w:rsid w:val="00F347A7"/>
    <w:rsid w:val="00F35C3A"/>
    <w:rsid w:val="00F35C72"/>
    <w:rsid w:val="00F36886"/>
    <w:rsid w:val="00F36E28"/>
    <w:rsid w:val="00F4062F"/>
    <w:rsid w:val="00F4088C"/>
    <w:rsid w:val="00F42013"/>
    <w:rsid w:val="00F462C9"/>
    <w:rsid w:val="00F477E9"/>
    <w:rsid w:val="00F47A96"/>
    <w:rsid w:val="00F507D9"/>
    <w:rsid w:val="00F520F8"/>
    <w:rsid w:val="00F53C93"/>
    <w:rsid w:val="00F55957"/>
    <w:rsid w:val="00F56982"/>
    <w:rsid w:val="00F56F14"/>
    <w:rsid w:val="00F616F4"/>
    <w:rsid w:val="00F61EE4"/>
    <w:rsid w:val="00F62667"/>
    <w:rsid w:val="00F627CE"/>
    <w:rsid w:val="00F62DD6"/>
    <w:rsid w:val="00F63993"/>
    <w:rsid w:val="00F64C68"/>
    <w:rsid w:val="00F64F22"/>
    <w:rsid w:val="00F662ED"/>
    <w:rsid w:val="00F66646"/>
    <w:rsid w:val="00F676DB"/>
    <w:rsid w:val="00F71FEA"/>
    <w:rsid w:val="00F73E28"/>
    <w:rsid w:val="00F74129"/>
    <w:rsid w:val="00F77E84"/>
    <w:rsid w:val="00F83031"/>
    <w:rsid w:val="00F8419F"/>
    <w:rsid w:val="00F843EF"/>
    <w:rsid w:val="00F849CB"/>
    <w:rsid w:val="00F8527C"/>
    <w:rsid w:val="00F853B6"/>
    <w:rsid w:val="00F86EC8"/>
    <w:rsid w:val="00F87E31"/>
    <w:rsid w:val="00F87EED"/>
    <w:rsid w:val="00F90739"/>
    <w:rsid w:val="00F91045"/>
    <w:rsid w:val="00F91AFE"/>
    <w:rsid w:val="00F924B1"/>
    <w:rsid w:val="00F92CFE"/>
    <w:rsid w:val="00F93575"/>
    <w:rsid w:val="00F93588"/>
    <w:rsid w:val="00F93B93"/>
    <w:rsid w:val="00F93BB5"/>
    <w:rsid w:val="00F94BE3"/>
    <w:rsid w:val="00F9510B"/>
    <w:rsid w:val="00F95350"/>
    <w:rsid w:val="00F95F66"/>
    <w:rsid w:val="00F97751"/>
    <w:rsid w:val="00F97A45"/>
    <w:rsid w:val="00FA1099"/>
    <w:rsid w:val="00FA12DA"/>
    <w:rsid w:val="00FA12FB"/>
    <w:rsid w:val="00FA21AF"/>
    <w:rsid w:val="00FA3493"/>
    <w:rsid w:val="00FA410D"/>
    <w:rsid w:val="00FA4C3B"/>
    <w:rsid w:val="00FA4D68"/>
    <w:rsid w:val="00FA5ECB"/>
    <w:rsid w:val="00FA7466"/>
    <w:rsid w:val="00FA79D0"/>
    <w:rsid w:val="00FB0C3E"/>
    <w:rsid w:val="00FB0EF9"/>
    <w:rsid w:val="00FB1102"/>
    <w:rsid w:val="00FB12ED"/>
    <w:rsid w:val="00FB24AE"/>
    <w:rsid w:val="00FB2560"/>
    <w:rsid w:val="00FB2988"/>
    <w:rsid w:val="00FB483A"/>
    <w:rsid w:val="00FB4D8F"/>
    <w:rsid w:val="00FB64A8"/>
    <w:rsid w:val="00FB6639"/>
    <w:rsid w:val="00FB669D"/>
    <w:rsid w:val="00FB6AAB"/>
    <w:rsid w:val="00FB7DD4"/>
    <w:rsid w:val="00FC0BCE"/>
    <w:rsid w:val="00FC4003"/>
    <w:rsid w:val="00FC4553"/>
    <w:rsid w:val="00FC4E47"/>
    <w:rsid w:val="00FC5E17"/>
    <w:rsid w:val="00FC709F"/>
    <w:rsid w:val="00FC7520"/>
    <w:rsid w:val="00FC75BC"/>
    <w:rsid w:val="00FD1F02"/>
    <w:rsid w:val="00FD2D0C"/>
    <w:rsid w:val="00FD7382"/>
    <w:rsid w:val="00FE0C1B"/>
    <w:rsid w:val="00FE0CD3"/>
    <w:rsid w:val="00FE121B"/>
    <w:rsid w:val="00FE1EB8"/>
    <w:rsid w:val="00FE2B3E"/>
    <w:rsid w:val="00FE3D33"/>
    <w:rsid w:val="00FE4B60"/>
    <w:rsid w:val="00FE5011"/>
    <w:rsid w:val="00FE5A94"/>
    <w:rsid w:val="00FE6286"/>
    <w:rsid w:val="00FE74F3"/>
    <w:rsid w:val="00FF042D"/>
    <w:rsid w:val="00FF0D6A"/>
    <w:rsid w:val="00FF1065"/>
    <w:rsid w:val="00FF1E4A"/>
    <w:rsid w:val="00FF21BE"/>
    <w:rsid w:val="00FF2303"/>
    <w:rsid w:val="00FF35FC"/>
    <w:rsid w:val="00FF38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1660</Words>
  <Characters>9466</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2024-12-09T12:30:00Z</cp:lastPrinted>
  <dcterms:created xsi:type="dcterms:W3CDTF">2025-08-13T10:22:00Z</dcterms:created>
  <dcterms:modified xsi:type="dcterms:W3CDTF">2025-08-13T10:23:00Z</dcterms:modified>
</cp:coreProperties>
</file>