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235B4" w14:textId="3C9471D8" w:rsidR="00E83E81" w:rsidRPr="005A5EF3" w:rsidRDefault="00E0507C" w:rsidP="00D91CC3">
      <w:pPr>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809494968" r:id="rId9"/>
        </w:object>
      </w:r>
    </w:p>
    <w:p w14:paraId="0972FA3C" w14:textId="77777777" w:rsidR="00E83E81" w:rsidRPr="005A5EF3" w:rsidRDefault="00E83E81" w:rsidP="00D91CC3">
      <w:pPr>
        <w:rPr>
          <w:rFonts w:cstheme="minorHAnsi"/>
          <w:sz w:val="24"/>
          <w:szCs w:val="24"/>
        </w:rPr>
      </w:pPr>
    </w:p>
    <w:p w14:paraId="1AF679FC" w14:textId="77777777" w:rsidR="00E83E81" w:rsidRPr="005A5EF3" w:rsidRDefault="00E83E81" w:rsidP="00D91CC3">
      <w:pPr>
        <w:spacing w:after="0"/>
        <w:rPr>
          <w:rFonts w:eastAsia="Times New Roman" w:cstheme="minorHAnsi"/>
          <w:sz w:val="24"/>
          <w:szCs w:val="24"/>
        </w:rPr>
      </w:pPr>
    </w:p>
    <w:p w14:paraId="7CB27622" w14:textId="77777777" w:rsidR="00E83E81" w:rsidRPr="005A5EF3" w:rsidRDefault="00E83E81" w:rsidP="00D91CC3">
      <w:pPr>
        <w:keepNext/>
        <w:spacing w:after="0"/>
        <w:jc w:val="center"/>
        <w:outlineLvl w:val="0"/>
        <w:rPr>
          <w:rFonts w:eastAsia="Times New Roman" w:cstheme="minorHAnsi"/>
          <w:b/>
          <w:bCs/>
          <w:sz w:val="24"/>
          <w:szCs w:val="24"/>
        </w:rPr>
      </w:pPr>
      <w:r w:rsidRPr="005A5EF3">
        <w:rPr>
          <w:rFonts w:eastAsia="Times New Roman" w:cstheme="minorHAnsi"/>
          <w:b/>
          <w:bCs/>
          <w:sz w:val="24"/>
          <w:szCs w:val="24"/>
        </w:rPr>
        <w:t>VIEŠŲJŲ PIRKIMŲ TARNYBA</w:t>
      </w:r>
    </w:p>
    <w:p w14:paraId="5547A2E6" w14:textId="77777777" w:rsidR="00E83E81" w:rsidRPr="005A5EF3" w:rsidRDefault="00E83E81" w:rsidP="00D91CC3">
      <w:pPr>
        <w:keepNext/>
        <w:spacing w:after="0"/>
        <w:outlineLvl w:val="0"/>
        <w:rPr>
          <w:rFonts w:eastAsia="Times New Roman" w:cstheme="minorHAnsi"/>
          <w:b/>
          <w:bCs/>
          <w:sz w:val="24"/>
          <w:szCs w:val="24"/>
        </w:rPr>
      </w:pPr>
    </w:p>
    <w:tbl>
      <w:tblPr>
        <w:tblW w:w="9214" w:type="dxa"/>
        <w:jc w:val="center"/>
        <w:tblLayout w:type="fixed"/>
        <w:tblLook w:val="0000" w:firstRow="0" w:lastRow="0" w:firstColumn="0" w:lastColumn="0" w:noHBand="0" w:noVBand="0"/>
      </w:tblPr>
      <w:tblGrid>
        <w:gridCol w:w="4962"/>
        <w:gridCol w:w="1559"/>
        <w:gridCol w:w="540"/>
        <w:gridCol w:w="2153"/>
      </w:tblGrid>
      <w:tr w:rsidR="00E83E81" w:rsidRPr="005A5EF3" w14:paraId="3BA34482" w14:textId="77777777" w:rsidTr="00FA12FB">
        <w:trPr>
          <w:cantSplit/>
          <w:tblHeader/>
          <w:jc w:val="center"/>
        </w:trPr>
        <w:tc>
          <w:tcPr>
            <w:tcW w:w="4962" w:type="dxa"/>
          </w:tcPr>
          <w:p w14:paraId="76A5C154" w14:textId="78CB4676" w:rsidR="00B00307" w:rsidRDefault="008A2835" w:rsidP="00D91CC3">
            <w:pPr>
              <w:spacing w:after="0"/>
              <w:rPr>
                <w:rFonts w:eastAsia="Times New Roman" w:cstheme="minorHAnsi"/>
                <w:bCs/>
                <w:sz w:val="24"/>
                <w:szCs w:val="24"/>
              </w:rPr>
            </w:pPr>
            <w:r>
              <w:rPr>
                <w:rFonts w:eastAsia="Times New Roman" w:cstheme="minorHAnsi"/>
                <w:bCs/>
                <w:sz w:val="24"/>
                <w:szCs w:val="24"/>
              </w:rPr>
              <w:t>UAB „</w:t>
            </w:r>
            <w:proofErr w:type="spellStart"/>
            <w:r>
              <w:rPr>
                <w:rFonts w:eastAsia="Times New Roman" w:cstheme="minorHAnsi"/>
                <w:bCs/>
                <w:sz w:val="24"/>
                <w:szCs w:val="24"/>
              </w:rPr>
              <w:t>Ignitis</w:t>
            </w:r>
            <w:proofErr w:type="spellEnd"/>
            <w:r w:rsidR="00F42662">
              <w:rPr>
                <w:rFonts w:eastAsia="Times New Roman" w:cstheme="minorHAnsi"/>
                <w:bCs/>
                <w:sz w:val="24"/>
                <w:szCs w:val="24"/>
              </w:rPr>
              <w:t xml:space="preserve"> grupės paslaugų centras“</w:t>
            </w:r>
          </w:p>
          <w:p w14:paraId="16CE4A60" w14:textId="16B72ED0" w:rsidR="002C1124" w:rsidRDefault="00F42662" w:rsidP="00D91CC3">
            <w:pPr>
              <w:spacing w:after="0"/>
              <w:rPr>
                <w:rFonts w:eastAsia="Times New Roman" w:cstheme="minorHAnsi"/>
                <w:bCs/>
                <w:sz w:val="24"/>
                <w:szCs w:val="24"/>
              </w:rPr>
            </w:pPr>
            <w:r>
              <w:rPr>
                <w:rFonts w:eastAsia="Times New Roman" w:cstheme="minorHAnsi"/>
                <w:bCs/>
                <w:sz w:val="24"/>
                <w:szCs w:val="24"/>
              </w:rPr>
              <w:t xml:space="preserve">Laisvės pr. </w:t>
            </w:r>
            <w:r w:rsidR="00B15375">
              <w:rPr>
                <w:rFonts w:eastAsia="Times New Roman" w:cstheme="minorHAnsi"/>
                <w:bCs/>
                <w:sz w:val="24"/>
                <w:szCs w:val="24"/>
              </w:rPr>
              <w:t>10</w:t>
            </w:r>
          </w:p>
          <w:p w14:paraId="5103C291" w14:textId="068AD26C" w:rsidR="006C5424" w:rsidRDefault="00B15375" w:rsidP="00D91CC3">
            <w:pPr>
              <w:spacing w:after="0"/>
              <w:rPr>
                <w:rFonts w:eastAsia="Times New Roman" w:cstheme="minorHAnsi"/>
                <w:bCs/>
                <w:sz w:val="24"/>
                <w:szCs w:val="24"/>
              </w:rPr>
            </w:pPr>
            <w:r>
              <w:rPr>
                <w:rFonts w:eastAsia="Times New Roman" w:cstheme="minorHAnsi"/>
                <w:bCs/>
                <w:sz w:val="24"/>
                <w:szCs w:val="24"/>
              </w:rPr>
              <w:t>04215</w:t>
            </w:r>
            <w:r w:rsidR="002C1124">
              <w:rPr>
                <w:rFonts w:eastAsia="Times New Roman" w:cstheme="minorHAnsi"/>
                <w:bCs/>
                <w:sz w:val="24"/>
                <w:szCs w:val="24"/>
              </w:rPr>
              <w:t xml:space="preserve"> Vilnius</w:t>
            </w:r>
          </w:p>
          <w:p w14:paraId="223A14BD" w14:textId="77777777" w:rsidR="00081942" w:rsidRPr="006C5424" w:rsidRDefault="00081942" w:rsidP="00D91CC3">
            <w:pPr>
              <w:spacing w:after="0"/>
              <w:rPr>
                <w:rFonts w:eastAsia="Times New Roman" w:cstheme="minorHAnsi"/>
                <w:bCs/>
                <w:sz w:val="24"/>
                <w:szCs w:val="24"/>
              </w:rPr>
            </w:pPr>
          </w:p>
          <w:p w14:paraId="31737249" w14:textId="5E1D09BD" w:rsidR="006C5424" w:rsidRDefault="006C5424" w:rsidP="00D91CC3">
            <w:pPr>
              <w:spacing w:after="0"/>
              <w:rPr>
                <w:rFonts w:eastAsia="Times New Roman" w:cstheme="minorHAnsi"/>
                <w:bCs/>
                <w:sz w:val="24"/>
                <w:szCs w:val="24"/>
              </w:rPr>
            </w:pPr>
            <w:r w:rsidRPr="006C5424">
              <w:rPr>
                <w:rFonts w:eastAsia="Times New Roman" w:cstheme="minorHAnsi"/>
                <w:bCs/>
                <w:sz w:val="24"/>
                <w:szCs w:val="24"/>
              </w:rPr>
              <w:t>El. p</w:t>
            </w:r>
            <w:r w:rsidR="00081942">
              <w:rPr>
                <w:rFonts w:eastAsia="Times New Roman" w:cstheme="minorHAnsi"/>
                <w:bCs/>
                <w:sz w:val="24"/>
                <w:szCs w:val="24"/>
              </w:rPr>
              <w:t>.</w:t>
            </w:r>
            <w:r w:rsidRPr="006C5424">
              <w:rPr>
                <w:rFonts w:eastAsia="Times New Roman" w:cstheme="minorHAnsi"/>
                <w:bCs/>
                <w:sz w:val="24"/>
                <w:szCs w:val="24"/>
              </w:rPr>
              <w:t xml:space="preserve"> </w:t>
            </w:r>
            <w:r w:rsidR="00B15375">
              <w:rPr>
                <w:rFonts w:eastAsia="Times New Roman" w:cstheme="minorHAnsi"/>
                <w:bCs/>
                <w:sz w:val="24"/>
                <w:szCs w:val="24"/>
              </w:rPr>
              <w:t>gpc</w:t>
            </w:r>
            <w:r w:rsidR="00DD1234">
              <w:rPr>
                <w:rFonts w:eastAsia="Times New Roman" w:cstheme="minorHAnsi"/>
                <w:bCs/>
                <w:sz w:val="24"/>
                <w:szCs w:val="24"/>
              </w:rPr>
              <w:t>@</w:t>
            </w:r>
            <w:r w:rsidR="005F3ABF">
              <w:rPr>
                <w:rFonts w:eastAsia="Times New Roman" w:cstheme="minorHAnsi"/>
                <w:bCs/>
                <w:sz w:val="24"/>
                <w:szCs w:val="24"/>
              </w:rPr>
              <w:t>ignitis</w:t>
            </w:r>
            <w:r w:rsidRPr="006C5424">
              <w:rPr>
                <w:rFonts w:eastAsia="Times New Roman" w:cstheme="minorHAnsi"/>
                <w:bCs/>
                <w:sz w:val="24"/>
                <w:szCs w:val="24"/>
              </w:rPr>
              <w:t>.lt</w:t>
            </w:r>
          </w:p>
          <w:p w14:paraId="22618E9A" w14:textId="52F854AA" w:rsidR="004F4875" w:rsidRPr="00667E0D" w:rsidRDefault="004F4875" w:rsidP="00D91CC3">
            <w:pPr>
              <w:spacing w:after="0"/>
              <w:rPr>
                <w:rFonts w:cstheme="minorHAnsi"/>
                <w:sz w:val="24"/>
                <w:szCs w:val="24"/>
              </w:rPr>
            </w:pPr>
          </w:p>
        </w:tc>
        <w:tc>
          <w:tcPr>
            <w:tcW w:w="1559" w:type="dxa"/>
          </w:tcPr>
          <w:p w14:paraId="1AF76BB0" w14:textId="71F49C66" w:rsidR="00C11E37" w:rsidRDefault="00E83E81" w:rsidP="00D91CC3">
            <w:pPr>
              <w:tabs>
                <w:tab w:val="left" w:pos="900"/>
              </w:tabs>
              <w:spacing w:after="0"/>
              <w:rPr>
                <w:rFonts w:eastAsia="Times New Roman" w:cstheme="minorHAnsi"/>
                <w:sz w:val="24"/>
                <w:szCs w:val="24"/>
              </w:rPr>
            </w:pPr>
            <w:r w:rsidRPr="005A5EF3">
              <w:rPr>
                <w:rFonts w:eastAsia="Times New Roman" w:cstheme="minorHAnsi"/>
                <w:sz w:val="24"/>
                <w:szCs w:val="24"/>
              </w:rPr>
              <w:t xml:space="preserve">  20</w:t>
            </w:r>
            <w:r w:rsidR="00EA2880" w:rsidRPr="005A5EF3">
              <w:rPr>
                <w:rFonts w:eastAsia="Times New Roman" w:cstheme="minorHAnsi"/>
                <w:sz w:val="24"/>
                <w:szCs w:val="24"/>
              </w:rPr>
              <w:t>2</w:t>
            </w:r>
            <w:r w:rsidR="00C11E37">
              <w:rPr>
                <w:rFonts w:eastAsia="Times New Roman" w:cstheme="minorHAnsi"/>
                <w:sz w:val="24"/>
                <w:szCs w:val="24"/>
              </w:rPr>
              <w:t>5-0</w:t>
            </w:r>
            <w:r w:rsidR="00D029C6">
              <w:rPr>
                <w:rFonts w:eastAsia="Times New Roman" w:cstheme="minorHAnsi"/>
                <w:sz w:val="24"/>
                <w:szCs w:val="24"/>
              </w:rPr>
              <w:t>5</w:t>
            </w:r>
            <w:r w:rsidR="00C11E37">
              <w:rPr>
                <w:rFonts w:eastAsia="Times New Roman" w:cstheme="minorHAnsi"/>
                <w:sz w:val="24"/>
                <w:szCs w:val="24"/>
              </w:rPr>
              <w:t>-</w:t>
            </w:r>
          </w:p>
          <w:p w14:paraId="20E5A339" w14:textId="67162D39" w:rsidR="00081942" w:rsidRDefault="00E83E81" w:rsidP="00D91CC3">
            <w:pPr>
              <w:tabs>
                <w:tab w:val="left" w:pos="900"/>
              </w:tabs>
              <w:spacing w:after="0"/>
              <w:rPr>
                <w:rFonts w:eastAsia="Times New Roman" w:cstheme="minorHAnsi"/>
                <w:sz w:val="24"/>
                <w:szCs w:val="24"/>
              </w:rPr>
            </w:pPr>
            <w:r w:rsidRPr="005A5EF3">
              <w:rPr>
                <w:rFonts w:eastAsia="Times New Roman" w:cstheme="minorHAnsi"/>
                <w:sz w:val="24"/>
                <w:szCs w:val="24"/>
              </w:rPr>
              <w:t xml:space="preserve">Į </w:t>
            </w:r>
            <w:r w:rsidR="00120E7F" w:rsidRPr="00120E7F">
              <w:rPr>
                <w:rFonts w:eastAsia="Times New Roman" w:cstheme="minorHAnsi"/>
                <w:sz w:val="24"/>
                <w:szCs w:val="24"/>
              </w:rPr>
              <w:t>202</w:t>
            </w:r>
            <w:r w:rsidR="00C11E37">
              <w:rPr>
                <w:rFonts w:eastAsia="Times New Roman" w:cstheme="minorHAnsi"/>
                <w:sz w:val="24"/>
                <w:szCs w:val="24"/>
              </w:rPr>
              <w:t>5-0</w:t>
            </w:r>
            <w:r w:rsidR="007F290F">
              <w:rPr>
                <w:rFonts w:eastAsia="Times New Roman" w:cstheme="minorHAnsi"/>
                <w:sz w:val="24"/>
                <w:szCs w:val="24"/>
              </w:rPr>
              <w:t>3</w:t>
            </w:r>
            <w:r w:rsidR="00C11E37">
              <w:rPr>
                <w:rFonts w:eastAsia="Times New Roman" w:cstheme="minorHAnsi"/>
                <w:sz w:val="24"/>
                <w:szCs w:val="24"/>
              </w:rPr>
              <w:t>-</w:t>
            </w:r>
            <w:r w:rsidR="007F290F">
              <w:rPr>
                <w:rFonts w:eastAsia="Times New Roman" w:cstheme="minorHAnsi"/>
                <w:sz w:val="24"/>
                <w:szCs w:val="24"/>
              </w:rPr>
              <w:t>1</w:t>
            </w:r>
            <w:r w:rsidR="00C11E37">
              <w:rPr>
                <w:rFonts w:eastAsia="Times New Roman" w:cstheme="minorHAnsi"/>
                <w:sz w:val="24"/>
                <w:szCs w:val="24"/>
              </w:rPr>
              <w:t>8</w:t>
            </w:r>
          </w:p>
          <w:p w14:paraId="5D3A20B7" w14:textId="4118D892" w:rsidR="00DD0DDA" w:rsidRDefault="00DD0DDA" w:rsidP="00D91CC3">
            <w:pPr>
              <w:tabs>
                <w:tab w:val="left" w:pos="900"/>
              </w:tabs>
              <w:spacing w:after="0"/>
              <w:rPr>
                <w:rFonts w:eastAsia="Times New Roman" w:cstheme="minorHAnsi"/>
                <w:sz w:val="24"/>
                <w:szCs w:val="24"/>
              </w:rPr>
            </w:pPr>
            <w:r>
              <w:rPr>
                <w:rFonts w:eastAsia="Times New Roman" w:cstheme="minorHAnsi"/>
                <w:sz w:val="24"/>
                <w:szCs w:val="24"/>
              </w:rPr>
              <w:t xml:space="preserve">  202</w:t>
            </w:r>
            <w:r w:rsidR="00C11E37">
              <w:rPr>
                <w:rFonts w:eastAsia="Times New Roman" w:cstheme="minorHAnsi"/>
                <w:sz w:val="24"/>
                <w:szCs w:val="24"/>
              </w:rPr>
              <w:t>5-0</w:t>
            </w:r>
            <w:r w:rsidR="009D4F78">
              <w:rPr>
                <w:rFonts w:eastAsia="Times New Roman" w:cstheme="minorHAnsi"/>
                <w:sz w:val="24"/>
                <w:szCs w:val="24"/>
              </w:rPr>
              <w:t>4-11</w:t>
            </w:r>
          </w:p>
          <w:p w14:paraId="39987C77" w14:textId="262CC6BE" w:rsidR="009D4F78" w:rsidRDefault="009D4F78" w:rsidP="00D91CC3">
            <w:pPr>
              <w:tabs>
                <w:tab w:val="left" w:pos="900"/>
              </w:tabs>
              <w:spacing w:after="0"/>
              <w:rPr>
                <w:rFonts w:eastAsia="Times New Roman" w:cstheme="minorHAnsi"/>
                <w:sz w:val="24"/>
                <w:szCs w:val="24"/>
              </w:rPr>
            </w:pPr>
            <w:r>
              <w:rPr>
                <w:rFonts w:eastAsia="Times New Roman" w:cstheme="minorHAnsi"/>
                <w:sz w:val="24"/>
                <w:szCs w:val="24"/>
              </w:rPr>
              <w:t xml:space="preserve">  2025-05-08</w:t>
            </w:r>
          </w:p>
          <w:p w14:paraId="439A6C94" w14:textId="40B8756F" w:rsidR="00AE2CB9" w:rsidRPr="00AE2CB9" w:rsidRDefault="00AE2CB9" w:rsidP="00D91CC3">
            <w:pPr>
              <w:tabs>
                <w:tab w:val="left" w:pos="900"/>
              </w:tabs>
              <w:spacing w:after="0"/>
              <w:rPr>
                <w:rFonts w:eastAsia="Times New Roman" w:cstheme="minorHAnsi"/>
                <w:sz w:val="24"/>
                <w:szCs w:val="24"/>
                <w:lang w:val="en-US"/>
              </w:rPr>
            </w:pPr>
          </w:p>
        </w:tc>
        <w:tc>
          <w:tcPr>
            <w:tcW w:w="540" w:type="dxa"/>
          </w:tcPr>
          <w:p w14:paraId="21740E44" w14:textId="77777777" w:rsidR="006C2659" w:rsidRDefault="00E83E81" w:rsidP="00D91CC3">
            <w:pPr>
              <w:tabs>
                <w:tab w:val="left" w:pos="900"/>
              </w:tabs>
              <w:spacing w:after="0"/>
              <w:rPr>
                <w:rFonts w:eastAsia="Times New Roman" w:cstheme="minorHAnsi"/>
                <w:sz w:val="24"/>
                <w:szCs w:val="24"/>
              </w:rPr>
            </w:pPr>
            <w:proofErr w:type="spellStart"/>
            <w:r w:rsidRPr="005A5EF3">
              <w:rPr>
                <w:rFonts w:eastAsia="Times New Roman" w:cstheme="minorHAnsi"/>
                <w:sz w:val="24"/>
                <w:szCs w:val="24"/>
              </w:rPr>
              <w:t>Nr</w:t>
            </w:r>
            <w:r w:rsidR="00660C35">
              <w:rPr>
                <w:rFonts w:eastAsia="Times New Roman" w:cstheme="minorHAnsi"/>
                <w:sz w:val="24"/>
                <w:szCs w:val="24"/>
              </w:rPr>
              <w:t>.</w:t>
            </w:r>
            <w:r w:rsidR="004D0118" w:rsidRPr="005A5EF3">
              <w:rPr>
                <w:rFonts w:eastAsia="Times New Roman" w:cstheme="minorHAnsi"/>
                <w:sz w:val="24"/>
                <w:szCs w:val="24"/>
              </w:rPr>
              <w:t>Nr</w:t>
            </w:r>
            <w:proofErr w:type="spellEnd"/>
            <w:r w:rsidR="00110AD9" w:rsidRPr="005A5EF3">
              <w:rPr>
                <w:rFonts w:eastAsia="Times New Roman" w:cstheme="minorHAnsi"/>
                <w:sz w:val="24"/>
                <w:szCs w:val="24"/>
              </w:rPr>
              <w:t>.</w:t>
            </w:r>
          </w:p>
          <w:p w14:paraId="7E1B14FA" w14:textId="77777777" w:rsidR="00DD0DDA" w:rsidRDefault="00DD0DDA" w:rsidP="00D91CC3">
            <w:pPr>
              <w:tabs>
                <w:tab w:val="left" w:pos="900"/>
              </w:tabs>
              <w:spacing w:after="0"/>
              <w:rPr>
                <w:rFonts w:eastAsia="Times New Roman" w:cstheme="minorHAnsi"/>
                <w:sz w:val="24"/>
                <w:szCs w:val="24"/>
              </w:rPr>
            </w:pPr>
            <w:r>
              <w:rPr>
                <w:rFonts w:eastAsia="Times New Roman" w:cstheme="minorHAnsi"/>
                <w:sz w:val="24"/>
                <w:szCs w:val="24"/>
              </w:rPr>
              <w:t>Nr.</w:t>
            </w:r>
          </w:p>
          <w:p w14:paraId="5A39E789" w14:textId="2AE377C7" w:rsidR="008A2835" w:rsidRDefault="008A2835" w:rsidP="00D91CC3">
            <w:pPr>
              <w:tabs>
                <w:tab w:val="left" w:pos="900"/>
              </w:tabs>
              <w:spacing w:after="0"/>
              <w:rPr>
                <w:rFonts w:eastAsia="Times New Roman" w:cstheme="minorHAnsi"/>
                <w:sz w:val="24"/>
                <w:szCs w:val="24"/>
              </w:rPr>
            </w:pPr>
            <w:r>
              <w:rPr>
                <w:rFonts w:eastAsia="Times New Roman" w:cstheme="minorHAnsi"/>
                <w:sz w:val="24"/>
                <w:szCs w:val="24"/>
              </w:rPr>
              <w:t>Nr.</w:t>
            </w:r>
          </w:p>
          <w:p w14:paraId="3A88D3C2" w14:textId="2605F67A" w:rsidR="00DD0DDA" w:rsidRPr="005A5EF3" w:rsidRDefault="00DD0DDA" w:rsidP="00D91CC3">
            <w:pPr>
              <w:tabs>
                <w:tab w:val="left" w:pos="900"/>
              </w:tabs>
              <w:spacing w:after="0"/>
              <w:rPr>
                <w:rFonts w:eastAsia="Times New Roman" w:cstheme="minorHAnsi"/>
                <w:sz w:val="24"/>
                <w:szCs w:val="24"/>
              </w:rPr>
            </w:pPr>
          </w:p>
        </w:tc>
        <w:tc>
          <w:tcPr>
            <w:tcW w:w="2153" w:type="dxa"/>
          </w:tcPr>
          <w:p w14:paraId="2E309890" w14:textId="07520626" w:rsidR="00E83E81" w:rsidRPr="005A5EF3" w:rsidRDefault="00E83E81" w:rsidP="00D91CC3">
            <w:pPr>
              <w:tabs>
                <w:tab w:val="right" w:pos="1764"/>
              </w:tabs>
              <w:spacing w:after="0"/>
              <w:ind w:right="-252"/>
              <w:rPr>
                <w:rFonts w:eastAsia="Times New Roman" w:cstheme="minorHAnsi"/>
                <w:sz w:val="24"/>
                <w:szCs w:val="24"/>
              </w:rPr>
            </w:pPr>
            <w:proofErr w:type="spellStart"/>
            <w:r w:rsidRPr="005A5EF3">
              <w:rPr>
                <w:rFonts w:eastAsia="Times New Roman" w:cstheme="minorHAnsi"/>
                <w:sz w:val="24"/>
                <w:szCs w:val="24"/>
              </w:rPr>
              <w:t>4S</w:t>
            </w:r>
            <w:proofErr w:type="spellEnd"/>
            <w:r w:rsidRPr="005A5EF3">
              <w:rPr>
                <w:rFonts w:eastAsia="Times New Roman" w:cstheme="minorHAnsi"/>
                <w:sz w:val="24"/>
                <w:szCs w:val="24"/>
              </w:rPr>
              <w:t>-</w:t>
            </w:r>
            <w:r w:rsidR="00805D23">
              <w:rPr>
                <w:rFonts w:eastAsia="Times New Roman" w:cstheme="minorHAnsi"/>
                <w:sz w:val="24"/>
                <w:szCs w:val="24"/>
              </w:rPr>
              <w:t xml:space="preserve">   </w:t>
            </w:r>
            <w:r w:rsidR="00D44382">
              <w:rPr>
                <w:rFonts w:eastAsia="Times New Roman" w:cstheme="minorHAnsi"/>
                <w:sz w:val="24"/>
                <w:szCs w:val="24"/>
              </w:rPr>
              <w:t xml:space="preserve">     </w:t>
            </w:r>
            <w:r w:rsidR="00805D23">
              <w:rPr>
                <w:rFonts w:eastAsia="Times New Roman" w:cstheme="minorHAnsi"/>
                <w:sz w:val="24"/>
                <w:szCs w:val="24"/>
              </w:rPr>
              <w:t xml:space="preserve"> </w:t>
            </w:r>
            <w:r w:rsidR="00805D23" w:rsidRPr="00805D23">
              <w:rPr>
                <w:rFonts w:eastAsia="Times New Roman" w:cstheme="minorHAnsi"/>
                <w:sz w:val="24"/>
                <w:szCs w:val="24"/>
              </w:rPr>
              <w:t>(8.15 Mr)</w:t>
            </w:r>
          </w:p>
          <w:p w14:paraId="141A4093" w14:textId="042128B7" w:rsidR="00AE2CB9" w:rsidRDefault="007F290F" w:rsidP="00D91CC3">
            <w:pPr>
              <w:spacing w:after="0"/>
              <w:rPr>
                <w:rFonts w:eastAsia="Times New Roman" w:cstheme="minorHAnsi"/>
                <w:sz w:val="24"/>
                <w:szCs w:val="24"/>
              </w:rPr>
            </w:pPr>
            <w:r>
              <w:rPr>
                <w:rFonts w:eastAsia="Times New Roman" w:cstheme="minorHAnsi"/>
                <w:sz w:val="24"/>
                <w:szCs w:val="24"/>
              </w:rPr>
              <w:t>SD-28-25</w:t>
            </w:r>
          </w:p>
          <w:p w14:paraId="1929A6DD" w14:textId="77777777" w:rsidR="00D44382" w:rsidRDefault="009D4F78" w:rsidP="007F2466">
            <w:pPr>
              <w:spacing w:after="0"/>
              <w:rPr>
                <w:rFonts w:eastAsia="Times New Roman" w:cstheme="minorHAnsi"/>
                <w:sz w:val="24"/>
                <w:szCs w:val="24"/>
              </w:rPr>
            </w:pPr>
            <w:r>
              <w:rPr>
                <w:rFonts w:eastAsia="Times New Roman" w:cstheme="minorHAnsi"/>
                <w:sz w:val="24"/>
                <w:szCs w:val="24"/>
              </w:rPr>
              <w:t>SD-38-25</w:t>
            </w:r>
          </w:p>
          <w:p w14:paraId="26739837" w14:textId="2815D570" w:rsidR="008A2835" w:rsidRPr="005A5EF3" w:rsidRDefault="008A2835" w:rsidP="007F2466">
            <w:pPr>
              <w:spacing w:after="0"/>
              <w:rPr>
                <w:rFonts w:eastAsia="Times New Roman" w:cstheme="minorHAnsi"/>
                <w:sz w:val="24"/>
                <w:szCs w:val="24"/>
              </w:rPr>
            </w:pPr>
            <w:r>
              <w:rPr>
                <w:rFonts w:eastAsia="Times New Roman" w:cstheme="minorHAnsi"/>
                <w:sz w:val="24"/>
                <w:szCs w:val="24"/>
              </w:rPr>
              <w:t>SD-51-25</w:t>
            </w:r>
          </w:p>
        </w:tc>
      </w:tr>
    </w:tbl>
    <w:p w14:paraId="0187F07E" w14:textId="3DEF0EC1" w:rsidR="00E83E81" w:rsidRPr="005A5EF3" w:rsidRDefault="00E83E81" w:rsidP="00D91CC3">
      <w:pPr>
        <w:tabs>
          <w:tab w:val="left" w:pos="1134"/>
        </w:tabs>
        <w:spacing w:after="0"/>
        <w:rPr>
          <w:rFonts w:eastAsia="Times New Roman" w:cstheme="minorHAnsi"/>
          <w:b/>
          <w:sz w:val="24"/>
          <w:szCs w:val="24"/>
        </w:rPr>
      </w:pPr>
      <w:r w:rsidRPr="005A5EF3">
        <w:rPr>
          <w:rFonts w:eastAsia="Times New Roman" w:cstheme="minorHAnsi"/>
          <w:b/>
          <w:bCs/>
          <w:caps/>
          <w:sz w:val="24"/>
          <w:szCs w:val="24"/>
        </w:rPr>
        <w:t xml:space="preserve">SPRENDIMAS </w:t>
      </w:r>
      <w:r w:rsidR="007318BD" w:rsidRPr="005A5EF3">
        <w:rPr>
          <w:rFonts w:eastAsia="Times New Roman" w:cstheme="minorHAnsi"/>
          <w:b/>
          <w:bCs/>
          <w:caps/>
          <w:sz w:val="24"/>
          <w:szCs w:val="24"/>
        </w:rPr>
        <w:t>dėl sutikimo VYKDYTI PIRKIMĄ NESKELBIAMŲ DERYBŲ BŪDU</w:t>
      </w:r>
    </w:p>
    <w:p w14:paraId="585177F6" w14:textId="77777777" w:rsidR="007318BD" w:rsidRPr="005A5EF3" w:rsidRDefault="007318BD" w:rsidP="00D91CC3">
      <w:pPr>
        <w:tabs>
          <w:tab w:val="left" w:pos="1276"/>
        </w:tabs>
        <w:spacing w:after="0"/>
        <w:ind w:right="141"/>
        <w:rPr>
          <w:rFonts w:eastAsia="Times New Roman" w:cstheme="minorHAnsi"/>
          <w:sz w:val="24"/>
          <w:szCs w:val="24"/>
        </w:rPr>
      </w:pPr>
    </w:p>
    <w:p w14:paraId="0F314EDC" w14:textId="70BC86BA" w:rsidR="003361C8" w:rsidRDefault="003361C8" w:rsidP="005F3ABF">
      <w:pPr>
        <w:tabs>
          <w:tab w:val="left" w:pos="851"/>
          <w:tab w:val="left" w:pos="1134"/>
        </w:tabs>
        <w:spacing w:after="0"/>
        <w:ind w:firstLine="851"/>
        <w:rPr>
          <w:rFonts w:eastAsia="Times New Roman" w:cstheme="minorHAnsi"/>
          <w:sz w:val="24"/>
          <w:szCs w:val="24"/>
        </w:rPr>
      </w:pPr>
      <w:r w:rsidRPr="005A5EF3">
        <w:rPr>
          <w:rFonts w:cstheme="minorHAnsi"/>
          <w:sz w:val="24"/>
          <w:szCs w:val="24"/>
        </w:rPr>
        <w:t>Viešųjų pirkimų tarnyba (toliau – Tarnyba), vadovaudamasi Lietuvos Respublikos viešųjų pirkimų įstatymo (toliau – Įstatymas) 95 straipsnio 2 dalies 7 punktu</w:t>
      </w:r>
      <w:r w:rsidRPr="005A5EF3">
        <w:rPr>
          <w:rFonts w:eastAsia="Calibri" w:cstheme="minorHAnsi"/>
          <w:sz w:val="24"/>
          <w:szCs w:val="24"/>
        </w:rPr>
        <w:t xml:space="preserve"> </w:t>
      </w:r>
      <w:r w:rsidRPr="005A5EF3">
        <w:rPr>
          <w:rFonts w:cstheme="minorHAnsi"/>
          <w:sz w:val="24"/>
          <w:szCs w:val="24"/>
        </w:rPr>
        <w:t>ir Perkančiųjų organizacijų prašymų dėl Viešųjų pirkimų tarnybos sutikimų pateikimo ir nagrinėjimo taisyklėmis</w:t>
      </w:r>
      <w:r w:rsidRPr="005A5EF3">
        <w:rPr>
          <w:rStyle w:val="FootnoteReference"/>
          <w:rFonts w:cstheme="minorHAnsi"/>
          <w:sz w:val="24"/>
          <w:szCs w:val="24"/>
        </w:rPr>
        <w:footnoteReference w:id="1"/>
      </w:r>
      <w:r w:rsidRPr="005A5EF3">
        <w:rPr>
          <w:rFonts w:cstheme="minorHAnsi"/>
          <w:sz w:val="24"/>
          <w:szCs w:val="24"/>
        </w:rPr>
        <w:t xml:space="preserve"> (toliau – Taisyklės), </w:t>
      </w:r>
      <w:bookmarkStart w:id="1" w:name="_Hlk156483607"/>
      <w:r w:rsidR="00C03203" w:rsidRPr="00C03203">
        <w:rPr>
          <w:rFonts w:cstheme="minorHAnsi"/>
          <w:sz w:val="24"/>
          <w:szCs w:val="24"/>
        </w:rPr>
        <w:t xml:space="preserve">išnarinėjo </w:t>
      </w:r>
      <w:r w:rsidR="00555FC8" w:rsidRPr="00555FC8">
        <w:rPr>
          <w:rFonts w:cstheme="minorHAnsi"/>
          <w:sz w:val="24"/>
          <w:szCs w:val="24"/>
        </w:rPr>
        <w:t>UAB „</w:t>
      </w:r>
      <w:proofErr w:type="spellStart"/>
      <w:r w:rsidR="00555FC8" w:rsidRPr="00555FC8">
        <w:rPr>
          <w:rFonts w:cstheme="minorHAnsi"/>
          <w:sz w:val="24"/>
          <w:szCs w:val="24"/>
        </w:rPr>
        <w:t>Ignitis</w:t>
      </w:r>
      <w:proofErr w:type="spellEnd"/>
      <w:r w:rsidR="00555FC8" w:rsidRPr="00555FC8">
        <w:rPr>
          <w:rFonts w:cstheme="minorHAnsi"/>
          <w:sz w:val="24"/>
          <w:szCs w:val="24"/>
        </w:rPr>
        <w:t xml:space="preserve"> grupės paslaugų centras“ </w:t>
      </w:r>
      <w:r w:rsidR="0037251A" w:rsidRPr="0037251A">
        <w:rPr>
          <w:rFonts w:cstheme="minorHAnsi"/>
          <w:sz w:val="24"/>
          <w:szCs w:val="24"/>
        </w:rPr>
        <w:t xml:space="preserve">(toliau – Perkančioji organizacija) </w:t>
      </w:r>
      <w:r w:rsidR="0037251A" w:rsidRPr="007F2466">
        <w:rPr>
          <w:rFonts w:cstheme="minorHAnsi"/>
          <w:sz w:val="24"/>
          <w:szCs w:val="24"/>
        </w:rPr>
        <w:t>prašymą sutikti</w:t>
      </w:r>
      <w:r w:rsidR="00516A83" w:rsidRPr="007F2466">
        <w:rPr>
          <w:rFonts w:cstheme="minorHAnsi"/>
          <w:sz w:val="24"/>
          <w:szCs w:val="24"/>
        </w:rPr>
        <w:t xml:space="preserve"> </w:t>
      </w:r>
      <w:bookmarkStart w:id="2" w:name="_Hlk190445332"/>
      <w:r w:rsidR="003F7F3F" w:rsidRPr="003F7F3F">
        <w:rPr>
          <w:rFonts w:cstheme="minorHAnsi"/>
          <w:sz w:val="24"/>
          <w:szCs w:val="24"/>
        </w:rPr>
        <w:t xml:space="preserve">duomenų apdorojimo sistemos </w:t>
      </w:r>
      <w:proofErr w:type="spellStart"/>
      <w:r w:rsidR="003F7F3F" w:rsidRPr="003F7F3F">
        <w:rPr>
          <w:rFonts w:cstheme="minorHAnsi"/>
          <w:sz w:val="24"/>
          <w:szCs w:val="24"/>
        </w:rPr>
        <w:t>Nageruhive</w:t>
      </w:r>
      <w:proofErr w:type="spellEnd"/>
      <w:r w:rsidR="003F7F3F" w:rsidRPr="003F7F3F">
        <w:rPr>
          <w:rFonts w:cstheme="minorHAnsi"/>
          <w:sz w:val="24"/>
          <w:szCs w:val="24"/>
        </w:rPr>
        <w:t xml:space="preserve"> (toliau – </w:t>
      </w:r>
      <w:proofErr w:type="spellStart"/>
      <w:r w:rsidR="00E91462" w:rsidRPr="00E91462">
        <w:rPr>
          <w:rFonts w:cstheme="minorHAnsi"/>
          <w:sz w:val="24"/>
          <w:szCs w:val="24"/>
        </w:rPr>
        <w:t>Nageruhive</w:t>
      </w:r>
      <w:proofErr w:type="spellEnd"/>
      <w:r w:rsidR="00E91462" w:rsidRPr="00E91462">
        <w:rPr>
          <w:rFonts w:cstheme="minorHAnsi"/>
          <w:sz w:val="24"/>
          <w:szCs w:val="24"/>
        </w:rPr>
        <w:t xml:space="preserve"> </w:t>
      </w:r>
      <w:r w:rsidR="00E91462">
        <w:rPr>
          <w:rFonts w:cstheme="minorHAnsi"/>
          <w:sz w:val="24"/>
          <w:szCs w:val="24"/>
        </w:rPr>
        <w:t>s</w:t>
      </w:r>
      <w:r w:rsidR="003F7F3F" w:rsidRPr="003F7F3F">
        <w:rPr>
          <w:rFonts w:cstheme="minorHAnsi"/>
          <w:sz w:val="24"/>
          <w:szCs w:val="24"/>
        </w:rPr>
        <w:t xml:space="preserve">istema) priežiūros ir vystymo paslaugų pirkimą </w:t>
      </w:r>
      <w:bookmarkEnd w:id="2"/>
      <w:r w:rsidR="0037251A" w:rsidRPr="007F2466">
        <w:rPr>
          <w:rFonts w:cstheme="minorHAnsi"/>
          <w:sz w:val="24"/>
          <w:szCs w:val="24"/>
        </w:rPr>
        <w:t>(toliau – Pirkimas) vykdyti neskelbiamų derybų būdu iš konkretaus tiekėjo</w:t>
      </w:r>
      <w:r w:rsidR="00F14DEF" w:rsidRPr="007F2466">
        <w:rPr>
          <w:rFonts w:cstheme="minorHAnsi"/>
          <w:sz w:val="24"/>
          <w:szCs w:val="24"/>
        </w:rPr>
        <w:t xml:space="preserve"> – </w:t>
      </w:r>
      <w:r w:rsidR="00DE087D">
        <w:rPr>
          <w:rFonts w:cstheme="minorHAnsi"/>
          <w:sz w:val="24"/>
          <w:szCs w:val="24"/>
        </w:rPr>
        <w:t xml:space="preserve">įmonės </w:t>
      </w:r>
      <w:proofErr w:type="spellStart"/>
      <w:r w:rsidR="00BB5098" w:rsidRPr="00BB5098">
        <w:rPr>
          <w:rFonts w:cstheme="minorHAnsi"/>
          <w:sz w:val="24"/>
          <w:szCs w:val="24"/>
        </w:rPr>
        <w:t>Nageru</w:t>
      </w:r>
      <w:proofErr w:type="spellEnd"/>
      <w:r w:rsidR="00BB5098" w:rsidRPr="00BB5098">
        <w:rPr>
          <w:rFonts w:cstheme="minorHAnsi"/>
          <w:sz w:val="24"/>
          <w:szCs w:val="24"/>
        </w:rPr>
        <w:t xml:space="preserve"> </w:t>
      </w:r>
      <w:proofErr w:type="spellStart"/>
      <w:r w:rsidR="00BB5098" w:rsidRPr="00BB5098">
        <w:rPr>
          <w:rFonts w:cstheme="minorHAnsi"/>
          <w:sz w:val="24"/>
          <w:szCs w:val="24"/>
        </w:rPr>
        <w:t>S.L</w:t>
      </w:r>
      <w:proofErr w:type="spellEnd"/>
      <w:r w:rsidR="00BB5098" w:rsidRPr="00BB5098">
        <w:rPr>
          <w:rFonts w:cstheme="minorHAnsi"/>
          <w:sz w:val="24"/>
          <w:szCs w:val="24"/>
        </w:rPr>
        <w:t>.</w:t>
      </w:r>
      <w:r w:rsidR="003607EB">
        <w:rPr>
          <w:rFonts w:cstheme="minorHAnsi"/>
          <w:sz w:val="24"/>
          <w:szCs w:val="24"/>
        </w:rPr>
        <w:t xml:space="preserve"> (</w:t>
      </w:r>
      <w:r w:rsidR="0035171D">
        <w:rPr>
          <w:rFonts w:cstheme="minorHAnsi"/>
          <w:sz w:val="24"/>
          <w:szCs w:val="24"/>
        </w:rPr>
        <w:t>Ispanija)</w:t>
      </w:r>
      <w:r w:rsidR="0037251A" w:rsidRPr="007F2466">
        <w:rPr>
          <w:rFonts w:cstheme="minorHAnsi"/>
          <w:sz w:val="24"/>
          <w:szCs w:val="24"/>
        </w:rPr>
        <w:t xml:space="preserve">, </w:t>
      </w:r>
      <w:bookmarkStart w:id="3" w:name="_Hlk156483642"/>
      <w:bookmarkEnd w:id="1"/>
      <w:r w:rsidRPr="007F2466">
        <w:rPr>
          <w:rFonts w:cstheme="minorHAnsi"/>
          <w:sz w:val="24"/>
          <w:szCs w:val="24"/>
        </w:rPr>
        <w:t>vadovaujantis</w:t>
      </w:r>
      <w:r w:rsidRPr="005A5EF3">
        <w:rPr>
          <w:rFonts w:cstheme="minorHAnsi"/>
          <w:sz w:val="24"/>
          <w:szCs w:val="24"/>
        </w:rPr>
        <w:t xml:space="preserve"> Įstatymo 71 straipsnio 1 dalies 2 punkto </w:t>
      </w:r>
      <w:r w:rsidR="00FD2634">
        <w:rPr>
          <w:rFonts w:cstheme="minorHAnsi"/>
          <w:sz w:val="24"/>
          <w:szCs w:val="24"/>
        </w:rPr>
        <w:t xml:space="preserve">b ir </w:t>
      </w:r>
      <w:r w:rsidR="00040C99">
        <w:rPr>
          <w:rFonts w:cstheme="minorHAnsi"/>
          <w:sz w:val="24"/>
          <w:szCs w:val="24"/>
        </w:rPr>
        <w:t>c</w:t>
      </w:r>
      <w:r w:rsidRPr="005A5EF3">
        <w:rPr>
          <w:rFonts w:cstheme="minorHAnsi"/>
          <w:sz w:val="24"/>
          <w:szCs w:val="24"/>
        </w:rPr>
        <w:t xml:space="preserve"> papunkči</w:t>
      </w:r>
      <w:bookmarkEnd w:id="3"/>
      <w:r w:rsidR="00FD2634">
        <w:rPr>
          <w:rFonts w:cstheme="minorHAnsi"/>
          <w:sz w:val="24"/>
          <w:szCs w:val="24"/>
        </w:rPr>
        <w:t>ais</w:t>
      </w:r>
      <w:r w:rsidRPr="005A5EF3">
        <w:rPr>
          <w:rFonts w:eastAsia="Times New Roman" w:cstheme="minorHAnsi"/>
          <w:sz w:val="24"/>
          <w:szCs w:val="24"/>
        </w:rPr>
        <w:t>.</w:t>
      </w:r>
    </w:p>
    <w:p w14:paraId="3825AAC9" w14:textId="1C7D1934" w:rsidR="00C805F8" w:rsidRDefault="0074762E" w:rsidP="00ED20DB">
      <w:pPr>
        <w:tabs>
          <w:tab w:val="left" w:pos="851"/>
          <w:tab w:val="left" w:pos="1134"/>
        </w:tabs>
        <w:spacing w:after="0"/>
        <w:ind w:firstLine="851"/>
        <w:rPr>
          <w:rFonts w:eastAsia="Times New Roman" w:cstheme="minorHAnsi"/>
          <w:sz w:val="24"/>
          <w:szCs w:val="24"/>
        </w:rPr>
      </w:pPr>
      <w:r>
        <w:rPr>
          <w:rFonts w:eastAsia="Times New Roman" w:cstheme="minorHAnsi"/>
          <w:sz w:val="24"/>
          <w:szCs w:val="24"/>
        </w:rPr>
        <w:t>P</w:t>
      </w:r>
      <w:r w:rsidR="004F7028">
        <w:rPr>
          <w:rFonts w:eastAsia="Times New Roman" w:cstheme="minorHAnsi"/>
          <w:sz w:val="24"/>
          <w:szCs w:val="24"/>
        </w:rPr>
        <w:t xml:space="preserve">rašyme </w:t>
      </w:r>
      <w:r>
        <w:rPr>
          <w:rFonts w:eastAsia="Times New Roman" w:cstheme="minorHAnsi"/>
          <w:sz w:val="24"/>
          <w:szCs w:val="24"/>
        </w:rPr>
        <w:t xml:space="preserve">nurodyta, kad </w:t>
      </w:r>
      <w:r w:rsidR="00ED20DB">
        <w:rPr>
          <w:rFonts w:eastAsia="Times New Roman" w:cstheme="minorHAnsi"/>
          <w:sz w:val="24"/>
          <w:szCs w:val="24"/>
        </w:rPr>
        <w:t>v</w:t>
      </w:r>
      <w:r w:rsidR="00ED20DB" w:rsidRPr="00ED20DB">
        <w:rPr>
          <w:rFonts w:eastAsia="Times New Roman" w:cstheme="minorHAnsi"/>
          <w:sz w:val="24"/>
          <w:szCs w:val="24"/>
        </w:rPr>
        <w:t xml:space="preserve">ienas iš </w:t>
      </w:r>
      <w:r w:rsidR="00ED20DB">
        <w:rPr>
          <w:rFonts w:eastAsia="Times New Roman" w:cstheme="minorHAnsi"/>
          <w:sz w:val="24"/>
          <w:szCs w:val="24"/>
        </w:rPr>
        <w:t>Perkančiosios organizacijos</w:t>
      </w:r>
      <w:r w:rsidR="00ED20DB" w:rsidRPr="00ED20DB">
        <w:rPr>
          <w:rFonts w:eastAsia="Times New Roman" w:cstheme="minorHAnsi"/>
          <w:sz w:val="24"/>
          <w:szCs w:val="24"/>
        </w:rPr>
        <w:t xml:space="preserve"> tikslų – </w:t>
      </w:r>
      <w:r w:rsidR="00523621">
        <w:rPr>
          <w:rFonts w:eastAsia="Times New Roman" w:cstheme="minorHAnsi"/>
          <w:sz w:val="24"/>
          <w:szCs w:val="24"/>
        </w:rPr>
        <w:t xml:space="preserve">užtikrinti tinkamą </w:t>
      </w:r>
      <w:r w:rsidR="00523621" w:rsidRPr="00ED20DB">
        <w:rPr>
          <w:rFonts w:eastAsia="Times New Roman" w:cstheme="minorHAnsi"/>
          <w:sz w:val="24"/>
          <w:szCs w:val="24"/>
        </w:rPr>
        <w:t xml:space="preserve">informacinių sistemų </w:t>
      </w:r>
      <w:r w:rsidR="00523621">
        <w:rPr>
          <w:rFonts w:eastAsia="Times New Roman" w:cstheme="minorHAnsi"/>
          <w:sz w:val="24"/>
          <w:szCs w:val="24"/>
        </w:rPr>
        <w:t xml:space="preserve">veikimą bei </w:t>
      </w:r>
      <w:r w:rsidR="00ED20DB" w:rsidRPr="00ED20DB">
        <w:rPr>
          <w:rFonts w:eastAsia="Times New Roman" w:cstheme="minorHAnsi"/>
          <w:sz w:val="24"/>
          <w:szCs w:val="24"/>
        </w:rPr>
        <w:t>patikim</w:t>
      </w:r>
      <w:r w:rsidR="00523621">
        <w:rPr>
          <w:rFonts w:eastAsia="Times New Roman" w:cstheme="minorHAnsi"/>
          <w:sz w:val="24"/>
          <w:szCs w:val="24"/>
        </w:rPr>
        <w:t>ą tokių sistemų</w:t>
      </w:r>
      <w:r w:rsidR="00ED20DB" w:rsidRPr="00ED20DB">
        <w:rPr>
          <w:rFonts w:eastAsia="Times New Roman" w:cstheme="minorHAnsi"/>
          <w:sz w:val="24"/>
          <w:szCs w:val="24"/>
        </w:rPr>
        <w:t xml:space="preserve"> </w:t>
      </w:r>
      <w:r w:rsidR="00523621">
        <w:rPr>
          <w:rFonts w:eastAsia="Times New Roman" w:cstheme="minorHAnsi"/>
          <w:sz w:val="24"/>
          <w:szCs w:val="24"/>
        </w:rPr>
        <w:t xml:space="preserve">palaikymo </w:t>
      </w:r>
      <w:r w:rsidR="00ED20DB" w:rsidRPr="00ED20DB">
        <w:rPr>
          <w:rFonts w:eastAsia="Times New Roman" w:cstheme="minorHAnsi"/>
          <w:sz w:val="24"/>
          <w:szCs w:val="24"/>
        </w:rPr>
        <w:t>paslaugų teikim</w:t>
      </w:r>
      <w:r w:rsidR="00523621">
        <w:rPr>
          <w:rFonts w:eastAsia="Times New Roman" w:cstheme="minorHAnsi"/>
          <w:sz w:val="24"/>
          <w:szCs w:val="24"/>
        </w:rPr>
        <w:t>ą</w:t>
      </w:r>
      <w:r w:rsidR="00ED20DB" w:rsidRPr="00ED20DB">
        <w:rPr>
          <w:rFonts w:eastAsia="Times New Roman" w:cstheme="minorHAnsi"/>
          <w:sz w:val="24"/>
          <w:szCs w:val="24"/>
        </w:rPr>
        <w:t xml:space="preserve"> AB „</w:t>
      </w:r>
      <w:proofErr w:type="spellStart"/>
      <w:r w:rsidR="00ED20DB" w:rsidRPr="00ED20DB">
        <w:rPr>
          <w:rFonts w:eastAsia="Times New Roman" w:cstheme="minorHAnsi"/>
          <w:sz w:val="24"/>
          <w:szCs w:val="24"/>
        </w:rPr>
        <w:t>Ignitis</w:t>
      </w:r>
      <w:proofErr w:type="spellEnd"/>
      <w:r w:rsidR="00ED20DB" w:rsidRPr="00ED20DB">
        <w:rPr>
          <w:rFonts w:eastAsia="Times New Roman" w:cstheme="minorHAnsi"/>
          <w:sz w:val="24"/>
          <w:szCs w:val="24"/>
        </w:rPr>
        <w:t xml:space="preserve"> grupė“ įmonėms (toliau – Grupė). Grupei ypatingai svarbu turėti centralizuotą duomenų apdorojimo sistemą, nes tai leidžia efektyviau naudoti turimus informacinių technologijų resursus, sumažinti išlaidas, supaprastinti ir automatizuoti procesus, užtikrinti tikslų ir savalaikį duomenų valdymą, išvengti netikslių duomenų įvedimo, priimti savalaikius sprendimus ir užtikrinti, kad visi darbuotojai turėtų prieigą prie naujausios ir aktualiausios informacijos, o taikomi saugumo reikalavimai būtų vienodi. </w:t>
      </w:r>
      <w:r w:rsidR="00CE2BD2">
        <w:rPr>
          <w:rFonts w:eastAsia="Times New Roman" w:cstheme="minorHAnsi"/>
          <w:sz w:val="24"/>
          <w:szCs w:val="24"/>
        </w:rPr>
        <w:t xml:space="preserve">Nurodoma, kad </w:t>
      </w:r>
      <w:r w:rsidR="00ED20DB" w:rsidRPr="00ED20DB">
        <w:rPr>
          <w:rFonts w:eastAsia="Times New Roman" w:cstheme="minorHAnsi"/>
          <w:sz w:val="24"/>
          <w:szCs w:val="24"/>
        </w:rPr>
        <w:t xml:space="preserve">2023 m. </w:t>
      </w:r>
      <w:r w:rsidR="00115B96">
        <w:rPr>
          <w:rFonts w:eastAsia="Times New Roman" w:cstheme="minorHAnsi"/>
          <w:sz w:val="24"/>
          <w:szCs w:val="24"/>
        </w:rPr>
        <w:t xml:space="preserve">Perkančioji organizacija </w:t>
      </w:r>
      <w:r w:rsidR="00523621">
        <w:rPr>
          <w:rFonts w:eastAsia="Times New Roman" w:cstheme="minorHAnsi"/>
          <w:sz w:val="24"/>
          <w:szCs w:val="24"/>
        </w:rPr>
        <w:t>atliko</w:t>
      </w:r>
      <w:r w:rsidR="00523621" w:rsidRPr="00ED20DB">
        <w:rPr>
          <w:rFonts w:eastAsia="Times New Roman" w:cstheme="minorHAnsi"/>
          <w:sz w:val="24"/>
          <w:szCs w:val="24"/>
        </w:rPr>
        <w:t xml:space="preserve"> </w:t>
      </w:r>
      <w:r w:rsidR="00ED20DB" w:rsidRPr="00ED20DB">
        <w:rPr>
          <w:rFonts w:eastAsia="Times New Roman" w:cstheme="minorHAnsi"/>
          <w:sz w:val="24"/>
          <w:szCs w:val="24"/>
        </w:rPr>
        <w:t xml:space="preserve">skelbiamą supaprastintą viešąjį </w:t>
      </w:r>
      <w:r w:rsidR="000102AF">
        <w:rPr>
          <w:rFonts w:eastAsia="Times New Roman" w:cstheme="minorHAnsi"/>
          <w:sz w:val="24"/>
          <w:szCs w:val="24"/>
        </w:rPr>
        <w:t>pirkimą „</w:t>
      </w:r>
      <w:r w:rsidR="00ED20DB" w:rsidRPr="00ED20DB">
        <w:rPr>
          <w:rFonts w:eastAsia="Times New Roman" w:cstheme="minorHAnsi"/>
          <w:sz w:val="24"/>
          <w:szCs w:val="24"/>
        </w:rPr>
        <w:t>(2023-</w:t>
      </w:r>
      <w:proofErr w:type="spellStart"/>
      <w:r w:rsidR="00ED20DB" w:rsidRPr="00ED20DB">
        <w:rPr>
          <w:rFonts w:eastAsia="Times New Roman" w:cstheme="minorHAnsi"/>
          <w:sz w:val="24"/>
          <w:szCs w:val="24"/>
        </w:rPr>
        <w:t>GSC</w:t>
      </w:r>
      <w:proofErr w:type="spellEnd"/>
      <w:r w:rsidR="00ED20DB" w:rsidRPr="00ED20DB">
        <w:rPr>
          <w:rFonts w:eastAsia="Times New Roman" w:cstheme="minorHAnsi"/>
          <w:sz w:val="24"/>
          <w:szCs w:val="24"/>
        </w:rPr>
        <w:t xml:space="preserve">-386) E-archyvo sistemos </w:t>
      </w:r>
      <w:proofErr w:type="spellStart"/>
      <w:r w:rsidR="00ED20DB" w:rsidRPr="00ED20DB">
        <w:rPr>
          <w:rFonts w:eastAsia="Times New Roman" w:cstheme="minorHAnsi"/>
          <w:sz w:val="24"/>
          <w:szCs w:val="24"/>
        </w:rPr>
        <w:t>Archivematica</w:t>
      </w:r>
      <w:proofErr w:type="spellEnd"/>
      <w:r w:rsidR="00ED20DB" w:rsidRPr="00ED20DB">
        <w:rPr>
          <w:rFonts w:eastAsia="Times New Roman" w:cstheme="minorHAnsi"/>
          <w:sz w:val="24"/>
          <w:szCs w:val="24"/>
        </w:rPr>
        <w:t xml:space="preserve"> aptarnavimo paslaug</w:t>
      </w:r>
      <w:r w:rsidR="000102AF">
        <w:rPr>
          <w:rFonts w:eastAsia="Times New Roman" w:cstheme="minorHAnsi"/>
          <w:sz w:val="24"/>
          <w:szCs w:val="24"/>
        </w:rPr>
        <w:t>os“</w:t>
      </w:r>
      <w:r w:rsidR="003F42DA">
        <w:rPr>
          <w:rStyle w:val="FootnoteReference"/>
          <w:rFonts w:eastAsia="Times New Roman" w:cstheme="minorHAnsi"/>
          <w:sz w:val="24"/>
          <w:szCs w:val="24"/>
        </w:rPr>
        <w:footnoteReference w:id="2"/>
      </w:r>
      <w:r w:rsidR="00ED20DB" w:rsidRPr="00ED20DB">
        <w:rPr>
          <w:rFonts w:eastAsia="Times New Roman" w:cstheme="minorHAnsi"/>
          <w:sz w:val="24"/>
          <w:szCs w:val="24"/>
        </w:rPr>
        <w:t xml:space="preserve">, kurio pagrindu </w:t>
      </w:r>
      <w:r w:rsidR="00E31047">
        <w:rPr>
          <w:rFonts w:eastAsia="Times New Roman" w:cstheme="minorHAnsi"/>
          <w:sz w:val="24"/>
          <w:szCs w:val="24"/>
        </w:rPr>
        <w:t xml:space="preserve">2023 m. lapkričio </w:t>
      </w:r>
      <w:r w:rsidR="001046B4">
        <w:rPr>
          <w:rFonts w:eastAsia="Times New Roman" w:cstheme="minorHAnsi"/>
          <w:sz w:val="24"/>
          <w:szCs w:val="24"/>
        </w:rPr>
        <w:t xml:space="preserve">9 d. </w:t>
      </w:r>
      <w:r w:rsidR="00ED20DB" w:rsidRPr="00ED20DB">
        <w:rPr>
          <w:rFonts w:eastAsia="Times New Roman" w:cstheme="minorHAnsi"/>
          <w:sz w:val="24"/>
          <w:szCs w:val="24"/>
        </w:rPr>
        <w:t xml:space="preserve">su </w:t>
      </w:r>
      <w:r w:rsidR="00AC177C">
        <w:rPr>
          <w:rFonts w:eastAsia="Times New Roman" w:cstheme="minorHAnsi"/>
          <w:sz w:val="24"/>
          <w:szCs w:val="24"/>
        </w:rPr>
        <w:t>p</w:t>
      </w:r>
      <w:r w:rsidR="00ED20DB" w:rsidRPr="00ED20DB">
        <w:rPr>
          <w:rFonts w:eastAsia="Times New Roman" w:cstheme="minorHAnsi"/>
          <w:sz w:val="24"/>
          <w:szCs w:val="24"/>
        </w:rPr>
        <w:t>aslaugų teikėju</w:t>
      </w:r>
      <w:r w:rsidR="00AD10A0" w:rsidRPr="00AD10A0">
        <w:t xml:space="preserve"> </w:t>
      </w:r>
      <w:proofErr w:type="spellStart"/>
      <w:r w:rsidR="00AD10A0" w:rsidRPr="00AD10A0">
        <w:rPr>
          <w:rFonts w:eastAsia="Times New Roman" w:cstheme="minorHAnsi"/>
          <w:sz w:val="24"/>
          <w:szCs w:val="24"/>
        </w:rPr>
        <w:t>Piql</w:t>
      </w:r>
      <w:proofErr w:type="spellEnd"/>
      <w:r w:rsidR="00AD10A0" w:rsidRPr="00AD10A0">
        <w:rPr>
          <w:rFonts w:eastAsia="Times New Roman" w:cstheme="minorHAnsi"/>
          <w:sz w:val="24"/>
          <w:szCs w:val="24"/>
        </w:rPr>
        <w:t xml:space="preserve"> </w:t>
      </w:r>
      <w:proofErr w:type="spellStart"/>
      <w:r w:rsidR="00AD10A0" w:rsidRPr="00AD10A0">
        <w:rPr>
          <w:rFonts w:eastAsia="Times New Roman" w:cstheme="minorHAnsi"/>
          <w:sz w:val="24"/>
          <w:szCs w:val="24"/>
        </w:rPr>
        <w:t>Iberia</w:t>
      </w:r>
      <w:proofErr w:type="spellEnd"/>
      <w:r w:rsidR="00AD10A0" w:rsidRPr="00AD10A0">
        <w:rPr>
          <w:rFonts w:eastAsia="Times New Roman" w:cstheme="minorHAnsi"/>
          <w:sz w:val="24"/>
          <w:szCs w:val="24"/>
        </w:rPr>
        <w:t xml:space="preserve"> </w:t>
      </w:r>
      <w:proofErr w:type="spellStart"/>
      <w:r w:rsidR="00AD10A0" w:rsidRPr="00AD10A0">
        <w:rPr>
          <w:rFonts w:eastAsia="Times New Roman" w:cstheme="minorHAnsi"/>
          <w:sz w:val="24"/>
          <w:szCs w:val="24"/>
        </w:rPr>
        <w:t>S.L</w:t>
      </w:r>
      <w:proofErr w:type="spellEnd"/>
      <w:r w:rsidR="00AD10A0">
        <w:rPr>
          <w:rStyle w:val="FootnoteReference"/>
          <w:rFonts w:eastAsia="Times New Roman" w:cstheme="minorHAnsi"/>
          <w:sz w:val="24"/>
          <w:szCs w:val="24"/>
        </w:rPr>
        <w:footnoteReference w:id="3"/>
      </w:r>
      <w:r w:rsidR="00AC177C" w:rsidRPr="00ED20DB">
        <w:rPr>
          <w:rFonts w:eastAsia="Times New Roman" w:cstheme="minorHAnsi"/>
          <w:sz w:val="24"/>
          <w:szCs w:val="24"/>
        </w:rPr>
        <w:t>sudar</w:t>
      </w:r>
      <w:r w:rsidR="00B460DC">
        <w:rPr>
          <w:rFonts w:eastAsia="Times New Roman" w:cstheme="minorHAnsi"/>
          <w:sz w:val="24"/>
          <w:szCs w:val="24"/>
        </w:rPr>
        <w:t>ius</w:t>
      </w:r>
      <w:r w:rsidR="00AC177C" w:rsidRPr="00ED20DB">
        <w:rPr>
          <w:rFonts w:eastAsia="Times New Roman" w:cstheme="minorHAnsi"/>
          <w:sz w:val="24"/>
          <w:szCs w:val="24"/>
        </w:rPr>
        <w:t xml:space="preserve"> sutartį Nr. SUT-300-23</w:t>
      </w:r>
      <w:r w:rsidR="00DF39E0">
        <w:rPr>
          <w:rStyle w:val="FootnoteReference"/>
          <w:rFonts w:eastAsia="Times New Roman" w:cstheme="minorHAnsi"/>
          <w:sz w:val="24"/>
          <w:szCs w:val="24"/>
        </w:rPr>
        <w:footnoteReference w:id="4"/>
      </w:r>
      <w:r w:rsidR="00AC177C" w:rsidRPr="00ED20DB">
        <w:rPr>
          <w:rFonts w:eastAsia="Times New Roman" w:cstheme="minorHAnsi"/>
          <w:sz w:val="24"/>
          <w:szCs w:val="24"/>
        </w:rPr>
        <w:t xml:space="preserve"> </w:t>
      </w:r>
      <w:r w:rsidR="00B460DC" w:rsidRPr="00ED20DB">
        <w:rPr>
          <w:rFonts w:eastAsia="Times New Roman" w:cstheme="minorHAnsi"/>
          <w:sz w:val="24"/>
          <w:szCs w:val="24"/>
        </w:rPr>
        <w:t>(toliau – Sutartis)</w:t>
      </w:r>
      <w:r w:rsidR="00B460DC">
        <w:rPr>
          <w:rFonts w:eastAsia="Times New Roman" w:cstheme="minorHAnsi"/>
          <w:sz w:val="24"/>
          <w:szCs w:val="24"/>
        </w:rPr>
        <w:t xml:space="preserve">, </w:t>
      </w:r>
      <w:r w:rsidR="00ED20DB" w:rsidRPr="00ED20DB">
        <w:rPr>
          <w:rFonts w:eastAsia="Times New Roman" w:cstheme="minorHAnsi"/>
          <w:sz w:val="24"/>
          <w:szCs w:val="24"/>
        </w:rPr>
        <w:t xml:space="preserve">buvo įdiegta </w:t>
      </w:r>
      <w:proofErr w:type="spellStart"/>
      <w:r w:rsidR="00DF39E0">
        <w:rPr>
          <w:rFonts w:eastAsia="Times New Roman" w:cstheme="minorHAnsi"/>
          <w:sz w:val="24"/>
          <w:szCs w:val="24"/>
        </w:rPr>
        <w:t>Nageruhive</w:t>
      </w:r>
      <w:proofErr w:type="spellEnd"/>
      <w:r w:rsidR="00DF39E0">
        <w:rPr>
          <w:rFonts w:eastAsia="Times New Roman" w:cstheme="minorHAnsi"/>
          <w:sz w:val="24"/>
          <w:szCs w:val="24"/>
        </w:rPr>
        <w:t xml:space="preserve"> s</w:t>
      </w:r>
      <w:r w:rsidR="00ED20DB" w:rsidRPr="00ED20DB">
        <w:rPr>
          <w:rFonts w:eastAsia="Times New Roman" w:cstheme="minorHAnsi"/>
          <w:sz w:val="24"/>
          <w:szCs w:val="24"/>
        </w:rPr>
        <w:t xml:space="preserve">istema, </w:t>
      </w:r>
      <w:r w:rsidR="00523621">
        <w:rPr>
          <w:rFonts w:eastAsia="Times New Roman" w:cstheme="minorHAnsi"/>
          <w:sz w:val="24"/>
          <w:szCs w:val="24"/>
        </w:rPr>
        <w:t xml:space="preserve">kuri </w:t>
      </w:r>
      <w:r w:rsidR="00CE2BD2">
        <w:rPr>
          <w:rFonts w:eastAsia="Times New Roman" w:cstheme="minorHAnsi"/>
          <w:sz w:val="24"/>
          <w:szCs w:val="24"/>
        </w:rPr>
        <w:t xml:space="preserve">šiuo metu </w:t>
      </w:r>
      <w:r w:rsidR="00523621">
        <w:rPr>
          <w:rFonts w:eastAsia="Times New Roman" w:cstheme="minorHAnsi"/>
          <w:sz w:val="24"/>
          <w:szCs w:val="24"/>
        </w:rPr>
        <w:t>naudojama informacinės sistemos</w:t>
      </w:r>
      <w:r w:rsidR="00ED20DB" w:rsidRPr="00ED20DB">
        <w:rPr>
          <w:rFonts w:eastAsia="Times New Roman" w:cstheme="minorHAnsi"/>
          <w:sz w:val="24"/>
          <w:szCs w:val="24"/>
        </w:rPr>
        <w:t xml:space="preserve"> </w:t>
      </w:r>
      <w:proofErr w:type="spellStart"/>
      <w:r w:rsidR="00ED20DB" w:rsidRPr="00ED20DB">
        <w:rPr>
          <w:rFonts w:eastAsia="Times New Roman" w:cstheme="minorHAnsi"/>
          <w:sz w:val="24"/>
          <w:szCs w:val="24"/>
        </w:rPr>
        <w:t>Archivematikos</w:t>
      </w:r>
      <w:proofErr w:type="spellEnd"/>
      <w:r w:rsidR="00ED20DB" w:rsidRPr="00ED20DB">
        <w:rPr>
          <w:rFonts w:eastAsia="Times New Roman" w:cstheme="minorHAnsi"/>
          <w:sz w:val="24"/>
          <w:szCs w:val="24"/>
        </w:rPr>
        <w:t xml:space="preserve"> archyvavimo proces</w:t>
      </w:r>
      <w:r w:rsidR="00523621">
        <w:rPr>
          <w:rFonts w:eastAsia="Times New Roman" w:cstheme="minorHAnsi"/>
          <w:sz w:val="24"/>
          <w:szCs w:val="24"/>
        </w:rPr>
        <w:t>uose</w:t>
      </w:r>
      <w:r w:rsidR="00ED20DB" w:rsidRPr="00ED20DB">
        <w:rPr>
          <w:rFonts w:eastAsia="Times New Roman" w:cstheme="minorHAnsi"/>
          <w:sz w:val="24"/>
          <w:szCs w:val="24"/>
        </w:rPr>
        <w:t>, susij</w:t>
      </w:r>
      <w:r w:rsidR="00523621">
        <w:rPr>
          <w:rFonts w:eastAsia="Times New Roman" w:cstheme="minorHAnsi"/>
          <w:sz w:val="24"/>
          <w:szCs w:val="24"/>
        </w:rPr>
        <w:t>usiuose</w:t>
      </w:r>
      <w:r w:rsidR="00ED20DB" w:rsidRPr="00ED20DB">
        <w:rPr>
          <w:rFonts w:eastAsia="Times New Roman" w:cstheme="minorHAnsi"/>
          <w:sz w:val="24"/>
          <w:szCs w:val="24"/>
        </w:rPr>
        <w:t xml:space="preserve"> su Grupės naudojamų sistemų duomenų mainais</w:t>
      </w:r>
      <w:r w:rsidR="00D51DB1">
        <w:rPr>
          <w:rStyle w:val="FootnoteReference"/>
          <w:rFonts w:eastAsia="Times New Roman" w:cstheme="minorHAnsi"/>
          <w:sz w:val="24"/>
          <w:szCs w:val="24"/>
        </w:rPr>
        <w:footnoteReference w:id="5"/>
      </w:r>
      <w:r w:rsidR="00ED20DB" w:rsidRPr="00ED20DB">
        <w:rPr>
          <w:rFonts w:eastAsia="Times New Roman" w:cstheme="minorHAnsi"/>
          <w:sz w:val="24"/>
          <w:szCs w:val="24"/>
        </w:rPr>
        <w:t>.</w:t>
      </w:r>
      <w:r w:rsidR="00A92299">
        <w:rPr>
          <w:rFonts w:eastAsia="Times New Roman" w:cstheme="minorHAnsi"/>
          <w:sz w:val="24"/>
          <w:szCs w:val="24"/>
        </w:rPr>
        <w:t xml:space="preserve"> </w:t>
      </w:r>
      <w:r w:rsidR="00CE2BD2">
        <w:rPr>
          <w:rFonts w:eastAsia="Times New Roman" w:cstheme="minorHAnsi"/>
          <w:sz w:val="24"/>
          <w:szCs w:val="24"/>
        </w:rPr>
        <w:lastRenderedPageBreak/>
        <w:t xml:space="preserve">Perkančioji organizacija prašyme ir papildomai pateiktuose paaiškinimuose nurodė, kad </w:t>
      </w:r>
      <w:r w:rsidR="00842AD8">
        <w:rPr>
          <w:rFonts w:eastAsia="Times New Roman" w:cstheme="minorHAnsi"/>
          <w:sz w:val="24"/>
          <w:szCs w:val="24"/>
        </w:rPr>
        <w:t xml:space="preserve">sistema </w:t>
      </w:r>
      <w:proofErr w:type="spellStart"/>
      <w:r w:rsidR="00CE2BD2" w:rsidRPr="00CE2BD2">
        <w:rPr>
          <w:rFonts w:eastAsia="Times New Roman" w:cstheme="minorHAnsi"/>
          <w:sz w:val="24"/>
          <w:szCs w:val="24"/>
        </w:rPr>
        <w:t>Archivematica</w:t>
      </w:r>
      <w:proofErr w:type="spellEnd"/>
      <w:r w:rsidR="00CE2BD2" w:rsidRPr="00CE2BD2">
        <w:rPr>
          <w:rFonts w:eastAsia="Times New Roman" w:cstheme="minorHAnsi"/>
          <w:sz w:val="24"/>
          <w:szCs w:val="24"/>
        </w:rPr>
        <w:t xml:space="preserve"> yra ilgalaikio duomenų saugojimo sprendimas, kuris sąveikauja su </w:t>
      </w:r>
      <w:r w:rsidR="006D591C">
        <w:rPr>
          <w:rFonts w:eastAsia="Times New Roman" w:cstheme="minorHAnsi"/>
          <w:sz w:val="24"/>
          <w:szCs w:val="24"/>
        </w:rPr>
        <w:t xml:space="preserve">kitomis </w:t>
      </w:r>
      <w:r w:rsidR="00CE2BD2" w:rsidRPr="00CE2BD2">
        <w:rPr>
          <w:rFonts w:eastAsia="Times New Roman" w:cstheme="minorHAnsi"/>
          <w:sz w:val="24"/>
          <w:szCs w:val="24"/>
        </w:rPr>
        <w:t>G</w:t>
      </w:r>
      <w:r w:rsidR="00CE2BD2">
        <w:rPr>
          <w:rFonts w:eastAsia="Times New Roman" w:cstheme="minorHAnsi"/>
          <w:sz w:val="24"/>
          <w:szCs w:val="24"/>
        </w:rPr>
        <w:t xml:space="preserve">rupės </w:t>
      </w:r>
      <w:r w:rsidR="00CE2BD2" w:rsidRPr="00CE2BD2">
        <w:rPr>
          <w:rFonts w:eastAsia="Times New Roman" w:cstheme="minorHAnsi"/>
          <w:sz w:val="24"/>
          <w:szCs w:val="24"/>
        </w:rPr>
        <w:t xml:space="preserve">vystomomis </w:t>
      </w:r>
      <w:r w:rsidR="006D591C">
        <w:rPr>
          <w:rFonts w:eastAsia="Times New Roman" w:cstheme="minorHAnsi"/>
          <w:sz w:val="24"/>
          <w:szCs w:val="24"/>
        </w:rPr>
        <w:t xml:space="preserve">(naudojamomis) </w:t>
      </w:r>
      <w:r w:rsidR="00CE2BD2" w:rsidRPr="00CE2BD2">
        <w:rPr>
          <w:rFonts w:eastAsia="Times New Roman" w:cstheme="minorHAnsi"/>
          <w:sz w:val="24"/>
          <w:szCs w:val="24"/>
        </w:rPr>
        <w:t xml:space="preserve">IT sistemomis integracijų pagalba, todėl pagal paskirtį </w:t>
      </w:r>
      <w:proofErr w:type="spellStart"/>
      <w:r w:rsidR="00CE2BD2" w:rsidRPr="00CE2BD2">
        <w:rPr>
          <w:rFonts w:eastAsia="Times New Roman" w:cstheme="minorHAnsi"/>
          <w:sz w:val="24"/>
          <w:szCs w:val="24"/>
        </w:rPr>
        <w:t>Archivematica</w:t>
      </w:r>
      <w:proofErr w:type="spellEnd"/>
      <w:r w:rsidR="00CE2BD2" w:rsidRPr="00CE2BD2">
        <w:rPr>
          <w:rFonts w:eastAsia="Times New Roman" w:cstheme="minorHAnsi"/>
          <w:sz w:val="24"/>
          <w:szCs w:val="24"/>
        </w:rPr>
        <w:t xml:space="preserve"> negali veikti izoliuotai nuo kitų IT sistemų</w:t>
      </w:r>
      <w:r w:rsidR="00CE2BD2">
        <w:rPr>
          <w:rFonts w:eastAsia="Times New Roman" w:cstheme="minorHAnsi"/>
          <w:sz w:val="24"/>
          <w:szCs w:val="24"/>
        </w:rPr>
        <w:t xml:space="preserve">, o </w:t>
      </w:r>
      <w:r w:rsidR="00CE2BD2" w:rsidRPr="00CE2BD2">
        <w:rPr>
          <w:rFonts w:eastAsia="Times New Roman" w:cstheme="minorHAnsi"/>
          <w:sz w:val="24"/>
          <w:szCs w:val="24"/>
        </w:rPr>
        <w:t>G</w:t>
      </w:r>
      <w:r w:rsidR="00CE2BD2">
        <w:rPr>
          <w:rFonts w:eastAsia="Times New Roman" w:cstheme="minorHAnsi"/>
          <w:sz w:val="24"/>
          <w:szCs w:val="24"/>
        </w:rPr>
        <w:t xml:space="preserve">rupės </w:t>
      </w:r>
      <w:r w:rsidR="00CE2BD2" w:rsidRPr="00CE2BD2">
        <w:rPr>
          <w:rFonts w:eastAsia="Times New Roman" w:cstheme="minorHAnsi"/>
          <w:sz w:val="24"/>
          <w:szCs w:val="24"/>
        </w:rPr>
        <w:t xml:space="preserve">duomenų archyvavimo tikslams </w:t>
      </w:r>
      <w:r w:rsidR="00CE2BD2">
        <w:rPr>
          <w:rFonts w:eastAsia="Times New Roman" w:cstheme="minorHAnsi"/>
          <w:sz w:val="24"/>
          <w:szCs w:val="24"/>
        </w:rPr>
        <w:t>reikalingas</w:t>
      </w:r>
      <w:r w:rsidR="00CE2BD2" w:rsidRPr="00CE2BD2">
        <w:rPr>
          <w:rFonts w:eastAsia="Times New Roman" w:cstheme="minorHAnsi"/>
          <w:sz w:val="24"/>
          <w:szCs w:val="24"/>
        </w:rPr>
        <w:t xml:space="preserve"> bendras sprendimas, apimantis skirtingus duomenų apdorojimo ir duomenų gyvavimo etapus</w:t>
      </w:r>
      <w:r w:rsidR="00CE2BD2">
        <w:rPr>
          <w:rFonts w:eastAsia="Times New Roman" w:cstheme="minorHAnsi"/>
          <w:sz w:val="24"/>
          <w:szCs w:val="24"/>
        </w:rPr>
        <w:t xml:space="preserve">, kadangi </w:t>
      </w:r>
      <w:r w:rsidR="006D591C">
        <w:rPr>
          <w:rFonts w:eastAsia="Times New Roman" w:cstheme="minorHAnsi"/>
          <w:sz w:val="24"/>
          <w:szCs w:val="24"/>
        </w:rPr>
        <w:t xml:space="preserve">sistema </w:t>
      </w:r>
      <w:proofErr w:type="spellStart"/>
      <w:r w:rsidR="00CE2BD2" w:rsidRPr="00CE2BD2">
        <w:rPr>
          <w:rFonts w:eastAsia="Times New Roman" w:cstheme="minorHAnsi"/>
          <w:sz w:val="24"/>
          <w:szCs w:val="24"/>
        </w:rPr>
        <w:t>Archivematica</w:t>
      </w:r>
      <w:proofErr w:type="spellEnd"/>
      <w:r w:rsidR="00CE2BD2" w:rsidRPr="00CE2BD2">
        <w:rPr>
          <w:rFonts w:eastAsia="Times New Roman" w:cstheme="minorHAnsi"/>
          <w:sz w:val="24"/>
          <w:szCs w:val="24"/>
        </w:rPr>
        <w:t xml:space="preserve"> apima duomenų transformavimą, paketavimą, ilgalaikį archyvavimą, tačiau </w:t>
      </w:r>
      <w:r w:rsidR="00CE2BD2">
        <w:rPr>
          <w:rFonts w:eastAsia="Times New Roman" w:cstheme="minorHAnsi"/>
          <w:sz w:val="24"/>
          <w:szCs w:val="24"/>
        </w:rPr>
        <w:t xml:space="preserve">pati sistema </w:t>
      </w:r>
      <w:r w:rsidR="00CE2BD2" w:rsidRPr="00CE2BD2">
        <w:rPr>
          <w:rFonts w:eastAsia="Times New Roman" w:cstheme="minorHAnsi"/>
          <w:sz w:val="24"/>
          <w:szCs w:val="24"/>
        </w:rPr>
        <w:t xml:space="preserve">nėra skirta duomenų gavimui, apdorojimui ir siuntimui. </w:t>
      </w:r>
      <w:r w:rsidR="00CE2BD2">
        <w:rPr>
          <w:rFonts w:eastAsia="Times New Roman" w:cstheme="minorHAnsi"/>
          <w:sz w:val="24"/>
          <w:szCs w:val="24"/>
        </w:rPr>
        <w:t xml:space="preserve">Sutarties vykdymo metu tiekėjo įdiegta </w:t>
      </w:r>
      <w:proofErr w:type="spellStart"/>
      <w:r w:rsidR="00CE2BD2" w:rsidRPr="00CE2BD2">
        <w:rPr>
          <w:rFonts w:eastAsia="Times New Roman" w:cstheme="minorHAnsi"/>
          <w:sz w:val="24"/>
          <w:szCs w:val="24"/>
        </w:rPr>
        <w:t>Nageruhive</w:t>
      </w:r>
      <w:proofErr w:type="spellEnd"/>
      <w:r w:rsidR="00CE2BD2" w:rsidRPr="00CE2BD2">
        <w:rPr>
          <w:rFonts w:eastAsia="Times New Roman" w:cstheme="minorHAnsi"/>
          <w:sz w:val="24"/>
          <w:szCs w:val="24"/>
        </w:rPr>
        <w:t xml:space="preserve"> </w:t>
      </w:r>
      <w:r w:rsidR="00CE2BD2">
        <w:rPr>
          <w:rFonts w:eastAsia="Times New Roman" w:cstheme="minorHAnsi"/>
          <w:sz w:val="24"/>
          <w:szCs w:val="24"/>
        </w:rPr>
        <w:t xml:space="preserve">sistema </w:t>
      </w:r>
      <w:r w:rsidR="00CE2BD2" w:rsidRPr="00CE2BD2">
        <w:rPr>
          <w:rFonts w:eastAsia="Times New Roman" w:cstheme="minorHAnsi"/>
          <w:sz w:val="24"/>
          <w:szCs w:val="24"/>
        </w:rPr>
        <w:t xml:space="preserve">užtikrina duomenų gavimą, apdorojimą, trumpalaikį saugojimą ir siuntimą į kitas IT sistemas. </w:t>
      </w:r>
      <w:r w:rsidR="00CE2BD2">
        <w:rPr>
          <w:rFonts w:eastAsia="Times New Roman" w:cstheme="minorHAnsi"/>
          <w:sz w:val="24"/>
          <w:szCs w:val="24"/>
        </w:rPr>
        <w:t>S</w:t>
      </w:r>
      <w:r w:rsidR="006D591C">
        <w:rPr>
          <w:rFonts w:eastAsia="Times New Roman" w:cstheme="minorHAnsi"/>
          <w:sz w:val="24"/>
          <w:szCs w:val="24"/>
        </w:rPr>
        <w:t xml:space="preserve">utartimi </w:t>
      </w:r>
      <w:r w:rsidR="00D47C7D">
        <w:rPr>
          <w:rFonts w:eastAsia="Times New Roman" w:cstheme="minorHAnsi"/>
          <w:sz w:val="24"/>
          <w:szCs w:val="24"/>
        </w:rPr>
        <w:t xml:space="preserve">įdiegtas </w:t>
      </w:r>
      <w:proofErr w:type="spellStart"/>
      <w:r w:rsidR="00CE2BD2" w:rsidRPr="00CE2BD2">
        <w:rPr>
          <w:rFonts w:eastAsia="Times New Roman" w:cstheme="minorHAnsi"/>
          <w:sz w:val="24"/>
          <w:szCs w:val="24"/>
        </w:rPr>
        <w:t>Nageruhive</w:t>
      </w:r>
      <w:proofErr w:type="spellEnd"/>
      <w:r w:rsidR="00CE2BD2" w:rsidRPr="00CE2BD2">
        <w:rPr>
          <w:rFonts w:eastAsia="Times New Roman" w:cstheme="minorHAnsi"/>
          <w:sz w:val="24"/>
          <w:szCs w:val="24"/>
        </w:rPr>
        <w:t xml:space="preserve"> </w:t>
      </w:r>
      <w:r w:rsidR="00D47C7D">
        <w:rPr>
          <w:rFonts w:eastAsia="Times New Roman" w:cstheme="minorHAnsi"/>
          <w:sz w:val="24"/>
          <w:szCs w:val="24"/>
        </w:rPr>
        <w:t xml:space="preserve">sprendinys </w:t>
      </w:r>
      <w:r w:rsidR="00CE2BD2" w:rsidRPr="00CE2BD2">
        <w:rPr>
          <w:rFonts w:eastAsia="Times New Roman" w:cstheme="minorHAnsi"/>
          <w:sz w:val="24"/>
          <w:szCs w:val="24"/>
        </w:rPr>
        <w:t>turi duomenų vientisumo užtikrinimo funkcijas, duomenų atstatymo mechanizmus po gedimų ir pažeidimų, taip pat užtikrina, kad visi saugomi duomenys b</w:t>
      </w:r>
      <w:r w:rsidR="00CE2BD2">
        <w:rPr>
          <w:rFonts w:eastAsia="Times New Roman" w:cstheme="minorHAnsi"/>
          <w:sz w:val="24"/>
          <w:szCs w:val="24"/>
        </w:rPr>
        <w:t xml:space="preserve">ūtų </w:t>
      </w:r>
      <w:r w:rsidR="00CE2BD2" w:rsidRPr="00CE2BD2">
        <w:rPr>
          <w:rFonts w:eastAsia="Times New Roman" w:cstheme="minorHAnsi"/>
          <w:sz w:val="24"/>
          <w:szCs w:val="24"/>
        </w:rPr>
        <w:t xml:space="preserve">perkelti į naują duomenų bazės struktūrą, išlaikant duomenų vientisumą ir integralumą. </w:t>
      </w:r>
    </w:p>
    <w:p w14:paraId="4B7373DF" w14:textId="5B048F49" w:rsidR="00126D1D" w:rsidRDefault="00181E47" w:rsidP="000F473E">
      <w:pPr>
        <w:tabs>
          <w:tab w:val="left" w:pos="851"/>
          <w:tab w:val="left" w:pos="1134"/>
        </w:tabs>
        <w:spacing w:after="0"/>
        <w:ind w:firstLine="851"/>
        <w:rPr>
          <w:rFonts w:eastAsia="Times New Roman" w:cstheme="minorHAnsi"/>
          <w:bCs/>
          <w:sz w:val="24"/>
          <w:szCs w:val="24"/>
        </w:rPr>
      </w:pPr>
      <w:r>
        <w:rPr>
          <w:rFonts w:eastAsia="Times New Roman" w:cstheme="minorHAnsi"/>
          <w:bCs/>
          <w:sz w:val="24"/>
          <w:szCs w:val="24"/>
        </w:rPr>
        <w:t xml:space="preserve">Perkančioji organizacija nurodo, kad </w:t>
      </w:r>
      <w:proofErr w:type="spellStart"/>
      <w:r w:rsidR="008E5604">
        <w:rPr>
          <w:rFonts w:eastAsia="Times New Roman" w:cstheme="minorHAnsi"/>
          <w:bCs/>
          <w:sz w:val="24"/>
          <w:szCs w:val="24"/>
        </w:rPr>
        <w:t>Nageruhive</w:t>
      </w:r>
      <w:proofErr w:type="spellEnd"/>
      <w:r w:rsidR="008E5604">
        <w:rPr>
          <w:rFonts w:eastAsia="Times New Roman" w:cstheme="minorHAnsi"/>
          <w:bCs/>
          <w:sz w:val="24"/>
          <w:szCs w:val="24"/>
        </w:rPr>
        <w:t xml:space="preserve"> </w:t>
      </w:r>
      <w:r w:rsidR="000F473E">
        <w:rPr>
          <w:rFonts w:eastAsia="Times New Roman" w:cstheme="minorHAnsi"/>
          <w:bCs/>
          <w:sz w:val="24"/>
          <w:szCs w:val="24"/>
        </w:rPr>
        <w:t>s</w:t>
      </w:r>
      <w:r w:rsidR="000F473E" w:rsidRPr="00CE5472">
        <w:rPr>
          <w:rFonts w:eastAsia="Times New Roman" w:cstheme="minorHAnsi"/>
          <w:bCs/>
          <w:sz w:val="24"/>
          <w:szCs w:val="24"/>
        </w:rPr>
        <w:t xml:space="preserve">istemos pagrindas yra </w:t>
      </w:r>
      <w:r w:rsidR="00DB0720">
        <w:rPr>
          <w:rFonts w:eastAsia="Times New Roman" w:cstheme="minorHAnsi"/>
          <w:bCs/>
          <w:sz w:val="24"/>
          <w:szCs w:val="24"/>
        </w:rPr>
        <w:t xml:space="preserve">tiekėjo </w:t>
      </w:r>
      <w:r w:rsidR="000F473E" w:rsidRPr="00CE5472">
        <w:rPr>
          <w:rFonts w:eastAsia="Times New Roman" w:cstheme="minorHAnsi"/>
          <w:bCs/>
          <w:sz w:val="24"/>
          <w:szCs w:val="24"/>
        </w:rPr>
        <w:t xml:space="preserve">nuomojamos licencijos, </w:t>
      </w:r>
      <w:r w:rsidR="00DB0720">
        <w:rPr>
          <w:rFonts w:eastAsia="Times New Roman" w:cstheme="minorHAnsi"/>
          <w:bCs/>
          <w:sz w:val="24"/>
          <w:szCs w:val="24"/>
        </w:rPr>
        <w:t>kurios</w:t>
      </w:r>
      <w:r w:rsidR="000F473E" w:rsidRPr="00CE5472">
        <w:rPr>
          <w:rFonts w:eastAsia="Times New Roman" w:cstheme="minorHAnsi"/>
          <w:bCs/>
          <w:sz w:val="24"/>
          <w:szCs w:val="24"/>
        </w:rPr>
        <w:t xml:space="preserve"> negali būti naudojamos ir tiesiogiai </w:t>
      </w:r>
      <w:r w:rsidR="000F473E">
        <w:rPr>
          <w:rFonts w:eastAsia="Times New Roman" w:cstheme="minorHAnsi"/>
          <w:bCs/>
          <w:sz w:val="24"/>
          <w:szCs w:val="24"/>
        </w:rPr>
        <w:t>e</w:t>
      </w:r>
      <w:r w:rsidR="000F473E" w:rsidRPr="00CE5472">
        <w:rPr>
          <w:rFonts w:eastAsia="Times New Roman" w:cstheme="minorHAnsi"/>
          <w:bCs/>
          <w:sz w:val="24"/>
          <w:szCs w:val="24"/>
        </w:rPr>
        <w:t>ksploatuojamos, jų atitinkamai nepritaikant, neatnaujinant licencijų funkcionalumų per gamintojo nustatymus</w:t>
      </w:r>
      <w:r w:rsidR="00DB0720">
        <w:rPr>
          <w:rFonts w:eastAsia="Times New Roman" w:cstheme="minorHAnsi"/>
          <w:bCs/>
          <w:sz w:val="24"/>
          <w:szCs w:val="24"/>
        </w:rPr>
        <w:t xml:space="preserve"> ir </w:t>
      </w:r>
      <w:r w:rsidR="00156D9F">
        <w:rPr>
          <w:rFonts w:eastAsia="Times New Roman" w:cstheme="minorHAnsi"/>
          <w:bCs/>
          <w:sz w:val="24"/>
          <w:szCs w:val="24"/>
        </w:rPr>
        <w:t xml:space="preserve">pagal </w:t>
      </w:r>
      <w:r w:rsidR="00156D9F" w:rsidRPr="00CE5472">
        <w:rPr>
          <w:rFonts w:eastAsia="Times New Roman" w:cstheme="minorHAnsi"/>
          <w:bCs/>
          <w:sz w:val="24"/>
          <w:szCs w:val="24"/>
        </w:rPr>
        <w:t xml:space="preserve">Grupės poreikius </w:t>
      </w:r>
      <w:r w:rsidR="000F473E" w:rsidRPr="00CE5472">
        <w:rPr>
          <w:rFonts w:eastAsia="Times New Roman" w:cstheme="minorHAnsi"/>
          <w:bCs/>
          <w:sz w:val="24"/>
          <w:szCs w:val="24"/>
        </w:rPr>
        <w:t xml:space="preserve">licencijų pagrindu nemodifikuojant </w:t>
      </w:r>
      <w:r w:rsidR="00DB0720">
        <w:rPr>
          <w:rFonts w:eastAsia="Times New Roman" w:cstheme="minorHAnsi"/>
          <w:bCs/>
          <w:sz w:val="24"/>
          <w:szCs w:val="24"/>
        </w:rPr>
        <w:t xml:space="preserve">kitų </w:t>
      </w:r>
      <w:r w:rsidR="00156D9F">
        <w:rPr>
          <w:rFonts w:eastAsia="Times New Roman" w:cstheme="minorHAnsi"/>
          <w:bCs/>
          <w:sz w:val="24"/>
          <w:szCs w:val="24"/>
        </w:rPr>
        <w:t>s</w:t>
      </w:r>
      <w:r w:rsidR="000F473E" w:rsidRPr="00CE5472">
        <w:rPr>
          <w:rFonts w:eastAsia="Times New Roman" w:cstheme="minorHAnsi"/>
          <w:bCs/>
          <w:sz w:val="24"/>
          <w:szCs w:val="24"/>
        </w:rPr>
        <w:t xml:space="preserve">istemos funkcijų. </w:t>
      </w:r>
      <w:r w:rsidR="00DB0720">
        <w:rPr>
          <w:rFonts w:eastAsia="Times New Roman" w:cstheme="minorHAnsi"/>
          <w:bCs/>
          <w:sz w:val="24"/>
          <w:szCs w:val="24"/>
        </w:rPr>
        <w:t>P</w:t>
      </w:r>
      <w:r w:rsidR="00CE2BD2">
        <w:rPr>
          <w:rFonts w:eastAsia="Times New Roman" w:cstheme="minorHAnsi"/>
          <w:bCs/>
          <w:sz w:val="24"/>
          <w:szCs w:val="24"/>
        </w:rPr>
        <w:t xml:space="preserve">rašyme </w:t>
      </w:r>
      <w:r w:rsidR="00DB0720">
        <w:rPr>
          <w:rFonts w:eastAsia="Times New Roman" w:cstheme="minorHAnsi"/>
          <w:bCs/>
          <w:sz w:val="24"/>
          <w:szCs w:val="24"/>
        </w:rPr>
        <w:t>pažymi</w:t>
      </w:r>
      <w:r w:rsidR="00CE2BD2">
        <w:rPr>
          <w:rFonts w:eastAsia="Times New Roman" w:cstheme="minorHAnsi"/>
          <w:bCs/>
          <w:sz w:val="24"/>
          <w:szCs w:val="24"/>
        </w:rPr>
        <w:t>ma</w:t>
      </w:r>
      <w:r w:rsidR="00DB0720">
        <w:rPr>
          <w:rFonts w:eastAsia="Times New Roman" w:cstheme="minorHAnsi"/>
          <w:bCs/>
          <w:sz w:val="24"/>
          <w:szCs w:val="24"/>
        </w:rPr>
        <w:t>, kad</w:t>
      </w:r>
      <w:r w:rsidR="00EB5CA2">
        <w:rPr>
          <w:rFonts w:eastAsia="Times New Roman" w:cstheme="minorHAnsi"/>
          <w:bCs/>
          <w:sz w:val="24"/>
          <w:szCs w:val="24"/>
        </w:rPr>
        <w:t xml:space="preserve"> </w:t>
      </w:r>
      <w:proofErr w:type="spellStart"/>
      <w:r w:rsidR="00EB5CA2">
        <w:rPr>
          <w:rFonts w:eastAsia="Times New Roman" w:cstheme="minorHAnsi"/>
          <w:bCs/>
          <w:sz w:val="24"/>
          <w:szCs w:val="24"/>
        </w:rPr>
        <w:t>Nageruhive</w:t>
      </w:r>
      <w:proofErr w:type="spellEnd"/>
      <w:r w:rsidR="00EB5CA2">
        <w:rPr>
          <w:rFonts w:eastAsia="Times New Roman" w:cstheme="minorHAnsi"/>
          <w:bCs/>
          <w:sz w:val="24"/>
          <w:szCs w:val="24"/>
        </w:rPr>
        <w:t xml:space="preserve"> s</w:t>
      </w:r>
      <w:r w:rsidR="00EB5CA2" w:rsidRPr="00CE5472">
        <w:rPr>
          <w:rFonts w:eastAsia="Times New Roman" w:cstheme="minorHAnsi"/>
          <w:bCs/>
          <w:sz w:val="24"/>
          <w:szCs w:val="24"/>
        </w:rPr>
        <w:t xml:space="preserve">istema yra visiškai integruota, sujungta optinių simbolių atpažinimo (angl. </w:t>
      </w:r>
      <w:proofErr w:type="spellStart"/>
      <w:r w:rsidR="00EB5CA2" w:rsidRPr="00CE5472">
        <w:rPr>
          <w:rFonts w:eastAsia="Times New Roman" w:cstheme="minorHAnsi"/>
          <w:bCs/>
          <w:sz w:val="24"/>
          <w:szCs w:val="24"/>
        </w:rPr>
        <w:t>Optical</w:t>
      </w:r>
      <w:proofErr w:type="spellEnd"/>
      <w:r w:rsidR="00EB5CA2" w:rsidRPr="00CE5472">
        <w:rPr>
          <w:rFonts w:eastAsia="Times New Roman" w:cstheme="minorHAnsi"/>
          <w:bCs/>
          <w:sz w:val="24"/>
          <w:szCs w:val="24"/>
        </w:rPr>
        <w:t xml:space="preserve"> </w:t>
      </w:r>
      <w:proofErr w:type="spellStart"/>
      <w:r w:rsidR="00EB5CA2" w:rsidRPr="00CE5472">
        <w:rPr>
          <w:rFonts w:eastAsia="Times New Roman" w:cstheme="minorHAnsi"/>
          <w:bCs/>
          <w:sz w:val="24"/>
          <w:szCs w:val="24"/>
        </w:rPr>
        <w:t>character</w:t>
      </w:r>
      <w:proofErr w:type="spellEnd"/>
      <w:r w:rsidR="00EB5CA2" w:rsidRPr="00CE5472">
        <w:rPr>
          <w:rFonts w:eastAsia="Times New Roman" w:cstheme="minorHAnsi"/>
          <w:bCs/>
          <w:sz w:val="24"/>
          <w:szCs w:val="24"/>
        </w:rPr>
        <w:t xml:space="preserve"> </w:t>
      </w:r>
      <w:proofErr w:type="spellStart"/>
      <w:r w:rsidR="00EB5CA2" w:rsidRPr="00CE5472">
        <w:rPr>
          <w:rFonts w:eastAsia="Times New Roman" w:cstheme="minorHAnsi"/>
          <w:bCs/>
          <w:sz w:val="24"/>
          <w:szCs w:val="24"/>
        </w:rPr>
        <w:t>recognition</w:t>
      </w:r>
      <w:proofErr w:type="spellEnd"/>
      <w:r w:rsidR="00EB5CA2" w:rsidRPr="00CE5472">
        <w:rPr>
          <w:rFonts w:eastAsia="Times New Roman" w:cstheme="minorHAnsi"/>
          <w:bCs/>
          <w:sz w:val="24"/>
          <w:szCs w:val="24"/>
        </w:rPr>
        <w:t xml:space="preserve">) technologija su pažangiomis dokumentų valdymo galimybėmis. Ši integracija užtikrina sklandų duomenų apdorojimą, saugojimą ir paiešką. </w:t>
      </w:r>
      <w:proofErr w:type="spellStart"/>
      <w:r w:rsidR="00126D1D">
        <w:rPr>
          <w:rFonts w:eastAsia="Times New Roman" w:cstheme="minorHAnsi"/>
          <w:bCs/>
          <w:sz w:val="24"/>
          <w:szCs w:val="24"/>
        </w:rPr>
        <w:t>Nageruhive</w:t>
      </w:r>
      <w:proofErr w:type="spellEnd"/>
      <w:r w:rsidR="00126D1D">
        <w:rPr>
          <w:rFonts w:eastAsia="Times New Roman" w:cstheme="minorHAnsi"/>
          <w:bCs/>
          <w:sz w:val="24"/>
          <w:szCs w:val="24"/>
        </w:rPr>
        <w:t xml:space="preserve"> s</w:t>
      </w:r>
      <w:r w:rsidR="00126D1D" w:rsidRPr="00CE5472">
        <w:rPr>
          <w:rFonts w:eastAsia="Times New Roman" w:cstheme="minorHAnsi"/>
          <w:bCs/>
          <w:sz w:val="24"/>
          <w:szCs w:val="24"/>
        </w:rPr>
        <w:t xml:space="preserve">istema naudoja pažangias dirbtinio intelekto technologijas, tokias kaip automatinis tekstų ir vaizdų klasifikavimas, metaduomenų išgavimas ir </w:t>
      </w:r>
      <w:proofErr w:type="spellStart"/>
      <w:r w:rsidR="00126D1D" w:rsidRPr="00CE5472">
        <w:rPr>
          <w:rFonts w:eastAsia="Times New Roman" w:cstheme="minorHAnsi"/>
          <w:bCs/>
          <w:sz w:val="24"/>
          <w:szCs w:val="24"/>
        </w:rPr>
        <w:t>klasterizacija</w:t>
      </w:r>
      <w:proofErr w:type="spellEnd"/>
      <w:r w:rsidR="00126D1D" w:rsidRPr="00CE5472">
        <w:rPr>
          <w:rFonts w:eastAsia="Times New Roman" w:cstheme="minorHAnsi"/>
          <w:bCs/>
          <w:sz w:val="24"/>
          <w:szCs w:val="24"/>
        </w:rPr>
        <w:t xml:space="preserve">. Šios technologijos leidžia efektyviai tvarkyti ir analizuoti didelius duomenų kiekius, užtikrinant aukštą tikslumą ir greitį. </w:t>
      </w:r>
    </w:p>
    <w:p w14:paraId="40216BB5" w14:textId="1E1C915A" w:rsidR="00C805F8" w:rsidRDefault="008F6F09" w:rsidP="00630D38">
      <w:pPr>
        <w:tabs>
          <w:tab w:val="left" w:pos="851"/>
          <w:tab w:val="left" w:pos="1134"/>
        </w:tabs>
        <w:spacing w:after="0"/>
        <w:ind w:firstLine="851"/>
        <w:rPr>
          <w:rFonts w:eastAsia="Times New Roman" w:cstheme="minorHAnsi"/>
          <w:bCs/>
          <w:sz w:val="24"/>
          <w:szCs w:val="24"/>
        </w:rPr>
      </w:pPr>
      <w:r>
        <w:rPr>
          <w:rFonts w:eastAsia="Times New Roman" w:cstheme="minorHAnsi"/>
          <w:bCs/>
          <w:sz w:val="24"/>
          <w:szCs w:val="24"/>
        </w:rPr>
        <w:t xml:space="preserve">Perkančioji organizacija </w:t>
      </w:r>
      <w:r w:rsidR="003E37B7">
        <w:rPr>
          <w:rFonts w:eastAsia="Times New Roman" w:cstheme="minorHAnsi"/>
          <w:bCs/>
          <w:sz w:val="24"/>
          <w:szCs w:val="24"/>
        </w:rPr>
        <w:t>pa</w:t>
      </w:r>
      <w:r w:rsidR="00DB0720">
        <w:rPr>
          <w:rFonts w:eastAsia="Times New Roman" w:cstheme="minorHAnsi"/>
          <w:bCs/>
          <w:sz w:val="24"/>
          <w:szCs w:val="24"/>
        </w:rPr>
        <w:t>aiškina</w:t>
      </w:r>
      <w:r w:rsidR="003E37B7">
        <w:rPr>
          <w:rFonts w:eastAsia="Times New Roman" w:cstheme="minorHAnsi"/>
          <w:bCs/>
          <w:sz w:val="24"/>
          <w:szCs w:val="24"/>
        </w:rPr>
        <w:t xml:space="preserve">, jog </w:t>
      </w:r>
      <w:r w:rsidR="00DB0720">
        <w:rPr>
          <w:rFonts w:eastAsia="Times New Roman" w:cstheme="minorHAnsi"/>
          <w:bCs/>
          <w:sz w:val="24"/>
          <w:szCs w:val="24"/>
        </w:rPr>
        <w:t>r</w:t>
      </w:r>
      <w:r w:rsidR="00D81531">
        <w:rPr>
          <w:rFonts w:eastAsia="Times New Roman" w:cstheme="minorHAnsi"/>
          <w:bCs/>
          <w:sz w:val="24"/>
          <w:szCs w:val="24"/>
        </w:rPr>
        <w:t xml:space="preserve">uošiantis </w:t>
      </w:r>
      <w:r w:rsidR="00835522">
        <w:rPr>
          <w:rFonts w:eastAsia="Times New Roman" w:cstheme="minorHAnsi"/>
          <w:bCs/>
          <w:sz w:val="24"/>
          <w:szCs w:val="24"/>
        </w:rPr>
        <w:t xml:space="preserve">šiam </w:t>
      </w:r>
      <w:r w:rsidR="00DB0720">
        <w:rPr>
          <w:rFonts w:eastAsia="Times New Roman" w:cstheme="minorHAnsi"/>
          <w:bCs/>
          <w:sz w:val="24"/>
          <w:szCs w:val="24"/>
        </w:rPr>
        <w:t>Pirkim</w:t>
      </w:r>
      <w:r w:rsidR="00E70A8B">
        <w:rPr>
          <w:rFonts w:eastAsia="Times New Roman" w:cstheme="minorHAnsi"/>
          <w:bCs/>
          <w:sz w:val="24"/>
          <w:szCs w:val="24"/>
        </w:rPr>
        <w:t>ui</w:t>
      </w:r>
      <w:r w:rsidR="00DB0720">
        <w:rPr>
          <w:rFonts w:eastAsia="Times New Roman" w:cstheme="minorHAnsi"/>
          <w:bCs/>
          <w:sz w:val="24"/>
          <w:szCs w:val="24"/>
        </w:rPr>
        <w:t xml:space="preserve"> </w:t>
      </w:r>
      <w:r w:rsidR="003E37B7">
        <w:rPr>
          <w:rFonts w:eastAsia="Times New Roman" w:cstheme="minorHAnsi"/>
          <w:bCs/>
          <w:sz w:val="24"/>
          <w:szCs w:val="24"/>
        </w:rPr>
        <w:t xml:space="preserve">buvo atliktas rinkos tyrimas </w:t>
      </w:r>
      <w:r w:rsidR="00DB0720">
        <w:rPr>
          <w:rFonts w:eastAsia="Times New Roman" w:cstheme="minorHAnsi"/>
          <w:bCs/>
          <w:sz w:val="24"/>
          <w:szCs w:val="24"/>
        </w:rPr>
        <w:t>siekiant įvertinti rinkoje siūlo</w:t>
      </w:r>
      <w:r w:rsidR="00D81531">
        <w:rPr>
          <w:rFonts w:eastAsia="Times New Roman" w:cstheme="minorHAnsi"/>
          <w:bCs/>
          <w:sz w:val="24"/>
          <w:szCs w:val="24"/>
        </w:rPr>
        <w:t>mus sprendinius</w:t>
      </w:r>
      <w:r w:rsidR="00E70A8B">
        <w:rPr>
          <w:rFonts w:eastAsia="Times New Roman" w:cstheme="minorHAnsi"/>
          <w:bCs/>
          <w:sz w:val="24"/>
          <w:szCs w:val="24"/>
        </w:rPr>
        <w:t xml:space="preserve">, kurie naudojami </w:t>
      </w:r>
      <w:r w:rsidR="003E37B7">
        <w:rPr>
          <w:rFonts w:eastAsia="Times New Roman" w:cstheme="minorHAnsi"/>
          <w:bCs/>
          <w:sz w:val="24"/>
          <w:szCs w:val="24"/>
        </w:rPr>
        <w:t>dokumentų valdym</w:t>
      </w:r>
      <w:r w:rsidR="00E70A8B">
        <w:rPr>
          <w:rFonts w:eastAsia="Times New Roman" w:cstheme="minorHAnsi"/>
          <w:bCs/>
          <w:sz w:val="24"/>
          <w:szCs w:val="24"/>
        </w:rPr>
        <w:t xml:space="preserve">ui </w:t>
      </w:r>
      <w:r w:rsidR="002E3421">
        <w:rPr>
          <w:rFonts w:eastAsia="Times New Roman" w:cstheme="minorHAnsi"/>
          <w:bCs/>
          <w:sz w:val="24"/>
          <w:szCs w:val="24"/>
        </w:rPr>
        <w:t xml:space="preserve">ir duomenų apdorojimui. </w:t>
      </w:r>
      <w:r w:rsidR="00377B11">
        <w:rPr>
          <w:rFonts w:eastAsia="Times New Roman" w:cstheme="minorHAnsi"/>
          <w:bCs/>
          <w:sz w:val="24"/>
          <w:szCs w:val="24"/>
        </w:rPr>
        <w:t>Remiantis atlikto rinkos tyrimo rezultatais</w:t>
      </w:r>
      <w:r w:rsidR="00464D45">
        <w:rPr>
          <w:rFonts w:eastAsia="Times New Roman" w:cstheme="minorHAnsi"/>
          <w:bCs/>
          <w:sz w:val="24"/>
          <w:szCs w:val="24"/>
        </w:rPr>
        <w:t xml:space="preserve"> nustatyta, kad k</w:t>
      </w:r>
      <w:r w:rsidR="000F473E" w:rsidRPr="00CE5472">
        <w:rPr>
          <w:rFonts w:eastAsia="Times New Roman" w:cstheme="minorHAnsi"/>
          <w:bCs/>
          <w:sz w:val="24"/>
          <w:szCs w:val="24"/>
        </w:rPr>
        <w:t xml:space="preserve">itų tiekėjų siūlomi panašūs sprendiniai taip pat yra licencijuojami, </w:t>
      </w:r>
      <w:r w:rsidR="00630D38">
        <w:rPr>
          <w:rFonts w:eastAsia="Times New Roman" w:cstheme="minorHAnsi"/>
          <w:bCs/>
          <w:sz w:val="24"/>
          <w:szCs w:val="24"/>
        </w:rPr>
        <w:t>tačiau</w:t>
      </w:r>
      <w:r w:rsidR="00D81531">
        <w:rPr>
          <w:rFonts w:eastAsia="Times New Roman" w:cstheme="minorHAnsi"/>
          <w:bCs/>
          <w:sz w:val="24"/>
          <w:szCs w:val="24"/>
        </w:rPr>
        <w:t xml:space="preserve"> </w:t>
      </w:r>
      <w:r w:rsidR="000F473E" w:rsidRPr="00CE5472">
        <w:rPr>
          <w:rFonts w:eastAsia="Times New Roman" w:cstheme="minorHAnsi"/>
          <w:bCs/>
          <w:sz w:val="24"/>
          <w:szCs w:val="24"/>
        </w:rPr>
        <w:t xml:space="preserve">siūlomi licencijuojami sprendimai </w:t>
      </w:r>
      <w:r w:rsidR="00D81531">
        <w:rPr>
          <w:rFonts w:eastAsia="Times New Roman" w:cstheme="minorHAnsi"/>
          <w:bCs/>
          <w:sz w:val="24"/>
          <w:szCs w:val="24"/>
        </w:rPr>
        <w:t>šia</w:t>
      </w:r>
      <w:r w:rsidR="00BC6338">
        <w:rPr>
          <w:rFonts w:eastAsia="Times New Roman" w:cstheme="minorHAnsi"/>
          <w:bCs/>
          <w:sz w:val="24"/>
          <w:szCs w:val="24"/>
        </w:rPr>
        <w:t>m momentui</w:t>
      </w:r>
      <w:r w:rsidR="00D81531">
        <w:rPr>
          <w:rFonts w:eastAsia="Times New Roman" w:cstheme="minorHAnsi"/>
          <w:bCs/>
          <w:sz w:val="24"/>
          <w:szCs w:val="24"/>
        </w:rPr>
        <w:t xml:space="preserve"> </w:t>
      </w:r>
      <w:r w:rsidR="000F473E" w:rsidRPr="00CE5472">
        <w:rPr>
          <w:rFonts w:eastAsia="Times New Roman" w:cstheme="minorHAnsi"/>
          <w:bCs/>
          <w:sz w:val="24"/>
          <w:szCs w:val="24"/>
        </w:rPr>
        <w:t xml:space="preserve">reikalautų </w:t>
      </w:r>
      <w:r w:rsidR="00B718EB">
        <w:rPr>
          <w:rFonts w:eastAsia="Times New Roman" w:cstheme="minorHAnsi"/>
          <w:bCs/>
          <w:sz w:val="24"/>
          <w:szCs w:val="24"/>
        </w:rPr>
        <w:t xml:space="preserve">daug </w:t>
      </w:r>
      <w:r w:rsidR="000F473E" w:rsidRPr="00CE5472">
        <w:rPr>
          <w:rFonts w:eastAsia="Times New Roman" w:cstheme="minorHAnsi"/>
          <w:bCs/>
          <w:sz w:val="24"/>
          <w:szCs w:val="24"/>
        </w:rPr>
        <w:t>didesnių išlaidų, susijusių su licencijų ir funkcionalumų pritaikymu Grupės poreiki</w:t>
      </w:r>
      <w:r w:rsidR="00D81531">
        <w:rPr>
          <w:rFonts w:eastAsia="Times New Roman" w:cstheme="minorHAnsi"/>
          <w:bCs/>
          <w:sz w:val="24"/>
          <w:szCs w:val="24"/>
        </w:rPr>
        <w:t xml:space="preserve">ams, </w:t>
      </w:r>
      <w:r w:rsidR="00DD58C0">
        <w:rPr>
          <w:rFonts w:eastAsia="Times New Roman" w:cstheme="minorHAnsi"/>
          <w:bCs/>
          <w:sz w:val="24"/>
          <w:szCs w:val="24"/>
        </w:rPr>
        <w:t>be to</w:t>
      </w:r>
      <w:r w:rsidR="00630D38">
        <w:rPr>
          <w:rFonts w:eastAsia="Times New Roman" w:cstheme="minorHAnsi"/>
          <w:bCs/>
          <w:sz w:val="24"/>
          <w:szCs w:val="24"/>
        </w:rPr>
        <w:t xml:space="preserve">, </w:t>
      </w:r>
      <w:r w:rsidR="00D81531">
        <w:rPr>
          <w:rFonts w:eastAsia="Times New Roman" w:cstheme="minorHAnsi"/>
          <w:bCs/>
          <w:sz w:val="24"/>
          <w:szCs w:val="24"/>
        </w:rPr>
        <w:t>k</w:t>
      </w:r>
      <w:r w:rsidR="00126D1D" w:rsidRPr="00CE5472">
        <w:rPr>
          <w:rFonts w:eastAsia="Times New Roman" w:cstheme="minorHAnsi"/>
          <w:bCs/>
          <w:sz w:val="24"/>
          <w:szCs w:val="24"/>
        </w:rPr>
        <w:t xml:space="preserve">itų tiekėjų siūlomi sprendimai neturi </w:t>
      </w:r>
      <w:r w:rsidR="00D81531">
        <w:rPr>
          <w:rFonts w:eastAsia="Times New Roman" w:cstheme="minorHAnsi"/>
          <w:bCs/>
          <w:sz w:val="24"/>
          <w:szCs w:val="24"/>
        </w:rPr>
        <w:t xml:space="preserve">Perkančiajai organizacijai </w:t>
      </w:r>
      <w:r w:rsidR="00126D1D" w:rsidRPr="00CE5472">
        <w:rPr>
          <w:rFonts w:eastAsia="Times New Roman" w:cstheme="minorHAnsi"/>
          <w:bCs/>
          <w:sz w:val="24"/>
          <w:szCs w:val="24"/>
        </w:rPr>
        <w:t>reikiamos apimties funkcionalumų. Na</w:t>
      </w:r>
      <w:r w:rsidR="00B718EB">
        <w:rPr>
          <w:rFonts w:eastAsia="Times New Roman" w:cstheme="minorHAnsi"/>
          <w:bCs/>
          <w:sz w:val="24"/>
          <w:szCs w:val="24"/>
        </w:rPr>
        <w:t>grinėjamu atveju na</w:t>
      </w:r>
      <w:r w:rsidR="00126D1D" w:rsidRPr="00CE5472">
        <w:rPr>
          <w:rFonts w:eastAsia="Times New Roman" w:cstheme="minorHAnsi"/>
          <w:bCs/>
          <w:sz w:val="24"/>
          <w:szCs w:val="24"/>
        </w:rPr>
        <w:t xml:space="preserve">udojant </w:t>
      </w:r>
      <w:proofErr w:type="spellStart"/>
      <w:r w:rsidR="0067115E">
        <w:rPr>
          <w:rFonts w:eastAsia="Times New Roman" w:cstheme="minorHAnsi"/>
          <w:bCs/>
          <w:sz w:val="24"/>
          <w:szCs w:val="24"/>
        </w:rPr>
        <w:t>Nageruhive</w:t>
      </w:r>
      <w:proofErr w:type="spellEnd"/>
      <w:r w:rsidR="0067115E">
        <w:rPr>
          <w:rFonts w:eastAsia="Times New Roman" w:cstheme="minorHAnsi"/>
          <w:bCs/>
          <w:sz w:val="24"/>
          <w:szCs w:val="24"/>
        </w:rPr>
        <w:t xml:space="preserve"> s</w:t>
      </w:r>
      <w:r w:rsidR="00126D1D" w:rsidRPr="00CE5472">
        <w:rPr>
          <w:rFonts w:eastAsia="Times New Roman" w:cstheme="minorHAnsi"/>
          <w:bCs/>
          <w:sz w:val="24"/>
          <w:szCs w:val="24"/>
        </w:rPr>
        <w:t>istemą</w:t>
      </w:r>
      <w:r w:rsidR="0067115E">
        <w:rPr>
          <w:rFonts w:eastAsia="Times New Roman" w:cstheme="minorHAnsi"/>
          <w:bCs/>
          <w:sz w:val="24"/>
          <w:szCs w:val="24"/>
        </w:rPr>
        <w:t>, yra</w:t>
      </w:r>
      <w:r w:rsidR="00126D1D" w:rsidRPr="00CE5472">
        <w:rPr>
          <w:rFonts w:eastAsia="Times New Roman" w:cstheme="minorHAnsi"/>
          <w:bCs/>
          <w:sz w:val="24"/>
          <w:szCs w:val="24"/>
        </w:rPr>
        <w:t xml:space="preserve"> pašalinamas poreikis naudoti kelis skirtingus sprendinius, mažinami laiko kaštai bei užtikrinama atitiktis duomenų saugumo reikalavimams</w:t>
      </w:r>
      <w:r w:rsidR="008765DA">
        <w:rPr>
          <w:rFonts w:eastAsia="Times New Roman" w:cstheme="minorHAnsi"/>
          <w:bCs/>
          <w:sz w:val="24"/>
          <w:szCs w:val="24"/>
        </w:rPr>
        <w:t xml:space="preserve">, kas </w:t>
      </w:r>
      <w:r w:rsidR="00126D1D" w:rsidRPr="00CE5472">
        <w:rPr>
          <w:rFonts w:eastAsia="Times New Roman" w:cstheme="minorHAnsi"/>
          <w:bCs/>
          <w:sz w:val="24"/>
          <w:szCs w:val="24"/>
        </w:rPr>
        <w:t>ypač svarbu Grupės įmonėms, tvarkančioms jautrią informaciją.</w:t>
      </w:r>
      <w:r w:rsidR="008765DA">
        <w:rPr>
          <w:rFonts w:eastAsia="Times New Roman" w:cstheme="minorHAnsi"/>
          <w:bCs/>
          <w:sz w:val="24"/>
          <w:szCs w:val="24"/>
        </w:rPr>
        <w:t xml:space="preserve"> </w:t>
      </w:r>
      <w:r w:rsidR="005F63B7" w:rsidRPr="00CE5472">
        <w:rPr>
          <w:rFonts w:eastAsia="Times New Roman" w:cstheme="minorHAnsi"/>
          <w:bCs/>
          <w:sz w:val="24"/>
          <w:szCs w:val="24"/>
        </w:rPr>
        <w:t xml:space="preserve">Rinkos tyrimas </w:t>
      </w:r>
      <w:r w:rsidR="00B718EB">
        <w:rPr>
          <w:rFonts w:eastAsia="Times New Roman" w:cstheme="minorHAnsi"/>
          <w:bCs/>
          <w:sz w:val="24"/>
          <w:szCs w:val="24"/>
        </w:rPr>
        <w:t>parodė</w:t>
      </w:r>
      <w:r w:rsidR="005F63B7" w:rsidRPr="00CE5472">
        <w:rPr>
          <w:rFonts w:eastAsia="Times New Roman" w:cstheme="minorHAnsi"/>
          <w:bCs/>
          <w:sz w:val="24"/>
          <w:szCs w:val="24"/>
        </w:rPr>
        <w:t xml:space="preserve">, kad kitų tiekėjų siūlomi sprendiniai neturi pažangių technologijų arba jų sprendimai yra riboti ir neleidžia automatizuoti procesų, reikalauja neproporcingai daug programavimo kaštų. </w:t>
      </w:r>
      <w:r w:rsidR="008765DA">
        <w:rPr>
          <w:rFonts w:eastAsia="Times New Roman" w:cstheme="minorHAnsi"/>
          <w:bCs/>
          <w:sz w:val="24"/>
          <w:szCs w:val="24"/>
        </w:rPr>
        <w:t xml:space="preserve">Tuo tarpu, </w:t>
      </w:r>
      <w:proofErr w:type="spellStart"/>
      <w:r w:rsidR="008765DA">
        <w:rPr>
          <w:rFonts w:eastAsia="Times New Roman" w:cstheme="minorHAnsi"/>
          <w:bCs/>
          <w:sz w:val="24"/>
          <w:szCs w:val="24"/>
        </w:rPr>
        <w:t>Nageruhive</w:t>
      </w:r>
      <w:proofErr w:type="spellEnd"/>
      <w:r w:rsidR="008765DA">
        <w:rPr>
          <w:rFonts w:eastAsia="Times New Roman" w:cstheme="minorHAnsi"/>
          <w:bCs/>
          <w:sz w:val="24"/>
          <w:szCs w:val="24"/>
        </w:rPr>
        <w:t xml:space="preserve"> s</w:t>
      </w:r>
      <w:r w:rsidR="005F63B7" w:rsidRPr="00CE5472">
        <w:rPr>
          <w:rFonts w:eastAsia="Times New Roman" w:cstheme="minorHAnsi"/>
          <w:bCs/>
          <w:sz w:val="24"/>
          <w:szCs w:val="24"/>
        </w:rPr>
        <w:t>istema sujungia dirbtinio intelekto technologijas su duomenų valdymo sprendimais, sukurdama visapusišką informacijos valdymo sistemą</w:t>
      </w:r>
      <w:r w:rsidR="00212597">
        <w:rPr>
          <w:rFonts w:eastAsia="Times New Roman" w:cstheme="minorHAnsi"/>
          <w:bCs/>
          <w:sz w:val="24"/>
          <w:szCs w:val="24"/>
        </w:rPr>
        <w:t>, kas</w:t>
      </w:r>
      <w:r w:rsidR="005F63B7" w:rsidRPr="00CE5472">
        <w:rPr>
          <w:rFonts w:eastAsia="Times New Roman" w:cstheme="minorHAnsi"/>
          <w:bCs/>
          <w:sz w:val="24"/>
          <w:szCs w:val="24"/>
        </w:rPr>
        <w:t xml:space="preserve"> leidžia automatizuoti daugelį procesų</w:t>
      </w:r>
      <w:r w:rsidR="00630D38">
        <w:rPr>
          <w:rFonts w:eastAsia="Times New Roman" w:cstheme="minorHAnsi"/>
          <w:bCs/>
          <w:sz w:val="24"/>
          <w:szCs w:val="24"/>
        </w:rPr>
        <w:t xml:space="preserve"> (</w:t>
      </w:r>
      <w:r w:rsidR="005F63B7" w:rsidRPr="00CE5472">
        <w:rPr>
          <w:rFonts w:eastAsia="Times New Roman" w:cstheme="minorHAnsi"/>
          <w:bCs/>
          <w:sz w:val="24"/>
          <w:szCs w:val="24"/>
        </w:rPr>
        <w:t>nuo duomenų įvedimo iki ilgalaikio saugojimo</w:t>
      </w:r>
      <w:r w:rsidR="00630D38">
        <w:rPr>
          <w:rFonts w:eastAsia="Times New Roman" w:cstheme="minorHAnsi"/>
          <w:bCs/>
          <w:sz w:val="24"/>
          <w:szCs w:val="24"/>
        </w:rPr>
        <w:t>)</w:t>
      </w:r>
      <w:r w:rsidR="005F63B7" w:rsidRPr="00CE5472">
        <w:rPr>
          <w:rFonts w:eastAsia="Times New Roman" w:cstheme="minorHAnsi"/>
          <w:bCs/>
          <w:sz w:val="24"/>
          <w:szCs w:val="24"/>
        </w:rPr>
        <w:t xml:space="preserve">, </w:t>
      </w:r>
      <w:r w:rsidR="00212597">
        <w:rPr>
          <w:rFonts w:eastAsia="Times New Roman" w:cstheme="minorHAnsi"/>
          <w:bCs/>
          <w:sz w:val="24"/>
          <w:szCs w:val="24"/>
        </w:rPr>
        <w:t>tai</w:t>
      </w:r>
      <w:r w:rsidR="00212597" w:rsidRPr="00CE5472">
        <w:rPr>
          <w:rFonts w:eastAsia="Times New Roman" w:cstheme="minorHAnsi"/>
          <w:bCs/>
          <w:sz w:val="24"/>
          <w:szCs w:val="24"/>
        </w:rPr>
        <w:t xml:space="preserve"> </w:t>
      </w:r>
      <w:r w:rsidR="005F63B7" w:rsidRPr="00CE5472">
        <w:rPr>
          <w:rFonts w:eastAsia="Times New Roman" w:cstheme="minorHAnsi"/>
          <w:bCs/>
          <w:sz w:val="24"/>
          <w:szCs w:val="24"/>
        </w:rPr>
        <w:t>sumažina rankinio darbo poreikį ir padidina efektyvumą bei darbo sistemoje našumą.</w:t>
      </w:r>
      <w:r w:rsidR="00670CA7">
        <w:rPr>
          <w:rFonts w:eastAsia="Times New Roman" w:cstheme="minorHAnsi"/>
          <w:bCs/>
          <w:sz w:val="24"/>
          <w:szCs w:val="24"/>
        </w:rPr>
        <w:t xml:space="preserve"> </w:t>
      </w:r>
      <w:r w:rsidR="00855040">
        <w:rPr>
          <w:rFonts w:eastAsia="Times New Roman" w:cstheme="minorHAnsi"/>
          <w:bCs/>
          <w:sz w:val="24"/>
          <w:szCs w:val="24"/>
        </w:rPr>
        <w:t xml:space="preserve">Apibendrinant tai, kas nurodyta pirmiau, </w:t>
      </w:r>
      <w:r w:rsidR="00B718EB">
        <w:rPr>
          <w:rFonts w:eastAsia="Times New Roman" w:cstheme="minorHAnsi"/>
          <w:bCs/>
          <w:sz w:val="24"/>
          <w:szCs w:val="24"/>
        </w:rPr>
        <w:t xml:space="preserve">Perkančiosios organizacijos teigimu </w:t>
      </w:r>
      <w:r w:rsidR="004E5297">
        <w:rPr>
          <w:rFonts w:eastAsia="Times New Roman" w:cstheme="minorHAnsi"/>
          <w:bCs/>
          <w:sz w:val="24"/>
          <w:szCs w:val="24"/>
        </w:rPr>
        <w:t>k</w:t>
      </w:r>
      <w:r w:rsidR="00951314" w:rsidRPr="00951314">
        <w:rPr>
          <w:rFonts w:eastAsia="Times New Roman" w:cstheme="minorHAnsi"/>
          <w:bCs/>
          <w:sz w:val="24"/>
          <w:szCs w:val="24"/>
        </w:rPr>
        <w:t xml:space="preserve">ito sprendinio, </w:t>
      </w:r>
      <w:r w:rsidR="00B718EB">
        <w:rPr>
          <w:rFonts w:eastAsia="Times New Roman" w:cstheme="minorHAnsi"/>
          <w:bCs/>
          <w:sz w:val="24"/>
          <w:szCs w:val="24"/>
        </w:rPr>
        <w:t xml:space="preserve">kuris visiškai atitiktų </w:t>
      </w:r>
      <w:r w:rsidR="00951314" w:rsidRPr="00951314">
        <w:rPr>
          <w:rFonts w:eastAsia="Times New Roman" w:cstheme="minorHAnsi"/>
          <w:bCs/>
          <w:sz w:val="24"/>
          <w:szCs w:val="24"/>
        </w:rPr>
        <w:t>Grupės poreiki</w:t>
      </w:r>
      <w:r w:rsidR="00B718EB">
        <w:rPr>
          <w:rFonts w:eastAsia="Times New Roman" w:cstheme="minorHAnsi"/>
          <w:bCs/>
          <w:sz w:val="24"/>
          <w:szCs w:val="24"/>
        </w:rPr>
        <w:t>us</w:t>
      </w:r>
      <w:r w:rsidR="00951314" w:rsidRPr="00951314">
        <w:rPr>
          <w:rFonts w:eastAsia="Times New Roman" w:cstheme="minorHAnsi"/>
          <w:bCs/>
          <w:sz w:val="24"/>
          <w:szCs w:val="24"/>
        </w:rPr>
        <w:t xml:space="preserve">, rinkoje šiuo metu nėra, </w:t>
      </w:r>
      <w:r w:rsidR="00212597">
        <w:rPr>
          <w:rFonts w:eastAsia="Times New Roman" w:cstheme="minorHAnsi"/>
          <w:bCs/>
          <w:sz w:val="24"/>
          <w:szCs w:val="24"/>
        </w:rPr>
        <w:t xml:space="preserve">be to, </w:t>
      </w:r>
      <w:r w:rsidR="00B718EB">
        <w:rPr>
          <w:rFonts w:eastAsia="Times New Roman" w:cstheme="minorHAnsi"/>
          <w:bCs/>
          <w:sz w:val="24"/>
          <w:szCs w:val="24"/>
        </w:rPr>
        <w:t xml:space="preserve">visiškai </w:t>
      </w:r>
      <w:r w:rsidR="00951314" w:rsidRPr="00951314">
        <w:rPr>
          <w:rFonts w:eastAsia="Times New Roman" w:cstheme="minorHAnsi"/>
          <w:bCs/>
          <w:sz w:val="24"/>
          <w:szCs w:val="24"/>
        </w:rPr>
        <w:t xml:space="preserve">naujo sprendinio diegimas </w:t>
      </w:r>
      <w:r w:rsidR="00B718EB">
        <w:rPr>
          <w:rFonts w:eastAsia="Times New Roman" w:cstheme="minorHAnsi"/>
          <w:bCs/>
          <w:sz w:val="24"/>
          <w:szCs w:val="24"/>
        </w:rPr>
        <w:t xml:space="preserve">šiame etape </w:t>
      </w:r>
      <w:r w:rsidR="00951314" w:rsidRPr="00951314">
        <w:rPr>
          <w:rFonts w:eastAsia="Times New Roman" w:cstheme="minorHAnsi"/>
          <w:bCs/>
          <w:sz w:val="24"/>
          <w:szCs w:val="24"/>
        </w:rPr>
        <w:t xml:space="preserve">pareikalautų neproporcingai didelių papildomų kaštų, daug vidinių resursų, </w:t>
      </w:r>
      <w:r w:rsidR="00B718EB">
        <w:rPr>
          <w:rFonts w:eastAsia="Times New Roman" w:cstheme="minorHAnsi"/>
          <w:bCs/>
          <w:sz w:val="24"/>
          <w:szCs w:val="24"/>
        </w:rPr>
        <w:t xml:space="preserve">dėl ko nebūtų </w:t>
      </w:r>
      <w:r w:rsidR="00951314" w:rsidRPr="00951314">
        <w:rPr>
          <w:rFonts w:eastAsia="Times New Roman" w:cstheme="minorHAnsi"/>
          <w:bCs/>
          <w:sz w:val="24"/>
          <w:szCs w:val="24"/>
        </w:rPr>
        <w:t>užtikrint</w:t>
      </w:r>
      <w:r w:rsidR="00B718EB">
        <w:rPr>
          <w:rFonts w:eastAsia="Times New Roman" w:cstheme="minorHAnsi"/>
          <w:bCs/>
          <w:sz w:val="24"/>
          <w:szCs w:val="24"/>
        </w:rPr>
        <w:t>as</w:t>
      </w:r>
      <w:r w:rsidR="00951314" w:rsidRPr="00951314">
        <w:rPr>
          <w:rFonts w:eastAsia="Times New Roman" w:cstheme="minorHAnsi"/>
          <w:bCs/>
          <w:sz w:val="24"/>
          <w:szCs w:val="24"/>
        </w:rPr>
        <w:t xml:space="preserve"> racionalus </w:t>
      </w:r>
      <w:r w:rsidR="00670CA7">
        <w:rPr>
          <w:rFonts w:eastAsia="Times New Roman" w:cstheme="minorHAnsi"/>
          <w:bCs/>
          <w:sz w:val="24"/>
          <w:szCs w:val="24"/>
        </w:rPr>
        <w:t>Perkančiosios organizacijos</w:t>
      </w:r>
      <w:r w:rsidR="00951314" w:rsidRPr="00951314">
        <w:rPr>
          <w:rFonts w:eastAsia="Times New Roman" w:cstheme="minorHAnsi"/>
          <w:bCs/>
          <w:sz w:val="24"/>
          <w:szCs w:val="24"/>
        </w:rPr>
        <w:t xml:space="preserve"> lėšų naudojim</w:t>
      </w:r>
      <w:r w:rsidR="00B718EB">
        <w:rPr>
          <w:rFonts w:eastAsia="Times New Roman" w:cstheme="minorHAnsi"/>
          <w:bCs/>
          <w:sz w:val="24"/>
          <w:szCs w:val="24"/>
        </w:rPr>
        <w:t>as</w:t>
      </w:r>
      <w:r w:rsidR="00951314" w:rsidRPr="00951314">
        <w:rPr>
          <w:rFonts w:eastAsia="Times New Roman" w:cstheme="minorHAnsi"/>
          <w:bCs/>
          <w:sz w:val="24"/>
          <w:szCs w:val="24"/>
        </w:rPr>
        <w:t xml:space="preserve">. Atliktas rinkos tyrimas rodo, kad alternatyvių sprendinių kūrimas būtų finansiškai </w:t>
      </w:r>
      <w:r w:rsidR="00951314" w:rsidRPr="00951314">
        <w:rPr>
          <w:rFonts w:eastAsia="Times New Roman" w:cstheme="minorHAnsi"/>
          <w:bCs/>
          <w:sz w:val="24"/>
          <w:szCs w:val="24"/>
        </w:rPr>
        <w:lastRenderedPageBreak/>
        <w:t xml:space="preserve">nuostolingas – kito panašaus sprendinio pritaikymas iki dabar jau turimos ir Grupėje naudojamos </w:t>
      </w:r>
      <w:proofErr w:type="spellStart"/>
      <w:r w:rsidR="00855040">
        <w:rPr>
          <w:rFonts w:eastAsia="Times New Roman" w:cstheme="minorHAnsi"/>
          <w:bCs/>
          <w:sz w:val="24"/>
          <w:szCs w:val="24"/>
        </w:rPr>
        <w:t>Nageruhive</w:t>
      </w:r>
      <w:proofErr w:type="spellEnd"/>
      <w:r w:rsidR="00855040">
        <w:rPr>
          <w:rFonts w:eastAsia="Times New Roman" w:cstheme="minorHAnsi"/>
          <w:bCs/>
          <w:sz w:val="24"/>
          <w:szCs w:val="24"/>
        </w:rPr>
        <w:t xml:space="preserve"> s</w:t>
      </w:r>
      <w:r w:rsidR="00951314" w:rsidRPr="00951314">
        <w:rPr>
          <w:rFonts w:eastAsia="Times New Roman" w:cstheme="minorHAnsi"/>
          <w:bCs/>
          <w:sz w:val="24"/>
          <w:szCs w:val="24"/>
        </w:rPr>
        <w:t>istemos funkcionalumų lygio, bei atitinkamo sprendinio priežiūra tik pirmiems metams kainuotų apie 147</w:t>
      </w:r>
      <w:r w:rsidR="00630D38">
        <w:rPr>
          <w:rFonts w:eastAsia="Times New Roman" w:cstheme="minorHAnsi"/>
          <w:bCs/>
          <w:sz w:val="24"/>
          <w:szCs w:val="24"/>
        </w:rPr>
        <w:t>–</w:t>
      </w:r>
      <w:r w:rsidR="00951314" w:rsidRPr="00951314">
        <w:rPr>
          <w:rFonts w:eastAsia="Times New Roman" w:cstheme="minorHAnsi"/>
          <w:bCs/>
          <w:sz w:val="24"/>
          <w:szCs w:val="24"/>
        </w:rPr>
        <w:t>213 tūkst. Eur be PVM. Šios sąnaudos</w:t>
      </w:r>
      <w:r w:rsidR="00212597">
        <w:rPr>
          <w:rFonts w:eastAsia="Times New Roman" w:cstheme="minorHAnsi"/>
          <w:bCs/>
          <w:sz w:val="24"/>
          <w:szCs w:val="24"/>
        </w:rPr>
        <w:t>, Perkančiosios organizacijos teigimu</w:t>
      </w:r>
      <w:r w:rsidR="0028252B">
        <w:rPr>
          <w:rFonts w:eastAsia="Times New Roman" w:cstheme="minorHAnsi"/>
          <w:bCs/>
          <w:sz w:val="24"/>
          <w:szCs w:val="24"/>
        </w:rPr>
        <w:t>, yra</w:t>
      </w:r>
      <w:r w:rsidR="00951314" w:rsidRPr="00951314">
        <w:rPr>
          <w:rFonts w:eastAsia="Times New Roman" w:cstheme="minorHAnsi"/>
          <w:bCs/>
          <w:sz w:val="24"/>
          <w:szCs w:val="24"/>
        </w:rPr>
        <w:t xml:space="preserve"> neproporcingai didelės lyginant su jau atliktomis investicijomis ir planuojamomis išlaidomis: Pirkimu planuojama įsigyti </w:t>
      </w:r>
      <w:proofErr w:type="spellStart"/>
      <w:r w:rsidR="002D2774">
        <w:rPr>
          <w:rFonts w:eastAsia="Times New Roman" w:cstheme="minorHAnsi"/>
          <w:bCs/>
          <w:sz w:val="24"/>
          <w:szCs w:val="24"/>
        </w:rPr>
        <w:t>Nageruhive</w:t>
      </w:r>
      <w:proofErr w:type="spellEnd"/>
      <w:r w:rsidR="002D2774">
        <w:rPr>
          <w:rFonts w:eastAsia="Times New Roman" w:cstheme="minorHAnsi"/>
          <w:bCs/>
          <w:sz w:val="24"/>
          <w:szCs w:val="24"/>
        </w:rPr>
        <w:t xml:space="preserve"> s</w:t>
      </w:r>
      <w:r w:rsidR="00951314" w:rsidRPr="00951314">
        <w:rPr>
          <w:rFonts w:eastAsia="Times New Roman" w:cstheme="minorHAnsi"/>
          <w:bCs/>
          <w:sz w:val="24"/>
          <w:szCs w:val="24"/>
        </w:rPr>
        <w:t xml:space="preserve">istemos priežiūros paslaugas, kurių metinė vertė apie 46 tūkst. Eur, o likusi planuojamos sutarties vertė būtų skirta </w:t>
      </w:r>
      <w:proofErr w:type="spellStart"/>
      <w:r w:rsidR="0045604A">
        <w:rPr>
          <w:rFonts w:eastAsia="Times New Roman" w:cstheme="minorHAnsi"/>
          <w:bCs/>
          <w:sz w:val="24"/>
          <w:szCs w:val="24"/>
        </w:rPr>
        <w:t>Nageruhive</w:t>
      </w:r>
      <w:proofErr w:type="spellEnd"/>
      <w:r w:rsidR="0045604A">
        <w:rPr>
          <w:rFonts w:eastAsia="Times New Roman" w:cstheme="minorHAnsi"/>
          <w:bCs/>
          <w:sz w:val="24"/>
          <w:szCs w:val="24"/>
        </w:rPr>
        <w:t xml:space="preserve"> s</w:t>
      </w:r>
      <w:r w:rsidR="00951314" w:rsidRPr="00951314">
        <w:rPr>
          <w:rFonts w:eastAsia="Times New Roman" w:cstheme="minorHAnsi"/>
          <w:bCs/>
          <w:sz w:val="24"/>
          <w:szCs w:val="24"/>
        </w:rPr>
        <w:t>istemos vystym</w:t>
      </w:r>
      <w:r w:rsidR="0045604A">
        <w:rPr>
          <w:rFonts w:eastAsia="Times New Roman" w:cstheme="minorHAnsi"/>
          <w:bCs/>
          <w:sz w:val="24"/>
          <w:szCs w:val="24"/>
        </w:rPr>
        <w:t>ui</w:t>
      </w:r>
      <w:r w:rsidR="00F3051A">
        <w:rPr>
          <w:rFonts w:eastAsia="Times New Roman" w:cstheme="minorHAnsi"/>
          <w:bCs/>
          <w:sz w:val="24"/>
          <w:szCs w:val="24"/>
        </w:rPr>
        <w:t xml:space="preserve"> pagal </w:t>
      </w:r>
      <w:r w:rsidR="00B718EB">
        <w:rPr>
          <w:rFonts w:eastAsia="Times New Roman" w:cstheme="minorHAnsi"/>
          <w:bCs/>
          <w:sz w:val="24"/>
          <w:szCs w:val="24"/>
        </w:rPr>
        <w:t xml:space="preserve">Perkančiosios organizacijos </w:t>
      </w:r>
      <w:r w:rsidR="00F3051A">
        <w:rPr>
          <w:rFonts w:eastAsia="Times New Roman" w:cstheme="minorHAnsi"/>
          <w:bCs/>
          <w:sz w:val="24"/>
          <w:szCs w:val="24"/>
        </w:rPr>
        <w:t>poreik</w:t>
      </w:r>
      <w:r w:rsidR="0028252B">
        <w:rPr>
          <w:rFonts w:eastAsia="Times New Roman" w:cstheme="minorHAnsi"/>
          <w:bCs/>
          <w:sz w:val="24"/>
          <w:szCs w:val="24"/>
        </w:rPr>
        <w:t>ius</w:t>
      </w:r>
      <w:r w:rsidR="0076660B">
        <w:rPr>
          <w:rFonts w:eastAsia="Times New Roman" w:cstheme="minorHAnsi"/>
          <w:bCs/>
          <w:sz w:val="24"/>
          <w:szCs w:val="24"/>
        </w:rPr>
        <w:t xml:space="preserve"> (teikiant atskirus užsakymus)</w:t>
      </w:r>
      <w:r w:rsidR="00951314" w:rsidRPr="00951314">
        <w:rPr>
          <w:rFonts w:eastAsia="Times New Roman" w:cstheme="minorHAnsi"/>
          <w:bCs/>
          <w:sz w:val="24"/>
          <w:szCs w:val="24"/>
        </w:rPr>
        <w:t xml:space="preserve">. </w:t>
      </w:r>
      <w:r w:rsidR="00B718EB">
        <w:rPr>
          <w:rFonts w:eastAsia="Times New Roman" w:cstheme="minorHAnsi"/>
          <w:bCs/>
          <w:sz w:val="24"/>
          <w:szCs w:val="24"/>
        </w:rPr>
        <w:t xml:space="preserve">Taip pat </w:t>
      </w:r>
      <w:r w:rsidR="00951314" w:rsidRPr="00951314">
        <w:rPr>
          <w:rFonts w:eastAsia="Times New Roman" w:cstheme="minorHAnsi"/>
          <w:bCs/>
          <w:sz w:val="24"/>
          <w:szCs w:val="24"/>
        </w:rPr>
        <w:t>P</w:t>
      </w:r>
      <w:r w:rsidR="00F3051A">
        <w:rPr>
          <w:rFonts w:eastAsia="Times New Roman" w:cstheme="minorHAnsi"/>
          <w:bCs/>
          <w:sz w:val="24"/>
          <w:szCs w:val="24"/>
        </w:rPr>
        <w:t>erkančioji organizacija p</w:t>
      </w:r>
      <w:r w:rsidR="00951314" w:rsidRPr="00951314">
        <w:rPr>
          <w:rFonts w:eastAsia="Times New Roman" w:cstheme="minorHAnsi"/>
          <w:bCs/>
          <w:sz w:val="24"/>
          <w:szCs w:val="24"/>
        </w:rPr>
        <w:t>ažym</w:t>
      </w:r>
      <w:r w:rsidR="00F3051A">
        <w:rPr>
          <w:rFonts w:eastAsia="Times New Roman" w:cstheme="minorHAnsi"/>
          <w:bCs/>
          <w:sz w:val="24"/>
          <w:szCs w:val="24"/>
        </w:rPr>
        <w:t>i</w:t>
      </w:r>
      <w:r w:rsidR="00951314" w:rsidRPr="00951314">
        <w:rPr>
          <w:rFonts w:eastAsia="Times New Roman" w:cstheme="minorHAnsi"/>
          <w:bCs/>
          <w:sz w:val="24"/>
          <w:szCs w:val="24"/>
        </w:rPr>
        <w:t>, kad naujos alternatyvios sistemos diegimas ir pritaikymas Grupės poreikiams užtruktų</w:t>
      </w:r>
      <w:r w:rsidR="00B718EB">
        <w:rPr>
          <w:rFonts w:eastAsia="Times New Roman" w:cstheme="minorHAnsi"/>
          <w:bCs/>
          <w:sz w:val="24"/>
          <w:szCs w:val="24"/>
        </w:rPr>
        <w:t xml:space="preserve"> laike</w:t>
      </w:r>
      <w:r w:rsidR="00951314" w:rsidRPr="00951314">
        <w:rPr>
          <w:rFonts w:eastAsia="Times New Roman" w:cstheme="minorHAnsi"/>
          <w:bCs/>
          <w:sz w:val="24"/>
          <w:szCs w:val="24"/>
        </w:rPr>
        <w:t xml:space="preserve">, tai lemtų būtinų ir kasdien reikalingų dokumentų valdymo sistemos nepasiekiamumą, </w:t>
      </w:r>
      <w:r w:rsidR="00B718EB">
        <w:rPr>
          <w:rFonts w:eastAsia="Times New Roman" w:cstheme="minorHAnsi"/>
          <w:bCs/>
          <w:sz w:val="24"/>
          <w:szCs w:val="24"/>
        </w:rPr>
        <w:t>kas</w:t>
      </w:r>
      <w:r w:rsidR="00951314" w:rsidRPr="00951314">
        <w:rPr>
          <w:rFonts w:eastAsia="Times New Roman" w:cstheme="minorHAnsi"/>
          <w:bCs/>
          <w:sz w:val="24"/>
          <w:szCs w:val="24"/>
        </w:rPr>
        <w:t xml:space="preserve"> reikšmingai trikdytų Grupės veiklą.</w:t>
      </w:r>
    </w:p>
    <w:p w14:paraId="43AFC752" w14:textId="3200978C" w:rsidR="00C805F8" w:rsidRDefault="00273683" w:rsidP="00CE5472">
      <w:pPr>
        <w:tabs>
          <w:tab w:val="left" w:pos="851"/>
          <w:tab w:val="left" w:pos="1134"/>
        </w:tabs>
        <w:spacing w:after="0"/>
        <w:ind w:firstLine="851"/>
        <w:rPr>
          <w:rFonts w:eastAsia="Times New Roman" w:cstheme="minorHAnsi"/>
          <w:bCs/>
          <w:sz w:val="24"/>
          <w:szCs w:val="24"/>
        </w:rPr>
      </w:pPr>
      <w:r>
        <w:rPr>
          <w:rFonts w:eastAsia="Times New Roman" w:cstheme="minorHAnsi"/>
          <w:bCs/>
          <w:sz w:val="24"/>
          <w:szCs w:val="24"/>
        </w:rPr>
        <w:t>Perkančiosios organizacijos teigimu, s</w:t>
      </w:r>
      <w:r w:rsidR="00CE5472" w:rsidRPr="00CE5472">
        <w:rPr>
          <w:rFonts w:eastAsia="Times New Roman" w:cstheme="minorHAnsi"/>
          <w:bCs/>
          <w:sz w:val="24"/>
          <w:szCs w:val="24"/>
        </w:rPr>
        <w:t xml:space="preserve">prendimas toliau </w:t>
      </w:r>
      <w:r w:rsidR="00B718EB">
        <w:rPr>
          <w:rFonts w:eastAsia="Times New Roman" w:cstheme="minorHAnsi"/>
          <w:bCs/>
          <w:sz w:val="24"/>
          <w:szCs w:val="24"/>
        </w:rPr>
        <w:t xml:space="preserve">palaikyti bei vystyti </w:t>
      </w:r>
      <w:r w:rsidR="00BE13D6">
        <w:rPr>
          <w:rFonts w:eastAsia="Times New Roman" w:cstheme="minorHAnsi"/>
          <w:bCs/>
          <w:sz w:val="24"/>
          <w:szCs w:val="24"/>
        </w:rPr>
        <w:t xml:space="preserve">Sutartimi </w:t>
      </w:r>
      <w:r w:rsidR="00B718EB">
        <w:rPr>
          <w:rFonts w:eastAsia="Times New Roman" w:cstheme="minorHAnsi"/>
          <w:bCs/>
          <w:sz w:val="24"/>
          <w:szCs w:val="24"/>
        </w:rPr>
        <w:t>įdiegtą bei</w:t>
      </w:r>
      <w:r w:rsidR="00CE5472" w:rsidRPr="00CE5472">
        <w:rPr>
          <w:rFonts w:eastAsia="Times New Roman" w:cstheme="minorHAnsi"/>
          <w:bCs/>
          <w:sz w:val="24"/>
          <w:szCs w:val="24"/>
        </w:rPr>
        <w:t xml:space="preserve"> Grupės poreikiams </w:t>
      </w:r>
      <w:r w:rsidR="00B718EB">
        <w:rPr>
          <w:rFonts w:eastAsia="Times New Roman" w:cstheme="minorHAnsi"/>
          <w:bCs/>
          <w:sz w:val="24"/>
          <w:szCs w:val="24"/>
        </w:rPr>
        <w:t xml:space="preserve">jau </w:t>
      </w:r>
      <w:r w:rsidR="00CE5472" w:rsidRPr="00CE5472">
        <w:rPr>
          <w:rFonts w:eastAsia="Times New Roman" w:cstheme="minorHAnsi"/>
          <w:bCs/>
          <w:sz w:val="24"/>
          <w:szCs w:val="24"/>
        </w:rPr>
        <w:t>pritaikyt</w:t>
      </w:r>
      <w:r w:rsidR="00970BE4">
        <w:rPr>
          <w:rFonts w:eastAsia="Times New Roman" w:cstheme="minorHAnsi"/>
          <w:bCs/>
          <w:sz w:val="24"/>
          <w:szCs w:val="24"/>
        </w:rPr>
        <w:t>ą</w:t>
      </w:r>
      <w:r w:rsidR="00CE5472" w:rsidRPr="00CE5472">
        <w:rPr>
          <w:rFonts w:eastAsia="Times New Roman" w:cstheme="minorHAnsi"/>
          <w:bCs/>
          <w:sz w:val="24"/>
          <w:szCs w:val="24"/>
        </w:rPr>
        <w:t xml:space="preserve"> </w:t>
      </w:r>
      <w:proofErr w:type="spellStart"/>
      <w:r>
        <w:rPr>
          <w:rFonts w:eastAsia="Times New Roman" w:cstheme="minorHAnsi"/>
          <w:bCs/>
          <w:sz w:val="24"/>
          <w:szCs w:val="24"/>
        </w:rPr>
        <w:t>Nageruhive</w:t>
      </w:r>
      <w:proofErr w:type="spellEnd"/>
      <w:r>
        <w:rPr>
          <w:rFonts w:eastAsia="Times New Roman" w:cstheme="minorHAnsi"/>
          <w:bCs/>
          <w:sz w:val="24"/>
          <w:szCs w:val="24"/>
        </w:rPr>
        <w:t xml:space="preserve"> s</w:t>
      </w:r>
      <w:r w:rsidR="00CE5472" w:rsidRPr="00CE5472">
        <w:rPr>
          <w:rFonts w:eastAsia="Times New Roman" w:cstheme="minorHAnsi"/>
          <w:bCs/>
          <w:sz w:val="24"/>
          <w:szCs w:val="24"/>
        </w:rPr>
        <w:t>istem</w:t>
      </w:r>
      <w:r w:rsidR="00970BE4">
        <w:rPr>
          <w:rFonts w:eastAsia="Times New Roman" w:cstheme="minorHAnsi"/>
          <w:bCs/>
          <w:sz w:val="24"/>
          <w:szCs w:val="24"/>
        </w:rPr>
        <w:t>ą</w:t>
      </w:r>
      <w:r w:rsidR="00CE5472" w:rsidRPr="00CE5472">
        <w:rPr>
          <w:rFonts w:eastAsia="Times New Roman" w:cstheme="minorHAnsi"/>
          <w:bCs/>
          <w:sz w:val="24"/>
          <w:szCs w:val="24"/>
        </w:rPr>
        <w:t xml:space="preserve"> yra </w:t>
      </w:r>
      <w:r w:rsidR="00B718EB">
        <w:rPr>
          <w:rFonts w:eastAsia="Times New Roman" w:cstheme="minorHAnsi"/>
          <w:bCs/>
          <w:sz w:val="24"/>
          <w:szCs w:val="24"/>
        </w:rPr>
        <w:t xml:space="preserve">įvertintas bei </w:t>
      </w:r>
      <w:r w:rsidR="00CE5472" w:rsidRPr="00CE5472">
        <w:rPr>
          <w:rFonts w:eastAsia="Times New Roman" w:cstheme="minorHAnsi"/>
          <w:bCs/>
          <w:sz w:val="24"/>
          <w:szCs w:val="24"/>
        </w:rPr>
        <w:t>ekonomiškai pagrįstas</w:t>
      </w:r>
      <w:r w:rsidR="00B718EB">
        <w:rPr>
          <w:rFonts w:eastAsia="Times New Roman" w:cstheme="minorHAnsi"/>
          <w:bCs/>
          <w:sz w:val="24"/>
          <w:szCs w:val="24"/>
        </w:rPr>
        <w:t xml:space="preserve">, o </w:t>
      </w:r>
      <w:r w:rsidR="00970BE4">
        <w:rPr>
          <w:rFonts w:eastAsia="Times New Roman" w:cstheme="minorHAnsi"/>
          <w:bCs/>
          <w:sz w:val="24"/>
          <w:szCs w:val="24"/>
        </w:rPr>
        <w:t>tie</w:t>
      </w:r>
      <w:r w:rsidR="00CE5472" w:rsidRPr="00CE5472">
        <w:rPr>
          <w:rFonts w:eastAsia="Times New Roman" w:cstheme="minorHAnsi"/>
          <w:bCs/>
          <w:sz w:val="24"/>
          <w:szCs w:val="24"/>
        </w:rPr>
        <w:t xml:space="preserve">kėjas </w:t>
      </w:r>
      <w:proofErr w:type="spellStart"/>
      <w:r w:rsidRPr="00273683">
        <w:rPr>
          <w:rFonts w:eastAsia="Times New Roman" w:cstheme="minorHAnsi"/>
          <w:bCs/>
          <w:sz w:val="24"/>
          <w:szCs w:val="24"/>
        </w:rPr>
        <w:t>Nageru</w:t>
      </w:r>
      <w:proofErr w:type="spellEnd"/>
      <w:r w:rsidRPr="00273683">
        <w:rPr>
          <w:rFonts w:eastAsia="Times New Roman" w:cstheme="minorHAnsi"/>
          <w:bCs/>
          <w:sz w:val="24"/>
          <w:szCs w:val="24"/>
        </w:rPr>
        <w:t xml:space="preserve"> </w:t>
      </w:r>
      <w:proofErr w:type="spellStart"/>
      <w:r w:rsidRPr="00273683">
        <w:rPr>
          <w:rFonts w:eastAsia="Times New Roman" w:cstheme="minorHAnsi"/>
          <w:bCs/>
          <w:sz w:val="24"/>
          <w:szCs w:val="24"/>
        </w:rPr>
        <w:t>S.L</w:t>
      </w:r>
      <w:proofErr w:type="spellEnd"/>
      <w:r w:rsidRPr="00273683">
        <w:rPr>
          <w:rFonts w:eastAsia="Times New Roman" w:cstheme="minorHAnsi"/>
          <w:bCs/>
          <w:sz w:val="24"/>
          <w:szCs w:val="24"/>
        </w:rPr>
        <w:t xml:space="preserve">. </w:t>
      </w:r>
      <w:r w:rsidR="00CE5472" w:rsidRPr="00CE5472">
        <w:rPr>
          <w:rFonts w:eastAsia="Times New Roman" w:cstheme="minorHAnsi"/>
          <w:bCs/>
          <w:sz w:val="24"/>
          <w:szCs w:val="24"/>
        </w:rPr>
        <w:t xml:space="preserve">taiko kainodarą pagal naudojimosi </w:t>
      </w:r>
      <w:bookmarkStart w:id="4" w:name="_Hlk198560042"/>
      <w:proofErr w:type="spellStart"/>
      <w:r>
        <w:rPr>
          <w:rFonts w:eastAsia="Times New Roman" w:cstheme="minorHAnsi"/>
          <w:bCs/>
          <w:sz w:val="24"/>
          <w:szCs w:val="24"/>
        </w:rPr>
        <w:t>Nageruhive</w:t>
      </w:r>
      <w:proofErr w:type="spellEnd"/>
      <w:r>
        <w:rPr>
          <w:rFonts w:eastAsia="Times New Roman" w:cstheme="minorHAnsi"/>
          <w:bCs/>
          <w:sz w:val="24"/>
          <w:szCs w:val="24"/>
        </w:rPr>
        <w:t xml:space="preserve"> s</w:t>
      </w:r>
      <w:r w:rsidR="00CE5472" w:rsidRPr="00CE5472">
        <w:rPr>
          <w:rFonts w:eastAsia="Times New Roman" w:cstheme="minorHAnsi"/>
          <w:bCs/>
          <w:sz w:val="24"/>
          <w:szCs w:val="24"/>
        </w:rPr>
        <w:t xml:space="preserve">istemos </w:t>
      </w:r>
      <w:bookmarkEnd w:id="4"/>
      <w:r w:rsidR="00CE5472" w:rsidRPr="00CE5472">
        <w:rPr>
          <w:rFonts w:eastAsia="Times New Roman" w:cstheme="minorHAnsi"/>
          <w:bCs/>
          <w:sz w:val="24"/>
          <w:szCs w:val="24"/>
        </w:rPr>
        <w:t>funkcionalumais kiekį, kas leidžia naudotis paslaugomis, kurios yra reikalingos, nepatiriant papildomų išlaidų nereikalingoms funkcijos</w:t>
      </w:r>
      <w:r w:rsidR="00B718EB">
        <w:rPr>
          <w:rFonts w:eastAsia="Times New Roman" w:cstheme="minorHAnsi"/>
          <w:bCs/>
          <w:sz w:val="24"/>
          <w:szCs w:val="24"/>
        </w:rPr>
        <w:t>, kai tuo tarpu k</w:t>
      </w:r>
      <w:r w:rsidR="00CE5472" w:rsidRPr="00CE5472">
        <w:rPr>
          <w:rFonts w:eastAsia="Times New Roman" w:cstheme="minorHAnsi"/>
          <w:bCs/>
          <w:sz w:val="24"/>
          <w:szCs w:val="24"/>
        </w:rPr>
        <w:t>iti tiekėjai taiko mokesčius paslaugų „paketa</w:t>
      </w:r>
      <w:r w:rsidR="00B718EB">
        <w:rPr>
          <w:rFonts w:eastAsia="Times New Roman" w:cstheme="minorHAnsi"/>
          <w:bCs/>
          <w:sz w:val="24"/>
          <w:szCs w:val="24"/>
        </w:rPr>
        <w:t>m</w:t>
      </w:r>
      <w:r w:rsidR="00CE5472" w:rsidRPr="00CE5472">
        <w:rPr>
          <w:rFonts w:eastAsia="Times New Roman" w:cstheme="minorHAnsi"/>
          <w:bCs/>
          <w:sz w:val="24"/>
          <w:szCs w:val="24"/>
        </w:rPr>
        <w:t>s“, kas neleidžia individualizuoti mokesčio už paslaugas</w:t>
      </w:r>
      <w:r w:rsidR="00476852">
        <w:rPr>
          <w:rFonts w:eastAsia="Times New Roman" w:cstheme="minorHAnsi"/>
          <w:bCs/>
          <w:sz w:val="24"/>
          <w:szCs w:val="24"/>
        </w:rPr>
        <w:t>, dėl ko</w:t>
      </w:r>
      <w:r w:rsidR="00CE5472" w:rsidRPr="00CE5472">
        <w:rPr>
          <w:rFonts w:eastAsia="Times New Roman" w:cstheme="minorHAnsi"/>
          <w:bCs/>
          <w:sz w:val="24"/>
          <w:szCs w:val="24"/>
        </w:rPr>
        <w:t xml:space="preserve"> klientai priversti mokėti už tam tikras paslaugas, kuriomis net nesinaudoja. </w:t>
      </w:r>
    </w:p>
    <w:p w14:paraId="1652A7A9" w14:textId="1ABB98F8" w:rsidR="00451AEB" w:rsidRDefault="00451AEB" w:rsidP="005F3ABF">
      <w:pPr>
        <w:tabs>
          <w:tab w:val="left" w:pos="851"/>
          <w:tab w:val="left" w:pos="1134"/>
        </w:tabs>
        <w:spacing w:after="0"/>
        <w:ind w:firstLine="851"/>
        <w:rPr>
          <w:rFonts w:eastAsia="Times New Roman" w:cstheme="minorHAnsi"/>
          <w:bCs/>
          <w:sz w:val="24"/>
          <w:szCs w:val="24"/>
        </w:rPr>
      </w:pPr>
      <w:r>
        <w:rPr>
          <w:rFonts w:eastAsia="Times New Roman" w:cstheme="minorHAnsi"/>
          <w:sz w:val="24"/>
          <w:szCs w:val="24"/>
        </w:rPr>
        <w:t>P</w:t>
      </w:r>
      <w:r w:rsidRPr="00DC2CC7">
        <w:rPr>
          <w:rFonts w:eastAsia="Times New Roman" w:cstheme="minorHAnsi"/>
          <w:sz w:val="24"/>
          <w:szCs w:val="24"/>
        </w:rPr>
        <w:t xml:space="preserve">erkančioji organizacija, atsižvelgdama į </w:t>
      </w:r>
      <w:r w:rsidR="00B718EB">
        <w:rPr>
          <w:rFonts w:eastAsia="Times New Roman" w:cstheme="minorHAnsi"/>
          <w:sz w:val="24"/>
          <w:szCs w:val="24"/>
        </w:rPr>
        <w:t xml:space="preserve">visas </w:t>
      </w:r>
      <w:r w:rsidR="00530C09">
        <w:rPr>
          <w:rFonts w:eastAsia="Times New Roman" w:cstheme="minorHAnsi"/>
          <w:sz w:val="24"/>
          <w:szCs w:val="24"/>
        </w:rPr>
        <w:t xml:space="preserve">aukščiau nurodytas technines priežastis, bei įvertinusi </w:t>
      </w:r>
      <w:r w:rsidRPr="00DC2CC7">
        <w:rPr>
          <w:rFonts w:eastAsia="Times New Roman" w:cstheme="minorHAnsi"/>
          <w:sz w:val="24"/>
          <w:szCs w:val="24"/>
        </w:rPr>
        <w:t xml:space="preserve">tai, kad </w:t>
      </w:r>
      <w:r w:rsidR="00B718EB">
        <w:rPr>
          <w:rFonts w:eastAsia="Times New Roman" w:cstheme="minorHAnsi"/>
          <w:sz w:val="24"/>
          <w:szCs w:val="24"/>
        </w:rPr>
        <w:t xml:space="preserve">nagrinėjamu atveju </w:t>
      </w:r>
      <w:r w:rsidR="00734377">
        <w:rPr>
          <w:rFonts w:eastAsia="Times New Roman" w:cstheme="minorHAnsi"/>
          <w:sz w:val="24"/>
          <w:szCs w:val="24"/>
        </w:rPr>
        <w:t>paslaugų t</w:t>
      </w:r>
      <w:r w:rsidR="00796BD1">
        <w:rPr>
          <w:rFonts w:eastAsia="Times New Roman" w:cstheme="minorHAnsi"/>
          <w:sz w:val="24"/>
          <w:szCs w:val="24"/>
        </w:rPr>
        <w:t>ei</w:t>
      </w:r>
      <w:r w:rsidR="00530C09">
        <w:rPr>
          <w:rFonts w:eastAsia="Times New Roman" w:cstheme="minorHAnsi"/>
          <w:sz w:val="24"/>
          <w:szCs w:val="24"/>
        </w:rPr>
        <w:t>kėjas</w:t>
      </w:r>
      <w:r w:rsidR="00734377" w:rsidRPr="00734377">
        <w:t xml:space="preserve"> </w:t>
      </w:r>
      <w:proofErr w:type="spellStart"/>
      <w:r w:rsidR="00734377" w:rsidRPr="00734377">
        <w:rPr>
          <w:rFonts w:eastAsia="Times New Roman" w:cstheme="minorHAnsi"/>
          <w:sz w:val="24"/>
          <w:szCs w:val="24"/>
        </w:rPr>
        <w:t>Nageru</w:t>
      </w:r>
      <w:proofErr w:type="spellEnd"/>
      <w:r w:rsidR="00734377" w:rsidRPr="00734377">
        <w:rPr>
          <w:rFonts w:eastAsia="Times New Roman" w:cstheme="minorHAnsi"/>
          <w:sz w:val="24"/>
          <w:szCs w:val="24"/>
        </w:rPr>
        <w:t xml:space="preserve"> </w:t>
      </w:r>
      <w:proofErr w:type="spellStart"/>
      <w:r w:rsidR="00734377" w:rsidRPr="00734377">
        <w:rPr>
          <w:rFonts w:eastAsia="Times New Roman" w:cstheme="minorHAnsi"/>
          <w:sz w:val="24"/>
          <w:szCs w:val="24"/>
        </w:rPr>
        <w:t>S.L</w:t>
      </w:r>
      <w:proofErr w:type="spellEnd"/>
      <w:r w:rsidR="00734377" w:rsidRPr="00734377">
        <w:rPr>
          <w:rFonts w:eastAsia="Times New Roman" w:cstheme="minorHAnsi"/>
          <w:sz w:val="24"/>
          <w:szCs w:val="24"/>
        </w:rPr>
        <w:t>.</w:t>
      </w:r>
      <w:r w:rsidR="00530C09">
        <w:rPr>
          <w:rFonts w:eastAsia="Times New Roman" w:cstheme="minorHAnsi"/>
          <w:sz w:val="24"/>
          <w:szCs w:val="24"/>
        </w:rPr>
        <w:t xml:space="preserve"> </w:t>
      </w:r>
      <w:bookmarkStart w:id="5" w:name="_Hlk198622670"/>
      <w:r w:rsidR="00E95732">
        <w:rPr>
          <w:rFonts w:eastAsia="Times New Roman" w:cstheme="minorHAnsi"/>
          <w:sz w:val="24"/>
          <w:szCs w:val="24"/>
        </w:rPr>
        <w:t xml:space="preserve">yra vienintelis </w:t>
      </w:r>
      <w:r w:rsidR="00861FD6">
        <w:rPr>
          <w:rFonts w:eastAsia="Times New Roman" w:cstheme="minorHAnsi"/>
          <w:sz w:val="24"/>
          <w:szCs w:val="24"/>
        </w:rPr>
        <w:t xml:space="preserve">visų </w:t>
      </w:r>
      <w:r w:rsidR="00AF61FA">
        <w:rPr>
          <w:rFonts w:eastAsia="Times New Roman" w:cstheme="minorHAnsi"/>
          <w:sz w:val="24"/>
          <w:szCs w:val="24"/>
        </w:rPr>
        <w:t xml:space="preserve">intelektinės nuosavybės </w:t>
      </w:r>
      <w:r w:rsidRPr="00DC2CC7">
        <w:rPr>
          <w:rFonts w:eastAsia="Times New Roman" w:cstheme="minorHAnsi"/>
          <w:sz w:val="24"/>
          <w:szCs w:val="24"/>
        </w:rPr>
        <w:t xml:space="preserve">teisių </w:t>
      </w:r>
      <w:r w:rsidR="00563E82">
        <w:rPr>
          <w:rFonts w:eastAsia="Times New Roman" w:cstheme="minorHAnsi"/>
          <w:sz w:val="24"/>
          <w:szCs w:val="24"/>
        </w:rPr>
        <w:t>į</w:t>
      </w:r>
      <w:r w:rsidR="00563E82" w:rsidRPr="00563E82">
        <w:rPr>
          <w:rFonts w:eastAsia="Times New Roman" w:cstheme="minorHAnsi"/>
          <w:sz w:val="24"/>
          <w:szCs w:val="24"/>
        </w:rPr>
        <w:t xml:space="preserve"> </w:t>
      </w:r>
      <w:r w:rsidR="002B3CE2">
        <w:rPr>
          <w:rFonts w:eastAsia="Times New Roman" w:cstheme="minorHAnsi"/>
          <w:sz w:val="24"/>
          <w:szCs w:val="24"/>
        </w:rPr>
        <w:t xml:space="preserve">Sutartimi </w:t>
      </w:r>
      <w:r w:rsidR="00730171">
        <w:rPr>
          <w:rFonts w:eastAsia="Times New Roman" w:cstheme="minorHAnsi"/>
          <w:sz w:val="24"/>
          <w:szCs w:val="24"/>
        </w:rPr>
        <w:t xml:space="preserve">įdiegtą licencijuojamą </w:t>
      </w:r>
      <w:proofErr w:type="spellStart"/>
      <w:r w:rsidR="00734377">
        <w:rPr>
          <w:rFonts w:eastAsia="Times New Roman" w:cstheme="minorHAnsi"/>
          <w:sz w:val="24"/>
          <w:szCs w:val="24"/>
        </w:rPr>
        <w:t>Nageruhive</w:t>
      </w:r>
      <w:proofErr w:type="spellEnd"/>
      <w:r w:rsidR="009119C5">
        <w:rPr>
          <w:rFonts w:eastAsia="Times New Roman" w:cstheme="minorHAnsi"/>
          <w:sz w:val="24"/>
          <w:szCs w:val="24"/>
        </w:rPr>
        <w:t xml:space="preserve"> s</w:t>
      </w:r>
      <w:r w:rsidR="00BE13D6">
        <w:rPr>
          <w:rFonts w:eastAsia="Times New Roman" w:cstheme="minorHAnsi"/>
          <w:sz w:val="24"/>
          <w:szCs w:val="24"/>
        </w:rPr>
        <w:t xml:space="preserve">prendinį </w:t>
      </w:r>
      <w:r w:rsidR="005A0A52" w:rsidRPr="00DC2CC7">
        <w:rPr>
          <w:rFonts w:eastAsia="Times New Roman" w:cstheme="minorHAnsi"/>
          <w:sz w:val="24"/>
          <w:szCs w:val="24"/>
        </w:rPr>
        <w:t>turėtoja</w:t>
      </w:r>
      <w:r w:rsidR="005A0A52">
        <w:rPr>
          <w:rFonts w:eastAsia="Times New Roman" w:cstheme="minorHAnsi"/>
          <w:sz w:val="24"/>
          <w:szCs w:val="24"/>
        </w:rPr>
        <w:t>s</w:t>
      </w:r>
      <w:r w:rsidR="008F3A1C">
        <w:rPr>
          <w:rFonts w:eastAsia="Times New Roman" w:cstheme="minorHAnsi"/>
          <w:sz w:val="24"/>
          <w:szCs w:val="24"/>
        </w:rPr>
        <w:t xml:space="preserve">, </w:t>
      </w:r>
      <w:r w:rsidR="002B3CE2">
        <w:rPr>
          <w:rFonts w:eastAsia="Times New Roman" w:cstheme="minorHAnsi"/>
          <w:sz w:val="24"/>
          <w:szCs w:val="24"/>
        </w:rPr>
        <w:t xml:space="preserve">nes jis </w:t>
      </w:r>
      <w:r w:rsidR="008F3A1C">
        <w:rPr>
          <w:rFonts w:eastAsia="Times New Roman" w:cstheme="minorHAnsi"/>
          <w:sz w:val="24"/>
          <w:szCs w:val="24"/>
        </w:rPr>
        <w:t xml:space="preserve">yra sistemos </w:t>
      </w:r>
      <w:r w:rsidR="00730171">
        <w:rPr>
          <w:rFonts w:eastAsia="Times New Roman" w:cstheme="minorHAnsi"/>
          <w:sz w:val="24"/>
          <w:szCs w:val="24"/>
        </w:rPr>
        <w:t>gamintojas</w:t>
      </w:r>
      <w:r w:rsidR="008F3A1C">
        <w:rPr>
          <w:rFonts w:eastAsia="Times New Roman" w:cstheme="minorHAnsi"/>
          <w:sz w:val="24"/>
          <w:szCs w:val="24"/>
        </w:rPr>
        <w:t xml:space="preserve">, turintis išimtines teises </w:t>
      </w:r>
      <w:r w:rsidR="002B3CE2">
        <w:rPr>
          <w:rFonts w:eastAsia="Times New Roman" w:cstheme="minorHAnsi"/>
          <w:sz w:val="24"/>
          <w:szCs w:val="24"/>
        </w:rPr>
        <w:t xml:space="preserve">šią sistemą </w:t>
      </w:r>
      <w:r w:rsidR="008F3A1C">
        <w:rPr>
          <w:rFonts w:eastAsia="Times New Roman" w:cstheme="minorHAnsi"/>
          <w:sz w:val="24"/>
          <w:szCs w:val="24"/>
        </w:rPr>
        <w:t>vystyti</w:t>
      </w:r>
      <w:r w:rsidR="004A503D">
        <w:rPr>
          <w:rFonts w:eastAsia="Times New Roman" w:cstheme="minorHAnsi"/>
          <w:sz w:val="24"/>
          <w:szCs w:val="24"/>
        </w:rPr>
        <w:t xml:space="preserve"> bei prižiūrėti</w:t>
      </w:r>
      <w:bookmarkEnd w:id="5"/>
      <w:r w:rsidR="00EF307C">
        <w:rPr>
          <w:rFonts w:eastAsia="Times New Roman" w:cstheme="minorHAnsi"/>
          <w:sz w:val="24"/>
          <w:szCs w:val="24"/>
        </w:rPr>
        <w:t xml:space="preserve"> (pateiktas </w:t>
      </w:r>
      <w:r w:rsidR="00EF307C" w:rsidRPr="00EF307C">
        <w:rPr>
          <w:rFonts w:eastAsia="Times New Roman" w:cstheme="minorHAnsi"/>
          <w:sz w:val="24"/>
          <w:szCs w:val="24"/>
        </w:rPr>
        <w:t>Europos Sąjungos intelektinės nuosavybės biuro</w:t>
      </w:r>
      <w:r w:rsidR="0064743C">
        <w:rPr>
          <w:rFonts w:eastAsia="Times New Roman" w:cstheme="minorHAnsi"/>
          <w:sz w:val="24"/>
          <w:szCs w:val="24"/>
        </w:rPr>
        <w:t xml:space="preserve"> išrašas</w:t>
      </w:r>
      <w:r w:rsidR="00987746">
        <w:rPr>
          <w:rFonts w:eastAsia="Times New Roman" w:cstheme="minorHAnsi"/>
          <w:sz w:val="24"/>
          <w:szCs w:val="24"/>
        </w:rPr>
        <w:t>)</w:t>
      </w:r>
      <w:r w:rsidR="008F3A1C">
        <w:rPr>
          <w:rFonts w:eastAsia="Times New Roman" w:cstheme="minorHAnsi"/>
          <w:sz w:val="24"/>
          <w:szCs w:val="24"/>
        </w:rPr>
        <w:t>,</w:t>
      </w:r>
      <w:r w:rsidR="005A0A52" w:rsidRPr="00DC2CC7">
        <w:rPr>
          <w:rFonts w:eastAsia="Times New Roman" w:cstheme="minorHAnsi"/>
          <w:sz w:val="24"/>
          <w:szCs w:val="24"/>
        </w:rPr>
        <w:t xml:space="preserve"> </w:t>
      </w:r>
      <w:r w:rsidR="00CA1889">
        <w:rPr>
          <w:rFonts w:eastAsia="Times New Roman" w:cstheme="minorHAnsi"/>
          <w:sz w:val="24"/>
          <w:szCs w:val="24"/>
        </w:rPr>
        <w:t xml:space="preserve">nustatė, kad </w:t>
      </w:r>
      <w:r w:rsidRPr="00DC2CC7">
        <w:rPr>
          <w:rFonts w:eastAsia="Times New Roman" w:cstheme="minorHAnsi"/>
          <w:sz w:val="24"/>
          <w:szCs w:val="24"/>
        </w:rPr>
        <w:t xml:space="preserve">šiuo konkrečiu </w:t>
      </w:r>
      <w:r w:rsidRPr="00D45C37">
        <w:rPr>
          <w:rFonts w:eastAsia="Times New Roman" w:cstheme="minorHAnsi"/>
          <w:sz w:val="24"/>
          <w:szCs w:val="24"/>
        </w:rPr>
        <w:t xml:space="preserve">atveju </w:t>
      </w:r>
      <w:r w:rsidR="00D45C37" w:rsidRPr="00D45C37">
        <w:rPr>
          <w:rFonts w:eastAsia="Times New Roman" w:cstheme="minorHAnsi"/>
          <w:sz w:val="24"/>
          <w:szCs w:val="24"/>
        </w:rPr>
        <w:t xml:space="preserve">siekiant užtikrinti tolimesnį efektyvų </w:t>
      </w:r>
      <w:proofErr w:type="spellStart"/>
      <w:r w:rsidR="002B3CE2" w:rsidRPr="002B3CE2">
        <w:rPr>
          <w:rFonts w:eastAsia="Times New Roman" w:cstheme="minorHAnsi"/>
          <w:bCs/>
          <w:sz w:val="24"/>
          <w:szCs w:val="24"/>
        </w:rPr>
        <w:t>Nageruhive</w:t>
      </w:r>
      <w:proofErr w:type="spellEnd"/>
      <w:r w:rsidR="002B3CE2" w:rsidRPr="002B3CE2">
        <w:rPr>
          <w:rFonts w:eastAsia="Times New Roman" w:cstheme="minorHAnsi"/>
          <w:bCs/>
          <w:sz w:val="24"/>
          <w:szCs w:val="24"/>
        </w:rPr>
        <w:t xml:space="preserve"> sistemos </w:t>
      </w:r>
      <w:r w:rsidR="00BE13D6">
        <w:rPr>
          <w:rFonts w:eastAsia="Times New Roman" w:cstheme="minorHAnsi"/>
          <w:bCs/>
          <w:sz w:val="24"/>
          <w:szCs w:val="24"/>
        </w:rPr>
        <w:t>naudojimą</w:t>
      </w:r>
      <w:r w:rsidR="00D45C37" w:rsidRPr="00D45C37">
        <w:rPr>
          <w:rFonts w:eastAsia="Times New Roman" w:cstheme="minorHAnsi"/>
          <w:sz w:val="24"/>
          <w:szCs w:val="24"/>
        </w:rPr>
        <w:t xml:space="preserve">, kaštų mažinimą ir lankstumą, užtikrinti racionalų pirkimui skirtų lėšų naudojimą, </w:t>
      </w:r>
      <w:r w:rsidR="00CA1889" w:rsidRPr="00D45C37">
        <w:rPr>
          <w:rFonts w:eastAsia="Times New Roman" w:cstheme="minorHAnsi"/>
          <w:sz w:val="24"/>
          <w:szCs w:val="24"/>
        </w:rPr>
        <w:t>Pirkimu</w:t>
      </w:r>
      <w:r w:rsidR="00CA1889">
        <w:rPr>
          <w:rFonts w:eastAsia="Times New Roman" w:cstheme="minorHAnsi"/>
          <w:sz w:val="24"/>
          <w:szCs w:val="24"/>
        </w:rPr>
        <w:t xml:space="preserve"> siekiamas įsigyti </w:t>
      </w:r>
      <w:r w:rsidRPr="00DC2CC7">
        <w:rPr>
          <w:rFonts w:eastAsia="Times New Roman" w:cstheme="minorHAnsi"/>
          <w:sz w:val="24"/>
          <w:szCs w:val="24"/>
        </w:rPr>
        <w:t xml:space="preserve">paslaugas suteikti gali tik konkretus </w:t>
      </w:r>
      <w:r w:rsidR="008F242B">
        <w:rPr>
          <w:rFonts w:eastAsia="Times New Roman" w:cstheme="minorHAnsi"/>
          <w:sz w:val="24"/>
          <w:szCs w:val="24"/>
        </w:rPr>
        <w:t xml:space="preserve">paslaugų </w:t>
      </w:r>
      <w:r w:rsidRPr="00DC2CC7">
        <w:rPr>
          <w:rFonts w:eastAsia="Times New Roman" w:cstheme="minorHAnsi"/>
          <w:sz w:val="24"/>
          <w:szCs w:val="24"/>
        </w:rPr>
        <w:t>t</w:t>
      </w:r>
      <w:r w:rsidR="008F242B">
        <w:rPr>
          <w:rFonts w:eastAsia="Times New Roman" w:cstheme="minorHAnsi"/>
          <w:sz w:val="24"/>
          <w:szCs w:val="24"/>
        </w:rPr>
        <w:t>ei</w:t>
      </w:r>
      <w:r w:rsidRPr="00DC2CC7">
        <w:rPr>
          <w:rFonts w:eastAsia="Times New Roman" w:cstheme="minorHAnsi"/>
          <w:sz w:val="24"/>
          <w:szCs w:val="24"/>
        </w:rPr>
        <w:t>kėjas</w:t>
      </w:r>
      <w:r>
        <w:rPr>
          <w:rFonts w:eastAsia="Times New Roman" w:cstheme="minorHAnsi"/>
          <w:sz w:val="24"/>
          <w:szCs w:val="24"/>
        </w:rPr>
        <w:t xml:space="preserve"> – </w:t>
      </w:r>
      <w:r w:rsidR="00530C09">
        <w:rPr>
          <w:rFonts w:eastAsia="Times New Roman" w:cstheme="minorHAnsi"/>
          <w:sz w:val="24"/>
          <w:szCs w:val="24"/>
        </w:rPr>
        <w:t xml:space="preserve">įmonė </w:t>
      </w:r>
      <w:proofErr w:type="spellStart"/>
      <w:r w:rsidR="009119C5" w:rsidRPr="009119C5">
        <w:rPr>
          <w:rFonts w:eastAsia="Times New Roman" w:cstheme="minorHAnsi"/>
          <w:sz w:val="24"/>
          <w:szCs w:val="24"/>
        </w:rPr>
        <w:t>Nageru</w:t>
      </w:r>
      <w:proofErr w:type="spellEnd"/>
      <w:r w:rsidR="009119C5" w:rsidRPr="009119C5">
        <w:rPr>
          <w:rFonts w:eastAsia="Times New Roman" w:cstheme="minorHAnsi"/>
          <w:sz w:val="24"/>
          <w:szCs w:val="24"/>
        </w:rPr>
        <w:t xml:space="preserve"> </w:t>
      </w:r>
      <w:proofErr w:type="spellStart"/>
      <w:r w:rsidR="009119C5" w:rsidRPr="009119C5">
        <w:rPr>
          <w:rFonts w:eastAsia="Times New Roman" w:cstheme="minorHAnsi"/>
          <w:sz w:val="24"/>
          <w:szCs w:val="24"/>
        </w:rPr>
        <w:t>S.L</w:t>
      </w:r>
      <w:proofErr w:type="spellEnd"/>
      <w:r w:rsidR="009119C5" w:rsidRPr="009119C5">
        <w:rPr>
          <w:rFonts w:eastAsia="Times New Roman" w:cstheme="minorHAnsi"/>
          <w:sz w:val="24"/>
          <w:szCs w:val="24"/>
        </w:rPr>
        <w:t>.</w:t>
      </w:r>
      <w:r w:rsidRPr="00DC2CC7">
        <w:rPr>
          <w:rFonts w:eastAsia="Times New Roman" w:cstheme="minorHAnsi"/>
          <w:sz w:val="24"/>
          <w:szCs w:val="24"/>
        </w:rPr>
        <w:t>,</w:t>
      </w:r>
      <w:r>
        <w:rPr>
          <w:rFonts w:eastAsia="Times New Roman" w:cstheme="minorHAnsi"/>
          <w:sz w:val="24"/>
          <w:szCs w:val="24"/>
        </w:rPr>
        <w:t xml:space="preserve"> </w:t>
      </w:r>
      <w:r w:rsidRPr="00DC2CC7">
        <w:rPr>
          <w:rFonts w:eastAsia="Times New Roman" w:cstheme="minorHAnsi"/>
          <w:sz w:val="24"/>
          <w:szCs w:val="24"/>
        </w:rPr>
        <w:t xml:space="preserve">ir tai atitinka 71 straipsnio 1 dalies 2 punkto </w:t>
      </w:r>
      <w:r w:rsidR="001D4E65">
        <w:rPr>
          <w:rFonts w:eastAsia="Times New Roman" w:cstheme="minorHAnsi"/>
          <w:sz w:val="24"/>
          <w:szCs w:val="24"/>
        </w:rPr>
        <w:t xml:space="preserve">b ir </w:t>
      </w:r>
      <w:r w:rsidRPr="00DC2CC7">
        <w:rPr>
          <w:rFonts w:eastAsia="Times New Roman" w:cstheme="minorHAnsi"/>
          <w:sz w:val="24"/>
          <w:szCs w:val="24"/>
        </w:rPr>
        <w:t>c papunk</w:t>
      </w:r>
      <w:r w:rsidR="001D4E65">
        <w:rPr>
          <w:rFonts w:eastAsia="Times New Roman" w:cstheme="minorHAnsi"/>
          <w:sz w:val="24"/>
          <w:szCs w:val="24"/>
        </w:rPr>
        <w:t>čiuose</w:t>
      </w:r>
      <w:r w:rsidRPr="00DC2CC7">
        <w:rPr>
          <w:rFonts w:eastAsia="Times New Roman" w:cstheme="minorHAnsi"/>
          <w:sz w:val="24"/>
          <w:szCs w:val="24"/>
        </w:rPr>
        <w:t xml:space="preserve"> įtvirtintus pagrindus,</w:t>
      </w:r>
      <w:r>
        <w:rPr>
          <w:rFonts w:eastAsia="Times New Roman" w:cstheme="minorHAnsi"/>
          <w:sz w:val="24"/>
          <w:szCs w:val="24"/>
        </w:rPr>
        <w:t xml:space="preserve"> </w:t>
      </w:r>
      <w:r w:rsidR="00CA1889">
        <w:rPr>
          <w:rFonts w:eastAsia="Times New Roman" w:cstheme="minorHAnsi"/>
          <w:sz w:val="24"/>
          <w:szCs w:val="24"/>
        </w:rPr>
        <w:t xml:space="preserve">todėl </w:t>
      </w:r>
      <w:r>
        <w:rPr>
          <w:rFonts w:eastAsia="Times New Roman" w:cstheme="minorHAnsi"/>
          <w:sz w:val="24"/>
          <w:szCs w:val="24"/>
        </w:rPr>
        <w:t>priėmė sprendimą</w:t>
      </w:r>
      <w:r w:rsidRPr="00DC2CC7">
        <w:rPr>
          <w:rFonts w:eastAsia="Times New Roman" w:cstheme="minorHAnsi"/>
          <w:sz w:val="24"/>
          <w:szCs w:val="24"/>
        </w:rPr>
        <w:t xml:space="preserve"> Pirkimą vykdyti neskelbiamų derybų būdu ir kreiptis į Tarnybą sutikimo dėl tokio </w:t>
      </w:r>
      <w:r>
        <w:rPr>
          <w:rFonts w:eastAsia="Times New Roman" w:cstheme="minorHAnsi"/>
          <w:sz w:val="24"/>
          <w:szCs w:val="24"/>
        </w:rPr>
        <w:t>P</w:t>
      </w:r>
      <w:r w:rsidRPr="00DC2CC7">
        <w:rPr>
          <w:rFonts w:eastAsia="Times New Roman" w:cstheme="minorHAnsi"/>
          <w:sz w:val="24"/>
          <w:szCs w:val="24"/>
        </w:rPr>
        <w:t>irkimo būdo pasirinkimo</w:t>
      </w:r>
      <w:r w:rsidRPr="00DC2CC7">
        <w:rPr>
          <w:rFonts w:eastAsia="Times New Roman" w:cstheme="minorHAnsi"/>
          <w:sz w:val="24"/>
          <w:szCs w:val="24"/>
          <w:vertAlign w:val="superscript"/>
        </w:rPr>
        <w:footnoteReference w:id="6"/>
      </w:r>
      <w:r w:rsidRPr="00DC2CC7">
        <w:rPr>
          <w:rFonts w:eastAsia="Times New Roman" w:cstheme="minorHAnsi"/>
          <w:sz w:val="24"/>
          <w:szCs w:val="24"/>
        </w:rPr>
        <w:t xml:space="preserve">. </w:t>
      </w:r>
    </w:p>
    <w:p w14:paraId="248780DE" w14:textId="056731AB" w:rsidR="004969B2" w:rsidRDefault="00D14ED3" w:rsidP="005F3ABF">
      <w:pPr>
        <w:tabs>
          <w:tab w:val="left" w:pos="851"/>
          <w:tab w:val="left" w:pos="1134"/>
        </w:tabs>
        <w:spacing w:after="0"/>
        <w:ind w:firstLine="851"/>
        <w:rPr>
          <w:rFonts w:eastAsia="Times New Roman" w:cstheme="minorHAnsi"/>
          <w:sz w:val="24"/>
          <w:szCs w:val="24"/>
        </w:rPr>
      </w:pPr>
      <w:r w:rsidRPr="00D14ED3">
        <w:rPr>
          <w:rFonts w:eastAsia="Times New Roman" w:cstheme="minorHAnsi"/>
          <w:sz w:val="24"/>
          <w:szCs w:val="24"/>
        </w:rPr>
        <w:t>Planuojama Pirkimo vertė</w:t>
      </w:r>
      <w:r w:rsidR="00B139AF">
        <w:rPr>
          <w:rFonts w:eastAsia="Times New Roman" w:cstheme="minorHAnsi"/>
          <w:sz w:val="24"/>
          <w:szCs w:val="24"/>
        </w:rPr>
        <w:t xml:space="preserve"> – </w:t>
      </w:r>
      <w:r w:rsidR="006C6E6B">
        <w:rPr>
          <w:rFonts w:eastAsia="Times New Roman" w:cstheme="minorHAnsi"/>
          <w:sz w:val="24"/>
          <w:szCs w:val="24"/>
        </w:rPr>
        <w:t>490 000</w:t>
      </w:r>
      <w:r w:rsidR="0022537E">
        <w:rPr>
          <w:rFonts w:eastAsia="Times New Roman" w:cstheme="minorHAnsi"/>
          <w:sz w:val="24"/>
          <w:szCs w:val="24"/>
        </w:rPr>
        <w:t>,00</w:t>
      </w:r>
      <w:r w:rsidR="00B139AF">
        <w:rPr>
          <w:rFonts w:eastAsia="Times New Roman" w:cstheme="minorHAnsi"/>
          <w:sz w:val="24"/>
          <w:szCs w:val="24"/>
        </w:rPr>
        <w:t xml:space="preserve"> Eur </w:t>
      </w:r>
      <w:r w:rsidR="009843E2">
        <w:rPr>
          <w:rFonts w:eastAsia="Times New Roman" w:cstheme="minorHAnsi"/>
          <w:sz w:val="24"/>
          <w:szCs w:val="24"/>
        </w:rPr>
        <w:t>be</w:t>
      </w:r>
      <w:r w:rsidR="00B139AF">
        <w:rPr>
          <w:rFonts w:eastAsia="Times New Roman" w:cstheme="minorHAnsi"/>
          <w:sz w:val="24"/>
          <w:szCs w:val="24"/>
        </w:rPr>
        <w:t xml:space="preserve"> PVM.</w:t>
      </w:r>
      <w:r w:rsidR="00D57F10">
        <w:rPr>
          <w:rFonts w:eastAsia="Times New Roman" w:cstheme="minorHAnsi"/>
          <w:sz w:val="24"/>
          <w:szCs w:val="24"/>
        </w:rPr>
        <w:t xml:space="preserve"> Planuojamos sudaryti sutarties trukmė – </w:t>
      </w:r>
      <w:r w:rsidR="006C6E6B">
        <w:rPr>
          <w:rFonts w:eastAsia="Times New Roman" w:cstheme="minorHAnsi"/>
          <w:sz w:val="24"/>
          <w:szCs w:val="24"/>
        </w:rPr>
        <w:t>36</w:t>
      </w:r>
      <w:r w:rsidR="00C43A70">
        <w:rPr>
          <w:rFonts w:eastAsia="Times New Roman" w:cstheme="minorHAnsi"/>
          <w:sz w:val="24"/>
          <w:szCs w:val="24"/>
        </w:rPr>
        <w:t xml:space="preserve"> mėn.</w:t>
      </w:r>
    </w:p>
    <w:p w14:paraId="1DAA8DBA" w14:textId="2C874598" w:rsidR="00ED437C" w:rsidRDefault="00826398" w:rsidP="005F3ABF">
      <w:pPr>
        <w:tabs>
          <w:tab w:val="left" w:pos="851"/>
          <w:tab w:val="left" w:pos="1134"/>
        </w:tabs>
        <w:spacing w:after="0"/>
        <w:ind w:firstLine="851"/>
        <w:rPr>
          <w:rFonts w:eastAsia="Times New Roman" w:cstheme="minorHAnsi"/>
          <w:sz w:val="24"/>
          <w:szCs w:val="24"/>
        </w:rPr>
      </w:pPr>
      <w:r w:rsidRPr="00826398">
        <w:rPr>
          <w:rFonts w:eastAsia="Times New Roman" w:cstheme="minorHAnsi"/>
          <w:sz w:val="24"/>
          <w:szCs w:val="24"/>
        </w:rPr>
        <w:t>Įstatymo 71 straipsnio 1 dalies 2 punkt</w:t>
      </w:r>
      <w:r w:rsidR="00F60FE4">
        <w:rPr>
          <w:rFonts w:eastAsia="Times New Roman" w:cstheme="minorHAnsi"/>
          <w:sz w:val="24"/>
          <w:szCs w:val="24"/>
        </w:rPr>
        <w:t xml:space="preserve">e </w:t>
      </w:r>
      <w:r w:rsidRPr="00826398">
        <w:rPr>
          <w:rFonts w:eastAsia="Times New Roman" w:cstheme="minorHAnsi"/>
          <w:sz w:val="24"/>
          <w:szCs w:val="24"/>
        </w:rPr>
        <w:t>nurodyta, kad prekės, paslaugos ar darbai neskelbiamų derybų būdu gali būti perkamos: „jeigu prekes pati</w:t>
      </w:r>
      <w:r w:rsidR="00E668A0">
        <w:rPr>
          <w:rFonts w:eastAsia="Times New Roman" w:cstheme="minorHAnsi"/>
          <w:sz w:val="24"/>
          <w:szCs w:val="24"/>
        </w:rPr>
        <w:t>e</w:t>
      </w:r>
      <w:r w:rsidRPr="00826398">
        <w:rPr>
          <w:rFonts w:eastAsia="Times New Roman" w:cstheme="minorHAnsi"/>
          <w:sz w:val="24"/>
          <w:szCs w:val="24"/>
        </w:rPr>
        <w:t>kti, paslaugas teikti ar darbus atlikti gali tik konkretus tiekėjas dėl vienos iš šių priežasčių:</w:t>
      </w:r>
      <w:r w:rsidR="00B96EDA">
        <w:rPr>
          <w:rFonts w:eastAsia="Times New Roman" w:cstheme="minorHAnsi"/>
          <w:sz w:val="24"/>
          <w:szCs w:val="24"/>
        </w:rPr>
        <w:t xml:space="preserve"> </w:t>
      </w:r>
      <w:r w:rsidR="00ED437C">
        <w:rPr>
          <w:rFonts w:eastAsia="Times New Roman" w:cstheme="minorHAnsi"/>
          <w:sz w:val="24"/>
          <w:szCs w:val="24"/>
        </w:rPr>
        <w:t xml:space="preserve">&lt;...&gt; </w:t>
      </w:r>
      <w:r w:rsidR="00731F0B">
        <w:rPr>
          <w:rFonts w:eastAsia="Times New Roman" w:cstheme="minorHAnsi"/>
          <w:sz w:val="24"/>
          <w:szCs w:val="24"/>
        </w:rPr>
        <w:t>b) konkurencijos nėra dėl techninių priežasčių;</w:t>
      </w:r>
      <w:r w:rsidR="00B96EDA">
        <w:rPr>
          <w:rFonts w:eastAsia="Times New Roman" w:cstheme="minorHAnsi"/>
          <w:sz w:val="24"/>
          <w:szCs w:val="24"/>
        </w:rPr>
        <w:t xml:space="preserve"> </w:t>
      </w:r>
      <w:r w:rsidRPr="00B96EDA">
        <w:rPr>
          <w:rFonts w:eastAsia="Times New Roman" w:cstheme="minorHAnsi"/>
          <w:sz w:val="24"/>
          <w:szCs w:val="24"/>
        </w:rPr>
        <w:t>c</w:t>
      </w:r>
      <w:r w:rsidRPr="00826398">
        <w:rPr>
          <w:rFonts w:eastAsia="Times New Roman" w:cstheme="minorHAnsi"/>
          <w:sz w:val="24"/>
          <w:szCs w:val="24"/>
        </w:rPr>
        <w:t xml:space="preserve">) </w:t>
      </w:r>
      <w:r w:rsidRPr="00B96EDA">
        <w:rPr>
          <w:rFonts w:eastAsia="Times New Roman" w:cstheme="minorHAnsi"/>
          <w:sz w:val="24"/>
          <w:szCs w:val="24"/>
        </w:rPr>
        <w:t>dėl išimtinių teisių, įskaitant intelektinės nuosavybės teises, apsaugos</w:t>
      </w:r>
      <w:r w:rsidRPr="00826398">
        <w:rPr>
          <w:rFonts w:eastAsia="Times New Roman" w:cstheme="minorHAnsi"/>
          <w:sz w:val="24"/>
          <w:szCs w:val="24"/>
        </w:rPr>
        <w:t>“</w:t>
      </w:r>
      <w:r w:rsidR="00A04604">
        <w:rPr>
          <w:rFonts w:eastAsia="Times New Roman" w:cstheme="minorHAnsi"/>
          <w:sz w:val="24"/>
          <w:szCs w:val="24"/>
        </w:rPr>
        <w:t>.</w:t>
      </w:r>
    </w:p>
    <w:p w14:paraId="787BED6D" w14:textId="21D6A2D8" w:rsidR="00D047FE" w:rsidRPr="000566A7" w:rsidRDefault="00B96EDA" w:rsidP="005F3ABF">
      <w:pPr>
        <w:tabs>
          <w:tab w:val="left" w:pos="851"/>
          <w:tab w:val="left" w:pos="1134"/>
        </w:tabs>
        <w:spacing w:after="0"/>
        <w:ind w:firstLine="851"/>
        <w:rPr>
          <w:rFonts w:eastAsia="Times New Roman" w:cstheme="minorHAnsi"/>
          <w:sz w:val="24"/>
          <w:szCs w:val="24"/>
        </w:rPr>
      </w:pPr>
      <w:r w:rsidRPr="00B96EDA">
        <w:rPr>
          <w:rFonts w:eastAsia="Times New Roman" w:cstheme="minorHAnsi"/>
          <w:iCs/>
          <w:sz w:val="24"/>
          <w:szCs w:val="24"/>
        </w:rPr>
        <w:t>Tarnyba, įvertinusi prašyme nurodyt</w:t>
      </w:r>
      <w:r w:rsidR="00490460">
        <w:rPr>
          <w:rFonts w:eastAsia="Times New Roman" w:cstheme="minorHAnsi"/>
          <w:iCs/>
          <w:sz w:val="24"/>
          <w:szCs w:val="24"/>
        </w:rPr>
        <w:t>us argumentus</w:t>
      </w:r>
      <w:r w:rsidR="00A3629E">
        <w:rPr>
          <w:rFonts w:eastAsia="Times New Roman" w:cstheme="minorHAnsi"/>
          <w:iCs/>
          <w:sz w:val="24"/>
          <w:szCs w:val="24"/>
        </w:rPr>
        <w:t xml:space="preserve"> ir </w:t>
      </w:r>
      <w:r w:rsidRPr="00B96EDA">
        <w:rPr>
          <w:rFonts w:eastAsia="Times New Roman" w:cstheme="minorHAnsi"/>
          <w:iCs/>
          <w:sz w:val="24"/>
          <w:szCs w:val="24"/>
        </w:rPr>
        <w:t xml:space="preserve">pateiktus dokumentus, nustatė, </w:t>
      </w:r>
      <w:r w:rsidR="00387C1F">
        <w:rPr>
          <w:rFonts w:eastAsia="Times New Roman" w:cstheme="minorHAnsi"/>
          <w:iCs/>
          <w:sz w:val="24"/>
          <w:szCs w:val="24"/>
        </w:rPr>
        <w:t xml:space="preserve">kad </w:t>
      </w:r>
      <w:r w:rsidR="00D047FE" w:rsidRPr="00D047FE">
        <w:rPr>
          <w:rFonts w:eastAsia="Times New Roman" w:cstheme="minorHAnsi"/>
          <w:sz w:val="24"/>
          <w:szCs w:val="24"/>
        </w:rPr>
        <w:t xml:space="preserve">Pirkimu siekiamas įsigyti </w:t>
      </w:r>
      <w:proofErr w:type="spellStart"/>
      <w:r w:rsidR="00DE1374">
        <w:rPr>
          <w:rFonts w:eastAsia="Times New Roman" w:cstheme="minorHAnsi"/>
          <w:sz w:val="24"/>
          <w:szCs w:val="24"/>
        </w:rPr>
        <w:t>Nageruhive</w:t>
      </w:r>
      <w:proofErr w:type="spellEnd"/>
      <w:r w:rsidR="00DE1374">
        <w:rPr>
          <w:rFonts w:eastAsia="Times New Roman" w:cstheme="minorHAnsi"/>
          <w:sz w:val="24"/>
          <w:szCs w:val="24"/>
        </w:rPr>
        <w:t xml:space="preserve"> sistemos priežiūros ir vystymo </w:t>
      </w:r>
      <w:r w:rsidR="00ED2D01" w:rsidRPr="00ED2D01">
        <w:rPr>
          <w:rFonts w:eastAsia="Times New Roman" w:cstheme="minorHAnsi"/>
          <w:sz w:val="24"/>
          <w:szCs w:val="24"/>
        </w:rPr>
        <w:t>paslaug</w:t>
      </w:r>
      <w:r w:rsidR="00ED2D01">
        <w:rPr>
          <w:rFonts w:eastAsia="Times New Roman" w:cstheme="minorHAnsi"/>
          <w:sz w:val="24"/>
          <w:szCs w:val="24"/>
        </w:rPr>
        <w:t>as</w:t>
      </w:r>
      <w:r w:rsidR="00DE1374">
        <w:rPr>
          <w:rFonts w:eastAsia="Times New Roman" w:cstheme="minorHAnsi"/>
          <w:sz w:val="24"/>
          <w:szCs w:val="24"/>
        </w:rPr>
        <w:t xml:space="preserve"> </w:t>
      </w:r>
      <w:r w:rsidR="00CA1889">
        <w:rPr>
          <w:rFonts w:eastAsia="Times New Roman" w:cstheme="minorHAnsi"/>
          <w:sz w:val="24"/>
          <w:szCs w:val="24"/>
        </w:rPr>
        <w:t xml:space="preserve">nagrinėjamu atveju </w:t>
      </w:r>
      <w:r w:rsidR="00D047FE" w:rsidRPr="00D047FE">
        <w:rPr>
          <w:rFonts w:eastAsia="Times New Roman" w:cstheme="minorHAnsi"/>
          <w:sz w:val="24"/>
          <w:szCs w:val="24"/>
        </w:rPr>
        <w:t>gali suteikti</w:t>
      </w:r>
      <w:r w:rsidR="00490460">
        <w:rPr>
          <w:rFonts w:eastAsia="Times New Roman" w:cstheme="minorHAnsi"/>
          <w:sz w:val="24"/>
          <w:szCs w:val="24"/>
        </w:rPr>
        <w:t xml:space="preserve"> tik</w:t>
      </w:r>
      <w:r w:rsidR="00D047FE" w:rsidRPr="00D047FE">
        <w:rPr>
          <w:rFonts w:eastAsia="Times New Roman" w:cstheme="minorHAnsi"/>
          <w:sz w:val="24"/>
          <w:szCs w:val="24"/>
        </w:rPr>
        <w:t xml:space="preserve"> </w:t>
      </w:r>
      <w:r w:rsidR="00937395">
        <w:rPr>
          <w:rFonts w:eastAsia="Times New Roman" w:cstheme="minorHAnsi"/>
          <w:sz w:val="24"/>
          <w:szCs w:val="24"/>
        </w:rPr>
        <w:t>konkretus tiekėjas</w:t>
      </w:r>
      <w:r w:rsidR="00937395" w:rsidRPr="00ED2D01">
        <w:rPr>
          <w:rFonts w:eastAsia="Times New Roman" w:cstheme="minorHAnsi"/>
          <w:sz w:val="24"/>
          <w:szCs w:val="24"/>
        </w:rPr>
        <w:t xml:space="preserve"> </w:t>
      </w:r>
      <w:r w:rsidR="00937395">
        <w:rPr>
          <w:rFonts w:eastAsia="Times New Roman" w:cstheme="minorHAnsi"/>
          <w:sz w:val="24"/>
          <w:szCs w:val="24"/>
        </w:rPr>
        <w:t xml:space="preserve">– įmonė </w:t>
      </w:r>
      <w:proofErr w:type="spellStart"/>
      <w:r w:rsidR="00DE1374">
        <w:rPr>
          <w:rFonts w:eastAsia="Times New Roman" w:cstheme="minorHAnsi"/>
          <w:sz w:val="24"/>
          <w:szCs w:val="24"/>
        </w:rPr>
        <w:t>Nageru</w:t>
      </w:r>
      <w:proofErr w:type="spellEnd"/>
      <w:r w:rsidR="00DE1374">
        <w:rPr>
          <w:rFonts w:eastAsia="Times New Roman" w:cstheme="minorHAnsi"/>
          <w:sz w:val="24"/>
          <w:szCs w:val="24"/>
        </w:rPr>
        <w:t xml:space="preserve"> </w:t>
      </w:r>
      <w:proofErr w:type="spellStart"/>
      <w:r w:rsidR="00DE1374">
        <w:rPr>
          <w:rFonts w:eastAsia="Times New Roman" w:cstheme="minorHAnsi"/>
          <w:sz w:val="24"/>
          <w:szCs w:val="24"/>
        </w:rPr>
        <w:t>S.L</w:t>
      </w:r>
      <w:proofErr w:type="spellEnd"/>
      <w:r w:rsidR="00DE1374">
        <w:rPr>
          <w:rFonts w:eastAsia="Times New Roman" w:cstheme="minorHAnsi"/>
          <w:sz w:val="24"/>
          <w:szCs w:val="24"/>
        </w:rPr>
        <w:t>.</w:t>
      </w:r>
      <w:r w:rsidR="00DB4C74">
        <w:rPr>
          <w:rFonts w:eastAsia="Times New Roman" w:cstheme="minorHAnsi"/>
          <w:sz w:val="24"/>
          <w:szCs w:val="24"/>
        </w:rPr>
        <w:t xml:space="preserve">, </w:t>
      </w:r>
      <w:r w:rsidR="00490460">
        <w:rPr>
          <w:rFonts w:eastAsia="Times New Roman" w:cstheme="minorHAnsi"/>
          <w:sz w:val="24"/>
          <w:szCs w:val="24"/>
        </w:rPr>
        <w:t xml:space="preserve">t. y. </w:t>
      </w:r>
      <w:r w:rsidR="00490460" w:rsidRPr="00490460">
        <w:rPr>
          <w:rFonts w:eastAsia="Times New Roman" w:cstheme="minorHAnsi"/>
          <w:sz w:val="24"/>
          <w:szCs w:val="24"/>
        </w:rPr>
        <w:t xml:space="preserve">įmonė </w:t>
      </w:r>
      <w:proofErr w:type="spellStart"/>
      <w:r w:rsidR="00490460" w:rsidRPr="00490460">
        <w:rPr>
          <w:rFonts w:eastAsia="Times New Roman" w:cstheme="minorHAnsi"/>
          <w:sz w:val="24"/>
          <w:szCs w:val="24"/>
        </w:rPr>
        <w:t>Nageru</w:t>
      </w:r>
      <w:proofErr w:type="spellEnd"/>
      <w:r w:rsidR="00490460" w:rsidRPr="00490460">
        <w:rPr>
          <w:rFonts w:eastAsia="Times New Roman" w:cstheme="minorHAnsi"/>
          <w:sz w:val="24"/>
          <w:szCs w:val="24"/>
        </w:rPr>
        <w:t xml:space="preserve"> </w:t>
      </w:r>
      <w:proofErr w:type="spellStart"/>
      <w:r w:rsidR="00490460" w:rsidRPr="00490460">
        <w:rPr>
          <w:rFonts w:eastAsia="Times New Roman" w:cstheme="minorHAnsi"/>
          <w:sz w:val="24"/>
          <w:szCs w:val="24"/>
        </w:rPr>
        <w:t>S.L</w:t>
      </w:r>
      <w:proofErr w:type="spellEnd"/>
      <w:r w:rsidR="00970BE4">
        <w:rPr>
          <w:rFonts w:eastAsia="Times New Roman" w:cstheme="minorHAnsi"/>
          <w:sz w:val="24"/>
          <w:szCs w:val="24"/>
        </w:rPr>
        <w:t>.</w:t>
      </w:r>
      <w:r w:rsidR="00490460">
        <w:rPr>
          <w:rFonts w:eastAsia="Times New Roman" w:cstheme="minorHAnsi"/>
          <w:sz w:val="24"/>
          <w:szCs w:val="24"/>
        </w:rPr>
        <w:t xml:space="preserve"> yra</w:t>
      </w:r>
      <w:r w:rsidR="00490460" w:rsidRPr="00490460">
        <w:rPr>
          <w:rFonts w:eastAsia="Times New Roman" w:cstheme="minorHAnsi"/>
          <w:sz w:val="24"/>
          <w:szCs w:val="24"/>
        </w:rPr>
        <w:t xml:space="preserve"> vienintel</w:t>
      </w:r>
      <w:r w:rsidR="00490460">
        <w:rPr>
          <w:rFonts w:eastAsia="Times New Roman" w:cstheme="minorHAnsi"/>
          <w:sz w:val="24"/>
          <w:szCs w:val="24"/>
        </w:rPr>
        <w:t>ė</w:t>
      </w:r>
      <w:r w:rsidR="00490460" w:rsidRPr="00490460">
        <w:rPr>
          <w:rFonts w:eastAsia="Times New Roman" w:cstheme="minorHAnsi"/>
          <w:sz w:val="24"/>
          <w:szCs w:val="24"/>
        </w:rPr>
        <w:t xml:space="preserve"> visų intelektinės nuosavybės teisių į Sutartimi įdiegtą licencijuojamą </w:t>
      </w:r>
      <w:proofErr w:type="spellStart"/>
      <w:r w:rsidR="00490460" w:rsidRPr="00490460">
        <w:rPr>
          <w:rFonts w:eastAsia="Times New Roman" w:cstheme="minorHAnsi"/>
          <w:sz w:val="24"/>
          <w:szCs w:val="24"/>
        </w:rPr>
        <w:t>Nageruhive</w:t>
      </w:r>
      <w:proofErr w:type="spellEnd"/>
      <w:r w:rsidR="00490460" w:rsidRPr="00490460">
        <w:rPr>
          <w:rFonts w:eastAsia="Times New Roman" w:cstheme="minorHAnsi"/>
          <w:sz w:val="24"/>
          <w:szCs w:val="24"/>
        </w:rPr>
        <w:t xml:space="preserve"> sprendinį turėtoja, sistemos gamintoja,</w:t>
      </w:r>
      <w:r w:rsidR="00490460">
        <w:rPr>
          <w:rFonts w:eastAsia="Times New Roman" w:cstheme="minorHAnsi"/>
          <w:sz w:val="24"/>
          <w:szCs w:val="24"/>
        </w:rPr>
        <w:t xml:space="preserve"> bei turi visas </w:t>
      </w:r>
      <w:r w:rsidR="00490460" w:rsidRPr="00490460">
        <w:rPr>
          <w:rFonts w:eastAsia="Times New Roman" w:cstheme="minorHAnsi"/>
          <w:sz w:val="24"/>
          <w:szCs w:val="24"/>
        </w:rPr>
        <w:t>išimtines teises šią sistemą vystyti bei prižiūrėti</w:t>
      </w:r>
      <w:r w:rsidR="00490460">
        <w:rPr>
          <w:rFonts w:eastAsia="Times New Roman" w:cstheme="minorHAnsi"/>
          <w:sz w:val="24"/>
          <w:szCs w:val="24"/>
        </w:rPr>
        <w:t xml:space="preserve">, </w:t>
      </w:r>
      <w:r w:rsidR="00937395">
        <w:rPr>
          <w:rFonts w:eastAsia="Times New Roman" w:cstheme="minorHAnsi"/>
          <w:sz w:val="24"/>
          <w:szCs w:val="24"/>
        </w:rPr>
        <w:t>todėl</w:t>
      </w:r>
      <w:r w:rsidR="00003386">
        <w:rPr>
          <w:rFonts w:eastAsia="Times New Roman" w:cstheme="minorHAnsi"/>
          <w:sz w:val="24"/>
          <w:szCs w:val="24"/>
        </w:rPr>
        <w:t xml:space="preserve"> Perkančiosios organizacijos priimtas sprendimas ir pasirinktas Pirkimo būdas</w:t>
      </w:r>
      <w:r w:rsidR="00392220">
        <w:rPr>
          <w:rFonts w:eastAsia="Times New Roman" w:cstheme="minorHAnsi"/>
          <w:sz w:val="24"/>
          <w:szCs w:val="24"/>
        </w:rPr>
        <w:t xml:space="preserve"> atitinka neskelbiamų derybų vykdymo sąlygas. Atsižvelgiant į </w:t>
      </w:r>
      <w:r w:rsidR="00CA1889">
        <w:rPr>
          <w:rFonts w:eastAsia="Times New Roman" w:cstheme="minorHAnsi"/>
          <w:sz w:val="24"/>
          <w:szCs w:val="24"/>
        </w:rPr>
        <w:t xml:space="preserve">aukščiau </w:t>
      </w:r>
      <w:r w:rsidR="00392220">
        <w:rPr>
          <w:rFonts w:eastAsia="Times New Roman" w:cstheme="minorHAnsi"/>
          <w:sz w:val="24"/>
          <w:szCs w:val="24"/>
        </w:rPr>
        <w:t xml:space="preserve">nurodytas aplinkybes, </w:t>
      </w:r>
      <w:r w:rsidR="00CD7D3E" w:rsidRPr="008D0AC0">
        <w:rPr>
          <w:rFonts w:eastAsia="Times New Roman" w:cstheme="minorHAnsi"/>
          <w:sz w:val="24"/>
          <w:szCs w:val="24"/>
        </w:rPr>
        <w:t xml:space="preserve">bei </w:t>
      </w:r>
      <w:r w:rsidR="00CD7D3E" w:rsidRPr="008D0AC0">
        <w:rPr>
          <w:rFonts w:eastAsia="Times New Roman" w:cstheme="minorHAnsi"/>
          <w:sz w:val="24"/>
          <w:szCs w:val="24"/>
        </w:rPr>
        <w:lastRenderedPageBreak/>
        <w:t xml:space="preserve">vadovaudamasi Įstatymo 95 straipsnio 2 dalies </w:t>
      </w:r>
      <w:r w:rsidR="00CD7D3E" w:rsidRPr="00224A32">
        <w:rPr>
          <w:rFonts w:eastAsia="Times New Roman" w:cstheme="minorHAnsi"/>
          <w:sz w:val="24"/>
          <w:szCs w:val="24"/>
        </w:rPr>
        <w:t>7</w:t>
      </w:r>
      <w:r w:rsidR="00CD7D3E" w:rsidRPr="008D0AC0">
        <w:rPr>
          <w:rFonts w:eastAsia="Times New Roman" w:cstheme="minorHAnsi"/>
          <w:sz w:val="24"/>
          <w:szCs w:val="24"/>
        </w:rPr>
        <w:t xml:space="preserve"> punkt</w:t>
      </w:r>
      <w:r w:rsidR="00EE4F1B">
        <w:rPr>
          <w:rFonts w:eastAsia="Times New Roman" w:cstheme="minorHAnsi"/>
          <w:sz w:val="24"/>
          <w:szCs w:val="24"/>
        </w:rPr>
        <w:t>u</w:t>
      </w:r>
      <w:r w:rsidR="00CD5562">
        <w:rPr>
          <w:rFonts w:eastAsia="Times New Roman" w:cstheme="minorHAnsi"/>
          <w:sz w:val="24"/>
          <w:szCs w:val="24"/>
        </w:rPr>
        <w:t xml:space="preserve"> ir Taisyklėmis</w:t>
      </w:r>
      <w:r w:rsidR="00CD7D3E" w:rsidRPr="008D0AC0">
        <w:rPr>
          <w:rFonts w:eastAsia="Times New Roman" w:cstheme="minorHAnsi"/>
          <w:sz w:val="24"/>
          <w:szCs w:val="24"/>
        </w:rPr>
        <w:t xml:space="preserve">, </w:t>
      </w:r>
      <w:r w:rsidR="00CD7D3E" w:rsidRPr="00CD5562">
        <w:rPr>
          <w:rFonts w:eastAsia="Times New Roman" w:cstheme="minorHAnsi"/>
          <w:b/>
          <w:bCs/>
          <w:sz w:val="24"/>
          <w:szCs w:val="24"/>
        </w:rPr>
        <w:t>Tarnyba sutinka</w:t>
      </w:r>
      <w:r w:rsidR="00CD7D3E" w:rsidRPr="008D0AC0">
        <w:rPr>
          <w:rFonts w:eastAsia="Times New Roman" w:cstheme="minorHAnsi"/>
          <w:sz w:val="24"/>
          <w:szCs w:val="24"/>
        </w:rPr>
        <w:t>, kad</w:t>
      </w:r>
      <w:r w:rsidR="00CD7D3E" w:rsidRPr="00D047FE">
        <w:rPr>
          <w:rFonts w:eastAsia="Times New Roman" w:cstheme="minorHAnsi"/>
          <w:sz w:val="24"/>
          <w:szCs w:val="24"/>
        </w:rPr>
        <w:t xml:space="preserve"> </w:t>
      </w:r>
      <w:r w:rsidR="00490460">
        <w:rPr>
          <w:rFonts w:eastAsia="Times New Roman" w:cstheme="minorHAnsi"/>
          <w:sz w:val="24"/>
          <w:szCs w:val="24"/>
        </w:rPr>
        <w:t>Perkančioji organizacija</w:t>
      </w:r>
      <w:r w:rsidR="00225D49" w:rsidRPr="00225D49">
        <w:rPr>
          <w:rFonts w:eastAsia="Times New Roman" w:cstheme="minorHAnsi"/>
          <w:sz w:val="24"/>
          <w:szCs w:val="24"/>
        </w:rPr>
        <w:t xml:space="preserve"> </w:t>
      </w:r>
      <w:r w:rsidR="00D047FE" w:rsidRPr="00D047FE">
        <w:rPr>
          <w:rFonts w:eastAsia="Times New Roman" w:cstheme="minorHAnsi"/>
          <w:sz w:val="24"/>
          <w:szCs w:val="24"/>
        </w:rPr>
        <w:t xml:space="preserve">Pirkimą vykdytų neskelbiamų derybų būdu, vadovaujantis Įstatymo 71 straipsnio 1 dalies 2 punkto </w:t>
      </w:r>
      <w:r w:rsidR="00A04604">
        <w:rPr>
          <w:rFonts w:eastAsia="Times New Roman" w:cstheme="minorHAnsi"/>
          <w:sz w:val="24"/>
          <w:szCs w:val="24"/>
        </w:rPr>
        <w:t xml:space="preserve">b ir </w:t>
      </w:r>
      <w:r w:rsidR="00D047FE" w:rsidRPr="00D047FE">
        <w:rPr>
          <w:rFonts w:eastAsia="Times New Roman" w:cstheme="minorHAnsi"/>
          <w:sz w:val="24"/>
          <w:szCs w:val="24"/>
        </w:rPr>
        <w:t>c papunkči</w:t>
      </w:r>
      <w:r w:rsidR="00A04604">
        <w:rPr>
          <w:rFonts w:eastAsia="Times New Roman" w:cstheme="minorHAnsi"/>
          <w:sz w:val="24"/>
          <w:szCs w:val="24"/>
        </w:rPr>
        <w:t>ais</w:t>
      </w:r>
      <w:r w:rsidR="00EE4F1B">
        <w:rPr>
          <w:rFonts w:eastAsia="Times New Roman" w:cstheme="minorHAnsi"/>
          <w:sz w:val="24"/>
          <w:szCs w:val="24"/>
        </w:rPr>
        <w:t>,</w:t>
      </w:r>
      <w:r w:rsidR="00D047FE" w:rsidRPr="00D047FE">
        <w:rPr>
          <w:rFonts w:eastAsia="Times New Roman" w:cstheme="minorHAnsi"/>
          <w:sz w:val="24"/>
          <w:szCs w:val="24"/>
        </w:rPr>
        <w:t xml:space="preserve"> į derybas kviečiant </w:t>
      </w:r>
      <w:r w:rsidR="000566A7">
        <w:rPr>
          <w:rFonts w:eastAsia="Times New Roman" w:cstheme="minorHAnsi"/>
          <w:sz w:val="24"/>
          <w:szCs w:val="24"/>
        </w:rPr>
        <w:t xml:space="preserve">konkretų tiekėją </w:t>
      </w:r>
      <w:r w:rsidR="00CA1889">
        <w:rPr>
          <w:rFonts w:eastAsia="Times New Roman" w:cstheme="minorHAnsi"/>
          <w:sz w:val="24"/>
          <w:szCs w:val="24"/>
        </w:rPr>
        <w:t xml:space="preserve">– įmonę </w:t>
      </w:r>
      <w:proofErr w:type="spellStart"/>
      <w:r w:rsidR="00225D49">
        <w:rPr>
          <w:rFonts w:eastAsia="Times New Roman" w:cstheme="minorHAnsi"/>
          <w:sz w:val="24"/>
          <w:szCs w:val="24"/>
        </w:rPr>
        <w:t>Nageru</w:t>
      </w:r>
      <w:proofErr w:type="spellEnd"/>
      <w:r w:rsidR="00225D49">
        <w:rPr>
          <w:rFonts w:eastAsia="Times New Roman" w:cstheme="minorHAnsi"/>
          <w:sz w:val="24"/>
          <w:szCs w:val="24"/>
        </w:rPr>
        <w:t xml:space="preserve"> </w:t>
      </w:r>
      <w:proofErr w:type="spellStart"/>
      <w:r w:rsidR="00225D49">
        <w:rPr>
          <w:rFonts w:eastAsia="Times New Roman" w:cstheme="minorHAnsi"/>
          <w:sz w:val="24"/>
          <w:szCs w:val="24"/>
        </w:rPr>
        <w:t>S.L</w:t>
      </w:r>
      <w:proofErr w:type="spellEnd"/>
      <w:r w:rsidR="00225D49">
        <w:rPr>
          <w:rFonts w:eastAsia="Times New Roman" w:cstheme="minorHAnsi"/>
          <w:sz w:val="24"/>
          <w:szCs w:val="24"/>
        </w:rPr>
        <w:t>.</w:t>
      </w:r>
    </w:p>
    <w:p w14:paraId="6D105116" w14:textId="1A79F97D" w:rsidR="00134504" w:rsidRDefault="00134504" w:rsidP="00134504">
      <w:pPr>
        <w:tabs>
          <w:tab w:val="left" w:pos="1134"/>
        </w:tabs>
        <w:spacing w:after="0"/>
        <w:ind w:firstLine="851"/>
        <w:rPr>
          <w:rFonts w:eastAsia="Times New Roman" w:cstheme="minorHAnsi"/>
          <w:sz w:val="24"/>
          <w:szCs w:val="24"/>
        </w:rPr>
      </w:pPr>
      <w:r>
        <w:rPr>
          <w:rFonts w:eastAsia="Times New Roman" w:cstheme="minorHAnsi"/>
          <w:sz w:val="24"/>
          <w:szCs w:val="24"/>
        </w:rPr>
        <w:t xml:space="preserve">Atkreiptinas dėmesys, kad </w:t>
      </w:r>
      <w:r w:rsidRPr="00134504">
        <w:rPr>
          <w:rFonts w:eastAsia="Times New Roman" w:cstheme="minorHAnsi"/>
          <w:sz w:val="24"/>
          <w:szCs w:val="24"/>
        </w:rPr>
        <w:t xml:space="preserve">Europos Sąjungos teisėje formuojama griežta praktika, vertinant </w:t>
      </w:r>
      <w:r w:rsidR="00114176">
        <w:rPr>
          <w:rFonts w:eastAsia="Times New Roman" w:cstheme="minorHAnsi"/>
          <w:sz w:val="24"/>
          <w:szCs w:val="24"/>
        </w:rPr>
        <w:t>p</w:t>
      </w:r>
      <w:r w:rsidRPr="00134504">
        <w:rPr>
          <w:rFonts w:eastAsia="Times New Roman" w:cstheme="minorHAnsi"/>
          <w:sz w:val="24"/>
          <w:szCs w:val="24"/>
        </w:rPr>
        <w:t>erkančiosios organizacijos veiksmų įtaką neskelbiamų derybų situacijai. E</w:t>
      </w:r>
      <w:r>
        <w:rPr>
          <w:rFonts w:eastAsia="Times New Roman" w:cstheme="minorHAnsi"/>
          <w:sz w:val="24"/>
          <w:szCs w:val="24"/>
        </w:rPr>
        <w:t xml:space="preserve">uropos </w:t>
      </w:r>
      <w:r w:rsidRPr="00134504">
        <w:rPr>
          <w:rFonts w:eastAsia="Times New Roman" w:cstheme="minorHAnsi"/>
          <w:sz w:val="24"/>
          <w:szCs w:val="24"/>
        </w:rPr>
        <w:t>S</w:t>
      </w:r>
      <w:r>
        <w:rPr>
          <w:rFonts w:eastAsia="Times New Roman" w:cstheme="minorHAnsi"/>
          <w:sz w:val="24"/>
          <w:szCs w:val="24"/>
        </w:rPr>
        <w:t xml:space="preserve">ąjungos </w:t>
      </w:r>
      <w:r w:rsidRPr="00134504">
        <w:rPr>
          <w:rFonts w:eastAsia="Times New Roman" w:cstheme="minorHAnsi"/>
          <w:sz w:val="24"/>
          <w:szCs w:val="24"/>
        </w:rPr>
        <w:t>T</w:t>
      </w:r>
      <w:r>
        <w:rPr>
          <w:rFonts w:eastAsia="Times New Roman" w:cstheme="minorHAnsi"/>
          <w:sz w:val="24"/>
          <w:szCs w:val="24"/>
        </w:rPr>
        <w:t xml:space="preserve">eisingumo </w:t>
      </w:r>
      <w:r w:rsidRPr="00134504">
        <w:rPr>
          <w:rFonts w:eastAsia="Times New Roman" w:cstheme="minorHAnsi"/>
          <w:sz w:val="24"/>
          <w:szCs w:val="24"/>
        </w:rPr>
        <w:t>T</w:t>
      </w:r>
      <w:r>
        <w:rPr>
          <w:rFonts w:eastAsia="Times New Roman" w:cstheme="minorHAnsi"/>
          <w:sz w:val="24"/>
          <w:szCs w:val="24"/>
        </w:rPr>
        <w:t xml:space="preserve">eismo (toliau – ESTT) </w:t>
      </w:r>
      <w:r w:rsidRPr="00134504">
        <w:rPr>
          <w:rFonts w:eastAsia="Times New Roman" w:cstheme="minorHAnsi"/>
          <w:sz w:val="24"/>
          <w:szCs w:val="24"/>
        </w:rPr>
        <w:t>naujausioje 2025</w:t>
      </w:r>
      <w:r>
        <w:rPr>
          <w:rFonts w:eastAsia="Times New Roman" w:cstheme="minorHAnsi"/>
          <w:sz w:val="24"/>
          <w:szCs w:val="24"/>
        </w:rPr>
        <w:t xml:space="preserve"> m. sausio 9 d.</w:t>
      </w:r>
      <w:r w:rsidRPr="00134504">
        <w:rPr>
          <w:rFonts w:eastAsia="Times New Roman" w:cstheme="minorHAnsi"/>
          <w:sz w:val="24"/>
          <w:szCs w:val="24"/>
        </w:rPr>
        <w:t xml:space="preserve"> </w:t>
      </w:r>
      <w:proofErr w:type="spellStart"/>
      <w:r w:rsidRPr="00134504">
        <w:rPr>
          <w:rFonts w:eastAsia="Times New Roman" w:cstheme="minorHAnsi"/>
          <w:sz w:val="24"/>
          <w:szCs w:val="24"/>
        </w:rPr>
        <w:t>prejudicinio</w:t>
      </w:r>
      <w:proofErr w:type="spellEnd"/>
      <w:r w:rsidRPr="00134504">
        <w:rPr>
          <w:rFonts w:eastAsia="Times New Roman" w:cstheme="minorHAnsi"/>
          <w:sz w:val="24"/>
          <w:szCs w:val="24"/>
        </w:rPr>
        <w:t xml:space="preserve"> sprendimo byloje Nr. C</w:t>
      </w:r>
      <w:r w:rsidRPr="00134504">
        <w:rPr>
          <w:rFonts w:ascii="Cambria Math" w:eastAsia="Times New Roman" w:hAnsi="Cambria Math" w:cs="Cambria Math"/>
          <w:sz w:val="24"/>
          <w:szCs w:val="24"/>
        </w:rPr>
        <w:t>‑</w:t>
      </w:r>
      <w:r w:rsidRPr="00134504">
        <w:rPr>
          <w:rFonts w:eastAsia="Times New Roman" w:cstheme="minorHAnsi"/>
          <w:sz w:val="24"/>
          <w:szCs w:val="24"/>
        </w:rPr>
        <w:t xml:space="preserve">578/23 pažymėjo, jog „&lt;...&gt; siekdama pateisinti derybų be išankstinio skelbimo apie pirkimą procedūros taikymą, kaip tai suprantama pagal šią nuostatą, perkančioji organizacija </w:t>
      </w:r>
      <w:r w:rsidRPr="00134504">
        <w:rPr>
          <w:rFonts w:eastAsia="Times New Roman" w:cstheme="minorHAnsi"/>
          <w:b/>
          <w:bCs/>
          <w:sz w:val="24"/>
          <w:szCs w:val="24"/>
        </w:rPr>
        <w:t>negali remtis išimtinių teisių apsauga, kai tokios apsaugos priežastis priklauso nuo jos.</w:t>
      </w:r>
      <w:r w:rsidRPr="00134504">
        <w:rPr>
          <w:rFonts w:eastAsia="Times New Roman" w:cstheme="minorHAnsi"/>
          <w:sz w:val="24"/>
          <w:szCs w:val="24"/>
        </w:rPr>
        <w:t xml:space="preserve"> Toks priklausymas vertinamas atsižvelgiant ne tik į faktines ir teisines sutarties dėl pirmosios paslaugos sudarymo aplinkybes, bet ir į visas aplinkybes, būdingas laikotarpiui nuo šios sutarties sudarymo dienos iki dienos, kai perkančioji organizacija pasirenka procedūrą, kurią taikys sudarydama paskesnę viešojo pirkimo sutartį.“ ESTT sprendime nurodyta, jog perkančioji organizacija privalo padaryti viską, ko iš jos galima pagrįstai tikėtis, kad išvengtų neskelbiamų derybų taikymo ir taikytų atviresnę konkurencijai procedūrą. Šios teisminės praktikos kontekste, </w:t>
      </w:r>
      <w:r>
        <w:rPr>
          <w:rFonts w:eastAsia="Times New Roman" w:cstheme="minorHAnsi"/>
          <w:sz w:val="24"/>
          <w:szCs w:val="24"/>
        </w:rPr>
        <w:t>Tarnyba pastebi, kad n</w:t>
      </w:r>
      <w:r w:rsidRPr="00EC45EA">
        <w:rPr>
          <w:rFonts w:eastAsia="Times New Roman" w:cstheme="minorHAnsi"/>
          <w:sz w:val="24"/>
          <w:szCs w:val="24"/>
        </w:rPr>
        <w:t xml:space="preserve">ors pirminis pirkimas </w:t>
      </w:r>
      <w:r>
        <w:rPr>
          <w:rFonts w:eastAsia="Times New Roman" w:cstheme="minorHAnsi"/>
          <w:sz w:val="24"/>
          <w:szCs w:val="24"/>
        </w:rPr>
        <w:t>(Nr.</w:t>
      </w:r>
      <w:r w:rsidRPr="00124C07">
        <w:t xml:space="preserve"> </w:t>
      </w:r>
      <w:r w:rsidRPr="00124C07">
        <w:rPr>
          <w:rFonts w:eastAsia="Times New Roman" w:cstheme="minorHAnsi"/>
          <w:sz w:val="24"/>
          <w:szCs w:val="24"/>
        </w:rPr>
        <w:t>684699</w:t>
      </w:r>
      <w:r>
        <w:rPr>
          <w:rFonts w:eastAsia="Times New Roman" w:cstheme="minorHAnsi"/>
          <w:sz w:val="24"/>
          <w:szCs w:val="24"/>
        </w:rPr>
        <w:t xml:space="preserve">), kurio pagrindu buvo </w:t>
      </w:r>
      <w:r w:rsidR="00E17DD6">
        <w:rPr>
          <w:rFonts w:eastAsia="Times New Roman" w:cstheme="minorHAnsi"/>
          <w:sz w:val="24"/>
          <w:szCs w:val="24"/>
        </w:rPr>
        <w:t xml:space="preserve">įdiegtas </w:t>
      </w:r>
      <w:proofErr w:type="spellStart"/>
      <w:r w:rsidR="00E17DD6" w:rsidRPr="00E17DD6">
        <w:rPr>
          <w:rFonts w:eastAsia="Times New Roman" w:cstheme="minorHAnsi"/>
          <w:sz w:val="24"/>
          <w:szCs w:val="24"/>
        </w:rPr>
        <w:t>Nageruhive</w:t>
      </w:r>
      <w:proofErr w:type="spellEnd"/>
      <w:r w:rsidR="00E17DD6" w:rsidRPr="00E17DD6">
        <w:rPr>
          <w:rFonts w:eastAsia="Times New Roman" w:cstheme="minorHAnsi"/>
          <w:sz w:val="24"/>
          <w:szCs w:val="24"/>
        </w:rPr>
        <w:t xml:space="preserve"> sprendi</w:t>
      </w:r>
      <w:r w:rsidR="00E17DD6">
        <w:rPr>
          <w:rFonts w:eastAsia="Times New Roman" w:cstheme="minorHAnsi"/>
          <w:sz w:val="24"/>
          <w:szCs w:val="24"/>
        </w:rPr>
        <w:t>nys</w:t>
      </w:r>
      <w:r w:rsidR="00970BE4">
        <w:rPr>
          <w:rFonts w:eastAsia="Times New Roman" w:cstheme="minorHAnsi"/>
          <w:sz w:val="24"/>
          <w:szCs w:val="24"/>
        </w:rPr>
        <w:t>,</w:t>
      </w:r>
      <w:r w:rsidR="00E17DD6">
        <w:rPr>
          <w:rFonts w:eastAsia="Times New Roman" w:cstheme="minorHAnsi"/>
          <w:sz w:val="24"/>
          <w:szCs w:val="24"/>
        </w:rPr>
        <w:t xml:space="preserve"> </w:t>
      </w:r>
      <w:r w:rsidRPr="00EC45EA">
        <w:rPr>
          <w:rFonts w:eastAsia="Times New Roman" w:cstheme="minorHAnsi"/>
          <w:sz w:val="24"/>
          <w:szCs w:val="24"/>
        </w:rPr>
        <w:t xml:space="preserve">buvo vykdytas </w:t>
      </w:r>
      <w:r>
        <w:rPr>
          <w:rFonts w:eastAsia="Times New Roman" w:cstheme="minorHAnsi"/>
          <w:sz w:val="24"/>
          <w:szCs w:val="24"/>
        </w:rPr>
        <w:t>apie jį skelbiant Centrinėje viešųjų pirkimų informacinėje sistemoje</w:t>
      </w:r>
      <w:r w:rsidRPr="00EC45EA">
        <w:rPr>
          <w:rFonts w:eastAsia="Times New Roman" w:cstheme="minorHAnsi"/>
          <w:sz w:val="24"/>
          <w:szCs w:val="24"/>
        </w:rPr>
        <w:t xml:space="preserve">, </w:t>
      </w:r>
      <w:r>
        <w:rPr>
          <w:rFonts w:eastAsia="Times New Roman" w:cstheme="minorHAnsi"/>
          <w:sz w:val="24"/>
          <w:szCs w:val="24"/>
        </w:rPr>
        <w:t xml:space="preserve">o tiekėjai </w:t>
      </w:r>
      <w:r w:rsidRPr="00A00008">
        <w:rPr>
          <w:rFonts w:eastAsia="Times New Roman" w:cstheme="minorHAnsi"/>
          <w:sz w:val="24"/>
          <w:szCs w:val="24"/>
        </w:rPr>
        <w:t>pirkimo dokument</w:t>
      </w:r>
      <w:r>
        <w:rPr>
          <w:rFonts w:eastAsia="Times New Roman" w:cstheme="minorHAnsi"/>
          <w:sz w:val="24"/>
          <w:szCs w:val="24"/>
        </w:rPr>
        <w:t>ams</w:t>
      </w:r>
      <w:r w:rsidRPr="00A00008">
        <w:rPr>
          <w:rFonts w:eastAsia="Times New Roman" w:cstheme="minorHAnsi"/>
          <w:sz w:val="24"/>
          <w:szCs w:val="24"/>
        </w:rPr>
        <w:t xml:space="preserve"> pastabų ar pasiūlymų neteikė,</w:t>
      </w:r>
      <w:r>
        <w:rPr>
          <w:rFonts w:eastAsia="Times New Roman" w:cstheme="minorHAnsi"/>
          <w:sz w:val="24"/>
          <w:szCs w:val="24"/>
        </w:rPr>
        <w:t xml:space="preserve"> </w:t>
      </w:r>
      <w:r w:rsidR="00D2066D">
        <w:rPr>
          <w:rFonts w:eastAsia="Times New Roman" w:cstheme="minorHAnsi"/>
          <w:sz w:val="24"/>
          <w:szCs w:val="24"/>
        </w:rPr>
        <w:t>dabartinę situaciją, kai toles</w:t>
      </w:r>
      <w:r w:rsidR="009F6849">
        <w:rPr>
          <w:rFonts w:eastAsia="Times New Roman" w:cstheme="minorHAnsi"/>
          <w:sz w:val="24"/>
          <w:szCs w:val="24"/>
        </w:rPr>
        <w:t>n</w:t>
      </w:r>
      <w:r w:rsidR="005D2285">
        <w:rPr>
          <w:rFonts w:eastAsia="Times New Roman" w:cstheme="minorHAnsi"/>
          <w:sz w:val="24"/>
          <w:szCs w:val="24"/>
        </w:rPr>
        <w:t>es</w:t>
      </w:r>
      <w:r w:rsidR="00B312A6">
        <w:rPr>
          <w:rFonts w:eastAsia="Times New Roman" w:cstheme="minorHAnsi"/>
          <w:sz w:val="24"/>
          <w:szCs w:val="24"/>
        </w:rPr>
        <w:t xml:space="preserve"> įdiegto sprendinio palaikymo bei plėtros paslauga</w:t>
      </w:r>
      <w:r w:rsidR="005D2285">
        <w:rPr>
          <w:rFonts w:eastAsia="Times New Roman" w:cstheme="minorHAnsi"/>
          <w:sz w:val="24"/>
          <w:szCs w:val="24"/>
        </w:rPr>
        <w:t xml:space="preserve">s gali teikti tik konkretus tiekėjas, galimai </w:t>
      </w:r>
      <w:r>
        <w:rPr>
          <w:rFonts w:eastAsia="Times New Roman" w:cstheme="minorHAnsi"/>
          <w:sz w:val="24"/>
          <w:szCs w:val="24"/>
        </w:rPr>
        <w:t xml:space="preserve">nulėmė </w:t>
      </w:r>
      <w:r w:rsidR="008C6D11">
        <w:rPr>
          <w:rFonts w:eastAsia="Times New Roman" w:cstheme="minorHAnsi"/>
          <w:sz w:val="24"/>
          <w:szCs w:val="24"/>
        </w:rPr>
        <w:t xml:space="preserve">pirminio </w:t>
      </w:r>
      <w:r>
        <w:rPr>
          <w:rFonts w:eastAsia="Times New Roman" w:cstheme="minorHAnsi"/>
          <w:sz w:val="24"/>
          <w:szCs w:val="24"/>
        </w:rPr>
        <w:t>pirkimo dokument</w:t>
      </w:r>
      <w:r w:rsidR="008C6D11">
        <w:rPr>
          <w:rFonts w:eastAsia="Times New Roman" w:cstheme="minorHAnsi"/>
          <w:sz w:val="24"/>
          <w:szCs w:val="24"/>
        </w:rPr>
        <w:t xml:space="preserve">ų </w:t>
      </w:r>
      <w:r w:rsidRPr="00EC45EA">
        <w:rPr>
          <w:rFonts w:eastAsia="Times New Roman" w:cstheme="minorHAnsi"/>
          <w:sz w:val="24"/>
          <w:szCs w:val="24"/>
        </w:rPr>
        <w:t>reikalavimai</w:t>
      </w:r>
      <w:r w:rsidR="005D2285">
        <w:rPr>
          <w:rFonts w:eastAsia="Times New Roman" w:cstheme="minorHAnsi"/>
          <w:sz w:val="24"/>
          <w:szCs w:val="24"/>
        </w:rPr>
        <w:t>, t. y. p</w:t>
      </w:r>
      <w:r>
        <w:rPr>
          <w:rFonts w:eastAsia="Times New Roman" w:cstheme="minorHAnsi"/>
          <w:sz w:val="24"/>
          <w:szCs w:val="24"/>
        </w:rPr>
        <w:t>irkimo sąlygose nebuvo nu</w:t>
      </w:r>
      <w:r w:rsidR="005D2285">
        <w:rPr>
          <w:rFonts w:eastAsia="Times New Roman" w:cstheme="minorHAnsi"/>
          <w:sz w:val="24"/>
          <w:szCs w:val="24"/>
        </w:rPr>
        <w:t xml:space="preserve">statyti </w:t>
      </w:r>
      <w:r>
        <w:rPr>
          <w:rFonts w:eastAsia="Times New Roman" w:cstheme="minorHAnsi"/>
          <w:sz w:val="24"/>
          <w:szCs w:val="24"/>
        </w:rPr>
        <w:t>reikalavim</w:t>
      </w:r>
      <w:r w:rsidR="005D2285">
        <w:rPr>
          <w:rFonts w:eastAsia="Times New Roman" w:cstheme="minorHAnsi"/>
          <w:sz w:val="24"/>
          <w:szCs w:val="24"/>
        </w:rPr>
        <w:t xml:space="preserve">ai </w:t>
      </w:r>
      <w:r>
        <w:rPr>
          <w:rFonts w:eastAsia="Times New Roman" w:cstheme="minorHAnsi"/>
          <w:sz w:val="24"/>
          <w:szCs w:val="24"/>
        </w:rPr>
        <w:t xml:space="preserve">dėl </w:t>
      </w:r>
      <w:r w:rsidR="005D2285">
        <w:rPr>
          <w:rFonts w:eastAsia="Times New Roman" w:cstheme="minorHAnsi"/>
          <w:sz w:val="24"/>
          <w:szCs w:val="24"/>
        </w:rPr>
        <w:t xml:space="preserve">siekiamų </w:t>
      </w:r>
      <w:r>
        <w:rPr>
          <w:rFonts w:eastAsia="Times New Roman" w:cstheme="minorHAnsi"/>
          <w:sz w:val="24"/>
          <w:szCs w:val="24"/>
        </w:rPr>
        <w:t>įsigy</w:t>
      </w:r>
      <w:r w:rsidR="005D2285">
        <w:rPr>
          <w:rFonts w:eastAsia="Times New Roman" w:cstheme="minorHAnsi"/>
          <w:sz w:val="24"/>
          <w:szCs w:val="24"/>
        </w:rPr>
        <w:t xml:space="preserve">ti paslaugų </w:t>
      </w:r>
      <w:r w:rsidR="00D40D57">
        <w:rPr>
          <w:rFonts w:eastAsia="Times New Roman" w:cstheme="minorHAnsi"/>
          <w:sz w:val="24"/>
          <w:szCs w:val="24"/>
        </w:rPr>
        <w:t>(</w:t>
      </w:r>
      <w:r>
        <w:rPr>
          <w:rFonts w:eastAsia="Times New Roman" w:cstheme="minorHAnsi"/>
          <w:sz w:val="24"/>
          <w:szCs w:val="24"/>
        </w:rPr>
        <w:t>įskiepio</w:t>
      </w:r>
      <w:r w:rsidR="00404546" w:rsidRPr="00404546">
        <w:rPr>
          <w:rFonts w:ascii="Arial" w:hAnsi="Arial" w:cs="Arial"/>
          <w:i/>
          <w:iCs/>
          <w:color w:val="000000"/>
          <w:bdr w:val="none" w:sz="0" w:space="0" w:color="auto" w:frame="1"/>
        </w:rPr>
        <w:t xml:space="preserve"> </w:t>
      </w:r>
      <w:r w:rsidR="00404546" w:rsidRPr="00630D38">
        <w:rPr>
          <w:rFonts w:eastAsia="Times New Roman" w:cstheme="minorHAnsi"/>
          <w:sz w:val="24"/>
          <w:szCs w:val="24"/>
        </w:rPr>
        <w:t>padėsian</w:t>
      </w:r>
      <w:r w:rsidR="00404546">
        <w:rPr>
          <w:rFonts w:eastAsia="Times New Roman" w:cstheme="minorHAnsi"/>
          <w:sz w:val="24"/>
          <w:szCs w:val="24"/>
        </w:rPr>
        <w:t>čio</w:t>
      </w:r>
      <w:r w:rsidR="00404546" w:rsidRPr="00630D38">
        <w:rPr>
          <w:rFonts w:eastAsia="Times New Roman" w:cstheme="minorHAnsi"/>
          <w:sz w:val="24"/>
          <w:szCs w:val="24"/>
        </w:rPr>
        <w:t xml:space="preserve"> valdyti dokumentų nukreipimą archyvavimui</w:t>
      </w:r>
      <w:r w:rsidRPr="00404546">
        <w:rPr>
          <w:rFonts w:eastAsia="Times New Roman" w:cstheme="minorHAnsi"/>
          <w:sz w:val="24"/>
          <w:szCs w:val="24"/>
        </w:rPr>
        <w:t xml:space="preserve"> </w:t>
      </w:r>
      <w:r w:rsidR="00404546">
        <w:rPr>
          <w:rFonts w:eastAsia="Times New Roman" w:cstheme="minorHAnsi"/>
          <w:sz w:val="24"/>
          <w:szCs w:val="24"/>
        </w:rPr>
        <w:t xml:space="preserve">ir kt.) </w:t>
      </w:r>
      <w:r>
        <w:rPr>
          <w:rFonts w:eastAsia="Times New Roman" w:cstheme="minorHAnsi"/>
          <w:sz w:val="24"/>
          <w:szCs w:val="24"/>
        </w:rPr>
        <w:t xml:space="preserve">licencijavimo sąlygų, </w:t>
      </w:r>
      <w:r w:rsidR="008C6D11">
        <w:rPr>
          <w:rFonts w:eastAsia="Times New Roman" w:cstheme="minorHAnsi"/>
          <w:sz w:val="24"/>
          <w:szCs w:val="24"/>
        </w:rPr>
        <w:t xml:space="preserve">galimybės Perkančiajai organizacijai turėti </w:t>
      </w:r>
      <w:r>
        <w:rPr>
          <w:rFonts w:eastAsia="Times New Roman" w:cstheme="minorHAnsi"/>
          <w:sz w:val="24"/>
          <w:szCs w:val="24"/>
        </w:rPr>
        <w:t>prieig</w:t>
      </w:r>
      <w:r w:rsidR="008C6D11">
        <w:rPr>
          <w:rFonts w:eastAsia="Times New Roman" w:cstheme="minorHAnsi"/>
          <w:sz w:val="24"/>
          <w:szCs w:val="24"/>
        </w:rPr>
        <w:t>ą prie sprendinio</w:t>
      </w:r>
      <w:r>
        <w:rPr>
          <w:rFonts w:eastAsia="Times New Roman" w:cstheme="minorHAnsi"/>
          <w:sz w:val="24"/>
          <w:szCs w:val="24"/>
        </w:rPr>
        <w:t xml:space="preserve"> programinio kodo, teisės jį keisti</w:t>
      </w:r>
      <w:r w:rsidR="00970BE4">
        <w:rPr>
          <w:rFonts w:eastAsia="Times New Roman" w:cstheme="minorHAnsi"/>
          <w:sz w:val="24"/>
          <w:szCs w:val="24"/>
        </w:rPr>
        <w:t xml:space="preserve"> </w:t>
      </w:r>
      <w:r w:rsidR="00404546">
        <w:rPr>
          <w:rFonts w:eastAsia="Times New Roman" w:cstheme="minorHAnsi"/>
          <w:sz w:val="24"/>
          <w:szCs w:val="24"/>
        </w:rPr>
        <w:t>/</w:t>
      </w:r>
      <w:r w:rsidR="00970BE4">
        <w:rPr>
          <w:rFonts w:eastAsia="Times New Roman" w:cstheme="minorHAnsi"/>
          <w:sz w:val="24"/>
          <w:szCs w:val="24"/>
        </w:rPr>
        <w:t xml:space="preserve"> </w:t>
      </w:r>
      <w:r w:rsidR="00404546">
        <w:rPr>
          <w:rFonts w:eastAsia="Times New Roman" w:cstheme="minorHAnsi"/>
          <w:sz w:val="24"/>
          <w:szCs w:val="24"/>
        </w:rPr>
        <w:t>modifikuoti</w:t>
      </w:r>
      <w:r w:rsidR="00B62E0E">
        <w:rPr>
          <w:rFonts w:eastAsia="Times New Roman" w:cstheme="minorHAnsi"/>
          <w:sz w:val="24"/>
          <w:szCs w:val="24"/>
        </w:rPr>
        <w:t xml:space="preserve"> bei prižiūrėti </w:t>
      </w:r>
      <w:r w:rsidR="008C6D11">
        <w:rPr>
          <w:rFonts w:eastAsia="Times New Roman" w:cstheme="minorHAnsi"/>
          <w:sz w:val="24"/>
          <w:szCs w:val="24"/>
        </w:rPr>
        <w:t xml:space="preserve">pačiai ir (ar) </w:t>
      </w:r>
      <w:r w:rsidR="00B62E0E">
        <w:rPr>
          <w:rFonts w:eastAsia="Times New Roman" w:cstheme="minorHAnsi"/>
          <w:sz w:val="24"/>
          <w:szCs w:val="24"/>
        </w:rPr>
        <w:t xml:space="preserve">tretiesiems asmenims ir pan., </w:t>
      </w:r>
      <w:r w:rsidR="008C6D11">
        <w:rPr>
          <w:rFonts w:eastAsia="Times New Roman" w:cstheme="minorHAnsi"/>
          <w:sz w:val="24"/>
          <w:szCs w:val="24"/>
        </w:rPr>
        <w:t xml:space="preserve">ir </w:t>
      </w:r>
      <w:r w:rsidR="00FC244C">
        <w:rPr>
          <w:rFonts w:eastAsia="Times New Roman" w:cstheme="minorHAnsi"/>
          <w:sz w:val="24"/>
          <w:szCs w:val="24"/>
        </w:rPr>
        <w:t xml:space="preserve">tai </w:t>
      </w:r>
      <w:r w:rsidR="008C6D11">
        <w:rPr>
          <w:rFonts w:eastAsia="Times New Roman" w:cstheme="minorHAnsi"/>
          <w:sz w:val="24"/>
          <w:szCs w:val="24"/>
        </w:rPr>
        <w:t xml:space="preserve">sudarė galimybę </w:t>
      </w:r>
      <w:r>
        <w:rPr>
          <w:rFonts w:eastAsia="Times New Roman" w:cstheme="minorHAnsi"/>
          <w:sz w:val="24"/>
          <w:szCs w:val="24"/>
        </w:rPr>
        <w:t xml:space="preserve">tiekėjui </w:t>
      </w:r>
      <w:r w:rsidR="008C6D11">
        <w:rPr>
          <w:rFonts w:eastAsia="Times New Roman" w:cstheme="minorHAnsi"/>
          <w:sz w:val="24"/>
          <w:szCs w:val="24"/>
        </w:rPr>
        <w:t xml:space="preserve">įdiegti </w:t>
      </w:r>
      <w:r>
        <w:rPr>
          <w:rFonts w:eastAsia="Times New Roman" w:cstheme="minorHAnsi"/>
          <w:sz w:val="24"/>
          <w:szCs w:val="24"/>
        </w:rPr>
        <w:t>sprendi</w:t>
      </w:r>
      <w:r w:rsidR="00FC244C">
        <w:rPr>
          <w:rFonts w:eastAsia="Times New Roman" w:cstheme="minorHAnsi"/>
          <w:sz w:val="24"/>
          <w:szCs w:val="24"/>
        </w:rPr>
        <w:t>nį</w:t>
      </w:r>
      <w:r>
        <w:rPr>
          <w:rFonts w:eastAsia="Times New Roman" w:cstheme="minorHAnsi"/>
          <w:sz w:val="24"/>
          <w:szCs w:val="24"/>
        </w:rPr>
        <w:t>, kur</w:t>
      </w:r>
      <w:r w:rsidR="00A60E22">
        <w:rPr>
          <w:rFonts w:eastAsia="Times New Roman" w:cstheme="minorHAnsi"/>
          <w:sz w:val="24"/>
          <w:szCs w:val="24"/>
        </w:rPr>
        <w:t xml:space="preserve">į šiam momentui prižiūrėti bei vystyti gali tik </w:t>
      </w:r>
      <w:r w:rsidR="00E82708">
        <w:rPr>
          <w:rFonts w:eastAsia="Times New Roman" w:cstheme="minorHAnsi"/>
          <w:sz w:val="24"/>
          <w:szCs w:val="24"/>
        </w:rPr>
        <w:t xml:space="preserve">jis vienas, taip </w:t>
      </w:r>
      <w:r>
        <w:rPr>
          <w:rFonts w:eastAsia="Times New Roman" w:cstheme="minorHAnsi"/>
          <w:sz w:val="24"/>
          <w:szCs w:val="24"/>
        </w:rPr>
        <w:t>apriboj</w:t>
      </w:r>
      <w:r w:rsidR="00E82708">
        <w:rPr>
          <w:rFonts w:eastAsia="Times New Roman" w:cstheme="minorHAnsi"/>
          <w:sz w:val="24"/>
          <w:szCs w:val="24"/>
        </w:rPr>
        <w:t xml:space="preserve">ant </w:t>
      </w:r>
      <w:r>
        <w:rPr>
          <w:rFonts w:eastAsia="Times New Roman" w:cstheme="minorHAnsi"/>
          <w:sz w:val="24"/>
          <w:szCs w:val="24"/>
        </w:rPr>
        <w:t>kitų tiekėjų galimyb</w:t>
      </w:r>
      <w:r w:rsidR="008C6D11">
        <w:rPr>
          <w:rFonts w:eastAsia="Times New Roman" w:cstheme="minorHAnsi"/>
          <w:sz w:val="24"/>
          <w:szCs w:val="24"/>
        </w:rPr>
        <w:t>ę</w:t>
      </w:r>
      <w:r>
        <w:rPr>
          <w:rFonts w:eastAsia="Times New Roman" w:cstheme="minorHAnsi"/>
          <w:sz w:val="24"/>
          <w:szCs w:val="24"/>
        </w:rPr>
        <w:t xml:space="preserve"> </w:t>
      </w:r>
      <w:r w:rsidR="0071265D">
        <w:rPr>
          <w:rFonts w:eastAsia="Times New Roman" w:cstheme="minorHAnsi"/>
          <w:sz w:val="24"/>
          <w:szCs w:val="24"/>
        </w:rPr>
        <w:t>konkuruoti dėl šių paslaugų teikimo</w:t>
      </w:r>
      <w:r w:rsidR="00E82708">
        <w:rPr>
          <w:rFonts w:eastAsia="Times New Roman" w:cstheme="minorHAnsi"/>
          <w:sz w:val="24"/>
          <w:szCs w:val="24"/>
        </w:rPr>
        <w:t xml:space="preserve"> </w:t>
      </w:r>
      <w:r>
        <w:rPr>
          <w:rFonts w:eastAsia="Times New Roman" w:cstheme="minorHAnsi"/>
          <w:sz w:val="24"/>
          <w:szCs w:val="24"/>
        </w:rPr>
        <w:t xml:space="preserve">ateityje. </w:t>
      </w:r>
      <w:r w:rsidR="00A87BB0">
        <w:rPr>
          <w:rFonts w:eastAsia="Times New Roman" w:cstheme="minorHAnsi"/>
          <w:sz w:val="24"/>
          <w:szCs w:val="24"/>
        </w:rPr>
        <w:t>Atsižvelgiant į nurodytą bei siekiant</w:t>
      </w:r>
      <w:r w:rsidR="008E090D">
        <w:rPr>
          <w:rFonts w:eastAsia="Times New Roman" w:cstheme="minorHAnsi"/>
          <w:sz w:val="24"/>
          <w:szCs w:val="24"/>
        </w:rPr>
        <w:t xml:space="preserve">, kad būtų užtikrintas viešųjų pirkimų principų </w:t>
      </w:r>
      <w:r w:rsidR="00F5064F">
        <w:rPr>
          <w:rFonts w:eastAsia="Times New Roman" w:cstheme="minorHAnsi"/>
          <w:sz w:val="24"/>
          <w:szCs w:val="24"/>
        </w:rPr>
        <w:t>laikymasis ateityje, P</w:t>
      </w:r>
      <w:r w:rsidR="00F5064F" w:rsidRPr="00F5064F">
        <w:rPr>
          <w:rFonts w:eastAsia="Times New Roman" w:cstheme="minorHAnsi"/>
          <w:sz w:val="24"/>
          <w:szCs w:val="24"/>
        </w:rPr>
        <w:t>erkančio</w:t>
      </w:r>
      <w:r w:rsidR="00970BE4">
        <w:rPr>
          <w:rFonts w:eastAsia="Times New Roman" w:cstheme="minorHAnsi"/>
          <w:sz w:val="24"/>
          <w:szCs w:val="24"/>
        </w:rPr>
        <w:t>ji</w:t>
      </w:r>
      <w:r w:rsidR="00F5064F">
        <w:rPr>
          <w:rFonts w:eastAsia="Times New Roman" w:cstheme="minorHAnsi"/>
          <w:sz w:val="24"/>
          <w:szCs w:val="24"/>
        </w:rPr>
        <w:t xml:space="preserve"> </w:t>
      </w:r>
      <w:r w:rsidR="00F5064F" w:rsidRPr="00F5064F">
        <w:rPr>
          <w:rFonts w:eastAsia="Times New Roman" w:cstheme="minorHAnsi"/>
          <w:sz w:val="24"/>
          <w:szCs w:val="24"/>
        </w:rPr>
        <w:t>organizacij</w:t>
      </w:r>
      <w:r w:rsidR="00970BE4">
        <w:rPr>
          <w:rFonts w:eastAsia="Times New Roman" w:cstheme="minorHAnsi"/>
          <w:sz w:val="24"/>
          <w:szCs w:val="24"/>
        </w:rPr>
        <w:t>a</w:t>
      </w:r>
      <w:r w:rsidR="00F5064F" w:rsidRPr="00F5064F">
        <w:rPr>
          <w:rFonts w:eastAsia="Times New Roman" w:cstheme="minorHAnsi"/>
          <w:sz w:val="24"/>
          <w:szCs w:val="24"/>
        </w:rPr>
        <w:t xml:space="preserve"> </w:t>
      </w:r>
      <w:r w:rsidR="008C6D11">
        <w:rPr>
          <w:rFonts w:eastAsia="Times New Roman" w:cstheme="minorHAnsi"/>
          <w:sz w:val="24"/>
          <w:szCs w:val="24"/>
        </w:rPr>
        <w:t xml:space="preserve">visais atvejais turi pareigą </w:t>
      </w:r>
      <w:r w:rsidR="00F5064F" w:rsidRPr="00F5064F">
        <w:rPr>
          <w:rFonts w:eastAsia="Times New Roman" w:cstheme="minorHAnsi"/>
          <w:sz w:val="24"/>
          <w:szCs w:val="24"/>
        </w:rPr>
        <w:t>daryti viską, ko iš jos galima pagrįstai tikėtis, kad išvengtų neskelbiamų derybų taikymo</w:t>
      </w:r>
      <w:r w:rsidR="008C6D11">
        <w:rPr>
          <w:rFonts w:eastAsia="Times New Roman" w:cstheme="minorHAnsi"/>
          <w:sz w:val="24"/>
          <w:szCs w:val="24"/>
        </w:rPr>
        <w:t xml:space="preserve"> bei vykdyt</w:t>
      </w:r>
      <w:r w:rsidR="0071265D">
        <w:rPr>
          <w:rFonts w:eastAsia="Times New Roman" w:cstheme="minorHAnsi"/>
          <w:sz w:val="24"/>
          <w:szCs w:val="24"/>
        </w:rPr>
        <w:t>i</w:t>
      </w:r>
      <w:r w:rsidR="008C6D11">
        <w:rPr>
          <w:rFonts w:eastAsia="Times New Roman" w:cstheme="minorHAnsi"/>
          <w:sz w:val="24"/>
          <w:szCs w:val="24"/>
        </w:rPr>
        <w:t xml:space="preserve"> </w:t>
      </w:r>
      <w:r w:rsidR="00F5064F" w:rsidRPr="00F5064F">
        <w:rPr>
          <w:rFonts w:eastAsia="Times New Roman" w:cstheme="minorHAnsi"/>
          <w:sz w:val="24"/>
          <w:szCs w:val="24"/>
        </w:rPr>
        <w:t>konkurenci</w:t>
      </w:r>
      <w:r w:rsidR="008C6D11">
        <w:rPr>
          <w:rFonts w:eastAsia="Times New Roman" w:cstheme="minorHAnsi"/>
          <w:sz w:val="24"/>
          <w:szCs w:val="24"/>
        </w:rPr>
        <w:t xml:space="preserve">ngą </w:t>
      </w:r>
      <w:r w:rsidR="00F5064F" w:rsidRPr="00F5064F">
        <w:rPr>
          <w:rFonts w:eastAsia="Times New Roman" w:cstheme="minorHAnsi"/>
          <w:sz w:val="24"/>
          <w:szCs w:val="24"/>
        </w:rPr>
        <w:t>procedūrą.</w:t>
      </w:r>
    </w:p>
    <w:p w14:paraId="00847EB4" w14:textId="77777777" w:rsidR="00803D64" w:rsidRDefault="00803D64" w:rsidP="00EC45EA">
      <w:pPr>
        <w:tabs>
          <w:tab w:val="left" w:pos="1134"/>
        </w:tabs>
        <w:spacing w:after="0"/>
        <w:ind w:firstLine="851"/>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75"/>
      </w:tblGrid>
      <w:tr w:rsidR="005624BA" w:rsidRPr="005A5EF3" w14:paraId="21F54FF2" w14:textId="77777777" w:rsidTr="00782EBB">
        <w:tc>
          <w:tcPr>
            <w:tcW w:w="4680" w:type="dxa"/>
          </w:tcPr>
          <w:p w14:paraId="61F4750E" w14:textId="77777777" w:rsidR="00782EBB" w:rsidRDefault="00782EBB" w:rsidP="00D91CC3">
            <w:pPr>
              <w:tabs>
                <w:tab w:val="left" w:pos="1134"/>
              </w:tabs>
              <w:spacing w:after="0"/>
              <w:rPr>
                <w:rFonts w:cstheme="minorHAnsi"/>
                <w:sz w:val="24"/>
                <w:szCs w:val="24"/>
              </w:rPr>
            </w:pPr>
          </w:p>
          <w:p w14:paraId="13DE4DFB" w14:textId="01818C6A" w:rsidR="005624BA" w:rsidRPr="005A5EF3" w:rsidRDefault="00D71E13" w:rsidP="00D91CC3">
            <w:pPr>
              <w:tabs>
                <w:tab w:val="left" w:pos="1134"/>
              </w:tabs>
              <w:spacing w:after="0"/>
              <w:rPr>
                <w:rFonts w:eastAsia="Times New Roman" w:cstheme="minorHAnsi"/>
                <w:sz w:val="24"/>
                <w:szCs w:val="24"/>
              </w:rPr>
            </w:pPr>
            <w:r w:rsidRPr="005A5EF3">
              <w:rPr>
                <w:rFonts w:cstheme="minorHAnsi"/>
                <w:sz w:val="24"/>
                <w:szCs w:val="24"/>
              </w:rPr>
              <w:t xml:space="preserve">Direktorius </w:t>
            </w:r>
          </w:p>
        </w:tc>
        <w:tc>
          <w:tcPr>
            <w:tcW w:w="4675" w:type="dxa"/>
          </w:tcPr>
          <w:p w14:paraId="526258CB" w14:textId="10FD32B4" w:rsidR="005624BA" w:rsidRPr="005A5EF3" w:rsidRDefault="00C805F8" w:rsidP="00D91CC3">
            <w:pPr>
              <w:tabs>
                <w:tab w:val="left" w:pos="1134"/>
              </w:tabs>
              <w:spacing w:after="0"/>
              <w:jc w:val="right"/>
              <w:rPr>
                <w:rFonts w:eastAsia="Times New Roman" w:cstheme="minorHAnsi"/>
                <w:sz w:val="24"/>
                <w:szCs w:val="24"/>
              </w:rPr>
            </w:pPr>
            <w:r>
              <w:rPr>
                <w:rFonts w:cstheme="minorHAnsi"/>
                <w:sz w:val="24"/>
                <w:szCs w:val="24"/>
              </w:rPr>
              <w:t>Darius Vedrickas</w:t>
            </w:r>
          </w:p>
        </w:tc>
      </w:tr>
    </w:tbl>
    <w:p w14:paraId="6E7F53C6" w14:textId="77777777" w:rsidR="00F22C01" w:rsidRDefault="00F22C01" w:rsidP="00D91CC3">
      <w:pPr>
        <w:tabs>
          <w:tab w:val="left" w:pos="1134"/>
        </w:tabs>
        <w:spacing w:after="0"/>
        <w:rPr>
          <w:rFonts w:eastAsia="Times New Roman" w:cstheme="minorHAnsi"/>
          <w:sz w:val="24"/>
          <w:szCs w:val="24"/>
        </w:rPr>
      </w:pPr>
    </w:p>
    <w:p w14:paraId="5C4C5F9A" w14:textId="77777777" w:rsidR="00CA77F4" w:rsidRDefault="00CA77F4" w:rsidP="00D91CC3">
      <w:pPr>
        <w:tabs>
          <w:tab w:val="left" w:pos="1134"/>
        </w:tabs>
        <w:spacing w:after="0"/>
        <w:rPr>
          <w:rFonts w:eastAsia="Times New Roman" w:cstheme="minorHAnsi"/>
          <w:sz w:val="24"/>
          <w:szCs w:val="24"/>
        </w:rPr>
      </w:pPr>
    </w:p>
    <w:p w14:paraId="52D7A10A" w14:textId="77777777" w:rsidR="00970BE4" w:rsidRDefault="00970BE4" w:rsidP="00D91CC3">
      <w:pPr>
        <w:tabs>
          <w:tab w:val="left" w:pos="1134"/>
        </w:tabs>
        <w:spacing w:after="0"/>
        <w:rPr>
          <w:rFonts w:eastAsia="Times New Roman" w:cstheme="minorHAnsi"/>
          <w:sz w:val="24"/>
          <w:szCs w:val="24"/>
        </w:rPr>
      </w:pPr>
    </w:p>
    <w:p w14:paraId="700B6B37" w14:textId="77777777" w:rsidR="00970BE4" w:rsidRDefault="00970BE4" w:rsidP="00D91CC3">
      <w:pPr>
        <w:tabs>
          <w:tab w:val="left" w:pos="1134"/>
        </w:tabs>
        <w:spacing w:after="0"/>
        <w:rPr>
          <w:rFonts w:eastAsia="Times New Roman" w:cstheme="minorHAnsi"/>
          <w:sz w:val="24"/>
          <w:szCs w:val="24"/>
        </w:rPr>
      </w:pPr>
    </w:p>
    <w:p w14:paraId="55710055" w14:textId="77777777" w:rsidR="00970BE4" w:rsidRDefault="00970BE4" w:rsidP="00D91CC3">
      <w:pPr>
        <w:tabs>
          <w:tab w:val="left" w:pos="1134"/>
        </w:tabs>
        <w:spacing w:after="0"/>
        <w:rPr>
          <w:rFonts w:eastAsia="Times New Roman" w:cstheme="minorHAnsi"/>
          <w:sz w:val="24"/>
          <w:szCs w:val="24"/>
        </w:rPr>
      </w:pPr>
    </w:p>
    <w:p w14:paraId="46A6DD7B" w14:textId="77777777" w:rsidR="00970BE4" w:rsidRDefault="00970BE4" w:rsidP="00D91CC3">
      <w:pPr>
        <w:tabs>
          <w:tab w:val="left" w:pos="1134"/>
        </w:tabs>
        <w:spacing w:after="0"/>
        <w:rPr>
          <w:rFonts w:eastAsia="Times New Roman" w:cstheme="minorHAnsi"/>
          <w:sz w:val="24"/>
          <w:szCs w:val="24"/>
        </w:rPr>
      </w:pPr>
    </w:p>
    <w:p w14:paraId="2A3A723F" w14:textId="77777777" w:rsidR="00970BE4" w:rsidRDefault="00970BE4" w:rsidP="00D91CC3">
      <w:pPr>
        <w:tabs>
          <w:tab w:val="left" w:pos="1134"/>
        </w:tabs>
        <w:spacing w:after="0"/>
        <w:rPr>
          <w:rFonts w:eastAsia="Times New Roman" w:cstheme="minorHAnsi"/>
          <w:sz w:val="24"/>
          <w:szCs w:val="24"/>
        </w:rPr>
      </w:pPr>
    </w:p>
    <w:p w14:paraId="74C6FE1B" w14:textId="77777777" w:rsidR="00970BE4" w:rsidRDefault="00970BE4" w:rsidP="00D91CC3">
      <w:pPr>
        <w:tabs>
          <w:tab w:val="left" w:pos="1134"/>
        </w:tabs>
        <w:spacing w:after="0"/>
        <w:rPr>
          <w:rFonts w:eastAsia="Times New Roman" w:cstheme="minorHAnsi"/>
          <w:sz w:val="24"/>
          <w:szCs w:val="24"/>
        </w:rPr>
      </w:pPr>
    </w:p>
    <w:p w14:paraId="682137E0" w14:textId="77777777" w:rsidR="00B67086" w:rsidRDefault="00B67086" w:rsidP="00D91CC3">
      <w:pPr>
        <w:tabs>
          <w:tab w:val="left" w:pos="1134"/>
        </w:tabs>
        <w:spacing w:after="0"/>
        <w:rPr>
          <w:rFonts w:eastAsia="Times New Roman" w:cstheme="minorHAnsi"/>
          <w:sz w:val="24"/>
          <w:szCs w:val="24"/>
        </w:rPr>
      </w:pPr>
    </w:p>
    <w:bookmarkEnd w:id="0"/>
    <w:sectPr w:rsidR="00B67086" w:rsidSect="000A11C3">
      <w:headerReference w:type="even" r:id="rId10"/>
      <w:headerReference w:type="default" r:id="rId11"/>
      <w:footerReference w:type="first" r:id="rId12"/>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50306" w14:textId="77777777" w:rsidR="006F3D7A" w:rsidRDefault="006F3D7A">
      <w:pPr>
        <w:spacing w:after="0" w:line="240" w:lineRule="auto"/>
      </w:pPr>
      <w:r>
        <w:separator/>
      </w:r>
    </w:p>
  </w:endnote>
  <w:endnote w:type="continuationSeparator" w:id="0">
    <w:p w14:paraId="3ADC1DAD" w14:textId="77777777" w:rsidR="006F3D7A" w:rsidRDefault="006F3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45C7" w14:textId="77EF53CF"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w:t>
    </w:r>
    <w:r w:rsidR="00975D5B">
      <w:rPr>
        <w:rFonts w:cstheme="minorHAnsi"/>
        <w:sz w:val="20"/>
        <w:szCs w:val="20"/>
      </w:rPr>
      <w:tab/>
    </w:r>
    <w:r w:rsidRPr="00030F1E">
      <w:rPr>
        <w:rFonts w:cstheme="minorHAnsi"/>
        <w:sz w:val="20"/>
        <w:szCs w:val="20"/>
      </w:rPr>
      <w:t xml:space="preserve">Tel. </w:t>
    </w:r>
    <w:r w:rsidR="00EB2BCB">
      <w:rPr>
        <w:rFonts w:cstheme="minorHAnsi"/>
        <w:sz w:val="20"/>
        <w:szCs w:val="20"/>
      </w:rPr>
      <w:t>+370</w:t>
    </w:r>
    <w:r w:rsidRPr="00030F1E">
      <w:rPr>
        <w:rFonts w:cstheme="minorHAnsi"/>
        <w:sz w:val="20"/>
        <w:szCs w:val="20"/>
      </w:rPr>
      <w:t xml:space="preserve"> 219 7001             </w:t>
    </w:r>
    <w:r w:rsidR="00975D5B">
      <w:rPr>
        <w:rFonts w:cstheme="minorHAnsi"/>
        <w:sz w:val="20"/>
        <w:szCs w:val="20"/>
      </w:rPr>
      <w:t xml:space="preserve">        </w:t>
    </w:r>
    <w:r w:rsidRPr="00030F1E">
      <w:rPr>
        <w:rFonts w:cstheme="minorHAnsi"/>
        <w:sz w:val="20"/>
        <w:szCs w:val="20"/>
      </w:rPr>
      <w:t xml:space="preserve">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9D4CD91"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w:t>
    </w:r>
    <w:r w:rsidR="007C2C19">
      <w:rPr>
        <w:rFonts w:cstheme="minorHAnsi"/>
        <w:sz w:val="20"/>
        <w:szCs w:val="20"/>
      </w:rPr>
      <w:t>LT-</w:t>
    </w:r>
    <w:r w:rsidRPr="00030F1E">
      <w:rPr>
        <w:rFonts w:cstheme="minorHAnsi"/>
        <w:sz w:val="20"/>
        <w:szCs w:val="20"/>
      </w:rPr>
      <w:t xml:space="preserve">08351 Vilnius    </w:t>
    </w:r>
    <w:r w:rsidR="00030F1E">
      <w:rPr>
        <w:rFonts w:cstheme="minorHAnsi"/>
        <w:sz w:val="20"/>
        <w:szCs w:val="20"/>
      </w:rPr>
      <w:t xml:space="preserve">    </w:t>
    </w:r>
    <w:r w:rsidR="00F14DEF">
      <w:rPr>
        <w:rFonts w:cstheme="minorHAnsi"/>
        <w:sz w:val="20"/>
        <w:szCs w:val="20"/>
      </w:rPr>
      <w:t xml:space="preserve">     </w:t>
    </w:r>
    <w:r w:rsidR="00975D5B">
      <w:rPr>
        <w:rFonts w:cstheme="minorHAnsi"/>
        <w:sz w:val="20"/>
        <w:szCs w:val="20"/>
      </w:rPr>
      <w:tab/>
    </w:r>
    <w:r w:rsidR="007C2C19" w:rsidRPr="00030F1E">
      <w:rPr>
        <w:rFonts w:cstheme="minorHAnsi"/>
        <w:sz w:val="20"/>
        <w:szCs w:val="20"/>
      </w:rPr>
      <w:t xml:space="preserve">El. p. </w:t>
    </w:r>
    <w:hyperlink r:id="rId1" w:history="1">
      <w:r w:rsidR="007C2C19" w:rsidRPr="00030F1E">
        <w:rPr>
          <w:rStyle w:val="Hyperlink"/>
          <w:rFonts w:cstheme="minorHAnsi"/>
          <w:sz w:val="20"/>
          <w:szCs w:val="20"/>
        </w:rPr>
        <w:t>info@vpt.lt</w:t>
      </w:r>
    </w:hyperlink>
    <w:r w:rsidR="00975D5B">
      <w:rPr>
        <w:rFonts w:cstheme="minorHAnsi"/>
        <w:sz w:val="20"/>
        <w:szCs w:val="20"/>
      </w:rPr>
      <w:t xml:space="preserve">                            </w:t>
    </w:r>
    <w:r w:rsidRPr="00030F1E">
      <w:rPr>
        <w:rFonts w:cstheme="minorHAnsi"/>
        <w:sz w:val="20"/>
        <w:szCs w:val="20"/>
      </w:rPr>
      <w:t xml:space="preserve">Juridinių asmenų registre </w:t>
    </w:r>
  </w:p>
  <w:p w14:paraId="1EAE4A43" w14:textId="75622360" w:rsidR="00380BA0" w:rsidRPr="00030F1E" w:rsidRDefault="00380BA0" w:rsidP="00030F1E">
    <w:pPr>
      <w:pBdr>
        <w:top w:val="single" w:sz="4" w:space="1" w:color="auto"/>
      </w:pBdr>
      <w:spacing w:after="0" w:line="240" w:lineRule="auto"/>
      <w:jc w:val="both"/>
      <w:rPr>
        <w:rFonts w:cstheme="minorHAnsi"/>
        <w:sz w:val="20"/>
        <w:szCs w:val="20"/>
      </w:rPr>
    </w:pPr>
    <w:hyperlink r:id="rId2" w:history="1">
      <w:r w:rsidRPr="00030F1E">
        <w:rPr>
          <w:rStyle w:val="Hyperlink"/>
          <w:rFonts w:cstheme="minorHAnsi"/>
          <w:sz w:val="20"/>
          <w:szCs w:val="20"/>
        </w:rPr>
        <w:t>http://www.vpt.lrv.lt</w:t>
      </w:r>
    </w:hyperlink>
    <w:r w:rsidRPr="00030F1E">
      <w:rPr>
        <w:rFonts w:cstheme="minorHAnsi"/>
        <w:sz w:val="20"/>
        <w:szCs w:val="20"/>
      </w:rPr>
      <w:tab/>
      <w:t xml:space="preserve">                 </w:t>
    </w:r>
    <w:r w:rsidR="00975D5B">
      <w:rPr>
        <w:rFonts w:cstheme="minorHAnsi"/>
        <w:sz w:val="20"/>
        <w:szCs w:val="20"/>
      </w:rPr>
      <w:tab/>
    </w:r>
    <w:r w:rsidR="00975D5B">
      <w:rPr>
        <w:rFonts w:cstheme="minorHAnsi"/>
        <w:sz w:val="20"/>
        <w:szCs w:val="20"/>
      </w:rPr>
      <w:tab/>
    </w:r>
    <w:r w:rsidR="007C2C19">
      <w:rPr>
        <w:rFonts w:cstheme="minorHAnsi"/>
        <w:sz w:val="20"/>
        <w:szCs w:val="20"/>
      </w:rPr>
      <w:t xml:space="preserve">                </w:t>
    </w:r>
    <w:r w:rsidR="00975D5B">
      <w:rPr>
        <w:rFonts w:cstheme="minorHAnsi"/>
        <w:sz w:val="20"/>
        <w:szCs w:val="20"/>
      </w:rPr>
      <w:t xml:space="preserve">        </w:t>
    </w:r>
    <w:r w:rsidR="007C2C19">
      <w:rPr>
        <w:rFonts w:cstheme="minorHAnsi"/>
        <w:sz w:val="20"/>
        <w:szCs w:val="20"/>
      </w:rPr>
      <w:t xml:space="preserve">     </w:t>
    </w:r>
    <w:r w:rsidRPr="00030F1E">
      <w:rPr>
        <w:rFonts w:cstheme="minorHAnsi"/>
        <w:sz w:val="20"/>
        <w:szCs w:val="20"/>
      </w:rPr>
      <w:t xml:space="preserve">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EBCC" w14:textId="77777777" w:rsidR="006F3D7A" w:rsidRDefault="006F3D7A">
      <w:pPr>
        <w:spacing w:after="0" w:line="240" w:lineRule="auto"/>
      </w:pPr>
      <w:r>
        <w:separator/>
      </w:r>
    </w:p>
  </w:footnote>
  <w:footnote w:type="continuationSeparator" w:id="0">
    <w:p w14:paraId="36190CD3" w14:textId="77777777" w:rsidR="006F3D7A" w:rsidRDefault="006F3D7A">
      <w:pPr>
        <w:spacing w:after="0" w:line="240" w:lineRule="auto"/>
      </w:pPr>
      <w:r>
        <w:continuationSeparator/>
      </w:r>
    </w:p>
  </w:footnote>
  <w:footnote w:id="1">
    <w:p w14:paraId="3E8B9EE1" w14:textId="77777777" w:rsidR="003361C8" w:rsidRPr="001036F6" w:rsidRDefault="003361C8" w:rsidP="005A5EF3">
      <w:pPr>
        <w:pStyle w:val="FootnoteText"/>
        <w:jc w:val="both"/>
        <w:rPr>
          <w:rFonts w:cstheme="minorHAnsi"/>
        </w:rPr>
      </w:pPr>
      <w:r w:rsidRPr="001036F6">
        <w:rPr>
          <w:rStyle w:val="FootnoteReference"/>
          <w:rFonts w:cstheme="minorHAnsi"/>
        </w:rPr>
        <w:footnoteRef/>
      </w:r>
      <w:r w:rsidRPr="001036F6">
        <w:rPr>
          <w:rFonts w:cstheme="minorHAnsi"/>
        </w:rPr>
        <w:t xml:space="preserve"> Patvirtintos Viešųjų pirkimų tarnybos direktoriaus 2017 m. birželio 29 d. įsakymu Nr. 1S-99.</w:t>
      </w:r>
    </w:p>
  </w:footnote>
  <w:footnote w:id="2">
    <w:p w14:paraId="1DC99B56" w14:textId="1EC218A6" w:rsidR="003F42DA" w:rsidRDefault="003F42DA">
      <w:pPr>
        <w:pStyle w:val="FootnoteText"/>
      </w:pPr>
      <w:r>
        <w:rPr>
          <w:rStyle w:val="FootnoteReference"/>
        </w:rPr>
        <w:footnoteRef/>
      </w:r>
      <w:r>
        <w:t xml:space="preserve"> </w:t>
      </w:r>
      <w:r w:rsidRPr="003F42DA">
        <w:t>C</w:t>
      </w:r>
      <w:r>
        <w:t>entrinėje viešųjų pirkimų informacinėje sistemoje paskalbtas 20</w:t>
      </w:r>
      <w:r w:rsidR="00975D5B">
        <w:t xml:space="preserve">23 m. rugpjūčio 18 d., pirkimo </w:t>
      </w:r>
      <w:r w:rsidRPr="003F42DA">
        <w:t>Nr. 684699</w:t>
      </w:r>
      <w:r w:rsidR="00975D5B">
        <w:t>.</w:t>
      </w:r>
    </w:p>
  </w:footnote>
  <w:footnote w:id="3">
    <w:p w14:paraId="6AEDE245" w14:textId="5B3B750B" w:rsidR="00AD10A0" w:rsidRDefault="00AD10A0">
      <w:pPr>
        <w:pStyle w:val="FootnoteText"/>
      </w:pPr>
      <w:r>
        <w:rPr>
          <w:rStyle w:val="FootnoteReference"/>
        </w:rPr>
        <w:footnoteRef/>
      </w:r>
      <w:r>
        <w:t xml:space="preserve"> </w:t>
      </w:r>
      <w:r w:rsidRPr="00AD10A0">
        <w:t xml:space="preserve">2024 metais tiekėjas </w:t>
      </w:r>
      <w:proofErr w:type="spellStart"/>
      <w:r w:rsidRPr="00AD10A0">
        <w:t>Piql</w:t>
      </w:r>
      <w:proofErr w:type="spellEnd"/>
      <w:r w:rsidRPr="00AD10A0">
        <w:t xml:space="preserve"> </w:t>
      </w:r>
      <w:proofErr w:type="spellStart"/>
      <w:r w:rsidRPr="00AD10A0">
        <w:t>Iberia</w:t>
      </w:r>
      <w:proofErr w:type="spellEnd"/>
      <w:r w:rsidRPr="00AD10A0">
        <w:t xml:space="preserve"> </w:t>
      </w:r>
      <w:proofErr w:type="spellStart"/>
      <w:r w:rsidRPr="00AD10A0">
        <w:t>S.L</w:t>
      </w:r>
      <w:proofErr w:type="spellEnd"/>
      <w:r w:rsidRPr="00AD10A0">
        <w:t xml:space="preserve"> oficialiai pakeitė savo pavadinimą į </w:t>
      </w:r>
      <w:proofErr w:type="spellStart"/>
      <w:r w:rsidRPr="00AD10A0">
        <w:t>Nageru</w:t>
      </w:r>
      <w:proofErr w:type="spellEnd"/>
      <w:r w:rsidRPr="00AD10A0">
        <w:t xml:space="preserve"> </w:t>
      </w:r>
      <w:proofErr w:type="spellStart"/>
      <w:r w:rsidRPr="00AD10A0">
        <w:t>S.L</w:t>
      </w:r>
      <w:proofErr w:type="spellEnd"/>
      <w:r w:rsidRPr="00AD10A0">
        <w:t>.</w:t>
      </w:r>
    </w:p>
  </w:footnote>
  <w:footnote w:id="4">
    <w:p w14:paraId="6D8B6C35" w14:textId="4520F22C" w:rsidR="00DF39E0" w:rsidRDefault="00DF39E0">
      <w:pPr>
        <w:pStyle w:val="FootnoteText"/>
      </w:pPr>
      <w:r>
        <w:rPr>
          <w:rStyle w:val="FootnoteReference"/>
        </w:rPr>
        <w:footnoteRef/>
      </w:r>
      <w:r>
        <w:t xml:space="preserve"> </w:t>
      </w:r>
      <w:r w:rsidRPr="00DF39E0">
        <w:t>Sutartis baigia galioti 2025</w:t>
      </w:r>
      <w:r>
        <w:t xml:space="preserve"> m. lapkričio </w:t>
      </w:r>
      <w:r w:rsidRPr="00DF39E0">
        <w:t>8</w:t>
      </w:r>
      <w:r>
        <w:t xml:space="preserve"> d.</w:t>
      </w:r>
      <w:r w:rsidRPr="00DF39E0">
        <w:t>, tačiau Sutarties vertė bus išnaudota gerokai ankščiau</w:t>
      </w:r>
      <w:r w:rsidR="00A92299">
        <w:t>.</w:t>
      </w:r>
    </w:p>
  </w:footnote>
  <w:footnote w:id="5">
    <w:p w14:paraId="2B9C1F63" w14:textId="5662F3EC" w:rsidR="00D51DB1" w:rsidRPr="00630D38" w:rsidRDefault="00D51DB1">
      <w:pPr>
        <w:pStyle w:val="FootnoteText"/>
      </w:pPr>
      <w:r>
        <w:rPr>
          <w:rStyle w:val="FootnoteReference"/>
        </w:rPr>
        <w:footnoteRef/>
      </w:r>
      <w:r>
        <w:t xml:space="preserve"> </w:t>
      </w:r>
      <w:r w:rsidR="00842AD8" w:rsidRPr="00630D38">
        <w:t>Techninės specifikacijos 2.2.1 p</w:t>
      </w:r>
      <w:r w:rsidR="00630D38">
        <w:t>ap</w:t>
      </w:r>
      <w:r w:rsidR="00842AD8" w:rsidRPr="00630D38">
        <w:t>unkt</w:t>
      </w:r>
      <w:r w:rsidR="00630D38">
        <w:t>i</w:t>
      </w:r>
      <w:r w:rsidR="00842AD8" w:rsidRPr="00630D38">
        <w:t xml:space="preserve">s „&lt;...&gt; Yra planuojama vystyti turimą e-archyvo sistemą </w:t>
      </w:r>
      <w:proofErr w:type="spellStart"/>
      <w:r w:rsidR="00842AD8" w:rsidRPr="00630D38">
        <w:t>Archivematica</w:t>
      </w:r>
      <w:proofErr w:type="spellEnd"/>
      <w:r w:rsidR="00842AD8" w:rsidRPr="00630D38">
        <w:t>, integruoti daugiau verslo sistemų, sudiegti įskiepį, padėsiantį valdyti dokumentų nukreipimą archyvavimui bei atliksiantį trumpalaikį dokumentų pasaugojimą prieš dokumentų archyvavimą, atlikti kitus sistemos funkcionalumų bei veikimo gerinimo darbus &lt;...&gt;</w:t>
      </w:r>
      <w:r w:rsidR="00630D38">
        <w:t>.</w:t>
      </w:r>
      <w:r w:rsidR="00842AD8" w:rsidRPr="00630D38">
        <w:t>“</w:t>
      </w:r>
    </w:p>
  </w:footnote>
  <w:footnote w:id="6">
    <w:p w14:paraId="7BF6B444" w14:textId="1003E82A" w:rsidR="00451AEB" w:rsidRPr="001036F6" w:rsidRDefault="00451AEB" w:rsidP="00451AEB">
      <w:pPr>
        <w:spacing w:after="0" w:line="240" w:lineRule="auto"/>
        <w:jc w:val="both"/>
        <w:rPr>
          <w:rFonts w:cstheme="minorHAnsi"/>
          <w:sz w:val="20"/>
          <w:szCs w:val="20"/>
        </w:rPr>
      </w:pPr>
      <w:r w:rsidRPr="001036F6">
        <w:rPr>
          <w:rStyle w:val="FootnoteReference"/>
          <w:rFonts w:cstheme="minorHAnsi"/>
          <w:sz w:val="20"/>
          <w:szCs w:val="20"/>
        </w:rPr>
        <w:footnoteRef/>
      </w:r>
      <w:r w:rsidRPr="001036F6">
        <w:rPr>
          <w:rFonts w:cstheme="minorHAnsi"/>
          <w:sz w:val="20"/>
          <w:szCs w:val="20"/>
        </w:rPr>
        <w:t xml:space="preserve"> Perkančiosios organizacijos </w:t>
      </w:r>
      <w:r w:rsidR="00843B9B">
        <w:rPr>
          <w:rFonts w:cstheme="minorHAnsi"/>
          <w:sz w:val="20"/>
          <w:szCs w:val="20"/>
        </w:rPr>
        <w:t>Pirkimo organizavimo 2</w:t>
      </w:r>
      <w:r w:rsidRPr="001036F6">
        <w:rPr>
          <w:rFonts w:cstheme="minorHAnsi"/>
          <w:sz w:val="20"/>
          <w:szCs w:val="20"/>
        </w:rPr>
        <w:t>02</w:t>
      </w:r>
      <w:r w:rsidR="00985367">
        <w:rPr>
          <w:rFonts w:cstheme="minorHAnsi"/>
          <w:sz w:val="20"/>
          <w:szCs w:val="20"/>
        </w:rPr>
        <w:t>5</w:t>
      </w:r>
      <w:r w:rsidRPr="001036F6">
        <w:rPr>
          <w:rFonts w:cstheme="minorHAnsi"/>
          <w:sz w:val="20"/>
          <w:szCs w:val="20"/>
        </w:rPr>
        <w:t xml:space="preserve"> m.</w:t>
      </w:r>
      <w:r w:rsidR="00985367">
        <w:rPr>
          <w:rFonts w:cstheme="minorHAnsi"/>
          <w:sz w:val="20"/>
          <w:szCs w:val="20"/>
        </w:rPr>
        <w:t xml:space="preserve"> </w:t>
      </w:r>
      <w:r w:rsidR="003B085D">
        <w:rPr>
          <w:rFonts w:cstheme="minorHAnsi"/>
          <w:sz w:val="20"/>
          <w:szCs w:val="20"/>
        </w:rPr>
        <w:t>kovo 17 d.</w:t>
      </w:r>
      <w:r w:rsidRPr="001036F6">
        <w:rPr>
          <w:rFonts w:cstheme="minorHAnsi"/>
          <w:sz w:val="20"/>
          <w:szCs w:val="20"/>
        </w:rPr>
        <w:t xml:space="preserve"> protokolas</w:t>
      </w:r>
      <w:r>
        <w:rPr>
          <w:rFonts w:cstheme="minorHAnsi"/>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3D27305"/>
    <w:multiLevelType w:val="multilevel"/>
    <w:tmpl w:val="040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6"/>
  </w:num>
  <w:num w:numId="6" w16cid:durableId="573202467">
    <w:abstractNumId w:val="5"/>
  </w:num>
  <w:num w:numId="7" w16cid:durableId="629475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5F9"/>
    <w:rsid w:val="000015FA"/>
    <w:rsid w:val="00002956"/>
    <w:rsid w:val="00003106"/>
    <w:rsid w:val="00003386"/>
    <w:rsid w:val="0000348D"/>
    <w:rsid w:val="00003E8A"/>
    <w:rsid w:val="000049CA"/>
    <w:rsid w:val="00004DE5"/>
    <w:rsid w:val="00005374"/>
    <w:rsid w:val="00005BB2"/>
    <w:rsid w:val="00005C4F"/>
    <w:rsid w:val="00005D94"/>
    <w:rsid w:val="00006A61"/>
    <w:rsid w:val="000072EE"/>
    <w:rsid w:val="0000795D"/>
    <w:rsid w:val="00007AA8"/>
    <w:rsid w:val="00007E39"/>
    <w:rsid w:val="00010124"/>
    <w:rsid w:val="000102AF"/>
    <w:rsid w:val="000109DE"/>
    <w:rsid w:val="00010F5F"/>
    <w:rsid w:val="00011011"/>
    <w:rsid w:val="000129BF"/>
    <w:rsid w:val="0001365F"/>
    <w:rsid w:val="000141A9"/>
    <w:rsid w:val="00014B2E"/>
    <w:rsid w:val="00015D20"/>
    <w:rsid w:val="0001675C"/>
    <w:rsid w:val="000168F1"/>
    <w:rsid w:val="0002018B"/>
    <w:rsid w:val="00020383"/>
    <w:rsid w:val="000224B9"/>
    <w:rsid w:val="0002304F"/>
    <w:rsid w:val="000235EA"/>
    <w:rsid w:val="00023BB9"/>
    <w:rsid w:val="000247B9"/>
    <w:rsid w:val="00025EAD"/>
    <w:rsid w:val="00026E97"/>
    <w:rsid w:val="00026F0F"/>
    <w:rsid w:val="00030F1E"/>
    <w:rsid w:val="00033F6F"/>
    <w:rsid w:val="00036A1A"/>
    <w:rsid w:val="00036A87"/>
    <w:rsid w:val="00036C09"/>
    <w:rsid w:val="00037E80"/>
    <w:rsid w:val="00040C99"/>
    <w:rsid w:val="00041E40"/>
    <w:rsid w:val="000423C7"/>
    <w:rsid w:val="0004399C"/>
    <w:rsid w:val="000450EE"/>
    <w:rsid w:val="000469B8"/>
    <w:rsid w:val="00046BD3"/>
    <w:rsid w:val="00047688"/>
    <w:rsid w:val="000504A8"/>
    <w:rsid w:val="00050BF6"/>
    <w:rsid w:val="00051A06"/>
    <w:rsid w:val="00053836"/>
    <w:rsid w:val="00053E86"/>
    <w:rsid w:val="00054ECE"/>
    <w:rsid w:val="000555F7"/>
    <w:rsid w:val="000566A7"/>
    <w:rsid w:val="00057165"/>
    <w:rsid w:val="00057F5A"/>
    <w:rsid w:val="00060915"/>
    <w:rsid w:val="00064992"/>
    <w:rsid w:val="00066074"/>
    <w:rsid w:val="0006629C"/>
    <w:rsid w:val="0006636C"/>
    <w:rsid w:val="00066E27"/>
    <w:rsid w:val="000678BE"/>
    <w:rsid w:val="00071B47"/>
    <w:rsid w:val="00072112"/>
    <w:rsid w:val="00072683"/>
    <w:rsid w:val="000734A0"/>
    <w:rsid w:val="00081942"/>
    <w:rsid w:val="00082F96"/>
    <w:rsid w:val="0008541A"/>
    <w:rsid w:val="00085D01"/>
    <w:rsid w:val="000873CF"/>
    <w:rsid w:val="0009012B"/>
    <w:rsid w:val="00090D3D"/>
    <w:rsid w:val="0009164E"/>
    <w:rsid w:val="00091CAF"/>
    <w:rsid w:val="00091D21"/>
    <w:rsid w:val="00093A95"/>
    <w:rsid w:val="0009546B"/>
    <w:rsid w:val="000A01B4"/>
    <w:rsid w:val="000A03D1"/>
    <w:rsid w:val="000A049A"/>
    <w:rsid w:val="000A11C3"/>
    <w:rsid w:val="000A131A"/>
    <w:rsid w:val="000A1623"/>
    <w:rsid w:val="000A220E"/>
    <w:rsid w:val="000A3C1A"/>
    <w:rsid w:val="000A42B3"/>
    <w:rsid w:val="000B147A"/>
    <w:rsid w:val="000B1883"/>
    <w:rsid w:val="000B28CE"/>
    <w:rsid w:val="000B39C8"/>
    <w:rsid w:val="000B6320"/>
    <w:rsid w:val="000C2E04"/>
    <w:rsid w:val="000C4049"/>
    <w:rsid w:val="000C404A"/>
    <w:rsid w:val="000C57A6"/>
    <w:rsid w:val="000C697C"/>
    <w:rsid w:val="000D0EF8"/>
    <w:rsid w:val="000D2904"/>
    <w:rsid w:val="000D2B9E"/>
    <w:rsid w:val="000D2D59"/>
    <w:rsid w:val="000D3D6A"/>
    <w:rsid w:val="000D4C21"/>
    <w:rsid w:val="000D5124"/>
    <w:rsid w:val="000D7557"/>
    <w:rsid w:val="000D7AB7"/>
    <w:rsid w:val="000D7EA9"/>
    <w:rsid w:val="000E00FC"/>
    <w:rsid w:val="000E16A1"/>
    <w:rsid w:val="000E34D0"/>
    <w:rsid w:val="000E365F"/>
    <w:rsid w:val="000E3921"/>
    <w:rsid w:val="000E4C54"/>
    <w:rsid w:val="000E5ADB"/>
    <w:rsid w:val="000E627A"/>
    <w:rsid w:val="000E7248"/>
    <w:rsid w:val="000E73BA"/>
    <w:rsid w:val="000E7D92"/>
    <w:rsid w:val="000F31D5"/>
    <w:rsid w:val="000F473E"/>
    <w:rsid w:val="000F52E1"/>
    <w:rsid w:val="000F5988"/>
    <w:rsid w:val="000F5C4D"/>
    <w:rsid w:val="001004B3"/>
    <w:rsid w:val="00100B19"/>
    <w:rsid w:val="001014E7"/>
    <w:rsid w:val="00101D97"/>
    <w:rsid w:val="001036F6"/>
    <w:rsid w:val="001046B4"/>
    <w:rsid w:val="00104B76"/>
    <w:rsid w:val="0010614B"/>
    <w:rsid w:val="0010639E"/>
    <w:rsid w:val="00110AD9"/>
    <w:rsid w:val="001115D7"/>
    <w:rsid w:val="0011207B"/>
    <w:rsid w:val="00113011"/>
    <w:rsid w:val="001133E6"/>
    <w:rsid w:val="00114176"/>
    <w:rsid w:val="001154D3"/>
    <w:rsid w:val="00115B96"/>
    <w:rsid w:val="00115F97"/>
    <w:rsid w:val="00117157"/>
    <w:rsid w:val="00120984"/>
    <w:rsid w:val="00120E7F"/>
    <w:rsid w:val="001217B9"/>
    <w:rsid w:val="0012208C"/>
    <w:rsid w:val="00122DB8"/>
    <w:rsid w:val="00123775"/>
    <w:rsid w:val="00123C80"/>
    <w:rsid w:val="00124447"/>
    <w:rsid w:val="0012489C"/>
    <w:rsid w:val="00124C07"/>
    <w:rsid w:val="00126411"/>
    <w:rsid w:val="00126D1D"/>
    <w:rsid w:val="00126E3E"/>
    <w:rsid w:val="00130857"/>
    <w:rsid w:val="00133264"/>
    <w:rsid w:val="00134504"/>
    <w:rsid w:val="001406A0"/>
    <w:rsid w:val="00140713"/>
    <w:rsid w:val="001408C9"/>
    <w:rsid w:val="00141016"/>
    <w:rsid w:val="00141B5F"/>
    <w:rsid w:val="00143ADC"/>
    <w:rsid w:val="00143D28"/>
    <w:rsid w:val="001454C1"/>
    <w:rsid w:val="0014658E"/>
    <w:rsid w:val="00146C52"/>
    <w:rsid w:val="00150F16"/>
    <w:rsid w:val="0015186E"/>
    <w:rsid w:val="0015187D"/>
    <w:rsid w:val="00153A48"/>
    <w:rsid w:val="0015482B"/>
    <w:rsid w:val="00156D9F"/>
    <w:rsid w:val="00156EF5"/>
    <w:rsid w:val="00157137"/>
    <w:rsid w:val="0016036E"/>
    <w:rsid w:val="001621B6"/>
    <w:rsid w:val="0016442C"/>
    <w:rsid w:val="00164CC1"/>
    <w:rsid w:val="00164EAF"/>
    <w:rsid w:val="001655E4"/>
    <w:rsid w:val="00167C39"/>
    <w:rsid w:val="001728E2"/>
    <w:rsid w:val="001731AB"/>
    <w:rsid w:val="00173762"/>
    <w:rsid w:val="00175060"/>
    <w:rsid w:val="00175238"/>
    <w:rsid w:val="00176570"/>
    <w:rsid w:val="00177057"/>
    <w:rsid w:val="0018108B"/>
    <w:rsid w:val="00181483"/>
    <w:rsid w:val="00181B52"/>
    <w:rsid w:val="00181E47"/>
    <w:rsid w:val="00183C2B"/>
    <w:rsid w:val="00185981"/>
    <w:rsid w:val="00186389"/>
    <w:rsid w:val="00187515"/>
    <w:rsid w:val="0019062E"/>
    <w:rsid w:val="00192521"/>
    <w:rsid w:val="00193A1A"/>
    <w:rsid w:val="00193A9A"/>
    <w:rsid w:val="00194B91"/>
    <w:rsid w:val="001956C8"/>
    <w:rsid w:val="001959C3"/>
    <w:rsid w:val="00196361"/>
    <w:rsid w:val="00196C1F"/>
    <w:rsid w:val="001A11C3"/>
    <w:rsid w:val="001A20DF"/>
    <w:rsid w:val="001A2F3D"/>
    <w:rsid w:val="001A3043"/>
    <w:rsid w:val="001A539D"/>
    <w:rsid w:val="001A677D"/>
    <w:rsid w:val="001A6B2C"/>
    <w:rsid w:val="001A6BDC"/>
    <w:rsid w:val="001B04B8"/>
    <w:rsid w:val="001B0DFD"/>
    <w:rsid w:val="001B4683"/>
    <w:rsid w:val="001B4AE3"/>
    <w:rsid w:val="001B4D9C"/>
    <w:rsid w:val="001C0205"/>
    <w:rsid w:val="001C0FAB"/>
    <w:rsid w:val="001C1347"/>
    <w:rsid w:val="001C14C2"/>
    <w:rsid w:val="001C6C41"/>
    <w:rsid w:val="001C6EB5"/>
    <w:rsid w:val="001C7646"/>
    <w:rsid w:val="001D1511"/>
    <w:rsid w:val="001D1735"/>
    <w:rsid w:val="001D4E65"/>
    <w:rsid w:val="001D7AD1"/>
    <w:rsid w:val="001E00E3"/>
    <w:rsid w:val="001E0C9A"/>
    <w:rsid w:val="001E1591"/>
    <w:rsid w:val="001E18EC"/>
    <w:rsid w:val="001E2BC2"/>
    <w:rsid w:val="001E2FF5"/>
    <w:rsid w:val="001E4065"/>
    <w:rsid w:val="001E4338"/>
    <w:rsid w:val="001E45F0"/>
    <w:rsid w:val="001E5177"/>
    <w:rsid w:val="001E539D"/>
    <w:rsid w:val="001E57C0"/>
    <w:rsid w:val="001E5B66"/>
    <w:rsid w:val="001E7D80"/>
    <w:rsid w:val="001F01FD"/>
    <w:rsid w:val="001F0ADF"/>
    <w:rsid w:val="001F4FA0"/>
    <w:rsid w:val="001F5F7B"/>
    <w:rsid w:val="001F66AF"/>
    <w:rsid w:val="002009BD"/>
    <w:rsid w:val="00200CEE"/>
    <w:rsid w:val="00200DFF"/>
    <w:rsid w:val="00201661"/>
    <w:rsid w:val="00204C1E"/>
    <w:rsid w:val="002065C5"/>
    <w:rsid w:val="00207BD3"/>
    <w:rsid w:val="00207D5C"/>
    <w:rsid w:val="00212597"/>
    <w:rsid w:val="0021306C"/>
    <w:rsid w:val="00215E7C"/>
    <w:rsid w:val="002171CC"/>
    <w:rsid w:val="00223688"/>
    <w:rsid w:val="00224A32"/>
    <w:rsid w:val="0022537E"/>
    <w:rsid w:val="00225D49"/>
    <w:rsid w:val="00227411"/>
    <w:rsid w:val="00232100"/>
    <w:rsid w:val="002322FC"/>
    <w:rsid w:val="00232DFF"/>
    <w:rsid w:val="00233798"/>
    <w:rsid w:val="002363A8"/>
    <w:rsid w:val="00236B7C"/>
    <w:rsid w:val="002374F9"/>
    <w:rsid w:val="00237BD2"/>
    <w:rsid w:val="002403CA"/>
    <w:rsid w:val="0024053A"/>
    <w:rsid w:val="00240B7A"/>
    <w:rsid w:val="002411AC"/>
    <w:rsid w:val="002418CF"/>
    <w:rsid w:val="00241A75"/>
    <w:rsid w:val="00241D09"/>
    <w:rsid w:val="00244698"/>
    <w:rsid w:val="00244D10"/>
    <w:rsid w:val="00246229"/>
    <w:rsid w:val="00246BA0"/>
    <w:rsid w:val="00247A77"/>
    <w:rsid w:val="00247E8B"/>
    <w:rsid w:val="00250C1B"/>
    <w:rsid w:val="00250D52"/>
    <w:rsid w:val="00252063"/>
    <w:rsid w:val="00252184"/>
    <w:rsid w:val="00253288"/>
    <w:rsid w:val="00253618"/>
    <w:rsid w:val="0025363A"/>
    <w:rsid w:val="00253992"/>
    <w:rsid w:val="002540EA"/>
    <w:rsid w:val="00255661"/>
    <w:rsid w:val="0025586C"/>
    <w:rsid w:val="002562EE"/>
    <w:rsid w:val="002563B9"/>
    <w:rsid w:val="00256616"/>
    <w:rsid w:val="002566CB"/>
    <w:rsid w:val="00263E4F"/>
    <w:rsid w:val="002641F5"/>
    <w:rsid w:val="00267231"/>
    <w:rsid w:val="00267761"/>
    <w:rsid w:val="00267DBF"/>
    <w:rsid w:val="002708C4"/>
    <w:rsid w:val="00270AF6"/>
    <w:rsid w:val="002711C3"/>
    <w:rsid w:val="00271222"/>
    <w:rsid w:val="00271559"/>
    <w:rsid w:val="002718A6"/>
    <w:rsid w:val="00272923"/>
    <w:rsid w:val="00273683"/>
    <w:rsid w:val="0027663B"/>
    <w:rsid w:val="0027788A"/>
    <w:rsid w:val="00281065"/>
    <w:rsid w:val="0028155A"/>
    <w:rsid w:val="00281B4C"/>
    <w:rsid w:val="0028252B"/>
    <w:rsid w:val="00283865"/>
    <w:rsid w:val="00284A78"/>
    <w:rsid w:val="00285673"/>
    <w:rsid w:val="00286AA5"/>
    <w:rsid w:val="0029132D"/>
    <w:rsid w:val="00292F29"/>
    <w:rsid w:val="00295532"/>
    <w:rsid w:val="00296520"/>
    <w:rsid w:val="002A027C"/>
    <w:rsid w:val="002A0456"/>
    <w:rsid w:val="002A1407"/>
    <w:rsid w:val="002A2448"/>
    <w:rsid w:val="002A2A0A"/>
    <w:rsid w:val="002A2A4F"/>
    <w:rsid w:val="002A33E0"/>
    <w:rsid w:val="002A3684"/>
    <w:rsid w:val="002A6EBA"/>
    <w:rsid w:val="002A740C"/>
    <w:rsid w:val="002A7699"/>
    <w:rsid w:val="002B0710"/>
    <w:rsid w:val="002B2799"/>
    <w:rsid w:val="002B32D7"/>
    <w:rsid w:val="002B3CE2"/>
    <w:rsid w:val="002B43A4"/>
    <w:rsid w:val="002B49DD"/>
    <w:rsid w:val="002C1124"/>
    <w:rsid w:val="002C295C"/>
    <w:rsid w:val="002C399D"/>
    <w:rsid w:val="002C6873"/>
    <w:rsid w:val="002C7AF2"/>
    <w:rsid w:val="002D005B"/>
    <w:rsid w:val="002D0507"/>
    <w:rsid w:val="002D1A26"/>
    <w:rsid w:val="002D2774"/>
    <w:rsid w:val="002D34A5"/>
    <w:rsid w:val="002D4CD4"/>
    <w:rsid w:val="002D5A76"/>
    <w:rsid w:val="002D7BCD"/>
    <w:rsid w:val="002E0642"/>
    <w:rsid w:val="002E0DCA"/>
    <w:rsid w:val="002E107F"/>
    <w:rsid w:val="002E1826"/>
    <w:rsid w:val="002E1B27"/>
    <w:rsid w:val="002E3421"/>
    <w:rsid w:val="002E3895"/>
    <w:rsid w:val="002E44D7"/>
    <w:rsid w:val="002E5B40"/>
    <w:rsid w:val="002E5E29"/>
    <w:rsid w:val="002F0705"/>
    <w:rsid w:val="002F08E4"/>
    <w:rsid w:val="002F1583"/>
    <w:rsid w:val="002F1A19"/>
    <w:rsid w:val="002F306E"/>
    <w:rsid w:val="002F4C68"/>
    <w:rsid w:val="002F642B"/>
    <w:rsid w:val="002F7A7D"/>
    <w:rsid w:val="00300469"/>
    <w:rsid w:val="0030090D"/>
    <w:rsid w:val="0030288B"/>
    <w:rsid w:val="00302A15"/>
    <w:rsid w:val="00304BC9"/>
    <w:rsid w:val="00305A80"/>
    <w:rsid w:val="00305E5E"/>
    <w:rsid w:val="0031065E"/>
    <w:rsid w:val="00312215"/>
    <w:rsid w:val="00313501"/>
    <w:rsid w:val="0031378D"/>
    <w:rsid w:val="00314B05"/>
    <w:rsid w:val="00316879"/>
    <w:rsid w:val="00316E01"/>
    <w:rsid w:val="00320C5E"/>
    <w:rsid w:val="00322B33"/>
    <w:rsid w:val="00325BB6"/>
    <w:rsid w:val="00326099"/>
    <w:rsid w:val="00326D5F"/>
    <w:rsid w:val="00330856"/>
    <w:rsid w:val="003335A0"/>
    <w:rsid w:val="003344AA"/>
    <w:rsid w:val="00335678"/>
    <w:rsid w:val="003361C8"/>
    <w:rsid w:val="00336669"/>
    <w:rsid w:val="00340684"/>
    <w:rsid w:val="00341DD0"/>
    <w:rsid w:val="0034229D"/>
    <w:rsid w:val="00345552"/>
    <w:rsid w:val="00345CD9"/>
    <w:rsid w:val="00347D0A"/>
    <w:rsid w:val="0035171D"/>
    <w:rsid w:val="00352178"/>
    <w:rsid w:val="003534EE"/>
    <w:rsid w:val="00354E77"/>
    <w:rsid w:val="00355CFB"/>
    <w:rsid w:val="003607EB"/>
    <w:rsid w:val="003621CB"/>
    <w:rsid w:val="003637D2"/>
    <w:rsid w:val="00365B31"/>
    <w:rsid w:val="0036669A"/>
    <w:rsid w:val="00366BAD"/>
    <w:rsid w:val="003676A7"/>
    <w:rsid w:val="003707C3"/>
    <w:rsid w:val="0037251A"/>
    <w:rsid w:val="00373ECD"/>
    <w:rsid w:val="00374EE9"/>
    <w:rsid w:val="00375872"/>
    <w:rsid w:val="003759B3"/>
    <w:rsid w:val="00375EFA"/>
    <w:rsid w:val="0037679C"/>
    <w:rsid w:val="00377040"/>
    <w:rsid w:val="00377B11"/>
    <w:rsid w:val="00380BA0"/>
    <w:rsid w:val="00381974"/>
    <w:rsid w:val="003824C1"/>
    <w:rsid w:val="00382CA8"/>
    <w:rsid w:val="00383070"/>
    <w:rsid w:val="0038376D"/>
    <w:rsid w:val="0038591F"/>
    <w:rsid w:val="003861FE"/>
    <w:rsid w:val="003863C3"/>
    <w:rsid w:val="00387C1F"/>
    <w:rsid w:val="00392220"/>
    <w:rsid w:val="003922C8"/>
    <w:rsid w:val="00393212"/>
    <w:rsid w:val="00396DD1"/>
    <w:rsid w:val="00397F4F"/>
    <w:rsid w:val="003A075D"/>
    <w:rsid w:val="003A3188"/>
    <w:rsid w:val="003A463A"/>
    <w:rsid w:val="003A704E"/>
    <w:rsid w:val="003B085D"/>
    <w:rsid w:val="003B0D61"/>
    <w:rsid w:val="003B1229"/>
    <w:rsid w:val="003B173D"/>
    <w:rsid w:val="003B1B29"/>
    <w:rsid w:val="003B1B76"/>
    <w:rsid w:val="003B3D48"/>
    <w:rsid w:val="003B5C34"/>
    <w:rsid w:val="003B5D9B"/>
    <w:rsid w:val="003C0EAF"/>
    <w:rsid w:val="003C1BE6"/>
    <w:rsid w:val="003C4C31"/>
    <w:rsid w:val="003C68F0"/>
    <w:rsid w:val="003D0152"/>
    <w:rsid w:val="003D02C3"/>
    <w:rsid w:val="003D062B"/>
    <w:rsid w:val="003D2324"/>
    <w:rsid w:val="003D389D"/>
    <w:rsid w:val="003D423B"/>
    <w:rsid w:val="003D4567"/>
    <w:rsid w:val="003D6A11"/>
    <w:rsid w:val="003D7A13"/>
    <w:rsid w:val="003D7F66"/>
    <w:rsid w:val="003E03C8"/>
    <w:rsid w:val="003E07B9"/>
    <w:rsid w:val="003E37B7"/>
    <w:rsid w:val="003E4388"/>
    <w:rsid w:val="003E60B2"/>
    <w:rsid w:val="003F05B9"/>
    <w:rsid w:val="003F1E8A"/>
    <w:rsid w:val="003F2456"/>
    <w:rsid w:val="003F2E9D"/>
    <w:rsid w:val="003F3DC7"/>
    <w:rsid w:val="003F42DA"/>
    <w:rsid w:val="003F7F3F"/>
    <w:rsid w:val="004020D1"/>
    <w:rsid w:val="00402ADC"/>
    <w:rsid w:val="00402D81"/>
    <w:rsid w:val="00404546"/>
    <w:rsid w:val="004045AD"/>
    <w:rsid w:val="00406E07"/>
    <w:rsid w:val="00406E98"/>
    <w:rsid w:val="0041101D"/>
    <w:rsid w:val="004111FF"/>
    <w:rsid w:val="00411C03"/>
    <w:rsid w:val="0041275C"/>
    <w:rsid w:val="0041346D"/>
    <w:rsid w:val="00414317"/>
    <w:rsid w:val="004152C3"/>
    <w:rsid w:val="00415CE6"/>
    <w:rsid w:val="004165C5"/>
    <w:rsid w:val="0042068A"/>
    <w:rsid w:val="00420CBF"/>
    <w:rsid w:val="004210C4"/>
    <w:rsid w:val="00421460"/>
    <w:rsid w:val="00421A6C"/>
    <w:rsid w:val="00423060"/>
    <w:rsid w:val="00423638"/>
    <w:rsid w:val="00424FCA"/>
    <w:rsid w:val="00425C3A"/>
    <w:rsid w:val="00425DE4"/>
    <w:rsid w:val="00425E7C"/>
    <w:rsid w:val="004265A1"/>
    <w:rsid w:val="00431D42"/>
    <w:rsid w:val="0043239D"/>
    <w:rsid w:val="00434927"/>
    <w:rsid w:val="00435246"/>
    <w:rsid w:val="0043764E"/>
    <w:rsid w:val="00440166"/>
    <w:rsid w:val="004436E3"/>
    <w:rsid w:val="00444057"/>
    <w:rsid w:val="004446F0"/>
    <w:rsid w:val="00445184"/>
    <w:rsid w:val="004477B8"/>
    <w:rsid w:val="00447D4A"/>
    <w:rsid w:val="004502D8"/>
    <w:rsid w:val="00450B4F"/>
    <w:rsid w:val="00451183"/>
    <w:rsid w:val="00451AEB"/>
    <w:rsid w:val="00454143"/>
    <w:rsid w:val="0045530C"/>
    <w:rsid w:val="0045604A"/>
    <w:rsid w:val="00461A54"/>
    <w:rsid w:val="00461E48"/>
    <w:rsid w:val="00462A98"/>
    <w:rsid w:val="00462BDF"/>
    <w:rsid w:val="00462D58"/>
    <w:rsid w:val="00462F6E"/>
    <w:rsid w:val="00463164"/>
    <w:rsid w:val="00463A02"/>
    <w:rsid w:val="00463AD3"/>
    <w:rsid w:val="00464BF4"/>
    <w:rsid w:val="00464CE1"/>
    <w:rsid w:val="00464D45"/>
    <w:rsid w:val="00466582"/>
    <w:rsid w:val="00466B80"/>
    <w:rsid w:val="00466ED9"/>
    <w:rsid w:val="0047021F"/>
    <w:rsid w:val="004707A8"/>
    <w:rsid w:val="00470B69"/>
    <w:rsid w:val="0047423F"/>
    <w:rsid w:val="00475C4A"/>
    <w:rsid w:val="00476343"/>
    <w:rsid w:val="00476852"/>
    <w:rsid w:val="004801EA"/>
    <w:rsid w:val="004801F8"/>
    <w:rsid w:val="0048076F"/>
    <w:rsid w:val="00480B3F"/>
    <w:rsid w:val="00484049"/>
    <w:rsid w:val="00485D75"/>
    <w:rsid w:val="00486EF4"/>
    <w:rsid w:val="0048795A"/>
    <w:rsid w:val="00490460"/>
    <w:rsid w:val="004931DE"/>
    <w:rsid w:val="0049457A"/>
    <w:rsid w:val="004946E5"/>
    <w:rsid w:val="00494E02"/>
    <w:rsid w:val="00495618"/>
    <w:rsid w:val="00495DD0"/>
    <w:rsid w:val="00496492"/>
    <w:rsid w:val="004969B2"/>
    <w:rsid w:val="004A3829"/>
    <w:rsid w:val="004A394F"/>
    <w:rsid w:val="004A4639"/>
    <w:rsid w:val="004A4FEB"/>
    <w:rsid w:val="004A503D"/>
    <w:rsid w:val="004A7607"/>
    <w:rsid w:val="004B0CF7"/>
    <w:rsid w:val="004B2C65"/>
    <w:rsid w:val="004B2CC7"/>
    <w:rsid w:val="004B3436"/>
    <w:rsid w:val="004C084B"/>
    <w:rsid w:val="004C18A1"/>
    <w:rsid w:val="004C218F"/>
    <w:rsid w:val="004C2923"/>
    <w:rsid w:val="004C326F"/>
    <w:rsid w:val="004C386E"/>
    <w:rsid w:val="004C3B53"/>
    <w:rsid w:val="004C48F3"/>
    <w:rsid w:val="004C643B"/>
    <w:rsid w:val="004C7BCF"/>
    <w:rsid w:val="004D0118"/>
    <w:rsid w:val="004D25F6"/>
    <w:rsid w:val="004D2A4C"/>
    <w:rsid w:val="004D3BF4"/>
    <w:rsid w:val="004D439C"/>
    <w:rsid w:val="004D4D45"/>
    <w:rsid w:val="004D4DD6"/>
    <w:rsid w:val="004D4F26"/>
    <w:rsid w:val="004D5AC1"/>
    <w:rsid w:val="004D5BD6"/>
    <w:rsid w:val="004D676E"/>
    <w:rsid w:val="004D7134"/>
    <w:rsid w:val="004D72A7"/>
    <w:rsid w:val="004D75B3"/>
    <w:rsid w:val="004D7674"/>
    <w:rsid w:val="004E0407"/>
    <w:rsid w:val="004E0D59"/>
    <w:rsid w:val="004E10D6"/>
    <w:rsid w:val="004E1DB1"/>
    <w:rsid w:val="004E2133"/>
    <w:rsid w:val="004E5297"/>
    <w:rsid w:val="004E63FA"/>
    <w:rsid w:val="004E6641"/>
    <w:rsid w:val="004E690C"/>
    <w:rsid w:val="004E75F7"/>
    <w:rsid w:val="004E7D3A"/>
    <w:rsid w:val="004F1929"/>
    <w:rsid w:val="004F1C96"/>
    <w:rsid w:val="004F21F9"/>
    <w:rsid w:val="004F3F89"/>
    <w:rsid w:val="004F43A1"/>
    <w:rsid w:val="004F4875"/>
    <w:rsid w:val="004F7028"/>
    <w:rsid w:val="004F7328"/>
    <w:rsid w:val="00502030"/>
    <w:rsid w:val="005028B6"/>
    <w:rsid w:val="0050297B"/>
    <w:rsid w:val="005029D3"/>
    <w:rsid w:val="00503B1A"/>
    <w:rsid w:val="00506BBF"/>
    <w:rsid w:val="00507A3E"/>
    <w:rsid w:val="00510B7A"/>
    <w:rsid w:val="00511880"/>
    <w:rsid w:val="00513668"/>
    <w:rsid w:val="00514029"/>
    <w:rsid w:val="00516491"/>
    <w:rsid w:val="00516A83"/>
    <w:rsid w:val="00516AF2"/>
    <w:rsid w:val="00517032"/>
    <w:rsid w:val="00521429"/>
    <w:rsid w:val="005229A6"/>
    <w:rsid w:val="00522CDD"/>
    <w:rsid w:val="00523087"/>
    <w:rsid w:val="00523621"/>
    <w:rsid w:val="005244EF"/>
    <w:rsid w:val="00525896"/>
    <w:rsid w:val="00527B2C"/>
    <w:rsid w:val="00530C09"/>
    <w:rsid w:val="00532DEF"/>
    <w:rsid w:val="00533A35"/>
    <w:rsid w:val="00533EF3"/>
    <w:rsid w:val="00535BFE"/>
    <w:rsid w:val="00536F67"/>
    <w:rsid w:val="00541D32"/>
    <w:rsid w:val="00541F84"/>
    <w:rsid w:val="00541FEF"/>
    <w:rsid w:val="0054422E"/>
    <w:rsid w:val="00545242"/>
    <w:rsid w:val="005453D3"/>
    <w:rsid w:val="005459EF"/>
    <w:rsid w:val="00546284"/>
    <w:rsid w:val="00547853"/>
    <w:rsid w:val="00551275"/>
    <w:rsid w:val="00551809"/>
    <w:rsid w:val="00551DBC"/>
    <w:rsid w:val="00551FFE"/>
    <w:rsid w:val="005554AB"/>
    <w:rsid w:val="00555505"/>
    <w:rsid w:val="00555FC8"/>
    <w:rsid w:val="00556D42"/>
    <w:rsid w:val="005604C8"/>
    <w:rsid w:val="0056156A"/>
    <w:rsid w:val="005624BA"/>
    <w:rsid w:val="005629F3"/>
    <w:rsid w:val="005632E8"/>
    <w:rsid w:val="005639CD"/>
    <w:rsid w:val="00563D9A"/>
    <w:rsid w:val="00563E82"/>
    <w:rsid w:val="00565E2A"/>
    <w:rsid w:val="00566911"/>
    <w:rsid w:val="00566B2C"/>
    <w:rsid w:val="00566DE4"/>
    <w:rsid w:val="00570ABA"/>
    <w:rsid w:val="00570C49"/>
    <w:rsid w:val="00571BD2"/>
    <w:rsid w:val="00573025"/>
    <w:rsid w:val="00573C82"/>
    <w:rsid w:val="0057497D"/>
    <w:rsid w:val="005757E3"/>
    <w:rsid w:val="00576474"/>
    <w:rsid w:val="0057730E"/>
    <w:rsid w:val="00577F41"/>
    <w:rsid w:val="00580CDD"/>
    <w:rsid w:val="005816AC"/>
    <w:rsid w:val="00581FB7"/>
    <w:rsid w:val="00581FEA"/>
    <w:rsid w:val="0058397B"/>
    <w:rsid w:val="0058771E"/>
    <w:rsid w:val="00587BBC"/>
    <w:rsid w:val="00587D30"/>
    <w:rsid w:val="0059000C"/>
    <w:rsid w:val="00592884"/>
    <w:rsid w:val="00595EBE"/>
    <w:rsid w:val="005962A0"/>
    <w:rsid w:val="005965A9"/>
    <w:rsid w:val="005A0A52"/>
    <w:rsid w:val="005A3644"/>
    <w:rsid w:val="005A5894"/>
    <w:rsid w:val="005A58FD"/>
    <w:rsid w:val="005A5EF3"/>
    <w:rsid w:val="005A61F5"/>
    <w:rsid w:val="005A716B"/>
    <w:rsid w:val="005A7756"/>
    <w:rsid w:val="005B0A33"/>
    <w:rsid w:val="005B1A1E"/>
    <w:rsid w:val="005B1F33"/>
    <w:rsid w:val="005B337C"/>
    <w:rsid w:val="005B362A"/>
    <w:rsid w:val="005B6514"/>
    <w:rsid w:val="005B7ECD"/>
    <w:rsid w:val="005C0E40"/>
    <w:rsid w:val="005C22FB"/>
    <w:rsid w:val="005C3C12"/>
    <w:rsid w:val="005C508F"/>
    <w:rsid w:val="005C55B5"/>
    <w:rsid w:val="005C6300"/>
    <w:rsid w:val="005C7115"/>
    <w:rsid w:val="005C79B8"/>
    <w:rsid w:val="005C7B43"/>
    <w:rsid w:val="005D2285"/>
    <w:rsid w:val="005D22BD"/>
    <w:rsid w:val="005D2923"/>
    <w:rsid w:val="005D2A15"/>
    <w:rsid w:val="005D631A"/>
    <w:rsid w:val="005D6AB8"/>
    <w:rsid w:val="005E299E"/>
    <w:rsid w:val="005E3B47"/>
    <w:rsid w:val="005E5DA1"/>
    <w:rsid w:val="005E647C"/>
    <w:rsid w:val="005E6C5B"/>
    <w:rsid w:val="005E7C14"/>
    <w:rsid w:val="005F1367"/>
    <w:rsid w:val="005F2DA4"/>
    <w:rsid w:val="005F3ABF"/>
    <w:rsid w:val="005F4DBF"/>
    <w:rsid w:val="005F53AB"/>
    <w:rsid w:val="005F63B7"/>
    <w:rsid w:val="006000C2"/>
    <w:rsid w:val="00600714"/>
    <w:rsid w:val="006013D9"/>
    <w:rsid w:val="00603277"/>
    <w:rsid w:val="00604D83"/>
    <w:rsid w:val="00604FCC"/>
    <w:rsid w:val="00606300"/>
    <w:rsid w:val="0060644D"/>
    <w:rsid w:val="00611003"/>
    <w:rsid w:val="00612509"/>
    <w:rsid w:val="00615DD6"/>
    <w:rsid w:val="00615E64"/>
    <w:rsid w:val="0061648E"/>
    <w:rsid w:val="006219E4"/>
    <w:rsid w:val="00621BFB"/>
    <w:rsid w:val="00621FEF"/>
    <w:rsid w:val="00622D9A"/>
    <w:rsid w:val="00623DAA"/>
    <w:rsid w:val="00624806"/>
    <w:rsid w:val="006254B9"/>
    <w:rsid w:val="0062552C"/>
    <w:rsid w:val="00626CA7"/>
    <w:rsid w:val="0062777C"/>
    <w:rsid w:val="006302BC"/>
    <w:rsid w:val="00630D38"/>
    <w:rsid w:val="00632923"/>
    <w:rsid w:val="00633EFE"/>
    <w:rsid w:val="00634299"/>
    <w:rsid w:val="0063455B"/>
    <w:rsid w:val="0063477A"/>
    <w:rsid w:val="0063794E"/>
    <w:rsid w:val="00640BFB"/>
    <w:rsid w:val="00641AE6"/>
    <w:rsid w:val="006428FE"/>
    <w:rsid w:val="00643DEF"/>
    <w:rsid w:val="006444EF"/>
    <w:rsid w:val="006455B3"/>
    <w:rsid w:val="00645AD6"/>
    <w:rsid w:val="0064743C"/>
    <w:rsid w:val="006479F8"/>
    <w:rsid w:val="00651531"/>
    <w:rsid w:val="006518A2"/>
    <w:rsid w:val="00651F9E"/>
    <w:rsid w:val="00652082"/>
    <w:rsid w:val="006533C9"/>
    <w:rsid w:val="0065549E"/>
    <w:rsid w:val="00655798"/>
    <w:rsid w:val="006571B4"/>
    <w:rsid w:val="00657B02"/>
    <w:rsid w:val="00660950"/>
    <w:rsid w:val="00660C35"/>
    <w:rsid w:val="00661089"/>
    <w:rsid w:val="00661253"/>
    <w:rsid w:val="00661B17"/>
    <w:rsid w:val="00661EEA"/>
    <w:rsid w:val="00661F93"/>
    <w:rsid w:val="006626F6"/>
    <w:rsid w:val="006634CF"/>
    <w:rsid w:val="006647D9"/>
    <w:rsid w:val="00664FE5"/>
    <w:rsid w:val="00665104"/>
    <w:rsid w:val="006653E4"/>
    <w:rsid w:val="00665E03"/>
    <w:rsid w:val="0066612C"/>
    <w:rsid w:val="0066710C"/>
    <w:rsid w:val="00667E0D"/>
    <w:rsid w:val="006701A8"/>
    <w:rsid w:val="00670871"/>
    <w:rsid w:val="00670CA7"/>
    <w:rsid w:val="0067115E"/>
    <w:rsid w:val="006732BE"/>
    <w:rsid w:val="006747BC"/>
    <w:rsid w:val="006802FC"/>
    <w:rsid w:val="00680E1A"/>
    <w:rsid w:val="006814D4"/>
    <w:rsid w:val="00683FED"/>
    <w:rsid w:val="00685EC8"/>
    <w:rsid w:val="00685F7B"/>
    <w:rsid w:val="006906A8"/>
    <w:rsid w:val="00690CE6"/>
    <w:rsid w:val="00692731"/>
    <w:rsid w:val="00694460"/>
    <w:rsid w:val="00695299"/>
    <w:rsid w:val="006A1324"/>
    <w:rsid w:val="006A2CB9"/>
    <w:rsid w:val="006A44AB"/>
    <w:rsid w:val="006A48C5"/>
    <w:rsid w:val="006A49A9"/>
    <w:rsid w:val="006A4C9C"/>
    <w:rsid w:val="006A5EE0"/>
    <w:rsid w:val="006A5FA5"/>
    <w:rsid w:val="006A6958"/>
    <w:rsid w:val="006A6AAB"/>
    <w:rsid w:val="006A6E3E"/>
    <w:rsid w:val="006A739A"/>
    <w:rsid w:val="006B023E"/>
    <w:rsid w:val="006B35F2"/>
    <w:rsid w:val="006B3C10"/>
    <w:rsid w:val="006B491D"/>
    <w:rsid w:val="006B639F"/>
    <w:rsid w:val="006C03EF"/>
    <w:rsid w:val="006C078C"/>
    <w:rsid w:val="006C2659"/>
    <w:rsid w:val="006C31B9"/>
    <w:rsid w:val="006C4647"/>
    <w:rsid w:val="006C5424"/>
    <w:rsid w:val="006C56FB"/>
    <w:rsid w:val="006C578E"/>
    <w:rsid w:val="006C60E5"/>
    <w:rsid w:val="006C6E6B"/>
    <w:rsid w:val="006D0ABB"/>
    <w:rsid w:val="006D27F1"/>
    <w:rsid w:val="006D29A5"/>
    <w:rsid w:val="006D2ED5"/>
    <w:rsid w:val="006D358A"/>
    <w:rsid w:val="006D413B"/>
    <w:rsid w:val="006D591C"/>
    <w:rsid w:val="006D6F92"/>
    <w:rsid w:val="006E1D3E"/>
    <w:rsid w:val="006E3FDC"/>
    <w:rsid w:val="006E4E87"/>
    <w:rsid w:val="006E4FF7"/>
    <w:rsid w:val="006E785C"/>
    <w:rsid w:val="006E798E"/>
    <w:rsid w:val="006E7C09"/>
    <w:rsid w:val="006F0D8D"/>
    <w:rsid w:val="006F10B4"/>
    <w:rsid w:val="006F13B7"/>
    <w:rsid w:val="006F3D7A"/>
    <w:rsid w:val="006F3DBB"/>
    <w:rsid w:val="006F4100"/>
    <w:rsid w:val="006F593A"/>
    <w:rsid w:val="006F5F8E"/>
    <w:rsid w:val="006F6C4E"/>
    <w:rsid w:val="006F7C79"/>
    <w:rsid w:val="00700AD8"/>
    <w:rsid w:val="0070104E"/>
    <w:rsid w:val="007012B1"/>
    <w:rsid w:val="007015B0"/>
    <w:rsid w:val="00703E43"/>
    <w:rsid w:val="007040E9"/>
    <w:rsid w:val="00704BE1"/>
    <w:rsid w:val="00705D5E"/>
    <w:rsid w:val="0070777F"/>
    <w:rsid w:val="00710A21"/>
    <w:rsid w:val="00711925"/>
    <w:rsid w:val="00711CDC"/>
    <w:rsid w:val="0071265D"/>
    <w:rsid w:val="007127AA"/>
    <w:rsid w:val="00712801"/>
    <w:rsid w:val="00715DCC"/>
    <w:rsid w:val="0071752D"/>
    <w:rsid w:val="00720986"/>
    <w:rsid w:val="00720BE5"/>
    <w:rsid w:val="007223E8"/>
    <w:rsid w:val="00724CC2"/>
    <w:rsid w:val="00726CD6"/>
    <w:rsid w:val="00730171"/>
    <w:rsid w:val="00730631"/>
    <w:rsid w:val="00730A62"/>
    <w:rsid w:val="0073147F"/>
    <w:rsid w:val="007318BD"/>
    <w:rsid w:val="00731F0B"/>
    <w:rsid w:val="007332C7"/>
    <w:rsid w:val="0073364D"/>
    <w:rsid w:val="00734377"/>
    <w:rsid w:val="007345AD"/>
    <w:rsid w:val="00736BEC"/>
    <w:rsid w:val="007377A4"/>
    <w:rsid w:val="007406EB"/>
    <w:rsid w:val="007407B4"/>
    <w:rsid w:val="007409BC"/>
    <w:rsid w:val="0074131E"/>
    <w:rsid w:val="0074314A"/>
    <w:rsid w:val="00744A31"/>
    <w:rsid w:val="007472E7"/>
    <w:rsid w:val="00747616"/>
    <w:rsid w:val="0074762E"/>
    <w:rsid w:val="00747A48"/>
    <w:rsid w:val="007520CF"/>
    <w:rsid w:val="00752DF5"/>
    <w:rsid w:val="00754637"/>
    <w:rsid w:val="00754705"/>
    <w:rsid w:val="00755AE9"/>
    <w:rsid w:val="00760A94"/>
    <w:rsid w:val="00762D77"/>
    <w:rsid w:val="00764190"/>
    <w:rsid w:val="00765222"/>
    <w:rsid w:val="0076557D"/>
    <w:rsid w:val="00765DB7"/>
    <w:rsid w:val="0076660B"/>
    <w:rsid w:val="00766841"/>
    <w:rsid w:val="007703D5"/>
    <w:rsid w:val="0077242F"/>
    <w:rsid w:val="0077475C"/>
    <w:rsid w:val="00774AF0"/>
    <w:rsid w:val="00776A1D"/>
    <w:rsid w:val="00777928"/>
    <w:rsid w:val="007809B1"/>
    <w:rsid w:val="00780A19"/>
    <w:rsid w:val="00781660"/>
    <w:rsid w:val="007816B0"/>
    <w:rsid w:val="0078178A"/>
    <w:rsid w:val="00782EBB"/>
    <w:rsid w:val="007830B6"/>
    <w:rsid w:val="00783826"/>
    <w:rsid w:val="007843D2"/>
    <w:rsid w:val="007853F6"/>
    <w:rsid w:val="00787E65"/>
    <w:rsid w:val="00790975"/>
    <w:rsid w:val="00791606"/>
    <w:rsid w:val="00791FFC"/>
    <w:rsid w:val="00792BBC"/>
    <w:rsid w:val="00793683"/>
    <w:rsid w:val="00793C15"/>
    <w:rsid w:val="00794A6B"/>
    <w:rsid w:val="00795C88"/>
    <w:rsid w:val="00796BD1"/>
    <w:rsid w:val="007A06F5"/>
    <w:rsid w:val="007A1414"/>
    <w:rsid w:val="007A2502"/>
    <w:rsid w:val="007A2D27"/>
    <w:rsid w:val="007A585D"/>
    <w:rsid w:val="007A6046"/>
    <w:rsid w:val="007A66DB"/>
    <w:rsid w:val="007B6491"/>
    <w:rsid w:val="007B7EAC"/>
    <w:rsid w:val="007C0DA6"/>
    <w:rsid w:val="007C0E78"/>
    <w:rsid w:val="007C2C19"/>
    <w:rsid w:val="007C3546"/>
    <w:rsid w:val="007C39DB"/>
    <w:rsid w:val="007C3C82"/>
    <w:rsid w:val="007C406D"/>
    <w:rsid w:val="007C4711"/>
    <w:rsid w:val="007C5E82"/>
    <w:rsid w:val="007C75C8"/>
    <w:rsid w:val="007D07BF"/>
    <w:rsid w:val="007D2F0B"/>
    <w:rsid w:val="007D35B3"/>
    <w:rsid w:val="007D56DF"/>
    <w:rsid w:val="007D6CFD"/>
    <w:rsid w:val="007D7F28"/>
    <w:rsid w:val="007E38CC"/>
    <w:rsid w:val="007E537C"/>
    <w:rsid w:val="007E6525"/>
    <w:rsid w:val="007E70FC"/>
    <w:rsid w:val="007E72AD"/>
    <w:rsid w:val="007F1CBD"/>
    <w:rsid w:val="007F1D07"/>
    <w:rsid w:val="007F2466"/>
    <w:rsid w:val="007F2504"/>
    <w:rsid w:val="007F27E3"/>
    <w:rsid w:val="007F290F"/>
    <w:rsid w:val="007F30D8"/>
    <w:rsid w:val="007F4DCB"/>
    <w:rsid w:val="007F4F8C"/>
    <w:rsid w:val="007F5209"/>
    <w:rsid w:val="008007A0"/>
    <w:rsid w:val="008023F7"/>
    <w:rsid w:val="008038FD"/>
    <w:rsid w:val="00803D64"/>
    <w:rsid w:val="0080436B"/>
    <w:rsid w:val="00804FCF"/>
    <w:rsid w:val="00805D23"/>
    <w:rsid w:val="00806A06"/>
    <w:rsid w:val="00810B63"/>
    <w:rsid w:val="00813EF1"/>
    <w:rsid w:val="0081609D"/>
    <w:rsid w:val="0082235E"/>
    <w:rsid w:val="00822DD1"/>
    <w:rsid w:val="00823014"/>
    <w:rsid w:val="00824C35"/>
    <w:rsid w:val="00825A64"/>
    <w:rsid w:val="00825E54"/>
    <w:rsid w:val="008262F8"/>
    <w:rsid w:val="00826398"/>
    <w:rsid w:val="008263FB"/>
    <w:rsid w:val="008346BA"/>
    <w:rsid w:val="00835522"/>
    <w:rsid w:val="00835978"/>
    <w:rsid w:val="00836106"/>
    <w:rsid w:val="00836BA1"/>
    <w:rsid w:val="00837077"/>
    <w:rsid w:val="008418C4"/>
    <w:rsid w:val="00842AD8"/>
    <w:rsid w:val="00843B9B"/>
    <w:rsid w:val="00844946"/>
    <w:rsid w:val="008455F3"/>
    <w:rsid w:val="00845C1D"/>
    <w:rsid w:val="00850567"/>
    <w:rsid w:val="00850C48"/>
    <w:rsid w:val="00850C72"/>
    <w:rsid w:val="008510A4"/>
    <w:rsid w:val="00852442"/>
    <w:rsid w:val="0085294E"/>
    <w:rsid w:val="00854A97"/>
    <w:rsid w:val="00855040"/>
    <w:rsid w:val="00855275"/>
    <w:rsid w:val="0085583E"/>
    <w:rsid w:val="00856182"/>
    <w:rsid w:val="008565EC"/>
    <w:rsid w:val="008570C7"/>
    <w:rsid w:val="00861FD6"/>
    <w:rsid w:val="0086205D"/>
    <w:rsid w:val="00863A58"/>
    <w:rsid w:val="00863EF6"/>
    <w:rsid w:val="00864253"/>
    <w:rsid w:val="00871024"/>
    <w:rsid w:val="00871140"/>
    <w:rsid w:val="00872018"/>
    <w:rsid w:val="008721F7"/>
    <w:rsid w:val="00872201"/>
    <w:rsid w:val="00873C2A"/>
    <w:rsid w:val="00875F2C"/>
    <w:rsid w:val="008760CB"/>
    <w:rsid w:val="008765DA"/>
    <w:rsid w:val="00880DC3"/>
    <w:rsid w:val="0088519A"/>
    <w:rsid w:val="0088582C"/>
    <w:rsid w:val="00887027"/>
    <w:rsid w:val="00887079"/>
    <w:rsid w:val="00887ABB"/>
    <w:rsid w:val="00890962"/>
    <w:rsid w:val="008911B4"/>
    <w:rsid w:val="00893918"/>
    <w:rsid w:val="008941A1"/>
    <w:rsid w:val="008A1457"/>
    <w:rsid w:val="008A1798"/>
    <w:rsid w:val="008A2835"/>
    <w:rsid w:val="008A3BDF"/>
    <w:rsid w:val="008A4FD4"/>
    <w:rsid w:val="008A71E8"/>
    <w:rsid w:val="008A78D5"/>
    <w:rsid w:val="008B0A85"/>
    <w:rsid w:val="008B0BE4"/>
    <w:rsid w:val="008B0D77"/>
    <w:rsid w:val="008B3EB1"/>
    <w:rsid w:val="008B704E"/>
    <w:rsid w:val="008B742E"/>
    <w:rsid w:val="008C0D75"/>
    <w:rsid w:val="008C0FB5"/>
    <w:rsid w:val="008C18E2"/>
    <w:rsid w:val="008C1B8B"/>
    <w:rsid w:val="008C2B30"/>
    <w:rsid w:val="008C3B30"/>
    <w:rsid w:val="008C51DB"/>
    <w:rsid w:val="008C537C"/>
    <w:rsid w:val="008C6D11"/>
    <w:rsid w:val="008C6ECF"/>
    <w:rsid w:val="008D0AC0"/>
    <w:rsid w:val="008D519F"/>
    <w:rsid w:val="008D58C6"/>
    <w:rsid w:val="008E073E"/>
    <w:rsid w:val="008E090D"/>
    <w:rsid w:val="008E1059"/>
    <w:rsid w:val="008E1231"/>
    <w:rsid w:val="008E39D8"/>
    <w:rsid w:val="008E3CD2"/>
    <w:rsid w:val="008E3E23"/>
    <w:rsid w:val="008E42F3"/>
    <w:rsid w:val="008E5131"/>
    <w:rsid w:val="008E5604"/>
    <w:rsid w:val="008E5C18"/>
    <w:rsid w:val="008E6B8E"/>
    <w:rsid w:val="008F172D"/>
    <w:rsid w:val="008F17AB"/>
    <w:rsid w:val="008F17D9"/>
    <w:rsid w:val="008F1A02"/>
    <w:rsid w:val="008F202F"/>
    <w:rsid w:val="008F242B"/>
    <w:rsid w:val="008F37EE"/>
    <w:rsid w:val="008F3A1C"/>
    <w:rsid w:val="008F5087"/>
    <w:rsid w:val="008F6EEF"/>
    <w:rsid w:val="008F6F09"/>
    <w:rsid w:val="008F6F42"/>
    <w:rsid w:val="008F73FC"/>
    <w:rsid w:val="009008E0"/>
    <w:rsid w:val="00900FA3"/>
    <w:rsid w:val="00901786"/>
    <w:rsid w:val="009020F4"/>
    <w:rsid w:val="0090399B"/>
    <w:rsid w:val="00903FE6"/>
    <w:rsid w:val="009056FF"/>
    <w:rsid w:val="00905ADA"/>
    <w:rsid w:val="00905B44"/>
    <w:rsid w:val="00905D9C"/>
    <w:rsid w:val="009068B8"/>
    <w:rsid w:val="00907666"/>
    <w:rsid w:val="0091067A"/>
    <w:rsid w:val="009117B9"/>
    <w:rsid w:val="009119C5"/>
    <w:rsid w:val="00912048"/>
    <w:rsid w:val="00912AAF"/>
    <w:rsid w:val="00912FD3"/>
    <w:rsid w:val="00914FC3"/>
    <w:rsid w:val="00917DF1"/>
    <w:rsid w:val="00921C78"/>
    <w:rsid w:val="00923D61"/>
    <w:rsid w:val="009247F3"/>
    <w:rsid w:val="00927DBF"/>
    <w:rsid w:val="009313B2"/>
    <w:rsid w:val="00931947"/>
    <w:rsid w:val="009327E7"/>
    <w:rsid w:val="0093406B"/>
    <w:rsid w:val="009341AC"/>
    <w:rsid w:val="00934C4B"/>
    <w:rsid w:val="00936255"/>
    <w:rsid w:val="00936259"/>
    <w:rsid w:val="00937395"/>
    <w:rsid w:val="00937518"/>
    <w:rsid w:val="00943967"/>
    <w:rsid w:val="00943D15"/>
    <w:rsid w:val="00943F92"/>
    <w:rsid w:val="009446B3"/>
    <w:rsid w:val="00946694"/>
    <w:rsid w:val="00947AEC"/>
    <w:rsid w:val="00947D78"/>
    <w:rsid w:val="00950ACB"/>
    <w:rsid w:val="00950D2E"/>
    <w:rsid w:val="00951314"/>
    <w:rsid w:val="00951BFE"/>
    <w:rsid w:val="0095267C"/>
    <w:rsid w:val="00952B64"/>
    <w:rsid w:val="00953373"/>
    <w:rsid w:val="00953B4E"/>
    <w:rsid w:val="00953D13"/>
    <w:rsid w:val="009543A7"/>
    <w:rsid w:val="009557D5"/>
    <w:rsid w:val="009566DA"/>
    <w:rsid w:val="00960E06"/>
    <w:rsid w:val="009610D1"/>
    <w:rsid w:val="009639BA"/>
    <w:rsid w:val="00964504"/>
    <w:rsid w:val="00964714"/>
    <w:rsid w:val="0096611B"/>
    <w:rsid w:val="0096659E"/>
    <w:rsid w:val="00967AED"/>
    <w:rsid w:val="00970BE4"/>
    <w:rsid w:val="00971339"/>
    <w:rsid w:val="00972496"/>
    <w:rsid w:val="00973185"/>
    <w:rsid w:val="009741AC"/>
    <w:rsid w:val="0097540A"/>
    <w:rsid w:val="00975D5B"/>
    <w:rsid w:val="0098111C"/>
    <w:rsid w:val="00983932"/>
    <w:rsid w:val="009843E2"/>
    <w:rsid w:val="009844A0"/>
    <w:rsid w:val="009844EB"/>
    <w:rsid w:val="00984B24"/>
    <w:rsid w:val="00985367"/>
    <w:rsid w:val="00985A5F"/>
    <w:rsid w:val="00987006"/>
    <w:rsid w:val="00987746"/>
    <w:rsid w:val="00987B4D"/>
    <w:rsid w:val="009902BC"/>
    <w:rsid w:val="009910C3"/>
    <w:rsid w:val="009923F0"/>
    <w:rsid w:val="00992BD6"/>
    <w:rsid w:val="00996571"/>
    <w:rsid w:val="00996F3B"/>
    <w:rsid w:val="00997253"/>
    <w:rsid w:val="00997493"/>
    <w:rsid w:val="009A0A0E"/>
    <w:rsid w:val="009A36C9"/>
    <w:rsid w:val="009A4BB6"/>
    <w:rsid w:val="009A504E"/>
    <w:rsid w:val="009A5C65"/>
    <w:rsid w:val="009B057C"/>
    <w:rsid w:val="009B1316"/>
    <w:rsid w:val="009B14D5"/>
    <w:rsid w:val="009B1551"/>
    <w:rsid w:val="009B16B8"/>
    <w:rsid w:val="009B5526"/>
    <w:rsid w:val="009B555C"/>
    <w:rsid w:val="009B7AB1"/>
    <w:rsid w:val="009B7B20"/>
    <w:rsid w:val="009C1565"/>
    <w:rsid w:val="009C1D0A"/>
    <w:rsid w:val="009C2322"/>
    <w:rsid w:val="009C2D88"/>
    <w:rsid w:val="009C2F96"/>
    <w:rsid w:val="009C363F"/>
    <w:rsid w:val="009C37E5"/>
    <w:rsid w:val="009D0F4A"/>
    <w:rsid w:val="009D137C"/>
    <w:rsid w:val="009D1A0F"/>
    <w:rsid w:val="009D24A3"/>
    <w:rsid w:val="009D2766"/>
    <w:rsid w:val="009D34A7"/>
    <w:rsid w:val="009D376B"/>
    <w:rsid w:val="009D3B16"/>
    <w:rsid w:val="009D42B4"/>
    <w:rsid w:val="009D4F78"/>
    <w:rsid w:val="009D50C8"/>
    <w:rsid w:val="009D5770"/>
    <w:rsid w:val="009D5C86"/>
    <w:rsid w:val="009D6630"/>
    <w:rsid w:val="009D70C1"/>
    <w:rsid w:val="009D7487"/>
    <w:rsid w:val="009D7FEF"/>
    <w:rsid w:val="009E2573"/>
    <w:rsid w:val="009E383F"/>
    <w:rsid w:val="009E42D3"/>
    <w:rsid w:val="009E701B"/>
    <w:rsid w:val="009F0156"/>
    <w:rsid w:val="009F324E"/>
    <w:rsid w:val="009F532F"/>
    <w:rsid w:val="009F6849"/>
    <w:rsid w:val="00A00008"/>
    <w:rsid w:val="00A01074"/>
    <w:rsid w:val="00A0115C"/>
    <w:rsid w:val="00A04083"/>
    <w:rsid w:val="00A04604"/>
    <w:rsid w:val="00A04FE7"/>
    <w:rsid w:val="00A05E8D"/>
    <w:rsid w:val="00A0663C"/>
    <w:rsid w:val="00A07457"/>
    <w:rsid w:val="00A10E3C"/>
    <w:rsid w:val="00A1130B"/>
    <w:rsid w:val="00A13109"/>
    <w:rsid w:val="00A14C68"/>
    <w:rsid w:val="00A15AED"/>
    <w:rsid w:val="00A21C8B"/>
    <w:rsid w:val="00A252EC"/>
    <w:rsid w:val="00A25357"/>
    <w:rsid w:val="00A2567B"/>
    <w:rsid w:val="00A27457"/>
    <w:rsid w:val="00A27A93"/>
    <w:rsid w:val="00A27C4F"/>
    <w:rsid w:val="00A27F0A"/>
    <w:rsid w:val="00A307D8"/>
    <w:rsid w:val="00A30A6D"/>
    <w:rsid w:val="00A3557F"/>
    <w:rsid w:val="00A35EEB"/>
    <w:rsid w:val="00A3629E"/>
    <w:rsid w:val="00A403C9"/>
    <w:rsid w:val="00A426F0"/>
    <w:rsid w:val="00A4478A"/>
    <w:rsid w:val="00A46900"/>
    <w:rsid w:val="00A46FA7"/>
    <w:rsid w:val="00A47FC1"/>
    <w:rsid w:val="00A50731"/>
    <w:rsid w:val="00A50740"/>
    <w:rsid w:val="00A524CB"/>
    <w:rsid w:val="00A52C69"/>
    <w:rsid w:val="00A54A7E"/>
    <w:rsid w:val="00A54CDE"/>
    <w:rsid w:val="00A60E22"/>
    <w:rsid w:val="00A61708"/>
    <w:rsid w:val="00A62DC6"/>
    <w:rsid w:val="00A632AF"/>
    <w:rsid w:val="00A63451"/>
    <w:rsid w:val="00A64223"/>
    <w:rsid w:val="00A655D6"/>
    <w:rsid w:val="00A67326"/>
    <w:rsid w:val="00A67627"/>
    <w:rsid w:val="00A70650"/>
    <w:rsid w:val="00A71426"/>
    <w:rsid w:val="00A72226"/>
    <w:rsid w:val="00A7230D"/>
    <w:rsid w:val="00A72425"/>
    <w:rsid w:val="00A75604"/>
    <w:rsid w:val="00A758D4"/>
    <w:rsid w:val="00A75945"/>
    <w:rsid w:val="00A76037"/>
    <w:rsid w:val="00A76857"/>
    <w:rsid w:val="00A775D7"/>
    <w:rsid w:val="00A8458D"/>
    <w:rsid w:val="00A84E57"/>
    <w:rsid w:val="00A87BB0"/>
    <w:rsid w:val="00A90086"/>
    <w:rsid w:val="00A91B8A"/>
    <w:rsid w:val="00A92299"/>
    <w:rsid w:val="00A96F78"/>
    <w:rsid w:val="00A97A9F"/>
    <w:rsid w:val="00AA1945"/>
    <w:rsid w:val="00AA1C54"/>
    <w:rsid w:val="00AA5F90"/>
    <w:rsid w:val="00AA6F61"/>
    <w:rsid w:val="00AA7024"/>
    <w:rsid w:val="00AA72ED"/>
    <w:rsid w:val="00AB1E18"/>
    <w:rsid w:val="00AB270B"/>
    <w:rsid w:val="00AB354E"/>
    <w:rsid w:val="00AB3755"/>
    <w:rsid w:val="00AB57AE"/>
    <w:rsid w:val="00AB57BC"/>
    <w:rsid w:val="00AC09EB"/>
    <w:rsid w:val="00AC177C"/>
    <w:rsid w:val="00AC44E7"/>
    <w:rsid w:val="00AC4A7D"/>
    <w:rsid w:val="00AC4F1C"/>
    <w:rsid w:val="00AC67BC"/>
    <w:rsid w:val="00AC7F80"/>
    <w:rsid w:val="00AD10A0"/>
    <w:rsid w:val="00AD150F"/>
    <w:rsid w:val="00AD198A"/>
    <w:rsid w:val="00AD2213"/>
    <w:rsid w:val="00AD3050"/>
    <w:rsid w:val="00AD388E"/>
    <w:rsid w:val="00AD3B0F"/>
    <w:rsid w:val="00AD56C7"/>
    <w:rsid w:val="00AD56EA"/>
    <w:rsid w:val="00AD782B"/>
    <w:rsid w:val="00AE0802"/>
    <w:rsid w:val="00AE0A61"/>
    <w:rsid w:val="00AE1A86"/>
    <w:rsid w:val="00AE2CB9"/>
    <w:rsid w:val="00AE3E52"/>
    <w:rsid w:val="00AF61FA"/>
    <w:rsid w:val="00AF6973"/>
    <w:rsid w:val="00AF7276"/>
    <w:rsid w:val="00AF7C4D"/>
    <w:rsid w:val="00AF7CD7"/>
    <w:rsid w:val="00B00307"/>
    <w:rsid w:val="00B00386"/>
    <w:rsid w:val="00B004FD"/>
    <w:rsid w:val="00B02132"/>
    <w:rsid w:val="00B03D65"/>
    <w:rsid w:val="00B04E05"/>
    <w:rsid w:val="00B05933"/>
    <w:rsid w:val="00B05DF5"/>
    <w:rsid w:val="00B074D1"/>
    <w:rsid w:val="00B11250"/>
    <w:rsid w:val="00B11FB5"/>
    <w:rsid w:val="00B12843"/>
    <w:rsid w:val="00B139AF"/>
    <w:rsid w:val="00B146A4"/>
    <w:rsid w:val="00B15375"/>
    <w:rsid w:val="00B16FC1"/>
    <w:rsid w:val="00B17713"/>
    <w:rsid w:val="00B17D6D"/>
    <w:rsid w:val="00B23BB9"/>
    <w:rsid w:val="00B24CB8"/>
    <w:rsid w:val="00B30C41"/>
    <w:rsid w:val="00B312A6"/>
    <w:rsid w:val="00B313FD"/>
    <w:rsid w:val="00B36EA3"/>
    <w:rsid w:val="00B375E8"/>
    <w:rsid w:val="00B3786C"/>
    <w:rsid w:val="00B378AB"/>
    <w:rsid w:val="00B37AC5"/>
    <w:rsid w:val="00B40DCF"/>
    <w:rsid w:val="00B42255"/>
    <w:rsid w:val="00B42971"/>
    <w:rsid w:val="00B42BDF"/>
    <w:rsid w:val="00B43695"/>
    <w:rsid w:val="00B45FB7"/>
    <w:rsid w:val="00B460DC"/>
    <w:rsid w:val="00B46413"/>
    <w:rsid w:val="00B4644A"/>
    <w:rsid w:val="00B47065"/>
    <w:rsid w:val="00B474FE"/>
    <w:rsid w:val="00B47E91"/>
    <w:rsid w:val="00B51F9B"/>
    <w:rsid w:val="00B525B9"/>
    <w:rsid w:val="00B53066"/>
    <w:rsid w:val="00B536D9"/>
    <w:rsid w:val="00B53C2E"/>
    <w:rsid w:val="00B54307"/>
    <w:rsid w:val="00B57A9C"/>
    <w:rsid w:val="00B57DD6"/>
    <w:rsid w:val="00B60852"/>
    <w:rsid w:val="00B61087"/>
    <w:rsid w:val="00B61CDB"/>
    <w:rsid w:val="00B6264E"/>
    <w:rsid w:val="00B6292D"/>
    <w:rsid w:val="00B62DEA"/>
    <w:rsid w:val="00B62E0E"/>
    <w:rsid w:val="00B630C1"/>
    <w:rsid w:val="00B63636"/>
    <w:rsid w:val="00B63D6B"/>
    <w:rsid w:val="00B64755"/>
    <w:rsid w:val="00B65D53"/>
    <w:rsid w:val="00B67086"/>
    <w:rsid w:val="00B718EB"/>
    <w:rsid w:val="00B72FD4"/>
    <w:rsid w:val="00B74055"/>
    <w:rsid w:val="00B77A14"/>
    <w:rsid w:val="00B81546"/>
    <w:rsid w:val="00B82BC8"/>
    <w:rsid w:val="00B83253"/>
    <w:rsid w:val="00B84E8B"/>
    <w:rsid w:val="00B85A1A"/>
    <w:rsid w:val="00B86615"/>
    <w:rsid w:val="00B86E00"/>
    <w:rsid w:val="00B90C1F"/>
    <w:rsid w:val="00B91401"/>
    <w:rsid w:val="00B916CF"/>
    <w:rsid w:val="00B9227E"/>
    <w:rsid w:val="00B92783"/>
    <w:rsid w:val="00B929FD"/>
    <w:rsid w:val="00B9462D"/>
    <w:rsid w:val="00B9628E"/>
    <w:rsid w:val="00B96D6F"/>
    <w:rsid w:val="00B96EDA"/>
    <w:rsid w:val="00BA03E6"/>
    <w:rsid w:val="00BA4FA5"/>
    <w:rsid w:val="00BA75ED"/>
    <w:rsid w:val="00BA7C8C"/>
    <w:rsid w:val="00BB1C04"/>
    <w:rsid w:val="00BB1E1F"/>
    <w:rsid w:val="00BB2AC2"/>
    <w:rsid w:val="00BB3B37"/>
    <w:rsid w:val="00BB3D51"/>
    <w:rsid w:val="00BB5098"/>
    <w:rsid w:val="00BB5DDF"/>
    <w:rsid w:val="00BB70E7"/>
    <w:rsid w:val="00BB7224"/>
    <w:rsid w:val="00BB7301"/>
    <w:rsid w:val="00BB74D4"/>
    <w:rsid w:val="00BB7501"/>
    <w:rsid w:val="00BB7738"/>
    <w:rsid w:val="00BB7A89"/>
    <w:rsid w:val="00BC1327"/>
    <w:rsid w:val="00BC1946"/>
    <w:rsid w:val="00BC350E"/>
    <w:rsid w:val="00BC4196"/>
    <w:rsid w:val="00BC6338"/>
    <w:rsid w:val="00BD0EFC"/>
    <w:rsid w:val="00BD0F00"/>
    <w:rsid w:val="00BD10E1"/>
    <w:rsid w:val="00BD1C62"/>
    <w:rsid w:val="00BD4C36"/>
    <w:rsid w:val="00BD7260"/>
    <w:rsid w:val="00BD7BEF"/>
    <w:rsid w:val="00BE0DE2"/>
    <w:rsid w:val="00BE1389"/>
    <w:rsid w:val="00BE13D6"/>
    <w:rsid w:val="00BE1A14"/>
    <w:rsid w:val="00BE24AE"/>
    <w:rsid w:val="00BE2DDD"/>
    <w:rsid w:val="00BE312D"/>
    <w:rsid w:val="00BE330E"/>
    <w:rsid w:val="00BE331B"/>
    <w:rsid w:val="00BE36FE"/>
    <w:rsid w:val="00BE3B10"/>
    <w:rsid w:val="00BE49F6"/>
    <w:rsid w:val="00BE4DA1"/>
    <w:rsid w:val="00BE4E87"/>
    <w:rsid w:val="00BE5272"/>
    <w:rsid w:val="00BE6699"/>
    <w:rsid w:val="00BE718C"/>
    <w:rsid w:val="00BF19E6"/>
    <w:rsid w:val="00BF1A66"/>
    <w:rsid w:val="00BF20A7"/>
    <w:rsid w:val="00BF46B2"/>
    <w:rsid w:val="00BF6868"/>
    <w:rsid w:val="00BF6B3C"/>
    <w:rsid w:val="00BF706E"/>
    <w:rsid w:val="00C00BBB"/>
    <w:rsid w:val="00C010F0"/>
    <w:rsid w:val="00C0249B"/>
    <w:rsid w:val="00C024A3"/>
    <w:rsid w:val="00C03044"/>
    <w:rsid w:val="00C03203"/>
    <w:rsid w:val="00C0445E"/>
    <w:rsid w:val="00C07BB8"/>
    <w:rsid w:val="00C10579"/>
    <w:rsid w:val="00C109AF"/>
    <w:rsid w:val="00C11E37"/>
    <w:rsid w:val="00C121E6"/>
    <w:rsid w:val="00C12F3A"/>
    <w:rsid w:val="00C14AD0"/>
    <w:rsid w:val="00C14F68"/>
    <w:rsid w:val="00C1666C"/>
    <w:rsid w:val="00C2082E"/>
    <w:rsid w:val="00C217F4"/>
    <w:rsid w:val="00C23FF3"/>
    <w:rsid w:val="00C27678"/>
    <w:rsid w:val="00C311F2"/>
    <w:rsid w:val="00C33B14"/>
    <w:rsid w:val="00C3509B"/>
    <w:rsid w:val="00C36D19"/>
    <w:rsid w:val="00C370C0"/>
    <w:rsid w:val="00C37712"/>
    <w:rsid w:val="00C37E56"/>
    <w:rsid w:val="00C40248"/>
    <w:rsid w:val="00C41975"/>
    <w:rsid w:val="00C42799"/>
    <w:rsid w:val="00C42B57"/>
    <w:rsid w:val="00C436AB"/>
    <w:rsid w:val="00C439A0"/>
    <w:rsid w:val="00C43A70"/>
    <w:rsid w:val="00C47BF0"/>
    <w:rsid w:val="00C47D92"/>
    <w:rsid w:val="00C52F02"/>
    <w:rsid w:val="00C57A7E"/>
    <w:rsid w:val="00C62D7D"/>
    <w:rsid w:val="00C64170"/>
    <w:rsid w:val="00C6436A"/>
    <w:rsid w:val="00C646F4"/>
    <w:rsid w:val="00C70AC0"/>
    <w:rsid w:val="00C717BD"/>
    <w:rsid w:val="00C71C9E"/>
    <w:rsid w:val="00C721CF"/>
    <w:rsid w:val="00C72404"/>
    <w:rsid w:val="00C734CA"/>
    <w:rsid w:val="00C805F8"/>
    <w:rsid w:val="00C81070"/>
    <w:rsid w:val="00C81732"/>
    <w:rsid w:val="00C8319A"/>
    <w:rsid w:val="00C9152C"/>
    <w:rsid w:val="00C91B61"/>
    <w:rsid w:val="00C91C14"/>
    <w:rsid w:val="00C924D5"/>
    <w:rsid w:val="00C95387"/>
    <w:rsid w:val="00C965A3"/>
    <w:rsid w:val="00C96856"/>
    <w:rsid w:val="00C974DD"/>
    <w:rsid w:val="00CA013A"/>
    <w:rsid w:val="00CA1640"/>
    <w:rsid w:val="00CA1889"/>
    <w:rsid w:val="00CA3AB7"/>
    <w:rsid w:val="00CA5077"/>
    <w:rsid w:val="00CA77F4"/>
    <w:rsid w:val="00CB0616"/>
    <w:rsid w:val="00CB28C6"/>
    <w:rsid w:val="00CB3839"/>
    <w:rsid w:val="00CB39AD"/>
    <w:rsid w:val="00CB61E8"/>
    <w:rsid w:val="00CB6D2A"/>
    <w:rsid w:val="00CC0212"/>
    <w:rsid w:val="00CC3727"/>
    <w:rsid w:val="00CC4C43"/>
    <w:rsid w:val="00CC6426"/>
    <w:rsid w:val="00CC685C"/>
    <w:rsid w:val="00CC7C3D"/>
    <w:rsid w:val="00CD11D6"/>
    <w:rsid w:val="00CD1A4F"/>
    <w:rsid w:val="00CD1F39"/>
    <w:rsid w:val="00CD2639"/>
    <w:rsid w:val="00CD39CD"/>
    <w:rsid w:val="00CD46B2"/>
    <w:rsid w:val="00CD5562"/>
    <w:rsid w:val="00CD758B"/>
    <w:rsid w:val="00CD785C"/>
    <w:rsid w:val="00CD7D3E"/>
    <w:rsid w:val="00CE216C"/>
    <w:rsid w:val="00CE2BD2"/>
    <w:rsid w:val="00CE38CE"/>
    <w:rsid w:val="00CE5472"/>
    <w:rsid w:val="00CE6468"/>
    <w:rsid w:val="00CE6681"/>
    <w:rsid w:val="00CE7EBE"/>
    <w:rsid w:val="00CE7FC6"/>
    <w:rsid w:val="00CF14D9"/>
    <w:rsid w:val="00CF38A6"/>
    <w:rsid w:val="00CF49BA"/>
    <w:rsid w:val="00CF4F0F"/>
    <w:rsid w:val="00CF4F4B"/>
    <w:rsid w:val="00CF5049"/>
    <w:rsid w:val="00CF6034"/>
    <w:rsid w:val="00CF62C9"/>
    <w:rsid w:val="00D00A86"/>
    <w:rsid w:val="00D01F1E"/>
    <w:rsid w:val="00D029C6"/>
    <w:rsid w:val="00D02AB1"/>
    <w:rsid w:val="00D047FE"/>
    <w:rsid w:val="00D04F74"/>
    <w:rsid w:val="00D05533"/>
    <w:rsid w:val="00D1011E"/>
    <w:rsid w:val="00D115A0"/>
    <w:rsid w:val="00D14753"/>
    <w:rsid w:val="00D147FA"/>
    <w:rsid w:val="00D14AA5"/>
    <w:rsid w:val="00D14ED3"/>
    <w:rsid w:val="00D15033"/>
    <w:rsid w:val="00D152D2"/>
    <w:rsid w:val="00D15E94"/>
    <w:rsid w:val="00D1627B"/>
    <w:rsid w:val="00D16DDE"/>
    <w:rsid w:val="00D2066D"/>
    <w:rsid w:val="00D20F19"/>
    <w:rsid w:val="00D216B2"/>
    <w:rsid w:val="00D21B8A"/>
    <w:rsid w:val="00D21D10"/>
    <w:rsid w:val="00D21D74"/>
    <w:rsid w:val="00D22D5A"/>
    <w:rsid w:val="00D22F3B"/>
    <w:rsid w:val="00D236E0"/>
    <w:rsid w:val="00D236FC"/>
    <w:rsid w:val="00D24727"/>
    <w:rsid w:val="00D24B35"/>
    <w:rsid w:val="00D24B92"/>
    <w:rsid w:val="00D25C61"/>
    <w:rsid w:val="00D267E4"/>
    <w:rsid w:val="00D31C61"/>
    <w:rsid w:val="00D323EE"/>
    <w:rsid w:val="00D32A57"/>
    <w:rsid w:val="00D332DA"/>
    <w:rsid w:val="00D34EF9"/>
    <w:rsid w:val="00D35E48"/>
    <w:rsid w:val="00D36348"/>
    <w:rsid w:val="00D409BE"/>
    <w:rsid w:val="00D40D57"/>
    <w:rsid w:val="00D40E22"/>
    <w:rsid w:val="00D438B1"/>
    <w:rsid w:val="00D44382"/>
    <w:rsid w:val="00D451E8"/>
    <w:rsid w:val="00D45C37"/>
    <w:rsid w:val="00D462C8"/>
    <w:rsid w:val="00D47C7D"/>
    <w:rsid w:val="00D513E5"/>
    <w:rsid w:val="00D51DB1"/>
    <w:rsid w:val="00D55BB7"/>
    <w:rsid w:val="00D57F10"/>
    <w:rsid w:val="00D60752"/>
    <w:rsid w:val="00D61722"/>
    <w:rsid w:val="00D62269"/>
    <w:rsid w:val="00D62946"/>
    <w:rsid w:val="00D62B47"/>
    <w:rsid w:val="00D63E43"/>
    <w:rsid w:val="00D66B85"/>
    <w:rsid w:val="00D71E13"/>
    <w:rsid w:val="00D7292C"/>
    <w:rsid w:val="00D72C51"/>
    <w:rsid w:val="00D72E45"/>
    <w:rsid w:val="00D73A99"/>
    <w:rsid w:val="00D74CD2"/>
    <w:rsid w:val="00D74DA8"/>
    <w:rsid w:val="00D76BD1"/>
    <w:rsid w:val="00D7758F"/>
    <w:rsid w:val="00D7775E"/>
    <w:rsid w:val="00D803A9"/>
    <w:rsid w:val="00D81531"/>
    <w:rsid w:val="00D82F34"/>
    <w:rsid w:val="00D83A79"/>
    <w:rsid w:val="00D83DE0"/>
    <w:rsid w:val="00D83E09"/>
    <w:rsid w:val="00D8416D"/>
    <w:rsid w:val="00D843EF"/>
    <w:rsid w:val="00D871EC"/>
    <w:rsid w:val="00D90866"/>
    <w:rsid w:val="00D91CC3"/>
    <w:rsid w:val="00D92660"/>
    <w:rsid w:val="00D92B6C"/>
    <w:rsid w:val="00D95DE8"/>
    <w:rsid w:val="00D97810"/>
    <w:rsid w:val="00DA0159"/>
    <w:rsid w:val="00DA07B8"/>
    <w:rsid w:val="00DA0DA0"/>
    <w:rsid w:val="00DA1E76"/>
    <w:rsid w:val="00DA4FAB"/>
    <w:rsid w:val="00DA5092"/>
    <w:rsid w:val="00DA6301"/>
    <w:rsid w:val="00DB0720"/>
    <w:rsid w:val="00DB28D0"/>
    <w:rsid w:val="00DB2EB4"/>
    <w:rsid w:val="00DB3927"/>
    <w:rsid w:val="00DB3F4E"/>
    <w:rsid w:val="00DB4398"/>
    <w:rsid w:val="00DB4719"/>
    <w:rsid w:val="00DB4C74"/>
    <w:rsid w:val="00DB5D7F"/>
    <w:rsid w:val="00DB77E5"/>
    <w:rsid w:val="00DC0421"/>
    <w:rsid w:val="00DC0948"/>
    <w:rsid w:val="00DC0A7A"/>
    <w:rsid w:val="00DC13DA"/>
    <w:rsid w:val="00DC1A2A"/>
    <w:rsid w:val="00DC1D60"/>
    <w:rsid w:val="00DC2C49"/>
    <w:rsid w:val="00DC2CC7"/>
    <w:rsid w:val="00DC3E3B"/>
    <w:rsid w:val="00DC44EA"/>
    <w:rsid w:val="00DC488C"/>
    <w:rsid w:val="00DC4BBD"/>
    <w:rsid w:val="00DD0DDA"/>
    <w:rsid w:val="00DD1234"/>
    <w:rsid w:val="00DD25AC"/>
    <w:rsid w:val="00DD41FE"/>
    <w:rsid w:val="00DD495C"/>
    <w:rsid w:val="00DD536C"/>
    <w:rsid w:val="00DD58C0"/>
    <w:rsid w:val="00DD6916"/>
    <w:rsid w:val="00DD769E"/>
    <w:rsid w:val="00DD7857"/>
    <w:rsid w:val="00DD7F85"/>
    <w:rsid w:val="00DE006A"/>
    <w:rsid w:val="00DE087D"/>
    <w:rsid w:val="00DE08FC"/>
    <w:rsid w:val="00DE1374"/>
    <w:rsid w:val="00DE25BA"/>
    <w:rsid w:val="00DE26E7"/>
    <w:rsid w:val="00DE32AC"/>
    <w:rsid w:val="00DE45C8"/>
    <w:rsid w:val="00DE640B"/>
    <w:rsid w:val="00DE6F8A"/>
    <w:rsid w:val="00DE7AAD"/>
    <w:rsid w:val="00DF04AA"/>
    <w:rsid w:val="00DF060E"/>
    <w:rsid w:val="00DF1C86"/>
    <w:rsid w:val="00DF33B3"/>
    <w:rsid w:val="00DF39E0"/>
    <w:rsid w:val="00DF432E"/>
    <w:rsid w:val="00DF4379"/>
    <w:rsid w:val="00DF47B2"/>
    <w:rsid w:val="00DF4F63"/>
    <w:rsid w:val="00DF54EF"/>
    <w:rsid w:val="00DF6035"/>
    <w:rsid w:val="00DF6460"/>
    <w:rsid w:val="00DF6B37"/>
    <w:rsid w:val="00DF6BFC"/>
    <w:rsid w:val="00DF6E27"/>
    <w:rsid w:val="00DF79BB"/>
    <w:rsid w:val="00E00560"/>
    <w:rsid w:val="00E01564"/>
    <w:rsid w:val="00E03CFD"/>
    <w:rsid w:val="00E04DD5"/>
    <w:rsid w:val="00E0507C"/>
    <w:rsid w:val="00E0636B"/>
    <w:rsid w:val="00E0688F"/>
    <w:rsid w:val="00E06A53"/>
    <w:rsid w:val="00E0787C"/>
    <w:rsid w:val="00E1112F"/>
    <w:rsid w:val="00E12B60"/>
    <w:rsid w:val="00E13FE2"/>
    <w:rsid w:val="00E14EBE"/>
    <w:rsid w:val="00E15DE9"/>
    <w:rsid w:val="00E17DD6"/>
    <w:rsid w:val="00E2390A"/>
    <w:rsid w:val="00E24059"/>
    <w:rsid w:val="00E25EF0"/>
    <w:rsid w:val="00E300AD"/>
    <w:rsid w:val="00E31047"/>
    <w:rsid w:val="00E32642"/>
    <w:rsid w:val="00E344F5"/>
    <w:rsid w:val="00E347C9"/>
    <w:rsid w:val="00E34844"/>
    <w:rsid w:val="00E3602F"/>
    <w:rsid w:val="00E36344"/>
    <w:rsid w:val="00E3752C"/>
    <w:rsid w:val="00E4050B"/>
    <w:rsid w:val="00E4159F"/>
    <w:rsid w:val="00E41AA2"/>
    <w:rsid w:val="00E41C0F"/>
    <w:rsid w:val="00E426E7"/>
    <w:rsid w:val="00E435DB"/>
    <w:rsid w:val="00E4378A"/>
    <w:rsid w:val="00E4408D"/>
    <w:rsid w:val="00E440CF"/>
    <w:rsid w:val="00E4540D"/>
    <w:rsid w:val="00E45EC7"/>
    <w:rsid w:val="00E460C2"/>
    <w:rsid w:val="00E467FE"/>
    <w:rsid w:val="00E4682A"/>
    <w:rsid w:val="00E46A15"/>
    <w:rsid w:val="00E52140"/>
    <w:rsid w:val="00E53E8A"/>
    <w:rsid w:val="00E54974"/>
    <w:rsid w:val="00E55D16"/>
    <w:rsid w:val="00E56004"/>
    <w:rsid w:val="00E57B51"/>
    <w:rsid w:val="00E629FE"/>
    <w:rsid w:val="00E643B4"/>
    <w:rsid w:val="00E649A3"/>
    <w:rsid w:val="00E668A0"/>
    <w:rsid w:val="00E67F13"/>
    <w:rsid w:val="00E70A8B"/>
    <w:rsid w:val="00E71370"/>
    <w:rsid w:val="00E71B87"/>
    <w:rsid w:val="00E71EA0"/>
    <w:rsid w:val="00E72882"/>
    <w:rsid w:val="00E72884"/>
    <w:rsid w:val="00E728EB"/>
    <w:rsid w:val="00E72BB7"/>
    <w:rsid w:val="00E733C6"/>
    <w:rsid w:val="00E73483"/>
    <w:rsid w:val="00E7429F"/>
    <w:rsid w:val="00E744F1"/>
    <w:rsid w:val="00E7721D"/>
    <w:rsid w:val="00E77AE7"/>
    <w:rsid w:val="00E82708"/>
    <w:rsid w:val="00E838A8"/>
    <w:rsid w:val="00E83E81"/>
    <w:rsid w:val="00E86625"/>
    <w:rsid w:val="00E90D7C"/>
    <w:rsid w:val="00E90FE0"/>
    <w:rsid w:val="00E91200"/>
    <w:rsid w:val="00E91462"/>
    <w:rsid w:val="00E91BCB"/>
    <w:rsid w:val="00E91D09"/>
    <w:rsid w:val="00E93D50"/>
    <w:rsid w:val="00E9482E"/>
    <w:rsid w:val="00E94970"/>
    <w:rsid w:val="00E94D7C"/>
    <w:rsid w:val="00E95732"/>
    <w:rsid w:val="00EA1093"/>
    <w:rsid w:val="00EA19C0"/>
    <w:rsid w:val="00EA2880"/>
    <w:rsid w:val="00EA2D56"/>
    <w:rsid w:val="00EA49EB"/>
    <w:rsid w:val="00EA4C23"/>
    <w:rsid w:val="00EA6396"/>
    <w:rsid w:val="00EB05AF"/>
    <w:rsid w:val="00EB1011"/>
    <w:rsid w:val="00EB1700"/>
    <w:rsid w:val="00EB20F6"/>
    <w:rsid w:val="00EB2BCB"/>
    <w:rsid w:val="00EB3689"/>
    <w:rsid w:val="00EB5B92"/>
    <w:rsid w:val="00EB5CA2"/>
    <w:rsid w:val="00EB5CAC"/>
    <w:rsid w:val="00EB7549"/>
    <w:rsid w:val="00EC2359"/>
    <w:rsid w:val="00EC2CD4"/>
    <w:rsid w:val="00EC45EA"/>
    <w:rsid w:val="00EC5989"/>
    <w:rsid w:val="00EC643E"/>
    <w:rsid w:val="00EC6859"/>
    <w:rsid w:val="00EC7966"/>
    <w:rsid w:val="00ED0EE1"/>
    <w:rsid w:val="00ED169F"/>
    <w:rsid w:val="00ED20DB"/>
    <w:rsid w:val="00ED2A4B"/>
    <w:rsid w:val="00ED2D01"/>
    <w:rsid w:val="00ED39F4"/>
    <w:rsid w:val="00ED437C"/>
    <w:rsid w:val="00ED6549"/>
    <w:rsid w:val="00ED6F75"/>
    <w:rsid w:val="00EE0679"/>
    <w:rsid w:val="00EE13A5"/>
    <w:rsid w:val="00EE23C6"/>
    <w:rsid w:val="00EE2815"/>
    <w:rsid w:val="00EE39B1"/>
    <w:rsid w:val="00EE485D"/>
    <w:rsid w:val="00EE4B5D"/>
    <w:rsid w:val="00EE4F1B"/>
    <w:rsid w:val="00EE5E94"/>
    <w:rsid w:val="00EE78C4"/>
    <w:rsid w:val="00EE7C8C"/>
    <w:rsid w:val="00EF0331"/>
    <w:rsid w:val="00EF035E"/>
    <w:rsid w:val="00EF0E57"/>
    <w:rsid w:val="00EF28E5"/>
    <w:rsid w:val="00EF28F6"/>
    <w:rsid w:val="00EF307C"/>
    <w:rsid w:val="00EF387F"/>
    <w:rsid w:val="00EF3E40"/>
    <w:rsid w:val="00EF474C"/>
    <w:rsid w:val="00EF4EA5"/>
    <w:rsid w:val="00EF5825"/>
    <w:rsid w:val="00EF6B1B"/>
    <w:rsid w:val="00F02B40"/>
    <w:rsid w:val="00F0388D"/>
    <w:rsid w:val="00F04C78"/>
    <w:rsid w:val="00F06450"/>
    <w:rsid w:val="00F076B7"/>
    <w:rsid w:val="00F100EC"/>
    <w:rsid w:val="00F10A79"/>
    <w:rsid w:val="00F1211A"/>
    <w:rsid w:val="00F1225E"/>
    <w:rsid w:val="00F12B35"/>
    <w:rsid w:val="00F12CA4"/>
    <w:rsid w:val="00F143A0"/>
    <w:rsid w:val="00F14C8B"/>
    <w:rsid w:val="00F14DEF"/>
    <w:rsid w:val="00F15045"/>
    <w:rsid w:val="00F16A06"/>
    <w:rsid w:val="00F170E9"/>
    <w:rsid w:val="00F20159"/>
    <w:rsid w:val="00F20398"/>
    <w:rsid w:val="00F2100E"/>
    <w:rsid w:val="00F22060"/>
    <w:rsid w:val="00F22C01"/>
    <w:rsid w:val="00F2743A"/>
    <w:rsid w:val="00F278AB"/>
    <w:rsid w:val="00F3051A"/>
    <w:rsid w:val="00F30EA8"/>
    <w:rsid w:val="00F34140"/>
    <w:rsid w:val="00F341CB"/>
    <w:rsid w:val="00F347A7"/>
    <w:rsid w:val="00F36E28"/>
    <w:rsid w:val="00F4062F"/>
    <w:rsid w:val="00F40B8E"/>
    <w:rsid w:val="00F42013"/>
    <w:rsid w:val="00F42662"/>
    <w:rsid w:val="00F462C9"/>
    <w:rsid w:val="00F477E9"/>
    <w:rsid w:val="00F47A96"/>
    <w:rsid w:val="00F5064F"/>
    <w:rsid w:val="00F507D9"/>
    <w:rsid w:val="00F520F8"/>
    <w:rsid w:val="00F53C93"/>
    <w:rsid w:val="00F55957"/>
    <w:rsid w:val="00F56982"/>
    <w:rsid w:val="00F57111"/>
    <w:rsid w:val="00F57EA1"/>
    <w:rsid w:val="00F60FE4"/>
    <w:rsid w:val="00F62DD6"/>
    <w:rsid w:val="00F63993"/>
    <w:rsid w:val="00F64C68"/>
    <w:rsid w:val="00F64F22"/>
    <w:rsid w:val="00F669EA"/>
    <w:rsid w:val="00F717AC"/>
    <w:rsid w:val="00F71FEA"/>
    <w:rsid w:val="00F73E28"/>
    <w:rsid w:val="00F7402D"/>
    <w:rsid w:val="00F74129"/>
    <w:rsid w:val="00F77E84"/>
    <w:rsid w:val="00F83031"/>
    <w:rsid w:val="00F839BA"/>
    <w:rsid w:val="00F8419F"/>
    <w:rsid w:val="00F849CB"/>
    <w:rsid w:val="00F84F3A"/>
    <w:rsid w:val="00F8527C"/>
    <w:rsid w:val="00F853B6"/>
    <w:rsid w:val="00F85E28"/>
    <w:rsid w:val="00F87EED"/>
    <w:rsid w:val="00F90739"/>
    <w:rsid w:val="00F91045"/>
    <w:rsid w:val="00F91AFE"/>
    <w:rsid w:val="00F9298D"/>
    <w:rsid w:val="00F93588"/>
    <w:rsid w:val="00F93BB5"/>
    <w:rsid w:val="00F94670"/>
    <w:rsid w:val="00F94BE3"/>
    <w:rsid w:val="00F9510B"/>
    <w:rsid w:val="00F95350"/>
    <w:rsid w:val="00F95F66"/>
    <w:rsid w:val="00F97A45"/>
    <w:rsid w:val="00FA12DA"/>
    <w:rsid w:val="00FA12FB"/>
    <w:rsid w:val="00FA21AF"/>
    <w:rsid w:val="00FA3493"/>
    <w:rsid w:val="00FA4C3B"/>
    <w:rsid w:val="00FA56C1"/>
    <w:rsid w:val="00FA5E99"/>
    <w:rsid w:val="00FA5ECB"/>
    <w:rsid w:val="00FA7355"/>
    <w:rsid w:val="00FA79D0"/>
    <w:rsid w:val="00FB0C3E"/>
    <w:rsid w:val="00FB0EF9"/>
    <w:rsid w:val="00FB12ED"/>
    <w:rsid w:val="00FB2560"/>
    <w:rsid w:val="00FB304C"/>
    <w:rsid w:val="00FB4D8F"/>
    <w:rsid w:val="00FB64A8"/>
    <w:rsid w:val="00FB6639"/>
    <w:rsid w:val="00FB7DD4"/>
    <w:rsid w:val="00FC0BCE"/>
    <w:rsid w:val="00FC244C"/>
    <w:rsid w:val="00FC5E17"/>
    <w:rsid w:val="00FC709F"/>
    <w:rsid w:val="00FC75BC"/>
    <w:rsid w:val="00FD23D4"/>
    <w:rsid w:val="00FD2634"/>
    <w:rsid w:val="00FD48D6"/>
    <w:rsid w:val="00FD7382"/>
    <w:rsid w:val="00FE0675"/>
    <w:rsid w:val="00FE0C1B"/>
    <w:rsid w:val="00FE0CD3"/>
    <w:rsid w:val="00FE121B"/>
    <w:rsid w:val="00FE1EB8"/>
    <w:rsid w:val="00FE2A3F"/>
    <w:rsid w:val="00FE3D33"/>
    <w:rsid w:val="00FE4B60"/>
    <w:rsid w:val="00FE5A94"/>
    <w:rsid w:val="00FE6286"/>
    <w:rsid w:val="00FE74F3"/>
    <w:rsid w:val="00FF2303"/>
    <w:rsid w:val="00FF35FC"/>
    <w:rsid w:val="00FF38A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1834</Words>
  <Characters>10454</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2025-02-17T13:01:00Z</cp:lastPrinted>
  <dcterms:created xsi:type="dcterms:W3CDTF">2025-05-23T05:43:00Z</dcterms:created>
  <dcterms:modified xsi:type="dcterms:W3CDTF">2025-05-23T05:43:00Z</dcterms:modified>
</cp:coreProperties>
</file>