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235B4" w14:textId="3C9471D8" w:rsidR="00E83E81" w:rsidRPr="00E6510C" w:rsidRDefault="00000000" w:rsidP="00686BE4">
      <w:pPr>
        <w:tabs>
          <w:tab w:val="left" w:pos="567"/>
        </w:tabs>
        <w:spacing w:after="0"/>
        <w:ind w:firstLine="567"/>
        <w:rPr>
          <w:rFonts w:ascii="Calibri" w:hAnsi="Calibri" w:cs="Calibri"/>
          <w:sz w:val="24"/>
          <w:szCs w:val="24"/>
        </w:rPr>
      </w:pPr>
      <w:bookmarkStart w:id="0" w:name="_Hlk512592556"/>
      <w:r>
        <w:rPr>
          <w:rFonts w:ascii="Calibri" w:hAnsi="Calibri" w:cs="Calibri"/>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6pt;margin-top:3.35pt;width:43.5pt;height:48pt;z-index:251658240;mso-position-horizontal-relative:text;mso-position-vertical-relative:text" fillcolor="window">
            <v:imagedata r:id="rId8" o:title=""/>
            <w10:wrap type="square" side="left"/>
          </v:shape>
          <o:OLEObject Type="Embed" ProgID="Word.Picture.8" ShapeID="_x0000_s1027" DrawAspect="Content" ObjectID="_1802840486" r:id="rId9"/>
        </w:object>
      </w:r>
    </w:p>
    <w:p w14:paraId="0972FA3C" w14:textId="77777777" w:rsidR="00E83E81" w:rsidRPr="00E6510C" w:rsidRDefault="00E83E81" w:rsidP="00686BE4">
      <w:pPr>
        <w:tabs>
          <w:tab w:val="left" w:pos="567"/>
        </w:tabs>
        <w:spacing w:after="0"/>
        <w:ind w:firstLine="567"/>
        <w:rPr>
          <w:rFonts w:ascii="Calibri" w:hAnsi="Calibri" w:cs="Calibri"/>
          <w:sz w:val="24"/>
          <w:szCs w:val="24"/>
        </w:rPr>
      </w:pPr>
    </w:p>
    <w:p w14:paraId="1AF679FC" w14:textId="77777777" w:rsidR="00E83E81" w:rsidRPr="00E6510C" w:rsidRDefault="00E83E81" w:rsidP="00686BE4">
      <w:pPr>
        <w:tabs>
          <w:tab w:val="left" w:pos="567"/>
        </w:tabs>
        <w:spacing w:after="0"/>
        <w:ind w:firstLine="567"/>
        <w:rPr>
          <w:rFonts w:ascii="Calibri" w:eastAsia="Times New Roman" w:hAnsi="Calibri" w:cs="Calibri"/>
          <w:sz w:val="24"/>
          <w:szCs w:val="24"/>
        </w:rPr>
      </w:pPr>
    </w:p>
    <w:p w14:paraId="0ACFFAD6" w14:textId="77777777" w:rsidR="0090581A" w:rsidRPr="00E6510C" w:rsidRDefault="0090581A" w:rsidP="00686BE4">
      <w:pPr>
        <w:keepNext/>
        <w:tabs>
          <w:tab w:val="left" w:pos="567"/>
        </w:tabs>
        <w:spacing w:after="0"/>
        <w:jc w:val="center"/>
        <w:outlineLvl w:val="0"/>
        <w:rPr>
          <w:rFonts w:ascii="Calibri" w:eastAsia="Times New Roman" w:hAnsi="Calibri" w:cs="Calibri"/>
          <w:b/>
          <w:bCs/>
          <w:sz w:val="24"/>
          <w:szCs w:val="24"/>
        </w:rPr>
      </w:pPr>
    </w:p>
    <w:p w14:paraId="7CB27622" w14:textId="671424AD" w:rsidR="00E83E81" w:rsidRPr="00E6510C" w:rsidRDefault="00E83E81" w:rsidP="00686BE4">
      <w:pPr>
        <w:keepNext/>
        <w:tabs>
          <w:tab w:val="left" w:pos="567"/>
        </w:tabs>
        <w:spacing w:after="0"/>
        <w:jc w:val="center"/>
        <w:outlineLvl w:val="0"/>
        <w:rPr>
          <w:rFonts w:ascii="Calibri" w:eastAsia="Times New Roman" w:hAnsi="Calibri" w:cs="Calibri"/>
          <w:b/>
          <w:bCs/>
          <w:sz w:val="24"/>
          <w:szCs w:val="24"/>
        </w:rPr>
      </w:pPr>
      <w:r w:rsidRPr="00E6510C">
        <w:rPr>
          <w:rFonts w:ascii="Calibri" w:eastAsia="Times New Roman" w:hAnsi="Calibri" w:cs="Calibri"/>
          <w:b/>
          <w:bCs/>
          <w:sz w:val="24"/>
          <w:szCs w:val="24"/>
        </w:rPr>
        <w:t>VIEŠŲJŲ PIRKIMŲ TARNYBA</w:t>
      </w:r>
    </w:p>
    <w:p w14:paraId="384132F6" w14:textId="77777777" w:rsidR="00E83E81" w:rsidRPr="00E6510C" w:rsidRDefault="00E83E81" w:rsidP="00686BE4">
      <w:pPr>
        <w:keepNext/>
        <w:tabs>
          <w:tab w:val="left" w:pos="567"/>
        </w:tabs>
        <w:spacing w:after="0"/>
        <w:ind w:firstLine="567"/>
        <w:jc w:val="center"/>
        <w:outlineLvl w:val="0"/>
        <w:rPr>
          <w:rFonts w:ascii="Calibri" w:eastAsia="Times New Roman" w:hAnsi="Calibri" w:cs="Calibri"/>
          <w:b/>
          <w:bCs/>
          <w:sz w:val="24"/>
          <w:szCs w:val="24"/>
        </w:rPr>
      </w:pPr>
    </w:p>
    <w:tbl>
      <w:tblPr>
        <w:tblW w:w="10065" w:type="dxa"/>
        <w:jc w:val="center"/>
        <w:tblLayout w:type="fixed"/>
        <w:tblLook w:val="0000" w:firstRow="0" w:lastRow="0" w:firstColumn="0" w:lastColumn="0" w:noHBand="0" w:noVBand="0"/>
      </w:tblPr>
      <w:tblGrid>
        <w:gridCol w:w="5245"/>
        <w:gridCol w:w="1620"/>
        <w:gridCol w:w="540"/>
        <w:gridCol w:w="2660"/>
      </w:tblGrid>
      <w:tr w:rsidR="00E83E81" w:rsidRPr="00E6510C" w14:paraId="3BA34482" w14:textId="77777777" w:rsidTr="00E9369D">
        <w:trPr>
          <w:cantSplit/>
          <w:trHeight w:val="1215"/>
          <w:tblHeader/>
          <w:jc w:val="center"/>
        </w:trPr>
        <w:tc>
          <w:tcPr>
            <w:tcW w:w="5245" w:type="dxa"/>
          </w:tcPr>
          <w:p w14:paraId="19A2EEC2" w14:textId="557E4C47" w:rsidR="000638BE" w:rsidRPr="00E6510C" w:rsidRDefault="00B24230" w:rsidP="007D1052">
            <w:pPr>
              <w:tabs>
                <w:tab w:val="left" w:pos="567"/>
              </w:tabs>
              <w:spacing w:after="0"/>
              <w:ind w:left="284"/>
              <w:rPr>
                <w:rFonts w:ascii="Calibri" w:eastAsia="Times New Roman" w:hAnsi="Calibri" w:cs="Calibri"/>
                <w:bCs/>
                <w:sz w:val="24"/>
                <w:szCs w:val="24"/>
              </w:rPr>
            </w:pPr>
            <w:r>
              <w:rPr>
                <w:rFonts w:ascii="Calibri" w:eastAsia="Times New Roman" w:hAnsi="Calibri" w:cs="Calibri"/>
                <w:bCs/>
                <w:sz w:val="24"/>
                <w:szCs w:val="24"/>
              </w:rPr>
              <w:t xml:space="preserve">Palangos miesto </w:t>
            </w:r>
            <w:r w:rsidR="002C509E">
              <w:rPr>
                <w:rFonts w:ascii="Calibri" w:eastAsia="Times New Roman" w:hAnsi="Calibri" w:cs="Calibri"/>
                <w:bCs/>
                <w:sz w:val="24"/>
                <w:szCs w:val="24"/>
              </w:rPr>
              <w:t>savivaldybės administracijai</w:t>
            </w:r>
          </w:p>
          <w:p w14:paraId="601B883B" w14:textId="14E173DC" w:rsidR="007D0F59" w:rsidRDefault="00033542" w:rsidP="007D1052">
            <w:pPr>
              <w:tabs>
                <w:tab w:val="left" w:pos="567"/>
              </w:tabs>
              <w:spacing w:after="0"/>
              <w:ind w:left="284"/>
              <w:rPr>
                <w:rFonts w:ascii="Calibri" w:eastAsia="Calibri" w:hAnsi="Calibri" w:cs="Calibri"/>
                <w:sz w:val="24"/>
                <w:szCs w:val="24"/>
              </w:rPr>
            </w:pPr>
            <w:r>
              <w:rPr>
                <w:rFonts w:ascii="Calibri" w:eastAsia="Calibri" w:hAnsi="Calibri" w:cs="Calibri"/>
                <w:sz w:val="24"/>
                <w:szCs w:val="24"/>
              </w:rPr>
              <w:t>V</w:t>
            </w:r>
            <w:r w:rsidR="00101A7E">
              <w:rPr>
                <w:rFonts w:ascii="Calibri" w:eastAsia="Calibri" w:hAnsi="Calibri" w:cs="Calibri"/>
                <w:sz w:val="24"/>
                <w:szCs w:val="24"/>
              </w:rPr>
              <w:t>ytauto g. 112</w:t>
            </w:r>
          </w:p>
          <w:p w14:paraId="7DE5A2D2" w14:textId="45A18EEE" w:rsidR="000638BE" w:rsidRPr="00E6510C" w:rsidRDefault="00101A7E" w:rsidP="007D1052">
            <w:pPr>
              <w:tabs>
                <w:tab w:val="left" w:pos="567"/>
              </w:tabs>
              <w:spacing w:after="0"/>
              <w:ind w:left="284"/>
              <w:rPr>
                <w:rFonts w:ascii="Calibri" w:eastAsia="Times New Roman" w:hAnsi="Calibri" w:cs="Calibri"/>
                <w:bCs/>
                <w:sz w:val="24"/>
                <w:szCs w:val="24"/>
              </w:rPr>
            </w:pPr>
            <w:r>
              <w:rPr>
                <w:rFonts w:ascii="Calibri" w:eastAsia="Times New Roman" w:hAnsi="Calibri" w:cs="Calibri"/>
                <w:bCs/>
                <w:sz w:val="24"/>
                <w:szCs w:val="24"/>
              </w:rPr>
              <w:t>00153 Palanga</w:t>
            </w:r>
          </w:p>
          <w:p w14:paraId="547ED7A0" w14:textId="77777777" w:rsidR="000638BE" w:rsidRPr="00E6510C" w:rsidRDefault="000638BE" w:rsidP="007D1052">
            <w:pPr>
              <w:tabs>
                <w:tab w:val="left" w:pos="567"/>
              </w:tabs>
              <w:spacing w:after="0"/>
              <w:ind w:left="284"/>
              <w:rPr>
                <w:rFonts w:ascii="Calibri" w:eastAsia="Times New Roman" w:hAnsi="Calibri" w:cs="Calibri"/>
                <w:bCs/>
                <w:sz w:val="24"/>
                <w:szCs w:val="24"/>
              </w:rPr>
            </w:pPr>
          </w:p>
          <w:p w14:paraId="62202795" w14:textId="5801452D" w:rsidR="002112EB" w:rsidRPr="00E6510C" w:rsidRDefault="00796ECE" w:rsidP="00381CE3">
            <w:pPr>
              <w:tabs>
                <w:tab w:val="left" w:pos="567"/>
              </w:tabs>
              <w:spacing w:after="0" w:line="360" w:lineRule="auto"/>
              <w:ind w:left="284"/>
              <w:rPr>
                <w:rFonts w:ascii="Calibri" w:eastAsia="Times New Roman" w:hAnsi="Calibri" w:cs="Calibri"/>
                <w:bCs/>
                <w:sz w:val="24"/>
                <w:szCs w:val="24"/>
              </w:rPr>
            </w:pPr>
            <w:r w:rsidRPr="00E6510C">
              <w:rPr>
                <w:rFonts w:ascii="Calibri" w:eastAsia="Times New Roman" w:hAnsi="Calibri" w:cs="Calibri"/>
                <w:sz w:val="24"/>
                <w:szCs w:val="24"/>
              </w:rPr>
              <w:t>El. p.</w:t>
            </w:r>
            <w:r w:rsidR="00A526AC" w:rsidRPr="00E6510C">
              <w:rPr>
                <w:rFonts w:ascii="Calibri" w:eastAsia="Times New Roman" w:hAnsi="Calibri" w:cs="Calibri"/>
                <w:sz w:val="24"/>
                <w:szCs w:val="24"/>
              </w:rPr>
              <w:t xml:space="preserve"> </w:t>
            </w:r>
            <w:hyperlink r:id="rId10" w:history="1">
              <w:r w:rsidR="00541E39" w:rsidRPr="00D72FD3">
                <w:rPr>
                  <w:rStyle w:val="Hyperlink"/>
                  <w:rFonts w:ascii="Calibri" w:eastAsia="Times New Roman" w:hAnsi="Calibri" w:cs="Calibri"/>
                  <w:sz w:val="24"/>
                  <w:szCs w:val="24"/>
                </w:rPr>
                <w:t>administracija@palanga.lt</w:t>
              </w:r>
            </w:hyperlink>
            <w:r w:rsidR="001E4238" w:rsidRPr="00E6510C">
              <w:rPr>
                <w:rFonts w:ascii="Calibri" w:eastAsia="Times New Roman" w:hAnsi="Calibri" w:cs="Calibri"/>
                <w:sz w:val="24"/>
                <w:szCs w:val="24"/>
              </w:rPr>
              <w:t xml:space="preserve"> </w:t>
            </w:r>
          </w:p>
          <w:p w14:paraId="22618E9A" w14:textId="109DD6D4" w:rsidR="000E1E4D" w:rsidRPr="00E6510C" w:rsidRDefault="000E1E4D" w:rsidP="00381CE3">
            <w:pPr>
              <w:tabs>
                <w:tab w:val="left" w:pos="567"/>
              </w:tabs>
              <w:spacing w:after="0" w:line="360" w:lineRule="auto"/>
              <w:ind w:left="284" w:firstLine="567"/>
              <w:rPr>
                <w:rFonts w:ascii="Calibri" w:eastAsia="Times New Roman" w:hAnsi="Calibri" w:cs="Calibri"/>
                <w:sz w:val="24"/>
                <w:szCs w:val="24"/>
              </w:rPr>
            </w:pPr>
          </w:p>
        </w:tc>
        <w:tc>
          <w:tcPr>
            <w:tcW w:w="1620" w:type="dxa"/>
          </w:tcPr>
          <w:p w14:paraId="13A87122" w14:textId="7EF0E337" w:rsidR="00E83E81" w:rsidRPr="00E6510C" w:rsidRDefault="00214788" w:rsidP="007D1052">
            <w:pPr>
              <w:tabs>
                <w:tab w:val="left" w:pos="567"/>
                <w:tab w:val="left" w:pos="900"/>
              </w:tabs>
              <w:spacing w:after="0"/>
              <w:ind w:left="-105"/>
              <w:rPr>
                <w:rFonts w:ascii="Calibri" w:eastAsia="Times New Roman" w:hAnsi="Calibri" w:cs="Calibri"/>
                <w:sz w:val="24"/>
                <w:szCs w:val="24"/>
              </w:rPr>
            </w:pPr>
            <w:r w:rsidRPr="00E6510C">
              <w:rPr>
                <w:rFonts w:ascii="Calibri" w:eastAsia="Times New Roman" w:hAnsi="Calibri" w:cs="Calibri"/>
                <w:sz w:val="24"/>
                <w:szCs w:val="24"/>
              </w:rPr>
              <w:t xml:space="preserve">  </w:t>
            </w:r>
            <w:r w:rsidR="00E83E81" w:rsidRPr="00E6510C">
              <w:rPr>
                <w:rFonts w:ascii="Calibri" w:eastAsia="Times New Roman" w:hAnsi="Calibri" w:cs="Calibri"/>
                <w:sz w:val="24"/>
                <w:szCs w:val="24"/>
              </w:rPr>
              <w:t>20</w:t>
            </w:r>
            <w:r w:rsidR="00796ECE" w:rsidRPr="00E6510C">
              <w:rPr>
                <w:rFonts w:ascii="Calibri" w:eastAsia="Times New Roman" w:hAnsi="Calibri" w:cs="Calibri"/>
                <w:sz w:val="24"/>
                <w:szCs w:val="24"/>
              </w:rPr>
              <w:t>2</w:t>
            </w:r>
            <w:r w:rsidR="00541E39">
              <w:rPr>
                <w:rFonts w:ascii="Calibri" w:eastAsia="Times New Roman" w:hAnsi="Calibri" w:cs="Calibri"/>
                <w:sz w:val="24"/>
                <w:szCs w:val="24"/>
              </w:rPr>
              <w:t>5-03</w:t>
            </w:r>
            <w:r w:rsidR="00055C73" w:rsidRPr="00E6510C">
              <w:rPr>
                <w:rFonts w:ascii="Calibri" w:eastAsia="Times New Roman" w:hAnsi="Calibri" w:cs="Calibri"/>
                <w:sz w:val="24"/>
                <w:szCs w:val="24"/>
              </w:rPr>
              <w:t>-</w:t>
            </w:r>
          </w:p>
          <w:p w14:paraId="3012EC09" w14:textId="024DAC51" w:rsidR="001F3D77" w:rsidRDefault="00E83E81" w:rsidP="007D1052">
            <w:pPr>
              <w:tabs>
                <w:tab w:val="left" w:pos="567"/>
                <w:tab w:val="left" w:pos="900"/>
              </w:tabs>
              <w:spacing w:after="0"/>
              <w:ind w:left="-105"/>
              <w:rPr>
                <w:rFonts w:ascii="Calibri" w:eastAsia="Times New Roman" w:hAnsi="Calibri" w:cs="Calibri"/>
                <w:sz w:val="24"/>
                <w:szCs w:val="24"/>
              </w:rPr>
            </w:pPr>
            <w:r w:rsidRPr="00E6510C">
              <w:rPr>
                <w:rFonts w:ascii="Calibri" w:eastAsia="Times New Roman" w:hAnsi="Calibri" w:cs="Calibri"/>
                <w:sz w:val="24"/>
                <w:szCs w:val="24"/>
              </w:rPr>
              <w:t xml:space="preserve">Į </w:t>
            </w:r>
            <w:r w:rsidR="00796ECE" w:rsidRPr="00E6510C">
              <w:rPr>
                <w:rFonts w:ascii="Calibri" w:eastAsia="Times New Roman" w:hAnsi="Calibri" w:cs="Calibri"/>
                <w:sz w:val="24"/>
                <w:szCs w:val="24"/>
              </w:rPr>
              <w:t>202</w:t>
            </w:r>
            <w:r w:rsidR="00541E39">
              <w:rPr>
                <w:rFonts w:ascii="Calibri" w:eastAsia="Times New Roman" w:hAnsi="Calibri" w:cs="Calibri"/>
                <w:sz w:val="24"/>
                <w:szCs w:val="24"/>
              </w:rPr>
              <w:t>5-02-18</w:t>
            </w:r>
          </w:p>
          <w:p w14:paraId="439A6C94" w14:textId="0C70A5AF" w:rsidR="00A75945" w:rsidRPr="00E6510C" w:rsidRDefault="002B4E50" w:rsidP="00541E39">
            <w:pPr>
              <w:tabs>
                <w:tab w:val="left" w:pos="567"/>
                <w:tab w:val="left" w:pos="900"/>
              </w:tabs>
              <w:spacing w:after="0"/>
              <w:ind w:left="-105"/>
              <w:rPr>
                <w:rFonts w:ascii="Calibri" w:eastAsia="Times New Roman" w:hAnsi="Calibri" w:cs="Calibri"/>
                <w:sz w:val="24"/>
                <w:szCs w:val="24"/>
              </w:rPr>
            </w:pPr>
            <w:r>
              <w:rPr>
                <w:rFonts w:ascii="Calibri" w:eastAsia="Times New Roman" w:hAnsi="Calibri" w:cs="Calibri"/>
                <w:sz w:val="24"/>
                <w:szCs w:val="24"/>
              </w:rPr>
              <w:t xml:space="preserve">  202</w:t>
            </w:r>
            <w:r w:rsidR="00541E39">
              <w:rPr>
                <w:rFonts w:ascii="Calibri" w:eastAsia="Times New Roman" w:hAnsi="Calibri" w:cs="Calibri"/>
                <w:sz w:val="24"/>
                <w:szCs w:val="24"/>
              </w:rPr>
              <w:t>5-02-28</w:t>
            </w:r>
          </w:p>
        </w:tc>
        <w:tc>
          <w:tcPr>
            <w:tcW w:w="540" w:type="dxa"/>
          </w:tcPr>
          <w:p w14:paraId="1644469B" w14:textId="77777777" w:rsidR="00E83E81" w:rsidRPr="00E6510C" w:rsidRDefault="00E83E81" w:rsidP="007D1052">
            <w:pPr>
              <w:tabs>
                <w:tab w:val="left" w:pos="567"/>
                <w:tab w:val="left" w:pos="900"/>
              </w:tabs>
              <w:spacing w:after="0"/>
              <w:ind w:left="-105"/>
              <w:rPr>
                <w:rFonts w:ascii="Calibri" w:eastAsia="Times New Roman" w:hAnsi="Calibri" w:cs="Calibri"/>
                <w:sz w:val="24"/>
                <w:szCs w:val="24"/>
              </w:rPr>
            </w:pPr>
            <w:r w:rsidRPr="00E6510C">
              <w:rPr>
                <w:rFonts w:ascii="Calibri" w:eastAsia="Times New Roman" w:hAnsi="Calibri" w:cs="Calibri"/>
                <w:sz w:val="24"/>
                <w:szCs w:val="24"/>
              </w:rPr>
              <w:t>Nr.</w:t>
            </w:r>
          </w:p>
          <w:p w14:paraId="54555DCE" w14:textId="77777777" w:rsidR="00E83E81" w:rsidRDefault="00E83E81" w:rsidP="007D1052">
            <w:pPr>
              <w:tabs>
                <w:tab w:val="left" w:pos="567"/>
                <w:tab w:val="left" w:pos="900"/>
              </w:tabs>
              <w:spacing w:after="0"/>
              <w:ind w:left="-105"/>
              <w:rPr>
                <w:rFonts w:ascii="Calibri" w:eastAsia="Times New Roman" w:hAnsi="Calibri" w:cs="Calibri"/>
                <w:sz w:val="24"/>
                <w:szCs w:val="24"/>
              </w:rPr>
            </w:pPr>
            <w:r w:rsidRPr="00E6510C">
              <w:rPr>
                <w:rFonts w:ascii="Calibri" w:eastAsia="Times New Roman" w:hAnsi="Calibri" w:cs="Calibri"/>
                <w:sz w:val="24"/>
                <w:szCs w:val="24"/>
              </w:rPr>
              <w:t>Nr.</w:t>
            </w:r>
          </w:p>
          <w:p w14:paraId="4A2D38AD" w14:textId="442413DD" w:rsidR="00541E39" w:rsidRPr="00E6510C" w:rsidRDefault="00541E39" w:rsidP="007D1052">
            <w:pPr>
              <w:tabs>
                <w:tab w:val="left" w:pos="567"/>
                <w:tab w:val="left" w:pos="900"/>
              </w:tabs>
              <w:spacing w:after="0"/>
              <w:ind w:left="-105"/>
              <w:rPr>
                <w:rFonts w:ascii="Calibri" w:eastAsia="Times New Roman" w:hAnsi="Calibri" w:cs="Calibri"/>
                <w:sz w:val="24"/>
                <w:szCs w:val="24"/>
              </w:rPr>
            </w:pPr>
            <w:r>
              <w:rPr>
                <w:rFonts w:ascii="Calibri" w:eastAsia="Times New Roman" w:hAnsi="Calibri" w:cs="Calibri"/>
                <w:sz w:val="24"/>
                <w:szCs w:val="24"/>
              </w:rPr>
              <w:t>Nr.</w:t>
            </w:r>
          </w:p>
          <w:p w14:paraId="3A88D3C2" w14:textId="40558838" w:rsidR="000E4C54" w:rsidRPr="00E6510C" w:rsidRDefault="000E4C54" w:rsidP="007D1052">
            <w:pPr>
              <w:tabs>
                <w:tab w:val="left" w:pos="567"/>
                <w:tab w:val="left" w:pos="900"/>
              </w:tabs>
              <w:spacing w:after="0"/>
              <w:ind w:left="-105"/>
              <w:rPr>
                <w:rFonts w:ascii="Calibri" w:eastAsia="Times New Roman" w:hAnsi="Calibri" w:cs="Calibri"/>
                <w:sz w:val="24"/>
                <w:szCs w:val="24"/>
              </w:rPr>
            </w:pPr>
          </w:p>
        </w:tc>
        <w:tc>
          <w:tcPr>
            <w:tcW w:w="2660" w:type="dxa"/>
          </w:tcPr>
          <w:p w14:paraId="2E309890" w14:textId="194FE084" w:rsidR="00E83E81" w:rsidRPr="00E6510C" w:rsidRDefault="00E83E81" w:rsidP="007D1052">
            <w:pPr>
              <w:tabs>
                <w:tab w:val="left" w:pos="567"/>
                <w:tab w:val="right" w:pos="1764"/>
              </w:tabs>
              <w:spacing w:after="0"/>
              <w:ind w:left="-105" w:right="449"/>
              <w:rPr>
                <w:rFonts w:ascii="Calibri" w:eastAsia="Times New Roman" w:hAnsi="Calibri" w:cs="Calibri"/>
                <w:sz w:val="24"/>
                <w:szCs w:val="24"/>
              </w:rPr>
            </w:pPr>
            <w:r w:rsidRPr="00E6510C">
              <w:rPr>
                <w:rFonts w:ascii="Calibri" w:eastAsia="Times New Roman" w:hAnsi="Calibri" w:cs="Calibri"/>
                <w:sz w:val="24"/>
                <w:szCs w:val="24"/>
              </w:rPr>
              <w:t>4S-</w:t>
            </w:r>
            <w:r w:rsidR="00DB4688" w:rsidRPr="00E6510C">
              <w:rPr>
                <w:rFonts w:ascii="Calibri" w:eastAsia="Times New Roman" w:hAnsi="Calibri" w:cs="Calibri"/>
                <w:sz w:val="24"/>
                <w:szCs w:val="24"/>
              </w:rPr>
              <w:t xml:space="preserve">        </w:t>
            </w:r>
            <w:r w:rsidR="004D6CE8" w:rsidRPr="00E6510C">
              <w:rPr>
                <w:rFonts w:ascii="Calibri" w:eastAsia="Times New Roman" w:hAnsi="Calibri" w:cs="Calibri"/>
                <w:sz w:val="24"/>
                <w:szCs w:val="24"/>
              </w:rPr>
              <w:t xml:space="preserve">    </w:t>
            </w:r>
            <w:r w:rsidR="00DB4688" w:rsidRPr="00E6510C">
              <w:rPr>
                <w:rFonts w:ascii="Calibri" w:eastAsia="Times New Roman" w:hAnsi="Calibri" w:cs="Calibri"/>
                <w:sz w:val="24"/>
                <w:szCs w:val="24"/>
              </w:rPr>
              <w:t>(8.</w:t>
            </w:r>
            <w:r w:rsidR="00437775" w:rsidRPr="00E6510C">
              <w:rPr>
                <w:rFonts w:ascii="Calibri" w:eastAsia="Times New Roman" w:hAnsi="Calibri" w:cs="Calibri"/>
                <w:sz w:val="24"/>
                <w:szCs w:val="24"/>
              </w:rPr>
              <w:t>15</w:t>
            </w:r>
            <w:r w:rsidR="00B759CD" w:rsidRPr="00E6510C">
              <w:rPr>
                <w:rFonts w:ascii="Calibri" w:eastAsia="Times New Roman" w:hAnsi="Calibri" w:cs="Calibri"/>
                <w:sz w:val="24"/>
                <w:szCs w:val="24"/>
              </w:rPr>
              <w:t xml:space="preserve"> </w:t>
            </w:r>
            <w:r w:rsidR="000E1E4D" w:rsidRPr="00E6510C">
              <w:rPr>
                <w:rFonts w:ascii="Calibri" w:eastAsia="Times New Roman" w:hAnsi="Calibri" w:cs="Calibri"/>
                <w:sz w:val="24"/>
                <w:szCs w:val="24"/>
              </w:rPr>
              <w:t>Mr</w:t>
            </w:r>
            <w:r w:rsidR="00DB4688" w:rsidRPr="00E6510C">
              <w:rPr>
                <w:rFonts w:ascii="Calibri" w:eastAsia="Times New Roman" w:hAnsi="Calibri" w:cs="Calibri"/>
                <w:sz w:val="24"/>
                <w:szCs w:val="24"/>
              </w:rPr>
              <w:t>)</w:t>
            </w:r>
          </w:p>
          <w:p w14:paraId="28285D04" w14:textId="45F019CA" w:rsidR="001F3D77" w:rsidRDefault="00541E39" w:rsidP="007D1052">
            <w:pPr>
              <w:tabs>
                <w:tab w:val="left" w:pos="567"/>
              </w:tabs>
              <w:spacing w:after="0"/>
              <w:ind w:left="-105"/>
              <w:jc w:val="both"/>
              <w:rPr>
                <w:rFonts w:ascii="Calibri" w:eastAsia="Times New Roman" w:hAnsi="Calibri" w:cs="Calibri"/>
                <w:sz w:val="24"/>
                <w:szCs w:val="24"/>
              </w:rPr>
            </w:pPr>
            <w:r>
              <w:rPr>
                <w:rFonts w:ascii="Calibri" w:eastAsia="Times New Roman" w:hAnsi="Calibri" w:cs="Calibri"/>
                <w:sz w:val="24"/>
                <w:szCs w:val="24"/>
              </w:rPr>
              <w:t>(4.47 Mr)</w:t>
            </w:r>
            <w:proofErr w:type="spellStart"/>
            <w:r w:rsidR="00816510">
              <w:rPr>
                <w:rFonts w:ascii="Calibri" w:eastAsia="Times New Roman" w:hAnsi="Calibri" w:cs="Calibri"/>
                <w:sz w:val="24"/>
                <w:szCs w:val="24"/>
              </w:rPr>
              <w:t>D3</w:t>
            </w:r>
            <w:proofErr w:type="spellEnd"/>
            <w:r w:rsidR="00816510">
              <w:rPr>
                <w:rFonts w:ascii="Calibri" w:eastAsia="Times New Roman" w:hAnsi="Calibri" w:cs="Calibri"/>
                <w:sz w:val="24"/>
                <w:szCs w:val="24"/>
              </w:rPr>
              <w:t>-887</w:t>
            </w:r>
          </w:p>
          <w:p w14:paraId="26739837" w14:textId="40330647" w:rsidR="002B4E50" w:rsidRPr="00E6510C" w:rsidRDefault="00816510" w:rsidP="007D1052">
            <w:pPr>
              <w:tabs>
                <w:tab w:val="left" w:pos="567"/>
              </w:tabs>
              <w:spacing w:after="0"/>
              <w:ind w:left="-105"/>
              <w:jc w:val="both"/>
              <w:rPr>
                <w:rFonts w:ascii="Calibri" w:eastAsia="Times New Roman" w:hAnsi="Calibri" w:cs="Calibri"/>
                <w:sz w:val="24"/>
                <w:szCs w:val="24"/>
              </w:rPr>
            </w:pPr>
            <w:r>
              <w:rPr>
                <w:rFonts w:ascii="Calibri" w:eastAsia="Times New Roman" w:hAnsi="Calibri" w:cs="Calibri"/>
                <w:sz w:val="24"/>
                <w:szCs w:val="24"/>
              </w:rPr>
              <w:t>(4.47 Mr)</w:t>
            </w:r>
            <w:proofErr w:type="spellStart"/>
            <w:r>
              <w:rPr>
                <w:rFonts w:ascii="Calibri" w:eastAsia="Times New Roman" w:hAnsi="Calibri" w:cs="Calibri"/>
                <w:sz w:val="24"/>
                <w:szCs w:val="24"/>
              </w:rPr>
              <w:t>D3</w:t>
            </w:r>
            <w:proofErr w:type="spellEnd"/>
            <w:r>
              <w:rPr>
                <w:rFonts w:ascii="Calibri" w:eastAsia="Times New Roman" w:hAnsi="Calibri" w:cs="Calibri"/>
                <w:sz w:val="24"/>
                <w:szCs w:val="24"/>
              </w:rPr>
              <w:t>-1161</w:t>
            </w:r>
          </w:p>
        </w:tc>
      </w:tr>
    </w:tbl>
    <w:p w14:paraId="0187F07E" w14:textId="77777777" w:rsidR="00E83E81" w:rsidRPr="00E6510C" w:rsidRDefault="00E83E81" w:rsidP="00686BE4">
      <w:pPr>
        <w:tabs>
          <w:tab w:val="left" w:pos="567"/>
          <w:tab w:val="left" w:pos="1134"/>
        </w:tabs>
        <w:spacing w:after="0"/>
        <w:rPr>
          <w:rFonts w:ascii="Calibri" w:eastAsia="Times New Roman" w:hAnsi="Calibri" w:cs="Calibri"/>
          <w:b/>
          <w:sz w:val="24"/>
          <w:szCs w:val="24"/>
        </w:rPr>
      </w:pPr>
      <w:r w:rsidRPr="00E6510C">
        <w:rPr>
          <w:rFonts w:ascii="Calibri" w:eastAsia="Times New Roman" w:hAnsi="Calibri" w:cs="Calibri"/>
          <w:b/>
          <w:bCs/>
          <w:caps/>
          <w:sz w:val="24"/>
          <w:szCs w:val="24"/>
        </w:rPr>
        <w:t>SPRENDIMAS dėl sutikimo VYKDYTI PIRKIMĄ NESKELBIAMŲ DERYBŲ BŪDU</w:t>
      </w:r>
    </w:p>
    <w:p w14:paraId="46CC8C16" w14:textId="77777777" w:rsidR="00F2100E" w:rsidRPr="00E6510C" w:rsidRDefault="00F2100E" w:rsidP="00686BE4">
      <w:pPr>
        <w:tabs>
          <w:tab w:val="left" w:pos="567"/>
          <w:tab w:val="left" w:pos="1276"/>
        </w:tabs>
        <w:spacing w:after="0"/>
        <w:ind w:right="141" w:firstLine="567"/>
        <w:rPr>
          <w:rFonts w:ascii="Calibri" w:eastAsia="Times New Roman" w:hAnsi="Calibri" w:cs="Calibri"/>
          <w:sz w:val="24"/>
          <w:szCs w:val="24"/>
        </w:rPr>
      </w:pPr>
    </w:p>
    <w:p w14:paraId="3D1E1186" w14:textId="7ABEE465" w:rsidR="0080783E" w:rsidRPr="00E6510C" w:rsidRDefault="00E72E38" w:rsidP="00103E18">
      <w:pPr>
        <w:tabs>
          <w:tab w:val="left" w:pos="567"/>
        </w:tabs>
        <w:spacing w:after="0"/>
        <w:ind w:right="-1"/>
        <w:rPr>
          <w:rFonts w:ascii="Calibri" w:hAnsi="Calibri" w:cs="Calibri"/>
          <w:sz w:val="24"/>
          <w:szCs w:val="24"/>
        </w:rPr>
      </w:pPr>
      <w:r w:rsidRPr="00E6510C">
        <w:rPr>
          <w:rFonts w:ascii="Calibri" w:eastAsia="Times New Roman" w:hAnsi="Calibri" w:cs="Calibri"/>
          <w:sz w:val="24"/>
          <w:szCs w:val="24"/>
        </w:rPr>
        <w:t xml:space="preserve">Viešųjų pirkimų tarnyba (toliau – Tarnyba), </w:t>
      </w:r>
      <w:r w:rsidRPr="00E6510C">
        <w:rPr>
          <w:rFonts w:ascii="Calibri" w:eastAsia="Calibri" w:hAnsi="Calibri" w:cs="Calibri"/>
          <w:sz w:val="24"/>
          <w:szCs w:val="24"/>
        </w:rPr>
        <w:t xml:space="preserve">vadovaudamasi Lietuvos Respublikos viešųjų pirkimų įstatymo (toliau – Įstatymas) 95 straipsnio 2 dalies </w:t>
      </w:r>
      <w:r w:rsidR="00245CF3">
        <w:rPr>
          <w:rFonts w:ascii="Calibri" w:eastAsia="Calibri" w:hAnsi="Calibri" w:cs="Calibri"/>
          <w:sz w:val="24"/>
          <w:szCs w:val="24"/>
        </w:rPr>
        <w:t>7</w:t>
      </w:r>
      <w:r w:rsidRPr="00E6510C">
        <w:rPr>
          <w:rFonts w:ascii="Calibri" w:eastAsia="Calibri" w:hAnsi="Calibri" w:cs="Calibri"/>
          <w:sz w:val="24"/>
          <w:szCs w:val="24"/>
        </w:rPr>
        <w:t xml:space="preserve"> punkt</w:t>
      </w:r>
      <w:r w:rsidR="00245CF3">
        <w:rPr>
          <w:rFonts w:ascii="Calibri" w:eastAsia="Calibri" w:hAnsi="Calibri" w:cs="Calibri"/>
          <w:sz w:val="24"/>
          <w:szCs w:val="24"/>
        </w:rPr>
        <w:t>o nuostatomis</w:t>
      </w:r>
      <w:r w:rsidR="00960EC6" w:rsidRPr="00E6510C">
        <w:rPr>
          <w:rFonts w:ascii="Calibri" w:eastAsia="Calibri" w:hAnsi="Calibri" w:cs="Calibri"/>
          <w:sz w:val="24"/>
          <w:szCs w:val="24"/>
        </w:rPr>
        <w:t xml:space="preserve"> ir Perkančiųjų organizacijų prašymų dėl Viešųjų pirkimų tarnybos sutikimų pateikimo ir nagrinėjimo taisyklėmis</w:t>
      </w:r>
      <w:r w:rsidR="00E9369D">
        <w:rPr>
          <w:rStyle w:val="FootnoteReference"/>
          <w:rFonts w:ascii="Calibri" w:eastAsia="Calibri" w:hAnsi="Calibri" w:cs="Calibri"/>
          <w:sz w:val="24"/>
          <w:szCs w:val="24"/>
        </w:rPr>
        <w:footnoteReference w:id="1"/>
      </w:r>
      <w:r w:rsidR="00E9369D">
        <w:rPr>
          <w:rFonts w:ascii="Calibri" w:eastAsia="Calibri" w:hAnsi="Calibri" w:cs="Calibri"/>
          <w:sz w:val="24"/>
          <w:szCs w:val="24"/>
        </w:rPr>
        <w:t xml:space="preserve"> </w:t>
      </w:r>
      <w:r w:rsidR="00960EC6" w:rsidRPr="00E6510C">
        <w:rPr>
          <w:rFonts w:ascii="Calibri" w:eastAsia="Calibri" w:hAnsi="Calibri" w:cs="Calibri"/>
          <w:sz w:val="24"/>
          <w:szCs w:val="24"/>
        </w:rPr>
        <w:t xml:space="preserve">(toliau – Taisyklės), </w:t>
      </w:r>
      <w:r w:rsidRPr="00E6510C">
        <w:rPr>
          <w:rFonts w:ascii="Calibri" w:eastAsia="Calibri" w:hAnsi="Calibri" w:cs="Calibri"/>
          <w:sz w:val="24"/>
          <w:szCs w:val="24"/>
        </w:rPr>
        <w:t xml:space="preserve">išnagrinėjo </w:t>
      </w:r>
      <w:r w:rsidR="00846CC2">
        <w:rPr>
          <w:rFonts w:ascii="Calibri" w:hAnsi="Calibri" w:cs="Calibri"/>
          <w:sz w:val="24"/>
          <w:szCs w:val="24"/>
        </w:rPr>
        <w:t>Palangos miesto</w:t>
      </w:r>
      <w:r w:rsidR="00C93E7A">
        <w:rPr>
          <w:rFonts w:ascii="Calibri" w:hAnsi="Calibri" w:cs="Calibri"/>
          <w:sz w:val="24"/>
          <w:szCs w:val="24"/>
        </w:rPr>
        <w:t xml:space="preserve"> savivaldybės administracijos</w:t>
      </w:r>
      <w:r w:rsidR="0080783E" w:rsidRPr="00E6510C">
        <w:rPr>
          <w:rFonts w:ascii="Calibri" w:hAnsi="Calibri" w:cs="Calibri"/>
          <w:sz w:val="24"/>
          <w:szCs w:val="24"/>
        </w:rPr>
        <w:t xml:space="preserve"> (toliau – Perkančioji organizacija) prašymą </w:t>
      </w:r>
      <w:r w:rsidR="0080783E" w:rsidRPr="00FD7406">
        <w:rPr>
          <w:rFonts w:ascii="Calibri" w:hAnsi="Calibri" w:cs="Calibri"/>
          <w:sz w:val="24"/>
          <w:szCs w:val="24"/>
        </w:rPr>
        <w:t xml:space="preserve">sutikti </w:t>
      </w:r>
      <w:r w:rsidR="00975C83" w:rsidRPr="00975C83">
        <w:rPr>
          <w:rFonts w:ascii="Calibri" w:hAnsi="Calibri" w:cs="Calibri"/>
          <w:sz w:val="24"/>
          <w:szCs w:val="24"/>
        </w:rPr>
        <w:t xml:space="preserve">Šventosios valstybinio jūrų uosto infrastruktūros statybos ir akvatorijos gilinimo Prieplaukos g. 26, Palangoje, techninio projekto </w:t>
      </w:r>
      <w:r w:rsidR="00A930E0">
        <w:rPr>
          <w:rFonts w:ascii="Calibri" w:hAnsi="Calibri" w:cs="Calibri"/>
          <w:sz w:val="24"/>
          <w:szCs w:val="24"/>
        </w:rPr>
        <w:t xml:space="preserve">sprendinių – </w:t>
      </w:r>
      <w:r w:rsidR="00975C83" w:rsidRPr="00975C83">
        <w:rPr>
          <w:rFonts w:ascii="Calibri" w:hAnsi="Calibri" w:cs="Calibri"/>
          <w:sz w:val="24"/>
          <w:szCs w:val="24"/>
        </w:rPr>
        <w:t>VI statybos etap</w:t>
      </w:r>
      <w:r w:rsidR="00E92F73">
        <w:rPr>
          <w:rFonts w:ascii="Calibri" w:hAnsi="Calibri" w:cs="Calibri"/>
          <w:sz w:val="24"/>
          <w:szCs w:val="24"/>
        </w:rPr>
        <w:t xml:space="preserve">e numatytų </w:t>
      </w:r>
      <w:r w:rsidR="00A84643">
        <w:rPr>
          <w:rFonts w:ascii="Calibri" w:hAnsi="Calibri" w:cs="Calibri"/>
          <w:sz w:val="24"/>
          <w:szCs w:val="24"/>
        </w:rPr>
        <w:t xml:space="preserve">akvatorijos gilinimo ir švartavimosi įrangos </w:t>
      </w:r>
      <w:r w:rsidR="00A930E0">
        <w:rPr>
          <w:rFonts w:ascii="Calibri" w:hAnsi="Calibri" w:cs="Calibri"/>
          <w:sz w:val="24"/>
          <w:szCs w:val="24"/>
        </w:rPr>
        <w:t xml:space="preserve">sprendinių </w:t>
      </w:r>
      <w:r w:rsidR="00975C83" w:rsidRPr="00975C83">
        <w:rPr>
          <w:rFonts w:ascii="Calibri" w:hAnsi="Calibri" w:cs="Calibri"/>
          <w:sz w:val="24"/>
          <w:szCs w:val="24"/>
        </w:rPr>
        <w:t>koregavimo paslaug</w:t>
      </w:r>
      <w:r w:rsidR="00975C83">
        <w:rPr>
          <w:rFonts w:ascii="Calibri" w:hAnsi="Calibri" w:cs="Calibri"/>
          <w:sz w:val="24"/>
          <w:szCs w:val="24"/>
        </w:rPr>
        <w:t>ų</w:t>
      </w:r>
      <w:r w:rsidR="00975C83" w:rsidRPr="00975C83">
        <w:rPr>
          <w:rFonts w:ascii="Calibri" w:hAnsi="Calibri" w:cs="Calibri"/>
          <w:sz w:val="24"/>
          <w:szCs w:val="24"/>
        </w:rPr>
        <w:t xml:space="preserve"> </w:t>
      </w:r>
      <w:r w:rsidR="00D8637B">
        <w:rPr>
          <w:rFonts w:ascii="Calibri" w:hAnsi="Calibri" w:cs="Calibri"/>
          <w:sz w:val="24"/>
          <w:szCs w:val="24"/>
        </w:rPr>
        <w:t>pirkimą,</w:t>
      </w:r>
      <w:r w:rsidR="00D8637B" w:rsidRPr="00D8637B">
        <w:rPr>
          <w:rFonts w:ascii="Calibri" w:hAnsi="Calibri" w:cs="Calibri"/>
          <w:sz w:val="24"/>
          <w:szCs w:val="24"/>
        </w:rPr>
        <w:t xml:space="preserve"> </w:t>
      </w:r>
      <w:bookmarkStart w:id="1" w:name="_Hlk179810118"/>
      <w:r w:rsidR="00D8637B" w:rsidRPr="002B4E50">
        <w:rPr>
          <w:rFonts w:ascii="Calibri" w:hAnsi="Calibri" w:cs="Calibri"/>
          <w:sz w:val="24"/>
          <w:szCs w:val="24"/>
        </w:rPr>
        <w:t>parengiant</w:t>
      </w:r>
      <w:r w:rsidR="00D8637B">
        <w:rPr>
          <w:rFonts w:ascii="Calibri" w:hAnsi="Calibri" w:cs="Calibri"/>
          <w:b/>
          <w:bCs/>
          <w:sz w:val="24"/>
          <w:szCs w:val="24"/>
        </w:rPr>
        <w:t xml:space="preserve"> </w:t>
      </w:r>
      <w:r w:rsidR="00D8637B" w:rsidRPr="002B4E50">
        <w:rPr>
          <w:rFonts w:ascii="Calibri" w:hAnsi="Calibri" w:cs="Calibri"/>
          <w:sz w:val="24"/>
          <w:szCs w:val="24"/>
        </w:rPr>
        <w:t>projekt</w:t>
      </w:r>
      <w:r w:rsidR="00975C83">
        <w:rPr>
          <w:rFonts w:ascii="Calibri" w:hAnsi="Calibri" w:cs="Calibri"/>
          <w:sz w:val="24"/>
          <w:szCs w:val="24"/>
        </w:rPr>
        <w:t xml:space="preserve">o </w:t>
      </w:r>
      <w:r w:rsidR="00D8637B" w:rsidRPr="00FD7406">
        <w:rPr>
          <w:rFonts w:ascii="Calibri" w:hAnsi="Calibri" w:cs="Calibri"/>
          <w:sz w:val="24"/>
          <w:szCs w:val="24"/>
        </w:rPr>
        <w:t>A</w:t>
      </w:r>
      <w:r w:rsidR="00975C83">
        <w:rPr>
          <w:rFonts w:ascii="Calibri" w:hAnsi="Calibri" w:cs="Calibri"/>
          <w:sz w:val="24"/>
          <w:szCs w:val="24"/>
        </w:rPr>
        <w:t>G</w:t>
      </w:r>
      <w:r w:rsidR="00D8637B" w:rsidRPr="00FD7406">
        <w:rPr>
          <w:rFonts w:ascii="Calibri" w:hAnsi="Calibri" w:cs="Calibri"/>
          <w:sz w:val="24"/>
          <w:szCs w:val="24"/>
        </w:rPr>
        <w:t xml:space="preserve"> laid</w:t>
      </w:r>
      <w:r w:rsidR="00975C83">
        <w:rPr>
          <w:rFonts w:ascii="Calibri" w:hAnsi="Calibri" w:cs="Calibri"/>
          <w:sz w:val="24"/>
          <w:szCs w:val="24"/>
        </w:rPr>
        <w:t>ą</w:t>
      </w:r>
      <w:r w:rsidR="00D8637B" w:rsidRPr="00FD7406">
        <w:rPr>
          <w:rFonts w:ascii="Calibri" w:hAnsi="Calibri" w:cs="Calibri"/>
          <w:sz w:val="24"/>
          <w:szCs w:val="24"/>
        </w:rPr>
        <w:t xml:space="preserve"> </w:t>
      </w:r>
      <w:bookmarkEnd w:id="1"/>
      <w:r w:rsidR="001E4AEA" w:rsidRPr="00E6510C">
        <w:rPr>
          <w:rFonts w:ascii="Calibri" w:hAnsi="Calibri" w:cs="Calibri"/>
          <w:sz w:val="24"/>
          <w:szCs w:val="24"/>
        </w:rPr>
        <w:t>(toliau – Pirkimas)</w:t>
      </w:r>
      <w:r w:rsidR="00D8637B">
        <w:rPr>
          <w:rFonts w:ascii="Calibri" w:hAnsi="Calibri" w:cs="Calibri"/>
          <w:sz w:val="24"/>
          <w:szCs w:val="24"/>
        </w:rPr>
        <w:t>,</w:t>
      </w:r>
      <w:r w:rsidR="001E4AEA" w:rsidRPr="00E6510C">
        <w:rPr>
          <w:rFonts w:ascii="Calibri" w:hAnsi="Calibri" w:cs="Calibri"/>
          <w:sz w:val="24"/>
          <w:szCs w:val="24"/>
        </w:rPr>
        <w:t xml:space="preserve"> </w:t>
      </w:r>
      <w:r w:rsidR="0080783E" w:rsidRPr="00E6510C">
        <w:rPr>
          <w:rFonts w:ascii="Calibri" w:hAnsi="Calibri" w:cs="Calibri"/>
          <w:sz w:val="24"/>
          <w:szCs w:val="24"/>
        </w:rPr>
        <w:t>vykdyti neskelbiamų derybų būdu</w:t>
      </w:r>
      <w:r w:rsidR="00C96FFE" w:rsidRPr="00E6510C">
        <w:rPr>
          <w:rFonts w:ascii="Calibri" w:hAnsi="Calibri" w:cs="Calibri"/>
          <w:sz w:val="24"/>
          <w:szCs w:val="24"/>
        </w:rPr>
        <w:t>,</w:t>
      </w:r>
      <w:r w:rsidR="0080783E" w:rsidRPr="00E6510C">
        <w:rPr>
          <w:rFonts w:ascii="Calibri" w:hAnsi="Calibri" w:cs="Calibri"/>
          <w:sz w:val="24"/>
          <w:szCs w:val="24"/>
        </w:rPr>
        <w:t xml:space="preserve"> </w:t>
      </w:r>
      <w:r w:rsidR="00214788" w:rsidRPr="00E6510C">
        <w:rPr>
          <w:rFonts w:ascii="Calibri" w:hAnsi="Calibri" w:cs="Calibri"/>
          <w:sz w:val="24"/>
          <w:szCs w:val="24"/>
        </w:rPr>
        <w:t xml:space="preserve">vadovaujantis </w:t>
      </w:r>
      <w:r w:rsidR="0080783E" w:rsidRPr="00E6510C">
        <w:rPr>
          <w:rFonts w:ascii="Calibri" w:hAnsi="Calibri" w:cs="Calibri"/>
          <w:sz w:val="24"/>
          <w:szCs w:val="24"/>
        </w:rPr>
        <w:t>Įstatym</w:t>
      </w:r>
      <w:r w:rsidR="0011130A" w:rsidRPr="00E6510C">
        <w:rPr>
          <w:rFonts w:ascii="Calibri" w:hAnsi="Calibri" w:cs="Calibri"/>
          <w:sz w:val="24"/>
          <w:szCs w:val="24"/>
        </w:rPr>
        <w:t>o</w:t>
      </w:r>
      <w:r w:rsidR="0080783E" w:rsidRPr="00E6510C">
        <w:rPr>
          <w:rFonts w:ascii="Calibri" w:hAnsi="Calibri" w:cs="Calibri"/>
          <w:sz w:val="24"/>
          <w:szCs w:val="24"/>
        </w:rPr>
        <w:t xml:space="preserve"> 71 straipsnio 1 dalies 2 punkto </w:t>
      </w:r>
      <w:r w:rsidR="008F765B" w:rsidRPr="00E6510C">
        <w:rPr>
          <w:rFonts w:ascii="Calibri" w:hAnsi="Calibri" w:cs="Calibri"/>
          <w:sz w:val="24"/>
          <w:szCs w:val="24"/>
        </w:rPr>
        <w:t xml:space="preserve">c </w:t>
      </w:r>
      <w:r w:rsidR="0080783E" w:rsidRPr="00E6510C">
        <w:rPr>
          <w:rFonts w:ascii="Calibri" w:hAnsi="Calibri" w:cs="Calibri"/>
          <w:sz w:val="24"/>
          <w:szCs w:val="24"/>
        </w:rPr>
        <w:t>papunkči</w:t>
      </w:r>
      <w:r w:rsidR="00C66A8B">
        <w:rPr>
          <w:rFonts w:ascii="Calibri" w:hAnsi="Calibri" w:cs="Calibri"/>
          <w:sz w:val="24"/>
          <w:szCs w:val="24"/>
        </w:rPr>
        <w:t>u</w:t>
      </w:r>
      <w:r w:rsidR="00AC2103" w:rsidRPr="00E6510C">
        <w:rPr>
          <w:rFonts w:ascii="Calibri" w:hAnsi="Calibri" w:cs="Calibri"/>
          <w:sz w:val="24"/>
          <w:szCs w:val="24"/>
        </w:rPr>
        <w:t>.</w:t>
      </w:r>
    </w:p>
    <w:p w14:paraId="3B19233C" w14:textId="4EFFD14E" w:rsidR="00DC3B9E" w:rsidRDefault="00D8637B" w:rsidP="00280623">
      <w:pPr>
        <w:tabs>
          <w:tab w:val="left" w:pos="567"/>
        </w:tabs>
        <w:spacing w:after="0"/>
        <w:rPr>
          <w:rFonts w:ascii="Calibri" w:eastAsia="Times New Roman" w:hAnsi="Calibri" w:cs="Calibri"/>
          <w:sz w:val="24"/>
          <w:szCs w:val="24"/>
        </w:rPr>
      </w:pPr>
      <w:r>
        <w:rPr>
          <w:rFonts w:ascii="Calibri" w:eastAsia="Times New Roman" w:hAnsi="Calibri" w:cs="Calibri"/>
          <w:sz w:val="24"/>
          <w:szCs w:val="24"/>
        </w:rPr>
        <w:t xml:space="preserve">Prašyme nurodoma, kad </w:t>
      </w:r>
      <w:r w:rsidR="00822A07" w:rsidRPr="00E76D7D">
        <w:rPr>
          <w:rFonts w:ascii="Calibri" w:eastAsia="Times New Roman" w:hAnsi="Calibri" w:cs="Calibri"/>
          <w:sz w:val="24"/>
          <w:szCs w:val="24"/>
        </w:rPr>
        <w:t>20</w:t>
      </w:r>
      <w:r w:rsidR="005A442A">
        <w:rPr>
          <w:rFonts w:ascii="Calibri" w:eastAsia="Times New Roman" w:hAnsi="Calibri" w:cs="Calibri"/>
          <w:sz w:val="24"/>
          <w:szCs w:val="24"/>
        </w:rPr>
        <w:t>13</w:t>
      </w:r>
      <w:r w:rsidR="00822A07">
        <w:rPr>
          <w:rFonts w:ascii="Calibri" w:eastAsia="Times New Roman" w:hAnsi="Calibri" w:cs="Calibri"/>
          <w:sz w:val="24"/>
          <w:szCs w:val="24"/>
        </w:rPr>
        <w:t xml:space="preserve"> m. </w:t>
      </w:r>
      <w:r w:rsidR="0043091D">
        <w:rPr>
          <w:rFonts w:ascii="Calibri" w:eastAsia="Times New Roman" w:hAnsi="Calibri" w:cs="Calibri"/>
          <w:sz w:val="24"/>
          <w:szCs w:val="24"/>
        </w:rPr>
        <w:t>gegužės 24</w:t>
      </w:r>
      <w:r w:rsidR="00822A07">
        <w:rPr>
          <w:rFonts w:ascii="Calibri" w:eastAsia="Times New Roman" w:hAnsi="Calibri" w:cs="Calibri"/>
          <w:sz w:val="24"/>
          <w:szCs w:val="24"/>
        </w:rPr>
        <w:t xml:space="preserve"> d. Paslaugų viešojo p</w:t>
      </w:r>
      <w:r w:rsidR="00822A07" w:rsidRPr="00E76D7D">
        <w:rPr>
          <w:rFonts w:ascii="Calibri" w:eastAsia="Times New Roman" w:hAnsi="Calibri" w:cs="Calibri"/>
          <w:sz w:val="24"/>
          <w:szCs w:val="24"/>
        </w:rPr>
        <w:t>irkimo</w:t>
      </w:r>
      <w:r w:rsidR="00822A07">
        <w:rPr>
          <w:rFonts w:ascii="Calibri" w:eastAsia="Times New Roman" w:hAnsi="Calibri" w:cs="Calibri"/>
          <w:sz w:val="24"/>
          <w:szCs w:val="24"/>
        </w:rPr>
        <w:t xml:space="preserve">–pardavimo </w:t>
      </w:r>
      <w:r w:rsidR="00822A07" w:rsidRPr="00E76D7D">
        <w:rPr>
          <w:rFonts w:ascii="Calibri" w:eastAsia="Times New Roman" w:hAnsi="Calibri" w:cs="Calibri"/>
          <w:sz w:val="24"/>
          <w:szCs w:val="24"/>
        </w:rPr>
        <w:t>sutart</w:t>
      </w:r>
      <w:r w:rsidR="00822A07">
        <w:rPr>
          <w:rFonts w:ascii="Calibri" w:eastAsia="Times New Roman" w:hAnsi="Calibri" w:cs="Calibri"/>
          <w:sz w:val="24"/>
          <w:szCs w:val="24"/>
        </w:rPr>
        <w:t>ies</w:t>
      </w:r>
      <w:r w:rsidR="00822A07" w:rsidRPr="00E76D7D">
        <w:rPr>
          <w:rFonts w:ascii="Calibri" w:eastAsia="Times New Roman" w:hAnsi="Calibri" w:cs="Calibri"/>
          <w:sz w:val="24"/>
          <w:szCs w:val="24"/>
        </w:rPr>
        <w:t xml:space="preserve"> Nr. </w:t>
      </w:r>
      <w:r w:rsidR="0043091D">
        <w:rPr>
          <w:rFonts w:ascii="Calibri" w:eastAsia="Times New Roman" w:hAnsi="Calibri" w:cs="Calibri"/>
          <w:sz w:val="24"/>
          <w:szCs w:val="24"/>
        </w:rPr>
        <w:t>34-2013-237,</w:t>
      </w:r>
      <w:r w:rsidR="00822A07">
        <w:rPr>
          <w:rFonts w:ascii="Calibri" w:eastAsia="Times New Roman" w:hAnsi="Calibri" w:cs="Calibri"/>
          <w:sz w:val="24"/>
          <w:szCs w:val="24"/>
        </w:rPr>
        <w:t xml:space="preserve"> sudarytos tarp </w:t>
      </w:r>
      <w:r w:rsidR="0043091D">
        <w:rPr>
          <w:rFonts w:ascii="Calibri" w:eastAsia="Times New Roman" w:hAnsi="Calibri" w:cs="Calibri"/>
          <w:sz w:val="24"/>
          <w:szCs w:val="24"/>
        </w:rPr>
        <w:t>VĮ Klaipėdos valstybinio jūrų uosto direkcijos</w:t>
      </w:r>
      <w:r w:rsidR="00FE7BFA">
        <w:rPr>
          <w:rFonts w:ascii="Calibri" w:eastAsia="Times New Roman" w:hAnsi="Calibri" w:cs="Calibri"/>
          <w:sz w:val="24"/>
          <w:szCs w:val="24"/>
        </w:rPr>
        <w:t xml:space="preserve"> ir 2013 m. sausio 14 d. jungtinės veiklos sutarties pagrindu </w:t>
      </w:r>
      <w:r w:rsidR="009F4854">
        <w:rPr>
          <w:rFonts w:ascii="Calibri" w:eastAsia="Times New Roman" w:hAnsi="Calibri" w:cs="Calibri"/>
          <w:sz w:val="24"/>
          <w:szCs w:val="24"/>
        </w:rPr>
        <w:t>veikiančių ūkio subjektų: UAB „</w:t>
      </w:r>
      <w:proofErr w:type="spellStart"/>
      <w:r w:rsidR="009F4854">
        <w:rPr>
          <w:rFonts w:ascii="Calibri" w:eastAsia="Times New Roman" w:hAnsi="Calibri" w:cs="Calibri"/>
          <w:sz w:val="24"/>
          <w:szCs w:val="24"/>
        </w:rPr>
        <w:t>Sweco</w:t>
      </w:r>
      <w:proofErr w:type="spellEnd"/>
      <w:r w:rsidR="009F4854">
        <w:rPr>
          <w:rFonts w:ascii="Calibri" w:eastAsia="Times New Roman" w:hAnsi="Calibri" w:cs="Calibri"/>
          <w:sz w:val="24"/>
          <w:szCs w:val="24"/>
        </w:rPr>
        <w:t xml:space="preserve"> </w:t>
      </w:r>
      <w:proofErr w:type="spellStart"/>
      <w:r w:rsidR="009F4854">
        <w:rPr>
          <w:rFonts w:ascii="Calibri" w:eastAsia="Times New Roman" w:hAnsi="Calibri" w:cs="Calibri"/>
          <w:sz w:val="24"/>
          <w:szCs w:val="24"/>
        </w:rPr>
        <w:t>hidroprojektas</w:t>
      </w:r>
      <w:proofErr w:type="spellEnd"/>
      <w:r w:rsidR="000843B3">
        <w:rPr>
          <w:rFonts w:ascii="Calibri" w:eastAsia="Times New Roman" w:hAnsi="Calibri" w:cs="Calibri"/>
          <w:sz w:val="24"/>
          <w:szCs w:val="24"/>
        </w:rPr>
        <w:t>“</w:t>
      </w:r>
      <w:r w:rsidR="000843B3">
        <w:rPr>
          <w:rStyle w:val="FootnoteReference"/>
          <w:rFonts w:ascii="Calibri" w:eastAsia="Times New Roman" w:hAnsi="Calibri" w:cs="Calibri"/>
          <w:sz w:val="24"/>
          <w:szCs w:val="24"/>
        </w:rPr>
        <w:footnoteReference w:id="2"/>
      </w:r>
      <w:r w:rsidR="000843B3">
        <w:rPr>
          <w:rFonts w:ascii="Calibri" w:eastAsia="Times New Roman" w:hAnsi="Calibri" w:cs="Calibri"/>
          <w:sz w:val="24"/>
          <w:szCs w:val="24"/>
        </w:rPr>
        <w:t xml:space="preserve"> </w:t>
      </w:r>
      <w:r w:rsidR="00153D42">
        <w:rPr>
          <w:rFonts w:ascii="Calibri" w:eastAsia="Times New Roman" w:hAnsi="Calibri" w:cs="Calibri"/>
          <w:sz w:val="24"/>
          <w:szCs w:val="24"/>
        </w:rPr>
        <w:t>(atsakingasis partneris)</w:t>
      </w:r>
      <w:r w:rsidR="00D6071C">
        <w:rPr>
          <w:rFonts w:ascii="Calibri" w:eastAsia="Times New Roman" w:hAnsi="Calibri" w:cs="Calibri"/>
          <w:sz w:val="24"/>
          <w:szCs w:val="24"/>
        </w:rPr>
        <w:t>, „</w:t>
      </w:r>
      <w:r w:rsidR="00153D42">
        <w:rPr>
          <w:rFonts w:ascii="Calibri" w:eastAsia="Times New Roman" w:hAnsi="Calibri" w:cs="Calibri"/>
          <w:sz w:val="24"/>
          <w:szCs w:val="24"/>
        </w:rPr>
        <w:t xml:space="preserve"> AB „</w:t>
      </w:r>
      <w:proofErr w:type="spellStart"/>
      <w:r w:rsidR="00153D42">
        <w:rPr>
          <w:rFonts w:ascii="Calibri" w:eastAsia="Times New Roman" w:hAnsi="Calibri" w:cs="Calibri"/>
          <w:sz w:val="24"/>
          <w:szCs w:val="24"/>
        </w:rPr>
        <w:t>Sweco</w:t>
      </w:r>
      <w:proofErr w:type="spellEnd"/>
      <w:r w:rsidR="00153D42">
        <w:rPr>
          <w:rFonts w:ascii="Calibri" w:eastAsia="Times New Roman" w:hAnsi="Calibri" w:cs="Calibri"/>
          <w:sz w:val="24"/>
          <w:szCs w:val="24"/>
        </w:rPr>
        <w:t xml:space="preserve"> International“ ir UAB „Hidrosfera“,</w:t>
      </w:r>
      <w:r w:rsidR="00822A07">
        <w:rPr>
          <w:rFonts w:ascii="Calibri" w:eastAsia="Times New Roman" w:hAnsi="Calibri" w:cs="Calibri"/>
          <w:sz w:val="24"/>
          <w:szCs w:val="24"/>
        </w:rPr>
        <w:t xml:space="preserve"> pagrindu</w:t>
      </w:r>
      <w:r w:rsidR="004A1F94">
        <w:rPr>
          <w:rFonts w:ascii="Calibri" w:eastAsia="Times New Roman" w:hAnsi="Calibri" w:cs="Calibri"/>
          <w:sz w:val="24"/>
          <w:szCs w:val="24"/>
        </w:rPr>
        <w:t xml:space="preserve"> </w:t>
      </w:r>
      <w:r w:rsidR="00DD53BC">
        <w:rPr>
          <w:rFonts w:ascii="Calibri" w:eastAsia="Times New Roman" w:hAnsi="Calibri" w:cs="Calibri"/>
          <w:sz w:val="24"/>
          <w:szCs w:val="24"/>
        </w:rPr>
        <w:t>pareng</w:t>
      </w:r>
      <w:r w:rsidR="00DC3B9E">
        <w:rPr>
          <w:rFonts w:ascii="Calibri" w:eastAsia="Times New Roman" w:hAnsi="Calibri" w:cs="Calibri"/>
          <w:sz w:val="24"/>
          <w:szCs w:val="24"/>
        </w:rPr>
        <w:t>tas</w:t>
      </w:r>
      <w:r w:rsidR="008F4030">
        <w:rPr>
          <w:rFonts w:ascii="Calibri" w:eastAsia="Times New Roman" w:hAnsi="Calibri" w:cs="Calibri"/>
          <w:sz w:val="24"/>
          <w:szCs w:val="24"/>
        </w:rPr>
        <w:t xml:space="preserve"> objekto „Šventosios </w:t>
      </w:r>
      <w:r w:rsidR="00BF293A">
        <w:rPr>
          <w:rFonts w:ascii="Calibri" w:eastAsia="Times New Roman" w:hAnsi="Calibri" w:cs="Calibri"/>
          <w:sz w:val="24"/>
          <w:szCs w:val="24"/>
        </w:rPr>
        <w:t>valstybinio jūrų uosto infrastruktūros statyba ir akvatorijos gilinimas“ techninis projektas Nr.</w:t>
      </w:r>
      <w:r w:rsidR="00D24F5F">
        <w:rPr>
          <w:rFonts w:ascii="Calibri" w:eastAsia="Times New Roman" w:hAnsi="Calibri" w:cs="Calibri"/>
          <w:sz w:val="24"/>
          <w:szCs w:val="24"/>
        </w:rPr>
        <w:t xml:space="preserve"> 13158</w:t>
      </w:r>
      <w:r w:rsidR="00BF293A">
        <w:rPr>
          <w:rFonts w:ascii="Calibri" w:eastAsia="Times New Roman" w:hAnsi="Calibri" w:cs="Calibri"/>
          <w:sz w:val="24"/>
          <w:szCs w:val="24"/>
        </w:rPr>
        <w:t xml:space="preserve"> </w:t>
      </w:r>
      <w:r w:rsidR="00FD6729">
        <w:rPr>
          <w:rFonts w:ascii="Calibri" w:eastAsia="Times New Roman" w:hAnsi="Calibri" w:cs="Calibri"/>
          <w:sz w:val="24"/>
          <w:szCs w:val="24"/>
        </w:rPr>
        <w:t>(toliau – Projektas)</w:t>
      </w:r>
      <w:r w:rsidR="001A4F1B">
        <w:rPr>
          <w:rFonts w:ascii="Calibri" w:eastAsia="Times New Roman" w:hAnsi="Calibri" w:cs="Calibri"/>
          <w:sz w:val="24"/>
          <w:szCs w:val="24"/>
        </w:rPr>
        <w:t>.</w:t>
      </w:r>
      <w:r w:rsidR="00B17DF2" w:rsidRPr="00B17DF2">
        <w:rPr>
          <w:rFonts w:ascii="Calibri" w:eastAsia="Times New Roman" w:hAnsi="Calibri" w:cs="Calibri"/>
          <w:sz w:val="24"/>
          <w:szCs w:val="24"/>
        </w:rPr>
        <w:t xml:space="preserve"> </w:t>
      </w:r>
    </w:p>
    <w:p w14:paraId="454B68F7" w14:textId="0554683F" w:rsidR="002F5BA4" w:rsidRDefault="00B17DF2" w:rsidP="003C384B">
      <w:pPr>
        <w:tabs>
          <w:tab w:val="left" w:pos="567"/>
        </w:tabs>
        <w:spacing w:after="0"/>
        <w:rPr>
          <w:rFonts w:ascii="Calibri" w:eastAsia="Times New Roman" w:hAnsi="Calibri" w:cs="Calibri"/>
          <w:sz w:val="24"/>
          <w:szCs w:val="24"/>
        </w:rPr>
      </w:pPr>
      <w:r>
        <w:rPr>
          <w:rFonts w:ascii="Calibri" w:eastAsia="Times New Roman" w:hAnsi="Calibri" w:cs="Calibri"/>
          <w:sz w:val="24"/>
          <w:szCs w:val="24"/>
        </w:rPr>
        <w:t xml:space="preserve">Iš </w:t>
      </w:r>
      <w:r w:rsidRPr="00E6510C">
        <w:rPr>
          <w:rFonts w:ascii="Calibri" w:eastAsia="Times New Roman" w:hAnsi="Calibri" w:cs="Calibri"/>
          <w:sz w:val="24"/>
          <w:szCs w:val="24"/>
        </w:rPr>
        <w:t>Tarnybai pateikt</w:t>
      </w:r>
      <w:r>
        <w:rPr>
          <w:rFonts w:ascii="Calibri" w:eastAsia="Times New Roman" w:hAnsi="Calibri" w:cs="Calibri"/>
          <w:sz w:val="24"/>
          <w:szCs w:val="24"/>
        </w:rPr>
        <w:t>ų</w:t>
      </w:r>
      <w:r w:rsidRPr="00E6510C">
        <w:rPr>
          <w:rFonts w:ascii="Calibri" w:eastAsia="Times New Roman" w:hAnsi="Calibri" w:cs="Calibri"/>
          <w:sz w:val="24"/>
          <w:szCs w:val="24"/>
        </w:rPr>
        <w:t xml:space="preserve"> dokument</w:t>
      </w:r>
      <w:r>
        <w:rPr>
          <w:rFonts w:ascii="Calibri" w:eastAsia="Times New Roman" w:hAnsi="Calibri" w:cs="Calibri"/>
          <w:sz w:val="24"/>
          <w:szCs w:val="24"/>
        </w:rPr>
        <w:t>ų</w:t>
      </w:r>
      <w:r w:rsidRPr="00E6510C">
        <w:rPr>
          <w:rFonts w:ascii="Calibri" w:eastAsia="Times New Roman" w:hAnsi="Calibri" w:cs="Calibri"/>
          <w:sz w:val="24"/>
          <w:szCs w:val="24"/>
        </w:rPr>
        <w:t xml:space="preserve"> nu</w:t>
      </w:r>
      <w:r>
        <w:rPr>
          <w:rFonts w:ascii="Calibri" w:eastAsia="Times New Roman" w:hAnsi="Calibri" w:cs="Calibri"/>
          <w:sz w:val="24"/>
          <w:szCs w:val="24"/>
        </w:rPr>
        <w:t>statyta</w:t>
      </w:r>
      <w:r w:rsidRPr="00E6510C">
        <w:rPr>
          <w:rFonts w:ascii="Calibri" w:eastAsia="Times New Roman" w:hAnsi="Calibri" w:cs="Calibri"/>
          <w:sz w:val="24"/>
          <w:szCs w:val="24"/>
        </w:rPr>
        <w:t>,</w:t>
      </w:r>
      <w:r w:rsidR="00215E08">
        <w:rPr>
          <w:rFonts w:ascii="Calibri" w:eastAsia="Times New Roman" w:hAnsi="Calibri" w:cs="Calibri"/>
          <w:sz w:val="24"/>
          <w:szCs w:val="24"/>
        </w:rPr>
        <w:t xml:space="preserve"> </w:t>
      </w:r>
      <w:r w:rsidR="00D55F1A">
        <w:rPr>
          <w:rFonts w:ascii="Calibri" w:eastAsia="Times New Roman" w:hAnsi="Calibri" w:cs="Calibri"/>
          <w:sz w:val="24"/>
          <w:szCs w:val="24"/>
        </w:rPr>
        <w:t>jog</w:t>
      </w:r>
      <w:r w:rsidR="00215E08">
        <w:rPr>
          <w:rFonts w:ascii="Calibri" w:eastAsia="Times New Roman" w:hAnsi="Calibri" w:cs="Calibri"/>
          <w:sz w:val="24"/>
          <w:szCs w:val="24"/>
        </w:rPr>
        <w:t xml:space="preserve"> </w:t>
      </w:r>
      <w:r w:rsidR="00D8637B">
        <w:rPr>
          <w:rFonts w:ascii="Calibri" w:eastAsia="Times New Roman" w:hAnsi="Calibri" w:cs="Calibri"/>
          <w:sz w:val="24"/>
          <w:szCs w:val="24"/>
        </w:rPr>
        <w:t xml:space="preserve">atsirado poreikis </w:t>
      </w:r>
      <w:r w:rsidR="00FE7AE8">
        <w:rPr>
          <w:rFonts w:ascii="Calibri" w:eastAsia="Times New Roman" w:hAnsi="Calibri" w:cs="Calibri"/>
          <w:sz w:val="24"/>
          <w:szCs w:val="24"/>
        </w:rPr>
        <w:t xml:space="preserve">keisti </w:t>
      </w:r>
      <w:r w:rsidR="002F5BA4">
        <w:rPr>
          <w:rFonts w:ascii="Calibri" w:eastAsia="Times New Roman" w:hAnsi="Calibri" w:cs="Calibri"/>
          <w:sz w:val="24"/>
          <w:szCs w:val="24"/>
        </w:rPr>
        <w:t xml:space="preserve">dalį </w:t>
      </w:r>
      <w:r w:rsidR="00A930E0">
        <w:rPr>
          <w:rFonts w:ascii="Calibri" w:eastAsia="Times New Roman" w:hAnsi="Calibri" w:cs="Calibri"/>
          <w:sz w:val="24"/>
          <w:szCs w:val="24"/>
        </w:rPr>
        <w:t xml:space="preserve">Projekte </w:t>
      </w:r>
      <w:r w:rsidR="002F5BA4" w:rsidRPr="002F5BA4">
        <w:rPr>
          <w:rFonts w:ascii="Calibri" w:eastAsia="Times New Roman" w:hAnsi="Calibri" w:cs="Calibri"/>
          <w:sz w:val="24"/>
          <w:szCs w:val="24"/>
        </w:rPr>
        <w:t>VI statybos etape numatytų akvatorijos gilinimo darbų ir švartavimosi įrangos statybos sprendinių</w:t>
      </w:r>
      <w:r w:rsidR="002F5BA4">
        <w:rPr>
          <w:rFonts w:ascii="Calibri" w:eastAsia="Times New Roman" w:hAnsi="Calibri" w:cs="Calibri"/>
          <w:sz w:val="24"/>
          <w:szCs w:val="24"/>
        </w:rPr>
        <w:t xml:space="preserve">, kadangi </w:t>
      </w:r>
      <w:r w:rsidR="002049CC">
        <w:rPr>
          <w:rFonts w:ascii="Calibri" w:eastAsia="Times New Roman" w:hAnsi="Calibri" w:cs="Calibri"/>
          <w:sz w:val="24"/>
          <w:szCs w:val="24"/>
        </w:rPr>
        <w:t xml:space="preserve">juos </w:t>
      </w:r>
      <w:r w:rsidR="00A930E0">
        <w:rPr>
          <w:rFonts w:ascii="Calibri" w:eastAsia="Times New Roman" w:hAnsi="Calibri" w:cs="Calibri"/>
          <w:sz w:val="24"/>
          <w:szCs w:val="24"/>
        </w:rPr>
        <w:t xml:space="preserve">būtina </w:t>
      </w:r>
      <w:r w:rsidR="002049CC">
        <w:rPr>
          <w:rFonts w:ascii="Calibri" w:eastAsia="Times New Roman" w:hAnsi="Calibri" w:cs="Calibri"/>
          <w:sz w:val="24"/>
          <w:szCs w:val="24"/>
        </w:rPr>
        <w:t xml:space="preserve">suderinti su </w:t>
      </w:r>
      <w:r w:rsidR="00B46C43" w:rsidRPr="00B46C43">
        <w:rPr>
          <w:rFonts w:ascii="Calibri" w:eastAsia="Times New Roman" w:hAnsi="Calibri" w:cs="Calibri"/>
          <w:sz w:val="24"/>
          <w:szCs w:val="24"/>
        </w:rPr>
        <w:t>2024</w:t>
      </w:r>
      <w:r w:rsidR="00B46C43">
        <w:rPr>
          <w:rFonts w:ascii="Calibri" w:eastAsia="Times New Roman" w:hAnsi="Calibri" w:cs="Calibri"/>
          <w:sz w:val="24"/>
          <w:szCs w:val="24"/>
        </w:rPr>
        <w:t xml:space="preserve"> m. balandžio </w:t>
      </w:r>
      <w:r w:rsidR="00B46C43" w:rsidRPr="00B46C43">
        <w:rPr>
          <w:rFonts w:ascii="Calibri" w:eastAsia="Times New Roman" w:hAnsi="Calibri" w:cs="Calibri"/>
          <w:sz w:val="24"/>
          <w:szCs w:val="24"/>
        </w:rPr>
        <w:t>11</w:t>
      </w:r>
      <w:r w:rsidR="00B46C43">
        <w:rPr>
          <w:rFonts w:ascii="Calibri" w:eastAsia="Times New Roman" w:hAnsi="Calibri" w:cs="Calibri"/>
          <w:sz w:val="24"/>
          <w:szCs w:val="24"/>
        </w:rPr>
        <w:t xml:space="preserve"> d.</w:t>
      </w:r>
      <w:r w:rsidR="00B46C43" w:rsidRPr="00B46C43">
        <w:rPr>
          <w:rFonts w:ascii="Calibri" w:eastAsia="Times New Roman" w:hAnsi="Calibri" w:cs="Calibri"/>
          <w:sz w:val="24"/>
          <w:szCs w:val="24"/>
        </w:rPr>
        <w:t xml:space="preserve"> </w:t>
      </w:r>
      <w:r w:rsidR="00A930E0">
        <w:rPr>
          <w:rFonts w:ascii="Calibri" w:eastAsia="Times New Roman" w:hAnsi="Calibri" w:cs="Calibri"/>
          <w:sz w:val="24"/>
          <w:szCs w:val="24"/>
        </w:rPr>
        <w:t>P</w:t>
      </w:r>
      <w:r w:rsidR="00B46C43" w:rsidRPr="00B46C43">
        <w:rPr>
          <w:rFonts w:ascii="Calibri" w:eastAsia="Times New Roman" w:hAnsi="Calibri" w:cs="Calibri"/>
          <w:sz w:val="24"/>
          <w:szCs w:val="24"/>
        </w:rPr>
        <w:t>aslaugų teikimo sutar</w:t>
      </w:r>
      <w:r w:rsidR="00EC005B">
        <w:rPr>
          <w:rFonts w:ascii="Calibri" w:eastAsia="Times New Roman" w:hAnsi="Calibri" w:cs="Calibri"/>
          <w:sz w:val="24"/>
          <w:szCs w:val="24"/>
        </w:rPr>
        <w:t>ties</w:t>
      </w:r>
      <w:r w:rsidR="00B46C43" w:rsidRPr="00B46C43">
        <w:rPr>
          <w:rFonts w:ascii="Calibri" w:eastAsia="Times New Roman" w:hAnsi="Calibri" w:cs="Calibri"/>
          <w:sz w:val="24"/>
          <w:szCs w:val="24"/>
        </w:rPr>
        <w:t xml:space="preserve"> </w:t>
      </w:r>
      <w:r w:rsidR="000704F6">
        <w:rPr>
          <w:rFonts w:ascii="Calibri" w:eastAsia="Times New Roman" w:hAnsi="Calibri" w:cs="Calibri"/>
          <w:sz w:val="24"/>
          <w:szCs w:val="24"/>
        </w:rPr>
        <w:t xml:space="preserve">pagrindu </w:t>
      </w:r>
      <w:r w:rsidR="00B46C43" w:rsidRPr="00B46C43">
        <w:rPr>
          <w:rFonts w:ascii="Calibri" w:eastAsia="Times New Roman" w:hAnsi="Calibri" w:cs="Calibri"/>
          <w:sz w:val="24"/>
          <w:szCs w:val="24"/>
        </w:rPr>
        <w:t>rengiam</w:t>
      </w:r>
      <w:r w:rsidR="00EC005B">
        <w:rPr>
          <w:rFonts w:ascii="Calibri" w:eastAsia="Times New Roman" w:hAnsi="Calibri" w:cs="Calibri"/>
          <w:sz w:val="24"/>
          <w:szCs w:val="24"/>
        </w:rPr>
        <w:t>o</w:t>
      </w:r>
      <w:r w:rsidR="00B46C43" w:rsidRPr="00B46C43">
        <w:rPr>
          <w:rFonts w:ascii="Calibri" w:eastAsia="Times New Roman" w:hAnsi="Calibri" w:cs="Calibri"/>
          <w:sz w:val="24"/>
          <w:szCs w:val="24"/>
        </w:rPr>
        <w:t xml:space="preserve"> </w:t>
      </w:r>
      <w:r w:rsidR="00B46C43" w:rsidRPr="00B46C43">
        <w:rPr>
          <w:rFonts w:ascii="Calibri" w:eastAsia="Times New Roman" w:hAnsi="Calibri" w:cs="Calibri"/>
          <w:sz w:val="24"/>
          <w:szCs w:val="24"/>
        </w:rPr>
        <w:lastRenderedPageBreak/>
        <w:t>Šventosios jūrų uosto infrastruktūro</w:t>
      </w:r>
      <w:r w:rsidR="00EC005B">
        <w:rPr>
          <w:rFonts w:ascii="Calibri" w:eastAsia="Times New Roman" w:hAnsi="Calibri" w:cs="Calibri"/>
          <w:sz w:val="24"/>
          <w:szCs w:val="24"/>
        </w:rPr>
        <w:t>s</w:t>
      </w:r>
      <w:r w:rsidR="00B46C43" w:rsidRPr="00B46C43">
        <w:rPr>
          <w:rFonts w:ascii="Calibri" w:eastAsia="Times New Roman" w:hAnsi="Calibri" w:cs="Calibri"/>
          <w:sz w:val="24"/>
          <w:szCs w:val="24"/>
        </w:rPr>
        <w:t xml:space="preserve"> –susisiekimo komunikacijų: vandens uosto statinių (molų, krantinių)</w:t>
      </w:r>
      <w:r w:rsidR="00EC005B">
        <w:rPr>
          <w:rFonts w:ascii="Calibri" w:eastAsia="Times New Roman" w:hAnsi="Calibri" w:cs="Calibri"/>
          <w:sz w:val="24"/>
          <w:szCs w:val="24"/>
        </w:rPr>
        <w:t xml:space="preserve"> </w:t>
      </w:r>
      <w:r w:rsidR="00B46C43" w:rsidRPr="00B46C43">
        <w:rPr>
          <w:rFonts w:ascii="Calibri" w:eastAsia="Times New Roman" w:hAnsi="Calibri" w:cs="Calibri"/>
          <w:sz w:val="24"/>
          <w:szCs w:val="24"/>
        </w:rPr>
        <w:t>Prieplaukos g. 26, Palangoje, statybos projekt</w:t>
      </w:r>
      <w:r w:rsidR="00EC005B">
        <w:rPr>
          <w:rFonts w:ascii="Calibri" w:eastAsia="Times New Roman" w:hAnsi="Calibri" w:cs="Calibri"/>
          <w:sz w:val="24"/>
          <w:szCs w:val="24"/>
        </w:rPr>
        <w:t>o sprendiniais</w:t>
      </w:r>
      <w:r w:rsidR="000704F6">
        <w:rPr>
          <w:rFonts w:ascii="Calibri" w:eastAsia="Times New Roman" w:hAnsi="Calibri" w:cs="Calibri"/>
          <w:sz w:val="24"/>
          <w:szCs w:val="24"/>
        </w:rPr>
        <w:t xml:space="preserve"> (p</w:t>
      </w:r>
      <w:r w:rsidR="000704F6" w:rsidRPr="00B46C43">
        <w:rPr>
          <w:rFonts w:ascii="Calibri" w:eastAsia="Times New Roman" w:hAnsi="Calibri" w:cs="Calibri"/>
          <w:sz w:val="24"/>
          <w:szCs w:val="24"/>
        </w:rPr>
        <w:t>rojektuotoj</w:t>
      </w:r>
      <w:r w:rsidR="000704F6">
        <w:rPr>
          <w:rFonts w:ascii="Calibri" w:eastAsia="Times New Roman" w:hAnsi="Calibri" w:cs="Calibri"/>
          <w:sz w:val="24"/>
          <w:szCs w:val="24"/>
        </w:rPr>
        <w:t xml:space="preserve">as </w:t>
      </w:r>
      <w:r w:rsidR="00B904D6">
        <w:rPr>
          <w:rFonts w:ascii="Calibri" w:eastAsia="Times New Roman" w:hAnsi="Calibri" w:cs="Calibri"/>
          <w:sz w:val="24"/>
          <w:szCs w:val="24"/>
        </w:rPr>
        <w:t xml:space="preserve">– </w:t>
      </w:r>
      <w:r w:rsidR="000704F6" w:rsidRPr="00B46C43">
        <w:rPr>
          <w:rFonts w:ascii="Calibri" w:eastAsia="Times New Roman" w:hAnsi="Calibri" w:cs="Calibri"/>
          <w:sz w:val="24"/>
          <w:szCs w:val="24"/>
        </w:rPr>
        <w:t>MB „Kordonas“</w:t>
      </w:r>
      <w:r w:rsidR="00B904D6">
        <w:rPr>
          <w:rFonts w:ascii="Calibri" w:eastAsia="Times New Roman" w:hAnsi="Calibri" w:cs="Calibri"/>
          <w:sz w:val="24"/>
          <w:szCs w:val="24"/>
        </w:rPr>
        <w:t>, užsakovas – Perkančioji organizacija</w:t>
      </w:r>
      <w:r w:rsidR="000704F6">
        <w:rPr>
          <w:rFonts w:ascii="Calibri" w:eastAsia="Times New Roman" w:hAnsi="Calibri" w:cs="Calibri"/>
          <w:sz w:val="24"/>
          <w:szCs w:val="24"/>
        </w:rPr>
        <w:t>)</w:t>
      </w:r>
      <w:r w:rsidR="00827D55">
        <w:rPr>
          <w:rFonts w:ascii="Calibri" w:eastAsia="Times New Roman" w:hAnsi="Calibri" w:cs="Calibri"/>
          <w:sz w:val="24"/>
          <w:szCs w:val="24"/>
        </w:rPr>
        <w:t xml:space="preserve"> bei su </w:t>
      </w:r>
      <w:r w:rsidR="00B46C43" w:rsidRPr="00B46C43">
        <w:rPr>
          <w:rFonts w:ascii="Calibri" w:eastAsia="Times New Roman" w:hAnsi="Calibri" w:cs="Calibri"/>
          <w:sz w:val="24"/>
          <w:szCs w:val="24"/>
        </w:rPr>
        <w:t>2024</w:t>
      </w:r>
      <w:r w:rsidR="00EC005B">
        <w:rPr>
          <w:rFonts w:ascii="Calibri" w:eastAsia="Times New Roman" w:hAnsi="Calibri" w:cs="Calibri"/>
          <w:sz w:val="24"/>
          <w:szCs w:val="24"/>
        </w:rPr>
        <w:t xml:space="preserve"> m. </w:t>
      </w:r>
      <w:r w:rsidR="000704F6">
        <w:rPr>
          <w:rFonts w:ascii="Calibri" w:eastAsia="Times New Roman" w:hAnsi="Calibri" w:cs="Calibri"/>
          <w:sz w:val="24"/>
          <w:szCs w:val="24"/>
        </w:rPr>
        <w:t xml:space="preserve">liepos 19 d. </w:t>
      </w:r>
      <w:r w:rsidR="00A930E0">
        <w:rPr>
          <w:rFonts w:ascii="Calibri" w:eastAsia="Times New Roman" w:hAnsi="Calibri" w:cs="Calibri"/>
          <w:sz w:val="24"/>
          <w:szCs w:val="24"/>
        </w:rPr>
        <w:t>P</w:t>
      </w:r>
      <w:r w:rsidR="00B46C43" w:rsidRPr="00B46C43">
        <w:rPr>
          <w:rFonts w:ascii="Calibri" w:eastAsia="Times New Roman" w:hAnsi="Calibri" w:cs="Calibri"/>
          <w:sz w:val="24"/>
          <w:szCs w:val="24"/>
        </w:rPr>
        <w:t>aslaugų teikimo sutart</w:t>
      </w:r>
      <w:r w:rsidR="000704F6">
        <w:rPr>
          <w:rFonts w:ascii="Calibri" w:eastAsia="Times New Roman" w:hAnsi="Calibri" w:cs="Calibri"/>
          <w:sz w:val="24"/>
          <w:szCs w:val="24"/>
        </w:rPr>
        <w:t xml:space="preserve">ies pagrindu </w:t>
      </w:r>
      <w:r w:rsidR="00B46C43" w:rsidRPr="00B46C43">
        <w:rPr>
          <w:rFonts w:ascii="Calibri" w:eastAsia="Times New Roman" w:hAnsi="Calibri" w:cs="Calibri"/>
          <w:sz w:val="24"/>
          <w:szCs w:val="24"/>
        </w:rPr>
        <w:t>rengiam</w:t>
      </w:r>
      <w:r w:rsidR="000704F6">
        <w:rPr>
          <w:rFonts w:ascii="Calibri" w:eastAsia="Times New Roman" w:hAnsi="Calibri" w:cs="Calibri"/>
          <w:sz w:val="24"/>
          <w:szCs w:val="24"/>
        </w:rPr>
        <w:t>o</w:t>
      </w:r>
      <w:r w:rsidR="00B46C43" w:rsidRPr="00B46C43">
        <w:rPr>
          <w:rFonts w:ascii="Calibri" w:eastAsia="Times New Roman" w:hAnsi="Calibri" w:cs="Calibri"/>
          <w:sz w:val="24"/>
          <w:szCs w:val="24"/>
        </w:rPr>
        <w:t xml:space="preserve"> Šventosios valstybinio jūrų uosto</w:t>
      </w:r>
      <w:r w:rsidR="000704F6">
        <w:rPr>
          <w:rFonts w:ascii="Calibri" w:eastAsia="Times New Roman" w:hAnsi="Calibri" w:cs="Calibri"/>
          <w:sz w:val="24"/>
          <w:szCs w:val="24"/>
        </w:rPr>
        <w:t xml:space="preserve"> </w:t>
      </w:r>
      <w:r w:rsidR="00B46C43" w:rsidRPr="00B46C43">
        <w:rPr>
          <w:rFonts w:ascii="Calibri" w:eastAsia="Times New Roman" w:hAnsi="Calibri" w:cs="Calibri"/>
          <w:sz w:val="24"/>
          <w:szCs w:val="24"/>
        </w:rPr>
        <w:t>infrastruktūros statybos ir akvatorijos gilinimo Prieplaukos g. 26,</w:t>
      </w:r>
      <w:r w:rsidR="00E87C76">
        <w:rPr>
          <w:rFonts w:ascii="Calibri" w:eastAsia="Times New Roman" w:hAnsi="Calibri" w:cs="Calibri"/>
          <w:sz w:val="24"/>
          <w:szCs w:val="24"/>
        </w:rPr>
        <w:t xml:space="preserve"> </w:t>
      </w:r>
      <w:r w:rsidR="00B46C43" w:rsidRPr="00B46C43">
        <w:rPr>
          <w:rFonts w:ascii="Calibri" w:eastAsia="Times New Roman" w:hAnsi="Calibri" w:cs="Calibri"/>
          <w:sz w:val="24"/>
          <w:szCs w:val="24"/>
        </w:rPr>
        <w:t>Palangoje, projekto IV statybos etapo (vakarinės krantinės</w:t>
      </w:r>
      <w:r w:rsidR="008070D5">
        <w:rPr>
          <w:rFonts w:ascii="Calibri" w:eastAsia="Times New Roman" w:hAnsi="Calibri" w:cs="Calibri"/>
          <w:sz w:val="24"/>
          <w:szCs w:val="24"/>
        </w:rPr>
        <w:t xml:space="preserve"> </w:t>
      </w:r>
      <w:r w:rsidR="00B46C43" w:rsidRPr="00B46C43">
        <w:rPr>
          <w:rFonts w:ascii="Calibri" w:eastAsia="Times New Roman" w:hAnsi="Calibri" w:cs="Calibri"/>
          <w:sz w:val="24"/>
          <w:szCs w:val="24"/>
        </w:rPr>
        <w:t>rekonstravimas) projekto pakeitim</w:t>
      </w:r>
      <w:r w:rsidR="008070D5">
        <w:rPr>
          <w:rFonts w:ascii="Calibri" w:eastAsia="Times New Roman" w:hAnsi="Calibri" w:cs="Calibri"/>
          <w:sz w:val="24"/>
          <w:szCs w:val="24"/>
        </w:rPr>
        <w:t>o sprendiniais (</w:t>
      </w:r>
      <w:r w:rsidR="000704F6" w:rsidRPr="00B46C43">
        <w:rPr>
          <w:rFonts w:ascii="Calibri" w:eastAsia="Times New Roman" w:hAnsi="Calibri" w:cs="Calibri"/>
          <w:sz w:val="24"/>
          <w:szCs w:val="24"/>
        </w:rPr>
        <w:t>projektuotoj</w:t>
      </w:r>
      <w:r w:rsidR="008070D5">
        <w:rPr>
          <w:rFonts w:ascii="Calibri" w:eastAsia="Times New Roman" w:hAnsi="Calibri" w:cs="Calibri"/>
          <w:sz w:val="24"/>
          <w:szCs w:val="24"/>
        </w:rPr>
        <w:t xml:space="preserve">as </w:t>
      </w:r>
      <w:r w:rsidR="00B904D6">
        <w:rPr>
          <w:rFonts w:ascii="Calibri" w:eastAsia="Times New Roman" w:hAnsi="Calibri" w:cs="Calibri"/>
          <w:sz w:val="24"/>
          <w:szCs w:val="24"/>
        </w:rPr>
        <w:t xml:space="preserve">– </w:t>
      </w:r>
      <w:r w:rsidR="000704F6" w:rsidRPr="00B46C43">
        <w:rPr>
          <w:rFonts w:ascii="Calibri" w:eastAsia="Times New Roman" w:hAnsi="Calibri" w:cs="Calibri"/>
          <w:sz w:val="24"/>
          <w:szCs w:val="24"/>
        </w:rPr>
        <w:t>UAB „</w:t>
      </w:r>
      <w:proofErr w:type="spellStart"/>
      <w:r w:rsidR="000704F6" w:rsidRPr="00B46C43">
        <w:rPr>
          <w:rFonts w:ascii="Calibri" w:eastAsia="Times New Roman" w:hAnsi="Calibri" w:cs="Calibri"/>
          <w:sz w:val="24"/>
          <w:szCs w:val="24"/>
        </w:rPr>
        <w:t>Sweco</w:t>
      </w:r>
      <w:proofErr w:type="spellEnd"/>
      <w:r w:rsidR="000704F6" w:rsidRPr="00B46C43">
        <w:rPr>
          <w:rFonts w:ascii="Calibri" w:eastAsia="Times New Roman" w:hAnsi="Calibri" w:cs="Calibri"/>
          <w:sz w:val="24"/>
          <w:szCs w:val="24"/>
        </w:rPr>
        <w:t xml:space="preserve"> Lietuva“</w:t>
      </w:r>
      <w:r w:rsidR="008070D5">
        <w:rPr>
          <w:rFonts w:ascii="Calibri" w:eastAsia="Times New Roman" w:hAnsi="Calibri" w:cs="Calibri"/>
          <w:sz w:val="24"/>
          <w:szCs w:val="24"/>
        </w:rPr>
        <w:t>, užsakovas</w:t>
      </w:r>
      <w:r w:rsidR="00B904D6">
        <w:rPr>
          <w:rFonts w:ascii="Calibri" w:eastAsia="Times New Roman" w:hAnsi="Calibri" w:cs="Calibri"/>
          <w:sz w:val="24"/>
          <w:szCs w:val="24"/>
        </w:rPr>
        <w:t xml:space="preserve"> – S</w:t>
      </w:r>
      <w:r w:rsidR="008070D5">
        <w:rPr>
          <w:rFonts w:ascii="Calibri" w:eastAsia="Times New Roman" w:hAnsi="Calibri" w:cs="Calibri"/>
          <w:sz w:val="24"/>
          <w:szCs w:val="24"/>
        </w:rPr>
        <w:t xml:space="preserve">Į </w:t>
      </w:r>
      <w:r w:rsidR="00B904D6">
        <w:rPr>
          <w:rFonts w:ascii="Calibri" w:eastAsia="Times New Roman" w:hAnsi="Calibri" w:cs="Calibri"/>
          <w:sz w:val="24"/>
          <w:szCs w:val="24"/>
        </w:rPr>
        <w:t>Šventosios</w:t>
      </w:r>
      <w:r w:rsidR="00E87C76" w:rsidRPr="00E87C76">
        <w:rPr>
          <w:rFonts w:ascii="Calibri" w:eastAsia="Times New Roman" w:hAnsi="Calibri" w:cs="Calibri"/>
          <w:sz w:val="24"/>
          <w:szCs w:val="24"/>
        </w:rPr>
        <w:t xml:space="preserve"> jūrų uosto direkcij</w:t>
      </w:r>
      <w:r w:rsidR="00E87C76">
        <w:rPr>
          <w:rFonts w:ascii="Calibri" w:eastAsia="Times New Roman" w:hAnsi="Calibri" w:cs="Calibri"/>
          <w:sz w:val="24"/>
          <w:szCs w:val="24"/>
        </w:rPr>
        <w:t>a</w:t>
      </w:r>
      <w:r w:rsidR="00E87C76" w:rsidRPr="009F1B20">
        <w:rPr>
          <w:rFonts w:eastAsia="Times New Roman" w:cstheme="minorHAnsi"/>
          <w:sz w:val="24"/>
          <w:szCs w:val="24"/>
        </w:rPr>
        <w:t>).</w:t>
      </w:r>
      <w:r w:rsidR="009F1B20" w:rsidRPr="009F1B20">
        <w:rPr>
          <w:rFonts w:cstheme="minorHAnsi"/>
          <w:sz w:val="24"/>
          <w:szCs w:val="24"/>
        </w:rPr>
        <w:t xml:space="preserve"> </w:t>
      </w:r>
      <w:r w:rsidR="00B44CF4">
        <w:rPr>
          <w:rFonts w:cstheme="minorHAnsi"/>
          <w:sz w:val="24"/>
          <w:szCs w:val="24"/>
        </w:rPr>
        <w:t>Perkančioji organizacija paaiškina, kad p</w:t>
      </w:r>
      <w:r w:rsidR="009F1B20" w:rsidRPr="009F1B20">
        <w:rPr>
          <w:rFonts w:cstheme="minorHAnsi"/>
          <w:sz w:val="24"/>
          <w:szCs w:val="24"/>
        </w:rPr>
        <w:t>irmiau nurodyt</w:t>
      </w:r>
      <w:r w:rsidR="00A80E0C">
        <w:rPr>
          <w:rFonts w:cstheme="minorHAnsi"/>
          <w:sz w:val="24"/>
          <w:szCs w:val="24"/>
        </w:rPr>
        <w:t xml:space="preserve">os </w:t>
      </w:r>
      <w:r w:rsidR="00A80E0C" w:rsidRPr="00B46C43">
        <w:rPr>
          <w:rFonts w:ascii="Calibri" w:eastAsia="Times New Roman" w:hAnsi="Calibri" w:cs="Calibri"/>
          <w:sz w:val="24"/>
          <w:szCs w:val="24"/>
        </w:rPr>
        <w:t>2024</w:t>
      </w:r>
      <w:r w:rsidR="00A80E0C">
        <w:rPr>
          <w:rFonts w:ascii="Calibri" w:eastAsia="Times New Roman" w:hAnsi="Calibri" w:cs="Calibri"/>
          <w:sz w:val="24"/>
          <w:szCs w:val="24"/>
        </w:rPr>
        <w:t xml:space="preserve"> m. balandžio </w:t>
      </w:r>
      <w:r w:rsidR="00A80E0C" w:rsidRPr="00B46C43">
        <w:rPr>
          <w:rFonts w:ascii="Calibri" w:eastAsia="Times New Roman" w:hAnsi="Calibri" w:cs="Calibri"/>
          <w:sz w:val="24"/>
          <w:szCs w:val="24"/>
        </w:rPr>
        <w:t>11</w:t>
      </w:r>
      <w:r w:rsidR="00A80E0C">
        <w:rPr>
          <w:rFonts w:ascii="Calibri" w:eastAsia="Times New Roman" w:hAnsi="Calibri" w:cs="Calibri"/>
          <w:sz w:val="24"/>
          <w:szCs w:val="24"/>
        </w:rPr>
        <w:t xml:space="preserve"> d.</w:t>
      </w:r>
      <w:r w:rsidR="00A80E0C" w:rsidRPr="00B46C43">
        <w:rPr>
          <w:rFonts w:ascii="Calibri" w:eastAsia="Times New Roman" w:hAnsi="Calibri" w:cs="Calibri"/>
          <w:sz w:val="24"/>
          <w:szCs w:val="24"/>
        </w:rPr>
        <w:t xml:space="preserve"> </w:t>
      </w:r>
      <w:r w:rsidR="00A930E0">
        <w:rPr>
          <w:rFonts w:ascii="Calibri" w:eastAsia="Times New Roman" w:hAnsi="Calibri" w:cs="Calibri"/>
          <w:sz w:val="24"/>
          <w:szCs w:val="24"/>
        </w:rPr>
        <w:t>P</w:t>
      </w:r>
      <w:r w:rsidR="00A80E0C" w:rsidRPr="00B46C43">
        <w:rPr>
          <w:rFonts w:ascii="Calibri" w:eastAsia="Times New Roman" w:hAnsi="Calibri" w:cs="Calibri"/>
          <w:sz w:val="24"/>
          <w:szCs w:val="24"/>
        </w:rPr>
        <w:t>aslaugų teikimo sutar</w:t>
      </w:r>
      <w:r w:rsidR="00A80E0C">
        <w:rPr>
          <w:rFonts w:ascii="Calibri" w:eastAsia="Times New Roman" w:hAnsi="Calibri" w:cs="Calibri"/>
          <w:sz w:val="24"/>
          <w:szCs w:val="24"/>
        </w:rPr>
        <w:t>ties</w:t>
      </w:r>
      <w:r w:rsidR="00A80E0C" w:rsidRPr="00B46C43">
        <w:rPr>
          <w:rFonts w:ascii="Calibri" w:eastAsia="Times New Roman" w:hAnsi="Calibri" w:cs="Calibri"/>
          <w:sz w:val="24"/>
          <w:szCs w:val="24"/>
        </w:rPr>
        <w:t xml:space="preserve"> </w:t>
      </w:r>
      <w:r w:rsidR="00A80E0C">
        <w:rPr>
          <w:rFonts w:ascii="Calibri" w:eastAsia="Times New Roman" w:hAnsi="Calibri" w:cs="Calibri"/>
          <w:sz w:val="24"/>
          <w:szCs w:val="24"/>
        </w:rPr>
        <w:t xml:space="preserve">su </w:t>
      </w:r>
      <w:r w:rsidR="00A80E0C" w:rsidRPr="009F1B20">
        <w:rPr>
          <w:rFonts w:cstheme="minorHAnsi"/>
          <w:sz w:val="24"/>
          <w:szCs w:val="24"/>
        </w:rPr>
        <w:t>MB „Kordonas</w:t>
      </w:r>
      <w:r w:rsidR="00A80E0C">
        <w:rPr>
          <w:rFonts w:cstheme="minorHAnsi"/>
          <w:sz w:val="24"/>
          <w:szCs w:val="24"/>
        </w:rPr>
        <w:t>“</w:t>
      </w:r>
      <w:r w:rsidR="00A80E0C">
        <w:rPr>
          <w:rFonts w:ascii="Calibri" w:eastAsia="Times New Roman" w:hAnsi="Calibri" w:cs="Calibri"/>
          <w:sz w:val="24"/>
          <w:szCs w:val="24"/>
        </w:rPr>
        <w:t xml:space="preserve"> pagrindu </w:t>
      </w:r>
      <w:r w:rsidR="00A80E0C">
        <w:rPr>
          <w:rFonts w:cstheme="minorHAnsi"/>
          <w:sz w:val="24"/>
          <w:szCs w:val="24"/>
        </w:rPr>
        <w:t xml:space="preserve">buvo </w:t>
      </w:r>
      <w:r w:rsidR="009F1B20" w:rsidRPr="009F1B20">
        <w:rPr>
          <w:rFonts w:eastAsia="Times New Roman" w:cstheme="minorHAnsi"/>
          <w:sz w:val="24"/>
          <w:szCs w:val="24"/>
        </w:rPr>
        <w:t>įsig</w:t>
      </w:r>
      <w:r w:rsidR="00A80E0C">
        <w:rPr>
          <w:rFonts w:eastAsia="Times New Roman" w:cstheme="minorHAnsi"/>
          <w:sz w:val="24"/>
          <w:szCs w:val="24"/>
        </w:rPr>
        <w:t xml:space="preserve">ytos </w:t>
      </w:r>
      <w:r w:rsidR="009F1B20" w:rsidRPr="009F1B20">
        <w:rPr>
          <w:rFonts w:eastAsia="Times New Roman" w:cstheme="minorHAnsi"/>
          <w:sz w:val="24"/>
          <w:szCs w:val="24"/>
        </w:rPr>
        <w:t>pietinio bei šiaurinio molų projektavimo paslaug</w:t>
      </w:r>
      <w:r w:rsidR="00A80E0C">
        <w:rPr>
          <w:rFonts w:eastAsia="Times New Roman" w:cstheme="minorHAnsi"/>
          <w:sz w:val="24"/>
          <w:szCs w:val="24"/>
        </w:rPr>
        <w:t>o</w:t>
      </w:r>
      <w:r w:rsidR="0088336B">
        <w:rPr>
          <w:rFonts w:eastAsia="Times New Roman" w:cstheme="minorHAnsi"/>
          <w:sz w:val="24"/>
          <w:szCs w:val="24"/>
        </w:rPr>
        <w:t>s</w:t>
      </w:r>
      <w:r w:rsidR="009F1B20" w:rsidRPr="009F1B20">
        <w:rPr>
          <w:rFonts w:eastAsia="Times New Roman" w:cstheme="minorHAnsi"/>
          <w:sz w:val="24"/>
          <w:szCs w:val="24"/>
        </w:rPr>
        <w:t>, kuri</w:t>
      </w:r>
      <w:r w:rsidR="000B738C">
        <w:rPr>
          <w:rFonts w:eastAsia="Times New Roman" w:cstheme="minorHAnsi"/>
          <w:sz w:val="24"/>
          <w:szCs w:val="24"/>
        </w:rPr>
        <w:t>os</w:t>
      </w:r>
      <w:r w:rsidR="009F1B20" w:rsidRPr="009F1B20">
        <w:rPr>
          <w:rFonts w:eastAsia="Times New Roman" w:cstheme="minorHAnsi"/>
          <w:sz w:val="24"/>
          <w:szCs w:val="24"/>
        </w:rPr>
        <w:t xml:space="preserve"> apim</w:t>
      </w:r>
      <w:r w:rsidR="000B738C">
        <w:rPr>
          <w:rFonts w:eastAsia="Times New Roman" w:cstheme="minorHAnsi"/>
          <w:sz w:val="24"/>
          <w:szCs w:val="24"/>
        </w:rPr>
        <w:t xml:space="preserve">a ir </w:t>
      </w:r>
      <w:r w:rsidR="009F1B20" w:rsidRPr="009F1B20">
        <w:rPr>
          <w:rFonts w:eastAsia="Times New Roman" w:cstheme="minorHAnsi"/>
          <w:sz w:val="24"/>
          <w:szCs w:val="24"/>
        </w:rPr>
        <w:t>akvatorijos gilinim</w:t>
      </w:r>
      <w:r w:rsidR="000B738C">
        <w:rPr>
          <w:rFonts w:eastAsia="Times New Roman" w:cstheme="minorHAnsi"/>
          <w:sz w:val="24"/>
          <w:szCs w:val="24"/>
        </w:rPr>
        <w:t>o</w:t>
      </w:r>
      <w:r w:rsidR="009F1B20" w:rsidRPr="009F1B20">
        <w:rPr>
          <w:rFonts w:eastAsia="Times New Roman" w:cstheme="minorHAnsi"/>
          <w:sz w:val="24"/>
          <w:szCs w:val="24"/>
        </w:rPr>
        <w:t xml:space="preserve"> prie molų</w:t>
      </w:r>
      <w:r w:rsidR="000B738C">
        <w:rPr>
          <w:rFonts w:eastAsia="Times New Roman" w:cstheme="minorHAnsi"/>
          <w:sz w:val="24"/>
          <w:szCs w:val="24"/>
        </w:rPr>
        <w:t xml:space="preserve"> darbus</w:t>
      </w:r>
      <w:r w:rsidR="00FC7DA5">
        <w:rPr>
          <w:rFonts w:eastAsia="Times New Roman" w:cstheme="minorHAnsi"/>
          <w:sz w:val="24"/>
          <w:szCs w:val="24"/>
        </w:rPr>
        <w:t>. D</w:t>
      </w:r>
      <w:r w:rsidR="0076048B">
        <w:rPr>
          <w:rFonts w:eastAsia="Times New Roman" w:cstheme="minorHAnsi"/>
          <w:sz w:val="24"/>
          <w:szCs w:val="24"/>
        </w:rPr>
        <w:t xml:space="preserve">ėl </w:t>
      </w:r>
      <w:r w:rsidR="00FC7DA5">
        <w:rPr>
          <w:rFonts w:eastAsia="Times New Roman" w:cstheme="minorHAnsi"/>
          <w:sz w:val="24"/>
          <w:szCs w:val="24"/>
        </w:rPr>
        <w:t>to</w:t>
      </w:r>
      <w:r w:rsidR="00A930E0">
        <w:rPr>
          <w:rFonts w:eastAsia="Times New Roman" w:cstheme="minorHAnsi"/>
          <w:sz w:val="24"/>
          <w:szCs w:val="24"/>
        </w:rPr>
        <w:t>,</w:t>
      </w:r>
      <w:r w:rsidR="0076048B">
        <w:rPr>
          <w:rFonts w:eastAsia="Times New Roman" w:cstheme="minorHAnsi"/>
          <w:sz w:val="24"/>
          <w:szCs w:val="24"/>
        </w:rPr>
        <w:t xml:space="preserve"> </w:t>
      </w:r>
      <w:r w:rsidR="00FC7DA5">
        <w:rPr>
          <w:rFonts w:eastAsia="Times New Roman" w:cstheme="minorHAnsi"/>
          <w:sz w:val="24"/>
          <w:szCs w:val="24"/>
        </w:rPr>
        <w:t>P</w:t>
      </w:r>
      <w:r w:rsidR="009F1B20" w:rsidRPr="009F1B20">
        <w:rPr>
          <w:rFonts w:eastAsia="Times New Roman" w:cstheme="minorHAnsi"/>
          <w:sz w:val="24"/>
          <w:szCs w:val="24"/>
        </w:rPr>
        <w:t>rojekt</w:t>
      </w:r>
      <w:r w:rsidR="00515F33">
        <w:rPr>
          <w:rFonts w:eastAsia="Times New Roman" w:cstheme="minorHAnsi"/>
          <w:sz w:val="24"/>
          <w:szCs w:val="24"/>
        </w:rPr>
        <w:t>e nurodytų d</w:t>
      </w:r>
      <w:r w:rsidR="009F1B20" w:rsidRPr="009F1B20">
        <w:rPr>
          <w:rFonts w:eastAsia="Times New Roman" w:cstheme="minorHAnsi"/>
          <w:sz w:val="24"/>
          <w:szCs w:val="24"/>
        </w:rPr>
        <w:t xml:space="preserve">arbų zona </w:t>
      </w:r>
      <w:r w:rsidR="00FC7DA5">
        <w:rPr>
          <w:rFonts w:eastAsia="Times New Roman" w:cstheme="minorHAnsi"/>
          <w:sz w:val="24"/>
          <w:szCs w:val="24"/>
        </w:rPr>
        <w:t xml:space="preserve">persidengia su naujai suplanuotais </w:t>
      </w:r>
      <w:r w:rsidR="00A930E0">
        <w:rPr>
          <w:rFonts w:eastAsia="Times New Roman" w:cstheme="minorHAnsi"/>
          <w:sz w:val="24"/>
          <w:szCs w:val="24"/>
        </w:rPr>
        <w:t xml:space="preserve">ir projektuojamais </w:t>
      </w:r>
      <w:r w:rsidR="00FC7DA5">
        <w:rPr>
          <w:rFonts w:eastAsia="Times New Roman" w:cstheme="minorHAnsi"/>
          <w:sz w:val="24"/>
          <w:szCs w:val="24"/>
        </w:rPr>
        <w:t>darbais</w:t>
      </w:r>
      <w:r w:rsidR="00C37A0B">
        <w:rPr>
          <w:rFonts w:eastAsia="Times New Roman" w:cstheme="minorHAnsi"/>
          <w:sz w:val="24"/>
          <w:szCs w:val="24"/>
        </w:rPr>
        <w:t>. Siekiant</w:t>
      </w:r>
      <w:r w:rsidR="009F1B20" w:rsidRPr="009F1B20">
        <w:rPr>
          <w:rFonts w:ascii="Calibri" w:eastAsia="Times New Roman" w:hAnsi="Calibri" w:cs="Calibri"/>
          <w:sz w:val="24"/>
          <w:szCs w:val="24"/>
        </w:rPr>
        <w:t xml:space="preserve"> tinkamai įgyvendinti </w:t>
      </w:r>
      <w:r w:rsidR="00C37A0B">
        <w:rPr>
          <w:rFonts w:ascii="Calibri" w:eastAsia="Times New Roman" w:hAnsi="Calibri" w:cs="Calibri"/>
          <w:sz w:val="24"/>
          <w:szCs w:val="24"/>
        </w:rPr>
        <w:t xml:space="preserve">abu </w:t>
      </w:r>
      <w:r w:rsidR="009F1B20" w:rsidRPr="009F1B20">
        <w:rPr>
          <w:rFonts w:ascii="Calibri" w:eastAsia="Times New Roman" w:hAnsi="Calibri" w:cs="Calibri"/>
          <w:sz w:val="24"/>
          <w:szCs w:val="24"/>
        </w:rPr>
        <w:t xml:space="preserve">projektus, būtina atskirti darbų zonas. </w:t>
      </w:r>
      <w:r w:rsidR="00C37A0B">
        <w:rPr>
          <w:rFonts w:ascii="Calibri" w:eastAsia="Times New Roman" w:hAnsi="Calibri" w:cs="Calibri"/>
          <w:sz w:val="24"/>
          <w:szCs w:val="24"/>
        </w:rPr>
        <w:t>Be to, į</w:t>
      </w:r>
      <w:r w:rsidR="009F1B20" w:rsidRPr="009F1B20">
        <w:rPr>
          <w:rFonts w:ascii="Calibri" w:eastAsia="Times New Roman" w:hAnsi="Calibri" w:cs="Calibri"/>
          <w:sz w:val="24"/>
          <w:szCs w:val="24"/>
        </w:rPr>
        <w:t>gyvendinant krantinių rekonstrukcijos</w:t>
      </w:r>
      <w:r w:rsidR="00990622">
        <w:rPr>
          <w:rFonts w:ascii="Calibri" w:eastAsia="Times New Roman" w:hAnsi="Calibri" w:cs="Calibri"/>
          <w:sz w:val="24"/>
          <w:szCs w:val="24"/>
        </w:rPr>
        <w:t xml:space="preserve"> </w:t>
      </w:r>
      <w:r w:rsidR="009F1B20" w:rsidRPr="009F1B20">
        <w:rPr>
          <w:rFonts w:ascii="Calibri" w:eastAsia="Times New Roman" w:hAnsi="Calibri" w:cs="Calibri"/>
          <w:sz w:val="24"/>
          <w:szCs w:val="24"/>
        </w:rPr>
        <w:t>/</w:t>
      </w:r>
      <w:r w:rsidR="00990622">
        <w:rPr>
          <w:rFonts w:ascii="Calibri" w:eastAsia="Times New Roman" w:hAnsi="Calibri" w:cs="Calibri"/>
          <w:sz w:val="24"/>
          <w:szCs w:val="24"/>
        </w:rPr>
        <w:t xml:space="preserve"> </w:t>
      </w:r>
      <w:r w:rsidR="009F1B20" w:rsidRPr="009F1B20">
        <w:rPr>
          <w:rFonts w:ascii="Calibri" w:eastAsia="Times New Roman" w:hAnsi="Calibri" w:cs="Calibri"/>
          <w:sz w:val="24"/>
          <w:szCs w:val="24"/>
        </w:rPr>
        <w:t>naujos statybos projektą</w:t>
      </w:r>
      <w:r w:rsidR="00990622">
        <w:rPr>
          <w:rFonts w:ascii="Calibri" w:eastAsia="Times New Roman" w:hAnsi="Calibri" w:cs="Calibri"/>
          <w:sz w:val="24"/>
          <w:szCs w:val="24"/>
        </w:rPr>
        <w:t>,</w:t>
      </w:r>
      <w:r w:rsidR="009F1B20" w:rsidRPr="009F1B20">
        <w:rPr>
          <w:rFonts w:ascii="Calibri" w:eastAsia="Times New Roman" w:hAnsi="Calibri" w:cs="Calibri"/>
          <w:sz w:val="24"/>
          <w:szCs w:val="24"/>
        </w:rPr>
        <w:t xml:space="preserve"> tiekėj</w:t>
      </w:r>
      <w:r w:rsidR="0096506E">
        <w:rPr>
          <w:rFonts w:ascii="Calibri" w:eastAsia="Times New Roman" w:hAnsi="Calibri" w:cs="Calibri"/>
          <w:sz w:val="24"/>
          <w:szCs w:val="24"/>
        </w:rPr>
        <w:t xml:space="preserve">as pateikė pasiūlymą </w:t>
      </w:r>
      <w:r w:rsidR="009F1B20" w:rsidRPr="009F1B20">
        <w:rPr>
          <w:rFonts w:ascii="Calibri" w:eastAsia="Times New Roman" w:hAnsi="Calibri" w:cs="Calibri"/>
          <w:sz w:val="24"/>
          <w:szCs w:val="24"/>
        </w:rPr>
        <w:t xml:space="preserve">panaudoti </w:t>
      </w:r>
      <w:r w:rsidR="0096506E">
        <w:rPr>
          <w:rFonts w:ascii="Calibri" w:eastAsia="Times New Roman" w:hAnsi="Calibri" w:cs="Calibri"/>
          <w:sz w:val="24"/>
          <w:szCs w:val="24"/>
        </w:rPr>
        <w:t xml:space="preserve">esamą smėlį </w:t>
      </w:r>
      <w:r w:rsidR="009F1B20" w:rsidRPr="009F1B20">
        <w:rPr>
          <w:rFonts w:ascii="Calibri" w:eastAsia="Times New Roman" w:hAnsi="Calibri" w:cs="Calibri"/>
          <w:sz w:val="24"/>
          <w:szCs w:val="24"/>
        </w:rPr>
        <w:t xml:space="preserve">paplūdimių atstatymui. Vadovaujantis </w:t>
      </w:r>
      <w:r w:rsidR="00DB6BC3" w:rsidRPr="00DB6BC3">
        <w:rPr>
          <w:rFonts w:ascii="Calibri" w:eastAsia="Times New Roman" w:hAnsi="Calibri" w:cs="Calibri"/>
          <w:sz w:val="24"/>
          <w:szCs w:val="24"/>
        </w:rPr>
        <w:t xml:space="preserve">aplinkos apsaugos normatyvinio dokumento LAND 46A-2002 „Grunto kasimo jūrų ir jūrų uostų akvatorijose ir iškasto grunto šalinimo taisyklės“ </w:t>
      </w:r>
      <w:r w:rsidR="00DB6BC3">
        <w:rPr>
          <w:rFonts w:ascii="Calibri" w:eastAsia="Times New Roman" w:hAnsi="Calibri" w:cs="Calibri"/>
          <w:sz w:val="24"/>
          <w:szCs w:val="24"/>
        </w:rPr>
        <w:t xml:space="preserve">(toliau – </w:t>
      </w:r>
      <w:r w:rsidR="009F1B20" w:rsidRPr="009F1B20">
        <w:rPr>
          <w:rFonts w:ascii="Calibri" w:eastAsia="Times New Roman" w:hAnsi="Calibri" w:cs="Calibri"/>
          <w:sz w:val="24"/>
          <w:szCs w:val="24"/>
        </w:rPr>
        <w:t>LAND 46A</w:t>
      </w:r>
      <w:r w:rsidR="00DB6BC3">
        <w:rPr>
          <w:rFonts w:ascii="Calibri" w:eastAsia="Times New Roman" w:hAnsi="Calibri" w:cs="Calibri"/>
          <w:sz w:val="24"/>
          <w:szCs w:val="24"/>
        </w:rPr>
        <w:t>),</w:t>
      </w:r>
      <w:r w:rsidR="009F1B20" w:rsidRPr="009F1B20">
        <w:rPr>
          <w:rFonts w:ascii="Calibri" w:eastAsia="Times New Roman" w:hAnsi="Calibri" w:cs="Calibri"/>
          <w:sz w:val="24"/>
          <w:szCs w:val="24"/>
        </w:rPr>
        <w:t xml:space="preserve"> toks gruntas (papildymui) turi būti ištyrinėtas</w:t>
      </w:r>
      <w:r w:rsidR="00E76B23">
        <w:rPr>
          <w:rFonts w:ascii="Calibri" w:eastAsia="Times New Roman" w:hAnsi="Calibri" w:cs="Calibri"/>
          <w:sz w:val="24"/>
          <w:szCs w:val="24"/>
        </w:rPr>
        <w:t>. L</w:t>
      </w:r>
      <w:r w:rsidR="009F1B20" w:rsidRPr="009F1B20">
        <w:rPr>
          <w:rFonts w:ascii="Calibri" w:eastAsia="Times New Roman" w:hAnsi="Calibri" w:cs="Calibri"/>
          <w:sz w:val="24"/>
          <w:szCs w:val="24"/>
        </w:rPr>
        <w:t>AND 46A</w:t>
      </w:r>
      <w:r w:rsidR="00E76B23">
        <w:rPr>
          <w:rFonts w:ascii="Calibri" w:eastAsia="Times New Roman" w:hAnsi="Calibri" w:cs="Calibri"/>
          <w:sz w:val="24"/>
          <w:szCs w:val="24"/>
        </w:rPr>
        <w:t xml:space="preserve"> taip pat nustatyta, kad </w:t>
      </w:r>
      <w:r w:rsidR="009F1B20" w:rsidRPr="009F1B20">
        <w:rPr>
          <w:rFonts w:ascii="Calibri" w:eastAsia="Times New Roman" w:hAnsi="Calibri" w:cs="Calibri"/>
          <w:sz w:val="24"/>
          <w:szCs w:val="24"/>
        </w:rPr>
        <w:t xml:space="preserve">uosto teritorijoje </w:t>
      </w:r>
      <w:r w:rsidR="00E76B23" w:rsidRPr="009F1B20">
        <w:rPr>
          <w:rFonts w:ascii="Calibri" w:eastAsia="Times New Roman" w:hAnsi="Calibri" w:cs="Calibri"/>
          <w:sz w:val="24"/>
          <w:szCs w:val="24"/>
        </w:rPr>
        <w:t xml:space="preserve">atliekant </w:t>
      </w:r>
      <w:r w:rsidR="009F1B20" w:rsidRPr="009F1B20">
        <w:rPr>
          <w:rFonts w:ascii="Calibri" w:eastAsia="Times New Roman" w:hAnsi="Calibri" w:cs="Calibri"/>
          <w:sz w:val="24"/>
          <w:szCs w:val="24"/>
        </w:rPr>
        <w:t>gilinimo darbus, būtina ištyrinėti gruntą dėl jo užterštumo, taip nustatant tokio grunto tvarkymo būdus.</w:t>
      </w:r>
      <w:r w:rsidR="00EB71D0">
        <w:rPr>
          <w:rFonts w:ascii="Calibri" w:eastAsia="Times New Roman" w:hAnsi="Calibri" w:cs="Calibri"/>
          <w:sz w:val="24"/>
          <w:szCs w:val="24"/>
        </w:rPr>
        <w:t xml:space="preserve"> </w:t>
      </w:r>
      <w:r w:rsidR="00463A58" w:rsidRPr="00463A58">
        <w:rPr>
          <w:rFonts w:ascii="Calibri" w:eastAsia="Times New Roman" w:hAnsi="Calibri" w:cs="Calibri"/>
          <w:sz w:val="24"/>
          <w:szCs w:val="24"/>
        </w:rPr>
        <w:t xml:space="preserve">Projekto korektūra </w:t>
      </w:r>
      <w:r w:rsidR="00A930E0">
        <w:rPr>
          <w:rFonts w:ascii="Calibri" w:eastAsia="Times New Roman" w:hAnsi="Calibri" w:cs="Calibri"/>
          <w:sz w:val="24"/>
          <w:szCs w:val="24"/>
        </w:rPr>
        <w:t xml:space="preserve">būtų </w:t>
      </w:r>
      <w:r w:rsidR="00463A58" w:rsidRPr="00463A58">
        <w:rPr>
          <w:rFonts w:ascii="Calibri" w:eastAsia="Times New Roman" w:hAnsi="Calibri" w:cs="Calibri"/>
          <w:sz w:val="24"/>
          <w:szCs w:val="24"/>
        </w:rPr>
        <w:t xml:space="preserve">rengiama vadovaujantis </w:t>
      </w:r>
      <w:r w:rsidR="00A930E0">
        <w:rPr>
          <w:rFonts w:ascii="Calibri" w:eastAsia="Times New Roman" w:hAnsi="Calibri" w:cs="Calibri"/>
          <w:sz w:val="24"/>
          <w:szCs w:val="24"/>
        </w:rPr>
        <w:t>P</w:t>
      </w:r>
      <w:r w:rsidR="00463A58" w:rsidRPr="00463A58">
        <w:rPr>
          <w:rFonts w:ascii="Calibri" w:eastAsia="Times New Roman" w:hAnsi="Calibri" w:cs="Calibri"/>
          <w:sz w:val="24"/>
          <w:szCs w:val="24"/>
        </w:rPr>
        <w:t xml:space="preserve">rojekto pakeitimo technine užduotimi, </w:t>
      </w:r>
      <w:r w:rsidR="00A930E0">
        <w:rPr>
          <w:rFonts w:ascii="Calibri" w:eastAsia="Times New Roman" w:hAnsi="Calibri" w:cs="Calibri"/>
          <w:sz w:val="24"/>
          <w:szCs w:val="24"/>
        </w:rPr>
        <w:t xml:space="preserve">kuri </w:t>
      </w:r>
      <w:r w:rsidR="00463A58" w:rsidRPr="00463A58">
        <w:rPr>
          <w:rFonts w:ascii="Calibri" w:eastAsia="Times New Roman" w:hAnsi="Calibri" w:cs="Calibri"/>
          <w:sz w:val="24"/>
          <w:szCs w:val="24"/>
        </w:rPr>
        <w:t xml:space="preserve">patvirtinta </w:t>
      </w:r>
      <w:r w:rsidR="00463A58">
        <w:rPr>
          <w:rFonts w:ascii="Calibri" w:eastAsia="Times New Roman" w:hAnsi="Calibri" w:cs="Calibri"/>
          <w:sz w:val="24"/>
          <w:szCs w:val="24"/>
        </w:rPr>
        <w:t>Perkančiosios organizacijo</w:t>
      </w:r>
      <w:r w:rsidR="00463A58" w:rsidRPr="00463A58">
        <w:rPr>
          <w:rFonts w:ascii="Calibri" w:eastAsia="Times New Roman" w:hAnsi="Calibri" w:cs="Calibri"/>
          <w:sz w:val="24"/>
          <w:szCs w:val="24"/>
        </w:rPr>
        <w:t>s direktoriaus 2025 m. vasario 7 d. įsakymu Nr. A1-163.</w:t>
      </w:r>
      <w:r w:rsidR="00463A58">
        <w:rPr>
          <w:rFonts w:ascii="Calibri" w:eastAsia="Times New Roman" w:hAnsi="Calibri" w:cs="Calibri"/>
          <w:sz w:val="24"/>
          <w:szCs w:val="24"/>
        </w:rPr>
        <w:t xml:space="preserve"> </w:t>
      </w:r>
      <w:r w:rsidR="00B645EF">
        <w:rPr>
          <w:rFonts w:ascii="Calibri" w:eastAsia="Times New Roman" w:hAnsi="Calibri" w:cs="Calibri"/>
          <w:sz w:val="24"/>
          <w:szCs w:val="24"/>
        </w:rPr>
        <w:t xml:space="preserve">Koreguojant </w:t>
      </w:r>
      <w:r w:rsidR="00463A58">
        <w:rPr>
          <w:rFonts w:ascii="Calibri" w:eastAsia="Times New Roman" w:hAnsi="Calibri" w:cs="Calibri"/>
          <w:sz w:val="24"/>
          <w:szCs w:val="24"/>
        </w:rPr>
        <w:t>P</w:t>
      </w:r>
      <w:r w:rsidR="00CA623B" w:rsidRPr="00CA623B">
        <w:rPr>
          <w:rFonts w:ascii="Calibri" w:eastAsia="Times New Roman" w:hAnsi="Calibri" w:cs="Calibri"/>
          <w:sz w:val="24"/>
          <w:szCs w:val="24"/>
        </w:rPr>
        <w:t>rojekt</w:t>
      </w:r>
      <w:r w:rsidR="00B645EF">
        <w:rPr>
          <w:rFonts w:ascii="Calibri" w:eastAsia="Times New Roman" w:hAnsi="Calibri" w:cs="Calibri"/>
          <w:sz w:val="24"/>
          <w:szCs w:val="24"/>
        </w:rPr>
        <w:t>ą</w:t>
      </w:r>
      <w:r w:rsidR="00CA623B" w:rsidRPr="00CA623B">
        <w:rPr>
          <w:rFonts w:ascii="Calibri" w:eastAsia="Times New Roman" w:hAnsi="Calibri" w:cs="Calibri"/>
          <w:sz w:val="24"/>
          <w:szCs w:val="24"/>
        </w:rPr>
        <w:t xml:space="preserve"> </w:t>
      </w:r>
      <w:r w:rsidR="006051DE">
        <w:rPr>
          <w:rFonts w:ascii="Calibri" w:eastAsia="Times New Roman" w:hAnsi="Calibri" w:cs="Calibri"/>
          <w:sz w:val="24"/>
          <w:szCs w:val="24"/>
        </w:rPr>
        <w:t xml:space="preserve">būtina </w:t>
      </w:r>
      <w:r w:rsidR="00CA623B" w:rsidRPr="00CA623B">
        <w:rPr>
          <w:rFonts w:ascii="Calibri" w:eastAsia="Times New Roman" w:hAnsi="Calibri" w:cs="Calibri"/>
          <w:sz w:val="24"/>
          <w:szCs w:val="24"/>
        </w:rPr>
        <w:t>numatyti optimalų Šventosios jūrų uosto</w:t>
      </w:r>
      <w:r w:rsidR="006051DE">
        <w:rPr>
          <w:rFonts w:ascii="Calibri" w:eastAsia="Times New Roman" w:hAnsi="Calibri" w:cs="Calibri"/>
          <w:sz w:val="24"/>
          <w:szCs w:val="24"/>
        </w:rPr>
        <w:t xml:space="preserve"> </w:t>
      </w:r>
      <w:r w:rsidR="00CA623B" w:rsidRPr="00CA623B">
        <w:rPr>
          <w:rFonts w:ascii="Calibri" w:eastAsia="Times New Roman" w:hAnsi="Calibri" w:cs="Calibri"/>
          <w:sz w:val="24"/>
          <w:szCs w:val="24"/>
        </w:rPr>
        <w:t>VI statybos etape numatytų uosto akvatorijos gilinimo darbų</w:t>
      </w:r>
      <w:r w:rsidR="006051DE">
        <w:rPr>
          <w:rFonts w:ascii="Calibri" w:eastAsia="Times New Roman" w:hAnsi="Calibri" w:cs="Calibri"/>
          <w:sz w:val="24"/>
          <w:szCs w:val="24"/>
        </w:rPr>
        <w:t xml:space="preserve"> </w:t>
      </w:r>
      <w:r w:rsidR="00CA623B" w:rsidRPr="00CA623B">
        <w:rPr>
          <w:rFonts w:ascii="Calibri" w:eastAsia="Times New Roman" w:hAnsi="Calibri" w:cs="Calibri"/>
          <w:sz w:val="24"/>
          <w:szCs w:val="24"/>
        </w:rPr>
        <w:t>suskaidymą į du statybos etapus:</w:t>
      </w:r>
      <w:r w:rsidR="006051DE">
        <w:rPr>
          <w:rFonts w:ascii="Calibri" w:eastAsia="Times New Roman" w:hAnsi="Calibri" w:cs="Calibri"/>
          <w:sz w:val="24"/>
          <w:szCs w:val="24"/>
        </w:rPr>
        <w:t xml:space="preserve"> </w:t>
      </w:r>
      <w:r w:rsidR="00CA623B" w:rsidRPr="00CA623B">
        <w:rPr>
          <w:rFonts w:ascii="Calibri" w:eastAsia="Times New Roman" w:hAnsi="Calibri" w:cs="Calibri"/>
          <w:sz w:val="24"/>
          <w:szCs w:val="24"/>
        </w:rPr>
        <w:t>VI A statybos etap</w:t>
      </w:r>
      <w:r w:rsidR="00C20306">
        <w:rPr>
          <w:rFonts w:ascii="Calibri" w:eastAsia="Times New Roman" w:hAnsi="Calibri" w:cs="Calibri"/>
          <w:sz w:val="24"/>
          <w:szCs w:val="24"/>
        </w:rPr>
        <w:t>e</w:t>
      </w:r>
      <w:r w:rsidR="00CA623B" w:rsidRPr="00CA623B">
        <w:rPr>
          <w:rFonts w:ascii="Calibri" w:eastAsia="Times New Roman" w:hAnsi="Calibri" w:cs="Calibri"/>
          <w:sz w:val="24"/>
          <w:szCs w:val="24"/>
        </w:rPr>
        <w:t xml:space="preserve"> numatyti tik tuos uosto akvatorijos</w:t>
      </w:r>
      <w:r w:rsidR="006051DE">
        <w:rPr>
          <w:rFonts w:ascii="Calibri" w:eastAsia="Times New Roman" w:hAnsi="Calibri" w:cs="Calibri"/>
          <w:sz w:val="24"/>
          <w:szCs w:val="24"/>
        </w:rPr>
        <w:t xml:space="preserve"> </w:t>
      </w:r>
      <w:r w:rsidR="00CA623B" w:rsidRPr="00CA623B">
        <w:rPr>
          <w:rFonts w:ascii="Calibri" w:eastAsia="Times New Roman" w:hAnsi="Calibri" w:cs="Calibri"/>
          <w:sz w:val="24"/>
          <w:szCs w:val="24"/>
        </w:rPr>
        <w:t>gilinimo darbus, kuriuos įgyvendinus būtų užtikrintas esamos ir</w:t>
      </w:r>
      <w:r w:rsidR="00C20306">
        <w:rPr>
          <w:rFonts w:ascii="Calibri" w:eastAsia="Times New Roman" w:hAnsi="Calibri" w:cs="Calibri"/>
          <w:sz w:val="24"/>
          <w:szCs w:val="24"/>
        </w:rPr>
        <w:t xml:space="preserve"> </w:t>
      </w:r>
      <w:r w:rsidR="00CA623B" w:rsidRPr="00CA623B">
        <w:rPr>
          <w:rFonts w:ascii="Calibri" w:eastAsia="Times New Roman" w:hAnsi="Calibri" w:cs="Calibri"/>
          <w:sz w:val="24"/>
          <w:szCs w:val="24"/>
        </w:rPr>
        <w:t>sukurtos infrastruktūros funkcionavimas ir tolesnė plėtra</w:t>
      </w:r>
      <w:r w:rsidR="006051DE">
        <w:rPr>
          <w:rFonts w:ascii="Calibri" w:eastAsia="Times New Roman" w:hAnsi="Calibri" w:cs="Calibri"/>
          <w:sz w:val="24"/>
          <w:szCs w:val="24"/>
        </w:rPr>
        <w:t xml:space="preserve"> </w:t>
      </w:r>
      <w:r w:rsidR="00CA623B" w:rsidRPr="00CA623B">
        <w:rPr>
          <w:rFonts w:ascii="Calibri" w:eastAsia="Times New Roman" w:hAnsi="Calibri" w:cs="Calibri"/>
          <w:sz w:val="24"/>
          <w:szCs w:val="24"/>
        </w:rPr>
        <w:t>mažiausiomis sąnaudomis;</w:t>
      </w:r>
      <w:r w:rsidR="006051DE">
        <w:rPr>
          <w:rFonts w:ascii="Calibri" w:eastAsia="Times New Roman" w:hAnsi="Calibri" w:cs="Calibri"/>
          <w:sz w:val="24"/>
          <w:szCs w:val="24"/>
        </w:rPr>
        <w:t xml:space="preserve"> </w:t>
      </w:r>
      <w:r w:rsidR="00CA623B" w:rsidRPr="00CA623B">
        <w:rPr>
          <w:rFonts w:ascii="Calibri" w:eastAsia="Times New Roman" w:hAnsi="Calibri" w:cs="Calibri"/>
          <w:sz w:val="24"/>
          <w:szCs w:val="24"/>
        </w:rPr>
        <w:t>VI B statybos etap</w:t>
      </w:r>
      <w:r w:rsidR="00C20306">
        <w:rPr>
          <w:rFonts w:ascii="Calibri" w:eastAsia="Times New Roman" w:hAnsi="Calibri" w:cs="Calibri"/>
          <w:sz w:val="24"/>
          <w:szCs w:val="24"/>
        </w:rPr>
        <w:t>e</w:t>
      </w:r>
      <w:r w:rsidR="00CA623B" w:rsidRPr="00CA623B">
        <w:rPr>
          <w:rFonts w:ascii="Calibri" w:eastAsia="Times New Roman" w:hAnsi="Calibri" w:cs="Calibri"/>
          <w:sz w:val="24"/>
          <w:szCs w:val="24"/>
        </w:rPr>
        <w:t xml:space="preserve"> numatyti likusius uosto akvatorijos</w:t>
      </w:r>
      <w:r w:rsidR="006051DE">
        <w:rPr>
          <w:rFonts w:ascii="Calibri" w:eastAsia="Times New Roman" w:hAnsi="Calibri" w:cs="Calibri"/>
          <w:sz w:val="24"/>
          <w:szCs w:val="24"/>
        </w:rPr>
        <w:t xml:space="preserve"> </w:t>
      </w:r>
      <w:r w:rsidR="00CA623B" w:rsidRPr="00CA623B">
        <w:rPr>
          <w:rFonts w:ascii="Calibri" w:eastAsia="Times New Roman" w:hAnsi="Calibri" w:cs="Calibri"/>
          <w:sz w:val="24"/>
          <w:szCs w:val="24"/>
        </w:rPr>
        <w:t>gilinimo darbus, kurie nenumatyti VI A statybos darbų etape</w:t>
      </w:r>
      <w:r w:rsidR="00704206">
        <w:rPr>
          <w:rFonts w:ascii="Calibri" w:eastAsia="Times New Roman" w:hAnsi="Calibri" w:cs="Calibri"/>
          <w:sz w:val="24"/>
          <w:szCs w:val="24"/>
        </w:rPr>
        <w:t xml:space="preserve">, be kita ko, tame tarpe, </w:t>
      </w:r>
      <w:r w:rsidR="00322673">
        <w:rPr>
          <w:rFonts w:ascii="Calibri" w:eastAsia="Times New Roman" w:hAnsi="Calibri" w:cs="Calibri"/>
          <w:sz w:val="24"/>
          <w:szCs w:val="24"/>
        </w:rPr>
        <w:t xml:space="preserve">taip pat </w:t>
      </w:r>
      <w:r w:rsidR="00704206">
        <w:rPr>
          <w:rFonts w:ascii="Calibri" w:eastAsia="Times New Roman" w:hAnsi="Calibri" w:cs="Calibri"/>
          <w:sz w:val="24"/>
          <w:szCs w:val="24"/>
        </w:rPr>
        <w:t>numatyti ir grunto užterštumo tyrinėjimus</w:t>
      </w:r>
      <w:r w:rsidR="00CA623B" w:rsidRPr="00CA623B">
        <w:rPr>
          <w:rFonts w:ascii="Calibri" w:eastAsia="Times New Roman" w:hAnsi="Calibri" w:cs="Calibri"/>
          <w:sz w:val="24"/>
          <w:szCs w:val="24"/>
        </w:rPr>
        <w:t>.</w:t>
      </w:r>
      <w:r w:rsidR="008E1C7F">
        <w:rPr>
          <w:rFonts w:ascii="Calibri" w:eastAsia="Times New Roman" w:hAnsi="Calibri" w:cs="Calibri"/>
          <w:sz w:val="24"/>
          <w:szCs w:val="24"/>
        </w:rPr>
        <w:t xml:space="preserve"> </w:t>
      </w:r>
    </w:p>
    <w:p w14:paraId="141C3056" w14:textId="23F4D784" w:rsidR="00D86B65" w:rsidRPr="00D86B65" w:rsidRDefault="000C7F88" w:rsidP="00103E18">
      <w:pPr>
        <w:tabs>
          <w:tab w:val="left" w:pos="567"/>
        </w:tabs>
        <w:spacing w:after="0"/>
        <w:rPr>
          <w:rFonts w:ascii="Calibri" w:eastAsia="Times New Roman" w:hAnsi="Calibri" w:cs="Calibri"/>
          <w:sz w:val="24"/>
          <w:szCs w:val="24"/>
        </w:rPr>
      </w:pPr>
      <w:r w:rsidRPr="000C7F88">
        <w:rPr>
          <w:rFonts w:ascii="Calibri" w:eastAsia="Times New Roman" w:hAnsi="Calibri" w:cs="Calibri"/>
          <w:sz w:val="24"/>
          <w:szCs w:val="24"/>
        </w:rPr>
        <w:t xml:space="preserve">Vadovaujantis Statybos techninio reglamento </w:t>
      </w:r>
      <w:bookmarkStart w:id="2" w:name="_Hlk160740309"/>
      <w:r w:rsidRPr="000C7F88">
        <w:rPr>
          <w:rFonts w:ascii="Calibri" w:eastAsia="Times New Roman" w:hAnsi="Calibri" w:cs="Calibri"/>
          <w:sz w:val="24"/>
          <w:szCs w:val="24"/>
        </w:rPr>
        <w:t xml:space="preserve">STR 1.04.04:2017 </w:t>
      </w:r>
      <w:bookmarkEnd w:id="2"/>
      <w:r w:rsidRPr="000C7F88">
        <w:rPr>
          <w:rFonts w:ascii="Calibri" w:eastAsia="Times New Roman" w:hAnsi="Calibri" w:cs="Calibri"/>
          <w:sz w:val="24"/>
          <w:szCs w:val="24"/>
        </w:rPr>
        <w:t>„Statinio projektavimas, projekto ekspertizė“</w:t>
      </w:r>
      <w:r w:rsidR="00D86B65">
        <w:rPr>
          <w:rStyle w:val="FootnoteReference"/>
          <w:rFonts w:ascii="Calibri" w:eastAsia="Times New Roman" w:hAnsi="Calibri" w:cs="Calibri"/>
          <w:sz w:val="24"/>
          <w:szCs w:val="24"/>
        </w:rPr>
        <w:footnoteReference w:id="3"/>
      </w:r>
      <w:r w:rsidR="005C636A">
        <w:rPr>
          <w:rFonts w:ascii="Calibri" w:eastAsia="Times New Roman" w:hAnsi="Calibri" w:cs="Calibri"/>
          <w:sz w:val="24"/>
          <w:szCs w:val="24"/>
        </w:rPr>
        <w:t xml:space="preserve"> </w:t>
      </w:r>
      <w:r w:rsidRPr="000C7F88">
        <w:rPr>
          <w:rFonts w:ascii="Calibri" w:eastAsia="Times New Roman" w:hAnsi="Calibri" w:cs="Calibri"/>
          <w:sz w:val="24"/>
          <w:szCs w:val="24"/>
        </w:rPr>
        <w:t xml:space="preserve">(toliau – Reglamentas) 42 punktu „Projektas keičiamas </w:t>
      </w:r>
      <w:r w:rsidR="00172FEC">
        <w:rPr>
          <w:rFonts w:ascii="Calibri" w:eastAsia="Times New Roman" w:hAnsi="Calibri" w:cs="Calibri"/>
          <w:sz w:val="24"/>
          <w:szCs w:val="24"/>
        </w:rPr>
        <w:t xml:space="preserve">sudarius </w:t>
      </w:r>
      <w:r w:rsidRPr="000C7F88">
        <w:rPr>
          <w:rFonts w:ascii="Calibri" w:eastAsia="Times New Roman" w:hAnsi="Calibri" w:cs="Calibri"/>
          <w:sz w:val="24"/>
          <w:szCs w:val="24"/>
        </w:rPr>
        <w:t>papildom</w:t>
      </w:r>
      <w:r w:rsidR="00511B6A">
        <w:rPr>
          <w:rFonts w:ascii="Calibri" w:eastAsia="Times New Roman" w:hAnsi="Calibri" w:cs="Calibri"/>
          <w:sz w:val="24"/>
          <w:szCs w:val="24"/>
        </w:rPr>
        <w:t xml:space="preserve">ą </w:t>
      </w:r>
      <w:r w:rsidRPr="000C7F88">
        <w:rPr>
          <w:rFonts w:ascii="Calibri" w:eastAsia="Times New Roman" w:hAnsi="Calibri" w:cs="Calibri"/>
          <w:sz w:val="24"/>
          <w:szCs w:val="24"/>
        </w:rPr>
        <w:t>sutart</w:t>
      </w:r>
      <w:r w:rsidR="00511B6A">
        <w:rPr>
          <w:rFonts w:ascii="Calibri" w:eastAsia="Times New Roman" w:hAnsi="Calibri" w:cs="Calibri"/>
          <w:sz w:val="24"/>
          <w:szCs w:val="24"/>
        </w:rPr>
        <w:t>į</w:t>
      </w:r>
      <w:r w:rsidRPr="000C7F88">
        <w:rPr>
          <w:rFonts w:ascii="Calibri" w:eastAsia="Times New Roman" w:hAnsi="Calibri" w:cs="Calibri"/>
          <w:sz w:val="24"/>
          <w:szCs w:val="24"/>
        </w:rPr>
        <w:t xml:space="preserve"> su projektuotoju ir statytoj</w:t>
      </w:r>
      <w:r w:rsidR="00511B6A">
        <w:rPr>
          <w:rFonts w:ascii="Calibri" w:eastAsia="Times New Roman" w:hAnsi="Calibri" w:cs="Calibri"/>
          <w:sz w:val="24"/>
          <w:szCs w:val="24"/>
        </w:rPr>
        <w:t>ui</w:t>
      </w:r>
      <w:r w:rsidRPr="000C7F88">
        <w:rPr>
          <w:rFonts w:ascii="Calibri" w:eastAsia="Times New Roman" w:hAnsi="Calibri" w:cs="Calibri"/>
          <w:sz w:val="24"/>
          <w:szCs w:val="24"/>
        </w:rPr>
        <w:t xml:space="preserve"> patvirtin</w:t>
      </w:r>
      <w:r w:rsidR="00511B6A">
        <w:rPr>
          <w:rFonts w:ascii="Calibri" w:eastAsia="Times New Roman" w:hAnsi="Calibri" w:cs="Calibri"/>
          <w:sz w:val="24"/>
          <w:szCs w:val="24"/>
        </w:rPr>
        <w:t>u</w:t>
      </w:r>
      <w:r w:rsidRPr="000C7F88">
        <w:rPr>
          <w:rFonts w:ascii="Calibri" w:eastAsia="Times New Roman" w:hAnsi="Calibri" w:cs="Calibri"/>
          <w:sz w:val="24"/>
          <w:szCs w:val="24"/>
        </w:rPr>
        <w:t>s papildom</w:t>
      </w:r>
      <w:r w:rsidR="00511B6A">
        <w:rPr>
          <w:rFonts w:ascii="Calibri" w:eastAsia="Times New Roman" w:hAnsi="Calibri" w:cs="Calibri"/>
          <w:sz w:val="24"/>
          <w:szCs w:val="24"/>
        </w:rPr>
        <w:t>ą</w:t>
      </w:r>
      <w:r w:rsidRPr="000C7F88">
        <w:rPr>
          <w:rFonts w:ascii="Calibri" w:eastAsia="Times New Roman" w:hAnsi="Calibri" w:cs="Calibri"/>
          <w:sz w:val="24"/>
          <w:szCs w:val="24"/>
        </w:rPr>
        <w:t xml:space="preserve"> technin</w:t>
      </w:r>
      <w:r w:rsidR="00511B6A">
        <w:rPr>
          <w:rFonts w:ascii="Calibri" w:eastAsia="Times New Roman" w:hAnsi="Calibri" w:cs="Calibri"/>
          <w:sz w:val="24"/>
          <w:szCs w:val="24"/>
        </w:rPr>
        <w:t>ę</w:t>
      </w:r>
      <w:r w:rsidRPr="000C7F88">
        <w:rPr>
          <w:rFonts w:ascii="Calibri" w:eastAsia="Times New Roman" w:hAnsi="Calibri" w:cs="Calibri"/>
          <w:sz w:val="24"/>
          <w:szCs w:val="24"/>
        </w:rPr>
        <w:t xml:space="preserve"> užduot</w:t>
      </w:r>
      <w:r w:rsidR="008674D1">
        <w:rPr>
          <w:rFonts w:ascii="Calibri" w:eastAsia="Times New Roman" w:hAnsi="Calibri" w:cs="Calibri"/>
          <w:sz w:val="24"/>
          <w:szCs w:val="24"/>
        </w:rPr>
        <w:t>į</w:t>
      </w:r>
      <w:r w:rsidR="00683FCB">
        <w:rPr>
          <w:rFonts w:ascii="Calibri" w:eastAsia="Times New Roman" w:hAnsi="Calibri" w:cs="Calibri"/>
          <w:sz w:val="24"/>
          <w:szCs w:val="24"/>
        </w:rPr>
        <w:t xml:space="preserve">. </w:t>
      </w:r>
      <w:r w:rsidR="00134E8B">
        <w:rPr>
          <w:rFonts w:ascii="Calibri" w:eastAsia="Times New Roman" w:hAnsi="Calibri" w:cs="Calibri"/>
          <w:sz w:val="24"/>
          <w:szCs w:val="24"/>
        </w:rPr>
        <w:t xml:space="preserve">Statinio </w:t>
      </w:r>
      <w:r w:rsidR="003235C6">
        <w:rPr>
          <w:rFonts w:ascii="Calibri" w:eastAsia="Times New Roman" w:hAnsi="Calibri" w:cs="Calibri"/>
          <w:sz w:val="24"/>
          <w:szCs w:val="24"/>
        </w:rPr>
        <w:t>a</w:t>
      </w:r>
      <w:r w:rsidR="00683FCB" w:rsidRPr="00683FCB">
        <w:rPr>
          <w:rFonts w:ascii="Calibri" w:eastAsia="Times New Roman" w:hAnsi="Calibri" w:cs="Calibri"/>
          <w:sz w:val="24"/>
          <w:szCs w:val="24"/>
        </w:rPr>
        <w:t>rchitekt</w:t>
      </w:r>
      <w:r w:rsidR="003235C6">
        <w:rPr>
          <w:rFonts w:ascii="Calibri" w:eastAsia="Times New Roman" w:hAnsi="Calibri" w:cs="Calibri"/>
          <w:sz w:val="24"/>
          <w:szCs w:val="24"/>
        </w:rPr>
        <w:t>ui (architektūros</w:t>
      </w:r>
      <w:r w:rsidR="00683FCB" w:rsidRPr="00683FCB">
        <w:rPr>
          <w:rFonts w:ascii="Calibri" w:eastAsia="Times New Roman" w:hAnsi="Calibri" w:cs="Calibri"/>
          <w:sz w:val="24"/>
          <w:szCs w:val="24"/>
        </w:rPr>
        <w:t xml:space="preserve"> k</w:t>
      </w:r>
      <w:r w:rsidR="00683FCB" w:rsidRPr="00683FCB">
        <w:rPr>
          <w:rFonts w:ascii="Calibri" w:eastAsia="Times New Roman" w:hAnsi="Calibri" w:cs="Calibri"/>
          <w:bCs/>
          <w:sz w:val="24"/>
          <w:szCs w:val="24"/>
        </w:rPr>
        <w:t>ūrinio autoriui</w:t>
      </w:r>
      <w:r w:rsidR="003235C6">
        <w:rPr>
          <w:rFonts w:ascii="Calibri" w:eastAsia="Times New Roman" w:hAnsi="Calibri" w:cs="Calibri"/>
          <w:bCs/>
          <w:sz w:val="24"/>
          <w:szCs w:val="24"/>
        </w:rPr>
        <w:t>)</w:t>
      </w:r>
      <w:r w:rsidR="00683FCB" w:rsidRPr="00683FCB">
        <w:rPr>
          <w:rFonts w:ascii="Calibri" w:eastAsia="Times New Roman" w:hAnsi="Calibri" w:cs="Calibri"/>
          <w:bCs/>
          <w:sz w:val="24"/>
          <w:szCs w:val="24"/>
        </w:rPr>
        <w:t xml:space="preserve"> sutikus</w:t>
      </w:r>
      <w:r w:rsidR="008A4559">
        <w:rPr>
          <w:rFonts w:ascii="Calibri" w:eastAsia="Times New Roman" w:hAnsi="Calibri" w:cs="Calibri"/>
          <w:bCs/>
          <w:sz w:val="24"/>
          <w:szCs w:val="24"/>
        </w:rPr>
        <w:t xml:space="preserve"> </w:t>
      </w:r>
      <w:r w:rsidR="008A4559" w:rsidRPr="008A4559">
        <w:rPr>
          <w:rFonts w:ascii="Calibri" w:eastAsia="Times New Roman" w:hAnsi="Calibri" w:cs="Calibri"/>
          <w:bCs/>
          <w:sz w:val="24"/>
          <w:szCs w:val="24"/>
        </w:rPr>
        <w:t>(šio reglamento 41 punkte nurodyta tvarka, projekto keitimus ir (ar) papildymus atlieka projektą parengęs projektuotojas parengdamas naujos laidos projektą ar projekto sprendinių dokumentą (-us)</w:t>
      </w:r>
      <w:r w:rsidR="008A4559">
        <w:rPr>
          <w:rFonts w:ascii="Calibri" w:eastAsia="Times New Roman" w:hAnsi="Calibri" w:cs="Calibri"/>
          <w:bCs/>
          <w:sz w:val="24"/>
          <w:szCs w:val="24"/>
        </w:rPr>
        <w:t xml:space="preserve"> &lt;...&gt;.“</w:t>
      </w:r>
      <w:r w:rsidRPr="000C7F88">
        <w:rPr>
          <w:rFonts w:ascii="Calibri" w:eastAsia="Times New Roman" w:hAnsi="Calibri" w:cs="Calibri"/>
          <w:sz w:val="24"/>
          <w:szCs w:val="24"/>
        </w:rPr>
        <w:t xml:space="preserve"> Reglamento 41 punkte nustatyta, kad „&lt;...&gt; </w:t>
      </w:r>
      <w:r w:rsidR="00D86B65" w:rsidRPr="00D86B65">
        <w:rPr>
          <w:rFonts w:ascii="Calibri" w:eastAsia="Times New Roman" w:hAnsi="Calibri" w:cs="Calibri"/>
          <w:bCs/>
          <w:sz w:val="24"/>
          <w:szCs w:val="24"/>
        </w:rPr>
        <w:t xml:space="preserve">Projektuotojas projektiniuose pasiūlymuose ir </w:t>
      </w:r>
      <w:r w:rsidR="00AB47E0">
        <w:rPr>
          <w:rFonts w:ascii="Calibri" w:eastAsia="Times New Roman" w:hAnsi="Calibri" w:cs="Calibri"/>
          <w:bCs/>
          <w:sz w:val="24"/>
          <w:szCs w:val="24"/>
        </w:rPr>
        <w:t xml:space="preserve">techniniame </w:t>
      </w:r>
      <w:r w:rsidR="0013057E">
        <w:rPr>
          <w:rFonts w:ascii="Calibri" w:eastAsia="Times New Roman" w:hAnsi="Calibri" w:cs="Calibri"/>
          <w:bCs/>
          <w:sz w:val="24"/>
          <w:szCs w:val="24"/>
        </w:rPr>
        <w:t xml:space="preserve">darbo </w:t>
      </w:r>
      <w:r w:rsidR="00D86B65" w:rsidRPr="00D86B65">
        <w:rPr>
          <w:rFonts w:ascii="Calibri" w:eastAsia="Times New Roman" w:hAnsi="Calibri" w:cs="Calibri"/>
          <w:bCs/>
          <w:sz w:val="24"/>
          <w:szCs w:val="24"/>
        </w:rPr>
        <w:t xml:space="preserve">projekte įrašo </w:t>
      </w:r>
      <w:r w:rsidR="0013057E">
        <w:rPr>
          <w:rFonts w:ascii="Calibri" w:eastAsia="Times New Roman" w:hAnsi="Calibri" w:cs="Calibri"/>
          <w:bCs/>
          <w:sz w:val="24"/>
          <w:szCs w:val="24"/>
        </w:rPr>
        <w:t xml:space="preserve">statinio </w:t>
      </w:r>
      <w:r w:rsidR="00D86B65" w:rsidRPr="00D86B65">
        <w:rPr>
          <w:rFonts w:ascii="Calibri" w:eastAsia="Times New Roman" w:hAnsi="Calibri" w:cs="Calibri"/>
          <w:bCs/>
          <w:sz w:val="24"/>
          <w:szCs w:val="24"/>
        </w:rPr>
        <w:t>architekt</w:t>
      </w:r>
      <w:r w:rsidR="0013057E">
        <w:rPr>
          <w:rFonts w:ascii="Calibri" w:eastAsia="Times New Roman" w:hAnsi="Calibri" w:cs="Calibri"/>
          <w:bCs/>
          <w:sz w:val="24"/>
          <w:szCs w:val="24"/>
        </w:rPr>
        <w:t xml:space="preserve">ą- (architektūros kūrinio </w:t>
      </w:r>
      <w:r w:rsidR="00D86B65" w:rsidRPr="00D86B65">
        <w:rPr>
          <w:rFonts w:ascii="Calibri" w:eastAsia="Times New Roman" w:hAnsi="Calibri" w:cs="Calibri"/>
          <w:bCs/>
          <w:sz w:val="24"/>
          <w:szCs w:val="24"/>
        </w:rPr>
        <w:t>autori</w:t>
      </w:r>
      <w:r w:rsidR="0013057E">
        <w:rPr>
          <w:rFonts w:ascii="Calibri" w:eastAsia="Times New Roman" w:hAnsi="Calibri" w:cs="Calibri"/>
          <w:bCs/>
          <w:sz w:val="24"/>
          <w:szCs w:val="24"/>
        </w:rPr>
        <w:t>us)</w:t>
      </w:r>
      <w:r w:rsidR="00A311CB">
        <w:rPr>
          <w:rFonts w:ascii="Calibri" w:eastAsia="Times New Roman" w:hAnsi="Calibri" w:cs="Calibri"/>
          <w:bCs/>
          <w:sz w:val="24"/>
          <w:szCs w:val="24"/>
        </w:rPr>
        <w:t xml:space="preserve">, kurio teisės </w:t>
      </w:r>
      <w:r w:rsidR="00D86B65" w:rsidRPr="00D86B65">
        <w:rPr>
          <w:rFonts w:ascii="Calibri" w:eastAsia="Times New Roman" w:hAnsi="Calibri" w:cs="Calibri"/>
          <w:bCs/>
          <w:sz w:val="24"/>
          <w:szCs w:val="24"/>
        </w:rPr>
        <w:t>įgyvendinamos ir ginamos Lietuvos Respublikos autorių teisių ir gretutinių teisių įstatyme nustatyta tvarka</w:t>
      </w:r>
      <w:r w:rsidR="00D86B65" w:rsidRPr="00D86B65">
        <w:rPr>
          <w:rFonts w:ascii="Calibri" w:eastAsia="Times New Roman" w:hAnsi="Calibri" w:cs="Calibri"/>
          <w:sz w:val="24"/>
          <w:szCs w:val="24"/>
        </w:rPr>
        <w:t>.</w:t>
      </w:r>
      <w:r w:rsidR="00D86B65">
        <w:rPr>
          <w:rFonts w:ascii="Calibri" w:eastAsia="Times New Roman" w:hAnsi="Calibri" w:cs="Calibri"/>
          <w:sz w:val="24"/>
          <w:szCs w:val="24"/>
        </w:rPr>
        <w:t xml:space="preserve"> </w:t>
      </w:r>
      <w:r w:rsidR="00B55FB6" w:rsidRPr="00B55FB6">
        <w:rPr>
          <w:rFonts w:ascii="Calibri" w:eastAsia="Times New Roman" w:hAnsi="Calibri" w:cs="Calibri"/>
          <w:sz w:val="24"/>
          <w:szCs w:val="24"/>
        </w:rPr>
        <w:t>Statinio architekto (architektūros kūrinio autoriaus) dalyvavimas rengiant statinio projektą yra tęstinis, pritardamas statinio architektūros sprendiniams statinio projekte nurodytas statinio architektas (architektūros kūrinio autorius) pasirašo atitinkamai statinio projekto ar jo etapo architektūrinėje dalyje</w:t>
      </w:r>
      <w:r w:rsidR="00B55FB6">
        <w:rPr>
          <w:rFonts w:ascii="Calibri" w:eastAsia="Times New Roman" w:hAnsi="Calibri" w:cs="Calibri"/>
          <w:sz w:val="24"/>
          <w:szCs w:val="24"/>
        </w:rPr>
        <w:t xml:space="preserve"> &lt;...&gt;</w:t>
      </w:r>
      <w:r w:rsidR="00D86B65" w:rsidRPr="00D86B65">
        <w:rPr>
          <w:rFonts w:ascii="Calibri" w:eastAsia="Times New Roman" w:hAnsi="Calibri" w:cs="Calibri"/>
          <w:bCs/>
          <w:sz w:val="24"/>
          <w:szCs w:val="24"/>
        </w:rPr>
        <w:t>.</w:t>
      </w:r>
      <w:r w:rsidR="00D86B65">
        <w:rPr>
          <w:rFonts w:ascii="Calibri" w:eastAsia="Times New Roman" w:hAnsi="Calibri" w:cs="Calibri"/>
          <w:bCs/>
          <w:sz w:val="24"/>
          <w:szCs w:val="24"/>
        </w:rPr>
        <w:t>“</w:t>
      </w:r>
      <w:r w:rsidR="00D86B65" w:rsidRPr="00D86B65">
        <w:rPr>
          <w:rFonts w:ascii="Calibri" w:eastAsia="Times New Roman" w:hAnsi="Calibri" w:cs="Calibri"/>
          <w:sz w:val="24"/>
          <w:szCs w:val="24"/>
        </w:rPr>
        <w:t xml:space="preserve"> </w:t>
      </w:r>
    </w:p>
    <w:p w14:paraId="3C81A37B" w14:textId="3B413D17" w:rsidR="000C4A32" w:rsidRDefault="00827DE2" w:rsidP="00103E18">
      <w:pPr>
        <w:tabs>
          <w:tab w:val="left" w:pos="567"/>
        </w:tabs>
        <w:spacing w:after="0"/>
        <w:rPr>
          <w:rFonts w:ascii="Calibri" w:eastAsia="Times New Roman" w:hAnsi="Calibri" w:cs="Calibri"/>
          <w:sz w:val="24"/>
          <w:szCs w:val="24"/>
        </w:rPr>
      </w:pPr>
      <w:r w:rsidRPr="00827DE2">
        <w:rPr>
          <w:rFonts w:ascii="Calibri" w:eastAsia="Times New Roman" w:hAnsi="Calibri" w:cs="Calibri"/>
          <w:sz w:val="24"/>
          <w:szCs w:val="24"/>
        </w:rPr>
        <w:t>Perkančioji organizacija pažymi, kad šiuo Pirkimu siekiamas įsigyti parengt</w:t>
      </w:r>
      <w:r w:rsidR="001C00A7">
        <w:rPr>
          <w:rFonts w:ascii="Calibri" w:eastAsia="Times New Roman" w:hAnsi="Calibri" w:cs="Calibri"/>
          <w:sz w:val="24"/>
          <w:szCs w:val="24"/>
        </w:rPr>
        <w:t>o</w:t>
      </w:r>
      <w:r w:rsidRPr="00827DE2">
        <w:rPr>
          <w:rFonts w:ascii="Calibri" w:eastAsia="Times New Roman" w:hAnsi="Calibri" w:cs="Calibri"/>
          <w:sz w:val="24"/>
          <w:szCs w:val="24"/>
        </w:rPr>
        <w:t xml:space="preserve"> Projekt</w:t>
      </w:r>
      <w:r w:rsidR="001C00A7">
        <w:rPr>
          <w:rFonts w:ascii="Calibri" w:eastAsia="Times New Roman" w:hAnsi="Calibri" w:cs="Calibri"/>
          <w:sz w:val="24"/>
          <w:szCs w:val="24"/>
        </w:rPr>
        <w:t>o</w:t>
      </w:r>
      <w:r w:rsidRPr="00827DE2">
        <w:rPr>
          <w:rFonts w:ascii="Calibri" w:eastAsia="Times New Roman" w:hAnsi="Calibri" w:cs="Calibri"/>
          <w:sz w:val="24"/>
          <w:szCs w:val="24"/>
        </w:rPr>
        <w:t xml:space="preserve"> koregavimo paslaugas gali suteikti tik konkretaus tiekėjas – UAB „</w:t>
      </w:r>
      <w:proofErr w:type="spellStart"/>
      <w:r w:rsidR="001C00A7">
        <w:rPr>
          <w:rFonts w:ascii="Calibri" w:eastAsia="Times New Roman" w:hAnsi="Calibri" w:cs="Calibri"/>
          <w:sz w:val="24"/>
          <w:szCs w:val="24"/>
        </w:rPr>
        <w:t>Sweco</w:t>
      </w:r>
      <w:proofErr w:type="spellEnd"/>
      <w:r w:rsidR="001C00A7">
        <w:rPr>
          <w:rFonts w:ascii="Calibri" w:eastAsia="Times New Roman" w:hAnsi="Calibri" w:cs="Calibri"/>
          <w:sz w:val="24"/>
          <w:szCs w:val="24"/>
        </w:rPr>
        <w:t xml:space="preserve"> Lietuva</w:t>
      </w:r>
      <w:r w:rsidRPr="00827DE2">
        <w:rPr>
          <w:rFonts w:ascii="Calibri" w:eastAsia="Times New Roman" w:hAnsi="Calibri" w:cs="Calibri"/>
          <w:sz w:val="24"/>
          <w:szCs w:val="24"/>
        </w:rPr>
        <w:t xml:space="preserve">“, kuris yra </w:t>
      </w:r>
      <w:r w:rsidR="002C3BCA">
        <w:rPr>
          <w:rFonts w:ascii="Calibri" w:eastAsia="Times New Roman" w:hAnsi="Calibri" w:cs="Calibri"/>
          <w:sz w:val="24"/>
          <w:szCs w:val="24"/>
        </w:rPr>
        <w:t>p</w:t>
      </w:r>
      <w:r w:rsidRPr="00827DE2">
        <w:rPr>
          <w:rFonts w:ascii="Calibri" w:eastAsia="Times New Roman" w:hAnsi="Calibri" w:cs="Calibri"/>
          <w:sz w:val="24"/>
          <w:szCs w:val="24"/>
        </w:rPr>
        <w:t>rojektuotojas</w:t>
      </w:r>
      <w:r w:rsidR="00D874BA">
        <w:rPr>
          <w:rFonts w:ascii="Calibri" w:eastAsia="Times New Roman" w:hAnsi="Calibri" w:cs="Calibri"/>
          <w:sz w:val="24"/>
          <w:szCs w:val="24"/>
        </w:rPr>
        <w:t>,</w:t>
      </w:r>
      <w:r w:rsidRPr="00827DE2">
        <w:rPr>
          <w:rFonts w:ascii="Calibri" w:eastAsia="Times New Roman" w:hAnsi="Calibri" w:cs="Calibri"/>
          <w:sz w:val="24"/>
          <w:szCs w:val="24"/>
        </w:rPr>
        <w:t xml:space="preserve"> parengęs </w:t>
      </w:r>
      <w:r w:rsidR="00902D6C">
        <w:rPr>
          <w:rFonts w:ascii="Calibri" w:eastAsia="Times New Roman" w:hAnsi="Calibri" w:cs="Calibri"/>
          <w:sz w:val="24"/>
          <w:szCs w:val="24"/>
        </w:rPr>
        <w:t>pirmiau nurodyt</w:t>
      </w:r>
      <w:r w:rsidR="001C00A7">
        <w:rPr>
          <w:rFonts w:ascii="Calibri" w:eastAsia="Times New Roman" w:hAnsi="Calibri" w:cs="Calibri"/>
          <w:sz w:val="24"/>
          <w:szCs w:val="24"/>
        </w:rPr>
        <w:t>ą</w:t>
      </w:r>
      <w:r w:rsidRPr="00827DE2">
        <w:rPr>
          <w:rFonts w:ascii="Calibri" w:eastAsia="Times New Roman" w:hAnsi="Calibri" w:cs="Calibri"/>
          <w:sz w:val="24"/>
          <w:szCs w:val="24"/>
        </w:rPr>
        <w:t xml:space="preserve"> Projekt</w:t>
      </w:r>
      <w:r w:rsidR="001C00A7">
        <w:rPr>
          <w:rFonts w:ascii="Calibri" w:eastAsia="Times New Roman" w:hAnsi="Calibri" w:cs="Calibri"/>
          <w:sz w:val="24"/>
          <w:szCs w:val="24"/>
        </w:rPr>
        <w:t>ą</w:t>
      </w:r>
      <w:r w:rsidRPr="00827DE2">
        <w:rPr>
          <w:rFonts w:ascii="Calibri" w:eastAsia="Times New Roman" w:hAnsi="Calibri" w:cs="Calibri"/>
          <w:sz w:val="24"/>
          <w:szCs w:val="24"/>
        </w:rPr>
        <w:t xml:space="preserve">. Perkančioji organizacija Tarnybai pateikė </w:t>
      </w:r>
      <w:r w:rsidR="006F09E7">
        <w:rPr>
          <w:rFonts w:ascii="Calibri" w:eastAsia="Times New Roman" w:hAnsi="Calibri" w:cs="Calibri"/>
          <w:sz w:val="24"/>
          <w:szCs w:val="24"/>
        </w:rPr>
        <w:t>UAB „</w:t>
      </w:r>
      <w:proofErr w:type="spellStart"/>
      <w:r w:rsidR="006F09E7">
        <w:rPr>
          <w:rFonts w:ascii="Calibri" w:eastAsia="Times New Roman" w:hAnsi="Calibri" w:cs="Calibri"/>
          <w:sz w:val="24"/>
          <w:szCs w:val="24"/>
        </w:rPr>
        <w:t>Sweco</w:t>
      </w:r>
      <w:proofErr w:type="spellEnd"/>
      <w:r w:rsidR="006F09E7">
        <w:rPr>
          <w:rFonts w:ascii="Calibri" w:eastAsia="Times New Roman" w:hAnsi="Calibri" w:cs="Calibri"/>
          <w:sz w:val="24"/>
          <w:szCs w:val="24"/>
        </w:rPr>
        <w:t xml:space="preserve"> </w:t>
      </w:r>
      <w:r w:rsidR="006F09E7">
        <w:rPr>
          <w:rFonts w:ascii="Calibri" w:eastAsia="Times New Roman" w:hAnsi="Calibri" w:cs="Calibri"/>
          <w:sz w:val="24"/>
          <w:szCs w:val="24"/>
        </w:rPr>
        <w:lastRenderedPageBreak/>
        <w:t>Lietuva“</w:t>
      </w:r>
      <w:r w:rsidR="00A65651">
        <w:rPr>
          <w:rFonts w:ascii="Calibri" w:eastAsia="Times New Roman" w:hAnsi="Calibri" w:cs="Calibri"/>
          <w:sz w:val="24"/>
          <w:szCs w:val="24"/>
        </w:rPr>
        <w:t xml:space="preserve"> rašt</w:t>
      </w:r>
      <w:r w:rsidR="001C00A7">
        <w:rPr>
          <w:rFonts w:ascii="Calibri" w:eastAsia="Times New Roman" w:hAnsi="Calibri" w:cs="Calibri"/>
          <w:sz w:val="24"/>
          <w:szCs w:val="24"/>
        </w:rPr>
        <w:t>ą</w:t>
      </w:r>
      <w:r w:rsidRPr="00827DE2">
        <w:rPr>
          <w:rFonts w:ascii="Calibri" w:eastAsia="Times New Roman" w:hAnsi="Calibri" w:cs="Calibri"/>
          <w:sz w:val="24"/>
          <w:szCs w:val="24"/>
        </w:rPr>
        <w:t>, kuri</w:t>
      </w:r>
      <w:r w:rsidR="001C00A7">
        <w:rPr>
          <w:rFonts w:ascii="Calibri" w:eastAsia="Times New Roman" w:hAnsi="Calibri" w:cs="Calibri"/>
          <w:sz w:val="24"/>
          <w:szCs w:val="24"/>
        </w:rPr>
        <w:t>ame</w:t>
      </w:r>
      <w:r w:rsidRPr="00827DE2">
        <w:rPr>
          <w:rFonts w:ascii="Calibri" w:eastAsia="Times New Roman" w:hAnsi="Calibri" w:cs="Calibri"/>
          <w:sz w:val="24"/>
          <w:szCs w:val="24"/>
        </w:rPr>
        <w:t xml:space="preserve"> nurodoma, kad </w:t>
      </w:r>
      <w:r w:rsidR="00A65651">
        <w:rPr>
          <w:rFonts w:ascii="Calibri" w:eastAsia="Times New Roman" w:hAnsi="Calibri" w:cs="Calibri"/>
          <w:sz w:val="24"/>
          <w:szCs w:val="24"/>
        </w:rPr>
        <w:t>UAB „</w:t>
      </w:r>
      <w:proofErr w:type="spellStart"/>
      <w:r w:rsidR="001C00A7">
        <w:rPr>
          <w:rFonts w:ascii="Calibri" w:eastAsia="Times New Roman" w:hAnsi="Calibri" w:cs="Calibri"/>
          <w:sz w:val="24"/>
          <w:szCs w:val="24"/>
        </w:rPr>
        <w:t>Sweco</w:t>
      </w:r>
      <w:proofErr w:type="spellEnd"/>
      <w:r w:rsidR="001C00A7">
        <w:rPr>
          <w:rFonts w:ascii="Calibri" w:eastAsia="Times New Roman" w:hAnsi="Calibri" w:cs="Calibri"/>
          <w:sz w:val="24"/>
          <w:szCs w:val="24"/>
        </w:rPr>
        <w:t xml:space="preserve"> Lietuva</w:t>
      </w:r>
      <w:r w:rsidR="00A65651">
        <w:rPr>
          <w:rFonts w:ascii="Calibri" w:eastAsia="Times New Roman" w:hAnsi="Calibri" w:cs="Calibri"/>
          <w:sz w:val="24"/>
          <w:szCs w:val="24"/>
        </w:rPr>
        <w:t>“ ne</w:t>
      </w:r>
      <w:r w:rsidR="00B645EF">
        <w:rPr>
          <w:rFonts w:ascii="Calibri" w:eastAsia="Times New Roman" w:hAnsi="Calibri" w:cs="Calibri"/>
          <w:sz w:val="24"/>
          <w:szCs w:val="24"/>
        </w:rPr>
        <w:t>atsisako</w:t>
      </w:r>
      <w:r w:rsidR="00832F95">
        <w:rPr>
          <w:rFonts w:ascii="Calibri" w:eastAsia="Times New Roman" w:hAnsi="Calibri" w:cs="Calibri"/>
          <w:sz w:val="24"/>
          <w:szCs w:val="24"/>
        </w:rPr>
        <w:t xml:space="preserve"> </w:t>
      </w:r>
      <w:r w:rsidR="00B645EF">
        <w:rPr>
          <w:rFonts w:ascii="Calibri" w:eastAsia="Times New Roman" w:hAnsi="Calibri" w:cs="Calibri"/>
          <w:sz w:val="24"/>
          <w:szCs w:val="24"/>
        </w:rPr>
        <w:t xml:space="preserve">koreguoti </w:t>
      </w:r>
      <w:r w:rsidR="009D4818">
        <w:rPr>
          <w:rFonts w:ascii="Calibri" w:eastAsia="Times New Roman" w:hAnsi="Calibri" w:cs="Calibri"/>
          <w:sz w:val="24"/>
          <w:szCs w:val="24"/>
        </w:rPr>
        <w:t>P</w:t>
      </w:r>
      <w:r w:rsidR="00832F95">
        <w:rPr>
          <w:rFonts w:ascii="Calibri" w:eastAsia="Times New Roman" w:hAnsi="Calibri" w:cs="Calibri"/>
          <w:sz w:val="24"/>
          <w:szCs w:val="24"/>
        </w:rPr>
        <w:t>rojekt</w:t>
      </w:r>
      <w:r w:rsidR="00170B66">
        <w:rPr>
          <w:rFonts w:ascii="Calibri" w:eastAsia="Times New Roman" w:hAnsi="Calibri" w:cs="Calibri"/>
          <w:sz w:val="24"/>
          <w:szCs w:val="24"/>
        </w:rPr>
        <w:t>o</w:t>
      </w:r>
      <w:r w:rsidR="00262616">
        <w:rPr>
          <w:rStyle w:val="FootnoteReference"/>
          <w:rFonts w:ascii="Calibri" w:eastAsia="Times New Roman" w:hAnsi="Calibri" w:cs="Calibri"/>
          <w:sz w:val="24"/>
          <w:szCs w:val="24"/>
        </w:rPr>
        <w:footnoteReference w:id="4"/>
      </w:r>
      <w:r w:rsidR="00262616">
        <w:rPr>
          <w:rFonts w:ascii="Calibri" w:eastAsia="Times New Roman" w:hAnsi="Calibri" w:cs="Calibri"/>
          <w:sz w:val="24"/>
          <w:szCs w:val="24"/>
        </w:rPr>
        <w:t xml:space="preserve">. </w:t>
      </w:r>
      <w:r w:rsidR="002B4E50">
        <w:rPr>
          <w:rFonts w:ascii="Calibri" w:eastAsia="Times New Roman" w:hAnsi="Calibri" w:cs="Calibri"/>
          <w:sz w:val="24"/>
          <w:szCs w:val="24"/>
        </w:rPr>
        <w:t xml:space="preserve">Taip pat </w:t>
      </w:r>
      <w:r w:rsidR="000C4A32">
        <w:rPr>
          <w:rFonts w:ascii="Calibri" w:eastAsia="Times New Roman" w:hAnsi="Calibri" w:cs="Calibri"/>
          <w:sz w:val="24"/>
          <w:szCs w:val="24"/>
        </w:rPr>
        <w:t xml:space="preserve">Perkančioji organizacija nurodė, kad </w:t>
      </w:r>
      <w:r w:rsidR="005A26BD">
        <w:rPr>
          <w:rFonts w:ascii="Calibri" w:eastAsia="Times New Roman" w:hAnsi="Calibri" w:cs="Calibri"/>
          <w:sz w:val="24"/>
          <w:szCs w:val="24"/>
        </w:rPr>
        <w:t>pirmini</w:t>
      </w:r>
      <w:r w:rsidR="0074397A">
        <w:rPr>
          <w:rFonts w:ascii="Calibri" w:eastAsia="Times New Roman" w:hAnsi="Calibri" w:cs="Calibri"/>
          <w:sz w:val="24"/>
          <w:szCs w:val="24"/>
        </w:rPr>
        <w:t xml:space="preserve">ame </w:t>
      </w:r>
      <w:r w:rsidR="000C4A32">
        <w:rPr>
          <w:rFonts w:ascii="Calibri" w:eastAsia="Times New Roman" w:hAnsi="Calibri" w:cs="Calibri"/>
          <w:sz w:val="24"/>
          <w:szCs w:val="24"/>
        </w:rPr>
        <w:t>P</w:t>
      </w:r>
      <w:r w:rsidR="000C4A32" w:rsidRPr="000C4A32">
        <w:rPr>
          <w:rFonts w:ascii="Calibri" w:eastAsia="Times New Roman" w:hAnsi="Calibri" w:cs="Calibri"/>
          <w:sz w:val="24"/>
          <w:szCs w:val="24"/>
        </w:rPr>
        <w:t>rojekt</w:t>
      </w:r>
      <w:r w:rsidR="0074397A">
        <w:rPr>
          <w:rFonts w:ascii="Calibri" w:eastAsia="Times New Roman" w:hAnsi="Calibri" w:cs="Calibri"/>
          <w:sz w:val="24"/>
          <w:szCs w:val="24"/>
        </w:rPr>
        <w:t xml:space="preserve">e dėl </w:t>
      </w:r>
      <w:r w:rsidR="000C4A32" w:rsidRPr="000C4A32">
        <w:rPr>
          <w:rFonts w:ascii="Calibri" w:eastAsia="Times New Roman" w:hAnsi="Calibri" w:cs="Calibri"/>
          <w:sz w:val="24"/>
          <w:szCs w:val="24"/>
        </w:rPr>
        <w:t>VI statybos etap</w:t>
      </w:r>
      <w:r w:rsidR="0074397A">
        <w:rPr>
          <w:rFonts w:ascii="Calibri" w:eastAsia="Times New Roman" w:hAnsi="Calibri" w:cs="Calibri"/>
          <w:sz w:val="24"/>
          <w:szCs w:val="24"/>
        </w:rPr>
        <w:t>o</w:t>
      </w:r>
      <w:r w:rsidR="000C4A32" w:rsidRPr="000C4A32">
        <w:rPr>
          <w:rFonts w:ascii="Calibri" w:eastAsia="Times New Roman" w:hAnsi="Calibri" w:cs="Calibri"/>
          <w:sz w:val="24"/>
          <w:szCs w:val="24"/>
        </w:rPr>
        <w:t xml:space="preserve"> buvo parengtos 2 dalys (konstrukcijų ir statybos skaičiuojamosios kainos nustatymo dalis), kurių rengime architektas</w:t>
      </w:r>
      <w:r w:rsidR="0074397A" w:rsidRPr="0074397A">
        <w:rPr>
          <w:rFonts w:ascii="Calibri" w:eastAsia="Times New Roman" w:hAnsi="Calibri" w:cs="Calibri"/>
          <w:sz w:val="24"/>
          <w:szCs w:val="24"/>
        </w:rPr>
        <w:t xml:space="preserve"> </w:t>
      </w:r>
      <w:r w:rsidR="0074397A" w:rsidRPr="000C4A32">
        <w:rPr>
          <w:rFonts w:ascii="Calibri" w:eastAsia="Times New Roman" w:hAnsi="Calibri" w:cs="Calibri"/>
          <w:sz w:val="24"/>
          <w:szCs w:val="24"/>
        </w:rPr>
        <w:t>nedalyvavo</w:t>
      </w:r>
      <w:r w:rsidR="000C4A32" w:rsidRPr="000C4A32">
        <w:rPr>
          <w:rFonts w:ascii="Calibri" w:eastAsia="Times New Roman" w:hAnsi="Calibri" w:cs="Calibri"/>
          <w:sz w:val="24"/>
          <w:szCs w:val="24"/>
        </w:rPr>
        <w:t xml:space="preserve">, </w:t>
      </w:r>
      <w:r w:rsidR="00B645EF">
        <w:rPr>
          <w:rFonts w:ascii="Calibri" w:eastAsia="Times New Roman" w:hAnsi="Calibri" w:cs="Calibri"/>
          <w:sz w:val="24"/>
          <w:szCs w:val="24"/>
        </w:rPr>
        <w:t>todėl</w:t>
      </w:r>
      <w:r w:rsidR="000C4A32" w:rsidRPr="000C4A32">
        <w:rPr>
          <w:rFonts w:ascii="Calibri" w:eastAsia="Times New Roman" w:hAnsi="Calibri" w:cs="Calibri"/>
          <w:sz w:val="24"/>
          <w:szCs w:val="24"/>
        </w:rPr>
        <w:t xml:space="preserve"> statinio architekto</w:t>
      </w:r>
      <w:r w:rsidR="006F09E7">
        <w:rPr>
          <w:rFonts w:ascii="Calibri" w:eastAsia="Times New Roman" w:hAnsi="Calibri" w:cs="Calibri"/>
          <w:sz w:val="24"/>
          <w:szCs w:val="24"/>
        </w:rPr>
        <w:t xml:space="preserve"> (</w:t>
      </w:r>
      <w:r w:rsidR="000C4A32" w:rsidRPr="000C4A32">
        <w:rPr>
          <w:rFonts w:ascii="Calibri" w:eastAsia="Times New Roman" w:hAnsi="Calibri" w:cs="Calibri"/>
          <w:sz w:val="24"/>
          <w:szCs w:val="24"/>
        </w:rPr>
        <w:t>kaip architektūrinio kūrinio autoriaus</w:t>
      </w:r>
      <w:r w:rsidR="006F09E7">
        <w:rPr>
          <w:rFonts w:ascii="Calibri" w:eastAsia="Times New Roman" w:hAnsi="Calibri" w:cs="Calibri"/>
          <w:sz w:val="24"/>
          <w:szCs w:val="24"/>
        </w:rPr>
        <w:t>)</w:t>
      </w:r>
      <w:r w:rsidR="000C4A32" w:rsidRPr="000C4A32">
        <w:rPr>
          <w:rFonts w:ascii="Calibri" w:eastAsia="Times New Roman" w:hAnsi="Calibri" w:cs="Calibri"/>
          <w:sz w:val="24"/>
          <w:szCs w:val="24"/>
        </w:rPr>
        <w:t xml:space="preserve"> sutikimo gavimas pagal </w:t>
      </w:r>
      <w:r w:rsidR="0027238E">
        <w:rPr>
          <w:rFonts w:ascii="Calibri" w:eastAsia="Times New Roman" w:hAnsi="Calibri" w:cs="Calibri"/>
          <w:sz w:val="24"/>
          <w:szCs w:val="24"/>
        </w:rPr>
        <w:t>Reglamento</w:t>
      </w:r>
      <w:r w:rsidR="000C4A32" w:rsidRPr="000C4A32">
        <w:rPr>
          <w:rFonts w:ascii="Calibri" w:eastAsia="Times New Roman" w:hAnsi="Calibri" w:cs="Calibri"/>
          <w:sz w:val="24"/>
          <w:szCs w:val="24"/>
        </w:rPr>
        <w:t xml:space="preserve"> 42 punkto nuostatas</w:t>
      </w:r>
      <w:r w:rsidR="0027238E">
        <w:rPr>
          <w:rFonts w:ascii="Calibri" w:eastAsia="Times New Roman" w:hAnsi="Calibri" w:cs="Calibri"/>
          <w:sz w:val="24"/>
          <w:szCs w:val="24"/>
        </w:rPr>
        <w:t>,</w:t>
      </w:r>
      <w:r w:rsidR="000C4A32" w:rsidRPr="000C4A32">
        <w:rPr>
          <w:rFonts w:ascii="Calibri" w:eastAsia="Times New Roman" w:hAnsi="Calibri" w:cs="Calibri"/>
          <w:sz w:val="24"/>
          <w:szCs w:val="24"/>
        </w:rPr>
        <w:t xml:space="preserve"> šiuo konkrečiu atveju</w:t>
      </w:r>
      <w:r w:rsidR="0027238E">
        <w:rPr>
          <w:rFonts w:ascii="Calibri" w:eastAsia="Times New Roman" w:hAnsi="Calibri" w:cs="Calibri"/>
          <w:sz w:val="24"/>
          <w:szCs w:val="24"/>
        </w:rPr>
        <w:t>,</w:t>
      </w:r>
      <w:r w:rsidR="000C4A32" w:rsidRPr="000C4A32">
        <w:rPr>
          <w:rFonts w:ascii="Calibri" w:eastAsia="Times New Roman" w:hAnsi="Calibri" w:cs="Calibri"/>
          <w:sz w:val="24"/>
          <w:szCs w:val="24"/>
        </w:rPr>
        <w:t xml:space="preserve"> neaktualus.</w:t>
      </w:r>
    </w:p>
    <w:p w14:paraId="18B693E4" w14:textId="487B5E32" w:rsidR="00827DE2" w:rsidRPr="00827DE2" w:rsidRDefault="00827DE2" w:rsidP="00103E18">
      <w:pPr>
        <w:tabs>
          <w:tab w:val="left" w:pos="567"/>
        </w:tabs>
        <w:spacing w:after="0"/>
        <w:rPr>
          <w:rFonts w:ascii="Calibri" w:eastAsia="Times New Roman" w:hAnsi="Calibri" w:cs="Calibri"/>
          <w:sz w:val="24"/>
          <w:szCs w:val="24"/>
        </w:rPr>
      </w:pPr>
      <w:r w:rsidRPr="00827DE2">
        <w:rPr>
          <w:rFonts w:ascii="Calibri" w:eastAsia="Times New Roman" w:hAnsi="Calibri" w:cs="Calibri"/>
          <w:sz w:val="24"/>
          <w:szCs w:val="24"/>
        </w:rPr>
        <w:t>Atsižvelgdama į nurodytas aplinkybes ir galiojantį teisinį reglamentavimą, bei įvertinusi tai, kad Perkančiajai organizacijai reikalingas Projekt</w:t>
      </w:r>
      <w:r w:rsidR="00156069">
        <w:rPr>
          <w:rFonts w:ascii="Calibri" w:eastAsia="Times New Roman" w:hAnsi="Calibri" w:cs="Calibri"/>
          <w:sz w:val="24"/>
          <w:szCs w:val="24"/>
        </w:rPr>
        <w:t>o</w:t>
      </w:r>
      <w:r w:rsidRPr="00827DE2">
        <w:rPr>
          <w:rFonts w:ascii="Calibri" w:eastAsia="Times New Roman" w:hAnsi="Calibri" w:cs="Calibri"/>
          <w:sz w:val="24"/>
          <w:szCs w:val="24"/>
        </w:rPr>
        <w:t xml:space="preserve"> koregavimo paslaugas gali suteikti tik konkretus tiekėjas – UAB „</w:t>
      </w:r>
      <w:proofErr w:type="spellStart"/>
      <w:r w:rsidR="00156069">
        <w:rPr>
          <w:rFonts w:ascii="Calibri" w:eastAsia="Times New Roman" w:hAnsi="Calibri" w:cs="Calibri"/>
          <w:sz w:val="24"/>
          <w:szCs w:val="24"/>
        </w:rPr>
        <w:t>Sweco</w:t>
      </w:r>
      <w:proofErr w:type="spellEnd"/>
      <w:r w:rsidR="00156069">
        <w:rPr>
          <w:rFonts w:ascii="Calibri" w:eastAsia="Times New Roman" w:hAnsi="Calibri" w:cs="Calibri"/>
          <w:sz w:val="24"/>
          <w:szCs w:val="24"/>
        </w:rPr>
        <w:t xml:space="preserve"> Lietuva</w:t>
      </w:r>
      <w:r w:rsidRPr="00827DE2">
        <w:rPr>
          <w:rFonts w:ascii="Calibri" w:eastAsia="Times New Roman" w:hAnsi="Calibri" w:cs="Calibri"/>
          <w:sz w:val="24"/>
          <w:szCs w:val="24"/>
        </w:rPr>
        <w:t xml:space="preserve">“, Perkančiosios organizacijos </w:t>
      </w:r>
      <w:r w:rsidR="0090166B">
        <w:rPr>
          <w:rFonts w:ascii="Calibri" w:eastAsia="Times New Roman" w:hAnsi="Calibri" w:cs="Calibri"/>
          <w:sz w:val="24"/>
          <w:szCs w:val="24"/>
        </w:rPr>
        <w:t xml:space="preserve">nuolatinė </w:t>
      </w:r>
      <w:r w:rsidRPr="00827DE2">
        <w:rPr>
          <w:rFonts w:ascii="Calibri" w:eastAsia="Times New Roman" w:hAnsi="Calibri" w:cs="Calibri"/>
          <w:sz w:val="24"/>
          <w:szCs w:val="24"/>
        </w:rPr>
        <w:t>viešųjų pirkimų komisija</w:t>
      </w:r>
      <w:r w:rsidR="00FE7D00">
        <w:rPr>
          <w:rStyle w:val="FootnoteReference"/>
          <w:rFonts w:ascii="Calibri" w:eastAsia="Times New Roman" w:hAnsi="Calibri" w:cs="Calibri"/>
          <w:sz w:val="24"/>
          <w:szCs w:val="24"/>
        </w:rPr>
        <w:footnoteReference w:id="5"/>
      </w:r>
      <w:r w:rsidRPr="00827DE2">
        <w:rPr>
          <w:rFonts w:ascii="Calibri" w:eastAsia="Times New Roman" w:hAnsi="Calibri" w:cs="Calibri"/>
          <w:sz w:val="24"/>
          <w:szCs w:val="24"/>
        </w:rPr>
        <w:t xml:space="preserve"> priėmė sprendimą Pirkimą vykdyti neskelbiamų derybų būdu ir kreiptis į Tarnybą sutikimo dėl tokio pirkimo būdo pasirinkimo</w:t>
      </w:r>
      <w:r w:rsidR="0090166B">
        <w:rPr>
          <w:rStyle w:val="FootnoteReference"/>
          <w:rFonts w:ascii="Calibri" w:eastAsia="Times New Roman" w:hAnsi="Calibri" w:cs="Calibri"/>
          <w:sz w:val="24"/>
          <w:szCs w:val="24"/>
        </w:rPr>
        <w:footnoteReference w:id="6"/>
      </w:r>
      <w:r w:rsidRPr="00827DE2">
        <w:rPr>
          <w:rFonts w:ascii="Calibri" w:eastAsia="Times New Roman" w:hAnsi="Calibri" w:cs="Calibri"/>
          <w:sz w:val="24"/>
          <w:szCs w:val="24"/>
        </w:rPr>
        <w:t>.</w:t>
      </w:r>
    </w:p>
    <w:p w14:paraId="42198ED0" w14:textId="0B3D7FB0" w:rsidR="00BA5545" w:rsidRPr="00BA5545" w:rsidRDefault="00B7156B" w:rsidP="00103E18">
      <w:pPr>
        <w:tabs>
          <w:tab w:val="left" w:pos="567"/>
        </w:tabs>
        <w:spacing w:after="0"/>
        <w:rPr>
          <w:rFonts w:ascii="Calibri" w:eastAsia="Times New Roman" w:hAnsi="Calibri" w:cs="Calibri"/>
          <w:sz w:val="24"/>
          <w:szCs w:val="24"/>
        </w:rPr>
      </w:pPr>
      <w:r>
        <w:rPr>
          <w:rFonts w:ascii="Calibri" w:eastAsia="Times New Roman" w:hAnsi="Calibri" w:cs="Calibri"/>
          <w:sz w:val="24"/>
          <w:szCs w:val="24"/>
        </w:rPr>
        <w:t>Numatoma sudaryti</w:t>
      </w:r>
      <w:r w:rsidR="007B1710">
        <w:rPr>
          <w:rFonts w:ascii="Calibri" w:eastAsia="Times New Roman" w:hAnsi="Calibri" w:cs="Calibri"/>
          <w:sz w:val="24"/>
          <w:szCs w:val="24"/>
        </w:rPr>
        <w:t xml:space="preserve"> </w:t>
      </w:r>
      <w:r w:rsidR="00827DE2" w:rsidRPr="00827DE2">
        <w:rPr>
          <w:rFonts w:ascii="Calibri" w:eastAsia="Times New Roman" w:hAnsi="Calibri" w:cs="Calibri"/>
          <w:sz w:val="24"/>
          <w:szCs w:val="24"/>
        </w:rPr>
        <w:t>Pirkimo</w:t>
      </w:r>
      <w:r w:rsidR="007B1710">
        <w:rPr>
          <w:rFonts w:ascii="Calibri" w:eastAsia="Times New Roman" w:hAnsi="Calibri" w:cs="Calibri"/>
          <w:sz w:val="24"/>
          <w:szCs w:val="24"/>
        </w:rPr>
        <w:t xml:space="preserve"> sutarties</w:t>
      </w:r>
      <w:r w:rsidR="00827DE2" w:rsidRPr="00827DE2">
        <w:rPr>
          <w:rFonts w:ascii="Calibri" w:eastAsia="Times New Roman" w:hAnsi="Calibri" w:cs="Calibri"/>
          <w:sz w:val="24"/>
          <w:szCs w:val="24"/>
        </w:rPr>
        <w:t xml:space="preserve"> vertė </w:t>
      </w:r>
      <w:r w:rsidR="007B1710">
        <w:rPr>
          <w:rFonts w:ascii="Calibri" w:eastAsia="Times New Roman" w:hAnsi="Calibri" w:cs="Calibri"/>
          <w:sz w:val="24"/>
          <w:szCs w:val="24"/>
        </w:rPr>
        <w:t xml:space="preserve">– </w:t>
      </w:r>
      <w:r w:rsidR="00640104">
        <w:rPr>
          <w:rFonts w:ascii="Calibri" w:eastAsia="Times New Roman" w:hAnsi="Calibri" w:cs="Calibri"/>
          <w:sz w:val="24"/>
          <w:szCs w:val="24"/>
        </w:rPr>
        <w:t>165 000,00</w:t>
      </w:r>
      <w:r w:rsidR="00827DE2" w:rsidRPr="00827DE2">
        <w:rPr>
          <w:rFonts w:ascii="Calibri" w:eastAsia="Times New Roman" w:hAnsi="Calibri" w:cs="Calibri"/>
          <w:sz w:val="24"/>
          <w:szCs w:val="24"/>
        </w:rPr>
        <w:t xml:space="preserve"> Eur be PVM</w:t>
      </w:r>
      <w:r w:rsidR="00BA5545" w:rsidRPr="00BA5545">
        <w:rPr>
          <w:rFonts w:ascii="Calibri" w:eastAsia="Times New Roman" w:hAnsi="Calibri" w:cs="Calibri"/>
          <w:sz w:val="24"/>
          <w:szCs w:val="24"/>
        </w:rPr>
        <w:t xml:space="preserve">, </w:t>
      </w:r>
      <w:r w:rsidR="00BB3EFD" w:rsidRPr="00BB3EFD">
        <w:rPr>
          <w:rFonts w:ascii="Calibri" w:eastAsia="Times New Roman" w:hAnsi="Calibri" w:cs="Calibri"/>
          <w:sz w:val="24"/>
          <w:szCs w:val="24"/>
        </w:rPr>
        <w:t>Projekt</w:t>
      </w:r>
      <w:r w:rsidR="00640104">
        <w:rPr>
          <w:rFonts w:ascii="Calibri" w:eastAsia="Times New Roman" w:hAnsi="Calibri" w:cs="Calibri"/>
          <w:sz w:val="24"/>
          <w:szCs w:val="24"/>
        </w:rPr>
        <w:t>o</w:t>
      </w:r>
      <w:r w:rsidR="00BB3EFD" w:rsidRPr="00BB3EFD">
        <w:rPr>
          <w:rFonts w:ascii="Calibri" w:eastAsia="Times New Roman" w:hAnsi="Calibri" w:cs="Calibri"/>
          <w:sz w:val="24"/>
          <w:szCs w:val="24"/>
        </w:rPr>
        <w:t xml:space="preserve"> koregavim</w:t>
      </w:r>
      <w:r w:rsidR="00BB3EFD">
        <w:rPr>
          <w:rFonts w:ascii="Calibri" w:eastAsia="Times New Roman" w:hAnsi="Calibri" w:cs="Calibri"/>
          <w:sz w:val="24"/>
          <w:szCs w:val="24"/>
        </w:rPr>
        <w:t xml:space="preserve">o paslaugų trukmė </w:t>
      </w:r>
      <w:r w:rsidR="00BB3EFD" w:rsidRPr="00BB3EFD">
        <w:rPr>
          <w:rFonts w:ascii="Calibri" w:eastAsia="Times New Roman" w:hAnsi="Calibri" w:cs="Calibri"/>
          <w:sz w:val="24"/>
          <w:szCs w:val="24"/>
        </w:rPr>
        <w:t xml:space="preserve">– </w:t>
      </w:r>
      <w:r w:rsidR="006340B8">
        <w:rPr>
          <w:rFonts w:ascii="Calibri" w:eastAsia="Times New Roman" w:hAnsi="Calibri" w:cs="Calibri"/>
          <w:sz w:val="24"/>
          <w:szCs w:val="24"/>
        </w:rPr>
        <w:t>3</w:t>
      </w:r>
      <w:r w:rsidR="00BB3EFD" w:rsidRPr="00BB3EFD">
        <w:rPr>
          <w:rFonts w:ascii="Calibri" w:eastAsia="Times New Roman" w:hAnsi="Calibri" w:cs="Calibri"/>
          <w:sz w:val="24"/>
          <w:szCs w:val="24"/>
        </w:rPr>
        <w:t xml:space="preserve"> mė</w:t>
      </w:r>
      <w:r w:rsidR="0049309F">
        <w:rPr>
          <w:rFonts w:ascii="Calibri" w:eastAsia="Times New Roman" w:hAnsi="Calibri" w:cs="Calibri"/>
          <w:sz w:val="24"/>
          <w:szCs w:val="24"/>
        </w:rPr>
        <w:t>n</w:t>
      </w:r>
      <w:r w:rsidR="00BB3EFD" w:rsidRPr="00BB3EFD">
        <w:rPr>
          <w:rFonts w:ascii="Calibri" w:eastAsia="Times New Roman" w:hAnsi="Calibri" w:cs="Calibri"/>
          <w:sz w:val="24"/>
          <w:szCs w:val="24"/>
        </w:rPr>
        <w:t>.</w:t>
      </w:r>
      <w:r w:rsidR="00036A41">
        <w:rPr>
          <w:rFonts w:ascii="Calibri" w:eastAsia="Times New Roman" w:hAnsi="Calibri" w:cs="Calibri"/>
          <w:sz w:val="24"/>
          <w:szCs w:val="24"/>
        </w:rPr>
        <w:t xml:space="preserve">, numatant paslaugų teikimo termino pratęsimą </w:t>
      </w:r>
      <w:r w:rsidR="00F62F22">
        <w:rPr>
          <w:rFonts w:ascii="Calibri" w:eastAsia="Times New Roman" w:hAnsi="Calibri" w:cs="Calibri"/>
          <w:sz w:val="24"/>
          <w:szCs w:val="24"/>
        </w:rPr>
        <w:t>–</w:t>
      </w:r>
      <w:r w:rsidR="00036A41">
        <w:rPr>
          <w:rFonts w:ascii="Calibri" w:eastAsia="Times New Roman" w:hAnsi="Calibri" w:cs="Calibri"/>
          <w:sz w:val="24"/>
          <w:szCs w:val="24"/>
        </w:rPr>
        <w:t xml:space="preserve"> </w:t>
      </w:r>
      <w:r w:rsidR="00F62F22" w:rsidRPr="00F62F22">
        <w:rPr>
          <w:rFonts w:ascii="Calibri" w:eastAsia="Times New Roman" w:hAnsi="Calibri" w:cs="Calibri"/>
          <w:sz w:val="24"/>
          <w:szCs w:val="24"/>
        </w:rPr>
        <w:t>2 kartus po 1 mėnesį.</w:t>
      </w:r>
    </w:p>
    <w:p w14:paraId="03D9A4A0" w14:textId="66FAD154" w:rsidR="00782673" w:rsidRPr="00E6510C" w:rsidRDefault="00782673" w:rsidP="00103E18">
      <w:pPr>
        <w:tabs>
          <w:tab w:val="left" w:pos="567"/>
        </w:tabs>
        <w:spacing w:after="0"/>
        <w:rPr>
          <w:rFonts w:ascii="Calibri" w:eastAsia="Times New Roman" w:hAnsi="Calibri" w:cs="Calibri"/>
          <w:sz w:val="24"/>
          <w:szCs w:val="24"/>
        </w:rPr>
      </w:pPr>
      <w:r w:rsidRPr="00E6510C">
        <w:rPr>
          <w:rFonts w:ascii="Calibri" w:eastAsia="Times New Roman" w:hAnsi="Calibri" w:cs="Calibri"/>
          <w:sz w:val="24"/>
          <w:szCs w:val="24"/>
        </w:rPr>
        <w:t>Įstatymo 71 straipsnio 1 dalies 2 punkt</w:t>
      </w:r>
      <w:r w:rsidR="008565BC" w:rsidRPr="00E6510C">
        <w:rPr>
          <w:rFonts w:ascii="Calibri" w:eastAsia="Times New Roman" w:hAnsi="Calibri" w:cs="Calibri"/>
          <w:sz w:val="24"/>
          <w:szCs w:val="24"/>
        </w:rPr>
        <w:t>e</w:t>
      </w:r>
      <w:r w:rsidRPr="00E6510C">
        <w:rPr>
          <w:rFonts w:ascii="Calibri" w:eastAsia="Times New Roman" w:hAnsi="Calibri" w:cs="Calibri"/>
          <w:sz w:val="24"/>
          <w:szCs w:val="24"/>
        </w:rPr>
        <w:t xml:space="preserve"> </w:t>
      </w:r>
      <w:r w:rsidR="008A6598" w:rsidRPr="00E6510C">
        <w:rPr>
          <w:rFonts w:ascii="Calibri" w:eastAsia="Times New Roman" w:hAnsi="Calibri" w:cs="Calibri"/>
          <w:sz w:val="24"/>
          <w:szCs w:val="24"/>
        </w:rPr>
        <w:t>įtvirtinta, kad paslaugos neskelbiamų derybų būdu gali būti perkamos</w:t>
      </w:r>
      <w:r w:rsidR="00353BAC" w:rsidRPr="00E6510C">
        <w:rPr>
          <w:rFonts w:ascii="Calibri" w:eastAsia="Times New Roman" w:hAnsi="Calibri" w:cs="Calibri"/>
          <w:sz w:val="24"/>
          <w:szCs w:val="24"/>
        </w:rPr>
        <w:t xml:space="preserve">, </w:t>
      </w:r>
      <w:r w:rsidRPr="00E6510C">
        <w:rPr>
          <w:rFonts w:ascii="Calibri" w:eastAsia="Times New Roman" w:hAnsi="Calibri" w:cs="Calibri"/>
          <w:sz w:val="24"/>
          <w:szCs w:val="24"/>
        </w:rPr>
        <w:t>jeigu paslaugas teikti gali tik konkretus tiekėjas dėl vienos iš šių priežasčių: &lt;...&gt; c</w:t>
      </w:r>
      <w:r w:rsidR="007B7B95" w:rsidRPr="00E6510C">
        <w:rPr>
          <w:rFonts w:ascii="Calibri" w:eastAsia="Times New Roman" w:hAnsi="Calibri" w:cs="Calibri"/>
          <w:sz w:val="24"/>
          <w:szCs w:val="24"/>
        </w:rPr>
        <w:t>)</w:t>
      </w:r>
      <w:r w:rsidR="00A44E85" w:rsidRPr="00E6510C">
        <w:rPr>
          <w:rFonts w:ascii="Calibri" w:eastAsia="Times New Roman" w:hAnsi="Calibri" w:cs="Calibri"/>
          <w:sz w:val="24"/>
          <w:szCs w:val="24"/>
        </w:rPr>
        <w:t xml:space="preserve"> </w:t>
      </w:r>
      <w:r w:rsidR="008565BC" w:rsidRPr="00E6510C">
        <w:rPr>
          <w:rFonts w:ascii="Calibri" w:eastAsia="Times New Roman" w:hAnsi="Calibri" w:cs="Calibri"/>
          <w:sz w:val="24"/>
          <w:szCs w:val="24"/>
        </w:rPr>
        <w:t>dėl išimtinių teisių, įskaitant intelektinės nuosavybės teises, apsaugos</w:t>
      </w:r>
      <w:r w:rsidR="008B4E37">
        <w:rPr>
          <w:rFonts w:ascii="Calibri" w:eastAsia="Times New Roman" w:hAnsi="Calibri" w:cs="Calibri"/>
          <w:sz w:val="24"/>
          <w:szCs w:val="24"/>
        </w:rPr>
        <w:t xml:space="preserve"> &lt;...&gt;</w:t>
      </w:r>
      <w:r w:rsidR="00054BC9" w:rsidRPr="00E6510C">
        <w:rPr>
          <w:rFonts w:ascii="Calibri" w:eastAsia="Times New Roman" w:hAnsi="Calibri" w:cs="Calibri"/>
          <w:sz w:val="24"/>
          <w:szCs w:val="24"/>
        </w:rPr>
        <w:t>.“</w:t>
      </w:r>
      <w:r w:rsidRPr="00E6510C">
        <w:rPr>
          <w:rFonts w:ascii="Calibri" w:eastAsia="Times New Roman" w:hAnsi="Calibri" w:cs="Calibri"/>
          <w:sz w:val="24"/>
          <w:szCs w:val="24"/>
        </w:rPr>
        <w:t xml:space="preserve"> </w:t>
      </w:r>
    </w:p>
    <w:p w14:paraId="4F8D51B6" w14:textId="7FC20D8B" w:rsidR="00782673" w:rsidRDefault="002256AD" w:rsidP="00103E18">
      <w:pPr>
        <w:tabs>
          <w:tab w:val="left" w:pos="567"/>
        </w:tabs>
        <w:spacing w:after="0"/>
        <w:rPr>
          <w:rFonts w:ascii="Calibri" w:eastAsia="Times New Roman" w:hAnsi="Calibri" w:cs="Calibri"/>
          <w:sz w:val="24"/>
          <w:szCs w:val="24"/>
        </w:rPr>
      </w:pPr>
      <w:r>
        <w:rPr>
          <w:rFonts w:ascii="Calibri" w:eastAsia="Times New Roman" w:hAnsi="Calibri" w:cs="Calibri"/>
          <w:sz w:val="24"/>
          <w:szCs w:val="24"/>
        </w:rPr>
        <w:t xml:space="preserve">Tarnyba, įvertinusi </w:t>
      </w:r>
      <w:r w:rsidR="00782673" w:rsidRPr="00E6510C">
        <w:rPr>
          <w:rFonts w:ascii="Calibri" w:eastAsia="Times New Roman" w:hAnsi="Calibri" w:cs="Calibri"/>
          <w:sz w:val="24"/>
          <w:szCs w:val="24"/>
        </w:rPr>
        <w:t>Perkančiosios organizacijos prašyme nurodyt</w:t>
      </w:r>
      <w:r>
        <w:rPr>
          <w:rFonts w:ascii="Calibri" w:eastAsia="Times New Roman" w:hAnsi="Calibri" w:cs="Calibri"/>
          <w:sz w:val="24"/>
          <w:szCs w:val="24"/>
        </w:rPr>
        <w:t>a</w:t>
      </w:r>
      <w:r w:rsidR="00782673" w:rsidRPr="00E6510C">
        <w:rPr>
          <w:rFonts w:ascii="Calibri" w:eastAsia="Times New Roman" w:hAnsi="Calibri" w:cs="Calibri"/>
          <w:sz w:val="24"/>
          <w:szCs w:val="24"/>
        </w:rPr>
        <w:t>s aplinkyb</w:t>
      </w:r>
      <w:r>
        <w:rPr>
          <w:rFonts w:ascii="Calibri" w:eastAsia="Times New Roman" w:hAnsi="Calibri" w:cs="Calibri"/>
          <w:sz w:val="24"/>
          <w:szCs w:val="24"/>
        </w:rPr>
        <w:t>e</w:t>
      </w:r>
      <w:r w:rsidR="00782673" w:rsidRPr="00E6510C">
        <w:rPr>
          <w:rFonts w:ascii="Calibri" w:eastAsia="Times New Roman" w:hAnsi="Calibri" w:cs="Calibri"/>
          <w:sz w:val="24"/>
          <w:szCs w:val="24"/>
        </w:rPr>
        <w:t>s</w:t>
      </w:r>
      <w:r w:rsidR="00AF5655">
        <w:rPr>
          <w:rFonts w:ascii="Calibri" w:eastAsia="Times New Roman" w:hAnsi="Calibri" w:cs="Calibri"/>
          <w:sz w:val="24"/>
          <w:szCs w:val="24"/>
        </w:rPr>
        <w:t xml:space="preserve">, </w:t>
      </w:r>
      <w:r w:rsidR="00782673" w:rsidRPr="00E6510C">
        <w:rPr>
          <w:rFonts w:ascii="Calibri" w:eastAsia="Times New Roman" w:hAnsi="Calibri" w:cs="Calibri"/>
          <w:sz w:val="24"/>
          <w:szCs w:val="24"/>
        </w:rPr>
        <w:t>pateikt</w:t>
      </w:r>
      <w:r>
        <w:rPr>
          <w:rFonts w:ascii="Calibri" w:eastAsia="Times New Roman" w:hAnsi="Calibri" w:cs="Calibri"/>
          <w:sz w:val="24"/>
          <w:szCs w:val="24"/>
        </w:rPr>
        <w:t>us</w:t>
      </w:r>
      <w:r w:rsidR="00782673" w:rsidRPr="00E6510C">
        <w:rPr>
          <w:rFonts w:ascii="Calibri" w:eastAsia="Times New Roman" w:hAnsi="Calibri" w:cs="Calibri"/>
          <w:sz w:val="24"/>
          <w:szCs w:val="24"/>
        </w:rPr>
        <w:t xml:space="preserve"> dokument</w:t>
      </w:r>
      <w:r>
        <w:rPr>
          <w:rFonts w:ascii="Calibri" w:eastAsia="Times New Roman" w:hAnsi="Calibri" w:cs="Calibri"/>
          <w:sz w:val="24"/>
          <w:szCs w:val="24"/>
        </w:rPr>
        <w:t>us</w:t>
      </w:r>
      <w:r w:rsidR="00AF5655">
        <w:rPr>
          <w:rFonts w:ascii="Calibri" w:eastAsia="Times New Roman" w:hAnsi="Calibri" w:cs="Calibri"/>
          <w:sz w:val="24"/>
          <w:szCs w:val="24"/>
        </w:rPr>
        <w:t xml:space="preserve"> bei galiojantį teisinį reglamentavimą</w:t>
      </w:r>
      <w:r>
        <w:rPr>
          <w:rFonts w:ascii="Calibri" w:eastAsia="Times New Roman" w:hAnsi="Calibri" w:cs="Calibri"/>
          <w:sz w:val="24"/>
          <w:szCs w:val="24"/>
        </w:rPr>
        <w:t>, nustatė</w:t>
      </w:r>
      <w:r w:rsidR="00112976">
        <w:rPr>
          <w:rFonts w:ascii="Calibri" w:eastAsia="Times New Roman" w:hAnsi="Calibri" w:cs="Calibri"/>
          <w:sz w:val="24"/>
          <w:szCs w:val="24"/>
        </w:rPr>
        <w:t xml:space="preserve">, kad </w:t>
      </w:r>
      <w:r w:rsidR="00782673" w:rsidRPr="00E6510C">
        <w:rPr>
          <w:rFonts w:ascii="Calibri" w:eastAsia="Times New Roman" w:hAnsi="Calibri" w:cs="Calibri"/>
          <w:sz w:val="24"/>
          <w:szCs w:val="24"/>
        </w:rPr>
        <w:t xml:space="preserve">Pirkimu siekiamas įsigyti </w:t>
      </w:r>
      <w:r w:rsidR="00EB770A">
        <w:rPr>
          <w:rFonts w:ascii="Calibri" w:eastAsia="Times New Roman" w:hAnsi="Calibri" w:cs="Calibri"/>
          <w:sz w:val="24"/>
          <w:szCs w:val="24"/>
        </w:rPr>
        <w:t>P</w:t>
      </w:r>
      <w:r w:rsidR="008D4B1E" w:rsidRPr="008D4B1E">
        <w:rPr>
          <w:rFonts w:ascii="Calibri" w:eastAsia="Times New Roman" w:hAnsi="Calibri" w:cs="Calibri"/>
          <w:sz w:val="24"/>
          <w:szCs w:val="24"/>
        </w:rPr>
        <w:t>rojekt</w:t>
      </w:r>
      <w:r w:rsidR="00640104">
        <w:rPr>
          <w:rFonts w:ascii="Calibri" w:eastAsia="Times New Roman" w:hAnsi="Calibri" w:cs="Calibri"/>
          <w:sz w:val="24"/>
          <w:szCs w:val="24"/>
        </w:rPr>
        <w:t>o</w:t>
      </w:r>
      <w:r w:rsidR="008D4B1E" w:rsidRPr="008D4B1E">
        <w:rPr>
          <w:rFonts w:ascii="Calibri" w:eastAsia="Times New Roman" w:hAnsi="Calibri" w:cs="Calibri"/>
          <w:sz w:val="24"/>
          <w:szCs w:val="24"/>
        </w:rPr>
        <w:t xml:space="preserve"> koregavim</w:t>
      </w:r>
      <w:r w:rsidR="008D4B1E">
        <w:rPr>
          <w:rFonts w:ascii="Calibri" w:eastAsia="Times New Roman" w:hAnsi="Calibri" w:cs="Calibri"/>
          <w:sz w:val="24"/>
          <w:szCs w:val="24"/>
        </w:rPr>
        <w:t>o</w:t>
      </w:r>
      <w:r w:rsidR="008D4B1E" w:rsidRPr="008D4B1E">
        <w:rPr>
          <w:rFonts w:ascii="Calibri" w:eastAsia="Times New Roman" w:hAnsi="Calibri" w:cs="Calibri"/>
          <w:sz w:val="24"/>
          <w:szCs w:val="24"/>
        </w:rPr>
        <w:t xml:space="preserve"> </w:t>
      </w:r>
      <w:r w:rsidR="004A495F">
        <w:rPr>
          <w:rFonts w:ascii="Calibri" w:eastAsia="Times New Roman" w:hAnsi="Calibri" w:cs="Calibri"/>
          <w:sz w:val="24"/>
          <w:szCs w:val="24"/>
        </w:rPr>
        <w:t>pa</w:t>
      </w:r>
      <w:r w:rsidR="00054BC9" w:rsidRPr="00E6510C">
        <w:rPr>
          <w:rFonts w:ascii="Calibri" w:eastAsia="Times New Roman" w:hAnsi="Calibri" w:cs="Calibri"/>
          <w:sz w:val="24"/>
          <w:szCs w:val="24"/>
        </w:rPr>
        <w:t>slaugas</w:t>
      </w:r>
      <w:r w:rsidR="00AF5655">
        <w:rPr>
          <w:rFonts w:ascii="Calibri" w:eastAsia="Times New Roman" w:hAnsi="Calibri" w:cs="Calibri"/>
          <w:sz w:val="24"/>
          <w:szCs w:val="24"/>
        </w:rPr>
        <w:t xml:space="preserve"> visa apimtimi</w:t>
      </w:r>
      <w:r w:rsidR="00EB770A">
        <w:rPr>
          <w:rFonts w:ascii="Calibri" w:eastAsia="Times New Roman" w:hAnsi="Calibri" w:cs="Calibri"/>
          <w:sz w:val="24"/>
          <w:szCs w:val="24"/>
        </w:rPr>
        <w:t xml:space="preserve"> </w:t>
      </w:r>
      <w:r w:rsidR="00782673" w:rsidRPr="00E6510C">
        <w:rPr>
          <w:rFonts w:ascii="Calibri" w:eastAsia="Times New Roman" w:hAnsi="Calibri" w:cs="Calibri"/>
          <w:sz w:val="24"/>
          <w:szCs w:val="24"/>
        </w:rPr>
        <w:t>gali suteikti tik konkretus tiekėjas</w:t>
      </w:r>
      <w:r w:rsidR="00637E63">
        <w:rPr>
          <w:rFonts w:ascii="Calibri" w:eastAsia="Times New Roman" w:hAnsi="Calibri" w:cs="Calibri"/>
          <w:sz w:val="24"/>
          <w:szCs w:val="24"/>
        </w:rPr>
        <w:t xml:space="preserve"> </w:t>
      </w:r>
      <w:r w:rsidR="00112976">
        <w:rPr>
          <w:rFonts w:ascii="Calibri" w:eastAsia="Times New Roman" w:hAnsi="Calibri" w:cs="Calibri"/>
          <w:sz w:val="24"/>
          <w:szCs w:val="24"/>
        </w:rPr>
        <w:t>–</w:t>
      </w:r>
      <w:r w:rsidR="00637E63">
        <w:rPr>
          <w:rFonts w:ascii="Calibri" w:eastAsia="Times New Roman" w:hAnsi="Calibri" w:cs="Calibri"/>
          <w:sz w:val="24"/>
          <w:szCs w:val="24"/>
        </w:rPr>
        <w:t xml:space="preserve"> </w:t>
      </w:r>
      <w:r w:rsidR="00640104">
        <w:rPr>
          <w:rFonts w:ascii="Calibri" w:eastAsia="Times New Roman" w:hAnsi="Calibri" w:cs="Calibri"/>
          <w:sz w:val="24"/>
          <w:szCs w:val="24"/>
        </w:rPr>
        <w:t>p</w:t>
      </w:r>
      <w:r w:rsidR="00637E63">
        <w:rPr>
          <w:rFonts w:ascii="Calibri" w:eastAsia="Times New Roman" w:hAnsi="Calibri" w:cs="Calibri"/>
          <w:sz w:val="24"/>
          <w:szCs w:val="24"/>
        </w:rPr>
        <w:t>rojektuotojas</w:t>
      </w:r>
      <w:r w:rsidR="00112976">
        <w:rPr>
          <w:rFonts w:ascii="Calibri" w:eastAsia="Times New Roman" w:hAnsi="Calibri" w:cs="Calibri"/>
          <w:sz w:val="24"/>
          <w:szCs w:val="24"/>
        </w:rPr>
        <w:t xml:space="preserve"> </w:t>
      </w:r>
      <w:r w:rsidR="004A495F">
        <w:rPr>
          <w:rFonts w:ascii="Calibri" w:eastAsia="Times New Roman" w:hAnsi="Calibri" w:cs="Calibri"/>
          <w:sz w:val="24"/>
          <w:szCs w:val="24"/>
        </w:rPr>
        <w:t>UAB „</w:t>
      </w:r>
      <w:proofErr w:type="spellStart"/>
      <w:r w:rsidR="00640104">
        <w:rPr>
          <w:rFonts w:ascii="Calibri" w:eastAsia="Times New Roman" w:hAnsi="Calibri" w:cs="Calibri"/>
          <w:sz w:val="24"/>
          <w:szCs w:val="24"/>
        </w:rPr>
        <w:t>Sweco</w:t>
      </w:r>
      <w:proofErr w:type="spellEnd"/>
      <w:r w:rsidR="00640104">
        <w:rPr>
          <w:rFonts w:ascii="Calibri" w:eastAsia="Times New Roman" w:hAnsi="Calibri" w:cs="Calibri"/>
          <w:sz w:val="24"/>
          <w:szCs w:val="24"/>
        </w:rPr>
        <w:t xml:space="preserve"> Lietuva</w:t>
      </w:r>
      <w:r w:rsidR="004A495F">
        <w:rPr>
          <w:rFonts w:ascii="Calibri" w:eastAsia="Times New Roman" w:hAnsi="Calibri" w:cs="Calibri"/>
          <w:sz w:val="24"/>
          <w:szCs w:val="24"/>
        </w:rPr>
        <w:t>“</w:t>
      </w:r>
      <w:r w:rsidR="00EB770A">
        <w:rPr>
          <w:rFonts w:ascii="Calibri" w:eastAsia="Times New Roman" w:hAnsi="Calibri" w:cs="Calibri"/>
          <w:sz w:val="24"/>
          <w:szCs w:val="24"/>
        </w:rPr>
        <w:t xml:space="preserve">, t. y., šiuo atveju, </w:t>
      </w:r>
      <w:r w:rsidR="00921BD8" w:rsidRPr="00E6510C">
        <w:rPr>
          <w:rFonts w:ascii="Calibri" w:eastAsia="Times New Roman" w:hAnsi="Calibri" w:cs="Calibri"/>
          <w:sz w:val="24"/>
          <w:szCs w:val="24"/>
        </w:rPr>
        <w:t xml:space="preserve">Perkančiosios organizacijos priimtas sprendimas ir pasirinktas Pirkimo būdas atitinka </w:t>
      </w:r>
      <w:r w:rsidR="007A3A01">
        <w:rPr>
          <w:rFonts w:ascii="Calibri" w:eastAsia="Times New Roman" w:hAnsi="Calibri" w:cs="Calibri"/>
          <w:sz w:val="24"/>
          <w:szCs w:val="24"/>
        </w:rPr>
        <w:t>neskelbiamų derybų vykdymo sąlygas</w:t>
      </w:r>
      <w:r w:rsidR="00EB770A">
        <w:rPr>
          <w:rFonts w:ascii="Calibri" w:eastAsia="Times New Roman" w:hAnsi="Calibri" w:cs="Calibri"/>
          <w:sz w:val="24"/>
          <w:szCs w:val="24"/>
        </w:rPr>
        <w:t xml:space="preserve">. </w:t>
      </w:r>
      <w:r w:rsidR="00332F50">
        <w:rPr>
          <w:rFonts w:ascii="Calibri" w:hAnsi="Calibri" w:cs="Calibri"/>
          <w:sz w:val="24"/>
          <w:szCs w:val="24"/>
        </w:rPr>
        <w:t>Atsižvelg</w:t>
      </w:r>
      <w:r w:rsidR="00BA5545">
        <w:rPr>
          <w:rFonts w:ascii="Calibri" w:hAnsi="Calibri" w:cs="Calibri"/>
          <w:sz w:val="24"/>
          <w:szCs w:val="24"/>
        </w:rPr>
        <w:t>dama</w:t>
      </w:r>
      <w:r w:rsidR="00332F50">
        <w:rPr>
          <w:rFonts w:ascii="Calibri" w:hAnsi="Calibri" w:cs="Calibri"/>
          <w:sz w:val="24"/>
          <w:szCs w:val="24"/>
        </w:rPr>
        <w:t xml:space="preserve"> į</w:t>
      </w:r>
      <w:r w:rsidR="00BA5545">
        <w:rPr>
          <w:rFonts w:ascii="Calibri" w:hAnsi="Calibri" w:cs="Calibri"/>
          <w:sz w:val="24"/>
          <w:szCs w:val="24"/>
        </w:rPr>
        <w:t xml:space="preserve"> </w:t>
      </w:r>
      <w:r w:rsidR="00341B3E">
        <w:rPr>
          <w:rFonts w:ascii="Calibri" w:hAnsi="Calibri" w:cs="Calibri"/>
          <w:sz w:val="24"/>
          <w:szCs w:val="24"/>
        </w:rPr>
        <w:t>pirmiau</w:t>
      </w:r>
      <w:r w:rsidR="00BA5545">
        <w:rPr>
          <w:rFonts w:ascii="Calibri" w:hAnsi="Calibri" w:cs="Calibri"/>
          <w:sz w:val="24"/>
          <w:szCs w:val="24"/>
        </w:rPr>
        <w:t xml:space="preserve"> </w:t>
      </w:r>
      <w:r w:rsidR="00332F50">
        <w:rPr>
          <w:rFonts w:ascii="Calibri" w:hAnsi="Calibri" w:cs="Calibri"/>
          <w:sz w:val="24"/>
          <w:szCs w:val="24"/>
        </w:rPr>
        <w:t>nurodyta</w:t>
      </w:r>
      <w:r w:rsidR="00BA5545">
        <w:rPr>
          <w:rFonts w:ascii="Calibri" w:hAnsi="Calibri" w:cs="Calibri"/>
          <w:sz w:val="24"/>
          <w:szCs w:val="24"/>
        </w:rPr>
        <w:t>s aplinkybes</w:t>
      </w:r>
      <w:r w:rsidR="00332F50">
        <w:rPr>
          <w:rFonts w:ascii="Calibri" w:hAnsi="Calibri" w:cs="Calibri"/>
          <w:sz w:val="24"/>
          <w:szCs w:val="24"/>
        </w:rPr>
        <w:t xml:space="preserve">, bei </w:t>
      </w:r>
      <w:r w:rsidR="000E3962">
        <w:rPr>
          <w:rFonts w:ascii="Calibri" w:hAnsi="Calibri" w:cs="Calibri"/>
          <w:sz w:val="24"/>
          <w:szCs w:val="24"/>
        </w:rPr>
        <w:t xml:space="preserve">vadovaudamasi </w:t>
      </w:r>
      <w:r w:rsidR="00782673" w:rsidRPr="00E6510C">
        <w:rPr>
          <w:rFonts w:ascii="Calibri" w:eastAsia="Times New Roman" w:hAnsi="Calibri" w:cs="Calibri"/>
          <w:sz w:val="24"/>
          <w:szCs w:val="24"/>
        </w:rPr>
        <w:t>Įstatymo 95 straipsnio 2 dalies 7 punkt</w:t>
      </w:r>
      <w:r w:rsidR="000E3962">
        <w:rPr>
          <w:rFonts w:ascii="Calibri" w:eastAsia="Times New Roman" w:hAnsi="Calibri" w:cs="Calibri"/>
          <w:sz w:val="24"/>
          <w:szCs w:val="24"/>
        </w:rPr>
        <w:t xml:space="preserve">u ir Taisyklėmis, </w:t>
      </w:r>
      <w:r w:rsidR="00782673" w:rsidRPr="000E3962">
        <w:rPr>
          <w:rFonts w:ascii="Calibri" w:eastAsia="Times New Roman" w:hAnsi="Calibri" w:cs="Calibri"/>
          <w:b/>
          <w:bCs/>
          <w:sz w:val="24"/>
          <w:szCs w:val="24"/>
        </w:rPr>
        <w:t>Tarnyba sutinka</w:t>
      </w:r>
      <w:r w:rsidR="00782673" w:rsidRPr="00E6510C">
        <w:rPr>
          <w:rFonts w:ascii="Calibri" w:eastAsia="Times New Roman" w:hAnsi="Calibri" w:cs="Calibri"/>
          <w:sz w:val="24"/>
          <w:szCs w:val="24"/>
        </w:rPr>
        <w:t xml:space="preserve">, kad </w:t>
      </w:r>
      <w:r w:rsidR="004C0059">
        <w:rPr>
          <w:rFonts w:ascii="Calibri" w:eastAsia="Times New Roman" w:hAnsi="Calibri" w:cs="Calibri"/>
          <w:sz w:val="24"/>
          <w:szCs w:val="24"/>
        </w:rPr>
        <w:t>Palangos miesto</w:t>
      </w:r>
      <w:r w:rsidR="00681BA6">
        <w:rPr>
          <w:rFonts w:ascii="Calibri" w:eastAsia="Times New Roman" w:hAnsi="Calibri" w:cs="Calibri"/>
          <w:sz w:val="24"/>
          <w:szCs w:val="24"/>
        </w:rPr>
        <w:t xml:space="preserve"> savivaldybės administracija</w:t>
      </w:r>
      <w:r w:rsidR="00782673" w:rsidRPr="00E6510C">
        <w:rPr>
          <w:rFonts w:ascii="Calibri" w:eastAsia="Times New Roman" w:hAnsi="Calibri" w:cs="Calibri"/>
          <w:sz w:val="24"/>
          <w:szCs w:val="24"/>
        </w:rPr>
        <w:t xml:space="preserve"> Pirkimą vykdytų neskelbiamų derybų būdu, vadovaujantis Įstatymo 71 straipsnio 1 dalies 2 punkto </w:t>
      </w:r>
      <w:r w:rsidR="008B4E37">
        <w:rPr>
          <w:rFonts w:ascii="Calibri" w:eastAsia="Times New Roman" w:hAnsi="Calibri" w:cs="Calibri"/>
          <w:sz w:val="24"/>
          <w:szCs w:val="24"/>
        </w:rPr>
        <w:t xml:space="preserve">c </w:t>
      </w:r>
      <w:r w:rsidR="00782673" w:rsidRPr="00E6510C">
        <w:rPr>
          <w:rFonts w:ascii="Calibri" w:eastAsia="Times New Roman" w:hAnsi="Calibri" w:cs="Calibri"/>
          <w:sz w:val="24"/>
          <w:szCs w:val="24"/>
        </w:rPr>
        <w:t>papunkči</w:t>
      </w:r>
      <w:r w:rsidR="00681BA6">
        <w:rPr>
          <w:rFonts w:ascii="Calibri" w:eastAsia="Times New Roman" w:hAnsi="Calibri" w:cs="Calibri"/>
          <w:sz w:val="24"/>
          <w:szCs w:val="24"/>
        </w:rPr>
        <w:t>u</w:t>
      </w:r>
      <w:r w:rsidR="003C1653">
        <w:rPr>
          <w:rFonts w:ascii="Calibri" w:eastAsia="Times New Roman" w:hAnsi="Calibri" w:cs="Calibri"/>
          <w:sz w:val="24"/>
          <w:szCs w:val="24"/>
        </w:rPr>
        <w:t xml:space="preserve">, </w:t>
      </w:r>
      <w:r w:rsidR="00995ED4">
        <w:rPr>
          <w:rFonts w:ascii="Calibri" w:eastAsia="Times New Roman" w:hAnsi="Calibri" w:cs="Calibri"/>
          <w:sz w:val="24"/>
          <w:szCs w:val="24"/>
        </w:rPr>
        <w:t>į derybas kviečiant konkretų tiekėją –</w:t>
      </w:r>
      <w:r w:rsidR="003C1653" w:rsidRPr="003C1653">
        <w:rPr>
          <w:rFonts w:ascii="Calibri" w:eastAsia="Times New Roman" w:hAnsi="Calibri" w:cs="Calibri"/>
          <w:sz w:val="24"/>
          <w:szCs w:val="24"/>
        </w:rPr>
        <w:t xml:space="preserve"> </w:t>
      </w:r>
      <w:r w:rsidR="00681BA6">
        <w:rPr>
          <w:rFonts w:ascii="Calibri" w:eastAsia="Times New Roman" w:hAnsi="Calibri" w:cs="Calibri"/>
          <w:sz w:val="24"/>
          <w:szCs w:val="24"/>
        </w:rPr>
        <w:t>UAB „</w:t>
      </w:r>
      <w:proofErr w:type="spellStart"/>
      <w:r w:rsidR="004C0059">
        <w:rPr>
          <w:rFonts w:ascii="Calibri" w:eastAsia="Times New Roman" w:hAnsi="Calibri" w:cs="Calibri"/>
          <w:sz w:val="24"/>
          <w:szCs w:val="24"/>
        </w:rPr>
        <w:t>Sweco</w:t>
      </w:r>
      <w:proofErr w:type="spellEnd"/>
      <w:r w:rsidR="004C0059">
        <w:rPr>
          <w:rFonts w:ascii="Calibri" w:eastAsia="Times New Roman" w:hAnsi="Calibri" w:cs="Calibri"/>
          <w:sz w:val="24"/>
          <w:szCs w:val="24"/>
        </w:rPr>
        <w:t xml:space="preserve"> Lietuva</w:t>
      </w:r>
      <w:r w:rsidR="00681BA6">
        <w:rPr>
          <w:rFonts w:ascii="Calibri" w:eastAsia="Times New Roman" w:hAnsi="Calibri" w:cs="Calibri"/>
          <w:sz w:val="24"/>
          <w:szCs w:val="24"/>
        </w:rPr>
        <w:t>“.</w:t>
      </w:r>
    </w:p>
    <w:p w14:paraId="35703DC0" w14:textId="77777777" w:rsidR="00157EDA" w:rsidRDefault="00157EDA" w:rsidP="00686BE4">
      <w:pPr>
        <w:tabs>
          <w:tab w:val="left" w:pos="567"/>
        </w:tabs>
        <w:spacing w:after="0"/>
        <w:rPr>
          <w:rFonts w:ascii="Calibri" w:eastAsia="Calibri" w:hAnsi="Calibri" w:cs="Calibri"/>
          <w:sz w:val="24"/>
          <w:szCs w:val="24"/>
        </w:rPr>
      </w:pPr>
      <w:bookmarkStart w:id="4" w:name="_Hlk28595239"/>
      <w:bookmarkEnd w:id="0"/>
      <w:r w:rsidRPr="00157EDA">
        <w:rPr>
          <w:rFonts w:ascii="Calibri" w:eastAsia="Calibri" w:hAnsi="Calibri" w:cs="Calibri"/>
          <w:sz w:val="24"/>
          <w:szCs w:val="24"/>
        </w:rPr>
        <w:t>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Regionų administraciniam teismui (Žygimantų g. 2, 01102 Vilnius).</w:t>
      </w:r>
    </w:p>
    <w:p w14:paraId="7B3343F7" w14:textId="77777777" w:rsidR="00157EDA" w:rsidRDefault="00157EDA" w:rsidP="00686BE4">
      <w:pPr>
        <w:tabs>
          <w:tab w:val="left" w:pos="567"/>
        </w:tabs>
        <w:spacing w:after="0"/>
        <w:rPr>
          <w:rFonts w:ascii="Calibri" w:eastAsia="Calibri" w:hAnsi="Calibri" w:cs="Calibri"/>
          <w:sz w:val="24"/>
          <w:szCs w:val="24"/>
        </w:rPr>
      </w:pPr>
    </w:p>
    <w:p w14:paraId="548897AD" w14:textId="77777777" w:rsidR="000C2BC4" w:rsidRDefault="000C2BC4" w:rsidP="00686BE4">
      <w:pPr>
        <w:tabs>
          <w:tab w:val="left" w:pos="567"/>
        </w:tabs>
        <w:spacing w:after="0"/>
        <w:rPr>
          <w:rFonts w:ascii="Calibri" w:eastAsia="Calibri" w:hAnsi="Calibri" w:cs="Calibri"/>
          <w:sz w:val="24"/>
          <w:szCs w:val="24"/>
        </w:rPr>
      </w:pPr>
    </w:p>
    <w:p w14:paraId="2EB65A39" w14:textId="2DFDC31F" w:rsidR="00437B90" w:rsidRPr="00E6510C" w:rsidRDefault="00872575" w:rsidP="00686BE4">
      <w:pPr>
        <w:tabs>
          <w:tab w:val="left" w:pos="567"/>
        </w:tabs>
        <w:spacing w:after="0"/>
        <w:rPr>
          <w:rFonts w:ascii="Calibri" w:hAnsi="Calibri" w:cs="Calibri"/>
          <w:sz w:val="24"/>
          <w:szCs w:val="24"/>
        </w:rPr>
      </w:pPr>
      <w:r w:rsidRPr="00E6510C">
        <w:rPr>
          <w:rFonts w:ascii="Calibri" w:eastAsia="Calibri" w:hAnsi="Calibri" w:cs="Calibri"/>
          <w:sz w:val="24"/>
          <w:szCs w:val="24"/>
        </w:rPr>
        <w:t>D</w:t>
      </w:r>
      <w:r w:rsidR="00DE5BF4" w:rsidRPr="00E6510C">
        <w:rPr>
          <w:rFonts w:ascii="Calibri" w:hAnsi="Calibri" w:cs="Calibri"/>
          <w:sz w:val="24"/>
          <w:szCs w:val="24"/>
        </w:rPr>
        <w:t xml:space="preserve">irektorius </w:t>
      </w:r>
      <w:r w:rsidR="005C47CE" w:rsidRPr="00E6510C">
        <w:rPr>
          <w:rFonts w:ascii="Calibri" w:hAnsi="Calibri" w:cs="Calibri"/>
          <w:sz w:val="24"/>
          <w:szCs w:val="24"/>
        </w:rPr>
        <w:tab/>
      </w:r>
      <w:r w:rsidR="005C47CE" w:rsidRPr="00E6510C">
        <w:rPr>
          <w:rFonts w:ascii="Calibri" w:hAnsi="Calibri" w:cs="Calibri"/>
          <w:sz w:val="24"/>
          <w:szCs w:val="24"/>
        </w:rPr>
        <w:tab/>
      </w:r>
      <w:r w:rsidR="005C47CE" w:rsidRPr="00E6510C">
        <w:rPr>
          <w:rFonts w:ascii="Calibri" w:hAnsi="Calibri" w:cs="Calibri"/>
          <w:sz w:val="24"/>
          <w:szCs w:val="24"/>
        </w:rPr>
        <w:tab/>
      </w:r>
      <w:r w:rsidR="005C47CE" w:rsidRPr="00E6510C">
        <w:rPr>
          <w:rFonts w:ascii="Calibri" w:hAnsi="Calibri" w:cs="Calibri"/>
          <w:sz w:val="24"/>
          <w:szCs w:val="24"/>
        </w:rPr>
        <w:tab/>
      </w:r>
      <w:r w:rsidR="00D36238" w:rsidRPr="00E6510C">
        <w:rPr>
          <w:rFonts w:ascii="Calibri" w:hAnsi="Calibri" w:cs="Calibri"/>
          <w:sz w:val="24"/>
          <w:szCs w:val="24"/>
        </w:rPr>
        <w:t xml:space="preserve">  </w:t>
      </w:r>
      <w:r w:rsidR="005C47CE" w:rsidRPr="00E6510C">
        <w:rPr>
          <w:rFonts w:ascii="Calibri" w:hAnsi="Calibri" w:cs="Calibri"/>
          <w:sz w:val="24"/>
          <w:szCs w:val="24"/>
        </w:rPr>
        <w:tab/>
      </w:r>
      <w:r w:rsidR="007B2ACD">
        <w:rPr>
          <w:rFonts w:ascii="Calibri" w:hAnsi="Calibri" w:cs="Calibri"/>
          <w:sz w:val="24"/>
          <w:szCs w:val="24"/>
        </w:rPr>
        <w:t xml:space="preserve">                       D</w:t>
      </w:r>
      <w:r w:rsidR="005C47CE" w:rsidRPr="00E6510C">
        <w:rPr>
          <w:rFonts w:ascii="Calibri" w:hAnsi="Calibri" w:cs="Calibri"/>
          <w:sz w:val="24"/>
          <w:szCs w:val="24"/>
        </w:rPr>
        <w:t>arius Vedrickas</w:t>
      </w:r>
    </w:p>
    <w:bookmarkEnd w:id="4"/>
    <w:tbl>
      <w:tblPr>
        <w:tblW w:w="18425" w:type="dxa"/>
        <w:tblInd w:w="-142" w:type="dxa"/>
        <w:tblLook w:val="01E0" w:firstRow="1" w:lastRow="1" w:firstColumn="1" w:lastColumn="1" w:noHBand="0" w:noVBand="0"/>
      </w:tblPr>
      <w:tblGrid>
        <w:gridCol w:w="9639"/>
        <w:gridCol w:w="4393"/>
        <w:gridCol w:w="4393"/>
      </w:tblGrid>
      <w:tr w:rsidR="00437B90" w:rsidRPr="00E6510C" w14:paraId="41D509C3" w14:textId="77777777" w:rsidTr="00437B90">
        <w:tc>
          <w:tcPr>
            <w:tcW w:w="9639" w:type="dxa"/>
          </w:tcPr>
          <w:p w14:paraId="1A40A444" w14:textId="77777777" w:rsidR="00681BA6" w:rsidRDefault="00681BA6" w:rsidP="00686BE4">
            <w:pPr>
              <w:tabs>
                <w:tab w:val="left" w:pos="567"/>
                <w:tab w:val="left" w:pos="900"/>
              </w:tabs>
              <w:spacing w:after="0"/>
              <w:ind w:right="-2493" w:firstLine="567"/>
              <w:rPr>
                <w:rFonts w:ascii="Calibri" w:eastAsia="Times New Roman" w:hAnsi="Calibri" w:cs="Calibri"/>
                <w:sz w:val="24"/>
                <w:szCs w:val="24"/>
              </w:rPr>
            </w:pPr>
          </w:p>
          <w:p w14:paraId="0C55F443" w14:textId="77777777" w:rsidR="000C2BC4" w:rsidRDefault="000C2BC4" w:rsidP="00686BE4">
            <w:pPr>
              <w:tabs>
                <w:tab w:val="left" w:pos="567"/>
                <w:tab w:val="left" w:pos="900"/>
              </w:tabs>
              <w:spacing w:after="0"/>
              <w:ind w:right="-2493" w:firstLine="567"/>
              <w:rPr>
                <w:rFonts w:ascii="Calibri" w:eastAsia="Times New Roman" w:hAnsi="Calibri" w:cs="Calibri"/>
                <w:sz w:val="24"/>
                <w:szCs w:val="24"/>
              </w:rPr>
            </w:pPr>
          </w:p>
          <w:p w14:paraId="04C6CD76" w14:textId="77777777" w:rsidR="000C2BC4" w:rsidRDefault="000C2BC4" w:rsidP="00686BE4">
            <w:pPr>
              <w:tabs>
                <w:tab w:val="left" w:pos="567"/>
                <w:tab w:val="left" w:pos="900"/>
              </w:tabs>
              <w:spacing w:after="0"/>
              <w:ind w:right="-2493" w:firstLine="567"/>
              <w:rPr>
                <w:rFonts w:ascii="Calibri" w:eastAsia="Times New Roman" w:hAnsi="Calibri" w:cs="Calibri"/>
                <w:sz w:val="24"/>
                <w:szCs w:val="24"/>
              </w:rPr>
            </w:pPr>
          </w:p>
          <w:p w14:paraId="25BEC115" w14:textId="5C96C429" w:rsidR="000C2BC4" w:rsidRPr="00E6510C" w:rsidRDefault="000C2BC4" w:rsidP="00686BE4">
            <w:pPr>
              <w:tabs>
                <w:tab w:val="left" w:pos="567"/>
                <w:tab w:val="left" w:pos="900"/>
              </w:tabs>
              <w:spacing w:after="0"/>
              <w:ind w:right="-2493" w:firstLine="567"/>
              <w:rPr>
                <w:rFonts w:ascii="Calibri" w:eastAsia="Times New Roman" w:hAnsi="Calibri" w:cs="Calibri"/>
                <w:sz w:val="24"/>
                <w:szCs w:val="24"/>
              </w:rPr>
            </w:pPr>
          </w:p>
        </w:tc>
        <w:tc>
          <w:tcPr>
            <w:tcW w:w="4393" w:type="dxa"/>
          </w:tcPr>
          <w:p w14:paraId="352C60CC" w14:textId="77777777" w:rsidR="00437B90" w:rsidRPr="00E6510C" w:rsidRDefault="00437B90" w:rsidP="00686BE4">
            <w:pPr>
              <w:tabs>
                <w:tab w:val="left" w:pos="567"/>
              </w:tabs>
              <w:spacing w:after="0"/>
              <w:ind w:left="2018" w:right="141" w:firstLine="567"/>
              <w:rPr>
                <w:rFonts w:ascii="Calibri" w:eastAsia="Times New Roman" w:hAnsi="Calibri" w:cs="Calibri"/>
                <w:sz w:val="24"/>
                <w:szCs w:val="24"/>
              </w:rPr>
            </w:pPr>
          </w:p>
        </w:tc>
        <w:tc>
          <w:tcPr>
            <w:tcW w:w="4393" w:type="dxa"/>
          </w:tcPr>
          <w:p w14:paraId="2202005F" w14:textId="32EC7AB6" w:rsidR="00437B90" w:rsidRPr="00E6510C" w:rsidRDefault="00437B90" w:rsidP="00686BE4">
            <w:pPr>
              <w:tabs>
                <w:tab w:val="left" w:pos="567"/>
              </w:tabs>
              <w:spacing w:after="0"/>
              <w:ind w:left="2018" w:right="141" w:firstLine="567"/>
              <w:rPr>
                <w:rFonts w:ascii="Calibri" w:eastAsia="Times New Roman" w:hAnsi="Calibri" w:cs="Calibri"/>
                <w:sz w:val="24"/>
                <w:szCs w:val="24"/>
              </w:rPr>
            </w:pPr>
          </w:p>
        </w:tc>
      </w:tr>
    </w:tbl>
    <w:p w14:paraId="41E7E48D" w14:textId="1BD349FD" w:rsidR="00A252EC" w:rsidRPr="00E6510C" w:rsidRDefault="00A252EC" w:rsidP="00EC2364">
      <w:pPr>
        <w:tabs>
          <w:tab w:val="left" w:pos="567"/>
          <w:tab w:val="left" w:pos="1134"/>
        </w:tabs>
        <w:spacing w:after="0"/>
        <w:rPr>
          <w:rFonts w:ascii="Calibri" w:eastAsia="Times New Roman" w:hAnsi="Calibri" w:cs="Calibri"/>
          <w:sz w:val="24"/>
          <w:szCs w:val="24"/>
        </w:rPr>
      </w:pPr>
    </w:p>
    <w:sectPr w:rsidR="00A252EC" w:rsidRPr="00E6510C" w:rsidSect="000C2BC4">
      <w:headerReference w:type="even" r:id="rId11"/>
      <w:headerReference w:type="default" r:id="rId12"/>
      <w:footerReference w:type="default" r:id="rId13"/>
      <w:footerReference w:type="first" r:id="rId14"/>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D178D" w14:textId="77777777" w:rsidR="005F71D8" w:rsidRDefault="005F71D8">
      <w:pPr>
        <w:spacing w:after="0" w:line="240" w:lineRule="auto"/>
      </w:pPr>
      <w:r>
        <w:separator/>
      </w:r>
    </w:p>
  </w:endnote>
  <w:endnote w:type="continuationSeparator" w:id="0">
    <w:p w14:paraId="54448712" w14:textId="77777777" w:rsidR="005F71D8" w:rsidRDefault="005F7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BA"/>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B7DD9" w14:textId="77777777" w:rsidR="0055789B" w:rsidRDefault="0055789B">
    <w:pPr>
      <w:pStyle w:val="Footer"/>
    </w:pPr>
  </w:p>
  <w:p w14:paraId="38D7BB4F" w14:textId="77777777" w:rsidR="0055789B" w:rsidRDefault="0055789B">
    <w:pPr>
      <w:pStyle w:val="Footer"/>
    </w:pPr>
  </w:p>
  <w:p w14:paraId="4739987F" w14:textId="77777777" w:rsidR="0055789B" w:rsidRDefault="005578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94A0C" w14:textId="621D27D2" w:rsidR="00CA7222" w:rsidRPr="00200749" w:rsidRDefault="00CA7222" w:rsidP="004948EF">
    <w:pPr>
      <w:pBdr>
        <w:top w:val="single" w:sz="4" w:space="1" w:color="auto"/>
      </w:pBdr>
      <w:spacing w:after="0" w:line="240" w:lineRule="auto"/>
      <w:rPr>
        <w:rFonts w:ascii="Calibri" w:hAnsi="Calibri" w:cs="Calibri"/>
        <w:sz w:val="20"/>
        <w:szCs w:val="20"/>
      </w:rPr>
    </w:pPr>
    <w:r w:rsidRPr="00200749">
      <w:rPr>
        <w:rFonts w:ascii="Calibri" w:hAnsi="Calibri" w:cs="Calibri"/>
        <w:sz w:val="20"/>
        <w:szCs w:val="20"/>
      </w:rPr>
      <w:t>Biudžetinė įstaiga</w:t>
    </w:r>
    <w:r w:rsidRPr="00200749">
      <w:rPr>
        <w:rFonts w:ascii="Calibri" w:hAnsi="Calibri" w:cs="Calibri"/>
        <w:sz w:val="20"/>
        <w:szCs w:val="20"/>
      </w:rPr>
      <w:tab/>
      <w:t xml:space="preserve">         </w:t>
    </w:r>
    <w:r w:rsidR="00FB788C" w:rsidRPr="00200749">
      <w:rPr>
        <w:rFonts w:ascii="Calibri" w:hAnsi="Calibri" w:cs="Calibri"/>
        <w:sz w:val="20"/>
        <w:szCs w:val="20"/>
      </w:rPr>
      <w:tab/>
    </w:r>
    <w:r w:rsidRPr="00200749">
      <w:rPr>
        <w:rFonts w:ascii="Calibri" w:hAnsi="Calibri" w:cs="Calibri"/>
        <w:sz w:val="20"/>
        <w:szCs w:val="20"/>
      </w:rPr>
      <w:t xml:space="preserve">Tel. </w:t>
    </w:r>
    <w:r w:rsidR="00E9369D">
      <w:rPr>
        <w:rFonts w:ascii="Calibri" w:hAnsi="Calibri" w:cs="Calibri"/>
        <w:sz w:val="20"/>
        <w:szCs w:val="20"/>
      </w:rPr>
      <w:t xml:space="preserve">+370 </w:t>
    </w:r>
    <w:r w:rsidRPr="00200749">
      <w:rPr>
        <w:rFonts w:ascii="Calibri" w:hAnsi="Calibri" w:cs="Calibri"/>
        <w:sz w:val="20"/>
        <w:szCs w:val="20"/>
      </w:rPr>
      <w:t xml:space="preserve">5 219 7001    </w:t>
    </w:r>
    <w:r w:rsidR="00E9369D">
      <w:rPr>
        <w:rFonts w:ascii="Calibri" w:hAnsi="Calibri" w:cs="Calibri"/>
        <w:sz w:val="20"/>
        <w:szCs w:val="20"/>
      </w:rPr>
      <w:tab/>
    </w:r>
    <w:r w:rsidRPr="00200749">
      <w:rPr>
        <w:rFonts w:ascii="Calibri" w:hAnsi="Calibri" w:cs="Calibri"/>
        <w:sz w:val="20"/>
        <w:szCs w:val="20"/>
      </w:rPr>
      <w:t xml:space="preserve">Duomenys kaupiami ir saugomi              </w:t>
    </w:r>
  </w:p>
  <w:p w14:paraId="758A764A" w14:textId="0E027F2C" w:rsidR="00CA7222" w:rsidRPr="00200749" w:rsidRDefault="00CA7222" w:rsidP="004948EF">
    <w:pPr>
      <w:pBdr>
        <w:top w:val="single" w:sz="4" w:space="1" w:color="auto"/>
      </w:pBdr>
      <w:spacing w:after="0" w:line="240" w:lineRule="auto"/>
      <w:jc w:val="both"/>
      <w:rPr>
        <w:rFonts w:ascii="Calibri" w:hAnsi="Calibri" w:cs="Calibri"/>
        <w:sz w:val="20"/>
        <w:szCs w:val="20"/>
      </w:rPr>
    </w:pPr>
    <w:r w:rsidRPr="00200749">
      <w:rPr>
        <w:rFonts w:ascii="Calibri" w:hAnsi="Calibri" w:cs="Calibri"/>
        <w:sz w:val="20"/>
        <w:szCs w:val="20"/>
      </w:rPr>
      <w:t>Kareivių g. 1, 08</w:t>
    </w:r>
    <w:r w:rsidR="007342C5" w:rsidRPr="00200749">
      <w:rPr>
        <w:rFonts w:ascii="Calibri" w:hAnsi="Calibri" w:cs="Calibri"/>
        <w:sz w:val="20"/>
        <w:szCs w:val="20"/>
      </w:rPr>
      <w:t>221</w:t>
    </w:r>
    <w:r w:rsidRPr="00200749">
      <w:rPr>
        <w:rFonts w:ascii="Calibri" w:hAnsi="Calibri" w:cs="Calibri"/>
        <w:sz w:val="20"/>
        <w:szCs w:val="20"/>
      </w:rPr>
      <w:t xml:space="preserve"> Vilnius   </w:t>
    </w:r>
    <w:r w:rsidR="00200749">
      <w:rPr>
        <w:rFonts w:ascii="Calibri" w:hAnsi="Calibri" w:cs="Calibri"/>
        <w:sz w:val="20"/>
        <w:szCs w:val="20"/>
      </w:rPr>
      <w:tab/>
    </w:r>
    <w:r w:rsidRPr="00200749">
      <w:rPr>
        <w:rFonts w:ascii="Calibri" w:hAnsi="Calibri" w:cs="Calibri"/>
        <w:sz w:val="20"/>
        <w:szCs w:val="20"/>
      </w:rPr>
      <w:t xml:space="preserve">      </w:t>
    </w:r>
    <w:r w:rsidR="00FB788C" w:rsidRPr="00200749">
      <w:rPr>
        <w:rFonts w:ascii="Calibri" w:hAnsi="Calibri" w:cs="Calibri"/>
        <w:sz w:val="20"/>
        <w:szCs w:val="20"/>
      </w:rPr>
      <w:tab/>
    </w:r>
    <w:r w:rsidR="00E9369D" w:rsidRPr="00200749">
      <w:rPr>
        <w:rFonts w:ascii="Calibri" w:hAnsi="Calibri" w:cs="Calibri"/>
        <w:sz w:val="20"/>
        <w:szCs w:val="20"/>
      </w:rPr>
      <w:t xml:space="preserve">El. p. </w:t>
    </w:r>
    <w:hyperlink r:id="rId1" w:history="1">
      <w:r w:rsidR="00E9369D" w:rsidRPr="00200749">
        <w:rPr>
          <w:rStyle w:val="Hyperlink"/>
          <w:rFonts w:ascii="Calibri" w:hAnsi="Calibri" w:cs="Calibri"/>
          <w:sz w:val="20"/>
          <w:szCs w:val="20"/>
        </w:rPr>
        <w:t>info@vpt.lt</w:t>
      </w:r>
    </w:hyperlink>
    <w:r w:rsidR="00E9369D">
      <w:tab/>
    </w:r>
    <w:r w:rsidRPr="00200749">
      <w:rPr>
        <w:rFonts w:ascii="Calibri" w:hAnsi="Calibri" w:cs="Calibri"/>
        <w:sz w:val="20"/>
        <w:szCs w:val="20"/>
      </w:rPr>
      <w:t xml:space="preserve">Juridinių asmenų registre </w:t>
    </w:r>
  </w:p>
  <w:p w14:paraId="5BE8DD1B" w14:textId="36B584C6" w:rsidR="00CA7222" w:rsidRPr="00200749" w:rsidRDefault="00CA7222" w:rsidP="004948EF">
    <w:pPr>
      <w:pBdr>
        <w:top w:val="single" w:sz="4" w:space="1" w:color="auto"/>
      </w:pBdr>
      <w:spacing w:after="0" w:line="240" w:lineRule="auto"/>
      <w:jc w:val="both"/>
      <w:rPr>
        <w:rFonts w:ascii="Calibri" w:hAnsi="Calibri" w:cs="Calibri"/>
        <w:sz w:val="20"/>
        <w:szCs w:val="20"/>
      </w:rPr>
    </w:pPr>
    <w:hyperlink r:id="rId2" w:history="1">
      <w:r w:rsidRPr="00200749">
        <w:rPr>
          <w:rStyle w:val="Hyperlink"/>
          <w:rFonts w:ascii="Calibri" w:hAnsi="Calibri" w:cs="Calibri"/>
          <w:sz w:val="20"/>
          <w:szCs w:val="20"/>
        </w:rPr>
        <w:t>http://www.vpt.lrv.lt</w:t>
      </w:r>
    </w:hyperlink>
    <w:r w:rsidRPr="00200749">
      <w:rPr>
        <w:rFonts w:ascii="Calibri" w:hAnsi="Calibri" w:cs="Calibri"/>
        <w:sz w:val="20"/>
        <w:szCs w:val="20"/>
      </w:rPr>
      <w:tab/>
      <w:t xml:space="preserve">        </w:t>
    </w:r>
    <w:r w:rsidR="00FB788C" w:rsidRPr="00200749">
      <w:rPr>
        <w:rFonts w:ascii="Calibri" w:hAnsi="Calibri" w:cs="Calibri"/>
        <w:sz w:val="20"/>
        <w:szCs w:val="20"/>
      </w:rPr>
      <w:tab/>
    </w:r>
    <w:r w:rsidRPr="00200749">
      <w:rPr>
        <w:rFonts w:ascii="Calibri" w:hAnsi="Calibri" w:cs="Calibri"/>
        <w:sz w:val="20"/>
        <w:szCs w:val="20"/>
      </w:rPr>
      <w:t xml:space="preserve">                   </w:t>
    </w:r>
    <w:r w:rsidR="00E9369D">
      <w:rPr>
        <w:rFonts w:ascii="Calibri" w:hAnsi="Calibri" w:cs="Calibri"/>
        <w:sz w:val="20"/>
        <w:szCs w:val="20"/>
      </w:rPr>
      <w:tab/>
    </w:r>
    <w:r w:rsidR="00E9369D">
      <w:rPr>
        <w:rFonts w:ascii="Calibri" w:hAnsi="Calibri" w:cs="Calibri"/>
        <w:sz w:val="20"/>
        <w:szCs w:val="20"/>
      </w:rPr>
      <w:tab/>
    </w:r>
    <w:r w:rsidRPr="00200749">
      <w:rPr>
        <w:rFonts w:ascii="Calibri" w:hAnsi="Calibri" w:cs="Calibri"/>
        <w:sz w:val="20"/>
        <w:szCs w:val="20"/>
      </w:rPr>
      <w:t xml:space="preserve">Kodas 188656261                                   </w:t>
    </w:r>
  </w:p>
  <w:p w14:paraId="0F774820" w14:textId="77777777" w:rsidR="00CA7222" w:rsidRPr="00200749" w:rsidRDefault="00CA7222" w:rsidP="004948EF">
    <w:pPr>
      <w:pStyle w:val="Footer"/>
      <w:rPr>
        <w:rFonts w:ascii="Calibri" w:hAnsi="Calibri" w:cs="Calibri"/>
        <w:sz w:val="20"/>
        <w:szCs w:val="20"/>
      </w:rPr>
    </w:pPr>
    <w:r w:rsidRPr="00200749">
      <w:rPr>
        <w:rFonts w:ascii="Calibri" w:hAnsi="Calibri" w:cs="Calibri"/>
        <w:sz w:val="20"/>
        <w:szCs w:val="20"/>
      </w:rPr>
      <w:ptab w:relativeTo="margin" w:alignment="right" w:leader="none"/>
    </w:r>
  </w:p>
  <w:p w14:paraId="1B2A0E14" w14:textId="77777777" w:rsidR="0055789B" w:rsidRPr="00200749" w:rsidRDefault="0055789B" w:rsidP="004948EF">
    <w:pPr>
      <w:pStyle w:val="Footer"/>
      <w:rPr>
        <w:rFonts w:ascii="Calibri" w:hAnsi="Calibri" w:cs="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23CFF" w14:textId="77777777" w:rsidR="005F71D8" w:rsidRDefault="005F71D8">
      <w:pPr>
        <w:spacing w:after="0" w:line="240" w:lineRule="auto"/>
      </w:pPr>
      <w:r>
        <w:separator/>
      </w:r>
    </w:p>
  </w:footnote>
  <w:footnote w:type="continuationSeparator" w:id="0">
    <w:p w14:paraId="1566878C" w14:textId="77777777" w:rsidR="005F71D8" w:rsidRDefault="005F71D8">
      <w:pPr>
        <w:spacing w:after="0" w:line="240" w:lineRule="auto"/>
      </w:pPr>
      <w:r>
        <w:continuationSeparator/>
      </w:r>
    </w:p>
  </w:footnote>
  <w:footnote w:id="1">
    <w:p w14:paraId="3143F6C2" w14:textId="357895EF" w:rsidR="00E9369D" w:rsidRPr="00E9369D" w:rsidRDefault="00E9369D">
      <w:pPr>
        <w:pStyle w:val="FootnoteText"/>
        <w:rPr>
          <w:lang w:val="en-US"/>
        </w:rPr>
      </w:pPr>
      <w:r>
        <w:rPr>
          <w:rStyle w:val="FootnoteReference"/>
        </w:rPr>
        <w:footnoteRef/>
      </w:r>
      <w:r>
        <w:t xml:space="preserve"> P</w:t>
      </w:r>
      <w:r w:rsidRPr="00E9369D">
        <w:t>atvirtintos Viešųjų pirkimų tarnybos direktoriaus 2017 m. birželio 29 d. įsakymu Nr. 1S-99</w:t>
      </w:r>
      <w:r>
        <w:t>.</w:t>
      </w:r>
    </w:p>
  </w:footnote>
  <w:footnote w:id="2">
    <w:p w14:paraId="1CB181E6" w14:textId="3D28FE90" w:rsidR="000843B3" w:rsidRDefault="000843B3">
      <w:pPr>
        <w:pStyle w:val="FootnoteText"/>
      </w:pPr>
      <w:r>
        <w:rPr>
          <w:rStyle w:val="FootnoteReference"/>
        </w:rPr>
        <w:footnoteRef/>
      </w:r>
      <w:r>
        <w:t xml:space="preserve"> </w:t>
      </w:r>
      <w:r w:rsidR="005D6F01">
        <w:t>201</w:t>
      </w:r>
      <w:r w:rsidR="00313210">
        <w:t>5</w:t>
      </w:r>
      <w:r w:rsidR="005D6F01">
        <w:t xml:space="preserve"> m. </w:t>
      </w:r>
      <w:r w:rsidR="00313210">
        <w:t xml:space="preserve">gruodžio 23 d. raštu Nr. 1-1563 </w:t>
      </w:r>
      <w:r w:rsidR="00060D67">
        <w:t>UAB „</w:t>
      </w:r>
      <w:proofErr w:type="spellStart"/>
      <w:r w:rsidR="00060D67">
        <w:t>Sweco</w:t>
      </w:r>
      <w:proofErr w:type="spellEnd"/>
      <w:r w:rsidR="00060D67">
        <w:t xml:space="preserve"> </w:t>
      </w:r>
      <w:proofErr w:type="spellStart"/>
      <w:r w:rsidR="00060D67">
        <w:t>hidroprojektas</w:t>
      </w:r>
      <w:proofErr w:type="spellEnd"/>
      <w:r w:rsidR="00060D67">
        <w:t>“ praneš</w:t>
      </w:r>
      <w:r w:rsidR="005D45BA">
        <w:t>ė</w:t>
      </w:r>
      <w:r w:rsidR="00060D67">
        <w:t xml:space="preserve"> dėl bendrovės </w:t>
      </w:r>
      <w:r w:rsidR="00DE7E04">
        <w:t>reorganizavimo Lietuvos Respublikos civilinio kodekso 2.97 straipsnio 3 dal</w:t>
      </w:r>
      <w:r w:rsidR="00D504DC">
        <w:t>yje numatytu prijungimo būdu: reorganizuojamos UAB „</w:t>
      </w:r>
      <w:proofErr w:type="spellStart"/>
      <w:r w:rsidR="00D504DC">
        <w:t>Sweco</w:t>
      </w:r>
      <w:proofErr w:type="spellEnd"/>
      <w:r w:rsidR="00D504DC">
        <w:t xml:space="preserve"> </w:t>
      </w:r>
      <w:proofErr w:type="spellStart"/>
      <w:r w:rsidR="00D504DC">
        <w:t>Energy</w:t>
      </w:r>
      <w:proofErr w:type="spellEnd"/>
      <w:r w:rsidR="00D504DC">
        <w:t xml:space="preserve"> </w:t>
      </w:r>
      <w:proofErr w:type="spellStart"/>
      <w:r w:rsidR="00D504DC">
        <w:t>Consulting</w:t>
      </w:r>
      <w:proofErr w:type="spellEnd"/>
      <w:r w:rsidR="00723B9F">
        <w:t>“ ir UAB „</w:t>
      </w:r>
      <w:proofErr w:type="spellStart"/>
      <w:r w:rsidR="00723B9F">
        <w:t>Sweco</w:t>
      </w:r>
      <w:proofErr w:type="spellEnd"/>
      <w:r w:rsidR="00723B9F">
        <w:t xml:space="preserve"> </w:t>
      </w:r>
      <w:proofErr w:type="spellStart"/>
      <w:r w:rsidR="00723B9F">
        <w:t>hidroprojektas</w:t>
      </w:r>
      <w:proofErr w:type="spellEnd"/>
      <w:r w:rsidR="00723B9F">
        <w:t>“ prijungiant prie UAB „</w:t>
      </w:r>
      <w:proofErr w:type="spellStart"/>
      <w:r w:rsidR="00723B9F">
        <w:t>Sweco</w:t>
      </w:r>
      <w:proofErr w:type="spellEnd"/>
      <w:r w:rsidR="00723B9F">
        <w:t xml:space="preserve"> Lietuva</w:t>
      </w:r>
      <w:r w:rsidR="00B43FD1">
        <w:t>“, kuriai p</w:t>
      </w:r>
      <w:r w:rsidR="00E13240">
        <w:t>e</w:t>
      </w:r>
      <w:r w:rsidR="00B43FD1">
        <w:t xml:space="preserve">reina visos reorganizuojamų bendrovių teisės ir pareigos. Reorganizuojamos UAB </w:t>
      </w:r>
      <w:r w:rsidR="00E13240" w:rsidRPr="00E13240">
        <w:t>„</w:t>
      </w:r>
      <w:proofErr w:type="spellStart"/>
      <w:r w:rsidR="00E13240" w:rsidRPr="00E13240">
        <w:t>Sweco</w:t>
      </w:r>
      <w:proofErr w:type="spellEnd"/>
      <w:r w:rsidR="00E13240" w:rsidRPr="00E13240">
        <w:t xml:space="preserve"> </w:t>
      </w:r>
      <w:proofErr w:type="spellStart"/>
      <w:r w:rsidR="00E13240" w:rsidRPr="00E13240">
        <w:t>Energy</w:t>
      </w:r>
      <w:proofErr w:type="spellEnd"/>
      <w:r w:rsidR="00E13240" w:rsidRPr="00E13240">
        <w:t xml:space="preserve"> </w:t>
      </w:r>
      <w:proofErr w:type="spellStart"/>
      <w:r w:rsidR="00E13240" w:rsidRPr="00E13240">
        <w:t>Consulting</w:t>
      </w:r>
      <w:proofErr w:type="spellEnd"/>
      <w:r w:rsidR="00E13240" w:rsidRPr="00E13240">
        <w:t>“ ir UAB „</w:t>
      </w:r>
      <w:proofErr w:type="spellStart"/>
      <w:r w:rsidR="00E13240" w:rsidRPr="00E13240">
        <w:t>Sweco</w:t>
      </w:r>
      <w:proofErr w:type="spellEnd"/>
      <w:r w:rsidR="00E13240" w:rsidRPr="00E13240">
        <w:t xml:space="preserve"> </w:t>
      </w:r>
      <w:proofErr w:type="spellStart"/>
      <w:r w:rsidR="00E13240" w:rsidRPr="00E13240">
        <w:t>hidroprojektas</w:t>
      </w:r>
      <w:proofErr w:type="spellEnd"/>
      <w:r w:rsidR="00E13240" w:rsidRPr="00E13240">
        <w:t xml:space="preserve">“ </w:t>
      </w:r>
      <w:r w:rsidR="00E13240">
        <w:t>po reorganizavimo baigia veiklą kaip juridiniai asmenys, o UAB „</w:t>
      </w:r>
      <w:proofErr w:type="spellStart"/>
      <w:r w:rsidR="00E13240">
        <w:t>Sweco</w:t>
      </w:r>
      <w:proofErr w:type="spellEnd"/>
      <w:r w:rsidR="00E13240">
        <w:t xml:space="preserve"> Lietuva</w:t>
      </w:r>
      <w:r w:rsidR="00071F4A">
        <w:t xml:space="preserve">“ po reorganizavimo tęsia veiklą. Visas </w:t>
      </w:r>
      <w:r w:rsidR="00A07DA0">
        <w:t>UAB „</w:t>
      </w:r>
      <w:proofErr w:type="spellStart"/>
      <w:r w:rsidR="00A07DA0">
        <w:t>Sweco</w:t>
      </w:r>
      <w:proofErr w:type="spellEnd"/>
      <w:r w:rsidR="00A07DA0">
        <w:t xml:space="preserve"> </w:t>
      </w:r>
      <w:proofErr w:type="spellStart"/>
      <w:r w:rsidR="00A07DA0">
        <w:t>hidroprojektas</w:t>
      </w:r>
      <w:proofErr w:type="spellEnd"/>
      <w:r w:rsidR="00A07DA0">
        <w:t>“ turtas, teisės ir pareigos bei teisės ir pareigos pagal sandorius nuo 2016 m. sausio 4 d. perėjo UAB „</w:t>
      </w:r>
      <w:proofErr w:type="spellStart"/>
      <w:r w:rsidR="00A07DA0">
        <w:t>Sweco</w:t>
      </w:r>
      <w:proofErr w:type="spellEnd"/>
      <w:r w:rsidR="00A07DA0">
        <w:t xml:space="preserve"> Lietuva</w:t>
      </w:r>
      <w:r w:rsidR="00313210">
        <w:t>“</w:t>
      </w:r>
      <w:r w:rsidR="005D45BA">
        <w:t xml:space="preserve"> (</w:t>
      </w:r>
      <w:r w:rsidR="00FB7A60">
        <w:t>2016 m. vasario 11 d. raštas Nr. V1-209</w:t>
      </w:r>
      <w:r w:rsidR="005D45BA">
        <w:t>)</w:t>
      </w:r>
      <w:r w:rsidR="00FB7A60">
        <w:t xml:space="preserve">. Atsižvelgiant į tai, </w:t>
      </w:r>
      <w:r>
        <w:t xml:space="preserve">2026 m. </w:t>
      </w:r>
      <w:r w:rsidR="00BD6EC6">
        <w:t xml:space="preserve">kovo 23 d. </w:t>
      </w:r>
      <w:r w:rsidR="009A2C82">
        <w:t>tarp VĮ Klaipėdos valstybinio jūrų uosto direkcijos ir UAB „</w:t>
      </w:r>
      <w:proofErr w:type="spellStart"/>
      <w:r w:rsidR="009A2C82">
        <w:t>Sweco</w:t>
      </w:r>
      <w:proofErr w:type="spellEnd"/>
      <w:r w:rsidR="009A2C82">
        <w:t xml:space="preserve"> Lietuva“ </w:t>
      </w:r>
      <w:r w:rsidR="00FB7A60">
        <w:t xml:space="preserve">sudarytas </w:t>
      </w:r>
      <w:r w:rsidR="00BD6EC6">
        <w:t>susitarim</w:t>
      </w:r>
      <w:r w:rsidR="00313210">
        <w:t>as</w:t>
      </w:r>
      <w:r w:rsidR="00BD6EC6">
        <w:t xml:space="preserve"> Nr. 34-2016-292 „Dėl 2013-05-24 sutarties Nr. 34-2013-237 pakeitimo“</w:t>
      </w:r>
      <w:r w:rsidR="00313210">
        <w:t>.</w:t>
      </w:r>
    </w:p>
  </w:footnote>
  <w:footnote w:id="3">
    <w:p w14:paraId="3CDC32DB" w14:textId="3BA9A4F9" w:rsidR="00D86B65" w:rsidRDefault="00D86B65">
      <w:pPr>
        <w:pStyle w:val="FootnoteText"/>
      </w:pPr>
      <w:r>
        <w:rPr>
          <w:rStyle w:val="FootnoteReference"/>
        </w:rPr>
        <w:footnoteRef/>
      </w:r>
      <w:r>
        <w:t xml:space="preserve"> </w:t>
      </w:r>
      <w:bookmarkStart w:id="3" w:name="_Hlk160723488"/>
      <w:r>
        <w:t>Patvirtintas 2016-11-07 Lietuvos Respublikos aplinkos ministro įsakymu Nr. D1-738 „Dėl statybos techninio reglamento STR 1.04.04:2017 „Statinio projektavimas, projekto ekspertizė“ patvirtinimo“</w:t>
      </w:r>
      <w:r w:rsidR="009218E3">
        <w:t>.</w:t>
      </w:r>
    </w:p>
    <w:bookmarkEnd w:id="3"/>
  </w:footnote>
  <w:footnote w:id="4">
    <w:p w14:paraId="7E42D774" w14:textId="0AD00B8E" w:rsidR="00262616" w:rsidRDefault="00262616">
      <w:pPr>
        <w:pStyle w:val="FootnoteText"/>
      </w:pPr>
      <w:r>
        <w:rPr>
          <w:rStyle w:val="FootnoteReference"/>
        </w:rPr>
        <w:footnoteRef/>
      </w:r>
      <w:r>
        <w:t xml:space="preserve"> 202</w:t>
      </w:r>
      <w:r w:rsidR="00825170">
        <w:t>5</w:t>
      </w:r>
      <w:r>
        <w:t xml:space="preserve"> m. </w:t>
      </w:r>
      <w:r w:rsidR="00825170">
        <w:t>vasario 6</w:t>
      </w:r>
      <w:r w:rsidR="009D4818">
        <w:t xml:space="preserve"> </w:t>
      </w:r>
      <w:r>
        <w:t>d. UAB „</w:t>
      </w:r>
      <w:proofErr w:type="spellStart"/>
      <w:r w:rsidR="00825170">
        <w:t>Sweco</w:t>
      </w:r>
      <w:proofErr w:type="spellEnd"/>
      <w:r w:rsidR="00825170">
        <w:t xml:space="preserve"> Lietuva</w:t>
      </w:r>
      <w:r>
        <w:t>“ rašta</w:t>
      </w:r>
      <w:r w:rsidR="00825170">
        <w:t>s</w:t>
      </w:r>
      <w:r w:rsidR="009D4818">
        <w:t xml:space="preserve"> Nr. </w:t>
      </w:r>
      <w:r w:rsidR="00F268C1">
        <w:t>V</w:t>
      </w:r>
      <w:r w:rsidR="009D4818">
        <w:t>1</w:t>
      </w:r>
      <w:r w:rsidR="00F268C1">
        <w:t>-147-25</w:t>
      </w:r>
      <w:r w:rsidR="0087401E">
        <w:t>.</w:t>
      </w:r>
    </w:p>
  </w:footnote>
  <w:footnote w:id="5">
    <w:p w14:paraId="3FD97F6D" w14:textId="097DCBA2" w:rsidR="00FE7D00" w:rsidRDefault="00FE7D00">
      <w:pPr>
        <w:pStyle w:val="FootnoteText"/>
      </w:pPr>
      <w:r>
        <w:rPr>
          <w:rStyle w:val="FootnoteReference"/>
        </w:rPr>
        <w:footnoteRef/>
      </w:r>
      <w:r>
        <w:t xml:space="preserve"> </w:t>
      </w:r>
      <w:r w:rsidRPr="00FE7D00">
        <w:t xml:space="preserve">Perkančiosios organizacijos administracijos direktoriaus 2025 m. vasario 12 d. įsakymu Nr. A1-194 „Dėl Šventosios valstybinio jūrų uosto infrastruktūros statybos ir akvatorijos gilinimo Prieplaukos g. 26, Palangoje, projekto pakeitimo paslaugos pirkimo“ Palangos miesto savivaldybės administracijos </w:t>
      </w:r>
      <w:r>
        <w:t>v</w:t>
      </w:r>
      <w:r w:rsidRPr="00FE7D00">
        <w:t>iešojo pirkimo komisijai pavesta organizuoti ir vykdyti Šventosios valstybinio jūrų uosto infrastruktūros statybos ir akvatorijos gilinimo Prieplaukos g. 26, Palangoje, projekto pakeitimo paslaugos pirkimą.</w:t>
      </w:r>
    </w:p>
  </w:footnote>
  <w:footnote w:id="6">
    <w:p w14:paraId="40FA50ED" w14:textId="0EBA45DC" w:rsidR="0090166B" w:rsidRDefault="0090166B">
      <w:pPr>
        <w:pStyle w:val="FootnoteText"/>
      </w:pPr>
      <w:r>
        <w:rPr>
          <w:rStyle w:val="FootnoteReference"/>
        </w:rPr>
        <w:footnoteRef/>
      </w:r>
      <w:r>
        <w:t xml:space="preserve"> </w:t>
      </w:r>
      <w:r w:rsidR="00D21829">
        <w:t>Perkančiosios organizacijos vieš</w:t>
      </w:r>
      <w:r w:rsidR="006340B8">
        <w:t>ojo</w:t>
      </w:r>
      <w:r w:rsidR="00D21829">
        <w:t xml:space="preserve"> pirkim</w:t>
      </w:r>
      <w:r w:rsidR="006340B8">
        <w:t>o</w:t>
      </w:r>
      <w:r w:rsidR="00D21829">
        <w:t xml:space="preserve"> komisijos 202</w:t>
      </w:r>
      <w:r w:rsidR="00B3142D">
        <w:t>5</w:t>
      </w:r>
      <w:r w:rsidR="00D21829">
        <w:t xml:space="preserve"> m. </w:t>
      </w:r>
      <w:r w:rsidR="00B3142D">
        <w:t>vasario 18</w:t>
      </w:r>
      <w:r w:rsidR="00D21829">
        <w:t xml:space="preserve"> d. posėdžio protokol</w:t>
      </w:r>
      <w:r w:rsidR="00B3142D">
        <w:t>as</w:t>
      </w:r>
      <w:r w:rsidR="00D21829">
        <w:t xml:space="preserve"> Nr. </w:t>
      </w:r>
      <w:r w:rsidR="00B3142D">
        <w:t>(11.1)-VŠ</w:t>
      </w:r>
      <w:r w:rsidR="00874219">
        <w:t>1-47</w:t>
      </w:r>
      <w:r w:rsidR="00FC5B7A">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B1F4A" w14:textId="06CE5E25" w:rsidR="0055789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E1E4D">
      <w:rPr>
        <w:rStyle w:val="PageNumber"/>
        <w:noProof/>
      </w:rPr>
      <w:t>1</w:t>
    </w:r>
    <w:r>
      <w:rPr>
        <w:rStyle w:val="PageNumber"/>
      </w:rPr>
      <w:fldChar w:fldCharType="end"/>
    </w:r>
  </w:p>
  <w:p w14:paraId="639C4B06" w14:textId="77777777" w:rsidR="0055789B" w:rsidRDefault="005578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021DE" w14:textId="77777777" w:rsidR="0055789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35EA">
      <w:rPr>
        <w:rStyle w:val="PageNumber"/>
        <w:noProof/>
      </w:rPr>
      <w:t>3</w:t>
    </w:r>
    <w:r>
      <w:rPr>
        <w:rStyle w:val="PageNumber"/>
      </w:rPr>
      <w:fldChar w:fldCharType="end"/>
    </w:r>
  </w:p>
  <w:p w14:paraId="7C600934" w14:textId="77777777" w:rsidR="0055789B" w:rsidRDefault="005578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534F515C"/>
    <w:multiLevelType w:val="hybridMultilevel"/>
    <w:tmpl w:val="1796294E"/>
    <w:lvl w:ilvl="0" w:tplc="D94CE836">
      <w:start w:val="2017"/>
      <w:numFmt w:val="bullet"/>
      <w:lvlText w:val="–"/>
      <w:lvlJc w:val="left"/>
      <w:pPr>
        <w:ind w:left="720" w:hanging="360"/>
      </w:pPr>
      <w:rPr>
        <w:rFonts w:ascii="Verdana" w:eastAsia="Times New Roman" w:hAnsi="Verdana"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E570225"/>
    <w:multiLevelType w:val="hybridMultilevel"/>
    <w:tmpl w:val="FCACDC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5F2F45F9"/>
    <w:multiLevelType w:val="multilevel"/>
    <w:tmpl w:val="5F2F45F9"/>
    <w:lvl w:ilvl="0">
      <w:start w:val="1"/>
      <w:numFmt w:val="decimal"/>
      <w:lvlText w:val="%1."/>
      <w:lvlJc w:val="left"/>
      <w:pPr>
        <w:tabs>
          <w:tab w:val="left" w:pos="5401"/>
        </w:tabs>
        <w:ind w:firstLine="737"/>
      </w:pPr>
      <w:rPr>
        <w:rFonts w:cs="Times New Roman" w:hint="default"/>
        <w:b w:val="0"/>
        <w:i w:val="0"/>
      </w:rPr>
    </w:lvl>
    <w:lvl w:ilvl="1">
      <w:start w:val="1"/>
      <w:numFmt w:val="decimal"/>
      <w:lvlText w:val="%1.%2."/>
      <w:lvlJc w:val="left"/>
      <w:pPr>
        <w:tabs>
          <w:tab w:val="left" w:pos="6390"/>
        </w:tabs>
        <w:ind w:firstLine="737"/>
      </w:pPr>
      <w:rPr>
        <w:rFonts w:cs="Times New Roman" w:hint="default"/>
        <w:i w:val="0"/>
      </w:rPr>
    </w:lvl>
    <w:lvl w:ilvl="2">
      <w:start w:val="1"/>
      <w:numFmt w:val="decimal"/>
      <w:lvlText w:val="%1.%2.%3."/>
      <w:lvlJc w:val="left"/>
      <w:pPr>
        <w:tabs>
          <w:tab w:val="left" w:pos="4260"/>
        </w:tabs>
        <w:ind w:firstLine="737"/>
      </w:pPr>
      <w:rPr>
        <w:rFonts w:cs="Times New Roman" w:hint="default"/>
        <w:color w:val="000000" w:themeColor="text1"/>
      </w:rPr>
    </w:lvl>
    <w:lvl w:ilvl="3">
      <w:start w:val="1"/>
      <w:numFmt w:val="decimal"/>
      <w:lvlText w:val="%1.%2.%3.%4."/>
      <w:lvlJc w:val="left"/>
      <w:pPr>
        <w:tabs>
          <w:tab w:val="left" w:pos="4997"/>
        </w:tabs>
        <w:ind w:firstLine="737"/>
      </w:pPr>
      <w:rPr>
        <w:rFonts w:cs="Times New Roman" w:hint="default"/>
      </w:rPr>
    </w:lvl>
    <w:lvl w:ilvl="4">
      <w:start w:val="1"/>
      <w:numFmt w:val="decimal"/>
      <w:lvlText w:val="%1.%2.%3.%4.%5."/>
      <w:lvlJc w:val="left"/>
      <w:pPr>
        <w:tabs>
          <w:tab w:val="left" w:pos="4260"/>
        </w:tabs>
        <w:ind w:left="6780" w:hanging="1080"/>
      </w:pPr>
      <w:rPr>
        <w:rFonts w:cs="Times New Roman" w:hint="default"/>
      </w:rPr>
    </w:lvl>
    <w:lvl w:ilvl="5">
      <w:start w:val="1"/>
      <w:numFmt w:val="decimal"/>
      <w:lvlText w:val="%1.%2.%3.%4.%5.%6."/>
      <w:lvlJc w:val="left"/>
      <w:pPr>
        <w:tabs>
          <w:tab w:val="left" w:pos="4260"/>
        </w:tabs>
        <w:ind w:left="7140" w:hanging="1080"/>
      </w:pPr>
      <w:rPr>
        <w:rFonts w:cs="Times New Roman" w:hint="default"/>
      </w:rPr>
    </w:lvl>
    <w:lvl w:ilvl="6">
      <w:start w:val="1"/>
      <w:numFmt w:val="decimal"/>
      <w:lvlText w:val="%1.%2.%3.%4.%5.%6.%7."/>
      <w:lvlJc w:val="left"/>
      <w:pPr>
        <w:tabs>
          <w:tab w:val="left" w:pos="4260"/>
        </w:tabs>
        <w:ind w:left="7860" w:hanging="1440"/>
      </w:pPr>
      <w:rPr>
        <w:rFonts w:cs="Times New Roman" w:hint="default"/>
      </w:rPr>
    </w:lvl>
    <w:lvl w:ilvl="7">
      <w:start w:val="1"/>
      <w:numFmt w:val="decimal"/>
      <w:lvlText w:val="%1.%2.%3.%4.%5.%6.%7.%8."/>
      <w:lvlJc w:val="left"/>
      <w:pPr>
        <w:tabs>
          <w:tab w:val="left" w:pos="4260"/>
        </w:tabs>
        <w:ind w:left="8220" w:hanging="1440"/>
      </w:pPr>
      <w:rPr>
        <w:rFonts w:cs="Times New Roman" w:hint="default"/>
      </w:rPr>
    </w:lvl>
    <w:lvl w:ilvl="8">
      <w:start w:val="1"/>
      <w:numFmt w:val="decimal"/>
      <w:lvlText w:val="%1.%2.%3.%4.%5.%6.%7.%8.%9."/>
      <w:lvlJc w:val="left"/>
      <w:pPr>
        <w:tabs>
          <w:tab w:val="left" w:pos="4260"/>
        </w:tabs>
        <w:ind w:left="8940" w:hanging="1800"/>
      </w:pPr>
      <w:rPr>
        <w:rFonts w:cs="Times New Roman" w:hint="default"/>
      </w:rPr>
    </w:lvl>
  </w:abstractNum>
  <w:num w:numId="1" w16cid:durableId="8673702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4898984">
    <w:abstractNumId w:val="3"/>
  </w:num>
  <w:num w:numId="3" w16cid:durableId="347634662">
    <w:abstractNumId w:val="1"/>
  </w:num>
  <w:num w:numId="4" w16cid:durableId="12874206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0804"/>
    <w:rsid w:val="0000117E"/>
    <w:rsid w:val="00002A92"/>
    <w:rsid w:val="00004B8A"/>
    <w:rsid w:val="00004CDA"/>
    <w:rsid w:val="00005AF5"/>
    <w:rsid w:val="0000795D"/>
    <w:rsid w:val="00007E39"/>
    <w:rsid w:val="000109DE"/>
    <w:rsid w:val="00013BB4"/>
    <w:rsid w:val="00016E05"/>
    <w:rsid w:val="00021BBD"/>
    <w:rsid w:val="00022D6A"/>
    <w:rsid w:val="000235EA"/>
    <w:rsid w:val="00023BB9"/>
    <w:rsid w:val="000247A2"/>
    <w:rsid w:val="00026F51"/>
    <w:rsid w:val="0003087D"/>
    <w:rsid w:val="00033542"/>
    <w:rsid w:val="00034134"/>
    <w:rsid w:val="000346B0"/>
    <w:rsid w:val="00036A1A"/>
    <w:rsid w:val="00036A41"/>
    <w:rsid w:val="00041E40"/>
    <w:rsid w:val="00043650"/>
    <w:rsid w:val="0004399C"/>
    <w:rsid w:val="000452CB"/>
    <w:rsid w:val="00051642"/>
    <w:rsid w:val="00052065"/>
    <w:rsid w:val="000529F9"/>
    <w:rsid w:val="00053584"/>
    <w:rsid w:val="00053836"/>
    <w:rsid w:val="00054BC9"/>
    <w:rsid w:val="000555F7"/>
    <w:rsid w:val="00055C73"/>
    <w:rsid w:val="00057D9F"/>
    <w:rsid w:val="00057F5A"/>
    <w:rsid w:val="00060558"/>
    <w:rsid w:val="00060915"/>
    <w:rsid w:val="00060D67"/>
    <w:rsid w:val="000638BE"/>
    <w:rsid w:val="00063CE5"/>
    <w:rsid w:val="000640C3"/>
    <w:rsid w:val="00066470"/>
    <w:rsid w:val="00066E27"/>
    <w:rsid w:val="00066F23"/>
    <w:rsid w:val="00067CF7"/>
    <w:rsid w:val="000704F6"/>
    <w:rsid w:val="000706B5"/>
    <w:rsid w:val="00071B37"/>
    <w:rsid w:val="00071F4A"/>
    <w:rsid w:val="00072631"/>
    <w:rsid w:val="00072683"/>
    <w:rsid w:val="0007425C"/>
    <w:rsid w:val="00076272"/>
    <w:rsid w:val="0008166C"/>
    <w:rsid w:val="00081B22"/>
    <w:rsid w:val="00082691"/>
    <w:rsid w:val="0008330F"/>
    <w:rsid w:val="000843B3"/>
    <w:rsid w:val="0008464F"/>
    <w:rsid w:val="000857E0"/>
    <w:rsid w:val="0009012B"/>
    <w:rsid w:val="00093FC9"/>
    <w:rsid w:val="000A01B4"/>
    <w:rsid w:val="000A154B"/>
    <w:rsid w:val="000A1623"/>
    <w:rsid w:val="000A2896"/>
    <w:rsid w:val="000A4621"/>
    <w:rsid w:val="000A5116"/>
    <w:rsid w:val="000B0B7D"/>
    <w:rsid w:val="000B133A"/>
    <w:rsid w:val="000B39C8"/>
    <w:rsid w:val="000B5A94"/>
    <w:rsid w:val="000B7002"/>
    <w:rsid w:val="000B70B6"/>
    <w:rsid w:val="000B738C"/>
    <w:rsid w:val="000C2BC4"/>
    <w:rsid w:val="000C4049"/>
    <w:rsid w:val="000C4325"/>
    <w:rsid w:val="000C4A32"/>
    <w:rsid w:val="000C7F88"/>
    <w:rsid w:val="000D2067"/>
    <w:rsid w:val="000D2496"/>
    <w:rsid w:val="000D27D9"/>
    <w:rsid w:val="000D2B9E"/>
    <w:rsid w:val="000D2D59"/>
    <w:rsid w:val="000D5124"/>
    <w:rsid w:val="000D6BDD"/>
    <w:rsid w:val="000D74A9"/>
    <w:rsid w:val="000D7557"/>
    <w:rsid w:val="000E0DC8"/>
    <w:rsid w:val="000E0F76"/>
    <w:rsid w:val="000E1E4D"/>
    <w:rsid w:val="000E365F"/>
    <w:rsid w:val="000E3962"/>
    <w:rsid w:val="000E4608"/>
    <w:rsid w:val="000E4C54"/>
    <w:rsid w:val="000E54C9"/>
    <w:rsid w:val="000E5ADB"/>
    <w:rsid w:val="000F0E3D"/>
    <w:rsid w:val="00100B19"/>
    <w:rsid w:val="00101397"/>
    <w:rsid w:val="001014E7"/>
    <w:rsid w:val="00101A7E"/>
    <w:rsid w:val="00101D97"/>
    <w:rsid w:val="00103E18"/>
    <w:rsid w:val="001040E6"/>
    <w:rsid w:val="00104B76"/>
    <w:rsid w:val="0010614B"/>
    <w:rsid w:val="00106537"/>
    <w:rsid w:val="00110EFF"/>
    <w:rsid w:val="0011130A"/>
    <w:rsid w:val="00111549"/>
    <w:rsid w:val="00112976"/>
    <w:rsid w:val="00113003"/>
    <w:rsid w:val="00113011"/>
    <w:rsid w:val="001164FD"/>
    <w:rsid w:val="001217B9"/>
    <w:rsid w:val="001227E6"/>
    <w:rsid w:val="0012489C"/>
    <w:rsid w:val="0013057E"/>
    <w:rsid w:val="00133336"/>
    <w:rsid w:val="00133C38"/>
    <w:rsid w:val="00133CD4"/>
    <w:rsid w:val="00134E8B"/>
    <w:rsid w:val="001406A0"/>
    <w:rsid w:val="00140B8E"/>
    <w:rsid w:val="001414D1"/>
    <w:rsid w:val="00143DCA"/>
    <w:rsid w:val="0014433A"/>
    <w:rsid w:val="0014607B"/>
    <w:rsid w:val="00146415"/>
    <w:rsid w:val="001501C4"/>
    <w:rsid w:val="001503B4"/>
    <w:rsid w:val="00150F16"/>
    <w:rsid w:val="00153D42"/>
    <w:rsid w:val="00156069"/>
    <w:rsid w:val="00157EDA"/>
    <w:rsid w:val="0016137C"/>
    <w:rsid w:val="0016279D"/>
    <w:rsid w:val="001655E4"/>
    <w:rsid w:val="00166924"/>
    <w:rsid w:val="001677F5"/>
    <w:rsid w:val="0017027C"/>
    <w:rsid w:val="001704CB"/>
    <w:rsid w:val="00170B66"/>
    <w:rsid w:val="00171680"/>
    <w:rsid w:val="00172FEC"/>
    <w:rsid w:val="00173F9F"/>
    <w:rsid w:val="001753A4"/>
    <w:rsid w:val="00175BE5"/>
    <w:rsid w:val="0018108B"/>
    <w:rsid w:val="00181EF8"/>
    <w:rsid w:val="00182AFF"/>
    <w:rsid w:val="00185454"/>
    <w:rsid w:val="00192521"/>
    <w:rsid w:val="00193A9A"/>
    <w:rsid w:val="001956C8"/>
    <w:rsid w:val="00196361"/>
    <w:rsid w:val="001A46CA"/>
    <w:rsid w:val="001A4F1B"/>
    <w:rsid w:val="001A641A"/>
    <w:rsid w:val="001A736A"/>
    <w:rsid w:val="001B4AE3"/>
    <w:rsid w:val="001B6402"/>
    <w:rsid w:val="001C00A7"/>
    <w:rsid w:val="001C0205"/>
    <w:rsid w:val="001C46FD"/>
    <w:rsid w:val="001C553A"/>
    <w:rsid w:val="001C57DA"/>
    <w:rsid w:val="001D5B06"/>
    <w:rsid w:val="001D7AD1"/>
    <w:rsid w:val="001E0D02"/>
    <w:rsid w:val="001E2148"/>
    <w:rsid w:val="001E2F25"/>
    <w:rsid w:val="001E4238"/>
    <w:rsid w:val="001E4AEA"/>
    <w:rsid w:val="001E539D"/>
    <w:rsid w:val="001E65C5"/>
    <w:rsid w:val="001E6A1D"/>
    <w:rsid w:val="001E6F7A"/>
    <w:rsid w:val="001F3D77"/>
    <w:rsid w:val="001F661B"/>
    <w:rsid w:val="001F66AF"/>
    <w:rsid w:val="002005C6"/>
    <w:rsid w:val="00200749"/>
    <w:rsid w:val="00200CEE"/>
    <w:rsid w:val="00204572"/>
    <w:rsid w:val="002049CC"/>
    <w:rsid w:val="00205D01"/>
    <w:rsid w:val="002112EB"/>
    <w:rsid w:val="0021214B"/>
    <w:rsid w:val="00214788"/>
    <w:rsid w:val="00215443"/>
    <w:rsid w:val="00215E08"/>
    <w:rsid w:val="002252D5"/>
    <w:rsid w:val="002256AD"/>
    <w:rsid w:val="00227411"/>
    <w:rsid w:val="00235A39"/>
    <w:rsid w:val="00235AE2"/>
    <w:rsid w:val="002362BE"/>
    <w:rsid w:val="00236B7C"/>
    <w:rsid w:val="00237BD2"/>
    <w:rsid w:val="00237E9F"/>
    <w:rsid w:val="00243BBC"/>
    <w:rsid w:val="002449C9"/>
    <w:rsid w:val="00245CF3"/>
    <w:rsid w:val="002479B5"/>
    <w:rsid w:val="00247A77"/>
    <w:rsid w:val="0025064E"/>
    <w:rsid w:val="002516BE"/>
    <w:rsid w:val="002613AF"/>
    <w:rsid w:val="00262616"/>
    <w:rsid w:val="00263E4F"/>
    <w:rsid w:val="00265872"/>
    <w:rsid w:val="00267761"/>
    <w:rsid w:val="00267DBF"/>
    <w:rsid w:val="002711C3"/>
    <w:rsid w:val="00271564"/>
    <w:rsid w:val="00271FA4"/>
    <w:rsid w:val="0027238E"/>
    <w:rsid w:val="00280623"/>
    <w:rsid w:val="00285673"/>
    <w:rsid w:val="00286193"/>
    <w:rsid w:val="0029132D"/>
    <w:rsid w:val="0029179D"/>
    <w:rsid w:val="00293275"/>
    <w:rsid w:val="00296520"/>
    <w:rsid w:val="00297EA6"/>
    <w:rsid w:val="002A016B"/>
    <w:rsid w:val="002A15DD"/>
    <w:rsid w:val="002A2A0A"/>
    <w:rsid w:val="002A355F"/>
    <w:rsid w:val="002A3684"/>
    <w:rsid w:val="002A592B"/>
    <w:rsid w:val="002B0DE0"/>
    <w:rsid w:val="002B1D26"/>
    <w:rsid w:val="002B32D7"/>
    <w:rsid w:val="002B4E50"/>
    <w:rsid w:val="002C05B7"/>
    <w:rsid w:val="002C399D"/>
    <w:rsid w:val="002C3BCA"/>
    <w:rsid w:val="002C509E"/>
    <w:rsid w:val="002C589A"/>
    <w:rsid w:val="002C5AB3"/>
    <w:rsid w:val="002C6D79"/>
    <w:rsid w:val="002D4DA9"/>
    <w:rsid w:val="002D5A76"/>
    <w:rsid w:val="002D619F"/>
    <w:rsid w:val="002D646F"/>
    <w:rsid w:val="002D73D9"/>
    <w:rsid w:val="002E1B27"/>
    <w:rsid w:val="002E3895"/>
    <w:rsid w:val="002E44D7"/>
    <w:rsid w:val="002E5B40"/>
    <w:rsid w:val="002E5DA2"/>
    <w:rsid w:val="002F201C"/>
    <w:rsid w:val="002F2960"/>
    <w:rsid w:val="002F5BA4"/>
    <w:rsid w:val="00300469"/>
    <w:rsid w:val="00300F62"/>
    <w:rsid w:val="00303555"/>
    <w:rsid w:val="00305E5E"/>
    <w:rsid w:val="0030716D"/>
    <w:rsid w:val="00313210"/>
    <w:rsid w:val="0031378D"/>
    <w:rsid w:val="00314C74"/>
    <w:rsid w:val="00315EF9"/>
    <w:rsid w:val="00321790"/>
    <w:rsid w:val="00322673"/>
    <w:rsid w:val="0032272C"/>
    <w:rsid w:val="00322B33"/>
    <w:rsid w:val="003235C6"/>
    <w:rsid w:val="00324999"/>
    <w:rsid w:val="00324F50"/>
    <w:rsid w:val="00332F50"/>
    <w:rsid w:val="00333436"/>
    <w:rsid w:val="00333C7C"/>
    <w:rsid w:val="00335678"/>
    <w:rsid w:val="00337951"/>
    <w:rsid w:val="00340208"/>
    <w:rsid w:val="00340684"/>
    <w:rsid w:val="00341B3E"/>
    <w:rsid w:val="00343C8F"/>
    <w:rsid w:val="00346BFC"/>
    <w:rsid w:val="00350B37"/>
    <w:rsid w:val="003536B6"/>
    <w:rsid w:val="00353BAC"/>
    <w:rsid w:val="00356CF8"/>
    <w:rsid w:val="003602FF"/>
    <w:rsid w:val="003658C4"/>
    <w:rsid w:val="00372B46"/>
    <w:rsid w:val="003739F0"/>
    <w:rsid w:val="003759B3"/>
    <w:rsid w:val="0037679C"/>
    <w:rsid w:val="00381CE3"/>
    <w:rsid w:val="003824C1"/>
    <w:rsid w:val="00384742"/>
    <w:rsid w:val="0038591F"/>
    <w:rsid w:val="003869AC"/>
    <w:rsid w:val="00387FFD"/>
    <w:rsid w:val="00391B29"/>
    <w:rsid w:val="00393212"/>
    <w:rsid w:val="00397C8C"/>
    <w:rsid w:val="00397F4F"/>
    <w:rsid w:val="003A1CD3"/>
    <w:rsid w:val="003A2133"/>
    <w:rsid w:val="003A417E"/>
    <w:rsid w:val="003A6612"/>
    <w:rsid w:val="003B1229"/>
    <w:rsid w:val="003B33CC"/>
    <w:rsid w:val="003B37D0"/>
    <w:rsid w:val="003C1653"/>
    <w:rsid w:val="003C384B"/>
    <w:rsid w:val="003C3F8E"/>
    <w:rsid w:val="003C68F0"/>
    <w:rsid w:val="003C7364"/>
    <w:rsid w:val="003D0B90"/>
    <w:rsid w:val="003D2E27"/>
    <w:rsid w:val="003D2FD8"/>
    <w:rsid w:val="003D389D"/>
    <w:rsid w:val="003D3BBF"/>
    <w:rsid w:val="003D5AB4"/>
    <w:rsid w:val="003E327B"/>
    <w:rsid w:val="003E41B5"/>
    <w:rsid w:val="003E4388"/>
    <w:rsid w:val="003E5E04"/>
    <w:rsid w:val="003F2D99"/>
    <w:rsid w:val="003F3438"/>
    <w:rsid w:val="003F368B"/>
    <w:rsid w:val="003F3B0F"/>
    <w:rsid w:val="0040191A"/>
    <w:rsid w:val="004045AD"/>
    <w:rsid w:val="004065CF"/>
    <w:rsid w:val="00406E07"/>
    <w:rsid w:val="0041101D"/>
    <w:rsid w:val="00412660"/>
    <w:rsid w:val="0041381A"/>
    <w:rsid w:val="004140A4"/>
    <w:rsid w:val="00415B4D"/>
    <w:rsid w:val="00421460"/>
    <w:rsid w:val="0042539B"/>
    <w:rsid w:val="00425E7C"/>
    <w:rsid w:val="004265A1"/>
    <w:rsid w:val="00427C4A"/>
    <w:rsid w:val="0043091D"/>
    <w:rsid w:val="0043203D"/>
    <w:rsid w:val="0043239D"/>
    <w:rsid w:val="00436858"/>
    <w:rsid w:val="00436A88"/>
    <w:rsid w:val="00437775"/>
    <w:rsid w:val="00437B90"/>
    <w:rsid w:val="00437BEF"/>
    <w:rsid w:val="00442316"/>
    <w:rsid w:val="00442D29"/>
    <w:rsid w:val="00442F56"/>
    <w:rsid w:val="004436E3"/>
    <w:rsid w:val="0044399B"/>
    <w:rsid w:val="00444D2D"/>
    <w:rsid w:val="004502D8"/>
    <w:rsid w:val="00450547"/>
    <w:rsid w:val="00450B4F"/>
    <w:rsid w:val="004529FE"/>
    <w:rsid w:val="00453941"/>
    <w:rsid w:val="0045463F"/>
    <w:rsid w:val="00455236"/>
    <w:rsid w:val="00457E22"/>
    <w:rsid w:val="00461A54"/>
    <w:rsid w:val="004632A0"/>
    <w:rsid w:val="00463A58"/>
    <w:rsid w:val="00463AFE"/>
    <w:rsid w:val="00464BF4"/>
    <w:rsid w:val="004669E5"/>
    <w:rsid w:val="00466DA6"/>
    <w:rsid w:val="0047021F"/>
    <w:rsid w:val="004707A8"/>
    <w:rsid w:val="00472B92"/>
    <w:rsid w:val="0047616A"/>
    <w:rsid w:val="00476A62"/>
    <w:rsid w:val="00477EF5"/>
    <w:rsid w:val="0048076F"/>
    <w:rsid w:val="00480C16"/>
    <w:rsid w:val="00483FDF"/>
    <w:rsid w:val="00484049"/>
    <w:rsid w:val="00492498"/>
    <w:rsid w:val="004927F3"/>
    <w:rsid w:val="0049309F"/>
    <w:rsid w:val="0049457A"/>
    <w:rsid w:val="004948EF"/>
    <w:rsid w:val="00495C3F"/>
    <w:rsid w:val="00495CA2"/>
    <w:rsid w:val="00495CE6"/>
    <w:rsid w:val="00496492"/>
    <w:rsid w:val="004A0148"/>
    <w:rsid w:val="004A1F94"/>
    <w:rsid w:val="004A495F"/>
    <w:rsid w:val="004A4FBD"/>
    <w:rsid w:val="004A7607"/>
    <w:rsid w:val="004B19C5"/>
    <w:rsid w:val="004B2C65"/>
    <w:rsid w:val="004B3186"/>
    <w:rsid w:val="004B514B"/>
    <w:rsid w:val="004B6671"/>
    <w:rsid w:val="004B7E0D"/>
    <w:rsid w:val="004C0059"/>
    <w:rsid w:val="004C05A1"/>
    <w:rsid w:val="004C218F"/>
    <w:rsid w:val="004C2923"/>
    <w:rsid w:val="004C6670"/>
    <w:rsid w:val="004C72AF"/>
    <w:rsid w:val="004C7BCF"/>
    <w:rsid w:val="004C7D51"/>
    <w:rsid w:val="004D188D"/>
    <w:rsid w:val="004D3B37"/>
    <w:rsid w:val="004D3BF4"/>
    <w:rsid w:val="004D4DD6"/>
    <w:rsid w:val="004D5BD6"/>
    <w:rsid w:val="004D6916"/>
    <w:rsid w:val="004D6CE8"/>
    <w:rsid w:val="004E6383"/>
    <w:rsid w:val="004E690C"/>
    <w:rsid w:val="004E710C"/>
    <w:rsid w:val="004F1A24"/>
    <w:rsid w:val="004F28D7"/>
    <w:rsid w:val="004F6072"/>
    <w:rsid w:val="004F7328"/>
    <w:rsid w:val="004F771F"/>
    <w:rsid w:val="004F7A63"/>
    <w:rsid w:val="004F7E6C"/>
    <w:rsid w:val="00500295"/>
    <w:rsid w:val="0050297B"/>
    <w:rsid w:val="00506829"/>
    <w:rsid w:val="00506C81"/>
    <w:rsid w:val="005078EF"/>
    <w:rsid w:val="0051104B"/>
    <w:rsid w:val="00511B6A"/>
    <w:rsid w:val="00514029"/>
    <w:rsid w:val="00515F33"/>
    <w:rsid w:val="00517032"/>
    <w:rsid w:val="00524376"/>
    <w:rsid w:val="005259AB"/>
    <w:rsid w:val="00532E84"/>
    <w:rsid w:val="00533A35"/>
    <w:rsid w:val="00533EF3"/>
    <w:rsid w:val="00540EBB"/>
    <w:rsid w:val="00541E39"/>
    <w:rsid w:val="00541F84"/>
    <w:rsid w:val="00542488"/>
    <w:rsid w:val="0054267A"/>
    <w:rsid w:val="00542EA0"/>
    <w:rsid w:val="005448D4"/>
    <w:rsid w:val="00546B5E"/>
    <w:rsid w:val="00547BCA"/>
    <w:rsid w:val="00551DBC"/>
    <w:rsid w:val="0055216B"/>
    <w:rsid w:val="0055525B"/>
    <w:rsid w:val="00556378"/>
    <w:rsid w:val="005565DA"/>
    <w:rsid w:val="00556D42"/>
    <w:rsid w:val="0055747D"/>
    <w:rsid w:val="0055789B"/>
    <w:rsid w:val="0056156A"/>
    <w:rsid w:val="005639CD"/>
    <w:rsid w:val="00563D9A"/>
    <w:rsid w:val="0056517E"/>
    <w:rsid w:val="0056588B"/>
    <w:rsid w:val="00565E2A"/>
    <w:rsid w:val="00566911"/>
    <w:rsid w:val="00571064"/>
    <w:rsid w:val="00571875"/>
    <w:rsid w:val="00572D02"/>
    <w:rsid w:val="00573C82"/>
    <w:rsid w:val="005761A3"/>
    <w:rsid w:val="00583E1A"/>
    <w:rsid w:val="005856D6"/>
    <w:rsid w:val="00591994"/>
    <w:rsid w:val="00591CE6"/>
    <w:rsid w:val="00594629"/>
    <w:rsid w:val="005A26BD"/>
    <w:rsid w:val="005A442A"/>
    <w:rsid w:val="005A58FD"/>
    <w:rsid w:val="005A7652"/>
    <w:rsid w:val="005B14F1"/>
    <w:rsid w:val="005B1551"/>
    <w:rsid w:val="005B1A1E"/>
    <w:rsid w:val="005B1AF4"/>
    <w:rsid w:val="005B3DA4"/>
    <w:rsid w:val="005B4ED9"/>
    <w:rsid w:val="005B6514"/>
    <w:rsid w:val="005B7560"/>
    <w:rsid w:val="005B777D"/>
    <w:rsid w:val="005C3E5A"/>
    <w:rsid w:val="005C47CE"/>
    <w:rsid w:val="005C636A"/>
    <w:rsid w:val="005C793A"/>
    <w:rsid w:val="005D147D"/>
    <w:rsid w:val="005D33F2"/>
    <w:rsid w:val="005D45BA"/>
    <w:rsid w:val="005D6F01"/>
    <w:rsid w:val="005E0669"/>
    <w:rsid w:val="005E3B47"/>
    <w:rsid w:val="005E647C"/>
    <w:rsid w:val="005E7C14"/>
    <w:rsid w:val="005F53EC"/>
    <w:rsid w:val="005F6E23"/>
    <w:rsid w:val="005F71D8"/>
    <w:rsid w:val="006021E4"/>
    <w:rsid w:val="00604801"/>
    <w:rsid w:val="00604C78"/>
    <w:rsid w:val="006051DE"/>
    <w:rsid w:val="0060644D"/>
    <w:rsid w:val="006073CB"/>
    <w:rsid w:val="00611EC6"/>
    <w:rsid w:val="00612509"/>
    <w:rsid w:val="0061365A"/>
    <w:rsid w:val="0061531C"/>
    <w:rsid w:val="00615498"/>
    <w:rsid w:val="00616A40"/>
    <w:rsid w:val="0062208B"/>
    <w:rsid w:val="00622D9A"/>
    <w:rsid w:val="00632923"/>
    <w:rsid w:val="006329E8"/>
    <w:rsid w:val="006340B8"/>
    <w:rsid w:val="0063455B"/>
    <w:rsid w:val="00635396"/>
    <w:rsid w:val="006355B8"/>
    <w:rsid w:val="00637E63"/>
    <w:rsid w:val="00640104"/>
    <w:rsid w:val="00643765"/>
    <w:rsid w:val="006455B3"/>
    <w:rsid w:val="00645C38"/>
    <w:rsid w:val="00645F8A"/>
    <w:rsid w:val="0065043E"/>
    <w:rsid w:val="00651686"/>
    <w:rsid w:val="00651AC4"/>
    <w:rsid w:val="00652791"/>
    <w:rsid w:val="00653753"/>
    <w:rsid w:val="006541D4"/>
    <w:rsid w:val="006564C8"/>
    <w:rsid w:val="006571B4"/>
    <w:rsid w:val="0065734C"/>
    <w:rsid w:val="00660950"/>
    <w:rsid w:val="00661F93"/>
    <w:rsid w:val="00663CDA"/>
    <w:rsid w:val="00665F7A"/>
    <w:rsid w:val="006714F0"/>
    <w:rsid w:val="0067766B"/>
    <w:rsid w:val="00680286"/>
    <w:rsid w:val="006804FC"/>
    <w:rsid w:val="00680E1A"/>
    <w:rsid w:val="006811D1"/>
    <w:rsid w:val="00681578"/>
    <w:rsid w:val="00681BA6"/>
    <w:rsid w:val="00683FCB"/>
    <w:rsid w:val="00685F7B"/>
    <w:rsid w:val="00686BE4"/>
    <w:rsid w:val="00692D35"/>
    <w:rsid w:val="006934D5"/>
    <w:rsid w:val="00694F62"/>
    <w:rsid w:val="00696BE1"/>
    <w:rsid w:val="006A10FA"/>
    <w:rsid w:val="006A1171"/>
    <w:rsid w:val="006A2CB9"/>
    <w:rsid w:val="006A49A9"/>
    <w:rsid w:val="006B0ED1"/>
    <w:rsid w:val="006B7498"/>
    <w:rsid w:val="006B75E2"/>
    <w:rsid w:val="006B7EA4"/>
    <w:rsid w:val="006C1F0B"/>
    <w:rsid w:val="006C56FB"/>
    <w:rsid w:val="006C578E"/>
    <w:rsid w:val="006C6F38"/>
    <w:rsid w:val="006D358A"/>
    <w:rsid w:val="006D4B83"/>
    <w:rsid w:val="006D5684"/>
    <w:rsid w:val="006D6042"/>
    <w:rsid w:val="006D741F"/>
    <w:rsid w:val="006D784F"/>
    <w:rsid w:val="006E307D"/>
    <w:rsid w:val="006E4C64"/>
    <w:rsid w:val="006E7633"/>
    <w:rsid w:val="006E7C09"/>
    <w:rsid w:val="006F09E7"/>
    <w:rsid w:val="006F0D8D"/>
    <w:rsid w:val="006F21C7"/>
    <w:rsid w:val="006F3F8F"/>
    <w:rsid w:val="006F4100"/>
    <w:rsid w:val="00703721"/>
    <w:rsid w:val="00704206"/>
    <w:rsid w:val="007110A9"/>
    <w:rsid w:val="007134A9"/>
    <w:rsid w:val="007156A8"/>
    <w:rsid w:val="00717924"/>
    <w:rsid w:val="00720122"/>
    <w:rsid w:val="00720986"/>
    <w:rsid w:val="00721EF5"/>
    <w:rsid w:val="00723B9F"/>
    <w:rsid w:val="007243FE"/>
    <w:rsid w:val="00726FDF"/>
    <w:rsid w:val="00731041"/>
    <w:rsid w:val="007323C0"/>
    <w:rsid w:val="00732710"/>
    <w:rsid w:val="007342C5"/>
    <w:rsid w:val="007345AD"/>
    <w:rsid w:val="00736EDF"/>
    <w:rsid w:val="00742755"/>
    <w:rsid w:val="007429AF"/>
    <w:rsid w:val="0074397A"/>
    <w:rsid w:val="00744DD3"/>
    <w:rsid w:val="00746052"/>
    <w:rsid w:val="007472E7"/>
    <w:rsid w:val="00751AEF"/>
    <w:rsid w:val="007541D1"/>
    <w:rsid w:val="00754637"/>
    <w:rsid w:val="0076048B"/>
    <w:rsid w:val="00760F68"/>
    <w:rsid w:val="00761694"/>
    <w:rsid w:val="00762D77"/>
    <w:rsid w:val="0077149A"/>
    <w:rsid w:val="00772986"/>
    <w:rsid w:val="00773109"/>
    <w:rsid w:val="00773585"/>
    <w:rsid w:val="007757AF"/>
    <w:rsid w:val="007818EB"/>
    <w:rsid w:val="00781944"/>
    <w:rsid w:val="00781EAD"/>
    <w:rsid w:val="00782673"/>
    <w:rsid w:val="007837EC"/>
    <w:rsid w:val="007905C9"/>
    <w:rsid w:val="00790B5C"/>
    <w:rsid w:val="007921D0"/>
    <w:rsid w:val="007931D7"/>
    <w:rsid w:val="00795C88"/>
    <w:rsid w:val="00796ECE"/>
    <w:rsid w:val="007A0615"/>
    <w:rsid w:val="007A37F8"/>
    <w:rsid w:val="007A3A01"/>
    <w:rsid w:val="007A5120"/>
    <w:rsid w:val="007A6854"/>
    <w:rsid w:val="007A68F1"/>
    <w:rsid w:val="007B1710"/>
    <w:rsid w:val="007B2764"/>
    <w:rsid w:val="007B2ACD"/>
    <w:rsid w:val="007B2CD2"/>
    <w:rsid w:val="007B7B95"/>
    <w:rsid w:val="007C406D"/>
    <w:rsid w:val="007C5215"/>
    <w:rsid w:val="007C73D3"/>
    <w:rsid w:val="007D07BF"/>
    <w:rsid w:val="007D0F59"/>
    <w:rsid w:val="007D1052"/>
    <w:rsid w:val="007D28D8"/>
    <w:rsid w:val="007D4EB3"/>
    <w:rsid w:val="007D56DF"/>
    <w:rsid w:val="007D6135"/>
    <w:rsid w:val="007D672C"/>
    <w:rsid w:val="007D7F28"/>
    <w:rsid w:val="007E5336"/>
    <w:rsid w:val="007E63C9"/>
    <w:rsid w:val="007F04B6"/>
    <w:rsid w:val="007F4A3D"/>
    <w:rsid w:val="007F4F8C"/>
    <w:rsid w:val="007F50F4"/>
    <w:rsid w:val="0080080C"/>
    <w:rsid w:val="00801819"/>
    <w:rsid w:val="008023F7"/>
    <w:rsid w:val="00802E46"/>
    <w:rsid w:val="00804C29"/>
    <w:rsid w:val="008070D5"/>
    <w:rsid w:val="0080783E"/>
    <w:rsid w:val="008148AE"/>
    <w:rsid w:val="00816510"/>
    <w:rsid w:val="00816557"/>
    <w:rsid w:val="00822A07"/>
    <w:rsid w:val="00824375"/>
    <w:rsid w:val="008243C7"/>
    <w:rsid w:val="00825170"/>
    <w:rsid w:val="00825D52"/>
    <w:rsid w:val="00826F11"/>
    <w:rsid w:val="00827D55"/>
    <w:rsid w:val="00827DE2"/>
    <w:rsid w:val="00832F95"/>
    <w:rsid w:val="008333FA"/>
    <w:rsid w:val="00836106"/>
    <w:rsid w:val="00837346"/>
    <w:rsid w:val="00837602"/>
    <w:rsid w:val="008404D9"/>
    <w:rsid w:val="00840EDC"/>
    <w:rsid w:val="00841F17"/>
    <w:rsid w:val="0084454A"/>
    <w:rsid w:val="00846A67"/>
    <w:rsid w:val="00846CC2"/>
    <w:rsid w:val="00847000"/>
    <w:rsid w:val="008510A4"/>
    <w:rsid w:val="00852442"/>
    <w:rsid w:val="008565BC"/>
    <w:rsid w:val="0086312F"/>
    <w:rsid w:val="00864253"/>
    <w:rsid w:val="008674D1"/>
    <w:rsid w:val="008674F7"/>
    <w:rsid w:val="00872575"/>
    <w:rsid w:val="0087401E"/>
    <w:rsid w:val="008740A4"/>
    <w:rsid w:val="00874219"/>
    <w:rsid w:val="00874877"/>
    <w:rsid w:val="00874A78"/>
    <w:rsid w:val="00877469"/>
    <w:rsid w:val="00877CF7"/>
    <w:rsid w:val="0088336B"/>
    <w:rsid w:val="00886DE7"/>
    <w:rsid w:val="00887703"/>
    <w:rsid w:val="00890962"/>
    <w:rsid w:val="00893918"/>
    <w:rsid w:val="008960AC"/>
    <w:rsid w:val="00896534"/>
    <w:rsid w:val="00896F3D"/>
    <w:rsid w:val="008A1798"/>
    <w:rsid w:val="008A25FB"/>
    <w:rsid w:val="008A2C9C"/>
    <w:rsid w:val="008A3978"/>
    <w:rsid w:val="008A427E"/>
    <w:rsid w:val="008A4559"/>
    <w:rsid w:val="008A64BD"/>
    <w:rsid w:val="008A6598"/>
    <w:rsid w:val="008B0A85"/>
    <w:rsid w:val="008B0BE4"/>
    <w:rsid w:val="008B1E1F"/>
    <w:rsid w:val="008B38CC"/>
    <w:rsid w:val="008B3EB1"/>
    <w:rsid w:val="008B421A"/>
    <w:rsid w:val="008B4E37"/>
    <w:rsid w:val="008B649C"/>
    <w:rsid w:val="008B742E"/>
    <w:rsid w:val="008C2B30"/>
    <w:rsid w:val="008C40E1"/>
    <w:rsid w:val="008D1A57"/>
    <w:rsid w:val="008D4B1E"/>
    <w:rsid w:val="008D7394"/>
    <w:rsid w:val="008E1231"/>
    <w:rsid w:val="008E1C7F"/>
    <w:rsid w:val="008E2597"/>
    <w:rsid w:val="008E42F3"/>
    <w:rsid w:val="008E5131"/>
    <w:rsid w:val="008E5AFF"/>
    <w:rsid w:val="008E6629"/>
    <w:rsid w:val="008E6B8E"/>
    <w:rsid w:val="008F17D9"/>
    <w:rsid w:val="008F4030"/>
    <w:rsid w:val="008F765B"/>
    <w:rsid w:val="0090166B"/>
    <w:rsid w:val="00902D6C"/>
    <w:rsid w:val="0090399B"/>
    <w:rsid w:val="00903F61"/>
    <w:rsid w:val="00903FE6"/>
    <w:rsid w:val="009056FF"/>
    <w:rsid w:val="0090581A"/>
    <w:rsid w:val="00912599"/>
    <w:rsid w:val="00915190"/>
    <w:rsid w:val="0091799D"/>
    <w:rsid w:val="00920B8E"/>
    <w:rsid w:val="009218E3"/>
    <w:rsid w:val="00921BD8"/>
    <w:rsid w:val="00923D61"/>
    <w:rsid w:val="0092540E"/>
    <w:rsid w:val="00932F7C"/>
    <w:rsid w:val="00933DB9"/>
    <w:rsid w:val="00942934"/>
    <w:rsid w:val="00942DDE"/>
    <w:rsid w:val="00943B8E"/>
    <w:rsid w:val="00943D15"/>
    <w:rsid w:val="0094488D"/>
    <w:rsid w:val="00946086"/>
    <w:rsid w:val="00946694"/>
    <w:rsid w:val="0095220F"/>
    <w:rsid w:val="00953D13"/>
    <w:rsid w:val="00953E05"/>
    <w:rsid w:val="00955045"/>
    <w:rsid w:val="0095599C"/>
    <w:rsid w:val="009566DA"/>
    <w:rsid w:val="00960E06"/>
    <w:rsid w:val="00960EC6"/>
    <w:rsid w:val="00962D92"/>
    <w:rsid w:val="0096506E"/>
    <w:rsid w:val="00965D6F"/>
    <w:rsid w:val="00967AED"/>
    <w:rsid w:val="00971831"/>
    <w:rsid w:val="00972ED5"/>
    <w:rsid w:val="009736D9"/>
    <w:rsid w:val="00975C83"/>
    <w:rsid w:val="00980A28"/>
    <w:rsid w:val="009830DD"/>
    <w:rsid w:val="009844EB"/>
    <w:rsid w:val="0098776D"/>
    <w:rsid w:val="00990622"/>
    <w:rsid w:val="009906DC"/>
    <w:rsid w:val="00991B11"/>
    <w:rsid w:val="00991FEF"/>
    <w:rsid w:val="00992475"/>
    <w:rsid w:val="009950CD"/>
    <w:rsid w:val="009957B6"/>
    <w:rsid w:val="00995ED4"/>
    <w:rsid w:val="009968E3"/>
    <w:rsid w:val="0099772C"/>
    <w:rsid w:val="009A2C82"/>
    <w:rsid w:val="009A504E"/>
    <w:rsid w:val="009A7305"/>
    <w:rsid w:val="009A767B"/>
    <w:rsid w:val="009B0E5B"/>
    <w:rsid w:val="009B16B8"/>
    <w:rsid w:val="009B3043"/>
    <w:rsid w:val="009B555C"/>
    <w:rsid w:val="009B6ED7"/>
    <w:rsid w:val="009C0622"/>
    <w:rsid w:val="009C2D88"/>
    <w:rsid w:val="009C2F96"/>
    <w:rsid w:val="009C3496"/>
    <w:rsid w:val="009C3EC5"/>
    <w:rsid w:val="009D0F4A"/>
    <w:rsid w:val="009D10A5"/>
    <w:rsid w:val="009D4818"/>
    <w:rsid w:val="009D6AC4"/>
    <w:rsid w:val="009D7268"/>
    <w:rsid w:val="009E3283"/>
    <w:rsid w:val="009E546B"/>
    <w:rsid w:val="009E6ADB"/>
    <w:rsid w:val="009E6AE3"/>
    <w:rsid w:val="009E759B"/>
    <w:rsid w:val="009F0156"/>
    <w:rsid w:val="009F0403"/>
    <w:rsid w:val="009F17D1"/>
    <w:rsid w:val="009F17F6"/>
    <w:rsid w:val="009F1B20"/>
    <w:rsid w:val="009F249E"/>
    <w:rsid w:val="009F4854"/>
    <w:rsid w:val="009F5637"/>
    <w:rsid w:val="00A04FE7"/>
    <w:rsid w:val="00A0682B"/>
    <w:rsid w:val="00A07DA0"/>
    <w:rsid w:val="00A12C72"/>
    <w:rsid w:val="00A12FAC"/>
    <w:rsid w:val="00A14539"/>
    <w:rsid w:val="00A14C68"/>
    <w:rsid w:val="00A16244"/>
    <w:rsid w:val="00A162B4"/>
    <w:rsid w:val="00A20C4D"/>
    <w:rsid w:val="00A23B9E"/>
    <w:rsid w:val="00A252EC"/>
    <w:rsid w:val="00A252F3"/>
    <w:rsid w:val="00A30A6D"/>
    <w:rsid w:val="00A311CB"/>
    <w:rsid w:val="00A316A1"/>
    <w:rsid w:val="00A31C12"/>
    <w:rsid w:val="00A32154"/>
    <w:rsid w:val="00A35EEB"/>
    <w:rsid w:val="00A372BE"/>
    <w:rsid w:val="00A43C15"/>
    <w:rsid w:val="00A43FBC"/>
    <w:rsid w:val="00A44E85"/>
    <w:rsid w:val="00A46900"/>
    <w:rsid w:val="00A46FA7"/>
    <w:rsid w:val="00A47FC1"/>
    <w:rsid w:val="00A526AC"/>
    <w:rsid w:val="00A54CDE"/>
    <w:rsid w:val="00A62503"/>
    <w:rsid w:val="00A626B3"/>
    <w:rsid w:val="00A62DC6"/>
    <w:rsid w:val="00A64CA2"/>
    <w:rsid w:val="00A6564E"/>
    <w:rsid w:val="00A65651"/>
    <w:rsid w:val="00A67326"/>
    <w:rsid w:val="00A71426"/>
    <w:rsid w:val="00A71448"/>
    <w:rsid w:val="00A7187D"/>
    <w:rsid w:val="00A7230D"/>
    <w:rsid w:val="00A72425"/>
    <w:rsid w:val="00A75945"/>
    <w:rsid w:val="00A802EA"/>
    <w:rsid w:val="00A80E0C"/>
    <w:rsid w:val="00A839D8"/>
    <w:rsid w:val="00A84643"/>
    <w:rsid w:val="00A8725A"/>
    <w:rsid w:val="00A874AA"/>
    <w:rsid w:val="00A91662"/>
    <w:rsid w:val="00A930E0"/>
    <w:rsid w:val="00A96A60"/>
    <w:rsid w:val="00A96E72"/>
    <w:rsid w:val="00A96F78"/>
    <w:rsid w:val="00AA14F3"/>
    <w:rsid w:val="00AA3A93"/>
    <w:rsid w:val="00AA51EB"/>
    <w:rsid w:val="00AA6F61"/>
    <w:rsid w:val="00AA7024"/>
    <w:rsid w:val="00AB08CC"/>
    <w:rsid w:val="00AB1333"/>
    <w:rsid w:val="00AB1E18"/>
    <w:rsid w:val="00AB270B"/>
    <w:rsid w:val="00AB301E"/>
    <w:rsid w:val="00AB354E"/>
    <w:rsid w:val="00AB47E0"/>
    <w:rsid w:val="00AB650F"/>
    <w:rsid w:val="00AC03C3"/>
    <w:rsid w:val="00AC0725"/>
    <w:rsid w:val="00AC1BBA"/>
    <w:rsid w:val="00AC2103"/>
    <w:rsid w:val="00AC22B0"/>
    <w:rsid w:val="00AC4A7D"/>
    <w:rsid w:val="00AC6435"/>
    <w:rsid w:val="00AD4A34"/>
    <w:rsid w:val="00AD5090"/>
    <w:rsid w:val="00AD66B3"/>
    <w:rsid w:val="00AE0802"/>
    <w:rsid w:val="00AE1C18"/>
    <w:rsid w:val="00AE345B"/>
    <w:rsid w:val="00AE6D24"/>
    <w:rsid w:val="00AF111E"/>
    <w:rsid w:val="00AF1517"/>
    <w:rsid w:val="00AF280A"/>
    <w:rsid w:val="00AF2B7A"/>
    <w:rsid w:val="00AF312D"/>
    <w:rsid w:val="00AF5655"/>
    <w:rsid w:val="00B02132"/>
    <w:rsid w:val="00B16FC1"/>
    <w:rsid w:val="00B1752F"/>
    <w:rsid w:val="00B1773C"/>
    <w:rsid w:val="00B17DF2"/>
    <w:rsid w:val="00B223D3"/>
    <w:rsid w:val="00B24230"/>
    <w:rsid w:val="00B30740"/>
    <w:rsid w:val="00B3142D"/>
    <w:rsid w:val="00B37DAE"/>
    <w:rsid w:val="00B4385F"/>
    <w:rsid w:val="00B43FD1"/>
    <w:rsid w:val="00B44CF4"/>
    <w:rsid w:val="00B46413"/>
    <w:rsid w:val="00B4644A"/>
    <w:rsid w:val="00B46C43"/>
    <w:rsid w:val="00B500DA"/>
    <w:rsid w:val="00B50208"/>
    <w:rsid w:val="00B51B60"/>
    <w:rsid w:val="00B5397B"/>
    <w:rsid w:val="00B54C00"/>
    <w:rsid w:val="00B54F69"/>
    <w:rsid w:val="00B55015"/>
    <w:rsid w:val="00B55FB6"/>
    <w:rsid w:val="00B6264E"/>
    <w:rsid w:val="00B630C1"/>
    <w:rsid w:val="00B63D6B"/>
    <w:rsid w:val="00B645EF"/>
    <w:rsid w:val="00B66EC5"/>
    <w:rsid w:val="00B67C92"/>
    <w:rsid w:val="00B705F4"/>
    <w:rsid w:val="00B7156B"/>
    <w:rsid w:val="00B72FD4"/>
    <w:rsid w:val="00B738D9"/>
    <w:rsid w:val="00B74F6F"/>
    <w:rsid w:val="00B757AD"/>
    <w:rsid w:val="00B759CD"/>
    <w:rsid w:val="00B80646"/>
    <w:rsid w:val="00B81281"/>
    <w:rsid w:val="00B81527"/>
    <w:rsid w:val="00B8326A"/>
    <w:rsid w:val="00B9017D"/>
    <w:rsid w:val="00B904D6"/>
    <w:rsid w:val="00B9227E"/>
    <w:rsid w:val="00B9557D"/>
    <w:rsid w:val="00BA2F2C"/>
    <w:rsid w:val="00BA40C7"/>
    <w:rsid w:val="00BA43E1"/>
    <w:rsid w:val="00BA5545"/>
    <w:rsid w:val="00BA6A7D"/>
    <w:rsid w:val="00BB07DD"/>
    <w:rsid w:val="00BB0ED1"/>
    <w:rsid w:val="00BB1106"/>
    <w:rsid w:val="00BB258F"/>
    <w:rsid w:val="00BB2798"/>
    <w:rsid w:val="00BB2AC2"/>
    <w:rsid w:val="00BB3966"/>
    <w:rsid w:val="00BB39A6"/>
    <w:rsid w:val="00BB39CB"/>
    <w:rsid w:val="00BB3EFD"/>
    <w:rsid w:val="00BB74D4"/>
    <w:rsid w:val="00BB7A89"/>
    <w:rsid w:val="00BC0814"/>
    <w:rsid w:val="00BC1946"/>
    <w:rsid w:val="00BC23B7"/>
    <w:rsid w:val="00BC2E34"/>
    <w:rsid w:val="00BC350E"/>
    <w:rsid w:val="00BC4196"/>
    <w:rsid w:val="00BC4B1A"/>
    <w:rsid w:val="00BC6B93"/>
    <w:rsid w:val="00BD1C62"/>
    <w:rsid w:val="00BD2458"/>
    <w:rsid w:val="00BD4C36"/>
    <w:rsid w:val="00BD6EC6"/>
    <w:rsid w:val="00BD7260"/>
    <w:rsid w:val="00BE0DE2"/>
    <w:rsid w:val="00BE2DDD"/>
    <w:rsid w:val="00BE3A3B"/>
    <w:rsid w:val="00BE5272"/>
    <w:rsid w:val="00BF14F1"/>
    <w:rsid w:val="00BF1A66"/>
    <w:rsid w:val="00BF20A7"/>
    <w:rsid w:val="00BF2210"/>
    <w:rsid w:val="00BF293A"/>
    <w:rsid w:val="00BF36CE"/>
    <w:rsid w:val="00BF592E"/>
    <w:rsid w:val="00BF6B3C"/>
    <w:rsid w:val="00BF6FA3"/>
    <w:rsid w:val="00BF7055"/>
    <w:rsid w:val="00BF7661"/>
    <w:rsid w:val="00C03A40"/>
    <w:rsid w:val="00C0480C"/>
    <w:rsid w:val="00C0481E"/>
    <w:rsid w:val="00C10F81"/>
    <w:rsid w:val="00C1251A"/>
    <w:rsid w:val="00C13E43"/>
    <w:rsid w:val="00C15C8C"/>
    <w:rsid w:val="00C161C4"/>
    <w:rsid w:val="00C1666C"/>
    <w:rsid w:val="00C17047"/>
    <w:rsid w:val="00C20306"/>
    <w:rsid w:val="00C2082E"/>
    <w:rsid w:val="00C23B47"/>
    <w:rsid w:val="00C30DE3"/>
    <w:rsid w:val="00C32EC4"/>
    <w:rsid w:val="00C33B14"/>
    <w:rsid w:val="00C3566F"/>
    <w:rsid w:val="00C35DBA"/>
    <w:rsid w:val="00C3796A"/>
    <w:rsid w:val="00C37A0B"/>
    <w:rsid w:val="00C4070B"/>
    <w:rsid w:val="00C41975"/>
    <w:rsid w:val="00C419B8"/>
    <w:rsid w:val="00C45C81"/>
    <w:rsid w:val="00C47D92"/>
    <w:rsid w:val="00C500D1"/>
    <w:rsid w:val="00C51493"/>
    <w:rsid w:val="00C51976"/>
    <w:rsid w:val="00C53299"/>
    <w:rsid w:val="00C54BEF"/>
    <w:rsid w:val="00C5705A"/>
    <w:rsid w:val="00C57732"/>
    <w:rsid w:val="00C57A7E"/>
    <w:rsid w:val="00C60AC5"/>
    <w:rsid w:val="00C60B4D"/>
    <w:rsid w:val="00C60DA4"/>
    <w:rsid w:val="00C6166A"/>
    <w:rsid w:val="00C6210C"/>
    <w:rsid w:val="00C641D8"/>
    <w:rsid w:val="00C64BA8"/>
    <w:rsid w:val="00C65FDC"/>
    <w:rsid w:val="00C66A8B"/>
    <w:rsid w:val="00C67D69"/>
    <w:rsid w:val="00C723D3"/>
    <w:rsid w:val="00C72947"/>
    <w:rsid w:val="00C753D3"/>
    <w:rsid w:val="00C75C78"/>
    <w:rsid w:val="00C7712E"/>
    <w:rsid w:val="00C81B6B"/>
    <w:rsid w:val="00C81F55"/>
    <w:rsid w:val="00C82DF0"/>
    <w:rsid w:val="00C8540F"/>
    <w:rsid w:val="00C85973"/>
    <w:rsid w:val="00C9152C"/>
    <w:rsid w:val="00C91862"/>
    <w:rsid w:val="00C924D5"/>
    <w:rsid w:val="00C93573"/>
    <w:rsid w:val="00C93E7A"/>
    <w:rsid w:val="00C96FFE"/>
    <w:rsid w:val="00CA1640"/>
    <w:rsid w:val="00CA40A3"/>
    <w:rsid w:val="00CA623B"/>
    <w:rsid w:val="00CA7222"/>
    <w:rsid w:val="00CB0825"/>
    <w:rsid w:val="00CB1A84"/>
    <w:rsid w:val="00CB2E76"/>
    <w:rsid w:val="00CB4A68"/>
    <w:rsid w:val="00CB62DC"/>
    <w:rsid w:val="00CC083A"/>
    <w:rsid w:val="00CC0C28"/>
    <w:rsid w:val="00CC4C3C"/>
    <w:rsid w:val="00CC4C43"/>
    <w:rsid w:val="00CC52CD"/>
    <w:rsid w:val="00CC7C22"/>
    <w:rsid w:val="00CD1181"/>
    <w:rsid w:val="00CD11D6"/>
    <w:rsid w:val="00CD2C42"/>
    <w:rsid w:val="00CD327A"/>
    <w:rsid w:val="00CD70A0"/>
    <w:rsid w:val="00CD7715"/>
    <w:rsid w:val="00CE22A2"/>
    <w:rsid w:val="00CE2873"/>
    <w:rsid w:val="00CE37DF"/>
    <w:rsid w:val="00CE7EBE"/>
    <w:rsid w:val="00CF01CA"/>
    <w:rsid w:val="00CF38A6"/>
    <w:rsid w:val="00CF3DC2"/>
    <w:rsid w:val="00CF5588"/>
    <w:rsid w:val="00CF732F"/>
    <w:rsid w:val="00D013D7"/>
    <w:rsid w:val="00D01F1E"/>
    <w:rsid w:val="00D03ABB"/>
    <w:rsid w:val="00D10654"/>
    <w:rsid w:val="00D115A0"/>
    <w:rsid w:val="00D152D2"/>
    <w:rsid w:val="00D15D9F"/>
    <w:rsid w:val="00D20F19"/>
    <w:rsid w:val="00D21505"/>
    <w:rsid w:val="00D21829"/>
    <w:rsid w:val="00D21D10"/>
    <w:rsid w:val="00D24B35"/>
    <w:rsid w:val="00D24F5F"/>
    <w:rsid w:val="00D31C61"/>
    <w:rsid w:val="00D33170"/>
    <w:rsid w:val="00D340E7"/>
    <w:rsid w:val="00D36238"/>
    <w:rsid w:val="00D36348"/>
    <w:rsid w:val="00D416CB"/>
    <w:rsid w:val="00D42C72"/>
    <w:rsid w:val="00D4306E"/>
    <w:rsid w:val="00D435DE"/>
    <w:rsid w:val="00D43B8A"/>
    <w:rsid w:val="00D44922"/>
    <w:rsid w:val="00D504DC"/>
    <w:rsid w:val="00D51525"/>
    <w:rsid w:val="00D545F3"/>
    <w:rsid w:val="00D54E95"/>
    <w:rsid w:val="00D5580A"/>
    <w:rsid w:val="00D55F1A"/>
    <w:rsid w:val="00D6071C"/>
    <w:rsid w:val="00D61722"/>
    <w:rsid w:val="00D6177B"/>
    <w:rsid w:val="00D61C88"/>
    <w:rsid w:val="00D63981"/>
    <w:rsid w:val="00D64F89"/>
    <w:rsid w:val="00D65C87"/>
    <w:rsid w:val="00D67B20"/>
    <w:rsid w:val="00D7053D"/>
    <w:rsid w:val="00D73002"/>
    <w:rsid w:val="00D73AA7"/>
    <w:rsid w:val="00D76BD1"/>
    <w:rsid w:val="00D77100"/>
    <w:rsid w:val="00D778B5"/>
    <w:rsid w:val="00D840AA"/>
    <w:rsid w:val="00D8637B"/>
    <w:rsid w:val="00D86B65"/>
    <w:rsid w:val="00D871EC"/>
    <w:rsid w:val="00D874BA"/>
    <w:rsid w:val="00D90BE0"/>
    <w:rsid w:val="00D911DB"/>
    <w:rsid w:val="00D9145D"/>
    <w:rsid w:val="00D92540"/>
    <w:rsid w:val="00D92660"/>
    <w:rsid w:val="00D94BDF"/>
    <w:rsid w:val="00D95DE8"/>
    <w:rsid w:val="00D96C00"/>
    <w:rsid w:val="00DA1613"/>
    <w:rsid w:val="00DA19F8"/>
    <w:rsid w:val="00DA3C35"/>
    <w:rsid w:val="00DA3F96"/>
    <w:rsid w:val="00DA45C8"/>
    <w:rsid w:val="00DA5092"/>
    <w:rsid w:val="00DA64A2"/>
    <w:rsid w:val="00DA70F2"/>
    <w:rsid w:val="00DB4688"/>
    <w:rsid w:val="00DB46A4"/>
    <w:rsid w:val="00DB6BC3"/>
    <w:rsid w:val="00DB77E5"/>
    <w:rsid w:val="00DB7BC0"/>
    <w:rsid w:val="00DC021B"/>
    <w:rsid w:val="00DC0421"/>
    <w:rsid w:val="00DC0892"/>
    <w:rsid w:val="00DC12B7"/>
    <w:rsid w:val="00DC30F0"/>
    <w:rsid w:val="00DC3119"/>
    <w:rsid w:val="00DC36E0"/>
    <w:rsid w:val="00DC3B9E"/>
    <w:rsid w:val="00DC44EA"/>
    <w:rsid w:val="00DC4B45"/>
    <w:rsid w:val="00DD1C28"/>
    <w:rsid w:val="00DD1F5E"/>
    <w:rsid w:val="00DD484B"/>
    <w:rsid w:val="00DD4F45"/>
    <w:rsid w:val="00DD53BC"/>
    <w:rsid w:val="00DE08FC"/>
    <w:rsid w:val="00DE112F"/>
    <w:rsid w:val="00DE25BA"/>
    <w:rsid w:val="00DE2BC7"/>
    <w:rsid w:val="00DE37F5"/>
    <w:rsid w:val="00DE39BA"/>
    <w:rsid w:val="00DE5BF4"/>
    <w:rsid w:val="00DE7E04"/>
    <w:rsid w:val="00DF0B2A"/>
    <w:rsid w:val="00DF44AF"/>
    <w:rsid w:val="00DF6E27"/>
    <w:rsid w:val="00E02351"/>
    <w:rsid w:val="00E028CE"/>
    <w:rsid w:val="00E03E8D"/>
    <w:rsid w:val="00E04DD5"/>
    <w:rsid w:val="00E0636B"/>
    <w:rsid w:val="00E0697A"/>
    <w:rsid w:val="00E06A53"/>
    <w:rsid w:val="00E128A6"/>
    <w:rsid w:val="00E13240"/>
    <w:rsid w:val="00E1590A"/>
    <w:rsid w:val="00E15DE9"/>
    <w:rsid w:val="00E23C27"/>
    <w:rsid w:val="00E2597D"/>
    <w:rsid w:val="00E25EF0"/>
    <w:rsid w:val="00E30D25"/>
    <w:rsid w:val="00E344F5"/>
    <w:rsid w:val="00E3602F"/>
    <w:rsid w:val="00E36D20"/>
    <w:rsid w:val="00E40B70"/>
    <w:rsid w:val="00E42C4B"/>
    <w:rsid w:val="00E4408D"/>
    <w:rsid w:val="00E440CF"/>
    <w:rsid w:val="00E44148"/>
    <w:rsid w:val="00E45EC7"/>
    <w:rsid w:val="00E466A5"/>
    <w:rsid w:val="00E46A15"/>
    <w:rsid w:val="00E46BFD"/>
    <w:rsid w:val="00E503A1"/>
    <w:rsid w:val="00E51EAF"/>
    <w:rsid w:val="00E52C6E"/>
    <w:rsid w:val="00E54950"/>
    <w:rsid w:val="00E54A48"/>
    <w:rsid w:val="00E54D6C"/>
    <w:rsid w:val="00E56327"/>
    <w:rsid w:val="00E57B51"/>
    <w:rsid w:val="00E6510C"/>
    <w:rsid w:val="00E67557"/>
    <w:rsid w:val="00E72E38"/>
    <w:rsid w:val="00E73AB4"/>
    <w:rsid w:val="00E744F1"/>
    <w:rsid w:val="00E76B23"/>
    <w:rsid w:val="00E76D1C"/>
    <w:rsid w:val="00E76D7D"/>
    <w:rsid w:val="00E81E95"/>
    <w:rsid w:val="00E82801"/>
    <w:rsid w:val="00E83E81"/>
    <w:rsid w:val="00E84744"/>
    <w:rsid w:val="00E84EDA"/>
    <w:rsid w:val="00E87AAD"/>
    <w:rsid w:val="00E87C76"/>
    <w:rsid w:val="00E92F73"/>
    <w:rsid w:val="00E9369D"/>
    <w:rsid w:val="00E93D50"/>
    <w:rsid w:val="00EA28D9"/>
    <w:rsid w:val="00EA2ACE"/>
    <w:rsid w:val="00EA49DC"/>
    <w:rsid w:val="00EA4C23"/>
    <w:rsid w:val="00EB1011"/>
    <w:rsid w:val="00EB5CAC"/>
    <w:rsid w:val="00EB64EB"/>
    <w:rsid w:val="00EB71D0"/>
    <w:rsid w:val="00EB770A"/>
    <w:rsid w:val="00EC005B"/>
    <w:rsid w:val="00EC10AC"/>
    <w:rsid w:val="00EC2359"/>
    <w:rsid w:val="00EC2364"/>
    <w:rsid w:val="00EC2AAD"/>
    <w:rsid w:val="00EC2CD4"/>
    <w:rsid w:val="00EC36CE"/>
    <w:rsid w:val="00EC76DD"/>
    <w:rsid w:val="00EC7966"/>
    <w:rsid w:val="00ED47B1"/>
    <w:rsid w:val="00ED4E51"/>
    <w:rsid w:val="00ED7319"/>
    <w:rsid w:val="00EE485D"/>
    <w:rsid w:val="00EE4B5D"/>
    <w:rsid w:val="00EE50C0"/>
    <w:rsid w:val="00EE7EA2"/>
    <w:rsid w:val="00EF28E5"/>
    <w:rsid w:val="00EF28F6"/>
    <w:rsid w:val="00EF3338"/>
    <w:rsid w:val="00EF3E40"/>
    <w:rsid w:val="00F0403E"/>
    <w:rsid w:val="00F101B6"/>
    <w:rsid w:val="00F12B35"/>
    <w:rsid w:val="00F141DC"/>
    <w:rsid w:val="00F143A0"/>
    <w:rsid w:val="00F15706"/>
    <w:rsid w:val="00F157AE"/>
    <w:rsid w:val="00F16A06"/>
    <w:rsid w:val="00F17BFC"/>
    <w:rsid w:val="00F17D02"/>
    <w:rsid w:val="00F2100E"/>
    <w:rsid w:val="00F22060"/>
    <w:rsid w:val="00F25394"/>
    <w:rsid w:val="00F268C1"/>
    <w:rsid w:val="00F30ABA"/>
    <w:rsid w:val="00F32ACA"/>
    <w:rsid w:val="00F32CE5"/>
    <w:rsid w:val="00F32D7C"/>
    <w:rsid w:val="00F33BD1"/>
    <w:rsid w:val="00F33E11"/>
    <w:rsid w:val="00F34525"/>
    <w:rsid w:val="00F377AC"/>
    <w:rsid w:val="00F404F3"/>
    <w:rsid w:val="00F477E9"/>
    <w:rsid w:val="00F51834"/>
    <w:rsid w:val="00F563B2"/>
    <w:rsid w:val="00F56982"/>
    <w:rsid w:val="00F57847"/>
    <w:rsid w:val="00F62DD6"/>
    <w:rsid w:val="00F62F22"/>
    <w:rsid w:val="00F64F22"/>
    <w:rsid w:val="00F668C6"/>
    <w:rsid w:val="00F73639"/>
    <w:rsid w:val="00F73665"/>
    <w:rsid w:val="00F74129"/>
    <w:rsid w:val="00F81087"/>
    <w:rsid w:val="00F82911"/>
    <w:rsid w:val="00F853B6"/>
    <w:rsid w:val="00F859B3"/>
    <w:rsid w:val="00F87EED"/>
    <w:rsid w:val="00F9214A"/>
    <w:rsid w:val="00F93588"/>
    <w:rsid w:val="00F93C63"/>
    <w:rsid w:val="00F94BE3"/>
    <w:rsid w:val="00FA15D8"/>
    <w:rsid w:val="00FA370B"/>
    <w:rsid w:val="00FA420E"/>
    <w:rsid w:val="00FA4C36"/>
    <w:rsid w:val="00FA5ECB"/>
    <w:rsid w:val="00FB2560"/>
    <w:rsid w:val="00FB499D"/>
    <w:rsid w:val="00FB541D"/>
    <w:rsid w:val="00FB6177"/>
    <w:rsid w:val="00FB64A8"/>
    <w:rsid w:val="00FB788C"/>
    <w:rsid w:val="00FB7A60"/>
    <w:rsid w:val="00FC5772"/>
    <w:rsid w:val="00FC5B7A"/>
    <w:rsid w:val="00FC70AD"/>
    <w:rsid w:val="00FC7792"/>
    <w:rsid w:val="00FC7DA5"/>
    <w:rsid w:val="00FD03C2"/>
    <w:rsid w:val="00FD3F73"/>
    <w:rsid w:val="00FD6495"/>
    <w:rsid w:val="00FD6729"/>
    <w:rsid w:val="00FD7406"/>
    <w:rsid w:val="00FD7C62"/>
    <w:rsid w:val="00FE0C1B"/>
    <w:rsid w:val="00FE0FCA"/>
    <w:rsid w:val="00FE19B5"/>
    <w:rsid w:val="00FE3689"/>
    <w:rsid w:val="00FE3FF0"/>
    <w:rsid w:val="00FE5A94"/>
    <w:rsid w:val="00FE7AE8"/>
    <w:rsid w:val="00FE7BFA"/>
    <w:rsid w:val="00FE7D00"/>
    <w:rsid w:val="00FF10BC"/>
    <w:rsid w:val="00FF1E4A"/>
    <w:rsid w:val="00FF35FC"/>
    <w:rsid w:val="00FF3C9D"/>
    <w:rsid w:val="00FF41AB"/>
    <w:rsid w:val="00FF49E0"/>
    <w:rsid w:val="00FF4B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0F0E3D"/>
    <w:rPr>
      <w:color w:val="605E5C"/>
      <w:shd w:val="clear" w:color="auto" w:fill="E1DFDD"/>
    </w:rPr>
  </w:style>
  <w:style w:type="character" w:styleId="FollowedHyperlink">
    <w:name w:val="FollowedHyperlink"/>
    <w:basedOn w:val="DefaultParagraphFont"/>
    <w:uiPriority w:val="99"/>
    <w:semiHidden/>
    <w:unhideWhenUsed/>
    <w:rsid w:val="000F0E3D"/>
    <w:rPr>
      <w:color w:val="954F72" w:themeColor="followedHyperlink"/>
      <w:u w:val="single"/>
    </w:rPr>
  </w:style>
  <w:style w:type="paragraph" w:styleId="NormalWeb">
    <w:name w:val="Normal (Web)"/>
    <w:basedOn w:val="Normal"/>
    <w:uiPriority w:val="99"/>
    <w:unhideWhenUsed/>
    <w:qFormat/>
    <w:rsid w:val="0047616A"/>
    <w:pPr>
      <w:widowControl w:val="0"/>
      <w:suppressAutoHyphens/>
      <w:spacing w:after="0" w:line="240" w:lineRule="auto"/>
    </w:pPr>
    <w:rPr>
      <w:rFonts w:ascii="Times New Roman" w:eastAsia="Andale Sans UI" w:hAnsi="Times New Roman" w:cs="Times New Roman"/>
      <w:sz w:val="24"/>
      <w:szCs w:val="24"/>
      <w:lang w:bidi="en-US"/>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1"/>
    <w:qFormat/>
    <w:locked/>
    <w:rsid w:val="002A016B"/>
    <w:rPr>
      <w:rFonts w:ascii="Calibri" w:hAnsi="Calibri" w:cs="Calibri"/>
    </w:rPr>
  </w:style>
  <w:style w:type="paragraph" w:styleId="Revision">
    <w:name w:val="Revision"/>
    <w:hidden/>
    <w:uiPriority w:val="99"/>
    <w:semiHidden/>
    <w:rsid w:val="00B54C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80730">
      <w:bodyDiv w:val="1"/>
      <w:marLeft w:val="0"/>
      <w:marRight w:val="0"/>
      <w:marTop w:val="0"/>
      <w:marBottom w:val="0"/>
      <w:divBdr>
        <w:top w:val="none" w:sz="0" w:space="0" w:color="auto"/>
        <w:left w:val="none" w:sz="0" w:space="0" w:color="auto"/>
        <w:bottom w:val="none" w:sz="0" w:space="0" w:color="auto"/>
        <w:right w:val="none" w:sz="0" w:space="0" w:color="auto"/>
      </w:divBdr>
    </w:div>
    <w:div w:id="317272315">
      <w:bodyDiv w:val="1"/>
      <w:marLeft w:val="0"/>
      <w:marRight w:val="0"/>
      <w:marTop w:val="0"/>
      <w:marBottom w:val="0"/>
      <w:divBdr>
        <w:top w:val="none" w:sz="0" w:space="0" w:color="auto"/>
        <w:left w:val="none" w:sz="0" w:space="0" w:color="auto"/>
        <w:bottom w:val="none" w:sz="0" w:space="0" w:color="auto"/>
        <w:right w:val="none" w:sz="0" w:space="0" w:color="auto"/>
      </w:divBdr>
    </w:div>
    <w:div w:id="699084768">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10593345">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dministracija@palanga.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vpt.lrv.lt" TargetMode="External"/><Relationship Id="rId1" Type="http://schemas.openxmlformats.org/officeDocument/2006/relationships/hyperlink" Target="mailto:info@vp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D504A-29EB-4D66-B50A-AAD82CBB1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1251</Words>
  <Characters>7133</Characters>
  <Application>Microsoft Office Word</Application>
  <DocSecurity>0</DocSecurity>
  <Lines>59</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Henrika Šileikė</cp:lastModifiedBy>
  <cp:revision>3</cp:revision>
  <cp:lastPrinted>2018-06-04T08:05:00Z</cp:lastPrinted>
  <dcterms:created xsi:type="dcterms:W3CDTF">2025-03-07T06:15:00Z</dcterms:created>
  <dcterms:modified xsi:type="dcterms:W3CDTF">2025-03-07T06:15:00Z</dcterms:modified>
</cp:coreProperties>
</file>