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7C4620" w:rsidRDefault="007A1DE6"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5930836"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0814A140" w14:textId="44550F26" w:rsidR="006C696E"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Lietuvos kariuomenės</w:t>
            </w:r>
          </w:p>
          <w:p w14:paraId="7973FCD2" w14:textId="7D3F7FBE" w:rsidR="00F43AEB" w:rsidRPr="00F43AEB"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Mokymo ir doktrinų valdybai</w:t>
            </w:r>
          </w:p>
          <w:p w14:paraId="71B70AB5" w14:textId="77777777" w:rsidR="00F43AEB" w:rsidRPr="00F43AEB"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Viršuliškių g. 36,</w:t>
            </w:r>
          </w:p>
          <w:p w14:paraId="1622BCDD" w14:textId="77777777" w:rsidR="00F43AEB" w:rsidRPr="00F43AEB"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05112 Vilnius</w:t>
            </w:r>
          </w:p>
          <w:p w14:paraId="4DB42E8B" w14:textId="77777777" w:rsidR="00F43AEB" w:rsidRPr="00F43AEB"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 xml:space="preserve">El. paštas: </w:t>
            </w:r>
            <w:hyperlink r:id="rId10">
              <w:r w:rsidRPr="00F43AEB">
                <w:rPr>
                  <w:rStyle w:val="Hyperlink"/>
                  <w:rFonts w:ascii="Calibri" w:eastAsia="Times New Roman" w:hAnsi="Calibri" w:cs="Calibri"/>
                  <w:bCs/>
                  <w:sz w:val="24"/>
                  <w:szCs w:val="24"/>
                </w:rPr>
                <w:t>bdm.mdv@kam.lt</w:t>
              </w:r>
            </w:hyperlink>
          </w:p>
          <w:p w14:paraId="6A8CE056" w14:textId="77777777" w:rsidR="000E1E4D" w:rsidRDefault="000E1E4D" w:rsidP="00944002">
            <w:pPr>
              <w:tabs>
                <w:tab w:val="left" w:pos="567"/>
              </w:tabs>
              <w:spacing w:after="0"/>
              <w:ind w:left="284" w:firstLine="567"/>
              <w:rPr>
                <w:rFonts w:ascii="Calibri" w:eastAsia="Times New Roman" w:hAnsi="Calibri" w:cs="Calibri"/>
                <w:sz w:val="24"/>
                <w:szCs w:val="24"/>
              </w:rPr>
            </w:pPr>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77AF6D25" w:rsidR="00E83E81" w:rsidRPr="007C4620" w:rsidRDefault="00214788"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w:t>
            </w:r>
            <w:r w:rsidR="00944002">
              <w:rPr>
                <w:rFonts w:ascii="Calibri" w:eastAsia="Times New Roman" w:hAnsi="Calibri" w:cs="Calibri"/>
                <w:sz w:val="24"/>
                <w:szCs w:val="24"/>
              </w:rPr>
              <w:t>1</w:t>
            </w:r>
            <w:r w:rsidR="006F225A">
              <w:rPr>
                <w:rFonts w:ascii="Calibri" w:eastAsia="Times New Roman" w:hAnsi="Calibri" w:cs="Calibri"/>
                <w:sz w:val="24"/>
                <w:szCs w:val="24"/>
              </w:rPr>
              <w:t>2</w:t>
            </w:r>
            <w:r w:rsidR="00055C73" w:rsidRPr="007C4620">
              <w:rPr>
                <w:rFonts w:ascii="Calibri" w:eastAsia="Times New Roman" w:hAnsi="Calibri" w:cs="Calibri"/>
                <w:sz w:val="24"/>
                <w:szCs w:val="24"/>
              </w:rPr>
              <w:t>-</w:t>
            </w:r>
          </w:p>
          <w:p w14:paraId="3012EC09" w14:textId="74F0BCE6" w:rsidR="001F3D77"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0C2229" w:rsidRPr="000C2229">
              <w:rPr>
                <w:rFonts w:ascii="Calibri" w:eastAsia="Times New Roman" w:hAnsi="Calibri" w:cs="Calibri"/>
                <w:sz w:val="24"/>
                <w:szCs w:val="24"/>
              </w:rPr>
              <w:t>2024-10-15</w:t>
            </w:r>
          </w:p>
          <w:p w14:paraId="34282A00" w14:textId="5A5B1C9F" w:rsidR="00516F56" w:rsidRDefault="00516F56" w:rsidP="00381CE3">
            <w:pPr>
              <w:tabs>
                <w:tab w:val="left" w:pos="567"/>
                <w:tab w:val="left" w:pos="900"/>
              </w:tabs>
              <w:spacing w:after="0" w:line="360" w:lineRule="auto"/>
              <w:ind w:left="-105"/>
              <w:rPr>
                <w:rFonts w:ascii="Calibri" w:eastAsia="Times New Roman" w:hAnsi="Calibri" w:cs="Calibri"/>
                <w:sz w:val="24"/>
                <w:szCs w:val="24"/>
              </w:rPr>
            </w:pPr>
            <w:r>
              <w:rPr>
                <w:rFonts w:ascii="Calibri" w:eastAsia="Times New Roman" w:hAnsi="Calibri" w:cs="Calibri"/>
                <w:sz w:val="24"/>
                <w:szCs w:val="24"/>
              </w:rPr>
              <w:t xml:space="preserve">  2024-11-04</w:t>
            </w:r>
          </w:p>
          <w:p w14:paraId="01159B8E" w14:textId="781F4B90" w:rsidR="006F225A" w:rsidRPr="006F225A" w:rsidRDefault="006F225A" w:rsidP="00381CE3">
            <w:pPr>
              <w:tabs>
                <w:tab w:val="left" w:pos="567"/>
                <w:tab w:val="left" w:pos="900"/>
              </w:tabs>
              <w:spacing w:after="0" w:line="360" w:lineRule="auto"/>
              <w:ind w:left="-105"/>
              <w:rPr>
                <w:rFonts w:ascii="Calibri" w:eastAsia="Times New Roman" w:hAnsi="Calibri" w:cs="Calibri"/>
                <w:sz w:val="24"/>
                <w:szCs w:val="24"/>
                <w:lang w:val="en-US"/>
              </w:rPr>
            </w:pPr>
            <w:r>
              <w:rPr>
                <w:rFonts w:ascii="Calibri" w:eastAsia="Times New Roman" w:hAnsi="Calibri" w:cs="Calibri"/>
                <w:sz w:val="24"/>
                <w:szCs w:val="24"/>
              </w:rPr>
              <w:t xml:space="preserve">  2024-12-</w:t>
            </w:r>
            <w:r w:rsidR="00530043">
              <w:rPr>
                <w:rFonts w:ascii="Calibri" w:eastAsia="Times New Roman" w:hAnsi="Calibri" w:cs="Calibri"/>
                <w:sz w:val="24"/>
                <w:szCs w:val="24"/>
              </w:rPr>
              <w:t>11</w:t>
            </w:r>
          </w:p>
          <w:p w14:paraId="439A6C94" w14:textId="731B7385" w:rsidR="00A75945" w:rsidRPr="007C4620"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79A7748A" w14:textId="77777777" w:rsidR="000E4C54" w:rsidRDefault="00224017" w:rsidP="00381CE3">
            <w:pPr>
              <w:tabs>
                <w:tab w:val="left" w:pos="567"/>
                <w:tab w:val="left" w:pos="900"/>
              </w:tabs>
              <w:spacing w:after="0" w:line="360" w:lineRule="auto"/>
              <w:ind w:left="-105"/>
              <w:rPr>
                <w:rFonts w:ascii="Calibri" w:eastAsia="Times New Roman" w:hAnsi="Calibri" w:cs="Calibri"/>
                <w:sz w:val="24"/>
                <w:szCs w:val="24"/>
              </w:rPr>
            </w:pPr>
            <w:r>
              <w:rPr>
                <w:rFonts w:ascii="Calibri" w:eastAsia="Times New Roman" w:hAnsi="Calibri" w:cs="Calibri"/>
                <w:sz w:val="24"/>
                <w:szCs w:val="24"/>
              </w:rPr>
              <w:t>Nr.</w:t>
            </w:r>
          </w:p>
          <w:p w14:paraId="3A88D3C2" w14:textId="00387E5B" w:rsidR="00530043" w:rsidRPr="007C4620" w:rsidRDefault="00530043" w:rsidP="00381CE3">
            <w:pPr>
              <w:tabs>
                <w:tab w:val="left" w:pos="567"/>
                <w:tab w:val="left" w:pos="900"/>
              </w:tabs>
              <w:spacing w:after="0" w:line="360" w:lineRule="auto"/>
              <w:ind w:left="-105"/>
              <w:rPr>
                <w:rFonts w:ascii="Calibri" w:eastAsia="Times New Roman" w:hAnsi="Calibri" w:cs="Calibri"/>
                <w:sz w:val="24"/>
                <w:szCs w:val="24"/>
              </w:rPr>
            </w:pPr>
            <w:r>
              <w:rPr>
                <w:rFonts w:ascii="Calibri" w:eastAsia="Times New Roman" w:hAnsi="Calibri" w:cs="Calibri"/>
                <w:sz w:val="24"/>
                <w:szCs w:val="24"/>
              </w:rPr>
              <w:t>Nr.</w:t>
            </w:r>
          </w:p>
        </w:tc>
        <w:tc>
          <w:tcPr>
            <w:tcW w:w="3226" w:type="dxa"/>
          </w:tcPr>
          <w:p w14:paraId="2E309890" w14:textId="4058FD11" w:rsidR="00E83E81" w:rsidRPr="007C4620"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7C4620">
              <w:rPr>
                <w:rFonts w:ascii="Calibri" w:eastAsia="Times New Roman" w:hAnsi="Calibri" w:cs="Calibri"/>
                <w:sz w:val="24"/>
                <w:szCs w:val="24"/>
              </w:rPr>
              <w:t>4S-</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proofErr w:type="spellStart"/>
            <w:r w:rsidR="000E1E4D" w:rsidRPr="007C4620">
              <w:rPr>
                <w:rFonts w:ascii="Calibri" w:eastAsia="Times New Roman" w:hAnsi="Calibri" w:cs="Calibri"/>
                <w:sz w:val="24"/>
                <w:szCs w:val="24"/>
              </w:rPr>
              <w:t>Mr</w:t>
            </w:r>
            <w:proofErr w:type="spellEnd"/>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142FFBF2" w14:textId="77777777" w:rsidR="00516F56" w:rsidRPr="00516F56" w:rsidRDefault="00516F56" w:rsidP="00516F56">
            <w:pPr>
              <w:tabs>
                <w:tab w:val="left" w:pos="567"/>
              </w:tabs>
              <w:spacing w:after="0" w:line="360" w:lineRule="auto"/>
              <w:ind w:left="-105"/>
              <w:jc w:val="both"/>
              <w:rPr>
                <w:rFonts w:ascii="Calibri" w:eastAsia="Times New Roman" w:hAnsi="Calibri" w:cs="Calibri"/>
                <w:sz w:val="24"/>
                <w:szCs w:val="24"/>
              </w:rPr>
            </w:pPr>
            <w:r w:rsidRPr="00516F56">
              <w:rPr>
                <w:rFonts w:ascii="Calibri" w:eastAsia="Times New Roman" w:hAnsi="Calibri" w:cs="Calibri"/>
                <w:sz w:val="24"/>
                <w:szCs w:val="24"/>
              </w:rPr>
              <w:t>IS-438</w:t>
            </w:r>
          </w:p>
          <w:p w14:paraId="2E058DD0" w14:textId="77777777" w:rsidR="00355F10" w:rsidRPr="00355F10" w:rsidRDefault="00355F10" w:rsidP="00355F10">
            <w:pPr>
              <w:tabs>
                <w:tab w:val="left" w:pos="567"/>
              </w:tabs>
              <w:spacing w:after="0" w:line="360" w:lineRule="auto"/>
              <w:ind w:left="-105"/>
              <w:jc w:val="both"/>
              <w:rPr>
                <w:rFonts w:ascii="Calibri" w:eastAsia="Times New Roman" w:hAnsi="Calibri" w:cs="Calibri"/>
                <w:sz w:val="24"/>
                <w:szCs w:val="24"/>
              </w:rPr>
            </w:pPr>
            <w:r w:rsidRPr="00355F10">
              <w:rPr>
                <w:rFonts w:ascii="Calibri" w:eastAsia="Times New Roman" w:hAnsi="Calibri" w:cs="Calibri"/>
                <w:sz w:val="24"/>
                <w:szCs w:val="24"/>
              </w:rPr>
              <w:t>IS-470</w:t>
            </w:r>
          </w:p>
          <w:p w14:paraId="26739837" w14:textId="0D3EC25D" w:rsidR="001F3D77" w:rsidRPr="007C4620" w:rsidRDefault="00530043" w:rsidP="00594629">
            <w:pPr>
              <w:tabs>
                <w:tab w:val="left" w:pos="567"/>
              </w:tabs>
              <w:spacing w:after="0" w:line="360" w:lineRule="auto"/>
              <w:ind w:left="-105"/>
              <w:jc w:val="both"/>
              <w:rPr>
                <w:rFonts w:ascii="Calibri" w:eastAsia="Times New Roman" w:hAnsi="Calibri" w:cs="Calibri"/>
                <w:sz w:val="24"/>
                <w:szCs w:val="24"/>
              </w:rPr>
            </w:pPr>
            <w:r w:rsidRPr="00530043">
              <w:rPr>
                <w:rFonts w:ascii="Calibri" w:eastAsia="Times New Roman" w:hAnsi="Calibri" w:cs="Calibri"/>
                <w:sz w:val="24"/>
                <w:szCs w:val="24"/>
              </w:rPr>
              <w:t>IS-534</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4661F997" w14:textId="5A138669" w:rsidR="00064388" w:rsidRDefault="00E72E38" w:rsidP="00064388">
      <w:pPr>
        <w:tabs>
          <w:tab w:val="left" w:pos="567"/>
        </w:tabs>
        <w:spacing w:after="0"/>
        <w:ind w:firstLine="1134"/>
        <w:rPr>
          <w:rFonts w:ascii="Calibri" w:eastAsia="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 xml:space="preserve">ir </w:t>
      </w:r>
      <w:r w:rsidR="002F6BCB" w:rsidRPr="002F6BCB">
        <w:rPr>
          <w:rFonts w:ascii="Calibri" w:eastAsia="Calibri" w:hAnsi="Calibri" w:cs="Calibri"/>
          <w:sz w:val="24"/>
          <w:szCs w:val="24"/>
        </w:rPr>
        <w:t>Perkančiųjų organizacijų prašymų dėl Viešųjų pirkimų tarnybos sutikimų pateikimo ir nagrinėjimo taisyklėmis</w:t>
      </w:r>
      <w:r w:rsidR="002F6BCB" w:rsidRPr="002F6BCB">
        <w:rPr>
          <w:rFonts w:ascii="Calibri" w:eastAsia="Calibri" w:hAnsi="Calibri" w:cs="Calibri"/>
          <w:sz w:val="24"/>
          <w:szCs w:val="24"/>
          <w:vertAlign w:val="superscript"/>
        </w:rPr>
        <w:footnoteReference w:id="1"/>
      </w:r>
      <w:r w:rsidR="002F6BCB" w:rsidRPr="002F6BCB">
        <w:rPr>
          <w:rFonts w:ascii="Calibri" w:eastAsia="Calibri" w:hAnsi="Calibri" w:cs="Calibri"/>
          <w:sz w:val="24"/>
          <w:szCs w:val="24"/>
        </w:rPr>
        <w:t xml:space="preserve"> (toliau – Taisyklės), išnagrinėjo</w:t>
      </w:r>
      <w:r w:rsidR="002F6BCB">
        <w:rPr>
          <w:rFonts w:ascii="Calibri" w:eastAsia="Calibri" w:hAnsi="Calibri" w:cs="Calibri"/>
          <w:sz w:val="24"/>
          <w:szCs w:val="24"/>
        </w:rPr>
        <w:t xml:space="preserve"> </w:t>
      </w:r>
      <w:r w:rsidR="009E3327" w:rsidRPr="009E3327">
        <w:rPr>
          <w:rFonts w:ascii="Calibri" w:eastAsia="Calibri" w:hAnsi="Calibri" w:cs="Calibri"/>
          <w:sz w:val="24"/>
          <w:szCs w:val="24"/>
        </w:rPr>
        <w:t xml:space="preserve">Lietuvos kariuomenės Mokymo ir doktrinų valdybos (toliau - Perkančioji organizacija) prašymą sutikti </w:t>
      </w:r>
      <w:r w:rsidR="009E3327" w:rsidRPr="009E3327">
        <w:rPr>
          <w:rFonts w:ascii="Calibri" w:eastAsia="Calibri" w:hAnsi="Calibri" w:cs="Calibri"/>
          <w:b/>
          <w:bCs/>
          <w:sz w:val="24"/>
          <w:szCs w:val="24"/>
        </w:rPr>
        <w:t>Lazerinių šaulių treniruoklių įrangos maketų pirkimą</w:t>
      </w:r>
      <w:r w:rsidR="009E3327" w:rsidRPr="009E3327">
        <w:rPr>
          <w:rFonts w:ascii="Calibri" w:eastAsia="Calibri" w:hAnsi="Calibri" w:cs="Calibri"/>
          <w:sz w:val="24"/>
          <w:szCs w:val="24"/>
        </w:rPr>
        <w:t xml:space="preserve"> (toliau – Pirkimas) vykdyti neskelbiamų derybų būdu, vadovaujantis </w:t>
      </w:r>
      <w:r w:rsidR="00DC78C3">
        <w:rPr>
          <w:rFonts w:ascii="Calibri" w:eastAsia="Calibri" w:hAnsi="Calibri" w:cs="Calibri"/>
          <w:sz w:val="24"/>
          <w:szCs w:val="24"/>
        </w:rPr>
        <w:t>Į</w:t>
      </w:r>
      <w:r w:rsidR="009E3327" w:rsidRPr="009E3327">
        <w:rPr>
          <w:rFonts w:ascii="Calibri" w:eastAsia="Calibri" w:hAnsi="Calibri" w:cs="Calibri"/>
          <w:sz w:val="24"/>
          <w:szCs w:val="24"/>
        </w:rPr>
        <w:t xml:space="preserve">statymo 19 straipsnio </w:t>
      </w:r>
      <w:r w:rsidR="009E3327" w:rsidRPr="009E3327">
        <w:rPr>
          <w:rFonts w:ascii="Calibri" w:eastAsia="Calibri" w:hAnsi="Calibri" w:cs="Calibri"/>
          <w:sz w:val="24"/>
          <w:szCs w:val="24"/>
          <w:lang w:val="en-US"/>
        </w:rPr>
        <w:t>6</w:t>
      </w:r>
      <w:r w:rsidR="009E3327" w:rsidRPr="009E3327">
        <w:rPr>
          <w:rFonts w:ascii="Calibri" w:eastAsia="Calibri" w:hAnsi="Calibri" w:cs="Calibri"/>
          <w:sz w:val="24"/>
          <w:szCs w:val="24"/>
        </w:rPr>
        <w:t xml:space="preserve"> dalies 1 punktu, į derybas kviečiant konkretų tiekėją – </w:t>
      </w:r>
      <w:r w:rsidR="00374D8B">
        <w:rPr>
          <w:rFonts w:ascii="Calibri" w:eastAsia="Calibri" w:hAnsi="Calibri" w:cs="Calibri"/>
          <w:sz w:val="24"/>
          <w:szCs w:val="24"/>
        </w:rPr>
        <w:t>t</w:t>
      </w:r>
      <w:r w:rsidR="00DC78C3">
        <w:rPr>
          <w:rFonts w:ascii="Calibri" w:eastAsia="Calibri" w:hAnsi="Calibri" w:cs="Calibri"/>
          <w:sz w:val="24"/>
          <w:szCs w:val="24"/>
        </w:rPr>
        <w:t xml:space="preserve">reniruoklių </w:t>
      </w:r>
      <w:r w:rsidR="009E3327" w:rsidRPr="009E3327">
        <w:rPr>
          <w:rFonts w:ascii="Calibri" w:eastAsia="Calibri" w:hAnsi="Calibri" w:cs="Calibri"/>
          <w:sz w:val="24"/>
          <w:szCs w:val="24"/>
        </w:rPr>
        <w:t xml:space="preserve">gamintoją </w:t>
      </w:r>
      <w:r w:rsidR="00374D8B">
        <w:rPr>
          <w:rFonts w:ascii="Calibri" w:eastAsia="Calibri" w:hAnsi="Calibri" w:cs="Calibri"/>
          <w:sz w:val="24"/>
          <w:szCs w:val="24"/>
        </w:rPr>
        <w:t xml:space="preserve">įmonę </w:t>
      </w:r>
      <w:r w:rsidR="009E3327" w:rsidRPr="009E3327">
        <w:rPr>
          <w:rFonts w:ascii="Calibri" w:eastAsia="Calibri" w:hAnsi="Calibri" w:cs="Calibri"/>
          <w:sz w:val="24"/>
          <w:szCs w:val="24"/>
        </w:rPr>
        <w:t>„Thales Simulation and Training SAS“.</w:t>
      </w:r>
    </w:p>
    <w:p w14:paraId="420ED150" w14:textId="4C196920" w:rsidR="00663021" w:rsidRDefault="00663021" w:rsidP="00663021">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Prašyme nurodoma, jog </w:t>
      </w:r>
      <w:r w:rsidR="003B421E">
        <w:rPr>
          <w:rFonts w:ascii="Calibri" w:eastAsia="Calibri" w:hAnsi="Calibri" w:cs="Calibri"/>
          <w:sz w:val="24"/>
          <w:szCs w:val="24"/>
        </w:rPr>
        <w:t xml:space="preserve">Perkančioji organizacija 2022 m. kovo 17 d. su Prancūzijos </w:t>
      </w:r>
      <w:r w:rsidR="00A04E99">
        <w:rPr>
          <w:rFonts w:ascii="Calibri" w:eastAsia="Calibri" w:hAnsi="Calibri" w:cs="Calibri"/>
          <w:sz w:val="24"/>
          <w:szCs w:val="24"/>
        </w:rPr>
        <w:t xml:space="preserve">kompanija </w:t>
      </w:r>
      <w:r w:rsidR="00A04E99" w:rsidRPr="00663021">
        <w:rPr>
          <w:rFonts w:ascii="Calibri" w:eastAsia="Calibri" w:hAnsi="Calibri" w:cs="Calibri"/>
          <w:sz w:val="24"/>
          <w:szCs w:val="24"/>
        </w:rPr>
        <w:t>„Ruag Defence France SAS“</w:t>
      </w:r>
      <w:r w:rsidR="00A04E99">
        <w:rPr>
          <w:rFonts w:ascii="Calibri" w:eastAsia="Calibri" w:hAnsi="Calibri" w:cs="Calibri"/>
          <w:sz w:val="24"/>
          <w:szCs w:val="24"/>
        </w:rPr>
        <w:t xml:space="preserve"> sudarė </w:t>
      </w:r>
      <w:r w:rsidR="00A30006" w:rsidRPr="00663021">
        <w:rPr>
          <w:rFonts w:ascii="Calibri" w:eastAsia="Calibri" w:hAnsi="Calibri" w:cs="Calibri"/>
          <w:sz w:val="24"/>
          <w:szCs w:val="24"/>
        </w:rPr>
        <w:t>prekių viešojo pirkimo-pardavimo sutartį Nr. SA-4</w:t>
      </w:r>
      <w:r w:rsidR="00A30006">
        <w:rPr>
          <w:rFonts w:ascii="Calibri" w:eastAsia="Calibri" w:hAnsi="Calibri" w:cs="Calibri"/>
          <w:sz w:val="24"/>
          <w:szCs w:val="24"/>
        </w:rPr>
        <w:t xml:space="preserve"> (toliau – Sutartis), kurios pagrindu įsigijo </w:t>
      </w:r>
      <w:r w:rsidR="00A30006" w:rsidRPr="00663021">
        <w:rPr>
          <w:rFonts w:ascii="Calibri" w:eastAsia="Calibri" w:hAnsi="Calibri" w:cs="Calibri"/>
          <w:sz w:val="24"/>
          <w:szCs w:val="24"/>
        </w:rPr>
        <w:t>lazerinius šaulių treniruoklius karių šaudymo įgūdžiams tobulinti</w:t>
      </w:r>
      <w:r w:rsidR="00A30006">
        <w:rPr>
          <w:rStyle w:val="FootnoteReference"/>
          <w:rFonts w:ascii="Calibri" w:eastAsia="Calibri" w:hAnsi="Calibri" w:cs="Calibri"/>
          <w:sz w:val="24"/>
          <w:szCs w:val="24"/>
        </w:rPr>
        <w:footnoteReference w:id="2"/>
      </w:r>
      <w:r w:rsidR="00A30006" w:rsidRPr="00663021">
        <w:rPr>
          <w:rFonts w:ascii="Calibri" w:eastAsia="Calibri" w:hAnsi="Calibri" w:cs="Calibri"/>
          <w:sz w:val="24"/>
          <w:szCs w:val="24"/>
        </w:rPr>
        <w:t>.</w:t>
      </w:r>
      <w:r w:rsidR="00A30006">
        <w:rPr>
          <w:rFonts w:ascii="Calibri" w:eastAsia="Calibri" w:hAnsi="Calibri" w:cs="Calibri"/>
          <w:sz w:val="24"/>
          <w:szCs w:val="24"/>
        </w:rPr>
        <w:t xml:space="preserve"> </w:t>
      </w:r>
      <w:r w:rsidR="00A55923">
        <w:rPr>
          <w:rFonts w:ascii="Calibri" w:eastAsia="Calibri" w:hAnsi="Calibri" w:cs="Calibri"/>
          <w:sz w:val="24"/>
          <w:szCs w:val="24"/>
        </w:rPr>
        <w:t>N</w:t>
      </w:r>
      <w:r w:rsidR="00A55923" w:rsidRPr="002E2A9C">
        <w:rPr>
          <w:rFonts w:ascii="Calibri" w:eastAsia="Calibri" w:hAnsi="Calibri" w:cs="Calibri"/>
          <w:sz w:val="24"/>
          <w:szCs w:val="24"/>
        </w:rPr>
        <w:t xml:space="preserve">uo 2022 m. balandžio 30 d. </w:t>
      </w:r>
      <w:r w:rsidR="002E2A9C" w:rsidRPr="002E2A9C">
        <w:rPr>
          <w:rFonts w:ascii="Calibri" w:eastAsia="Calibri" w:hAnsi="Calibri" w:cs="Calibri"/>
          <w:sz w:val="24"/>
          <w:szCs w:val="24"/>
        </w:rPr>
        <w:t>Prancūzijos kompanij</w:t>
      </w:r>
      <w:r w:rsidR="00A55923">
        <w:rPr>
          <w:rFonts w:ascii="Calibri" w:eastAsia="Calibri" w:hAnsi="Calibri" w:cs="Calibri"/>
          <w:sz w:val="24"/>
          <w:szCs w:val="24"/>
        </w:rPr>
        <w:t>os</w:t>
      </w:r>
      <w:r w:rsidR="002E2A9C" w:rsidRPr="002E2A9C">
        <w:rPr>
          <w:rFonts w:ascii="Calibri" w:eastAsia="Calibri" w:hAnsi="Calibri" w:cs="Calibri"/>
          <w:sz w:val="24"/>
          <w:szCs w:val="24"/>
        </w:rPr>
        <w:t xml:space="preserve"> „Ruag Defence France SAS“ </w:t>
      </w:r>
      <w:r w:rsidR="004A33D0">
        <w:rPr>
          <w:rFonts w:ascii="Calibri" w:eastAsia="Calibri" w:hAnsi="Calibri" w:cs="Calibri"/>
          <w:sz w:val="24"/>
          <w:szCs w:val="24"/>
        </w:rPr>
        <w:t>veikl</w:t>
      </w:r>
      <w:r w:rsidR="00374D8B">
        <w:rPr>
          <w:rFonts w:ascii="Calibri" w:eastAsia="Calibri" w:hAnsi="Calibri" w:cs="Calibri"/>
          <w:sz w:val="24"/>
          <w:szCs w:val="24"/>
        </w:rPr>
        <w:t>ą</w:t>
      </w:r>
      <w:r w:rsidR="00CB3A34">
        <w:rPr>
          <w:rFonts w:ascii="Calibri" w:eastAsia="Calibri" w:hAnsi="Calibri" w:cs="Calibri"/>
          <w:sz w:val="24"/>
          <w:szCs w:val="24"/>
        </w:rPr>
        <w:t xml:space="preserve"> </w:t>
      </w:r>
      <w:r w:rsidR="00A55923">
        <w:rPr>
          <w:rFonts w:ascii="Calibri" w:eastAsia="Calibri" w:hAnsi="Calibri" w:cs="Calibri"/>
          <w:sz w:val="24"/>
          <w:szCs w:val="24"/>
        </w:rPr>
        <w:t>tęsia</w:t>
      </w:r>
      <w:r w:rsidR="00374D8B">
        <w:rPr>
          <w:rFonts w:ascii="Calibri" w:eastAsia="Calibri" w:hAnsi="Calibri" w:cs="Calibri"/>
          <w:sz w:val="24"/>
          <w:szCs w:val="24"/>
        </w:rPr>
        <w:t xml:space="preserve"> įmonė</w:t>
      </w:r>
      <w:r w:rsidR="00A55923">
        <w:rPr>
          <w:rFonts w:ascii="Calibri" w:eastAsia="Calibri" w:hAnsi="Calibri" w:cs="Calibri"/>
          <w:sz w:val="24"/>
          <w:szCs w:val="24"/>
        </w:rPr>
        <w:t xml:space="preserve"> </w:t>
      </w:r>
      <w:r w:rsidR="002E2A9C" w:rsidRPr="002E2A9C">
        <w:rPr>
          <w:rFonts w:ascii="Calibri" w:eastAsia="Calibri" w:hAnsi="Calibri" w:cs="Calibri"/>
          <w:sz w:val="24"/>
          <w:szCs w:val="24"/>
        </w:rPr>
        <w:t>„Thales Simulation and Training SAS“</w:t>
      </w:r>
      <w:r w:rsidR="00A55923">
        <w:rPr>
          <w:rFonts w:ascii="Calibri" w:eastAsia="Calibri" w:hAnsi="Calibri" w:cs="Calibri"/>
          <w:sz w:val="24"/>
          <w:szCs w:val="24"/>
        </w:rPr>
        <w:t xml:space="preserve"> </w:t>
      </w:r>
      <w:r w:rsidR="006917E3">
        <w:rPr>
          <w:rStyle w:val="FootnoteReference"/>
          <w:rFonts w:ascii="Calibri" w:eastAsia="Calibri" w:hAnsi="Calibri" w:cs="Calibri"/>
          <w:sz w:val="24"/>
          <w:szCs w:val="24"/>
        </w:rPr>
        <w:footnoteReference w:id="3"/>
      </w:r>
      <w:r w:rsidR="00CB3A34">
        <w:rPr>
          <w:rFonts w:ascii="Calibri" w:eastAsia="Calibri" w:hAnsi="Calibri" w:cs="Calibri"/>
          <w:sz w:val="24"/>
          <w:szCs w:val="24"/>
        </w:rPr>
        <w:t>.</w:t>
      </w:r>
      <w:r w:rsidR="00A55923">
        <w:rPr>
          <w:rFonts w:ascii="Calibri" w:eastAsia="Calibri" w:hAnsi="Calibri" w:cs="Calibri"/>
          <w:sz w:val="24"/>
          <w:szCs w:val="24"/>
        </w:rPr>
        <w:t xml:space="preserve"> </w:t>
      </w:r>
      <w:r w:rsidR="00EF151C">
        <w:rPr>
          <w:rFonts w:ascii="Calibri" w:eastAsia="Calibri" w:hAnsi="Calibri" w:cs="Calibri"/>
          <w:sz w:val="24"/>
          <w:szCs w:val="24"/>
        </w:rPr>
        <w:t xml:space="preserve">Perkančioji organizacija nurodo, jog </w:t>
      </w:r>
      <w:r w:rsidR="009A3B40">
        <w:rPr>
          <w:rFonts w:ascii="Calibri" w:eastAsia="Calibri" w:hAnsi="Calibri" w:cs="Calibri"/>
          <w:sz w:val="24"/>
          <w:szCs w:val="24"/>
        </w:rPr>
        <w:t>l</w:t>
      </w:r>
      <w:r w:rsidRPr="00663021">
        <w:rPr>
          <w:rFonts w:ascii="Calibri" w:eastAsia="Calibri" w:hAnsi="Calibri" w:cs="Calibri"/>
          <w:sz w:val="24"/>
          <w:szCs w:val="24"/>
        </w:rPr>
        <w:t xml:space="preserve">azerinis šaulių treniruoklis </w:t>
      </w:r>
      <w:r w:rsidR="00D8089C">
        <w:rPr>
          <w:rFonts w:ascii="Calibri" w:eastAsia="Calibri" w:hAnsi="Calibri" w:cs="Calibri"/>
          <w:sz w:val="24"/>
          <w:szCs w:val="24"/>
        </w:rPr>
        <w:t>(toliau – LŠT) -</w:t>
      </w:r>
      <w:r w:rsidRPr="00663021">
        <w:rPr>
          <w:rFonts w:ascii="Calibri" w:eastAsia="Calibri" w:hAnsi="Calibri" w:cs="Calibri"/>
          <w:sz w:val="24"/>
          <w:szCs w:val="24"/>
        </w:rPr>
        <w:t xml:space="preserve"> tai labai tikroviškas interaktyvus šaudymo treniruoklis su didelės raiškos virtualiąja aplinka ir tikroviškais ginklų maketais (replikomis). Visi LŠT įrangos komponentai yra suderinti ir pritaikyti veikti kartu, </w:t>
      </w:r>
      <w:r w:rsidR="00374D8B">
        <w:rPr>
          <w:rFonts w:ascii="Calibri" w:eastAsia="Calibri" w:hAnsi="Calibri" w:cs="Calibri"/>
          <w:sz w:val="24"/>
          <w:szCs w:val="24"/>
        </w:rPr>
        <w:t xml:space="preserve">taip </w:t>
      </w:r>
      <w:r w:rsidRPr="00663021">
        <w:rPr>
          <w:rFonts w:ascii="Calibri" w:eastAsia="Calibri" w:hAnsi="Calibri" w:cs="Calibri"/>
          <w:sz w:val="24"/>
          <w:szCs w:val="24"/>
        </w:rPr>
        <w:t>užtikrin</w:t>
      </w:r>
      <w:r w:rsidR="00374D8B">
        <w:rPr>
          <w:rFonts w:ascii="Calibri" w:eastAsia="Calibri" w:hAnsi="Calibri" w:cs="Calibri"/>
          <w:sz w:val="24"/>
          <w:szCs w:val="24"/>
        </w:rPr>
        <w:t xml:space="preserve">ant </w:t>
      </w:r>
      <w:r w:rsidRPr="00663021">
        <w:rPr>
          <w:rFonts w:ascii="Calibri" w:eastAsia="Calibri" w:hAnsi="Calibri" w:cs="Calibri"/>
          <w:sz w:val="24"/>
          <w:szCs w:val="24"/>
        </w:rPr>
        <w:t xml:space="preserve">kario individualių ir kolektyvinių šaudymo įgūdžių (skyriaus lygmeniu) treniravimą. </w:t>
      </w:r>
      <w:r w:rsidR="00741BD1">
        <w:rPr>
          <w:rFonts w:ascii="Calibri" w:eastAsia="Calibri" w:hAnsi="Calibri" w:cs="Calibri"/>
          <w:sz w:val="24"/>
          <w:szCs w:val="24"/>
        </w:rPr>
        <w:t>Pažymima,</w:t>
      </w:r>
      <w:r w:rsidR="00027AB4">
        <w:rPr>
          <w:rFonts w:ascii="Calibri" w:eastAsia="Calibri" w:hAnsi="Calibri" w:cs="Calibri"/>
          <w:sz w:val="24"/>
          <w:szCs w:val="24"/>
        </w:rPr>
        <w:t xml:space="preserve"> jog d</w:t>
      </w:r>
      <w:r w:rsidRPr="00663021">
        <w:rPr>
          <w:rFonts w:ascii="Calibri" w:eastAsia="Calibri" w:hAnsi="Calibri" w:cs="Calibri"/>
          <w:sz w:val="24"/>
          <w:szCs w:val="24"/>
        </w:rPr>
        <w:t xml:space="preserve">ėl įrangos sudėtingumo ir kompleksiškumo LŠT programinė įranga techniškai nėra suderinama ir negali jungtis su kitų gamintojų ginklų maketais ir veikia tik su „Thales Simulation and Training SAS“ ginklų maketais, </w:t>
      </w:r>
      <w:r w:rsidR="00374D8B">
        <w:rPr>
          <w:rFonts w:ascii="Calibri" w:eastAsia="Calibri" w:hAnsi="Calibri" w:cs="Calibri"/>
          <w:sz w:val="24"/>
          <w:szCs w:val="24"/>
        </w:rPr>
        <w:t xml:space="preserve">kurie ir yra </w:t>
      </w:r>
      <w:r w:rsidRPr="00663021">
        <w:rPr>
          <w:rFonts w:ascii="Calibri" w:eastAsia="Calibri" w:hAnsi="Calibri" w:cs="Calibri"/>
          <w:sz w:val="24"/>
          <w:szCs w:val="24"/>
        </w:rPr>
        <w:t>sukurt</w:t>
      </w:r>
      <w:r w:rsidR="00374D8B">
        <w:rPr>
          <w:rFonts w:ascii="Calibri" w:eastAsia="Calibri" w:hAnsi="Calibri" w:cs="Calibri"/>
          <w:sz w:val="24"/>
          <w:szCs w:val="24"/>
        </w:rPr>
        <w:t xml:space="preserve">i būtent </w:t>
      </w:r>
      <w:r w:rsidRPr="00663021">
        <w:rPr>
          <w:rFonts w:ascii="Calibri" w:eastAsia="Calibri" w:hAnsi="Calibri" w:cs="Calibri"/>
          <w:sz w:val="24"/>
          <w:szCs w:val="24"/>
        </w:rPr>
        <w:t>šio tipo šaudykloms.</w:t>
      </w:r>
    </w:p>
    <w:p w14:paraId="7FCB72C5" w14:textId="603CABB6" w:rsidR="00175EB3" w:rsidRDefault="00A02C56" w:rsidP="00F362B1">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lastRenderedPageBreak/>
        <w:t xml:space="preserve">Perkančioji organizacija nurodo, jog </w:t>
      </w:r>
      <w:r w:rsidR="00791984">
        <w:rPr>
          <w:rFonts w:ascii="Calibri" w:eastAsia="Calibri" w:hAnsi="Calibri" w:cs="Calibri"/>
          <w:sz w:val="24"/>
          <w:szCs w:val="24"/>
        </w:rPr>
        <w:t xml:space="preserve">yra </w:t>
      </w:r>
      <w:r w:rsidR="00224017">
        <w:rPr>
          <w:rFonts w:ascii="Calibri" w:eastAsia="Calibri" w:hAnsi="Calibri" w:cs="Calibri"/>
          <w:sz w:val="24"/>
          <w:szCs w:val="24"/>
        </w:rPr>
        <w:t xml:space="preserve">įsigijusi </w:t>
      </w:r>
      <w:r w:rsidR="00374D8B">
        <w:rPr>
          <w:rFonts w:ascii="Calibri" w:eastAsia="Calibri" w:hAnsi="Calibri" w:cs="Calibri"/>
          <w:sz w:val="24"/>
          <w:szCs w:val="24"/>
        </w:rPr>
        <w:t xml:space="preserve">ir šiuo metu naudoja </w:t>
      </w:r>
      <w:r w:rsidR="00791984">
        <w:rPr>
          <w:rFonts w:ascii="Calibri" w:eastAsia="Calibri" w:hAnsi="Calibri" w:cs="Calibri"/>
          <w:sz w:val="24"/>
          <w:szCs w:val="24"/>
        </w:rPr>
        <w:t xml:space="preserve">16 </w:t>
      </w:r>
      <w:r w:rsidR="00224017">
        <w:rPr>
          <w:rFonts w:ascii="Calibri" w:eastAsia="Calibri" w:hAnsi="Calibri" w:cs="Calibri"/>
          <w:sz w:val="24"/>
          <w:szCs w:val="24"/>
        </w:rPr>
        <w:t xml:space="preserve">vnt. </w:t>
      </w:r>
      <w:r w:rsidR="00791984">
        <w:rPr>
          <w:rFonts w:ascii="Calibri" w:eastAsia="Calibri" w:hAnsi="Calibri" w:cs="Calibri"/>
          <w:sz w:val="24"/>
          <w:szCs w:val="24"/>
        </w:rPr>
        <w:t>LŠT komplektų</w:t>
      </w:r>
      <w:r w:rsidR="00EC57F9">
        <w:rPr>
          <w:rFonts w:ascii="Calibri" w:eastAsia="Calibri" w:hAnsi="Calibri" w:cs="Calibri"/>
          <w:sz w:val="24"/>
          <w:szCs w:val="24"/>
        </w:rPr>
        <w:t xml:space="preserve">, </w:t>
      </w:r>
      <w:r w:rsidR="00663021" w:rsidRPr="00663021">
        <w:rPr>
          <w:rFonts w:ascii="Calibri" w:eastAsia="Calibri" w:hAnsi="Calibri" w:cs="Calibri"/>
          <w:sz w:val="24"/>
          <w:szCs w:val="24"/>
        </w:rPr>
        <w:t>kurių kiekvieną sudaro LŠT studija, 10 automatinių šautuvų maketų, 2 granatsvaidžių maketai ir 1 kulkosvaidžio maketas.</w:t>
      </w:r>
      <w:r w:rsidR="00EC57F9">
        <w:rPr>
          <w:rFonts w:ascii="Calibri" w:eastAsia="Calibri" w:hAnsi="Calibri" w:cs="Calibri"/>
          <w:sz w:val="24"/>
          <w:szCs w:val="24"/>
        </w:rPr>
        <w:t xml:space="preserve"> </w:t>
      </w:r>
      <w:r w:rsidR="00F362B1" w:rsidRPr="00F362B1">
        <w:rPr>
          <w:rFonts w:ascii="Calibri" w:eastAsia="Calibri" w:hAnsi="Calibri" w:cs="Calibri"/>
          <w:sz w:val="24"/>
          <w:szCs w:val="24"/>
        </w:rPr>
        <w:t>V</w:t>
      </w:r>
      <w:r w:rsidR="00224017">
        <w:rPr>
          <w:rFonts w:ascii="Calibri" w:eastAsia="Calibri" w:hAnsi="Calibri" w:cs="Calibri"/>
          <w:sz w:val="24"/>
          <w:szCs w:val="24"/>
        </w:rPr>
        <w:t>ykd</w:t>
      </w:r>
      <w:r w:rsidR="00374D8B">
        <w:rPr>
          <w:rFonts w:ascii="Calibri" w:eastAsia="Calibri" w:hAnsi="Calibri" w:cs="Calibri"/>
          <w:sz w:val="24"/>
          <w:szCs w:val="24"/>
        </w:rPr>
        <w:t xml:space="preserve">ant minėtą </w:t>
      </w:r>
      <w:r w:rsidR="00224017">
        <w:rPr>
          <w:rFonts w:ascii="Calibri" w:eastAsia="Calibri" w:hAnsi="Calibri" w:cs="Calibri"/>
          <w:sz w:val="24"/>
          <w:szCs w:val="24"/>
        </w:rPr>
        <w:t>v</w:t>
      </w:r>
      <w:r w:rsidR="00F362B1" w:rsidRPr="00F362B1">
        <w:rPr>
          <w:rFonts w:ascii="Calibri" w:eastAsia="Calibri" w:hAnsi="Calibri" w:cs="Calibri"/>
          <w:sz w:val="24"/>
          <w:szCs w:val="24"/>
        </w:rPr>
        <w:t>ieš</w:t>
      </w:r>
      <w:r w:rsidR="00374D8B">
        <w:rPr>
          <w:rFonts w:ascii="Calibri" w:eastAsia="Calibri" w:hAnsi="Calibri" w:cs="Calibri"/>
          <w:sz w:val="24"/>
          <w:szCs w:val="24"/>
        </w:rPr>
        <w:t>ąjį</w:t>
      </w:r>
      <w:r w:rsidR="00F362B1" w:rsidRPr="00F362B1">
        <w:rPr>
          <w:rFonts w:ascii="Calibri" w:eastAsia="Calibri" w:hAnsi="Calibri" w:cs="Calibri"/>
          <w:sz w:val="24"/>
          <w:szCs w:val="24"/>
        </w:rPr>
        <w:t xml:space="preserve"> pirkim</w:t>
      </w:r>
      <w:r w:rsidR="00374D8B">
        <w:rPr>
          <w:rFonts w:ascii="Calibri" w:eastAsia="Calibri" w:hAnsi="Calibri" w:cs="Calibri"/>
          <w:sz w:val="24"/>
          <w:szCs w:val="24"/>
        </w:rPr>
        <w:t>ą</w:t>
      </w:r>
      <w:r w:rsidR="00241B02">
        <w:rPr>
          <w:rFonts w:ascii="Calibri" w:eastAsia="Calibri" w:hAnsi="Calibri" w:cs="Calibri"/>
          <w:sz w:val="24"/>
          <w:szCs w:val="24"/>
        </w:rPr>
        <w:t>,</w:t>
      </w:r>
      <w:r w:rsidR="00F362B1" w:rsidRPr="00F362B1">
        <w:rPr>
          <w:rFonts w:ascii="Calibri" w:eastAsia="Calibri" w:hAnsi="Calibri" w:cs="Calibri"/>
          <w:sz w:val="24"/>
          <w:szCs w:val="24"/>
        </w:rPr>
        <w:t xml:space="preserve"> </w:t>
      </w:r>
      <w:r w:rsidR="00F362B1">
        <w:rPr>
          <w:rFonts w:ascii="Calibri" w:eastAsia="Calibri" w:hAnsi="Calibri" w:cs="Calibri"/>
          <w:sz w:val="24"/>
          <w:szCs w:val="24"/>
        </w:rPr>
        <w:t>P</w:t>
      </w:r>
      <w:r w:rsidR="00F362B1" w:rsidRPr="00F362B1">
        <w:rPr>
          <w:rFonts w:ascii="Calibri" w:eastAsia="Calibri" w:hAnsi="Calibri" w:cs="Calibri"/>
          <w:sz w:val="24"/>
          <w:szCs w:val="24"/>
        </w:rPr>
        <w:t xml:space="preserve">erkančiosios organizacijos </w:t>
      </w:r>
      <w:r w:rsidR="00374D8B">
        <w:rPr>
          <w:rFonts w:ascii="Calibri" w:eastAsia="Calibri" w:hAnsi="Calibri" w:cs="Calibri"/>
          <w:sz w:val="24"/>
          <w:szCs w:val="24"/>
        </w:rPr>
        <w:t>planuoti įsigyti</w:t>
      </w:r>
      <w:r w:rsidR="00F362B1" w:rsidRPr="00F362B1">
        <w:rPr>
          <w:rFonts w:ascii="Calibri" w:eastAsia="Calibri" w:hAnsi="Calibri" w:cs="Calibri"/>
          <w:sz w:val="24"/>
          <w:szCs w:val="24"/>
        </w:rPr>
        <w:t xml:space="preserve"> įrangos kiekiai atitiko tų metų karinio rengimo poreikius, tačiau pasikeitus geopolitin</w:t>
      </w:r>
      <w:r w:rsidR="00224017">
        <w:rPr>
          <w:rFonts w:ascii="Calibri" w:eastAsia="Calibri" w:hAnsi="Calibri" w:cs="Calibri"/>
          <w:sz w:val="24"/>
          <w:szCs w:val="24"/>
        </w:rPr>
        <w:t>ei</w:t>
      </w:r>
      <w:r w:rsidR="00F362B1" w:rsidRPr="00F362B1">
        <w:rPr>
          <w:rFonts w:ascii="Calibri" w:eastAsia="Calibri" w:hAnsi="Calibri" w:cs="Calibri"/>
          <w:sz w:val="24"/>
          <w:szCs w:val="24"/>
        </w:rPr>
        <w:t xml:space="preserve"> situacija</w:t>
      </w:r>
      <w:r w:rsidR="00224017">
        <w:rPr>
          <w:rFonts w:ascii="Calibri" w:eastAsia="Calibri" w:hAnsi="Calibri" w:cs="Calibri"/>
          <w:sz w:val="24"/>
          <w:szCs w:val="24"/>
        </w:rPr>
        <w:t>i</w:t>
      </w:r>
      <w:r w:rsidR="00F362B1" w:rsidRPr="00F362B1">
        <w:rPr>
          <w:rFonts w:ascii="Calibri" w:eastAsia="Calibri" w:hAnsi="Calibri" w:cs="Calibri"/>
          <w:sz w:val="24"/>
          <w:szCs w:val="24"/>
        </w:rPr>
        <w:t xml:space="preserve"> rytinėje Europoje</w:t>
      </w:r>
      <w:r w:rsidR="00175EB3">
        <w:rPr>
          <w:rFonts w:ascii="Calibri" w:eastAsia="Calibri" w:hAnsi="Calibri" w:cs="Calibri"/>
          <w:sz w:val="24"/>
          <w:szCs w:val="24"/>
        </w:rPr>
        <w:t xml:space="preserve">, </w:t>
      </w:r>
      <w:r w:rsidR="00374D8B">
        <w:rPr>
          <w:rFonts w:ascii="Calibri" w:eastAsia="Calibri" w:hAnsi="Calibri" w:cs="Calibri"/>
          <w:sz w:val="24"/>
          <w:szCs w:val="24"/>
        </w:rPr>
        <w:t xml:space="preserve">atsirado </w:t>
      </w:r>
      <w:r w:rsidR="00175EB3">
        <w:rPr>
          <w:rFonts w:ascii="Calibri" w:eastAsia="Calibri" w:hAnsi="Calibri" w:cs="Calibri"/>
          <w:sz w:val="24"/>
          <w:szCs w:val="24"/>
        </w:rPr>
        <w:t xml:space="preserve">poreikis </w:t>
      </w:r>
      <w:r w:rsidR="00374D8B">
        <w:rPr>
          <w:rFonts w:ascii="Calibri" w:eastAsia="Calibri" w:hAnsi="Calibri" w:cs="Calibri"/>
          <w:sz w:val="24"/>
          <w:szCs w:val="24"/>
        </w:rPr>
        <w:t xml:space="preserve">ženkliai </w:t>
      </w:r>
      <w:r w:rsidR="00B46ADE" w:rsidRPr="00F362B1">
        <w:rPr>
          <w:rFonts w:ascii="Calibri" w:eastAsia="Calibri" w:hAnsi="Calibri" w:cs="Calibri"/>
          <w:sz w:val="24"/>
          <w:szCs w:val="24"/>
        </w:rPr>
        <w:t>didinti</w:t>
      </w:r>
      <w:r w:rsidR="00B46ADE">
        <w:rPr>
          <w:rFonts w:ascii="Calibri" w:eastAsia="Calibri" w:hAnsi="Calibri" w:cs="Calibri"/>
          <w:sz w:val="24"/>
          <w:szCs w:val="24"/>
        </w:rPr>
        <w:t xml:space="preserve"> </w:t>
      </w:r>
      <w:r w:rsidR="00175EB3">
        <w:rPr>
          <w:rFonts w:ascii="Calibri" w:eastAsia="Calibri" w:hAnsi="Calibri" w:cs="Calibri"/>
          <w:sz w:val="24"/>
          <w:szCs w:val="24"/>
        </w:rPr>
        <w:t xml:space="preserve">karių </w:t>
      </w:r>
      <w:r w:rsidR="00F362B1" w:rsidRPr="00F362B1">
        <w:rPr>
          <w:rFonts w:ascii="Calibri" w:eastAsia="Calibri" w:hAnsi="Calibri" w:cs="Calibri"/>
          <w:sz w:val="24"/>
          <w:szCs w:val="24"/>
        </w:rPr>
        <w:t>rengimo api</w:t>
      </w:r>
      <w:r w:rsidR="00B46ADE">
        <w:rPr>
          <w:rFonts w:ascii="Calibri" w:eastAsia="Calibri" w:hAnsi="Calibri" w:cs="Calibri"/>
          <w:sz w:val="24"/>
          <w:szCs w:val="24"/>
        </w:rPr>
        <w:t>mtis</w:t>
      </w:r>
      <w:r w:rsidR="00175EB3">
        <w:rPr>
          <w:rFonts w:ascii="Calibri" w:eastAsia="Calibri" w:hAnsi="Calibri" w:cs="Calibri"/>
          <w:sz w:val="24"/>
          <w:szCs w:val="24"/>
        </w:rPr>
        <w:t xml:space="preserve">. </w:t>
      </w:r>
      <w:r w:rsidR="00EC57F9">
        <w:rPr>
          <w:rFonts w:ascii="Calibri" w:eastAsia="Calibri" w:hAnsi="Calibri" w:cs="Calibri"/>
          <w:sz w:val="24"/>
          <w:szCs w:val="24"/>
        </w:rPr>
        <w:t xml:space="preserve">Siekiant išplėsti </w:t>
      </w:r>
      <w:r w:rsidR="00663021" w:rsidRPr="00663021">
        <w:rPr>
          <w:rFonts w:ascii="Calibri" w:eastAsia="Calibri" w:hAnsi="Calibri" w:cs="Calibri"/>
          <w:sz w:val="24"/>
          <w:szCs w:val="24"/>
        </w:rPr>
        <w:t>karių treniravimo galimybes</w:t>
      </w:r>
      <w:r w:rsidR="00EC57F9">
        <w:rPr>
          <w:rFonts w:ascii="Calibri" w:eastAsia="Calibri" w:hAnsi="Calibri" w:cs="Calibri"/>
          <w:sz w:val="24"/>
          <w:szCs w:val="24"/>
        </w:rPr>
        <w:t xml:space="preserve">, </w:t>
      </w:r>
      <w:r w:rsidR="00224017">
        <w:rPr>
          <w:rFonts w:ascii="Calibri" w:eastAsia="Calibri" w:hAnsi="Calibri" w:cs="Calibri"/>
          <w:sz w:val="24"/>
          <w:szCs w:val="24"/>
        </w:rPr>
        <w:t xml:space="preserve">šiuo </w:t>
      </w:r>
      <w:r w:rsidR="00EC57F9">
        <w:rPr>
          <w:rFonts w:ascii="Calibri" w:eastAsia="Calibri" w:hAnsi="Calibri" w:cs="Calibri"/>
          <w:sz w:val="24"/>
          <w:szCs w:val="24"/>
        </w:rPr>
        <w:t xml:space="preserve">Pirkimu </w:t>
      </w:r>
      <w:r w:rsidR="00224017">
        <w:rPr>
          <w:rFonts w:ascii="Calibri" w:eastAsia="Calibri" w:hAnsi="Calibri" w:cs="Calibri"/>
          <w:sz w:val="24"/>
          <w:szCs w:val="24"/>
        </w:rPr>
        <w:t xml:space="preserve">siekiama </w:t>
      </w:r>
      <w:r w:rsidR="00D21805">
        <w:rPr>
          <w:rFonts w:ascii="Calibri" w:eastAsia="Calibri" w:hAnsi="Calibri" w:cs="Calibri"/>
          <w:sz w:val="24"/>
          <w:szCs w:val="24"/>
        </w:rPr>
        <w:t>įsigyti</w:t>
      </w:r>
      <w:r w:rsidR="00663021" w:rsidRPr="00663021">
        <w:rPr>
          <w:rFonts w:ascii="Calibri" w:eastAsia="Calibri" w:hAnsi="Calibri" w:cs="Calibri"/>
          <w:sz w:val="24"/>
          <w:szCs w:val="24"/>
        </w:rPr>
        <w:t xml:space="preserve"> papildom</w:t>
      </w:r>
      <w:r w:rsidR="004409DB">
        <w:rPr>
          <w:rFonts w:ascii="Calibri" w:eastAsia="Calibri" w:hAnsi="Calibri" w:cs="Calibri"/>
          <w:sz w:val="24"/>
          <w:szCs w:val="24"/>
        </w:rPr>
        <w:t>us</w:t>
      </w:r>
      <w:r w:rsidR="00663021" w:rsidRPr="00663021">
        <w:rPr>
          <w:rFonts w:ascii="Calibri" w:eastAsia="Calibri" w:hAnsi="Calibri" w:cs="Calibri"/>
          <w:sz w:val="24"/>
          <w:szCs w:val="24"/>
        </w:rPr>
        <w:t xml:space="preserve"> ginklų ir įrangos maket</w:t>
      </w:r>
      <w:r w:rsidR="004409DB">
        <w:rPr>
          <w:rFonts w:ascii="Calibri" w:eastAsia="Calibri" w:hAnsi="Calibri" w:cs="Calibri"/>
          <w:sz w:val="24"/>
          <w:szCs w:val="24"/>
        </w:rPr>
        <w:t>us</w:t>
      </w:r>
      <w:r w:rsidR="00663021" w:rsidRPr="00663021">
        <w:rPr>
          <w:rFonts w:ascii="Calibri" w:eastAsia="Calibri" w:hAnsi="Calibri" w:cs="Calibri"/>
          <w:sz w:val="24"/>
          <w:szCs w:val="24"/>
        </w:rPr>
        <w:t>:</w:t>
      </w:r>
      <w:r w:rsidR="00D21805">
        <w:rPr>
          <w:rFonts w:ascii="Calibri" w:eastAsia="Calibri" w:hAnsi="Calibri" w:cs="Calibri"/>
          <w:sz w:val="24"/>
          <w:szCs w:val="24"/>
        </w:rPr>
        <w:t xml:space="preserve"> i) a</w:t>
      </w:r>
      <w:r w:rsidR="00663021" w:rsidRPr="00663021">
        <w:rPr>
          <w:rFonts w:ascii="Calibri" w:eastAsia="Calibri" w:hAnsi="Calibri" w:cs="Calibri"/>
          <w:sz w:val="24"/>
          <w:szCs w:val="24"/>
        </w:rPr>
        <w:t>utomatinio šautuvo maket</w:t>
      </w:r>
      <w:r w:rsidR="00D21805">
        <w:rPr>
          <w:rFonts w:ascii="Calibri" w:eastAsia="Calibri" w:hAnsi="Calibri" w:cs="Calibri"/>
          <w:sz w:val="24"/>
          <w:szCs w:val="24"/>
        </w:rPr>
        <w:t>ų</w:t>
      </w:r>
      <w:r w:rsidR="00663021" w:rsidRPr="00663021">
        <w:rPr>
          <w:rFonts w:ascii="Calibri" w:eastAsia="Calibri" w:hAnsi="Calibri" w:cs="Calibri"/>
          <w:sz w:val="24"/>
          <w:szCs w:val="24"/>
        </w:rPr>
        <w:t xml:space="preserve"> ‒ iki 64 vnt.</w:t>
      </w:r>
      <w:r w:rsidR="00C42842">
        <w:rPr>
          <w:rFonts w:ascii="Calibri" w:eastAsia="Calibri" w:hAnsi="Calibri" w:cs="Calibri"/>
          <w:sz w:val="24"/>
          <w:szCs w:val="24"/>
        </w:rPr>
        <w:t xml:space="preserve">; ii) </w:t>
      </w:r>
      <w:r w:rsidR="00750191">
        <w:rPr>
          <w:rFonts w:ascii="Calibri" w:eastAsia="Calibri" w:hAnsi="Calibri" w:cs="Calibri"/>
          <w:sz w:val="24"/>
          <w:szCs w:val="24"/>
        </w:rPr>
        <w:t>k</w:t>
      </w:r>
      <w:r w:rsidR="00663021" w:rsidRPr="00663021">
        <w:rPr>
          <w:rFonts w:ascii="Calibri" w:eastAsia="Calibri" w:hAnsi="Calibri" w:cs="Calibri"/>
          <w:sz w:val="24"/>
          <w:szCs w:val="24"/>
        </w:rPr>
        <w:t>ulkosvaidžių maket</w:t>
      </w:r>
      <w:r w:rsidR="00810CEC">
        <w:rPr>
          <w:rFonts w:ascii="Calibri" w:eastAsia="Calibri" w:hAnsi="Calibri" w:cs="Calibri"/>
          <w:sz w:val="24"/>
          <w:szCs w:val="24"/>
        </w:rPr>
        <w:t>ų</w:t>
      </w:r>
      <w:r w:rsidR="00663021" w:rsidRPr="00663021">
        <w:rPr>
          <w:rFonts w:ascii="Calibri" w:eastAsia="Calibri" w:hAnsi="Calibri" w:cs="Calibri"/>
          <w:sz w:val="24"/>
          <w:szCs w:val="24"/>
        </w:rPr>
        <w:t xml:space="preserve"> – iki 64 vnt.</w:t>
      </w:r>
      <w:r w:rsidR="00750191">
        <w:rPr>
          <w:rFonts w:ascii="Calibri" w:eastAsia="Calibri" w:hAnsi="Calibri" w:cs="Calibri"/>
          <w:sz w:val="24"/>
          <w:szCs w:val="24"/>
        </w:rPr>
        <w:t>; iii) g</w:t>
      </w:r>
      <w:r w:rsidR="00663021" w:rsidRPr="00663021">
        <w:rPr>
          <w:rFonts w:ascii="Calibri" w:eastAsia="Calibri" w:hAnsi="Calibri" w:cs="Calibri"/>
          <w:sz w:val="24"/>
          <w:szCs w:val="24"/>
        </w:rPr>
        <w:t>ranatsvaidžių maket</w:t>
      </w:r>
      <w:r w:rsidR="00810CEC">
        <w:rPr>
          <w:rFonts w:ascii="Calibri" w:eastAsia="Calibri" w:hAnsi="Calibri" w:cs="Calibri"/>
          <w:sz w:val="24"/>
          <w:szCs w:val="24"/>
        </w:rPr>
        <w:t>ų</w:t>
      </w:r>
      <w:r w:rsidR="00663021" w:rsidRPr="00663021">
        <w:rPr>
          <w:rFonts w:ascii="Calibri" w:eastAsia="Calibri" w:hAnsi="Calibri" w:cs="Calibri"/>
          <w:sz w:val="24"/>
          <w:szCs w:val="24"/>
        </w:rPr>
        <w:t xml:space="preserve"> – iki 64 vnt.</w:t>
      </w:r>
      <w:r w:rsidR="004409DB">
        <w:rPr>
          <w:rFonts w:ascii="Calibri" w:eastAsia="Calibri" w:hAnsi="Calibri" w:cs="Calibri"/>
          <w:sz w:val="24"/>
          <w:szCs w:val="24"/>
        </w:rPr>
        <w:t>; iv) t</w:t>
      </w:r>
      <w:r w:rsidR="00663021" w:rsidRPr="00663021">
        <w:rPr>
          <w:rFonts w:ascii="Calibri" w:eastAsia="Calibri" w:hAnsi="Calibri" w:cs="Calibri"/>
          <w:sz w:val="24"/>
          <w:szCs w:val="24"/>
        </w:rPr>
        <w:t>aikinių stebėjimo ir žymėjimo prietaisų maket</w:t>
      </w:r>
      <w:r w:rsidR="00810CEC">
        <w:rPr>
          <w:rFonts w:ascii="Calibri" w:eastAsia="Calibri" w:hAnsi="Calibri" w:cs="Calibri"/>
          <w:sz w:val="24"/>
          <w:szCs w:val="24"/>
        </w:rPr>
        <w:t>ų</w:t>
      </w:r>
      <w:r w:rsidR="00663021" w:rsidRPr="00663021">
        <w:rPr>
          <w:rFonts w:ascii="Calibri" w:eastAsia="Calibri" w:hAnsi="Calibri" w:cs="Calibri"/>
          <w:sz w:val="24"/>
          <w:szCs w:val="24"/>
        </w:rPr>
        <w:t xml:space="preserve"> ‒ iki 32 vnt.</w:t>
      </w:r>
      <w:r w:rsidR="004409DB">
        <w:rPr>
          <w:rFonts w:ascii="Calibri" w:eastAsia="Calibri" w:hAnsi="Calibri" w:cs="Calibri"/>
          <w:sz w:val="24"/>
          <w:szCs w:val="24"/>
        </w:rPr>
        <w:t xml:space="preserve"> Pažymima, jog į</w:t>
      </w:r>
      <w:r w:rsidR="00663021" w:rsidRPr="00663021">
        <w:rPr>
          <w:rFonts w:ascii="Calibri" w:eastAsia="Calibri" w:hAnsi="Calibri" w:cs="Calibri"/>
          <w:sz w:val="24"/>
          <w:szCs w:val="24"/>
        </w:rPr>
        <w:t>sigijus papildomą įrangą, keturis kartus pa</w:t>
      </w:r>
      <w:r w:rsidR="00374D8B">
        <w:rPr>
          <w:rFonts w:ascii="Calibri" w:eastAsia="Calibri" w:hAnsi="Calibri" w:cs="Calibri"/>
          <w:sz w:val="24"/>
          <w:szCs w:val="24"/>
        </w:rPr>
        <w:t xml:space="preserve">greitėtų </w:t>
      </w:r>
      <w:r w:rsidR="00663021" w:rsidRPr="00663021">
        <w:rPr>
          <w:rFonts w:ascii="Calibri" w:eastAsia="Calibri" w:hAnsi="Calibri" w:cs="Calibri"/>
          <w:sz w:val="24"/>
          <w:szCs w:val="24"/>
        </w:rPr>
        <w:t>karių mokymo procesas ir būtų sudarytos sąlygos vienu metu vienoje šaudykloje rengti iki 5 kulkosvaidininkų ir 5 granatsvaidininkų.</w:t>
      </w:r>
    </w:p>
    <w:p w14:paraId="61C2C3C1" w14:textId="2D0F0F12" w:rsidR="004409DB" w:rsidRDefault="00224017" w:rsidP="00663021">
      <w:pPr>
        <w:tabs>
          <w:tab w:val="left" w:pos="567"/>
        </w:tabs>
        <w:spacing w:after="0"/>
        <w:ind w:firstLine="1134"/>
        <w:rPr>
          <w:rFonts w:eastAsia="Calibri" w:cstheme="minorHAnsi"/>
          <w:iCs/>
          <w:sz w:val="24"/>
          <w:szCs w:val="24"/>
        </w:rPr>
      </w:pPr>
      <w:r>
        <w:rPr>
          <w:rFonts w:ascii="Calibri" w:eastAsia="Calibri" w:hAnsi="Calibri" w:cs="Calibri"/>
          <w:sz w:val="24"/>
          <w:szCs w:val="24"/>
        </w:rPr>
        <w:t xml:space="preserve">Įvertinusi </w:t>
      </w:r>
      <w:r w:rsidR="00227F6B">
        <w:rPr>
          <w:rFonts w:ascii="Calibri" w:eastAsia="Calibri" w:hAnsi="Calibri" w:cs="Calibri"/>
          <w:sz w:val="24"/>
          <w:szCs w:val="24"/>
        </w:rPr>
        <w:t xml:space="preserve">aukščiau nurodytas aplinkybes </w:t>
      </w:r>
      <w:r>
        <w:rPr>
          <w:rFonts w:ascii="Calibri" w:eastAsia="Calibri" w:hAnsi="Calibri" w:cs="Calibri"/>
          <w:sz w:val="24"/>
          <w:szCs w:val="24"/>
        </w:rPr>
        <w:t xml:space="preserve">bei atsižvelgdama į </w:t>
      </w:r>
      <w:r w:rsidR="00227F6B">
        <w:rPr>
          <w:rFonts w:ascii="Calibri" w:eastAsia="Calibri" w:hAnsi="Calibri" w:cs="Calibri"/>
          <w:sz w:val="24"/>
          <w:szCs w:val="24"/>
        </w:rPr>
        <w:t xml:space="preserve">Sutarties </w:t>
      </w:r>
      <w:r w:rsidR="00693BE5">
        <w:rPr>
          <w:rFonts w:ascii="Calibri" w:eastAsia="Calibri" w:hAnsi="Calibri" w:cs="Calibri"/>
          <w:sz w:val="24"/>
          <w:szCs w:val="24"/>
        </w:rPr>
        <w:t>specialiosios dalies 9.8 papunktį</w:t>
      </w:r>
      <w:r>
        <w:rPr>
          <w:rFonts w:ascii="Calibri" w:eastAsia="Calibri" w:hAnsi="Calibri" w:cs="Calibri"/>
          <w:sz w:val="24"/>
          <w:szCs w:val="24"/>
        </w:rPr>
        <w:t xml:space="preserve">, kur nurodyta, kad </w:t>
      </w:r>
      <w:r w:rsidR="00693BE5" w:rsidRPr="00663021">
        <w:rPr>
          <w:rFonts w:ascii="Calibri" w:eastAsia="Calibri" w:hAnsi="Calibri" w:cs="Calibri"/>
          <w:i/>
          <w:sz w:val="24"/>
          <w:szCs w:val="24"/>
        </w:rPr>
        <w:t>„</w:t>
      </w:r>
      <w:r w:rsidR="00693BE5" w:rsidRPr="00663021">
        <w:rPr>
          <w:rFonts w:ascii="Calibri" w:eastAsia="Calibri" w:hAnsi="Calibri" w:cs="Calibri"/>
          <w:iCs/>
          <w:sz w:val="24"/>
          <w:szCs w:val="24"/>
        </w:rPr>
        <w:t>Produktų ir įrangos kūrimas (angl. the Work) sudaro ir apima labai vertingos intelektinės nuosavybės (toliau ‒ IN) ir intelektinės nuosavybės teises (toliau ‒ INT), priklausančias pardavėjui. Pirkėjas pripažįsta, kad Pardavėjo IN ir INT, įskaitant bet kokius ir visus patobulinimus, modifikacijas ir pakeitimus, atliktus pagal pateiktus specialius Pirkėjo reikalavimus, siūlymus ar kitais būdais, kuriuos padarė Pardavėjas prieš pasirašant sutartį ar vėliau, yra vienintelė ir išskirtinė Pardavėjo intelektinė nuosavybė. Pirkėjas taip pat pripažįsta, kad niekas Sutartyje neturi būti aiškinama kaip suteikianti Pirkėjui bet kokias nuosavybės teises, ribotas teises, licencijas ar interesus į Pardavėjo IN ar INT, išskyrus teisę naudoti produktus ir įrangą įprastam ar apibrėžtam tikslui</w:t>
      </w:r>
      <w:r w:rsidR="00693BE5" w:rsidRPr="00663021">
        <w:rPr>
          <w:rFonts w:ascii="Calibri" w:eastAsia="Calibri" w:hAnsi="Calibri" w:cs="Calibri"/>
          <w:i/>
          <w:sz w:val="24"/>
          <w:szCs w:val="24"/>
        </w:rPr>
        <w:t>“</w:t>
      </w:r>
      <w:r w:rsidR="000E0FE7">
        <w:rPr>
          <w:rFonts w:ascii="Calibri" w:eastAsia="Calibri" w:hAnsi="Calibri" w:cs="Calibri"/>
          <w:i/>
          <w:sz w:val="24"/>
          <w:szCs w:val="24"/>
        </w:rPr>
        <w:t xml:space="preserve">, </w:t>
      </w:r>
      <w:r w:rsidR="000E0FE7" w:rsidRPr="00D003BA">
        <w:rPr>
          <w:rFonts w:eastAsia="Calibri" w:cstheme="minorHAnsi"/>
          <w:iCs/>
          <w:sz w:val="24"/>
          <w:szCs w:val="24"/>
        </w:rPr>
        <w:t xml:space="preserve">vadovaudamasi Įstatymo 19 straipsnio </w:t>
      </w:r>
      <w:r w:rsidR="00071ABE" w:rsidRPr="00071ABE">
        <w:rPr>
          <w:rFonts w:eastAsia="Calibri" w:cstheme="minorHAnsi"/>
          <w:iCs/>
          <w:sz w:val="24"/>
          <w:szCs w:val="24"/>
        </w:rPr>
        <w:t xml:space="preserve">4 dalies </w:t>
      </w:r>
      <w:r w:rsidR="005C4677">
        <w:rPr>
          <w:rFonts w:eastAsia="Calibri" w:cstheme="minorHAnsi"/>
          <w:iCs/>
          <w:sz w:val="24"/>
          <w:szCs w:val="24"/>
        </w:rPr>
        <w:t>5 punktu</w:t>
      </w:r>
      <w:r w:rsidR="000E0FE7" w:rsidRPr="00D003BA">
        <w:rPr>
          <w:rFonts w:eastAsia="Calibri" w:cstheme="minorHAnsi"/>
          <w:iCs/>
          <w:sz w:val="24"/>
          <w:szCs w:val="24"/>
        </w:rPr>
        <w:t xml:space="preserve">, Perkančioji organizacija </w:t>
      </w:r>
      <w:r w:rsidR="00EF6E0C">
        <w:rPr>
          <w:rFonts w:eastAsia="Calibri" w:cstheme="minorHAnsi"/>
          <w:iCs/>
          <w:sz w:val="24"/>
          <w:szCs w:val="24"/>
        </w:rPr>
        <w:t>nusprendė</w:t>
      </w:r>
      <w:r w:rsidR="000E0FE7" w:rsidRPr="00D003BA">
        <w:rPr>
          <w:rStyle w:val="FootnoteReference"/>
          <w:rFonts w:eastAsia="Calibri" w:cstheme="minorHAnsi"/>
          <w:iCs/>
          <w:sz w:val="24"/>
          <w:szCs w:val="24"/>
        </w:rPr>
        <w:footnoteReference w:id="4"/>
      </w:r>
      <w:r w:rsidR="000E0FE7" w:rsidRPr="00D003BA">
        <w:rPr>
          <w:rFonts w:eastAsia="Calibri" w:cstheme="minorHAnsi"/>
          <w:iCs/>
          <w:sz w:val="24"/>
          <w:szCs w:val="24"/>
        </w:rPr>
        <w:t xml:space="preserve"> </w:t>
      </w:r>
      <w:r>
        <w:rPr>
          <w:rFonts w:eastAsia="Calibri" w:cstheme="minorHAnsi"/>
          <w:iCs/>
          <w:sz w:val="24"/>
          <w:szCs w:val="24"/>
        </w:rPr>
        <w:t xml:space="preserve">Pirkimą vykdyti </w:t>
      </w:r>
      <w:r w:rsidRPr="00D003BA">
        <w:rPr>
          <w:rFonts w:eastAsia="Calibri" w:cstheme="minorHAnsi"/>
          <w:iCs/>
          <w:sz w:val="24"/>
          <w:szCs w:val="24"/>
        </w:rPr>
        <w:t xml:space="preserve">neskelbiamų derybų būdu </w:t>
      </w:r>
      <w:r>
        <w:rPr>
          <w:rFonts w:eastAsia="Calibri" w:cstheme="minorHAnsi"/>
          <w:iCs/>
          <w:sz w:val="24"/>
          <w:szCs w:val="24"/>
        </w:rPr>
        <w:t xml:space="preserve">ir </w:t>
      </w:r>
      <w:r w:rsidR="000E0FE7" w:rsidRPr="00D003BA">
        <w:rPr>
          <w:rFonts w:eastAsia="Calibri" w:cstheme="minorHAnsi"/>
          <w:iCs/>
          <w:sz w:val="24"/>
          <w:szCs w:val="24"/>
        </w:rPr>
        <w:t xml:space="preserve">kreiptis į Tarnybą sutikimo </w:t>
      </w:r>
      <w:r w:rsidR="006E65C7">
        <w:rPr>
          <w:rFonts w:eastAsia="Calibri" w:cstheme="minorHAnsi"/>
          <w:iCs/>
          <w:sz w:val="24"/>
          <w:szCs w:val="24"/>
        </w:rPr>
        <w:t xml:space="preserve">dėl </w:t>
      </w:r>
      <w:r>
        <w:rPr>
          <w:rFonts w:eastAsia="Calibri" w:cstheme="minorHAnsi"/>
          <w:iCs/>
          <w:sz w:val="24"/>
          <w:szCs w:val="24"/>
        </w:rPr>
        <w:t xml:space="preserve">tokio </w:t>
      </w:r>
      <w:r w:rsidR="006E65C7" w:rsidRPr="00D003BA">
        <w:rPr>
          <w:rFonts w:eastAsia="Calibri" w:cstheme="minorHAnsi"/>
          <w:iCs/>
          <w:sz w:val="24"/>
          <w:szCs w:val="24"/>
        </w:rPr>
        <w:t>Pirkim</w:t>
      </w:r>
      <w:r w:rsidR="006E65C7">
        <w:rPr>
          <w:rFonts w:eastAsia="Calibri" w:cstheme="minorHAnsi"/>
          <w:iCs/>
          <w:sz w:val="24"/>
          <w:szCs w:val="24"/>
        </w:rPr>
        <w:t>o</w:t>
      </w:r>
      <w:r w:rsidR="006E65C7" w:rsidRPr="00D003BA">
        <w:rPr>
          <w:rFonts w:eastAsia="Calibri" w:cstheme="minorHAnsi"/>
          <w:iCs/>
          <w:sz w:val="24"/>
          <w:szCs w:val="24"/>
        </w:rPr>
        <w:t xml:space="preserve"> </w:t>
      </w:r>
      <w:r>
        <w:rPr>
          <w:rFonts w:eastAsia="Calibri" w:cstheme="minorHAnsi"/>
          <w:iCs/>
          <w:sz w:val="24"/>
          <w:szCs w:val="24"/>
        </w:rPr>
        <w:t>būdo pasirinkimo.</w:t>
      </w:r>
    </w:p>
    <w:p w14:paraId="61E8A4F6" w14:textId="7CAFED3C" w:rsidR="002230D9" w:rsidRDefault="00224017" w:rsidP="00663021">
      <w:pPr>
        <w:tabs>
          <w:tab w:val="left" w:pos="567"/>
        </w:tabs>
        <w:spacing w:after="0"/>
        <w:ind w:firstLine="1134"/>
        <w:rPr>
          <w:rFonts w:ascii="Calibri" w:eastAsia="Calibri" w:hAnsi="Calibri" w:cs="Calibri"/>
          <w:sz w:val="24"/>
          <w:szCs w:val="24"/>
        </w:rPr>
      </w:pPr>
      <w:r>
        <w:rPr>
          <w:rFonts w:eastAsia="Calibri" w:cstheme="minorHAnsi"/>
          <w:iCs/>
          <w:sz w:val="24"/>
          <w:szCs w:val="24"/>
        </w:rPr>
        <w:t xml:space="preserve">Pažymėtina, kad nagrinėjamu atveju </w:t>
      </w:r>
      <w:r w:rsidR="00AB4717">
        <w:rPr>
          <w:rFonts w:eastAsia="Calibri" w:cstheme="minorHAnsi"/>
          <w:iCs/>
          <w:sz w:val="24"/>
          <w:szCs w:val="24"/>
        </w:rPr>
        <w:t>Tarnyba</w:t>
      </w:r>
      <w:r w:rsidR="00E80EC3">
        <w:rPr>
          <w:rFonts w:eastAsia="Calibri" w:cstheme="minorHAnsi"/>
          <w:iCs/>
          <w:sz w:val="24"/>
          <w:szCs w:val="24"/>
        </w:rPr>
        <w:t xml:space="preserve"> </w:t>
      </w:r>
      <w:r>
        <w:rPr>
          <w:rFonts w:eastAsia="Calibri" w:cstheme="minorHAnsi"/>
          <w:iCs/>
          <w:sz w:val="24"/>
          <w:szCs w:val="24"/>
        </w:rPr>
        <w:t xml:space="preserve">raštu </w:t>
      </w:r>
      <w:r w:rsidR="00E80EC3">
        <w:rPr>
          <w:rFonts w:eastAsia="Calibri" w:cstheme="minorHAnsi"/>
          <w:iCs/>
          <w:sz w:val="24"/>
          <w:szCs w:val="24"/>
        </w:rPr>
        <w:t xml:space="preserve">kreipėsi į </w:t>
      </w:r>
      <w:r>
        <w:rPr>
          <w:rFonts w:eastAsia="Calibri" w:cstheme="minorHAnsi"/>
          <w:iCs/>
          <w:sz w:val="24"/>
          <w:szCs w:val="24"/>
        </w:rPr>
        <w:t>P</w:t>
      </w:r>
      <w:r w:rsidR="00E80EC3">
        <w:rPr>
          <w:rFonts w:eastAsia="Calibri" w:cstheme="minorHAnsi"/>
          <w:iCs/>
          <w:sz w:val="24"/>
          <w:szCs w:val="24"/>
        </w:rPr>
        <w:t>erkančiąją organizaciją</w:t>
      </w:r>
      <w:r w:rsidR="00092FA9">
        <w:rPr>
          <w:rStyle w:val="FootnoteReference"/>
          <w:rFonts w:eastAsia="Calibri" w:cstheme="minorHAnsi"/>
          <w:iCs/>
          <w:sz w:val="24"/>
          <w:szCs w:val="24"/>
        </w:rPr>
        <w:footnoteReference w:id="5"/>
      </w:r>
      <w:r w:rsidR="00E80EC3">
        <w:rPr>
          <w:rFonts w:eastAsia="Calibri" w:cstheme="minorHAnsi"/>
          <w:iCs/>
          <w:sz w:val="24"/>
          <w:szCs w:val="24"/>
        </w:rPr>
        <w:t xml:space="preserve"> dėl papildomų paaiškinimų ir dokumentų pateikimo, </w:t>
      </w:r>
      <w:r w:rsidR="00374D8B">
        <w:rPr>
          <w:rFonts w:eastAsia="Calibri" w:cstheme="minorHAnsi"/>
          <w:iCs/>
          <w:sz w:val="24"/>
          <w:szCs w:val="24"/>
        </w:rPr>
        <w:t xml:space="preserve">o Perkančioji organizacija, siekdama pagrįsti neskelbiamų derybų vykdymo pagrindą, Tarnybai </w:t>
      </w:r>
      <w:r w:rsidR="00FD27C8">
        <w:rPr>
          <w:rFonts w:ascii="Calibri" w:eastAsia="Calibri" w:hAnsi="Calibri" w:cs="Calibri"/>
          <w:sz w:val="24"/>
          <w:szCs w:val="24"/>
        </w:rPr>
        <w:t>pateikė papildomus paaiškinimus ir pagrindimus</w:t>
      </w:r>
      <w:r w:rsidR="00124898">
        <w:rPr>
          <w:rStyle w:val="FootnoteReference"/>
          <w:rFonts w:ascii="Calibri" w:eastAsia="Calibri" w:hAnsi="Calibri" w:cs="Calibri"/>
          <w:sz w:val="24"/>
          <w:szCs w:val="24"/>
        </w:rPr>
        <w:footnoteReference w:id="6"/>
      </w:r>
      <w:r w:rsidR="00830DF9">
        <w:rPr>
          <w:rFonts w:ascii="Calibri" w:eastAsia="Calibri" w:hAnsi="Calibri" w:cs="Calibri"/>
          <w:sz w:val="24"/>
          <w:szCs w:val="24"/>
        </w:rPr>
        <w:t xml:space="preserve">. </w:t>
      </w:r>
      <w:r w:rsidR="00A65A59">
        <w:rPr>
          <w:rFonts w:ascii="Calibri" w:eastAsia="Calibri" w:hAnsi="Calibri" w:cs="Calibri"/>
          <w:sz w:val="24"/>
          <w:szCs w:val="24"/>
        </w:rPr>
        <w:t xml:space="preserve">Perkančioji organizacija </w:t>
      </w:r>
      <w:r w:rsidR="008A3511">
        <w:rPr>
          <w:rFonts w:ascii="Calibri" w:eastAsia="Calibri" w:hAnsi="Calibri" w:cs="Calibri"/>
          <w:sz w:val="24"/>
          <w:szCs w:val="24"/>
        </w:rPr>
        <w:t>pažymėjo</w:t>
      </w:r>
      <w:r w:rsidR="00A65A59">
        <w:rPr>
          <w:rFonts w:ascii="Calibri" w:eastAsia="Calibri" w:hAnsi="Calibri" w:cs="Calibri"/>
          <w:sz w:val="24"/>
          <w:szCs w:val="24"/>
        </w:rPr>
        <w:t xml:space="preserve">, jog </w:t>
      </w:r>
      <w:r w:rsidR="004A3B36">
        <w:rPr>
          <w:rFonts w:ascii="Calibri" w:eastAsia="Calibri" w:hAnsi="Calibri" w:cs="Calibri"/>
          <w:sz w:val="24"/>
          <w:szCs w:val="24"/>
        </w:rPr>
        <w:t>LŠT yra vientisa</w:t>
      </w:r>
      <w:r w:rsidR="006F0F3C">
        <w:rPr>
          <w:rFonts w:ascii="Calibri" w:eastAsia="Calibri" w:hAnsi="Calibri" w:cs="Calibri"/>
          <w:sz w:val="24"/>
          <w:szCs w:val="24"/>
        </w:rPr>
        <w:t xml:space="preserve"> ir vieninga šaudymo treniravimo sistema</w:t>
      </w:r>
      <w:r w:rsidR="002708B1">
        <w:rPr>
          <w:rFonts w:ascii="Calibri" w:eastAsia="Calibri" w:hAnsi="Calibri" w:cs="Calibri"/>
          <w:sz w:val="24"/>
          <w:szCs w:val="24"/>
        </w:rPr>
        <w:t>, kurioje naudojami ginklų maketai su jiems būdingomis charakteristikomi</w:t>
      </w:r>
      <w:r w:rsidR="00522C1A">
        <w:rPr>
          <w:rFonts w:ascii="Calibri" w:eastAsia="Calibri" w:hAnsi="Calibri" w:cs="Calibri"/>
          <w:sz w:val="24"/>
          <w:szCs w:val="24"/>
        </w:rPr>
        <w:t>s, t. y. šie ginklų maketai turi daviklius ir jutiklius</w:t>
      </w:r>
      <w:r w:rsidR="00701981">
        <w:rPr>
          <w:rFonts w:ascii="Calibri" w:eastAsia="Calibri" w:hAnsi="Calibri" w:cs="Calibri"/>
          <w:sz w:val="24"/>
          <w:szCs w:val="24"/>
        </w:rPr>
        <w:t xml:space="preserve">, kurie sukurti ir suprogramuoti veikti kartu su LŠT studijos programine įranga. </w:t>
      </w:r>
      <w:r w:rsidR="00827479" w:rsidRPr="00216FEF">
        <w:rPr>
          <w:sz w:val="24"/>
          <w:szCs w:val="24"/>
        </w:rPr>
        <w:t xml:space="preserve">Maketų davikliai ir jutikliai leidžia LŠT programinėje </w:t>
      </w:r>
      <w:r w:rsidR="00827479">
        <w:rPr>
          <w:sz w:val="24"/>
          <w:szCs w:val="24"/>
        </w:rPr>
        <w:t>aplinkoje</w:t>
      </w:r>
      <w:r w:rsidR="00827479" w:rsidRPr="00216FEF">
        <w:rPr>
          <w:sz w:val="24"/>
          <w:szCs w:val="24"/>
        </w:rPr>
        <w:t xml:space="preserve"> stebėti ir fiksuoti šaulio veiksmus šaudymo mokymo metu (ginklo laikymą, taikymąsi, nuleistuko nuspaudimą), stebėti ginklo maketo būklę (užtaisytas, saugus</w:t>
      </w:r>
      <w:r w:rsidR="00827479">
        <w:rPr>
          <w:sz w:val="24"/>
          <w:szCs w:val="24"/>
        </w:rPr>
        <w:t xml:space="preserve"> </w:t>
      </w:r>
      <w:r w:rsidR="00827479" w:rsidRPr="00216FEF">
        <w:rPr>
          <w:sz w:val="24"/>
          <w:szCs w:val="24"/>
        </w:rPr>
        <w:t>/</w:t>
      </w:r>
      <w:r w:rsidR="00827479">
        <w:rPr>
          <w:sz w:val="24"/>
          <w:szCs w:val="24"/>
        </w:rPr>
        <w:t xml:space="preserve"> </w:t>
      </w:r>
      <w:r w:rsidR="00827479" w:rsidRPr="00216FEF">
        <w:rPr>
          <w:sz w:val="24"/>
          <w:szCs w:val="24"/>
        </w:rPr>
        <w:t>pavieniai</w:t>
      </w:r>
      <w:r w:rsidR="00827479">
        <w:rPr>
          <w:sz w:val="24"/>
          <w:szCs w:val="24"/>
        </w:rPr>
        <w:t xml:space="preserve"> </w:t>
      </w:r>
      <w:r w:rsidR="00827479" w:rsidRPr="00216FEF">
        <w:rPr>
          <w:sz w:val="24"/>
          <w:szCs w:val="24"/>
        </w:rPr>
        <w:t>/</w:t>
      </w:r>
      <w:r w:rsidR="00827479">
        <w:rPr>
          <w:sz w:val="24"/>
          <w:szCs w:val="24"/>
        </w:rPr>
        <w:t xml:space="preserve"> </w:t>
      </w:r>
      <w:r w:rsidR="00827479" w:rsidRPr="00216FEF">
        <w:rPr>
          <w:sz w:val="24"/>
          <w:szCs w:val="24"/>
        </w:rPr>
        <w:t>papli</w:t>
      </w:r>
      <w:r w:rsidR="00827479">
        <w:rPr>
          <w:sz w:val="24"/>
          <w:szCs w:val="24"/>
        </w:rPr>
        <w:t>ū</w:t>
      </w:r>
      <w:r w:rsidR="00827479" w:rsidRPr="00216FEF">
        <w:rPr>
          <w:sz w:val="24"/>
          <w:szCs w:val="24"/>
        </w:rPr>
        <w:t>pa</w:t>
      </w:r>
      <w:r w:rsidR="00827479">
        <w:rPr>
          <w:sz w:val="24"/>
          <w:szCs w:val="24"/>
        </w:rPr>
        <w:t>),</w:t>
      </w:r>
      <w:r w:rsidR="00827479" w:rsidRPr="00216FEF">
        <w:rPr>
          <w:sz w:val="24"/>
          <w:szCs w:val="24"/>
        </w:rPr>
        <w:t xml:space="preserve"> šaudmens tipą ir t.</w:t>
      </w:r>
      <w:r w:rsidR="00827479">
        <w:rPr>
          <w:sz w:val="24"/>
          <w:szCs w:val="24"/>
        </w:rPr>
        <w:t xml:space="preserve"> </w:t>
      </w:r>
      <w:r w:rsidR="00827479" w:rsidRPr="00216FEF">
        <w:rPr>
          <w:sz w:val="24"/>
          <w:szCs w:val="24"/>
        </w:rPr>
        <w:t>t., inicijuoti bei šalinti ginklo maketo strigimus, pateikti šaudymo rezultatus</w:t>
      </w:r>
      <w:r w:rsidR="00827479">
        <w:rPr>
          <w:sz w:val="24"/>
          <w:szCs w:val="24"/>
        </w:rPr>
        <w:t xml:space="preserve">. </w:t>
      </w:r>
      <w:r w:rsidR="008A3511">
        <w:rPr>
          <w:sz w:val="24"/>
          <w:szCs w:val="24"/>
        </w:rPr>
        <w:t>Perkančioji organizacija a</w:t>
      </w:r>
      <w:r w:rsidR="008057E5">
        <w:rPr>
          <w:sz w:val="24"/>
          <w:szCs w:val="24"/>
        </w:rPr>
        <w:t xml:space="preserve">kcentuoja, jog </w:t>
      </w:r>
      <w:r w:rsidR="00C16C65">
        <w:rPr>
          <w:sz w:val="24"/>
          <w:szCs w:val="24"/>
        </w:rPr>
        <w:t xml:space="preserve">skirtingi </w:t>
      </w:r>
      <w:r w:rsidR="00C16C65" w:rsidRPr="008057E5">
        <w:rPr>
          <w:rFonts w:ascii="Calibri" w:eastAsia="Calibri" w:hAnsi="Calibri" w:cs="Calibri"/>
          <w:sz w:val="24"/>
          <w:szCs w:val="24"/>
        </w:rPr>
        <w:t xml:space="preserve">gamintojai šaudymo treniruokliuose taiko skirtingus jų veikimo principus, skirtingas programines įrangas ir ginklų maketus, todėl rinkoje </w:t>
      </w:r>
      <w:r w:rsidR="008A3511">
        <w:rPr>
          <w:rFonts w:ascii="Calibri" w:eastAsia="Calibri" w:hAnsi="Calibri" w:cs="Calibri"/>
          <w:sz w:val="24"/>
          <w:szCs w:val="24"/>
        </w:rPr>
        <w:t>siūlomi</w:t>
      </w:r>
      <w:r w:rsidR="00C16C65" w:rsidRPr="008057E5">
        <w:rPr>
          <w:rFonts w:ascii="Calibri" w:eastAsia="Calibri" w:hAnsi="Calibri" w:cs="Calibri"/>
          <w:sz w:val="24"/>
          <w:szCs w:val="24"/>
        </w:rPr>
        <w:t xml:space="preserve"> šaudymo </w:t>
      </w:r>
      <w:r w:rsidR="00C16C65" w:rsidRPr="008057E5">
        <w:rPr>
          <w:rFonts w:ascii="Calibri" w:eastAsia="Calibri" w:hAnsi="Calibri" w:cs="Calibri"/>
          <w:sz w:val="24"/>
          <w:szCs w:val="24"/>
        </w:rPr>
        <w:lastRenderedPageBreak/>
        <w:t>treniruokliai yra unikalūs ir yra laikomi jų kūrėjų intelektine nuosavybe</w:t>
      </w:r>
      <w:r w:rsidR="00C16C65">
        <w:rPr>
          <w:rFonts w:ascii="Calibri" w:eastAsia="Calibri" w:hAnsi="Calibri" w:cs="Calibri"/>
          <w:sz w:val="24"/>
          <w:szCs w:val="24"/>
        </w:rPr>
        <w:t>, o s</w:t>
      </w:r>
      <w:r w:rsidR="00C16C65" w:rsidRPr="008057E5">
        <w:rPr>
          <w:rFonts w:ascii="Calibri" w:eastAsia="Calibri" w:hAnsi="Calibri" w:cs="Calibri"/>
          <w:sz w:val="24"/>
          <w:szCs w:val="24"/>
        </w:rPr>
        <w:t xml:space="preserve">kirtingų gamintojų įrangos derinimas, sujungimas nėra </w:t>
      </w:r>
      <w:r w:rsidR="008A3511">
        <w:rPr>
          <w:rFonts w:ascii="Calibri" w:eastAsia="Calibri" w:hAnsi="Calibri" w:cs="Calibri"/>
          <w:sz w:val="24"/>
          <w:szCs w:val="24"/>
        </w:rPr>
        <w:t>galimas</w:t>
      </w:r>
      <w:r w:rsidR="008A3511" w:rsidRPr="008057E5">
        <w:rPr>
          <w:rFonts w:ascii="Calibri" w:eastAsia="Calibri" w:hAnsi="Calibri" w:cs="Calibri"/>
          <w:sz w:val="24"/>
          <w:szCs w:val="24"/>
        </w:rPr>
        <w:t xml:space="preserve"> </w:t>
      </w:r>
      <w:r w:rsidR="00C16C65" w:rsidRPr="008057E5">
        <w:rPr>
          <w:rFonts w:ascii="Calibri" w:eastAsia="Calibri" w:hAnsi="Calibri" w:cs="Calibri"/>
          <w:sz w:val="24"/>
          <w:szCs w:val="24"/>
        </w:rPr>
        <w:t xml:space="preserve">dėl sudėtingo, papildomo laiko ir pinigų reikalaujančio proceso </w:t>
      </w:r>
      <w:r w:rsidR="008A3511">
        <w:rPr>
          <w:rFonts w:ascii="Calibri" w:eastAsia="Calibri" w:hAnsi="Calibri" w:cs="Calibri"/>
          <w:sz w:val="24"/>
          <w:szCs w:val="24"/>
        </w:rPr>
        <w:t xml:space="preserve">bei egzistuojančios </w:t>
      </w:r>
      <w:r w:rsidR="00C16C65" w:rsidRPr="008057E5">
        <w:rPr>
          <w:rFonts w:ascii="Calibri" w:eastAsia="Calibri" w:hAnsi="Calibri" w:cs="Calibri"/>
          <w:sz w:val="24"/>
          <w:szCs w:val="24"/>
        </w:rPr>
        <w:t xml:space="preserve">intelektinės nuosavybės </w:t>
      </w:r>
      <w:r w:rsidR="008A3511">
        <w:rPr>
          <w:rFonts w:ascii="Calibri" w:eastAsia="Calibri" w:hAnsi="Calibri" w:cs="Calibri"/>
          <w:sz w:val="24"/>
          <w:szCs w:val="24"/>
        </w:rPr>
        <w:t xml:space="preserve">teisių </w:t>
      </w:r>
      <w:r w:rsidR="00C16C65" w:rsidRPr="008057E5">
        <w:rPr>
          <w:rFonts w:ascii="Calibri" w:eastAsia="Calibri" w:hAnsi="Calibri" w:cs="Calibri"/>
          <w:sz w:val="24"/>
          <w:szCs w:val="24"/>
        </w:rPr>
        <w:t>apsaugos.</w:t>
      </w:r>
      <w:r w:rsidR="00C16C65">
        <w:rPr>
          <w:rFonts w:ascii="Calibri" w:eastAsia="Calibri" w:hAnsi="Calibri" w:cs="Calibri"/>
          <w:sz w:val="24"/>
          <w:szCs w:val="24"/>
        </w:rPr>
        <w:t xml:space="preserve"> Perkančioji or</w:t>
      </w:r>
      <w:r w:rsidR="00AA4827">
        <w:rPr>
          <w:rFonts w:ascii="Calibri" w:eastAsia="Calibri" w:hAnsi="Calibri" w:cs="Calibri"/>
          <w:sz w:val="24"/>
          <w:szCs w:val="24"/>
        </w:rPr>
        <w:t xml:space="preserve">ganizacija pateikė </w:t>
      </w:r>
      <w:r w:rsidR="00D63659">
        <w:rPr>
          <w:rFonts w:ascii="Calibri" w:eastAsia="Calibri" w:hAnsi="Calibri" w:cs="Calibri"/>
          <w:sz w:val="24"/>
          <w:szCs w:val="24"/>
        </w:rPr>
        <w:t xml:space="preserve">iš </w:t>
      </w:r>
      <w:bookmarkStart w:id="1" w:name="_Hlk185262659"/>
      <w:r w:rsidR="008A3511">
        <w:rPr>
          <w:rFonts w:ascii="Calibri" w:eastAsia="Calibri" w:hAnsi="Calibri" w:cs="Calibri"/>
          <w:sz w:val="24"/>
          <w:szCs w:val="24"/>
        </w:rPr>
        <w:t xml:space="preserve">įmonės </w:t>
      </w:r>
      <w:r w:rsidR="00AA4827" w:rsidRPr="00AA4827">
        <w:rPr>
          <w:rFonts w:ascii="Calibri" w:eastAsia="Calibri" w:hAnsi="Calibri" w:cs="Calibri"/>
          <w:sz w:val="24"/>
          <w:szCs w:val="24"/>
        </w:rPr>
        <w:t>„Thales Simulation and Training SAS“</w:t>
      </w:r>
      <w:bookmarkEnd w:id="1"/>
      <w:r w:rsidR="00AA4827">
        <w:rPr>
          <w:rFonts w:ascii="Calibri" w:eastAsia="Calibri" w:hAnsi="Calibri" w:cs="Calibri"/>
          <w:sz w:val="24"/>
          <w:szCs w:val="24"/>
        </w:rPr>
        <w:t xml:space="preserve"> 2024 m. lapkričio 29 d. </w:t>
      </w:r>
      <w:r w:rsidR="00D63659">
        <w:rPr>
          <w:rFonts w:ascii="Calibri" w:eastAsia="Calibri" w:hAnsi="Calibri" w:cs="Calibri"/>
          <w:sz w:val="24"/>
          <w:szCs w:val="24"/>
        </w:rPr>
        <w:t>gautą</w:t>
      </w:r>
      <w:r w:rsidR="00E1559F">
        <w:rPr>
          <w:rFonts w:ascii="Calibri" w:eastAsia="Calibri" w:hAnsi="Calibri" w:cs="Calibri"/>
          <w:sz w:val="24"/>
          <w:szCs w:val="24"/>
        </w:rPr>
        <w:t xml:space="preserve"> informaciją</w:t>
      </w:r>
      <w:r w:rsidR="00E1559F">
        <w:rPr>
          <w:rStyle w:val="FootnoteReference"/>
          <w:rFonts w:ascii="Calibri" w:eastAsia="Calibri" w:hAnsi="Calibri" w:cs="Calibri"/>
          <w:sz w:val="24"/>
          <w:szCs w:val="24"/>
        </w:rPr>
        <w:footnoteReference w:id="7"/>
      </w:r>
      <w:r w:rsidR="00F16446">
        <w:rPr>
          <w:rFonts w:ascii="Calibri" w:eastAsia="Calibri" w:hAnsi="Calibri" w:cs="Calibri"/>
          <w:sz w:val="24"/>
          <w:szCs w:val="24"/>
        </w:rPr>
        <w:t xml:space="preserve">, kuri patvirtina, jog </w:t>
      </w:r>
      <w:r w:rsidR="00D7220D">
        <w:rPr>
          <w:rFonts w:ascii="Calibri" w:eastAsia="Calibri" w:hAnsi="Calibri" w:cs="Calibri"/>
          <w:sz w:val="24"/>
          <w:szCs w:val="24"/>
        </w:rPr>
        <w:t xml:space="preserve">šiuo metu Lietuvos kariuomenėje naudojami LŠT </w:t>
      </w:r>
      <w:r w:rsidR="00E70544">
        <w:rPr>
          <w:rFonts w:ascii="Calibri" w:eastAsia="Calibri" w:hAnsi="Calibri" w:cs="Calibri"/>
          <w:sz w:val="24"/>
          <w:szCs w:val="24"/>
        </w:rPr>
        <w:t xml:space="preserve">nėra </w:t>
      </w:r>
      <w:r w:rsidR="008A3511">
        <w:rPr>
          <w:rFonts w:ascii="Calibri" w:eastAsia="Calibri" w:hAnsi="Calibri" w:cs="Calibri"/>
          <w:sz w:val="24"/>
          <w:szCs w:val="24"/>
        </w:rPr>
        <w:t xml:space="preserve">(negali būti) </w:t>
      </w:r>
      <w:r w:rsidR="00E70544">
        <w:rPr>
          <w:rFonts w:ascii="Calibri" w:eastAsia="Calibri" w:hAnsi="Calibri" w:cs="Calibri"/>
          <w:sz w:val="24"/>
          <w:szCs w:val="24"/>
        </w:rPr>
        <w:t>suderinami su kitų gamintojų ginklų maketais</w:t>
      </w:r>
      <w:r w:rsidR="00F343B0">
        <w:rPr>
          <w:rFonts w:ascii="Calibri" w:eastAsia="Calibri" w:hAnsi="Calibri" w:cs="Calibri"/>
          <w:sz w:val="24"/>
          <w:szCs w:val="24"/>
        </w:rPr>
        <w:t>.</w:t>
      </w:r>
    </w:p>
    <w:p w14:paraId="47674150" w14:textId="042D058B" w:rsidR="00663021" w:rsidRDefault="00663021" w:rsidP="00663021">
      <w:pPr>
        <w:tabs>
          <w:tab w:val="left" w:pos="567"/>
        </w:tabs>
        <w:spacing w:after="0"/>
        <w:ind w:firstLine="1134"/>
        <w:rPr>
          <w:rFonts w:ascii="Calibri" w:eastAsia="Calibri" w:hAnsi="Calibri" w:cs="Calibri"/>
          <w:sz w:val="24"/>
          <w:szCs w:val="24"/>
        </w:rPr>
      </w:pPr>
      <w:r w:rsidRPr="00663021">
        <w:rPr>
          <w:rFonts w:ascii="Calibri" w:eastAsia="Calibri" w:hAnsi="Calibri" w:cs="Calibri"/>
          <w:sz w:val="24"/>
          <w:szCs w:val="24"/>
        </w:rPr>
        <w:t>P</w:t>
      </w:r>
      <w:r w:rsidR="00186EF5">
        <w:rPr>
          <w:rFonts w:ascii="Calibri" w:eastAsia="Calibri" w:hAnsi="Calibri" w:cs="Calibri"/>
          <w:sz w:val="24"/>
          <w:szCs w:val="24"/>
        </w:rPr>
        <w:t>erkančioji organizacija prašyme nurodė, kad p</w:t>
      </w:r>
      <w:r w:rsidRPr="00663021">
        <w:rPr>
          <w:rFonts w:ascii="Calibri" w:eastAsia="Calibri" w:hAnsi="Calibri" w:cs="Calibri"/>
          <w:sz w:val="24"/>
          <w:szCs w:val="24"/>
        </w:rPr>
        <w:t>lanuojam</w:t>
      </w:r>
      <w:r w:rsidR="005320C8">
        <w:rPr>
          <w:rFonts w:ascii="Calibri" w:eastAsia="Calibri" w:hAnsi="Calibri" w:cs="Calibri"/>
          <w:sz w:val="24"/>
          <w:szCs w:val="24"/>
        </w:rPr>
        <w:t>o</w:t>
      </w:r>
      <w:r w:rsidR="00186EF5">
        <w:rPr>
          <w:rFonts w:ascii="Calibri" w:eastAsia="Calibri" w:hAnsi="Calibri" w:cs="Calibri"/>
          <w:sz w:val="24"/>
          <w:szCs w:val="24"/>
        </w:rPr>
        <w:t xml:space="preserve"> </w:t>
      </w:r>
      <w:r w:rsidR="008A3511">
        <w:rPr>
          <w:rFonts w:ascii="Calibri" w:eastAsia="Calibri" w:hAnsi="Calibri" w:cs="Calibri"/>
          <w:sz w:val="24"/>
          <w:szCs w:val="24"/>
        </w:rPr>
        <w:t xml:space="preserve">šio </w:t>
      </w:r>
      <w:r w:rsidR="00186EF5">
        <w:rPr>
          <w:rFonts w:ascii="Calibri" w:eastAsia="Calibri" w:hAnsi="Calibri" w:cs="Calibri"/>
          <w:sz w:val="24"/>
          <w:szCs w:val="24"/>
        </w:rPr>
        <w:t xml:space="preserve">Pirkimo </w:t>
      </w:r>
      <w:r w:rsidRPr="00663021">
        <w:rPr>
          <w:rFonts w:ascii="Calibri" w:eastAsia="Calibri" w:hAnsi="Calibri" w:cs="Calibri"/>
          <w:sz w:val="24"/>
          <w:szCs w:val="24"/>
        </w:rPr>
        <w:t>vertė</w:t>
      </w:r>
      <w:r w:rsidR="00186EF5">
        <w:rPr>
          <w:rFonts w:ascii="Calibri" w:eastAsia="Calibri" w:hAnsi="Calibri" w:cs="Calibri"/>
          <w:sz w:val="24"/>
          <w:szCs w:val="24"/>
        </w:rPr>
        <w:t xml:space="preserve"> yra</w:t>
      </w:r>
      <w:r w:rsidRPr="00663021">
        <w:rPr>
          <w:rFonts w:ascii="Calibri" w:eastAsia="Calibri" w:hAnsi="Calibri" w:cs="Calibri"/>
          <w:sz w:val="24"/>
          <w:szCs w:val="24"/>
        </w:rPr>
        <w:t xml:space="preserve"> 3 mln. Eur be PVM.</w:t>
      </w:r>
    </w:p>
    <w:p w14:paraId="0AD0D00D" w14:textId="0B99B122" w:rsidR="000D7D4F" w:rsidRDefault="00A1216F" w:rsidP="000D7D4F">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Įstatymo </w:t>
      </w:r>
      <w:r w:rsidR="00732FE4" w:rsidRPr="00732FE4">
        <w:rPr>
          <w:rFonts w:ascii="Calibri" w:eastAsia="Calibri" w:hAnsi="Calibri" w:cs="Calibri"/>
          <w:sz w:val="24"/>
          <w:szCs w:val="24"/>
        </w:rPr>
        <w:t xml:space="preserve">19 straipsnio </w:t>
      </w:r>
      <w:r w:rsidR="00732FE4" w:rsidRPr="00732FE4">
        <w:rPr>
          <w:rFonts w:ascii="Calibri" w:eastAsia="Calibri" w:hAnsi="Calibri" w:cs="Calibri"/>
          <w:sz w:val="24"/>
          <w:szCs w:val="24"/>
          <w:lang w:val="en-US"/>
        </w:rPr>
        <w:t>6</w:t>
      </w:r>
      <w:r w:rsidR="00732FE4" w:rsidRPr="00732FE4">
        <w:rPr>
          <w:rFonts w:ascii="Calibri" w:eastAsia="Calibri" w:hAnsi="Calibri" w:cs="Calibri"/>
          <w:sz w:val="24"/>
          <w:szCs w:val="24"/>
        </w:rPr>
        <w:t xml:space="preserve"> dalies 1 punkt</w:t>
      </w:r>
      <w:r w:rsidR="00186EF5">
        <w:rPr>
          <w:rFonts w:ascii="Calibri" w:eastAsia="Calibri" w:hAnsi="Calibri" w:cs="Calibri"/>
          <w:sz w:val="24"/>
          <w:szCs w:val="24"/>
        </w:rPr>
        <w:t>e</w:t>
      </w:r>
      <w:r w:rsidR="00732FE4">
        <w:rPr>
          <w:rFonts w:ascii="Calibri" w:eastAsia="Calibri" w:hAnsi="Calibri" w:cs="Calibri"/>
          <w:sz w:val="24"/>
          <w:szCs w:val="24"/>
        </w:rPr>
        <w:t xml:space="preserve"> nustat</w:t>
      </w:r>
      <w:r w:rsidR="00186EF5">
        <w:rPr>
          <w:rFonts w:ascii="Calibri" w:eastAsia="Calibri" w:hAnsi="Calibri" w:cs="Calibri"/>
          <w:sz w:val="24"/>
          <w:szCs w:val="24"/>
        </w:rPr>
        <w:t>yta</w:t>
      </w:r>
      <w:r w:rsidR="00732FE4">
        <w:rPr>
          <w:rFonts w:ascii="Calibri" w:eastAsia="Calibri" w:hAnsi="Calibri" w:cs="Calibri"/>
          <w:sz w:val="24"/>
          <w:szCs w:val="24"/>
        </w:rPr>
        <w:t xml:space="preserve">, jog </w:t>
      </w:r>
      <w:r w:rsidR="000D7D4F">
        <w:rPr>
          <w:rFonts w:ascii="Calibri" w:eastAsia="Calibri" w:hAnsi="Calibri" w:cs="Calibri"/>
          <w:sz w:val="24"/>
          <w:szCs w:val="24"/>
        </w:rPr>
        <w:t>p</w:t>
      </w:r>
      <w:r w:rsidR="000D7D4F" w:rsidRPr="000D7D4F">
        <w:rPr>
          <w:rFonts w:ascii="Calibri" w:eastAsia="Calibri" w:hAnsi="Calibri" w:cs="Calibri"/>
          <w:sz w:val="24"/>
          <w:szCs w:val="24"/>
        </w:rPr>
        <w:t xml:space="preserve">rekių pirkimas neskelbiamų derybų būdu galimas, </w:t>
      </w:r>
      <w:r w:rsidR="000D7D4F">
        <w:rPr>
          <w:rFonts w:ascii="Calibri" w:eastAsia="Calibri" w:hAnsi="Calibri" w:cs="Calibri"/>
          <w:sz w:val="24"/>
          <w:szCs w:val="24"/>
        </w:rPr>
        <w:t>„</w:t>
      </w:r>
      <w:r w:rsidR="000D7D4F" w:rsidRPr="000D7D4F">
        <w:rPr>
          <w:rFonts w:ascii="Calibri" w:eastAsia="Calibri" w:hAnsi="Calibri" w:cs="Calibri"/>
          <w:sz w:val="24"/>
          <w:szCs w:val="24"/>
        </w:rPr>
        <w:t>kai pirkimo sutarties pagrindu su tuo pačiu tiekėju</w:t>
      </w:r>
      <w:r w:rsidR="000D7D4F">
        <w:rPr>
          <w:rFonts w:ascii="Calibri" w:eastAsia="Calibri" w:hAnsi="Calibri" w:cs="Calibri"/>
          <w:sz w:val="24"/>
          <w:szCs w:val="24"/>
        </w:rPr>
        <w:t xml:space="preserve"> </w:t>
      </w:r>
      <w:r w:rsidR="000D7D4F" w:rsidRPr="000D7D4F">
        <w:rPr>
          <w:rFonts w:ascii="Calibri" w:eastAsia="Calibri" w:hAnsi="Calibri" w:cs="Calibri"/>
          <w:sz w:val="24"/>
          <w:szCs w:val="24"/>
        </w:rPr>
        <w:t>yra sudaroma papildoma pirkimo sutartis,</w:t>
      </w:r>
      <w:r w:rsidR="000D7D4F">
        <w:rPr>
          <w:rFonts w:ascii="Calibri" w:eastAsia="Calibri" w:hAnsi="Calibri" w:cs="Calibri"/>
          <w:sz w:val="24"/>
          <w:szCs w:val="24"/>
        </w:rPr>
        <w:t xml:space="preserve"> </w:t>
      </w:r>
      <w:r w:rsidR="000D7D4F" w:rsidRPr="000D7D4F">
        <w:rPr>
          <w:rFonts w:ascii="Calibri" w:eastAsia="Calibri" w:hAnsi="Calibri" w:cs="Calibri"/>
          <w:sz w:val="24"/>
          <w:szCs w:val="24"/>
        </w:rPr>
        <w:t>kuria siekiama iš dalies pakeisti pradinėje pirkimo sutartyje numatytų tiekiamų ar įdiegiamų</w:t>
      </w:r>
      <w:r w:rsidR="000D7D4F">
        <w:rPr>
          <w:rFonts w:ascii="Calibri" w:eastAsia="Calibri" w:hAnsi="Calibri" w:cs="Calibri"/>
          <w:sz w:val="24"/>
          <w:szCs w:val="24"/>
        </w:rPr>
        <w:t xml:space="preserve"> </w:t>
      </w:r>
      <w:r w:rsidR="000D7D4F" w:rsidRPr="000D7D4F">
        <w:rPr>
          <w:rFonts w:ascii="Calibri" w:eastAsia="Calibri" w:hAnsi="Calibri" w:cs="Calibri"/>
          <w:sz w:val="24"/>
          <w:szCs w:val="24"/>
        </w:rPr>
        <w:t>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w:t>
      </w:r>
      <w:r w:rsidR="00186EF5">
        <w:rPr>
          <w:rFonts w:ascii="Calibri" w:eastAsia="Calibri" w:hAnsi="Calibri" w:cs="Calibri"/>
          <w:sz w:val="24"/>
          <w:szCs w:val="24"/>
        </w:rPr>
        <w:t xml:space="preserve"> </w:t>
      </w:r>
      <w:r w:rsidR="004D67C9">
        <w:rPr>
          <w:rFonts w:ascii="Calibri" w:eastAsia="Calibri" w:hAnsi="Calibri" w:cs="Calibri"/>
          <w:sz w:val="24"/>
          <w:szCs w:val="24"/>
        </w:rPr>
        <w:t>&lt;...&gt;“</w:t>
      </w:r>
      <w:r w:rsidR="007D78EB">
        <w:rPr>
          <w:rFonts w:ascii="Calibri" w:eastAsia="Calibri" w:hAnsi="Calibri" w:cs="Calibri"/>
          <w:sz w:val="24"/>
          <w:szCs w:val="24"/>
        </w:rPr>
        <w:t>.</w:t>
      </w:r>
    </w:p>
    <w:p w14:paraId="77DE34BE" w14:textId="2D45BCA1" w:rsidR="00DA463F" w:rsidRDefault="00DA484C" w:rsidP="000D7D4F">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Pažymėtina, jog </w:t>
      </w:r>
      <w:r w:rsidR="00AC5CC3">
        <w:rPr>
          <w:rFonts w:ascii="Calibri" w:eastAsia="Times New Roman" w:hAnsi="Calibri" w:cs="Calibri"/>
          <w:sz w:val="24"/>
          <w:szCs w:val="24"/>
        </w:rPr>
        <w:t xml:space="preserve">Įstatymo </w:t>
      </w:r>
      <w:r w:rsidR="00AC5CC3" w:rsidRPr="002F3553">
        <w:rPr>
          <w:rFonts w:ascii="Calibri" w:eastAsia="Times New Roman" w:hAnsi="Calibri" w:cs="Calibri"/>
          <w:sz w:val="24"/>
          <w:szCs w:val="24"/>
        </w:rPr>
        <w:t xml:space="preserve">19 straipsnio </w:t>
      </w:r>
      <w:r w:rsidR="00AC5CC3">
        <w:rPr>
          <w:rFonts w:ascii="Calibri" w:eastAsia="Times New Roman" w:hAnsi="Calibri" w:cs="Calibri"/>
          <w:sz w:val="24"/>
          <w:szCs w:val="24"/>
        </w:rPr>
        <w:t>6</w:t>
      </w:r>
      <w:r w:rsidR="00AC5CC3" w:rsidRPr="002F3553">
        <w:rPr>
          <w:rFonts w:ascii="Calibri" w:eastAsia="Times New Roman" w:hAnsi="Calibri" w:cs="Calibri"/>
          <w:sz w:val="24"/>
          <w:szCs w:val="24"/>
        </w:rPr>
        <w:t xml:space="preserve"> dalies </w:t>
      </w:r>
      <w:r w:rsidR="00C327E1">
        <w:rPr>
          <w:rFonts w:ascii="Calibri" w:eastAsia="Times New Roman" w:hAnsi="Calibri" w:cs="Calibri"/>
          <w:sz w:val="24"/>
          <w:szCs w:val="24"/>
        </w:rPr>
        <w:t>1</w:t>
      </w:r>
      <w:r w:rsidR="00AC5CC3" w:rsidRPr="002F3553">
        <w:rPr>
          <w:rFonts w:ascii="Calibri" w:eastAsia="Times New Roman" w:hAnsi="Calibri" w:cs="Calibri"/>
          <w:sz w:val="24"/>
          <w:szCs w:val="24"/>
        </w:rPr>
        <w:t xml:space="preserve"> punktu yra </w:t>
      </w:r>
      <w:r w:rsidR="00AC5CC3">
        <w:rPr>
          <w:rFonts w:ascii="Calibri" w:eastAsia="Times New Roman" w:hAnsi="Calibri" w:cs="Calibri"/>
          <w:sz w:val="24"/>
          <w:szCs w:val="24"/>
        </w:rPr>
        <w:t>į</w:t>
      </w:r>
      <w:r w:rsidR="00AC5CC3" w:rsidRPr="002F3553">
        <w:rPr>
          <w:rFonts w:ascii="Calibri" w:eastAsia="Times New Roman" w:hAnsi="Calibri" w:cs="Calibri"/>
          <w:sz w:val="24"/>
          <w:szCs w:val="24"/>
        </w:rPr>
        <w:t>gyvendinamos</w:t>
      </w:r>
      <w:r w:rsidR="00AC5CC3">
        <w:rPr>
          <w:rFonts w:ascii="Calibri" w:eastAsia="Times New Roman" w:hAnsi="Calibri" w:cs="Calibri"/>
          <w:sz w:val="24"/>
          <w:szCs w:val="24"/>
        </w:rPr>
        <w:t xml:space="preserve"> </w:t>
      </w:r>
      <w:r w:rsidR="00AC5CC3" w:rsidRPr="006E7F1B">
        <w:rPr>
          <w:rFonts w:ascii="Calibri" w:eastAsia="Times New Roman" w:hAnsi="Calibri" w:cs="Calibri"/>
          <w:sz w:val="24"/>
          <w:szCs w:val="24"/>
        </w:rPr>
        <w:t>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w:t>
      </w:r>
      <w:r w:rsidR="00AC5CC3">
        <w:rPr>
          <w:rFonts w:ascii="Calibri" w:eastAsia="Times New Roman" w:hAnsi="Calibri" w:cs="Calibri"/>
          <w:sz w:val="24"/>
          <w:szCs w:val="24"/>
        </w:rPr>
        <w:t xml:space="preserve"> (toliau – Direktyva)</w:t>
      </w:r>
      <w:r w:rsidR="00AC5CC3" w:rsidRPr="006E7F1B">
        <w:rPr>
          <w:rFonts w:ascii="Calibri" w:eastAsia="Times New Roman" w:hAnsi="Calibri" w:cs="Calibri"/>
          <w:sz w:val="24"/>
          <w:szCs w:val="24"/>
        </w:rPr>
        <w:t xml:space="preserve"> </w:t>
      </w:r>
      <w:r w:rsidR="00AC5CC3">
        <w:rPr>
          <w:rFonts w:ascii="Calibri" w:eastAsia="Times New Roman" w:hAnsi="Calibri" w:cs="Calibri"/>
          <w:sz w:val="24"/>
          <w:szCs w:val="24"/>
        </w:rPr>
        <w:t>nuostatos.</w:t>
      </w:r>
      <w:r w:rsidR="00C327E1">
        <w:rPr>
          <w:rFonts w:ascii="Calibri" w:eastAsia="Times New Roman" w:hAnsi="Calibri" w:cs="Calibri"/>
          <w:sz w:val="24"/>
          <w:szCs w:val="24"/>
        </w:rPr>
        <w:t xml:space="preserve"> </w:t>
      </w:r>
      <w:r w:rsidR="0039744C" w:rsidRPr="0039744C">
        <w:rPr>
          <w:rFonts w:ascii="Calibri" w:eastAsia="Times New Roman" w:hAnsi="Calibri" w:cs="Calibri"/>
          <w:sz w:val="24"/>
          <w:szCs w:val="24"/>
        </w:rPr>
        <w:t>Direktyvos preambulėje, kuri nustato Direktyvos teisinio reglamentavimo tikslus, nurodoma, jog</w:t>
      </w:r>
      <w:r w:rsidR="0039744C">
        <w:rPr>
          <w:rFonts w:ascii="Calibri" w:eastAsia="Times New Roman" w:hAnsi="Calibri" w:cs="Calibri"/>
          <w:sz w:val="24"/>
          <w:szCs w:val="24"/>
        </w:rPr>
        <w:t xml:space="preserve"> „ &lt;...&gt; </w:t>
      </w:r>
      <w:r w:rsidR="00EB5206" w:rsidRPr="00EB5206">
        <w:rPr>
          <w:rFonts w:ascii="Calibri" w:eastAsia="Calibri" w:hAnsi="Calibri" w:cs="Calibri"/>
          <w:sz w:val="24"/>
          <w:szCs w:val="24"/>
        </w:rPr>
        <w:t xml:space="preserve">(50) Susidarius tam </w:t>
      </w:r>
      <w:r w:rsidR="00EB5206" w:rsidRPr="00056F51">
        <w:rPr>
          <w:rFonts w:ascii="Calibri" w:eastAsia="Calibri" w:hAnsi="Calibri" w:cs="Calibri"/>
          <w:sz w:val="24"/>
          <w:szCs w:val="24"/>
        </w:rPr>
        <w:t>tikroms išskirtinėms aplinkybėms gali būti neįmanoma arba visiškai nepriimtina naudoti derybų skelbiant pranešimą apie pirkimą procedūrą. Todėl tam tikrais tiksliai apibrėžtais atvejais ir aplinkybėmis</w:t>
      </w:r>
      <w:r w:rsidR="00EB5206" w:rsidRPr="00EB5206">
        <w:rPr>
          <w:rFonts w:ascii="Calibri" w:eastAsia="Calibri" w:hAnsi="Calibri" w:cs="Calibri"/>
          <w:sz w:val="24"/>
          <w:szCs w:val="24"/>
        </w:rPr>
        <w:t xml:space="preserve"> perkančiosioms organizacijoms (subjektams) turėtų būti sudaryta galimybė pasinaudoti derybų neskelbiant pranešimo apie pirkimą procedūra</w:t>
      </w:r>
      <w:r w:rsidR="00A20F9B">
        <w:rPr>
          <w:rFonts w:ascii="Calibri" w:eastAsia="Calibri" w:hAnsi="Calibri" w:cs="Calibri"/>
          <w:sz w:val="24"/>
          <w:szCs w:val="24"/>
        </w:rPr>
        <w:t xml:space="preserve">.&lt;...&gt;“. </w:t>
      </w:r>
      <w:r w:rsidR="00721A36">
        <w:rPr>
          <w:rFonts w:ascii="Calibri" w:eastAsia="Calibri" w:hAnsi="Calibri" w:cs="Calibri"/>
          <w:sz w:val="24"/>
          <w:szCs w:val="24"/>
        </w:rPr>
        <w:t xml:space="preserve">Iš nurodyto teisinio reglamentavimo akivaizdu, jog neskelbiamos derybos yra </w:t>
      </w:r>
      <w:r w:rsidR="00866C6A">
        <w:rPr>
          <w:rFonts w:ascii="Calibri" w:eastAsia="Calibri" w:hAnsi="Calibri" w:cs="Calibri"/>
          <w:sz w:val="24"/>
          <w:szCs w:val="24"/>
        </w:rPr>
        <w:t xml:space="preserve">išimtinis viešųjų pirkimų būdas, </w:t>
      </w:r>
      <w:r w:rsidR="00E12705">
        <w:rPr>
          <w:rFonts w:ascii="Calibri" w:eastAsia="Calibri" w:hAnsi="Calibri" w:cs="Calibri"/>
          <w:sz w:val="24"/>
          <w:szCs w:val="24"/>
        </w:rPr>
        <w:t xml:space="preserve">kuris taikomas išimties iš bendrojo teisinio reguliavimo sąlygomis. </w:t>
      </w:r>
      <w:r w:rsidR="007A52B4" w:rsidRPr="007A52B4">
        <w:rPr>
          <w:rFonts w:ascii="Calibri" w:eastAsia="Calibri" w:hAnsi="Calibri" w:cs="Calibri"/>
          <w:sz w:val="24"/>
          <w:szCs w:val="24"/>
        </w:rPr>
        <w:t xml:space="preserve">Pažymėtina, jog Europos Sąjungos Teisingumo Teismas (toliau – ESTT) nuosekliai formuoja teisminę praktiką, </w:t>
      </w:r>
      <w:r w:rsidR="00186EF5">
        <w:rPr>
          <w:rFonts w:ascii="Calibri" w:eastAsia="Calibri" w:hAnsi="Calibri" w:cs="Calibri"/>
          <w:sz w:val="24"/>
          <w:szCs w:val="24"/>
        </w:rPr>
        <w:t xml:space="preserve">kurioje </w:t>
      </w:r>
      <w:r w:rsidR="007A52B4" w:rsidRPr="007A52B4">
        <w:rPr>
          <w:rFonts w:ascii="Calibri" w:eastAsia="Calibri" w:hAnsi="Calibri" w:cs="Calibri"/>
          <w:sz w:val="24"/>
          <w:szCs w:val="24"/>
        </w:rPr>
        <w:t>akcentuoja</w:t>
      </w:r>
      <w:r w:rsidR="00186EF5">
        <w:rPr>
          <w:rFonts w:ascii="Calibri" w:eastAsia="Calibri" w:hAnsi="Calibri" w:cs="Calibri"/>
          <w:sz w:val="24"/>
          <w:szCs w:val="24"/>
        </w:rPr>
        <w:t>ma</w:t>
      </w:r>
      <w:r w:rsidR="007A52B4" w:rsidRPr="007A52B4">
        <w:rPr>
          <w:rFonts w:ascii="Calibri" w:eastAsia="Calibri" w:hAnsi="Calibri" w:cs="Calibri"/>
          <w:sz w:val="24"/>
          <w:szCs w:val="24"/>
        </w:rPr>
        <w:t>, jog neskelbiamų derybų pirkimo būdas turi būti taikomas išimtiniais atvejais, o neskelbiamas derybas reglamentuojančios normos aiškinamos tik siaurai, įrodinėjimo pareigai tenkant tai šaliai, kuri atitinkamu įrodymu remiasi</w:t>
      </w:r>
      <w:r w:rsidR="00E56EA0">
        <w:rPr>
          <w:rStyle w:val="FootnoteReference"/>
          <w:rFonts w:ascii="Calibri" w:eastAsia="Calibri" w:hAnsi="Calibri" w:cs="Calibri"/>
          <w:sz w:val="24"/>
          <w:szCs w:val="24"/>
        </w:rPr>
        <w:footnoteReference w:id="8"/>
      </w:r>
      <w:r w:rsidR="007A52B4">
        <w:rPr>
          <w:rFonts w:ascii="Calibri" w:eastAsia="Calibri" w:hAnsi="Calibri" w:cs="Calibri"/>
          <w:sz w:val="24"/>
          <w:szCs w:val="24"/>
        </w:rPr>
        <w:t>.</w:t>
      </w:r>
    </w:p>
    <w:p w14:paraId="6B467BB8" w14:textId="41F8A5F1" w:rsidR="004D6FA1" w:rsidRPr="004D6FA1" w:rsidRDefault="004D6FA1" w:rsidP="004D6FA1">
      <w:pPr>
        <w:tabs>
          <w:tab w:val="left" w:pos="567"/>
        </w:tabs>
        <w:spacing w:after="0"/>
        <w:ind w:firstLine="1134"/>
        <w:rPr>
          <w:rFonts w:ascii="Calibri" w:eastAsia="Calibri" w:hAnsi="Calibri" w:cs="Calibri"/>
          <w:sz w:val="24"/>
          <w:szCs w:val="24"/>
        </w:rPr>
      </w:pPr>
      <w:r w:rsidRPr="004D6FA1">
        <w:rPr>
          <w:rFonts w:ascii="Calibri" w:eastAsia="Calibri" w:hAnsi="Calibri" w:cs="Calibri"/>
          <w:sz w:val="24"/>
          <w:szCs w:val="24"/>
        </w:rPr>
        <w:t xml:space="preserve">Įvertinus nurodytus argumentus ir pateiktus dokumentus, nustatyta, kad Perkančiosios organizacijos priimtas sprendimas ir pasirinktas Pirkimo būdas atitinka Įstatymo 19 straipsnio 6 dalies 1 punkto nuostatas, t. y. šiuo Pirkimu siekiama </w:t>
      </w:r>
      <w:r w:rsidR="00FC1735">
        <w:rPr>
          <w:rFonts w:ascii="Calibri" w:eastAsia="Calibri" w:hAnsi="Calibri" w:cs="Calibri"/>
          <w:sz w:val="24"/>
          <w:szCs w:val="24"/>
        </w:rPr>
        <w:t>įsigyti papildom</w:t>
      </w:r>
      <w:r w:rsidR="008A3511">
        <w:rPr>
          <w:rFonts w:ascii="Calibri" w:eastAsia="Calibri" w:hAnsi="Calibri" w:cs="Calibri"/>
          <w:sz w:val="24"/>
          <w:szCs w:val="24"/>
        </w:rPr>
        <w:t>us</w:t>
      </w:r>
      <w:r w:rsidR="00FC1735">
        <w:rPr>
          <w:rFonts w:ascii="Calibri" w:eastAsia="Calibri" w:hAnsi="Calibri" w:cs="Calibri"/>
          <w:sz w:val="24"/>
          <w:szCs w:val="24"/>
        </w:rPr>
        <w:t xml:space="preserve"> ginklų maket</w:t>
      </w:r>
      <w:r w:rsidR="008A3511">
        <w:rPr>
          <w:rFonts w:ascii="Calibri" w:eastAsia="Calibri" w:hAnsi="Calibri" w:cs="Calibri"/>
          <w:sz w:val="24"/>
          <w:szCs w:val="24"/>
        </w:rPr>
        <w:t>us</w:t>
      </w:r>
      <w:r w:rsidR="00FC1735">
        <w:rPr>
          <w:rFonts w:ascii="Calibri" w:eastAsia="Calibri" w:hAnsi="Calibri" w:cs="Calibri"/>
          <w:sz w:val="24"/>
          <w:szCs w:val="24"/>
        </w:rPr>
        <w:t>, ne</w:t>
      </w:r>
      <w:r w:rsidR="008930A4">
        <w:rPr>
          <w:rFonts w:ascii="Calibri" w:eastAsia="Calibri" w:hAnsi="Calibri" w:cs="Calibri"/>
          <w:sz w:val="24"/>
          <w:szCs w:val="24"/>
        </w:rPr>
        <w:t xml:space="preserve">didinant turimų </w:t>
      </w:r>
      <w:r w:rsidR="00226638">
        <w:rPr>
          <w:rFonts w:ascii="Calibri" w:eastAsia="Calibri" w:hAnsi="Calibri" w:cs="Calibri"/>
          <w:sz w:val="24"/>
          <w:szCs w:val="24"/>
        </w:rPr>
        <w:t xml:space="preserve">LŠT </w:t>
      </w:r>
      <w:r w:rsidR="00166C14">
        <w:rPr>
          <w:rFonts w:ascii="Calibri" w:eastAsia="Calibri" w:hAnsi="Calibri" w:cs="Calibri"/>
          <w:sz w:val="24"/>
          <w:szCs w:val="24"/>
        </w:rPr>
        <w:t xml:space="preserve">vienetų </w:t>
      </w:r>
      <w:r w:rsidR="00743A88" w:rsidRPr="00743A88">
        <w:rPr>
          <w:rFonts w:ascii="Calibri" w:eastAsia="Calibri" w:hAnsi="Calibri" w:cs="Calibri"/>
          <w:sz w:val="24"/>
          <w:szCs w:val="24"/>
        </w:rPr>
        <w:t>kiekio</w:t>
      </w:r>
      <w:r w:rsidR="00B51539">
        <w:rPr>
          <w:rFonts w:ascii="Calibri" w:eastAsia="Calibri" w:hAnsi="Calibri" w:cs="Calibri"/>
          <w:sz w:val="24"/>
          <w:szCs w:val="24"/>
        </w:rPr>
        <w:t xml:space="preserve"> iš tiekėjo, </w:t>
      </w:r>
      <w:r w:rsidR="008A3511">
        <w:rPr>
          <w:rFonts w:ascii="Calibri" w:eastAsia="Calibri" w:hAnsi="Calibri" w:cs="Calibri"/>
          <w:sz w:val="24"/>
          <w:szCs w:val="24"/>
        </w:rPr>
        <w:t xml:space="preserve">kuris </w:t>
      </w:r>
      <w:r w:rsidR="00B51539">
        <w:rPr>
          <w:rFonts w:ascii="Calibri" w:eastAsia="Calibri" w:hAnsi="Calibri" w:cs="Calibri"/>
          <w:sz w:val="24"/>
          <w:szCs w:val="24"/>
        </w:rPr>
        <w:t>tiek</w:t>
      </w:r>
      <w:r w:rsidR="008A3511">
        <w:rPr>
          <w:rFonts w:ascii="Calibri" w:eastAsia="Calibri" w:hAnsi="Calibri" w:cs="Calibri"/>
          <w:sz w:val="24"/>
          <w:szCs w:val="24"/>
        </w:rPr>
        <w:t>ė</w:t>
      </w:r>
      <w:r w:rsidR="00B51539">
        <w:rPr>
          <w:rFonts w:ascii="Calibri" w:eastAsia="Calibri" w:hAnsi="Calibri" w:cs="Calibri"/>
          <w:sz w:val="24"/>
          <w:szCs w:val="24"/>
        </w:rPr>
        <w:t xml:space="preserve"> </w:t>
      </w:r>
      <w:r w:rsidR="00226638">
        <w:rPr>
          <w:rFonts w:ascii="Calibri" w:eastAsia="Calibri" w:hAnsi="Calibri" w:cs="Calibri"/>
          <w:sz w:val="24"/>
          <w:szCs w:val="24"/>
        </w:rPr>
        <w:t>LŠT</w:t>
      </w:r>
      <w:r w:rsidR="004A33CE">
        <w:rPr>
          <w:rFonts w:ascii="Calibri" w:eastAsia="Calibri" w:hAnsi="Calibri" w:cs="Calibri"/>
          <w:sz w:val="24"/>
          <w:szCs w:val="24"/>
        </w:rPr>
        <w:t xml:space="preserve">, nes įsigijus kitokių techninių charakteristikų </w:t>
      </w:r>
      <w:r w:rsidR="00EB7885">
        <w:rPr>
          <w:rFonts w:ascii="Calibri" w:eastAsia="Calibri" w:hAnsi="Calibri" w:cs="Calibri"/>
          <w:sz w:val="24"/>
          <w:szCs w:val="24"/>
        </w:rPr>
        <w:t xml:space="preserve">ginklų maketus, nebūtų galimybės </w:t>
      </w:r>
      <w:r w:rsidR="008A3511">
        <w:rPr>
          <w:rFonts w:ascii="Calibri" w:eastAsia="Calibri" w:hAnsi="Calibri" w:cs="Calibri"/>
          <w:sz w:val="24"/>
          <w:szCs w:val="24"/>
        </w:rPr>
        <w:t xml:space="preserve">jų suderinti </w:t>
      </w:r>
      <w:r w:rsidR="00DA32A4">
        <w:rPr>
          <w:rFonts w:ascii="Calibri" w:eastAsia="Calibri" w:hAnsi="Calibri" w:cs="Calibri"/>
          <w:sz w:val="24"/>
          <w:szCs w:val="24"/>
        </w:rPr>
        <w:t xml:space="preserve">su naudojamais </w:t>
      </w:r>
      <w:r w:rsidR="009716E6">
        <w:rPr>
          <w:rFonts w:ascii="Calibri" w:eastAsia="Calibri" w:hAnsi="Calibri" w:cs="Calibri"/>
          <w:sz w:val="24"/>
          <w:szCs w:val="24"/>
        </w:rPr>
        <w:t>LŠT</w:t>
      </w:r>
      <w:r w:rsidR="00406311">
        <w:rPr>
          <w:rFonts w:ascii="Calibri" w:eastAsia="Calibri" w:hAnsi="Calibri" w:cs="Calibri"/>
          <w:sz w:val="24"/>
          <w:szCs w:val="24"/>
        </w:rPr>
        <w:t xml:space="preserve">. </w:t>
      </w:r>
      <w:r w:rsidRPr="004D6FA1">
        <w:rPr>
          <w:rFonts w:ascii="Calibri" w:eastAsia="Calibri" w:hAnsi="Calibri" w:cs="Calibri"/>
          <w:sz w:val="24"/>
          <w:szCs w:val="24"/>
        </w:rPr>
        <w:t xml:space="preserve">Nustatyta, kad </w:t>
      </w:r>
      <w:r w:rsidR="00406311" w:rsidRPr="00406311">
        <w:rPr>
          <w:rFonts w:ascii="Calibri" w:eastAsia="Calibri" w:hAnsi="Calibri" w:cs="Calibri"/>
          <w:sz w:val="24"/>
          <w:szCs w:val="24"/>
        </w:rPr>
        <w:t xml:space="preserve">2022 m. kovo 17 d. </w:t>
      </w:r>
      <w:r w:rsidR="002E482A">
        <w:rPr>
          <w:rFonts w:ascii="Calibri" w:eastAsia="Calibri" w:hAnsi="Calibri" w:cs="Calibri"/>
          <w:sz w:val="24"/>
          <w:szCs w:val="24"/>
        </w:rPr>
        <w:t>Sutarties pagrindu Perkančioji organizacija įsigijo</w:t>
      </w:r>
      <w:r w:rsidR="000A40BD">
        <w:rPr>
          <w:rFonts w:ascii="Calibri" w:eastAsia="Calibri" w:hAnsi="Calibri" w:cs="Calibri"/>
          <w:sz w:val="24"/>
          <w:szCs w:val="24"/>
        </w:rPr>
        <w:t xml:space="preserve"> 16 vienetų LŠT</w:t>
      </w:r>
      <w:r w:rsidR="003A19D7">
        <w:rPr>
          <w:rFonts w:ascii="Calibri" w:eastAsia="Calibri" w:hAnsi="Calibri" w:cs="Calibri"/>
          <w:sz w:val="24"/>
          <w:szCs w:val="24"/>
        </w:rPr>
        <w:t xml:space="preserve">, kurie </w:t>
      </w:r>
      <w:r w:rsidR="00C44B49">
        <w:rPr>
          <w:rFonts w:ascii="Calibri" w:eastAsia="Calibri" w:hAnsi="Calibri" w:cs="Calibri"/>
          <w:sz w:val="24"/>
          <w:szCs w:val="24"/>
        </w:rPr>
        <w:t>yra</w:t>
      </w:r>
      <w:r w:rsidR="003A19D7" w:rsidRPr="003A19D7">
        <w:rPr>
          <w:rFonts w:ascii="Calibri" w:eastAsia="Calibri" w:hAnsi="Calibri" w:cs="Calibri"/>
          <w:sz w:val="24"/>
          <w:szCs w:val="24"/>
        </w:rPr>
        <w:t xml:space="preserve"> naudojami kariniam rengimui vykdyti.</w:t>
      </w:r>
      <w:r w:rsidR="003A19D7">
        <w:rPr>
          <w:rFonts w:ascii="Calibri" w:eastAsia="Calibri" w:hAnsi="Calibri" w:cs="Calibri"/>
          <w:sz w:val="24"/>
          <w:szCs w:val="24"/>
        </w:rPr>
        <w:t xml:space="preserve"> </w:t>
      </w:r>
      <w:r w:rsidR="00FE6034" w:rsidRPr="00FE6034">
        <w:rPr>
          <w:rFonts w:ascii="Calibri" w:eastAsia="Calibri" w:hAnsi="Calibri" w:cs="Calibri"/>
          <w:sz w:val="24"/>
          <w:szCs w:val="24"/>
        </w:rPr>
        <w:t>Didėjant karių treniravimo poreikiui</w:t>
      </w:r>
      <w:r w:rsidR="004C4988">
        <w:rPr>
          <w:rFonts w:ascii="Calibri" w:eastAsia="Calibri" w:hAnsi="Calibri" w:cs="Calibri"/>
          <w:sz w:val="24"/>
          <w:szCs w:val="24"/>
        </w:rPr>
        <w:t>,</w:t>
      </w:r>
      <w:r w:rsidR="00FE6034" w:rsidRPr="00FE6034">
        <w:rPr>
          <w:rFonts w:ascii="Calibri" w:eastAsia="Calibri" w:hAnsi="Calibri" w:cs="Calibri"/>
          <w:sz w:val="24"/>
          <w:szCs w:val="24"/>
        </w:rPr>
        <w:t xml:space="preserve"> </w:t>
      </w:r>
      <w:r w:rsidR="00C44B49">
        <w:rPr>
          <w:rFonts w:ascii="Calibri" w:eastAsia="Calibri" w:hAnsi="Calibri" w:cs="Calibri"/>
          <w:sz w:val="24"/>
          <w:szCs w:val="24"/>
        </w:rPr>
        <w:t>būtina</w:t>
      </w:r>
      <w:r w:rsidR="00FE6034" w:rsidRPr="00FE6034">
        <w:rPr>
          <w:rFonts w:ascii="Calibri" w:eastAsia="Calibri" w:hAnsi="Calibri" w:cs="Calibri"/>
          <w:sz w:val="24"/>
          <w:szCs w:val="24"/>
        </w:rPr>
        <w:t xml:space="preserve"> plėsti treniravimo galimybes, todėl</w:t>
      </w:r>
      <w:r w:rsidR="00C44B49">
        <w:rPr>
          <w:rFonts w:ascii="Calibri" w:eastAsia="Calibri" w:hAnsi="Calibri" w:cs="Calibri"/>
          <w:sz w:val="24"/>
          <w:szCs w:val="24"/>
        </w:rPr>
        <w:t xml:space="preserve"> priimtas sprendimas</w:t>
      </w:r>
      <w:r w:rsidR="00FE6034" w:rsidRPr="00FE6034">
        <w:rPr>
          <w:rFonts w:ascii="Calibri" w:eastAsia="Calibri" w:hAnsi="Calibri" w:cs="Calibri"/>
          <w:sz w:val="24"/>
          <w:szCs w:val="24"/>
        </w:rPr>
        <w:t xml:space="preserve"> įsigyti papildomų ginklų maket</w:t>
      </w:r>
      <w:r w:rsidR="00C44B49">
        <w:rPr>
          <w:rFonts w:ascii="Calibri" w:eastAsia="Calibri" w:hAnsi="Calibri" w:cs="Calibri"/>
          <w:sz w:val="24"/>
          <w:szCs w:val="24"/>
        </w:rPr>
        <w:t>us</w:t>
      </w:r>
      <w:r w:rsidR="005A6337">
        <w:rPr>
          <w:rFonts w:ascii="Calibri" w:eastAsia="Calibri" w:hAnsi="Calibri" w:cs="Calibri"/>
          <w:sz w:val="24"/>
          <w:szCs w:val="24"/>
        </w:rPr>
        <w:t xml:space="preserve">. </w:t>
      </w:r>
      <w:r w:rsidR="00AA5118">
        <w:rPr>
          <w:rFonts w:ascii="Calibri" w:eastAsia="Calibri" w:hAnsi="Calibri" w:cs="Calibri"/>
          <w:sz w:val="24"/>
          <w:szCs w:val="24"/>
        </w:rPr>
        <w:t xml:space="preserve">Perkančiosios </w:t>
      </w:r>
      <w:r w:rsidR="00AA5118">
        <w:rPr>
          <w:rFonts w:ascii="Calibri" w:eastAsia="Calibri" w:hAnsi="Calibri" w:cs="Calibri"/>
          <w:sz w:val="24"/>
          <w:szCs w:val="24"/>
        </w:rPr>
        <w:lastRenderedPageBreak/>
        <w:t xml:space="preserve">organizacijos pateikta informacija ir dokumentai patvirtina, jog </w:t>
      </w:r>
      <w:r w:rsidR="00245ED0" w:rsidRPr="00245ED0">
        <w:rPr>
          <w:rFonts w:ascii="Calibri" w:eastAsia="Calibri" w:hAnsi="Calibri" w:cs="Calibri"/>
          <w:sz w:val="24"/>
          <w:szCs w:val="24"/>
        </w:rPr>
        <w:t>dėl įrangos sudėtingumo ir kompleksiškumo</w:t>
      </w:r>
      <w:r w:rsidR="004C4988">
        <w:rPr>
          <w:rFonts w:ascii="Calibri" w:eastAsia="Calibri" w:hAnsi="Calibri" w:cs="Calibri"/>
          <w:sz w:val="24"/>
          <w:szCs w:val="24"/>
        </w:rPr>
        <w:t>,</w:t>
      </w:r>
      <w:r w:rsidR="00245ED0" w:rsidRPr="00245ED0">
        <w:rPr>
          <w:rFonts w:ascii="Calibri" w:eastAsia="Calibri" w:hAnsi="Calibri" w:cs="Calibri"/>
          <w:sz w:val="24"/>
          <w:szCs w:val="24"/>
        </w:rPr>
        <w:t xml:space="preserve"> LŠT programinė įranga techniškai nėra </w:t>
      </w:r>
      <w:r w:rsidR="00C44B49">
        <w:rPr>
          <w:rFonts w:ascii="Calibri" w:eastAsia="Calibri" w:hAnsi="Calibri" w:cs="Calibri"/>
          <w:sz w:val="24"/>
          <w:szCs w:val="24"/>
        </w:rPr>
        <w:t xml:space="preserve">(negali būti) </w:t>
      </w:r>
      <w:r w:rsidR="00245ED0" w:rsidRPr="00245ED0">
        <w:rPr>
          <w:rFonts w:ascii="Calibri" w:eastAsia="Calibri" w:hAnsi="Calibri" w:cs="Calibri"/>
          <w:sz w:val="24"/>
          <w:szCs w:val="24"/>
        </w:rPr>
        <w:t xml:space="preserve">suderinama su kitų gamintojų ginklų maketais ir veikia tik su </w:t>
      </w:r>
      <w:r w:rsidR="00C44B49">
        <w:rPr>
          <w:rFonts w:ascii="Calibri" w:eastAsia="Calibri" w:hAnsi="Calibri" w:cs="Calibri"/>
          <w:sz w:val="24"/>
          <w:szCs w:val="24"/>
        </w:rPr>
        <w:t xml:space="preserve">įmonės </w:t>
      </w:r>
      <w:r w:rsidR="00245ED0" w:rsidRPr="00245ED0">
        <w:rPr>
          <w:rFonts w:ascii="Calibri" w:eastAsia="Calibri" w:hAnsi="Calibri" w:cs="Calibri"/>
          <w:sz w:val="24"/>
          <w:szCs w:val="24"/>
        </w:rPr>
        <w:t xml:space="preserve">„Thales Simulation and Training SAS“ </w:t>
      </w:r>
      <w:r w:rsidR="00C44B49">
        <w:rPr>
          <w:rFonts w:ascii="Calibri" w:eastAsia="Calibri" w:hAnsi="Calibri" w:cs="Calibri"/>
          <w:sz w:val="24"/>
          <w:szCs w:val="24"/>
        </w:rPr>
        <w:t xml:space="preserve">gaminamais </w:t>
      </w:r>
      <w:r w:rsidR="00245ED0" w:rsidRPr="00245ED0">
        <w:rPr>
          <w:rFonts w:ascii="Calibri" w:eastAsia="Calibri" w:hAnsi="Calibri" w:cs="Calibri"/>
          <w:sz w:val="24"/>
          <w:szCs w:val="24"/>
        </w:rPr>
        <w:t xml:space="preserve">ginklų maketais, </w:t>
      </w:r>
      <w:r w:rsidR="00C44B49">
        <w:rPr>
          <w:rFonts w:ascii="Calibri" w:eastAsia="Calibri" w:hAnsi="Calibri" w:cs="Calibri"/>
          <w:sz w:val="24"/>
          <w:szCs w:val="24"/>
        </w:rPr>
        <w:t xml:space="preserve">kurie yra </w:t>
      </w:r>
      <w:r w:rsidR="00245ED0" w:rsidRPr="00245ED0">
        <w:rPr>
          <w:rFonts w:ascii="Calibri" w:eastAsia="Calibri" w:hAnsi="Calibri" w:cs="Calibri"/>
          <w:sz w:val="24"/>
          <w:szCs w:val="24"/>
        </w:rPr>
        <w:t>sukurt</w:t>
      </w:r>
      <w:r w:rsidR="00C44B49">
        <w:rPr>
          <w:rFonts w:ascii="Calibri" w:eastAsia="Calibri" w:hAnsi="Calibri" w:cs="Calibri"/>
          <w:sz w:val="24"/>
          <w:szCs w:val="24"/>
        </w:rPr>
        <w:t>i</w:t>
      </w:r>
      <w:r w:rsidR="00245ED0" w:rsidRPr="00245ED0">
        <w:rPr>
          <w:rFonts w:ascii="Calibri" w:eastAsia="Calibri" w:hAnsi="Calibri" w:cs="Calibri"/>
          <w:sz w:val="24"/>
          <w:szCs w:val="24"/>
        </w:rPr>
        <w:t xml:space="preserve"> šio tipo šaudykloms.</w:t>
      </w:r>
      <w:r w:rsidR="00AA5118">
        <w:rPr>
          <w:rFonts w:ascii="Calibri" w:eastAsia="Calibri" w:hAnsi="Calibri" w:cs="Calibri"/>
          <w:sz w:val="24"/>
          <w:szCs w:val="24"/>
        </w:rPr>
        <w:t xml:space="preserve"> </w:t>
      </w:r>
      <w:r w:rsidR="00C44B49">
        <w:rPr>
          <w:rFonts w:ascii="Calibri" w:eastAsia="Calibri" w:hAnsi="Calibri" w:cs="Calibri"/>
          <w:sz w:val="24"/>
          <w:szCs w:val="24"/>
        </w:rPr>
        <w:t>Į</w:t>
      </w:r>
      <w:r w:rsidR="00C44B49" w:rsidRPr="00C44B49">
        <w:rPr>
          <w:rFonts w:ascii="Calibri" w:eastAsia="Calibri" w:hAnsi="Calibri" w:cs="Calibri"/>
          <w:sz w:val="24"/>
          <w:szCs w:val="24"/>
        </w:rPr>
        <w:t>monė „Thales Simulation and Training SAS“</w:t>
      </w:r>
      <w:r w:rsidR="00C44B49">
        <w:rPr>
          <w:rFonts w:ascii="Calibri" w:eastAsia="Calibri" w:hAnsi="Calibri" w:cs="Calibri"/>
          <w:sz w:val="24"/>
          <w:szCs w:val="24"/>
        </w:rPr>
        <w:t xml:space="preserve"> nurodo, kad </w:t>
      </w:r>
      <w:r w:rsidR="00AA5118" w:rsidRPr="00AA5118">
        <w:rPr>
          <w:rFonts w:ascii="Calibri" w:eastAsia="Calibri" w:hAnsi="Calibri" w:cs="Calibri"/>
          <w:sz w:val="24"/>
          <w:szCs w:val="24"/>
        </w:rPr>
        <w:t>LŠT yra vientisa ir vieninga šaudymo treniravimo sistema, kurioje naudojami ginklų maketai su jiems būdingomis charakteristikomis, t. y. šie ginklų maketai turi daviklius ir jutiklius, kurie sukurti ir suprogramuoti veikti kartu su LŠT studijos programine įranga.</w:t>
      </w:r>
      <w:r w:rsidR="00221A85">
        <w:rPr>
          <w:rFonts w:ascii="Calibri" w:eastAsia="Calibri" w:hAnsi="Calibri" w:cs="Calibri"/>
          <w:sz w:val="24"/>
          <w:szCs w:val="24"/>
        </w:rPr>
        <w:t xml:space="preserve"> </w:t>
      </w:r>
      <w:r w:rsidR="00221A85" w:rsidRPr="00221A85">
        <w:rPr>
          <w:rFonts w:ascii="Calibri" w:eastAsia="Calibri" w:hAnsi="Calibri" w:cs="Calibri"/>
          <w:sz w:val="24"/>
          <w:szCs w:val="24"/>
        </w:rPr>
        <w:t xml:space="preserve">Skirtingų gamintojų LŠT veikia kaip atskiros vieningos sistemos, </w:t>
      </w:r>
      <w:r w:rsidR="00221A85">
        <w:rPr>
          <w:rFonts w:ascii="Calibri" w:eastAsia="Calibri" w:hAnsi="Calibri" w:cs="Calibri"/>
          <w:sz w:val="24"/>
          <w:szCs w:val="24"/>
        </w:rPr>
        <w:t xml:space="preserve">kurios </w:t>
      </w:r>
      <w:r w:rsidR="00221A85" w:rsidRPr="00221A85">
        <w:rPr>
          <w:rFonts w:ascii="Calibri" w:eastAsia="Calibri" w:hAnsi="Calibri" w:cs="Calibri"/>
          <w:sz w:val="24"/>
          <w:szCs w:val="24"/>
        </w:rPr>
        <w:t>nėra suderinamos tarpusavyje, o jų komponentai negali jungtis ar būti naudojami kartu su kitų gamintojų komponentais</w:t>
      </w:r>
      <w:r w:rsidR="00221A85">
        <w:rPr>
          <w:rFonts w:ascii="Calibri" w:eastAsia="Calibri" w:hAnsi="Calibri" w:cs="Calibri"/>
          <w:sz w:val="24"/>
          <w:szCs w:val="24"/>
        </w:rPr>
        <w:t xml:space="preserve">. </w:t>
      </w:r>
      <w:r w:rsidRPr="004D6FA1">
        <w:rPr>
          <w:rFonts w:ascii="Calibri" w:eastAsia="Calibri" w:hAnsi="Calibri" w:cs="Calibri"/>
          <w:iCs/>
          <w:sz w:val="24"/>
          <w:szCs w:val="24"/>
        </w:rPr>
        <w:t xml:space="preserve">Įvertinusi aukščiau nurodytą ir vadovaudamasi Įstatymo 9 straipsnio 2 dalies 6 punkto nuostatomis, Tarnyba </w:t>
      </w:r>
      <w:r w:rsidRPr="004D6FA1">
        <w:rPr>
          <w:rFonts w:ascii="Calibri" w:eastAsia="Calibri" w:hAnsi="Calibri" w:cs="Calibri"/>
          <w:b/>
          <w:bCs/>
          <w:iCs/>
          <w:sz w:val="24"/>
          <w:szCs w:val="24"/>
        </w:rPr>
        <w:t>sutinka</w:t>
      </w:r>
      <w:r w:rsidRPr="004D6FA1">
        <w:rPr>
          <w:rFonts w:ascii="Calibri" w:eastAsia="Calibri" w:hAnsi="Calibri" w:cs="Calibri"/>
          <w:iCs/>
          <w:sz w:val="24"/>
          <w:szCs w:val="24"/>
        </w:rPr>
        <w:t xml:space="preserve">, kad Perkančioji organizacija </w:t>
      </w:r>
      <w:r w:rsidR="00F007A9" w:rsidRPr="00F007A9">
        <w:rPr>
          <w:rFonts w:ascii="Calibri" w:eastAsia="Calibri" w:hAnsi="Calibri" w:cs="Calibri"/>
          <w:b/>
          <w:bCs/>
          <w:iCs/>
          <w:sz w:val="24"/>
          <w:szCs w:val="24"/>
        </w:rPr>
        <w:t xml:space="preserve">Lazerinių šaulių treniruoklių įrangos maketų </w:t>
      </w:r>
      <w:r w:rsidR="00D90B9D">
        <w:rPr>
          <w:rFonts w:ascii="Calibri" w:eastAsia="Calibri" w:hAnsi="Calibri" w:cs="Calibri"/>
          <w:b/>
          <w:bCs/>
          <w:iCs/>
          <w:sz w:val="24"/>
          <w:szCs w:val="24"/>
        </w:rPr>
        <w:t xml:space="preserve">pirkimą </w:t>
      </w:r>
      <w:r w:rsidRPr="004D6FA1">
        <w:rPr>
          <w:rFonts w:ascii="Calibri" w:eastAsia="Calibri" w:hAnsi="Calibri" w:cs="Calibri"/>
          <w:iCs/>
          <w:sz w:val="24"/>
          <w:szCs w:val="24"/>
        </w:rPr>
        <w:t xml:space="preserve">vykdytų neskelbiamų derybų būdu, vadovaujantis Įstatymo 19 straipsnio 6 dalies 1 puntu, į derybas kviečiant </w:t>
      </w:r>
      <w:r w:rsidR="00F007A9">
        <w:rPr>
          <w:rFonts w:ascii="Calibri" w:eastAsia="Calibri" w:hAnsi="Calibri" w:cs="Calibri"/>
          <w:iCs/>
          <w:sz w:val="24"/>
          <w:szCs w:val="24"/>
        </w:rPr>
        <w:t xml:space="preserve">LŠT </w:t>
      </w:r>
      <w:r w:rsidR="00645813">
        <w:rPr>
          <w:rFonts w:ascii="Calibri" w:eastAsia="Calibri" w:hAnsi="Calibri" w:cs="Calibri"/>
          <w:iCs/>
          <w:sz w:val="24"/>
          <w:szCs w:val="24"/>
        </w:rPr>
        <w:t xml:space="preserve">gamintoją, įmonę </w:t>
      </w:r>
      <w:r w:rsidR="00645813" w:rsidRPr="00645813">
        <w:rPr>
          <w:rFonts w:ascii="Calibri" w:eastAsia="Calibri" w:hAnsi="Calibri" w:cs="Calibri"/>
          <w:iCs/>
          <w:sz w:val="24"/>
          <w:szCs w:val="24"/>
        </w:rPr>
        <w:t>„Thales Simulation and Training SAS“</w:t>
      </w:r>
      <w:r w:rsidR="00645813">
        <w:rPr>
          <w:rFonts w:ascii="Calibri" w:eastAsia="Calibri" w:hAnsi="Calibri" w:cs="Calibri"/>
          <w:iCs/>
          <w:sz w:val="24"/>
          <w:szCs w:val="24"/>
        </w:rPr>
        <w:t>.</w:t>
      </w:r>
    </w:p>
    <w:p w14:paraId="70603C44" w14:textId="6DD0AAD4" w:rsidR="0063084E" w:rsidRPr="0063084E" w:rsidRDefault="0063084E" w:rsidP="0063084E">
      <w:pPr>
        <w:tabs>
          <w:tab w:val="left" w:pos="567"/>
        </w:tabs>
        <w:spacing w:after="0"/>
        <w:ind w:firstLine="1134"/>
        <w:rPr>
          <w:rFonts w:ascii="Calibri" w:eastAsia="Calibri" w:hAnsi="Calibri" w:cs="Calibri"/>
          <w:sz w:val="24"/>
          <w:szCs w:val="24"/>
        </w:rPr>
      </w:pPr>
      <w:r w:rsidRPr="0063084E">
        <w:rPr>
          <w:rFonts w:ascii="Calibri" w:eastAsia="Calibri" w:hAnsi="Calibri" w:cs="Calibr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r w:rsidR="00B746F8">
        <w:rPr>
          <w:rFonts w:ascii="Calibri" w:eastAsia="Calibri" w:hAnsi="Calibri" w:cs="Calibri"/>
          <w:sz w:val="24"/>
          <w:szCs w:val="24"/>
        </w:rPr>
        <w:t>Regionų</w:t>
      </w:r>
      <w:r w:rsidRPr="0063084E">
        <w:rPr>
          <w:rFonts w:ascii="Calibri" w:eastAsia="Calibri" w:hAnsi="Calibri" w:cs="Calibri"/>
          <w:sz w:val="24"/>
          <w:szCs w:val="24"/>
        </w:rPr>
        <w:t xml:space="preserve"> administraciniam teismui (Žygimantų g. 2, 01102 Vilnius).</w:t>
      </w:r>
    </w:p>
    <w:p w14:paraId="12E707B5" w14:textId="2FCC7081" w:rsidR="0008586F" w:rsidRPr="007C4620" w:rsidRDefault="0008586F" w:rsidP="0059283B">
      <w:pPr>
        <w:tabs>
          <w:tab w:val="left" w:pos="567"/>
        </w:tabs>
        <w:spacing w:after="0" w:line="240" w:lineRule="auto"/>
        <w:rPr>
          <w:rFonts w:ascii="Calibri" w:eastAsia="Calibri" w:hAnsi="Calibri" w:cs="Calibri"/>
          <w:sz w:val="24"/>
          <w:szCs w:val="24"/>
        </w:rPr>
      </w:pPr>
      <w:bookmarkStart w:id="2" w:name="_Hlk28595239"/>
      <w:bookmarkEnd w:id="0"/>
    </w:p>
    <w:p w14:paraId="68FA515A" w14:textId="77777777" w:rsidR="00681BA6" w:rsidRPr="007C4620" w:rsidRDefault="00681BA6" w:rsidP="00327D07">
      <w:pPr>
        <w:tabs>
          <w:tab w:val="left" w:pos="567"/>
        </w:tabs>
        <w:spacing w:after="0" w:line="240" w:lineRule="auto"/>
        <w:ind w:firstLine="567"/>
        <w:rPr>
          <w:rFonts w:ascii="Calibri" w:eastAsia="Calibri" w:hAnsi="Calibri" w:cs="Calibri"/>
          <w:sz w:val="24"/>
          <w:szCs w:val="24"/>
        </w:rPr>
      </w:pPr>
    </w:p>
    <w:p w14:paraId="2EB65A39" w14:textId="487BA40D" w:rsidR="00437B90" w:rsidRPr="007C4620" w:rsidRDefault="00872575" w:rsidP="00686BE4">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2"/>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7D769543"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14C26025"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1675ED08"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17CC8181"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23E5A7CF"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4FF3077B"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03B3DE2B"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1D5D52DC"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67263638"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1AAC1166"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446B574D"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74362C78"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202BD96D"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505D04FE" w14:textId="77777777" w:rsidR="007A1DE6" w:rsidRDefault="007A1DE6" w:rsidP="00686BE4">
            <w:pPr>
              <w:tabs>
                <w:tab w:val="left" w:pos="567"/>
                <w:tab w:val="left" w:pos="900"/>
              </w:tabs>
              <w:spacing w:after="0"/>
              <w:ind w:right="-2493" w:firstLine="567"/>
              <w:rPr>
                <w:rFonts w:ascii="Calibri" w:eastAsia="Times New Roman" w:hAnsi="Calibri" w:cs="Calibri"/>
                <w:sz w:val="24"/>
                <w:szCs w:val="24"/>
              </w:rPr>
            </w:pPr>
          </w:p>
          <w:p w14:paraId="091AB364"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7B853528" w14:textId="77777777" w:rsidR="00DB6FF9" w:rsidRPr="007C4620" w:rsidRDefault="00DB6FF9" w:rsidP="00686BE4">
            <w:pPr>
              <w:tabs>
                <w:tab w:val="left" w:pos="567"/>
                <w:tab w:val="left" w:pos="900"/>
              </w:tabs>
              <w:spacing w:after="0"/>
              <w:ind w:right="-2493" w:firstLine="567"/>
              <w:rPr>
                <w:rFonts w:ascii="Calibri" w:eastAsia="Times New Roman" w:hAnsi="Calibri" w:cs="Calibri"/>
                <w:sz w:val="24"/>
                <w:szCs w:val="24"/>
              </w:rPr>
            </w:pPr>
          </w:p>
          <w:p w14:paraId="79209F1E"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5FD7520E"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r>
    </w:tbl>
    <w:p w14:paraId="65BCACB0" w14:textId="77777777" w:rsidR="005E1BC0" w:rsidRPr="007C4620" w:rsidRDefault="005E1BC0" w:rsidP="005E1BC0">
      <w:pPr>
        <w:tabs>
          <w:tab w:val="left" w:pos="567"/>
          <w:tab w:val="left" w:pos="1134"/>
        </w:tabs>
        <w:spacing w:after="0"/>
        <w:rPr>
          <w:rFonts w:ascii="Calibri" w:eastAsia="Times New Roman" w:hAnsi="Calibri" w:cs="Calibri"/>
          <w:sz w:val="24"/>
          <w:szCs w:val="24"/>
        </w:rPr>
      </w:pPr>
      <w:r w:rsidRPr="007C4620">
        <w:rPr>
          <w:rFonts w:ascii="Calibri" w:eastAsia="Times New Roman" w:hAnsi="Calibri" w:cs="Calibri"/>
          <w:sz w:val="24"/>
          <w:szCs w:val="24"/>
        </w:rPr>
        <w:t xml:space="preserve">Živilė Gasiulienė, tel. (+370) 69024148, el. p. Zivile.Gasiuliene@vpt.lt </w:t>
      </w:r>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DE8BD" w14:textId="77777777" w:rsidR="00AB7266" w:rsidRDefault="00AB7266">
      <w:pPr>
        <w:spacing w:after="0" w:line="240" w:lineRule="auto"/>
      </w:pPr>
      <w:r>
        <w:separator/>
      </w:r>
    </w:p>
  </w:endnote>
  <w:endnote w:type="continuationSeparator" w:id="0">
    <w:p w14:paraId="6A6A4FA0" w14:textId="77777777" w:rsidR="00AB7266" w:rsidRDefault="00AB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1"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El. p. </w:t>
    </w:r>
    <w:hyperlink r:id="rId2" w:history="1">
      <w:r w:rsidRPr="00200749">
        <w:rPr>
          <w:rStyle w:val="Hyperlink"/>
          <w:rFonts w:ascii="Calibri" w:hAnsi="Calibri" w:cs="Calibri"/>
          <w:sz w:val="20"/>
          <w:szCs w:val="20"/>
        </w:rPr>
        <w:t>info@vpt.lt</w:t>
      </w:r>
    </w:hyperlink>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52B79" w14:textId="77777777" w:rsidR="00AB7266" w:rsidRDefault="00AB7266">
      <w:pPr>
        <w:spacing w:after="0" w:line="240" w:lineRule="auto"/>
      </w:pPr>
      <w:r>
        <w:separator/>
      </w:r>
    </w:p>
  </w:footnote>
  <w:footnote w:type="continuationSeparator" w:id="0">
    <w:p w14:paraId="4A3B22DC" w14:textId="77777777" w:rsidR="00AB7266" w:rsidRDefault="00AB7266">
      <w:pPr>
        <w:spacing w:after="0" w:line="240" w:lineRule="auto"/>
      </w:pPr>
      <w:r>
        <w:continuationSeparator/>
      </w:r>
    </w:p>
  </w:footnote>
  <w:footnote w:id="1">
    <w:p w14:paraId="21B18A8F" w14:textId="77777777" w:rsidR="002F6BCB" w:rsidRPr="005A5EF3" w:rsidRDefault="002F6BCB" w:rsidP="002F6BCB">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738E5FC" w14:textId="77777777" w:rsidR="00FC7B86" w:rsidRDefault="00A30006">
      <w:pPr>
        <w:pStyle w:val="FootnoteText"/>
      </w:pPr>
      <w:r>
        <w:rPr>
          <w:rStyle w:val="FootnoteReference"/>
        </w:rPr>
        <w:footnoteRef/>
      </w:r>
      <w:r>
        <w:t xml:space="preserve"> Sutartis sudaryta po </w:t>
      </w:r>
      <w:r w:rsidR="00B53DA7">
        <w:t xml:space="preserve">riboto konkurso Nr. </w:t>
      </w:r>
      <w:r w:rsidR="008A0C0B" w:rsidRPr="008A0C0B">
        <w:t>538585</w:t>
      </w:r>
      <w:r w:rsidR="008A0C0B">
        <w:t xml:space="preserve"> </w:t>
      </w:r>
    </w:p>
    <w:p w14:paraId="68B7E649" w14:textId="16EFB837" w:rsidR="003F746E" w:rsidRDefault="00CD3EE7">
      <w:pPr>
        <w:pStyle w:val="FootnoteText"/>
      </w:pPr>
      <w:r>
        <w:t>(</w:t>
      </w:r>
      <w:hyperlink r:id="rId1" w:history="1">
        <w:r w:rsidRPr="002A48C2">
          <w:rPr>
            <w:rStyle w:val="Hyperlink"/>
          </w:rPr>
          <w:t>https://cvpp.eviesiejipirkimai.lt/Notice/Details/2021-699737</w:t>
        </w:r>
      </w:hyperlink>
      <w:r>
        <w:rPr>
          <w:rStyle w:val="Hyperlink"/>
        </w:rPr>
        <w:t xml:space="preserve"> </w:t>
      </w:r>
      <w:r w:rsidRPr="00976004">
        <w:rPr>
          <w:rStyle w:val="Hyperlink"/>
          <w:color w:val="auto"/>
        </w:rPr>
        <w:t>),</w:t>
      </w:r>
      <w:r>
        <w:rPr>
          <w:rStyle w:val="Hyperlink"/>
        </w:rPr>
        <w:t xml:space="preserve"> </w:t>
      </w:r>
      <w:r w:rsidR="00FC7B86">
        <w:t xml:space="preserve">įvykdžius </w:t>
      </w:r>
      <w:r w:rsidR="002D09FA">
        <w:t xml:space="preserve">neskelbiamas derybas Įstatymo </w:t>
      </w:r>
      <w:r w:rsidR="008E2F13" w:rsidRPr="008E2F13">
        <w:t>19 str. 4 d. 2 p.</w:t>
      </w:r>
      <w:r w:rsidR="002D09FA">
        <w:t xml:space="preserve"> pagrindu:</w:t>
      </w:r>
      <w:r>
        <w:t xml:space="preserve"> </w:t>
      </w:r>
      <w:hyperlink r:id="rId2" w:history="1">
        <w:r w:rsidR="003F746E" w:rsidRPr="00117AC1">
          <w:rPr>
            <w:rStyle w:val="Hyperlink"/>
          </w:rPr>
          <w:t>https://cvpp.eviesiejipirkimai.lt/Notice/Details/2022-679578</w:t>
        </w:r>
      </w:hyperlink>
    </w:p>
  </w:footnote>
  <w:footnote w:id="3">
    <w:p w14:paraId="3D4F374A" w14:textId="5F846C81" w:rsidR="006917E3" w:rsidRDefault="006917E3">
      <w:pPr>
        <w:pStyle w:val="FootnoteText"/>
      </w:pPr>
      <w:r>
        <w:rPr>
          <w:rStyle w:val="FootnoteReference"/>
        </w:rPr>
        <w:footnoteRef/>
      </w:r>
      <w:r>
        <w:t xml:space="preserve"> </w:t>
      </w:r>
      <w:r w:rsidR="00E1399E" w:rsidRPr="00E1399E">
        <w:t>„Thales Simulation and Training SAS“</w:t>
      </w:r>
      <w:r w:rsidR="00E1399E">
        <w:t xml:space="preserve"> 2022 m. kovo 2</w:t>
      </w:r>
      <w:r w:rsidR="004A33D0">
        <w:t>3</w:t>
      </w:r>
      <w:r w:rsidR="00E1399E">
        <w:t xml:space="preserve"> d. raštas</w:t>
      </w:r>
      <w:r w:rsidR="004A33D0">
        <w:t>.</w:t>
      </w:r>
    </w:p>
  </w:footnote>
  <w:footnote w:id="4">
    <w:p w14:paraId="185A6CBE" w14:textId="09E7E2D6" w:rsidR="000E0FE7" w:rsidRDefault="000E0FE7">
      <w:pPr>
        <w:pStyle w:val="FootnoteText"/>
      </w:pPr>
      <w:r>
        <w:rPr>
          <w:rStyle w:val="FootnoteReference"/>
        </w:rPr>
        <w:footnoteRef/>
      </w:r>
      <w:r>
        <w:t xml:space="preserve"> </w:t>
      </w:r>
      <w:r w:rsidR="00EF6E0C">
        <w:t xml:space="preserve">Viešųjų pirkimų komisijos protokolas nepridedamas, nes </w:t>
      </w:r>
      <w:r w:rsidRPr="00663021">
        <w:t>Pirkimų organizavimo, kontrolės ir priežiūros krašto apsaugos sistemoje tvarkos apraš</w:t>
      </w:r>
      <w:r>
        <w:t>as</w:t>
      </w:r>
      <w:r w:rsidRPr="00663021">
        <w:t>, patvirtint</w:t>
      </w:r>
      <w:r>
        <w:t>as</w:t>
      </w:r>
      <w:r w:rsidRPr="00663021">
        <w:t xml:space="preserve"> Lietuvos Respublikos krašto apsaugos ministro 2007 m. liepos 30 d. įsakymu Nr. V-768 „Dėl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 </w:t>
      </w:r>
      <w:r w:rsidR="00D003BA">
        <w:t xml:space="preserve">nustato, jog </w:t>
      </w:r>
      <w:r w:rsidRPr="00663021">
        <w:t>viešųjų pirkimų komisija ar pirkimų iniciatorius sprendimą dėl pirkimo vykdymo neskelbiamų derybų būdu gali priimti tik gavęs Viešųjų pirkimų tarnybos sutikimą</w:t>
      </w:r>
      <w:r w:rsidR="00D003BA">
        <w:t>.</w:t>
      </w:r>
    </w:p>
  </w:footnote>
  <w:footnote w:id="5">
    <w:p w14:paraId="3E1BD611" w14:textId="44FFDD5B" w:rsidR="00092FA9" w:rsidRDefault="00092FA9">
      <w:pPr>
        <w:pStyle w:val="FootnoteText"/>
      </w:pPr>
      <w:r>
        <w:rPr>
          <w:rStyle w:val="FootnoteReference"/>
        </w:rPr>
        <w:footnoteRef/>
      </w:r>
      <w:r>
        <w:t xml:space="preserve"> Tarnybos 2024 m. spalio </w:t>
      </w:r>
      <w:r w:rsidR="00BA2150">
        <w:t xml:space="preserve">17 d. raštas Nr. </w:t>
      </w:r>
      <w:r w:rsidR="00A824F6">
        <w:t>4S-1398</w:t>
      </w:r>
      <w:r w:rsidR="0012738A">
        <w:t xml:space="preserve"> „</w:t>
      </w:r>
      <w:r w:rsidR="00906BFC">
        <w:t>Dėl sutikimo vykdyti pirkimą neskelbiamų derybų būdu“.</w:t>
      </w:r>
    </w:p>
  </w:footnote>
  <w:footnote w:id="6">
    <w:p w14:paraId="45B5DD1F" w14:textId="6EC4F4BE" w:rsidR="00124898" w:rsidRDefault="00124898">
      <w:pPr>
        <w:pStyle w:val="FootnoteText"/>
      </w:pPr>
      <w:r>
        <w:rPr>
          <w:rStyle w:val="FootnoteReference"/>
        </w:rPr>
        <w:footnoteRef/>
      </w:r>
      <w:r>
        <w:t xml:space="preserve"> </w:t>
      </w:r>
      <w:r>
        <w:t xml:space="preserve">Perkančiosios organizacijos 2024 m. gruodžio </w:t>
      </w:r>
      <w:r w:rsidR="006B30A9">
        <w:t xml:space="preserve">11 d. raštas Nr. </w:t>
      </w:r>
      <w:r w:rsidR="006B30A9" w:rsidRPr="006B30A9">
        <w:t>IS-534</w:t>
      </w:r>
      <w:r w:rsidR="006B30A9">
        <w:t xml:space="preserve"> „</w:t>
      </w:r>
      <w:r w:rsidR="006B30A9" w:rsidRPr="006B30A9">
        <w:t>Dėl sutikimo vykdyti pirkimą neskelbiamų derybų būdu“.</w:t>
      </w:r>
    </w:p>
  </w:footnote>
  <w:footnote w:id="7">
    <w:p w14:paraId="43165847" w14:textId="18A197DD" w:rsidR="00E1559F" w:rsidRDefault="00E1559F">
      <w:pPr>
        <w:pStyle w:val="FootnoteText"/>
      </w:pPr>
      <w:r>
        <w:rPr>
          <w:rStyle w:val="FootnoteReference"/>
        </w:rPr>
        <w:footnoteRef/>
      </w:r>
      <w:r>
        <w:t xml:space="preserve"> </w:t>
      </w:r>
      <w:r w:rsidRPr="00E1559F">
        <w:t>Perkančiosios organizacijos 2024 m. gruodžio 11 d. raštas Nr. IS-534 „Dėl sutikimo vykdyti pirkimą neskelbiamų derybų būdu“</w:t>
      </w:r>
      <w:r>
        <w:t xml:space="preserve"> </w:t>
      </w:r>
      <w:r w:rsidR="00F16446">
        <w:t>3 priedas.</w:t>
      </w:r>
    </w:p>
  </w:footnote>
  <w:footnote w:id="8">
    <w:p w14:paraId="39AD8844" w14:textId="7B6161AC" w:rsidR="00E56EA0" w:rsidRPr="004C600A" w:rsidRDefault="00E56EA0">
      <w:pPr>
        <w:pStyle w:val="FootnoteText"/>
        <w:rPr>
          <w:rFonts w:cstheme="minorHAnsi"/>
        </w:rPr>
      </w:pPr>
      <w:r>
        <w:rPr>
          <w:rStyle w:val="FootnoteReference"/>
        </w:rPr>
        <w:footnoteRef/>
      </w:r>
      <w:r>
        <w:t xml:space="preserve"> </w:t>
      </w:r>
      <w:r w:rsidR="004C600A" w:rsidRPr="004C600A">
        <w:rPr>
          <w:rFonts w:cstheme="minorHAnsi"/>
        </w:rPr>
        <w:t>ESTT 2005 m. sausio 13 d. sprendimas Komisija prieš Ispaniją, C-84/03; ESTT 2009 m. birželio 4 d. sprendimas Komisija prieš Graikiją, C-250/07 ir 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7029A"/>
    <w:multiLevelType w:val="hybridMultilevel"/>
    <w:tmpl w:val="10BECCF0"/>
    <w:lvl w:ilvl="0" w:tplc="AD88D5B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D8B5EF6"/>
    <w:multiLevelType w:val="hybridMultilevel"/>
    <w:tmpl w:val="F4867540"/>
    <w:lvl w:ilvl="0" w:tplc="39D63F3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7"/>
  </w:num>
  <w:num w:numId="3" w16cid:durableId="347634662">
    <w:abstractNumId w:val="5"/>
  </w:num>
  <w:num w:numId="4" w16cid:durableId="1287420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4"/>
  </w:num>
  <w:num w:numId="6" w16cid:durableId="1780905367">
    <w:abstractNumId w:val="1"/>
  </w:num>
  <w:num w:numId="7" w16cid:durableId="2136290295">
    <w:abstractNumId w:val="3"/>
  </w:num>
  <w:num w:numId="8" w16cid:durableId="142569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292A"/>
    <w:rsid w:val="00016E05"/>
    <w:rsid w:val="00021BBD"/>
    <w:rsid w:val="00021D14"/>
    <w:rsid w:val="00022D6A"/>
    <w:rsid w:val="000235EA"/>
    <w:rsid w:val="00023BB9"/>
    <w:rsid w:val="000247A2"/>
    <w:rsid w:val="00026F51"/>
    <w:rsid w:val="000277AF"/>
    <w:rsid w:val="00027AB4"/>
    <w:rsid w:val="0003087D"/>
    <w:rsid w:val="00034134"/>
    <w:rsid w:val="000346B0"/>
    <w:rsid w:val="00034C5F"/>
    <w:rsid w:val="00036A1A"/>
    <w:rsid w:val="00041E40"/>
    <w:rsid w:val="0004362A"/>
    <w:rsid w:val="00043650"/>
    <w:rsid w:val="0004399C"/>
    <w:rsid w:val="00043E79"/>
    <w:rsid w:val="000452CB"/>
    <w:rsid w:val="000503BA"/>
    <w:rsid w:val="00051642"/>
    <w:rsid w:val="000516F1"/>
    <w:rsid w:val="00052065"/>
    <w:rsid w:val="00053584"/>
    <w:rsid w:val="00053836"/>
    <w:rsid w:val="00054BC9"/>
    <w:rsid w:val="000555F7"/>
    <w:rsid w:val="00055AD4"/>
    <w:rsid w:val="00055C73"/>
    <w:rsid w:val="00056F51"/>
    <w:rsid w:val="00057D9F"/>
    <w:rsid w:val="00057F5A"/>
    <w:rsid w:val="00060558"/>
    <w:rsid w:val="00060915"/>
    <w:rsid w:val="00062675"/>
    <w:rsid w:val="000638BE"/>
    <w:rsid w:val="00063CE5"/>
    <w:rsid w:val="000640C3"/>
    <w:rsid w:val="00064388"/>
    <w:rsid w:val="00066470"/>
    <w:rsid w:val="00066E27"/>
    <w:rsid w:val="00066F23"/>
    <w:rsid w:val="00067CF7"/>
    <w:rsid w:val="000706B5"/>
    <w:rsid w:val="00071ABE"/>
    <w:rsid w:val="00072631"/>
    <w:rsid w:val="00072683"/>
    <w:rsid w:val="0007425C"/>
    <w:rsid w:val="00076272"/>
    <w:rsid w:val="00077F15"/>
    <w:rsid w:val="000812A2"/>
    <w:rsid w:val="0008166C"/>
    <w:rsid w:val="00081B22"/>
    <w:rsid w:val="00082691"/>
    <w:rsid w:val="0008330F"/>
    <w:rsid w:val="0008464F"/>
    <w:rsid w:val="000857E0"/>
    <w:rsid w:val="0008586F"/>
    <w:rsid w:val="00086D60"/>
    <w:rsid w:val="0009012B"/>
    <w:rsid w:val="00092FA9"/>
    <w:rsid w:val="000930D2"/>
    <w:rsid w:val="00093FC9"/>
    <w:rsid w:val="000A01B4"/>
    <w:rsid w:val="000A154B"/>
    <w:rsid w:val="000A1623"/>
    <w:rsid w:val="000A2896"/>
    <w:rsid w:val="000A40BD"/>
    <w:rsid w:val="000A4621"/>
    <w:rsid w:val="000A5116"/>
    <w:rsid w:val="000A5480"/>
    <w:rsid w:val="000A5FD0"/>
    <w:rsid w:val="000B133A"/>
    <w:rsid w:val="000B39C8"/>
    <w:rsid w:val="000B5A94"/>
    <w:rsid w:val="000B7002"/>
    <w:rsid w:val="000B70B6"/>
    <w:rsid w:val="000C2229"/>
    <w:rsid w:val="000C227F"/>
    <w:rsid w:val="000C4049"/>
    <w:rsid w:val="000C4325"/>
    <w:rsid w:val="000C7F88"/>
    <w:rsid w:val="000D1205"/>
    <w:rsid w:val="000D2496"/>
    <w:rsid w:val="000D27D9"/>
    <w:rsid w:val="000D2B9E"/>
    <w:rsid w:val="000D2D59"/>
    <w:rsid w:val="000D5124"/>
    <w:rsid w:val="000D6BDD"/>
    <w:rsid w:val="000D74A9"/>
    <w:rsid w:val="000D7557"/>
    <w:rsid w:val="000D7D4F"/>
    <w:rsid w:val="000E0DC8"/>
    <w:rsid w:val="000E0F76"/>
    <w:rsid w:val="000E0FE7"/>
    <w:rsid w:val="000E1E4D"/>
    <w:rsid w:val="000E2CB3"/>
    <w:rsid w:val="000E365F"/>
    <w:rsid w:val="000E3962"/>
    <w:rsid w:val="000E4608"/>
    <w:rsid w:val="000E4C54"/>
    <w:rsid w:val="000E5ADB"/>
    <w:rsid w:val="000E68EE"/>
    <w:rsid w:val="000F0E3D"/>
    <w:rsid w:val="000F1794"/>
    <w:rsid w:val="000F3BD7"/>
    <w:rsid w:val="00100AD0"/>
    <w:rsid w:val="00100B19"/>
    <w:rsid w:val="00101081"/>
    <w:rsid w:val="00101397"/>
    <w:rsid w:val="001014E7"/>
    <w:rsid w:val="00101D97"/>
    <w:rsid w:val="001040E6"/>
    <w:rsid w:val="00104B76"/>
    <w:rsid w:val="0010614B"/>
    <w:rsid w:val="00106537"/>
    <w:rsid w:val="00110EFF"/>
    <w:rsid w:val="0011130A"/>
    <w:rsid w:val="00111549"/>
    <w:rsid w:val="00112976"/>
    <w:rsid w:val="00113011"/>
    <w:rsid w:val="001164FD"/>
    <w:rsid w:val="00116E31"/>
    <w:rsid w:val="00117131"/>
    <w:rsid w:val="001217B9"/>
    <w:rsid w:val="0012277A"/>
    <w:rsid w:val="001227E6"/>
    <w:rsid w:val="00123B0C"/>
    <w:rsid w:val="00124898"/>
    <w:rsid w:val="0012489C"/>
    <w:rsid w:val="0012738A"/>
    <w:rsid w:val="00133336"/>
    <w:rsid w:val="00133C38"/>
    <w:rsid w:val="00133CD4"/>
    <w:rsid w:val="001406A0"/>
    <w:rsid w:val="00140B8E"/>
    <w:rsid w:val="001414D1"/>
    <w:rsid w:val="00143DCA"/>
    <w:rsid w:val="0014433A"/>
    <w:rsid w:val="00144F5A"/>
    <w:rsid w:val="0014607B"/>
    <w:rsid w:val="00146415"/>
    <w:rsid w:val="001501C4"/>
    <w:rsid w:val="001503B4"/>
    <w:rsid w:val="00150F16"/>
    <w:rsid w:val="00157B92"/>
    <w:rsid w:val="0016137C"/>
    <w:rsid w:val="00161CD9"/>
    <w:rsid w:val="0016279D"/>
    <w:rsid w:val="00163EC1"/>
    <w:rsid w:val="001655E4"/>
    <w:rsid w:val="00166C14"/>
    <w:rsid w:val="001677F5"/>
    <w:rsid w:val="0017008A"/>
    <w:rsid w:val="0017027C"/>
    <w:rsid w:val="001704CB"/>
    <w:rsid w:val="00171680"/>
    <w:rsid w:val="00172FEC"/>
    <w:rsid w:val="00173F9F"/>
    <w:rsid w:val="001753A4"/>
    <w:rsid w:val="00175BE5"/>
    <w:rsid w:val="00175EB3"/>
    <w:rsid w:val="0018108B"/>
    <w:rsid w:val="001814F9"/>
    <w:rsid w:val="00181964"/>
    <w:rsid w:val="00181EF8"/>
    <w:rsid w:val="00182AFF"/>
    <w:rsid w:val="00185454"/>
    <w:rsid w:val="001861B8"/>
    <w:rsid w:val="00186EF5"/>
    <w:rsid w:val="00192521"/>
    <w:rsid w:val="00193A9A"/>
    <w:rsid w:val="001956C8"/>
    <w:rsid w:val="00196361"/>
    <w:rsid w:val="001A46CA"/>
    <w:rsid w:val="001A4F1B"/>
    <w:rsid w:val="001A641A"/>
    <w:rsid w:val="001A736A"/>
    <w:rsid w:val="001B4AE3"/>
    <w:rsid w:val="001B6402"/>
    <w:rsid w:val="001B7400"/>
    <w:rsid w:val="001C0205"/>
    <w:rsid w:val="001C46FD"/>
    <w:rsid w:val="001C553A"/>
    <w:rsid w:val="001C57DA"/>
    <w:rsid w:val="001C6E0F"/>
    <w:rsid w:val="001D5B06"/>
    <w:rsid w:val="001D7AD1"/>
    <w:rsid w:val="001E2148"/>
    <w:rsid w:val="001E28ED"/>
    <w:rsid w:val="001E2F25"/>
    <w:rsid w:val="001E4238"/>
    <w:rsid w:val="001E4AEA"/>
    <w:rsid w:val="001E539D"/>
    <w:rsid w:val="001E65C5"/>
    <w:rsid w:val="001E6A1D"/>
    <w:rsid w:val="001E6F7A"/>
    <w:rsid w:val="001E72B1"/>
    <w:rsid w:val="001F0BEA"/>
    <w:rsid w:val="001F2AA3"/>
    <w:rsid w:val="001F3D77"/>
    <w:rsid w:val="001F50D2"/>
    <w:rsid w:val="001F55BB"/>
    <w:rsid w:val="001F661B"/>
    <w:rsid w:val="001F66AF"/>
    <w:rsid w:val="002005C6"/>
    <w:rsid w:val="00200749"/>
    <w:rsid w:val="00200CEE"/>
    <w:rsid w:val="0020196B"/>
    <w:rsid w:val="00205D01"/>
    <w:rsid w:val="00210010"/>
    <w:rsid w:val="002112EB"/>
    <w:rsid w:val="0021214B"/>
    <w:rsid w:val="00214788"/>
    <w:rsid w:val="00215443"/>
    <w:rsid w:val="00215E08"/>
    <w:rsid w:val="00221A85"/>
    <w:rsid w:val="002230D9"/>
    <w:rsid w:val="00224017"/>
    <w:rsid w:val="00224D4F"/>
    <w:rsid w:val="002252D5"/>
    <w:rsid w:val="002256AD"/>
    <w:rsid w:val="00226638"/>
    <w:rsid w:val="00227411"/>
    <w:rsid w:val="00227F6B"/>
    <w:rsid w:val="00235997"/>
    <w:rsid w:val="00235A39"/>
    <w:rsid w:val="00235AE2"/>
    <w:rsid w:val="002362BE"/>
    <w:rsid w:val="00236B7C"/>
    <w:rsid w:val="00237BD2"/>
    <w:rsid w:val="00237E9F"/>
    <w:rsid w:val="00241B02"/>
    <w:rsid w:val="00243BBC"/>
    <w:rsid w:val="002449C9"/>
    <w:rsid w:val="00245CF3"/>
    <w:rsid w:val="00245ED0"/>
    <w:rsid w:val="002479B5"/>
    <w:rsid w:val="00247A77"/>
    <w:rsid w:val="0025064E"/>
    <w:rsid w:val="00250C0D"/>
    <w:rsid w:val="002613AF"/>
    <w:rsid w:val="00262616"/>
    <w:rsid w:val="00263E4F"/>
    <w:rsid w:val="00265872"/>
    <w:rsid w:val="00267761"/>
    <w:rsid w:val="00267DBF"/>
    <w:rsid w:val="00270447"/>
    <w:rsid w:val="002708B1"/>
    <w:rsid w:val="002711C3"/>
    <w:rsid w:val="00271564"/>
    <w:rsid w:val="00271FA4"/>
    <w:rsid w:val="002721C7"/>
    <w:rsid w:val="002822AF"/>
    <w:rsid w:val="00285673"/>
    <w:rsid w:val="00286193"/>
    <w:rsid w:val="00287A70"/>
    <w:rsid w:val="00290385"/>
    <w:rsid w:val="0029132D"/>
    <w:rsid w:val="0029179D"/>
    <w:rsid w:val="00293275"/>
    <w:rsid w:val="00294D28"/>
    <w:rsid w:val="00294DED"/>
    <w:rsid w:val="00296520"/>
    <w:rsid w:val="00296F4E"/>
    <w:rsid w:val="00297EA6"/>
    <w:rsid w:val="002A016B"/>
    <w:rsid w:val="002A15DD"/>
    <w:rsid w:val="002A2A0A"/>
    <w:rsid w:val="002A355F"/>
    <w:rsid w:val="002A3684"/>
    <w:rsid w:val="002A592B"/>
    <w:rsid w:val="002B0DE0"/>
    <w:rsid w:val="002B1D26"/>
    <w:rsid w:val="002B2DF4"/>
    <w:rsid w:val="002B32D7"/>
    <w:rsid w:val="002C05B7"/>
    <w:rsid w:val="002C399D"/>
    <w:rsid w:val="002C509E"/>
    <w:rsid w:val="002C5210"/>
    <w:rsid w:val="002C589A"/>
    <w:rsid w:val="002C5AB3"/>
    <w:rsid w:val="002C6D79"/>
    <w:rsid w:val="002D09FA"/>
    <w:rsid w:val="002D4253"/>
    <w:rsid w:val="002D4DA9"/>
    <w:rsid w:val="002D5A76"/>
    <w:rsid w:val="002D619F"/>
    <w:rsid w:val="002D646F"/>
    <w:rsid w:val="002D73D9"/>
    <w:rsid w:val="002D7AB4"/>
    <w:rsid w:val="002E01A6"/>
    <w:rsid w:val="002E1B27"/>
    <w:rsid w:val="002E2A9C"/>
    <w:rsid w:val="002E3895"/>
    <w:rsid w:val="002E44D7"/>
    <w:rsid w:val="002E482A"/>
    <w:rsid w:val="002E4E3A"/>
    <w:rsid w:val="002E5B40"/>
    <w:rsid w:val="002E5DA2"/>
    <w:rsid w:val="002E5FB6"/>
    <w:rsid w:val="002F201C"/>
    <w:rsid w:val="002F2960"/>
    <w:rsid w:val="002F2AB0"/>
    <w:rsid w:val="002F3417"/>
    <w:rsid w:val="002F3553"/>
    <w:rsid w:val="002F6BCB"/>
    <w:rsid w:val="00300469"/>
    <w:rsid w:val="00300F62"/>
    <w:rsid w:val="00303555"/>
    <w:rsid w:val="0030562F"/>
    <w:rsid w:val="00305E5E"/>
    <w:rsid w:val="0030716D"/>
    <w:rsid w:val="00313780"/>
    <w:rsid w:val="0031378D"/>
    <w:rsid w:val="00314C74"/>
    <w:rsid w:val="00315EF9"/>
    <w:rsid w:val="00321046"/>
    <w:rsid w:val="00321790"/>
    <w:rsid w:val="0032272C"/>
    <w:rsid w:val="00322B33"/>
    <w:rsid w:val="00324999"/>
    <w:rsid w:val="00327D07"/>
    <w:rsid w:val="00332561"/>
    <w:rsid w:val="00332F50"/>
    <w:rsid w:val="00333436"/>
    <w:rsid w:val="00333C7C"/>
    <w:rsid w:val="00335678"/>
    <w:rsid w:val="00337458"/>
    <w:rsid w:val="00337951"/>
    <w:rsid w:val="00340684"/>
    <w:rsid w:val="00341B3E"/>
    <w:rsid w:val="00343C8F"/>
    <w:rsid w:val="00346BFC"/>
    <w:rsid w:val="00352879"/>
    <w:rsid w:val="003536B6"/>
    <w:rsid w:val="00353BAC"/>
    <w:rsid w:val="00355F10"/>
    <w:rsid w:val="00356CF8"/>
    <w:rsid w:val="003602FF"/>
    <w:rsid w:val="00365386"/>
    <w:rsid w:val="003658C4"/>
    <w:rsid w:val="00366213"/>
    <w:rsid w:val="0036744C"/>
    <w:rsid w:val="003726BE"/>
    <w:rsid w:val="00372B46"/>
    <w:rsid w:val="003739F0"/>
    <w:rsid w:val="00374D8B"/>
    <w:rsid w:val="00375225"/>
    <w:rsid w:val="003759B3"/>
    <w:rsid w:val="0037679C"/>
    <w:rsid w:val="00377262"/>
    <w:rsid w:val="00381368"/>
    <w:rsid w:val="00381CE3"/>
    <w:rsid w:val="003824C1"/>
    <w:rsid w:val="003840F0"/>
    <w:rsid w:val="00384742"/>
    <w:rsid w:val="0038591F"/>
    <w:rsid w:val="003869AC"/>
    <w:rsid w:val="00387FFD"/>
    <w:rsid w:val="00391B29"/>
    <w:rsid w:val="00393212"/>
    <w:rsid w:val="003972DE"/>
    <w:rsid w:val="0039744C"/>
    <w:rsid w:val="00397C8C"/>
    <w:rsid w:val="00397F4F"/>
    <w:rsid w:val="003A19D7"/>
    <w:rsid w:val="003A1CD3"/>
    <w:rsid w:val="003A2133"/>
    <w:rsid w:val="003A39E4"/>
    <w:rsid w:val="003A417E"/>
    <w:rsid w:val="003A6612"/>
    <w:rsid w:val="003B1229"/>
    <w:rsid w:val="003B33CC"/>
    <w:rsid w:val="003B37D0"/>
    <w:rsid w:val="003B421E"/>
    <w:rsid w:val="003C06E2"/>
    <w:rsid w:val="003C1653"/>
    <w:rsid w:val="003C3DC9"/>
    <w:rsid w:val="003C3F8E"/>
    <w:rsid w:val="003C68F0"/>
    <w:rsid w:val="003D0B90"/>
    <w:rsid w:val="003D2E27"/>
    <w:rsid w:val="003D389D"/>
    <w:rsid w:val="003D3BBF"/>
    <w:rsid w:val="003D5AB4"/>
    <w:rsid w:val="003D666F"/>
    <w:rsid w:val="003E216E"/>
    <w:rsid w:val="003E41B5"/>
    <w:rsid w:val="003E4388"/>
    <w:rsid w:val="003E5E04"/>
    <w:rsid w:val="003F2D99"/>
    <w:rsid w:val="003F3438"/>
    <w:rsid w:val="003F368B"/>
    <w:rsid w:val="003F3B0F"/>
    <w:rsid w:val="003F746E"/>
    <w:rsid w:val="004016F9"/>
    <w:rsid w:val="0040191A"/>
    <w:rsid w:val="004045AD"/>
    <w:rsid w:val="00405D90"/>
    <w:rsid w:val="00406311"/>
    <w:rsid w:val="004065CF"/>
    <w:rsid w:val="00406E07"/>
    <w:rsid w:val="0041101D"/>
    <w:rsid w:val="00412660"/>
    <w:rsid w:val="0041381A"/>
    <w:rsid w:val="004140A4"/>
    <w:rsid w:val="00415B4D"/>
    <w:rsid w:val="00421460"/>
    <w:rsid w:val="004215F8"/>
    <w:rsid w:val="00422C85"/>
    <w:rsid w:val="0042539B"/>
    <w:rsid w:val="00425E7C"/>
    <w:rsid w:val="00426010"/>
    <w:rsid w:val="004265A1"/>
    <w:rsid w:val="00427C4A"/>
    <w:rsid w:val="00427FF4"/>
    <w:rsid w:val="0043203D"/>
    <w:rsid w:val="0043239D"/>
    <w:rsid w:val="00433694"/>
    <w:rsid w:val="0043639F"/>
    <w:rsid w:val="00436858"/>
    <w:rsid w:val="00436A88"/>
    <w:rsid w:val="00437775"/>
    <w:rsid w:val="00437B90"/>
    <w:rsid w:val="00437BEF"/>
    <w:rsid w:val="004409DB"/>
    <w:rsid w:val="00441FFC"/>
    <w:rsid w:val="00442316"/>
    <w:rsid w:val="00442D29"/>
    <w:rsid w:val="00442F56"/>
    <w:rsid w:val="004436E3"/>
    <w:rsid w:val="0044399B"/>
    <w:rsid w:val="00444D2D"/>
    <w:rsid w:val="004502D8"/>
    <w:rsid w:val="00450547"/>
    <w:rsid w:val="00450B4F"/>
    <w:rsid w:val="004529FE"/>
    <w:rsid w:val="00452D75"/>
    <w:rsid w:val="00453808"/>
    <w:rsid w:val="00453941"/>
    <w:rsid w:val="0045463F"/>
    <w:rsid w:val="00455236"/>
    <w:rsid w:val="00457E22"/>
    <w:rsid w:val="00460DE7"/>
    <w:rsid w:val="00461A54"/>
    <w:rsid w:val="00461FD3"/>
    <w:rsid w:val="004632A0"/>
    <w:rsid w:val="00463AFE"/>
    <w:rsid w:val="00464BF4"/>
    <w:rsid w:val="004669E5"/>
    <w:rsid w:val="00466DA6"/>
    <w:rsid w:val="0047021F"/>
    <w:rsid w:val="004707A8"/>
    <w:rsid w:val="00472B92"/>
    <w:rsid w:val="00475353"/>
    <w:rsid w:val="0047616A"/>
    <w:rsid w:val="00476A62"/>
    <w:rsid w:val="00477EF5"/>
    <w:rsid w:val="004803F4"/>
    <w:rsid w:val="0048076F"/>
    <w:rsid w:val="00480C16"/>
    <w:rsid w:val="00483FDF"/>
    <w:rsid w:val="00484049"/>
    <w:rsid w:val="0048662A"/>
    <w:rsid w:val="00492498"/>
    <w:rsid w:val="004927F3"/>
    <w:rsid w:val="0049457A"/>
    <w:rsid w:val="004948EF"/>
    <w:rsid w:val="00495496"/>
    <w:rsid w:val="00495C3F"/>
    <w:rsid w:val="00495CA2"/>
    <w:rsid w:val="00495CE6"/>
    <w:rsid w:val="00496492"/>
    <w:rsid w:val="00497B3C"/>
    <w:rsid w:val="004A0148"/>
    <w:rsid w:val="004A1F94"/>
    <w:rsid w:val="004A33CE"/>
    <w:rsid w:val="004A33D0"/>
    <w:rsid w:val="004A3B36"/>
    <w:rsid w:val="004A495F"/>
    <w:rsid w:val="004A4FBD"/>
    <w:rsid w:val="004A7607"/>
    <w:rsid w:val="004A7ACD"/>
    <w:rsid w:val="004B2C65"/>
    <w:rsid w:val="004B3186"/>
    <w:rsid w:val="004B514B"/>
    <w:rsid w:val="004B6671"/>
    <w:rsid w:val="004B6EF1"/>
    <w:rsid w:val="004B7E0D"/>
    <w:rsid w:val="004C05A1"/>
    <w:rsid w:val="004C218F"/>
    <w:rsid w:val="004C2923"/>
    <w:rsid w:val="004C4988"/>
    <w:rsid w:val="004C5C43"/>
    <w:rsid w:val="004C600A"/>
    <w:rsid w:val="004C6670"/>
    <w:rsid w:val="004C72AF"/>
    <w:rsid w:val="004C7BCF"/>
    <w:rsid w:val="004D188D"/>
    <w:rsid w:val="004D3B37"/>
    <w:rsid w:val="004D3BF4"/>
    <w:rsid w:val="004D4DD6"/>
    <w:rsid w:val="004D5BD6"/>
    <w:rsid w:val="004D67C9"/>
    <w:rsid w:val="004D6916"/>
    <w:rsid w:val="004D6CE8"/>
    <w:rsid w:val="004D6FA1"/>
    <w:rsid w:val="004E6383"/>
    <w:rsid w:val="004E690C"/>
    <w:rsid w:val="004E710C"/>
    <w:rsid w:val="004F1A24"/>
    <w:rsid w:val="004F28D7"/>
    <w:rsid w:val="004F6072"/>
    <w:rsid w:val="004F7328"/>
    <w:rsid w:val="004F771F"/>
    <w:rsid w:val="004F7A63"/>
    <w:rsid w:val="004F7C38"/>
    <w:rsid w:val="004F7D26"/>
    <w:rsid w:val="004F7E6C"/>
    <w:rsid w:val="0050297B"/>
    <w:rsid w:val="0050334B"/>
    <w:rsid w:val="0050573E"/>
    <w:rsid w:val="00506829"/>
    <w:rsid w:val="00506C81"/>
    <w:rsid w:val="005078EF"/>
    <w:rsid w:val="0051104B"/>
    <w:rsid w:val="00511B6A"/>
    <w:rsid w:val="00514029"/>
    <w:rsid w:val="005140EE"/>
    <w:rsid w:val="0051613B"/>
    <w:rsid w:val="00516F56"/>
    <w:rsid w:val="00517032"/>
    <w:rsid w:val="00522C1A"/>
    <w:rsid w:val="00524376"/>
    <w:rsid w:val="005259AB"/>
    <w:rsid w:val="00530043"/>
    <w:rsid w:val="005320C8"/>
    <w:rsid w:val="00533A35"/>
    <w:rsid w:val="00533EF3"/>
    <w:rsid w:val="00540EBB"/>
    <w:rsid w:val="00541F84"/>
    <w:rsid w:val="00542488"/>
    <w:rsid w:val="0054267A"/>
    <w:rsid w:val="00542EA0"/>
    <w:rsid w:val="00544198"/>
    <w:rsid w:val="005448D4"/>
    <w:rsid w:val="00546B5E"/>
    <w:rsid w:val="00547BCA"/>
    <w:rsid w:val="00550553"/>
    <w:rsid w:val="00551DBC"/>
    <w:rsid w:val="0055216B"/>
    <w:rsid w:val="0055230A"/>
    <w:rsid w:val="00552362"/>
    <w:rsid w:val="0055525B"/>
    <w:rsid w:val="0055558A"/>
    <w:rsid w:val="00556378"/>
    <w:rsid w:val="005565DA"/>
    <w:rsid w:val="00556A1E"/>
    <w:rsid w:val="00556BCA"/>
    <w:rsid w:val="00556C23"/>
    <w:rsid w:val="00556D42"/>
    <w:rsid w:val="0055747D"/>
    <w:rsid w:val="0055789B"/>
    <w:rsid w:val="0056156A"/>
    <w:rsid w:val="005639CD"/>
    <w:rsid w:val="00563D9A"/>
    <w:rsid w:val="0056517E"/>
    <w:rsid w:val="0056588B"/>
    <w:rsid w:val="00565E2A"/>
    <w:rsid w:val="00566911"/>
    <w:rsid w:val="005677EF"/>
    <w:rsid w:val="00571064"/>
    <w:rsid w:val="00571875"/>
    <w:rsid w:val="00572D02"/>
    <w:rsid w:val="00573C82"/>
    <w:rsid w:val="005761A3"/>
    <w:rsid w:val="00577A15"/>
    <w:rsid w:val="00582269"/>
    <w:rsid w:val="00583E1A"/>
    <w:rsid w:val="005850ED"/>
    <w:rsid w:val="005856D6"/>
    <w:rsid w:val="00591CE6"/>
    <w:rsid w:val="0059283B"/>
    <w:rsid w:val="005934DC"/>
    <w:rsid w:val="00594629"/>
    <w:rsid w:val="005A0EC8"/>
    <w:rsid w:val="005A1E52"/>
    <w:rsid w:val="005A3235"/>
    <w:rsid w:val="005A58FD"/>
    <w:rsid w:val="005A6337"/>
    <w:rsid w:val="005A6F8E"/>
    <w:rsid w:val="005A7652"/>
    <w:rsid w:val="005B14E2"/>
    <w:rsid w:val="005B14F1"/>
    <w:rsid w:val="005B1551"/>
    <w:rsid w:val="005B1A1E"/>
    <w:rsid w:val="005B1AF4"/>
    <w:rsid w:val="005B4ED9"/>
    <w:rsid w:val="005B64EC"/>
    <w:rsid w:val="005B6514"/>
    <w:rsid w:val="005B6966"/>
    <w:rsid w:val="005B7560"/>
    <w:rsid w:val="005B777D"/>
    <w:rsid w:val="005C3E5A"/>
    <w:rsid w:val="005C4677"/>
    <w:rsid w:val="005C47CE"/>
    <w:rsid w:val="005C636A"/>
    <w:rsid w:val="005C793A"/>
    <w:rsid w:val="005D1722"/>
    <w:rsid w:val="005D2F44"/>
    <w:rsid w:val="005D33F2"/>
    <w:rsid w:val="005D35BD"/>
    <w:rsid w:val="005E0669"/>
    <w:rsid w:val="005E1BC0"/>
    <w:rsid w:val="005E1F95"/>
    <w:rsid w:val="005E3B47"/>
    <w:rsid w:val="005E647C"/>
    <w:rsid w:val="005E7C14"/>
    <w:rsid w:val="005F094F"/>
    <w:rsid w:val="005F4D13"/>
    <w:rsid w:val="005F53EC"/>
    <w:rsid w:val="005F550F"/>
    <w:rsid w:val="005F6E23"/>
    <w:rsid w:val="006021E4"/>
    <w:rsid w:val="00604801"/>
    <w:rsid w:val="00604C78"/>
    <w:rsid w:val="00605332"/>
    <w:rsid w:val="0060583C"/>
    <w:rsid w:val="0060644D"/>
    <w:rsid w:val="006073CB"/>
    <w:rsid w:val="00611EC6"/>
    <w:rsid w:val="00612509"/>
    <w:rsid w:val="0061365A"/>
    <w:rsid w:val="00614442"/>
    <w:rsid w:val="0061531C"/>
    <w:rsid w:val="00615498"/>
    <w:rsid w:val="00616A40"/>
    <w:rsid w:val="00621862"/>
    <w:rsid w:val="0062208B"/>
    <w:rsid w:val="00622D9A"/>
    <w:rsid w:val="0063084E"/>
    <w:rsid w:val="00632923"/>
    <w:rsid w:val="006329E8"/>
    <w:rsid w:val="0063455B"/>
    <w:rsid w:val="00635396"/>
    <w:rsid w:val="00635AD8"/>
    <w:rsid w:val="00637440"/>
    <w:rsid w:val="00637E63"/>
    <w:rsid w:val="0064222E"/>
    <w:rsid w:val="00643765"/>
    <w:rsid w:val="006455B3"/>
    <w:rsid w:val="00645813"/>
    <w:rsid w:val="00645C38"/>
    <w:rsid w:val="00645F8A"/>
    <w:rsid w:val="0065042D"/>
    <w:rsid w:val="0065043E"/>
    <w:rsid w:val="00651686"/>
    <w:rsid w:val="00651AC4"/>
    <w:rsid w:val="00652791"/>
    <w:rsid w:val="006541D4"/>
    <w:rsid w:val="006564C8"/>
    <w:rsid w:val="006571B4"/>
    <w:rsid w:val="0065734C"/>
    <w:rsid w:val="00660950"/>
    <w:rsid w:val="00661F93"/>
    <w:rsid w:val="00663021"/>
    <w:rsid w:val="00663CDA"/>
    <w:rsid w:val="00663D70"/>
    <w:rsid w:val="00665F7A"/>
    <w:rsid w:val="006714F0"/>
    <w:rsid w:val="0067616F"/>
    <w:rsid w:val="0067696D"/>
    <w:rsid w:val="0067766B"/>
    <w:rsid w:val="00680286"/>
    <w:rsid w:val="006804FC"/>
    <w:rsid w:val="00680E1A"/>
    <w:rsid w:val="006811D1"/>
    <w:rsid w:val="00681578"/>
    <w:rsid w:val="00681BA6"/>
    <w:rsid w:val="00683FCB"/>
    <w:rsid w:val="00685F7B"/>
    <w:rsid w:val="00686BE4"/>
    <w:rsid w:val="006917E3"/>
    <w:rsid w:val="00692D35"/>
    <w:rsid w:val="006934D5"/>
    <w:rsid w:val="00693BE5"/>
    <w:rsid w:val="00694F62"/>
    <w:rsid w:val="00696BE1"/>
    <w:rsid w:val="00696D40"/>
    <w:rsid w:val="006977A0"/>
    <w:rsid w:val="006A10FA"/>
    <w:rsid w:val="006A1171"/>
    <w:rsid w:val="006A1875"/>
    <w:rsid w:val="006A2CB9"/>
    <w:rsid w:val="006A49A9"/>
    <w:rsid w:val="006A5428"/>
    <w:rsid w:val="006B0ED1"/>
    <w:rsid w:val="006B30A9"/>
    <w:rsid w:val="006B7498"/>
    <w:rsid w:val="006B75E2"/>
    <w:rsid w:val="006B7EA4"/>
    <w:rsid w:val="006C1F0B"/>
    <w:rsid w:val="006C5067"/>
    <w:rsid w:val="006C56FB"/>
    <w:rsid w:val="006C578E"/>
    <w:rsid w:val="006C696E"/>
    <w:rsid w:val="006C6F38"/>
    <w:rsid w:val="006D358A"/>
    <w:rsid w:val="006D4B83"/>
    <w:rsid w:val="006D5684"/>
    <w:rsid w:val="006D6042"/>
    <w:rsid w:val="006D741F"/>
    <w:rsid w:val="006D79CF"/>
    <w:rsid w:val="006E1DA3"/>
    <w:rsid w:val="006E307D"/>
    <w:rsid w:val="006E4C64"/>
    <w:rsid w:val="006E65C7"/>
    <w:rsid w:val="006E7633"/>
    <w:rsid w:val="006E7C09"/>
    <w:rsid w:val="006E7F1B"/>
    <w:rsid w:val="006F0D8D"/>
    <w:rsid w:val="006F0F3C"/>
    <w:rsid w:val="006F21C7"/>
    <w:rsid w:val="006F225A"/>
    <w:rsid w:val="006F3F8F"/>
    <w:rsid w:val="006F4100"/>
    <w:rsid w:val="00701981"/>
    <w:rsid w:val="00703354"/>
    <w:rsid w:val="00703721"/>
    <w:rsid w:val="007110A9"/>
    <w:rsid w:val="0071317B"/>
    <w:rsid w:val="007134A9"/>
    <w:rsid w:val="00715588"/>
    <w:rsid w:val="007156A8"/>
    <w:rsid w:val="00720122"/>
    <w:rsid w:val="00720986"/>
    <w:rsid w:val="00721A36"/>
    <w:rsid w:val="00721EF5"/>
    <w:rsid w:val="007243FE"/>
    <w:rsid w:val="00726D02"/>
    <w:rsid w:val="00726FDF"/>
    <w:rsid w:val="00730E81"/>
    <w:rsid w:val="00731041"/>
    <w:rsid w:val="007323C0"/>
    <w:rsid w:val="00732710"/>
    <w:rsid w:val="00732FE4"/>
    <w:rsid w:val="007342C5"/>
    <w:rsid w:val="007345AD"/>
    <w:rsid w:val="00736EDF"/>
    <w:rsid w:val="00740E21"/>
    <w:rsid w:val="007416F5"/>
    <w:rsid w:val="00741BD1"/>
    <w:rsid w:val="00742755"/>
    <w:rsid w:val="007429AF"/>
    <w:rsid w:val="00743A88"/>
    <w:rsid w:val="00744DD3"/>
    <w:rsid w:val="00746052"/>
    <w:rsid w:val="007472BF"/>
    <w:rsid w:val="007472E7"/>
    <w:rsid w:val="00750191"/>
    <w:rsid w:val="00751AEF"/>
    <w:rsid w:val="00754637"/>
    <w:rsid w:val="00755AD2"/>
    <w:rsid w:val="0075658B"/>
    <w:rsid w:val="00760F68"/>
    <w:rsid w:val="00761694"/>
    <w:rsid w:val="00762D77"/>
    <w:rsid w:val="00765862"/>
    <w:rsid w:val="0077149A"/>
    <w:rsid w:val="0077204F"/>
    <w:rsid w:val="00772986"/>
    <w:rsid w:val="00773109"/>
    <w:rsid w:val="00773585"/>
    <w:rsid w:val="007757AF"/>
    <w:rsid w:val="00775E87"/>
    <w:rsid w:val="007818EB"/>
    <w:rsid w:val="00781944"/>
    <w:rsid w:val="00781EAD"/>
    <w:rsid w:val="00782673"/>
    <w:rsid w:val="007837EC"/>
    <w:rsid w:val="007905C9"/>
    <w:rsid w:val="00791984"/>
    <w:rsid w:val="007921D0"/>
    <w:rsid w:val="007925D9"/>
    <w:rsid w:val="007931D7"/>
    <w:rsid w:val="00793D54"/>
    <w:rsid w:val="00795C88"/>
    <w:rsid w:val="00796C3D"/>
    <w:rsid w:val="00796ECE"/>
    <w:rsid w:val="007A0615"/>
    <w:rsid w:val="007A1DE6"/>
    <w:rsid w:val="007A37F8"/>
    <w:rsid w:val="007A399E"/>
    <w:rsid w:val="007A3A01"/>
    <w:rsid w:val="007A5120"/>
    <w:rsid w:val="007A52B4"/>
    <w:rsid w:val="007A6854"/>
    <w:rsid w:val="007A68F1"/>
    <w:rsid w:val="007B1710"/>
    <w:rsid w:val="007B26F6"/>
    <w:rsid w:val="007B2764"/>
    <w:rsid w:val="007B2CD2"/>
    <w:rsid w:val="007B7609"/>
    <w:rsid w:val="007B7B95"/>
    <w:rsid w:val="007C2F91"/>
    <w:rsid w:val="007C3A2F"/>
    <w:rsid w:val="007C406D"/>
    <w:rsid w:val="007C4620"/>
    <w:rsid w:val="007C5215"/>
    <w:rsid w:val="007C5E76"/>
    <w:rsid w:val="007C73D3"/>
    <w:rsid w:val="007C7DE7"/>
    <w:rsid w:val="007D07BF"/>
    <w:rsid w:val="007D09F7"/>
    <w:rsid w:val="007D106E"/>
    <w:rsid w:val="007D28B4"/>
    <w:rsid w:val="007D28D8"/>
    <w:rsid w:val="007D4C00"/>
    <w:rsid w:val="007D4EB3"/>
    <w:rsid w:val="007D56DF"/>
    <w:rsid w:val="007D6135"/>
    <w:rsid w:val="007D629B"/>
    <w:rsid w:val="007D672C"/>
    <w:rsid w:val="007D780D"/>
    <w:rsid w:val="007D78EB"/>
    <w:rsid w:val="007D7F28"/>
    <w:rsid w:val="007E362F"/>
    <w:rsid w:val="007E3DC9"/>
    <w:rsid w:val="007E442F"/>
    <w:rsid w:val="007E5336"/>
    <w:rsid w:val="007E58A6"/>
    <w:rsid w:val="007E63C9"/>
    <w:rsid w:val="007F1384"/>
    <w:rsid w:val="007F4A3D"/>
    <w:rsid w:val="007F4F8C"/>
    <w:rsid w:val="007F50F4"/>
    <w:rsid w:val="007F5FA8"/>
    <w:rsid w:val="007F6F88"/>
    <w:rsid w:val="0080080C"/>
    <w:rsid w:val="00801819"/>
    <w:rsid w:val="008023F7"/>
    <w:rsid w:val="00802E46"/>
    <w:rsid w:val="00804C29"/>
    <w:rsid w:val="008057E5"/>
    <w:rsid w:val="0080783E"/>
    <w:rsid w:val="00810CEC"/>
    <w:rsid w:val="008148AE"/>
    <w:rsid w:val="00814CD8"/>
    <w:rsid w:val="00816557"/>
    <w:rsid w:val="008221D4"/>
    <w:rsid w:val="00824375"/>
    <w:rsid w:val="008243C7"/>
    <w:rsid w:val="00825D52"/>
    <w:rsid w:val="00826916"/>
    <w:rsid w:val="00826F11"/>
    <w:rsid w:val="00827479"/>
    <w:rsid w:val="00827DE2"/>
    <w:rsid w:val="00830DF9"/>
    <w:rsid w:val="00832F95"/>
    <w:rsid w:val="008333FA"/>
    <w:rsid w:val="00836106"/>
    <w:rsid w:val="00837346"/>
    <w:rsid w:val="00837602"/>
    <w:rsid w:val="008404D9"/>
    <w:rsid w:val="00840EDC"/>
    <w:rsid w:val="00841F17"/>
    <w:rsid w:val="0084454A"/>
    <w:rsid w:val="008465E3"/>
    <w:rsid w:val="00846A67"/>
    <w:rsid w:val="00847000"/>
    <w:rsid w:val="008510A4"/>
    <w:rsid w:val="00852442"/>
    <w:rsid w:val="008563F8"/>
    <w:rsid w:val="008565BC"/>
    <w:rsid w:val="008567C4"/>
    <w:rsid w:val="0086312F"/>
    <w:rsid w:val="00864253"/>
    <w:rsid w:val="00866C6A"/>
    <w:rsid w:val="008674D1"/>
    <w:rsid w:val="008674F7"/>
    <w:rsid w:val="00872575"/>
    <w:rsid w:val="008740A4"/>
    <w:rsid w:val="00874877"/>
    <w:rsid w:val="00874A78"/>
    <w:rsid w:val="00877469"/>
    <w:rsid w:val="00877CF7"/>
    <w:rsid w:val="00886DE7"/>
    <w:rsid w:val="00890962"/>
    <w:rsid w:val="00892DFF"/>
    <w:rsid w:val="008930A4"/>
    <w:rsid w:val="00893918"/>
    <w:rsid w:val="00894E87"/>
    <w:rsid w:val="008960AC"/>
    <w:rsid w:val="00896534"/>
    <w:rsid w:val="00896F3D"/>
    <w:rsid w:val="008A0C0B"/>
    <w:rsid w:val="008A1604"/>
    <w:rsid w:val="008A1798"/>
    <w:rsid w:val="008A25FB"/>
    <w:rsid w:val="008A2C9C"/>
    <w:rsid w:val="008A3511"/>
    <w:rsid w:val="008A3978"/>
    <w:rsid w:val="008A427E"/>
    <w:rsid w:val="008A4883"/>
    <w:rsid w:val="008A53D9"/>
    <w:rsid w:val="008A6598"/>
    <w:rsid w:val="008B0A85"/>
    <w:rsid w:val="008B0BE4"/>
    <w:rsid w:val="008B12BB"/>
    <w:rsid w:val="008B1E1F"/>
    <w:rsid w:val="008B27B5"/>
    <w:rsid w:val="008B38CC"/>
    <w:rsid w:val="008B3EB1"/>
    <w:rsid w:val="008B421A"/>
    <w:rsid w:val="008B4E37"/>
    <w:rsid w:val="008B55E0"/>
    <w:rsid w:val="008B649C"/>
    <w:rsid w:val="008B6C39"/>
    <w:rsid w:val="008B742E"/>
    <w:rsid w:val="008C0F63"/>
    <w:rsid w:val="008C1E78"/>
    <w:rsid w:val="008C2B30"/>
    <w:rsid w:val="008C40E1"/>
    <w:rsid w:val="008C7A9A"/>
    <w:rsid w:val="008D0F3E"/>
    <w:rsid w:val="008D1A57"/>
    <w:rsid w:val="008D4B1E"/>
    <w:rsid w:val="008D7394"/>
    <w:rsid w:val="008D789A"/>
    <w:rsid w:val="008D7DF4"/>
    <w:rsid w:val="008E1231"/>
    <w:rsid w:val="008E2597"/>
    <w:rsid w:val="008E2F13"/>
    <w:rsid w:val="008E42F3"/>
    <w:rsid w:val="008E5131"/>
    <w:rsid w:val="008E5AFF"/>
    <w:rsid w:val="008E6629"/>
    <w:rsid w:val="008E6B8E"/>
    <w:rsid w:val="008F17D9"/>
    <w:rsid w:val="008F765B"/>
    <w:rsid w:val="0090166B"/>
    <w:rsid w:val="00902F62"/>
    <w:rsid w:val="0090399B"/>
    <w:rsid w:val="00903F61"/>
    <w:rsid w:val="00903FE6"/>
    <w:rsid w:val="009056FF"/>
    <w:rsid w:val="0090581A"/>
    <w:rsid w:val="00906878"/>
    <w:rsid w:val="00906BFC"/>
    <w:rsid w:val="00906F20"/>
    <w:rsid w:val="00910F79"/>
    <w:rsid w:val="00912599"/>
    <w:rsid w:val="00914AFA"/>
    <w:rsid w:val="00915190"/>
    <w:rsid w:val="0091799D"/>
    <w:rsid w:val="00920B8E"/>
    <w:rsid w:val="009218E3"/>
    <w:rsid w:val="00921BD8"/>
    <w:rsid w:val="00923D61"/>
    <w:rsid w:val="0092540E"/>
    <w:rsid w:val="009307C5"/>
    <w:rsid w:val="00930D77"/>
    <w:rsid w:val="00932F7C"/>
    <w:rsid w:val="009331F0"/>
    <w:rsid w:val="00940A19"/>
    <w:rsid w:val="0094259E"/>
    <w:rsid w:val="00942934"/>
    <w:rsid w:val="00942DDE"/>
    <w:rsid w:val="00943B8E"/>
    <w:rsid w:val="00943D15"/>
    <w:rsid w:val="00944002"/>
    <w:rsid w:val="0094488D"/>
    <w:rsid w:val="00946086"/>
    <w:rsid w:val="00946694"/>
    <w:rsid w:val="00951760"/>
    <w:rsid w:val="0095220F"/>
    <w:rsid w:val="00953D13"/>
    <w:rsid w:val="00953E05"/>
    <w:rsid w:val="00955045"/>
    <w:rsid w:val="0095599C"/>
    <w:rsid w:val="009566DA"/>
    <w:rsid w:val="00960E06"/>
    <w:rsid w:val="00960EC6"/>
    <w:rsid w:val="00962D92"/>
    <w:rsid w:val="00965D6F"/>
    <w:rsid w:val="00967AED"/>
    <w:rsid w:val="009716E6"/>
    <w:rsid w:val="00971831"/>
    <w:rsid w:val="00972299"/>
    <w:rsid w:val="00972646"/>
    <w:rsid w:val="00972ED5"/>
    <w:rsid w:val="009736D9"/>
    <w:rsid w:val="009749BA"/>
    <w:rsid w:val="00974F93"/>
    <w:rsid w:val="00976004"/>
    <w:rsid w:val="00980A28"/>
    <w:rsid w:val="009818C9"/>
    <w:rsid w:val="009830DD"/>
    <w:rsid w:val="009844EB"/>
    <w:rsid w:val="0098776D"/>
    <w:rsid w:val="009906DC"/>
    <w:rsid w:val="00991B11"/>
    <w:rsid w:val="00991FEF"/>
    <w:rsid w:val="00992475"/>
    <w:rsid w:val="009950CD"/>
    <w:rsid w:val="009957B6"/>
    <w:rsid w:val="00995ED4"/>
    <w:rsid w:val="009962ED"/>
    <w:rsid w:val="009968E3"/>
    <w:rsid w:val="0099772C"/>
    <w:rsid w:val="009A16D9"/>
    <w:rsid w:val="009A3B40"/>
    <w:rsid w:val="009A504E"/>
    <w:rsid w:val="009A7305"/>
    <w:rsid w:val="009A767B"/>
    <w:rsid w:val="009B0E5B"/>
    <w:rsid w:val="009B16B8"/>
    <w:rsid w:val="009B3043"/>
    <w:rsid w:val="009B43A3"/>
    <w:rsid w:val="009B555C"/>
    <w:rsid w:val="009B6ED7"/>
    <w:rsid w:val="009C0622"/>
    <w:rsid w:val="009C2D88"/>
    <w:rsid w:val="009C2F96"/>
    <w:rsid w:val="009C3496"/>
    <w:rsid w:val="009C3EC5"/>
    <w:rsid w:val="009D066F"/>
    <w:rsid w:val="009D0F4A"/>
    <w:rsid w:val="009D10A5"/>
    <w:rsid w:val="009D595C"/>
    <w:rsid w:val="009D6AC4"/>
    <w:rsid w:val="009D7268"/>
    <w:rsid w:val="009E3283"/>
    <w:rsid w:val="009E3327"/>
    <w:rsid w:val="009E546B"/>
    <w:rsid w:val="009E5494"/>
    <w:rsid w:val="009E6ADB"/>
    <w:rsid w:val="009E6AE3"/>
    <w:rsid w:val="009E759B"/>
    <w:rsid w:val="009F0156"/>
    <w:rsid w:val="009F0403"/>
    <w:rsid w:val="009F04A3"/>
    <w:rsid w:val="009F151C"/>
    <w:rsid w:val="009F17D1"/>
    <w:rsid w:val="009F17F6"/>
    <w:rsid w:val="009F1A1E"/>
    <w:rsid w:val="009F249E"/>
    <w:rsid w:val="009F5637"/>
    <w:rsid w:val="009F7141"/>
    <w:rsid w:val="00A02C56"/>
    <w:rsid w:val="00A04E99"/>
    <w:rsid w:val="00A04FE7"/>
    <w:rsid w:val="00A0682B"/>
    <w:rsid w:val="00A1216F"/>
    <w:rsid w:val="00A12C72"/>
    <w:rsid w:val="00A12FAC"/>
    <w:rsid w:val="00A14539"/>
    <w:rsid w:val="00A14C68"/>
    <w:rsid w:val="00A160C1"/>
    <w:rsid w:val="00A16244"/>
    <w:rsid w:val="00A162B4"/>
    <w:rsid w:val="00A17738"/>
    <w:rsid w:val="00A20449"/>
    <w:rsid w:val="00A20C4D"/>
    <w:rsid w:val="00A20F9B"/>
    <w:rsid w:val="00A23B9E"/>
    <w:rsid w:val="00A252EC"/>
    <w:rsid w:val="00A252F3"/>
    <w:rsid w:val="00A25665"/>
    <w:rsid w:val="00A271E5"/>
    <w:rsid w:val="00A30006"/>
    <w:rsid w:val="00A30A6D"/>
    <w:rsid w:val="00A316A1"/>
    <w:rsid w:val="00A31C12"/>
    <w:rsid w:val="00A32154"/>
    <w:rsid w:val="00A35EEB"/>
    <w:rsid w:val="00A372BE"/>
    <w:rsid w:val="00A43C15"/>
    <w:rsid w:val="00A43FBC"/>
    <w:rsid w:val="00A4477A"/>
    <w:rsid w:val="00A44E85"/>
    <w:rsid w:val="00A46900"/>
    <w:rsid w:val="00A46FA7"/>
    <w:rsid w:val="00A47FC1"/>
    <w:rsid w:val="00A526AC"/>
    <w:rsid w:val="00A54CDE"/>
    <w:rsid w:val="00A55923"/>
    <w:rsid w:val="00A55D1B"/>
    <w:rsid w:val="00A5760A"/>
    <w:rsid w:val="00A600C0"/>
    <w:rsid w:val="00A60800"/>
    <w:rsid w:val="00A61FD0"/>
    <w:rsid w:val="00A62503"/>
    <w:rsid w:val="00A626B3"/>
    <w:rsid w:val="00A62DC6"/>
    <w:rsid w:val="00A63097"/>
    <w:rsid w:val="00A64CA2"/>
    <w:rsid w:val="00A6564E"/>
    <w:rsid w:val="00A65651"/>
    <w:rsid w:val="00A65A59"/>
    <w:rsid w:val="00A66C7F"/>
    <w:rsid w:val="00A67326"/>
    <w:rsid w:val="00A71426"/>
    <w:rsid w:val="00A71448"/>
    <w:rsid w:val="00A7187D"/>
    <w:rsid w:val="00A7230D"/>
    <w:rsid w:val="00A72425"/>
    <w:rsid w:val="00A75945"/>
    <w:rsid w:val="00A802EA"/>
    <w:rsid w:val="00A824F6"/>
    <w:rsid w:val="00A839D8"/>
    <w:rsid w:val="00A8725A"/>
    <w:rsid w:val="00A874AA"/>
    <w:rsid w:val="00A900D8"/>
    <w:rsid w:val="00A91662"/>
    <w:rsid w:val="00A96A60"/>
    <w:rsid w:val="00A96E72"/>
    <w:rsid w:val="00A96F78"/>
    <w:rsid w:val="00AA14F3"/>
    <w:rsid w:val="00AA3A93"/>
    <w:rsid w:val="00AA4827"/>
    <w:rsid w:val="00AA5118"/>
    <w:rsid w:val="00AA51EB"/>
    <w:rsid w:val="00AA5A27"/>
    <w:rsid w:val="00AA6F61"/>
    <w:rsid w:val="00AA7024"/>
    <w:rsid w:val="00AB08CC"/>
    <w:rsid w:val="00AB1333"/>
    <w:rsid w:val="00AB1E18"/>
    <w:rsid w:val="00AB270B"/>
    <w:rsid w:val="00AB301E"/>
    <w:rsid w:val="00AB354E"/>
    <w:rsid w:val="00AB4717"/>
    <w:rsid w:val="00AB650F"/>
    <w:rsid w:val="00AB7266"/>
    <w:rsid w:val="00AB78DB"/>
    <w:rsid w:val="00AC03C3"/>
    <w:rsid w:val="00AC0725"/>
    <w:rsid w:val="00AC1BBA"/>
    <w:rsid w:val="00AC2103"/>
    <w:rsid w:val="00AC22B0"/>
    <w:rsid w:val="00AC4A7D"/>
    <w:rsid w:val="00AC5CC3"/>
    <w:rsid w:val="00AC6435"/>
    <w:rsid w:val="00AD4A34"/>
    <w:rsid w:val="00AD4AD7"/>
    <w:rsid w:val="00AD5090"/>
    <w:rsid w:val="00AD6355"/>
    <w:rsid w:val="00AD66B3"/>
    <w:rsid w:val="00AE0802"/>
    <w:rsid w:val="00AE110A"/>
    <w:rsid w:val="00AE1C18"/>
    <w:rsid w:val="00AE345B"/>
    <w:rsid w:val="00AE4FC5"/>
    <w:rsid w:val="00AE6D24"/>
    <w:rsid w:val="00AF111E"/>
    <w:rsid w:val="00AF1517"/>
    <w:rsid w:val="00AF1AB9"/>
    <w:rsid w:val="00AF280A"/>
    <w:rsid w:val="00AF312D"/>
    <w:rsid w:val="00AF5655"/>
    <w:rsid w:val="00AF5D30"/>
    <w:rsid w:val="00B02132"/>
    <w:rsid w:val="00B04E92"/>
    <w:rsid w:val="00B057E3"/>
    <w:rsid w:val="00B16FC1"/>
    <w:rsid w:val="00B1773C"/>
    <w:rsid w:val="00B17DF2"/>
    <w:rsid w:val="00B223D3"/>
    <w:rsid w:val="00B2711F"/>
    <w:rsid w:val="00B30740"/>
    <w:rsid w:val="00B33261"/>
    <w:rsid w:val="00B34977"/>
    <w:rsid w:val="00B36B7A"/>
    <w:rsid w:val="00B37DAE"/>
    <w:rsid w:val="00B4385F"/>
    <w:rsid w:val="00B4425C"/>
    <w:rsid w:val="00B46413"/>
    <w:rsid w:val="00B4644A"/>
    <w:rsid w:val="00B46599"/>
    <w:rsid w:val="00B46814"/>
    <w:rsid w:val="00B46ADE"/>
    <w:rsid w:val="00B500DA"/>
    <w:rsid w:val="00B50208"/>
    <w:rsid w:val="00B51539"/>
    <w:rsid w:val="00B51B60"/>
    <w:rsid w:val="00B5397B"/>
    <w:rsid w:val="00B53DA7"/>
    <w:rsid w:val="00B54C00"/>
    <w:rsid w:val="00B54F69"/>
    <w:rsid w:val="00B55015"/>
    <w:rsid w:val="00B6264E"/>
    <w:rsid w:val="00B62AC2"/>
    <w:rsid w:val="00B630C1"/>
    <w:rsid w:val="00B63D6B"/>
    <w:rsid w:val="00B66EC5"/>
    <w:rsid w:val="00B67C92"/>
    <w:rsid w:val="00B71245"/>
    <w:rsid w:val="00B7156B"/>
    <w:rsid w:val="00B719FA"/>
    <w:rsid w:val="00B72FD4"/>
    <w:rsid w:val="00B733F1"/>
    <w:rsid w:val="00B738D9"/>
    <w:rsid w:val="00B73F9F"/>
    <w:rsid w:val="00B746F8"/>
    <w:rsid w:val="00B74F6F"/>
    <w:rsid w:val="00B759CD"/>
    <w:rsid w:val="00B80646"/>
    <w:rsid w:val="00B81281"/>
    <w:rsid w:val="00B81527"/>
    <w:rsid w:val="00B8326A"/>
    <w:rsid w:val="00B9017D"/>
    <w:rsid w:val="00B90B9B"/>
    <w:rsid w:val="00B9227E"/>
    <w:rsid w:val="00B9557D"/>
    <w:rsid w:val="00BA0A01"/>
    <w:rsid w:val="00BA2150"/>
    <w:rsid w:val="00BA231C"/>
    <w:rsid w:val="00BA2F2C"/>
    <w:rsid w:val="00BA40C7"/>
    <w:rsid w:val="00BA43E1"/>
    <w:rsid w:val="00BA4EE3"/>
    <w:rsid w:val="00BA5545"/>
    <w:rsid w:val="00BA6A7D"/>
    <w:rsid w:val="00BB07DD"/>
    <w:rsid w:val="00BB0ED1"/>
    <w:rsid w:val="00BB1106"/>
    <w:rsid w:val="00BB258F"/>
    <w:rsid w:val="00BB2798"/>
    <w:rsid w:val="00BB2AC2"/>
    <w:rsid w:val="00BB3966"/>
    <w:rsid w:val="00BB39A6"/>
    <w:rsid w:val="00BB39CB"/>
    <w:rsid w:val="00BB3EFD"/>
    <w:rsid w:val="00BB5526"/>
    <w:rsid w:val="00BB5B28"/>
    <w:rsid w:val="00BB74D4"/>
    <w:rsid w:val="00BB7A89"/>
    <w:rsid w:val="00BC0814"/>
    <w:rsid w:val="00BC1946"/>
    <w:rsid w:val="00BC23B7"/>
    <w:rsid w:val="00BC2E34"/>
    <w:rsid w:val="00BC350E"/>
    <w:rsid w:val="00BC4196"/>
    <w:rsid w:val="00BC4B1A"/>
    <w:rsid w:val="00BC6B93"/>
    <w:rsid w:val="00BD0C4D"/>
    <w:rsid w:val="00BD1C62"/>
    <w:rsid w:val="00BD2458"/>
    <w:rsid w:val="00BD4C36"/>
    <w:rsid w:val="00BD7260"/>
    <w:rsid w:val="00BE0DE2"/>
    <w:rsid w:val="00BE2DDD"/>
    <w:rsid w:val="00BE3A3B"/>
    <w:rsid w:val="00BE5272"/>
    <w:rsid w:val="00BF14F1"/>
    <w:rsid w:val="00BF1A66"/>
    <w:rsid w:val="00BF20A7"/>
    <w:rsid w:val="00BF3203"/>
    <w:rsid w:val="00BF36CE"/>
    <w:rsid w:val="00BF592E"/>
    <w:rsid w:val="00BF5D3C"/>
    <w:rsid w:val="00BF6B3C"/>
    <w:rsid w:val="00BF6FA3"/>
    <w:rsid w:val="00BF7055"/>
    <w:rsid w:val="00BF7661"/>
    <w:rsid w:val="00C03A40"/>
    <w:rsid w:val="00C0480C"/>
    <w:rsid w:val="00C0481E"/>
    <w:rsid w:val="00C06CEC"/>
    <w:rsid w:val="00C10F81"/>
    <w:rsid w:val="00C1251A"/>
    <w:rsid w:val="00C12E45"/>
    <w:rsid w:val="00C15C8C"/>
    <w:rsid w:val="00C161C4"/>
    <w:rsid w:val="00C1666C"/>
    <w:rsid w:val="00C16C65"/>
    <w:rsid w:val="00C2082E"/>
    <w:rsid w:val="00C21DF2"/>
    <w:rsid w:val="00C23B47"/>
    <w:rsid w:val="00C24909"/>
    <w:rsid w:val="00C320D8"/>
    <w:rsid w:val="00C327E1"/>
    <w:rsid w:val="00C32EC4"/>
    <w:rsid w:val="00C33B14"/>
    <w:rsid w:val="00C3566F"/>
    <w:rsid w:val="00C35DBA"/>
    <w:rsid w:val="00C3796A"/>
    <w:rsid w:val="00C4070B"/>
    <w:rsid w:val="00C41975"/>
    <w:rsid w:val="00C419B8"/>
    <w:rsid w:val="00C42842"/>
    <w:rsid w:val="00C44B49"/>
    <w:rsid w:val="00C45C81"/>
    <w:rsid w:val="00C47D92"/>
    <w:rsid w:val="00C500D1"/>
    <w:rsid w:val="00C51493"/>
    <w:rsid w:val="00C51976"/>
    <w:rsid w:val="00C53299"/>
    <w:rsid w:val="00C541EB"/>
    <w:rsid w:val="00C5518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E7D"/>
    <w:rsid w:val="00C96FFE"/>
    <w:rsid w:val="00CA10B2"/>
    <w:rsid w:val="00CA1640"/>
    <w:rsid w:val="00CA3FF6"/>
    <w:rsid w:val="00CA40A3"/>
    <w:rsid w:val="00CA5AB2"/>
    <w:rsid w:val="00CA6EFC"/>
    <w:rsid w:val="00CA7222"/>
    <w:rsid w:val="00CB1A84"/>
    <w:rsid w:val="00CB2E76"/>
    <w:rsid w:val="00CB2E8A"/>
    <w:rsid w:val="00CB3A34"/>
    <w:rsid w:val="00CB4A68"/>
    <w:rsid w:val="00CB6D70"/>
    <w:rsid w:val="00CB707A"/>
    <w:rsid w:val="00CC083A"/>
    <w:rsid w:val="00CC0C28"/>
    <w:rsid w:val="00CC18B0"/>
    <w:rsid w:val="00CC2CA5"/>
    <w:rsid w:val="00CC4C3C"/>
    <w:rsid w:val="00CC4C43"/>
    <w:rsid w:val="00CC52CD"/>
    <w:rsid w:val="00CC7C22"/>
    <w:rsid w:val="00CD0B66"/>
    <w:rsid w:val="00CD1181"/>
    <w:rsid w:val="00CD11D6"/>
    <w:rsid w:val="00CD2C42"/>
    <w:rsid w:val="00CD3EE7"/>
    <w:rsid w:val="00CD70A0"/>
    <w:rsid w:val="00CD7715"/>
    <w:rsid w:val="00CE063D"/>
    <w:rsid w:val="00CE0AA9"/>
    <w:rsid w:val="00CE22A2"/>
    <w:rsid w:val="00CE2873"/>
    <w:rsid w:val="00CE37DF"/>
    <w:rsid w:val="00CE44EC"/>
    <w:rsid w:val="00CE7E5C"/>
    <w:rsid w:val="00CE7EBE"/>
    <w:rsid w:val="00CF01CA"/>
    <w:rsid w:val="00CF38A6"/>
    <w:rsid w:val="00CF3DC2"/>
    <w:rsid w:val="00CF5588"/>
    <w:rsid w:val="00CF732F"/>
    <w:rsid w:val="00D003BA"/>
    <w:rsid w:val="00D013D7"/>
    <w:rsid w:val="00D018F8"/>
    <w:rsid w:val="00D01F1E"/>
    <w:rsid w:val="00D03ABB"/>
    <w:rsid w:val="00D10654"/>
    <w:rsid w:val="00D115A0"/>
    <w:rsid w:val="00D152D2"/>
    <w:rsid w:val="00D15D9F"/>
    <w:rsid w:val="00D17C58"/>
    <w:rsid w:val="00D20F19"/>
    <w:rsid w:val="00D21505"/>
    <w:rsid w:val="00D21805"/>
    <w:rsid w:val="00D21829"/>
    <w:rsid w:val="00D21D10"/>
    <w:rsid w:val="00D221C8"/>
    <w:rsid w:val="00D24B35"/>
    <w:rsid w:val="00D257F2"/>
    <w:rsid w:val="00D27286"/>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659"/>
    <w:rsid w:val="00D638C4"/>
    <w:rsid w:val="00D63981"/>
    <w:rsid w:val="00D64F89"/>
    <w:rsid w:val="00D65C87"/>
    <w:rsid w:val="00D670BF"/>
    <w:rsid w:val="00D67B20"/>
    <w:rsid w:val="00D7053D"/>
    <w:rsid w:val="00D71CA1"/>
    <w:rsid w:val="00D7220D"/>
    <w:rsid w:val="00D73002"/>
    <w:rsid w:val="00D73AA7"/>
    <w:rsid w:val="00D747C3"/>
    <w:rsid w:val="00D76BD1"/>
    <w:rsid w:val="00D77100"/>
    <w:rsid w:val="00D778B5"/>
    <w:rsid w:val="00D8089C"/>
    <w:rsid w:val="00D840AA"/>
    <w:rsid w:val="00D86B65"/>
    <w:rsid w:val="00D871EC"/>
    <w:rsid w:val="00D874BA"/>
    <w:rsid w:val="00D90B9D"/>
    <w:rsid w:val="00D90BE0"/>
    <w:rsid w:val="00D911DB"/>
    <w:rsid w:val="00D9145D"/>
    <w:rsid w:val="00D92540"/>
    <w:rsid w:val="00D92660"/>
    <w:rsid w:val="00D94BDF"/>
    <w:rsid w:val="00D95DE8"/>
    <w:rsid w:val="00DA1613"/>
    <w:rsid w:val="00DA19F8"/>
    <w:rsid w:val="00DA32A4"/>
    <w:rsid w:val="00DA3C35"/>
    <w:rsid w:val="00DA3F96"/>
    <w:rsid w:val="00DA45C8"/>
    <w:rsid w:val="00DA463F"/>
    <w:rsid w:val="00DA484C"/>
    <w:rsid w:val="00DA5092"/>
    <w:rsid w:val="00DA64A2"/>
    <w:rsid w:val="00DA70F2"/>
    <w:rsid w:val="00DB08DF"/>
    <w:rsid w:val="00DB20E8"/>
    <w:rsid w:val="00DB4688"/>
    <w:rsid w:val="00DB46A4"/>
    <w:rsid w:val="00DB6FF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78C3"/>
    <w:rsid w:val="00DD1C28"/>
    <w:rsid w:val="00DD1E63"/>
    <w:rsid w:val="00DD1F5E"/>
    <w:rsid w:val="00DD484B"/>
    <w:rsid w:val="00DD4F45"/>
    <w:rsid w:val="00DE08FC"/>
    <w:rsid w:val="00DE112F"/>
    <w:rsid w:val="00DE25BA"/>
    <w:rsid w:val="00DE33FF"/>
    <w:rsid w:val="00DE39BA"/>
    <w:rsid w:val="00DE5BF4"/>
    <w:rsid w:val="00DE7B90"/>
    <w:rsid w:val="00DF0B2A"/>
    <w:rsid w:val="00DF44AF"/>
    <w:rsid w:val="00DF6359"/>
    <w:rsid w:val="00DF6E27"/>
    <w:rsid w:val="00E00776"/>
    <w:rsid w:val="00E0107B"/>
    <w:rsid w:val="00E02351"/>
    <w:rsid w:val="00E028CE"/>
    <w:rsid w:val="00E03E8D"/>
    <w:rsid w:val="00E04DD5"/>
    <w:rsid w:val="00E0636B"/>
    <w:rsid w:val="00E0697A"/>
    <w:rsid w:val="00E06A53"/>
    <w:rsid w:val="00E10BAD"/>
    <w:rsid w:val="00E12705"/>
    <w:rsid w:val="00E128A6"/>
    <w:rsid w:val="00E1399E"/>
    <w:rsid w:val="00E1559F"/>
    <w:rsid w:val="00E1590A"/>
    <w:rsid w:val="00E15DE9"/>
    <w:rsid w:val="00E23C27"/>
    <w:rsid w:val="00E2597D"/>
    <w:rsid w:val="00E25EF0"/>
    <w:rsid w:val="00E30D25"/>
    <w:rsid w:val="00E312A3"/>
    <w:rsid w:val="00E344F5"/>
    <w:rsid w:val="00E3602F"/>
    <w:rsid w:val="00E36D20"/>
    <w:rsid w:val="00E40B70"/>
    <w:rsid w:val="00E42C4B"/>
    <w:rsid w:val="00E43742"/>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6D57"/>
    <w:rsid w:val="00E56EA0"/>
    <w:rsid w:val="00E57B51"/>
    <w:rsid w:val="00E6510C"/>
    <w:rsid w:val="00E67557"/>
    <w:rsid w:val="00E70544"/>
    <w:rsid w:val="00E72E38"/>
    <w:rsid w:val="00E733C7"/>
    <w:rsid w:val="00E734F5"/>
    <w:rsid w:val="00E73AB4"/>
    <w:rsid w:val="00E744F1"/>
    <w:rsid w:val="00E76D1C"/>
    <w:rsid w:val="00E76D7D"/>
    <w:rsid w:val="00E80EC3"/>
    <w:rsid w:val="00E81E95"/>
    <w:rsid w:val="00E82801"/>
    <w:rsid w:val="00E83E81"/>
    <w:rsid w:val="00E84744"/>
    <w:rsid w:val="00E84EDA"/>
    <w:rsid w:val="00E87AAD"/>
    <w:rsid w:val="00E930C7"/>
    <w:rsid w:val="00E93D50"/>
    <w:rsid w:val="00EA28D9"/>
    <w:rsid w:val="00EA4A05"/>
    <w:rsid w:val="00EA4C23"/>
    <w:rsid w:val="00EA691D"/>
    <w:rsid w:val="00EB1011"/>
    <w:rsid w:val="00EB5206"/>
    <w:rsid w:val="00EB5CAC"/>
    <w:rsid w:val="00EB64EB"/>
    <w:rsid w:val="00EB770A"/>
    <w:rsid w:val="00EB7885"/>
    <w:rsid w:val="00EC2359"/>
    <w:rsid w:val="00EC2AAD"/>
    <w:rsid w:val="00EC2CD4"/>
    <w:rsid w:val="00EC36CE"/>
    <w:rsid w:val="00EC430F"/>
    <w:rsid w:val="00EC56E2"/>
    <w:rsid w:val="00EC57F9"/>
    <w:rsid w:val="00EC76DD"/>
    <w:rsid w:val="00EC7966"/>
    <w:rsid w:val="00ED47B1"/>
    <w:rsid w:val="00ED4E51"/>
    <w:rsid w:val="00ED591A"/>
    <w:rsid w:val="00ED7319"/>
    <w:rsid w:val="00EE485D"/>
    <w:rsid w:val="00EE4B5D"/>
    <w:rsid w:val="00EE50C0"/>
    <w:rsid w:val="00EE7EA2"/>
    <w:rsid w:val="00EF151C"/>
    <w:rsid w:val="00EF28E5"/>
    <w:rsid w:val="00EF28F6"/>
    <w:rsid w:val="00EF3338"/>
    <w:rsid w:val="00EF3E40"/>
    <w:rsid w:val="00EF6D42"/>
    <w:rsid w:val="00EF6E0C"/>
    <w:rsid w:val="00F007A9"/>
    <w:rsid w:val="00F021B5"/>
    <w:rsid w:val="00F039CF"/>
    <w:rsid w:val="00F0403E"/>
    <w:rsid w:val="00F101B6"/>
    <w:rsid w:val="00F12B35"/>
    <w:rsid w:val="00F141DC"/>
    <w:rsid w:val="00F143A0"/>
    <w:rsid w:val="00F15706"/>
    <w:rsid w:val="00F16446"/>
    <w:rsid w:val="00F16A06"/>
    <w:rsid w:val="00F17BFC"/>
    <w:rsid w:val="00F17D02"/>
    <w:rsid w:val="00F2100E"/>
    <w:rsid w:val="00F22060"/>
    <w:rsid w:val="00F2391A"/>
    <w:rsid w:val="00F23CE5"/>
    <w:rsid w:val="00F30ABA"/>
    <w:rsid w:val="00F32ACA"/>
    <w:rsid w:val="00F32CE5"/>
    <w:rsid w:val="00F32D7C"/>
    <w:rsid w:val="00F33BD1"/>
    <w:rsid w:val="00F33E11"/>
    <w:rsid w:val="00F343B0"/>
    <w:rsid w:val="00F34525"/>
    <w:rsid w:val="00F357CC"/>
    <w:rsid w:val="00F362B1"/>
    <w:rsid w:val="00F36A9A"/>
    <w:rsid w:val="00F377AC"/>
    <w:rsid w:val="00F404F3"/>
    <w:rsid w:val="00F4291E"/>
    <w:rsid w:val="00F43AEB"/>
    <w:rsid w:val="00F44E96"/>
    <w:rsid w:val="00F477E9"/>
    <w:rsid w:val="00F51149"/>
    <w:rsid w:val="00F51834"/>
    <w:rsid w:val="00F527D9"/>
    <w:rsid w:val="00F563B2"/>
    <w:rsid w:val="00F56982"/>
    <w:rsid w:val="00F57847"/>
    <w:rsid w:val="00F62DD6"/>
    <w:rsid w:val="00F647D2"/>
    <w:rsid w:val="00F64F22"/>
    <w:rsid w:val="00F668C6"/>
    <w:rsid w:val="00F72221"/>
    <w:rsid w:val="00F73639"/>
    <w:rsid w:val="00F73665"/>
    <w:rsid w:val="00F74129"/>
    <w:rsid w:val="00F8063D"/>
    <w:rsid w:val="00F81087"/>
    <w:rsid w:val="00F82911"/>
    <w:rsid w:val="00F853B6"/>
    <w:rsid w:val="00F859B3"/>
    <w:rsid w:val="00F87EED"/>
    <w:rsid w:val="00F9214A"/>
    <w:rsid w:val="00F934DD"/>
    <w:rsid w:val="00F93509"/>
    <w:rsid w:val="00F93588"/>
    <w:rsid w:val="00F93C63"/>
    <w:rsid w:val="00F94B4C"/>
    <w:rsid w:val="00F94BE3"/>
    <w:rsid w:val="00FA15D8"/>
    <w:rsid w:val="00FA2A10"/>
    <w:rsid w:val="00FA370B"/>
    <w:rsid w:val="00FA420E"/>
    <w:rsid w:val="00FA4C36"/>
    <w:rsid w:val="00FA545E"/>
    <w:rsid w:val="00FA5ECB"/>
    <w:rsid w:val="00FB2560"/>
    <w:rsid w:val="00FB2E03"/>
    <w:rsid w:val="00FB499D"/>
    <w:rsid w:val="00FB541D"/>
    <w:rsid w:val="00FB6177"/>
    <w:rsid w:val="00FB64A8"/>
    <w:rsid w:val="00FB788C"/>
    <w:rsid w:val="00FC1735"/>
    <w:rsid w:val="00FC5772"/>
    <w:rsid w:val="00FC70AD"/>
    <w:rsid w:val="00FC7792"/>
    <w:rsid w:val="00FC7B86"/>
    <w:rsid w:val="00FD03C2"/>
    <w:rsid w:val="00FD27C8"/>
    <w:rsid w:val="00FD3F73"/>
    <w:rsid w:val="00FD4D8D"/>
    <w:rsid w:val="00FD5BD9"/>
    <w:rsid w:val="00FD6495"/>
    <w:rsid w:val="00FD7C62"/>
    <w:rsid w:val="00FE0C1B"/>
    <w:rsid w:val="00FE0FCA"/>
    <w:rsid w:val="00FE19B5"/>
    <w:rsid w:val="00FE4606"/>
    <w:rsid w:val="00FE5A94"/>
    <w:rsid w:val="00FE603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1299134">
      <w:bodyDiv w:val="1"/>
      <w:marLeft w:val="0"/>
      <w:marRight w:val="0"/>
      <w:marTop w:val="0"/>
      <w:marBottom w:val="0"/>
      <w:divBdr>
        <w:top w:val="none" w:sz="0" w:space="0" w:color="auto"/>
        <w:left w:val="none" w:sz="0" w:space="0" w:color="auto"/>
        <w:bottom w:val="none" w:sz="0" w:space="0" w:color="auto"/>
        <w:right w:val="none" w:sz="0" w:space="0" w:color="auto"/>
      </w:divBdr>
      <w:divsChild>
        <w:div w:id="46616249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dm.mdv@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vpp.eviesiejipirkimai.lt/Notice/Details/2022-679578" TargetMode="External"/><Relationship Id="rId1" Type="http://schemas.openxmlformats.org/officeDocument/2006/relationships/hyperlink" Target="https://cvpp.eviesiejipirkimai.lt/Notice/Details/2021-699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6697</Words>
  <Characters>3818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15</cp:revision>
  <cp:lastPrinted>2018-06-04T08:05:00Z</cp:lastPrinted>
  <dcterms:created xsi:type="dcterms:W3CDTF">2024-12-17T06:26:00Z</dcterms:created>
  <dcterms:modified xsi:type="dcterms:W3CDTF">2024-12-17T06:54:00Z</dcterms:modified>
</cp:coreProperties>
</file>