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7C4620" w:rsidRDefault="00000000" w:rsidP="00686BE4">
      <w:pPr>
        <w:tabs>
          <w:tab w:val="left" w:pos="567"/>
        </w:tabs>
        <w:spacing w:after="0"/>
        <w:ind w:firstLine="567"/>
        <w:rPr>
          <w:rFonts w:ascii="Calibri" w:hAnsi="Calibri" w:cs="Calibri"/>
          <w:sz w:val="24"/>
          <w:szCs w:val="24"/>
        </w:rPr>
      </w:pPr>
      <w:bookmarkStart w:id="0" w:name="_Hlk512592556"/>
      <w:r>
        <w:rPr>
          <w:rFonts w:ascii="Calibri" w:hAnsi="Calibri" w:cs="Calibr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6pt;margin-top:3.35pt;width:43.5pt;height:48pt;z-index:251658240;mso-position-horizontal-relative:text;mso-position-vertical-relative:text" fillcolor="window">
            <v:imagedata r:id="rId8" o:title=""/>
            <w10:wrap type="square" side="left"/>
          </v:shape>
          <o:OLEObject Type="Embed" ProgID="Word.Picture.8" ShapeID="_x0000_s1027" DrawAspect="Content" ObjectID="_1783835397" r:id="rId9"/>
        </w:object>
      </w:r>
    </w:p>
    <w:p w14:paraId="0972FA3C" w14:textId="77777777" w:rsidR="00E83E81" w:rsidRPr="007C4620" w:rsidRDefault="00E83E81" w:rsidP="00686BE4">
      <w:pPr>
        <w:tabs>
          <w:tab w:val="left" w:pos="567"/>
        </w:tabs>
        <w:spacing w:after="0"/>
        <w:ind w:firstLine="567"/>
        <w:rPr>
          <w:rFonts w:ascii="Calibri" w:hAnsi="Calibri" w:cs="Calibri"/>
          <w:sz w:val="24"/>
          <w:szCs w:val="24"/>
        </w:rPr>
      </w:pPr>
    </w:p>
    <w:p w14:paraId="1AF679FC" w14:textId="77777777" w:rsidR="00E83E81" w:rsidRPr="007C4620" w:rsidRDefault="00E83E81" w:rsidP="00686BE4">
      <w:pPr>
        <w:tabs>
          <w:tab w:val="left" w:pos="567"/>
        </w:tabs>
        <w:spacing w:after="0"/>
        <w:ind w:firstLine="567"/>
        <w:rPr>
          <w:rFonts w:ascii="Calibri" w:eastAsia="Times New Roman" w:hAnsi="Calibri" w:cs="Calibri"/>
          <w:sz w:val="24"/>
          <w:szCs w:val="24"/>
        </w:rPr>
      </w:pPr>
    </w:p>
    <w:p w14:paraId="0ACFFAD6" w14:textId="77777777" w:rsidR="0090581A" w:rsidRPr="007C4620" w:rsidRDefault="0090581A" w:rsidP="00686BE4">
      <w:pPr>
        <w:keepNext/>
        <w:tabs>
          <w:tab w:val="left" w:pos="567"/>
        </w:tabs>
        <w:spacing w:after="0"/>
        <w:jc w:val="center"/>
        <w:outlineLvl w:val="0"/>
        <w:rPr>
          <w:rFonts w:ascii="Calibri" w:eastAsia="Times New Roman" w:hAnsi="Calibri" w:cs="Calibri"/>
          <w:b/>
          <w:bCs/>
          <w:sz w:val="24"/>
          <w:szCs w:val="24"/>
        </w:rPr>
      </w:pPr>
    </w:p>
    <w:p w14:paraId="7CB27622" w14:textId="671424AD" w:rsidR="00E83E81" w:rsidRPr="007C4620" w:rsidRDefault="00E83E81" w:rsidP="00686BE4">
      <w:pPr>
        <w:keepNext/>
        <w:tabs>
          <w:tab w:val="left" w:pos="567"/>
        </w:tabs>
        <w:spacing w:after="0"/>
        <w:jc w:val="center"/>
        <w:outlineLvl w:val="0"/>
        <w:rPr>
          <w:rFonts w:ascii="Calibri" w:eastAsia="Times New Roman" w:hAnsi="Calibri" w:cs="Calibri"/>
          <w:b/>
          <w:bCs/>
          <w:sz w:val="24"/>
          <w:szCs w:val="24"/>
        </w:rPr>
      </w:pPr>
      <w:r w:rsidRPr="007C4620">
        <w:rPr>
          <w:rFonts w:ascii="Calibri" w:eastAsia="Times New Roman" w:hAnsi="Calibri" w:cs="Calibri"/>
          <w:b/>
          <w:bCs/>
          <w:sz w:val="24"/>
          <w:szCs w:val="24"/>
        </w:rPr>
        <w:t>VIEŠŲJŲ PIRKIMŲ TARNYBA</w:t>
      </w:r>
    </w:p>
    <w:p w14:paraId="384132F6" w14:textId="77777777" w:rsidR="00E83E81" w:rsidRPr="007C4620" w:rsidRDefault="00E83E81" w:rsidP="00686BE4">
      <w:pPr>
        <w:keepNext/>
        <w:tabs>
          <w:tab w:val="left" w:pos="567"/>
        </w:tabs>
        <w:spacing w:after="0"/>
        <w:ind w:firstLine="567"/>
        <w:jc w:val="center"/>
        <w:outlineLvl w:val="0"/>
        <w:rPr>
          <w:rFonts w:ascii="Calibri" w:eastAsia="Times New Roman" w:hAnsi="Calibri" w:cs="Calibri"/>
          <w:b/>
          <w:bCs/>
          <w:sz w:val="24"/>
          <w:szCs w:val="24"/>
        </w:rPr>
      </w:pPr>
    </w:p>
    <w:tbl>
      <w:tblPr>
        <w:tblW w:w="10489" w:type="dxa"/>
        <w:jc w:val="center"/>
        <w:tblLayout w:type="fixed"/>
        <w:tblLook w:val="0000" w:firstRow="0" w:lastRow="0" w:firstColumn="0" w:lastColumn="0" w:noHBand="0" w:noVBand="0"/>
      </w:tblPr>
      <w:tblGrid>
        <w:gridCol w:w="5103"/>
        <w:gridCol w:w="1620"/>
        <w:gridCol w:w="540"/>
        <w:gridCol w:w="3226"/>
      </w:tblGrid>
      <w:tr w:rsidR="00E83E81" w:rsidRPr="007C4620" w14:paraId="3BA34482" w14:textId="77777777" w:rsidTr="00692D35">
        <w:trPr>
          <w:cantSplit/>
          <w:trHeight w:val="1215"/>
          <w:tblHeader/>
          <w:jc w:val="center"/>
        </w:trPr>
        <w:tc>
          <w:tcPr>
            <w:tcW w:w="5103" w:type="dxa"/>
          </w:tcPr>
          <w:p w14:paraId="1090A287" w14:textId="17B7CA78" w:rsidR="007A399E" w:rsidRDefault="007A399E" w:rsidP="00381CE3">
            <w:pPr>
              <w:tabs>
                <w:tab w:val="left" w:pos="567"/>
              </w:tabs>
              <w:spacing w:after="0"/>
              <w:ind w:left="284"/>
              <w:rPr>
                <w:rFonts w:ascii="Calibri" w:eastAsia="Times New Roman" w:hAnsi="Calibri" w:cs="Calibri"/>
                <w:bCs/>
                <w:sz w:val="24"/>
                <w:szCs w:val="24"/>
              </w:rPr>
            </w:pPr>
            <w:r>
              <w:rPr>
                <w:rFonts w:ascii="Calibri" w:eastAsia="Times New Roman" w:hAnsi="Calibri" w:cs="Calibri"/>
                <w:bCs/>
                <w:sz w:val="24"/>
                <w:szCs w:val="24"/>
              </w:rPr>
              <w:t>Gynybos resursų agentūrai</w:t>
            </w:r>
          </w:p>
          <w:p w14:paraId="7BD20F1C" w14:textId="0B1101F7" w:rsidR="001F2AA3" w:rsidRPr="007C4620" w:rsidRDefault="007A399E" w:rsidP="00381CE3">
            <w:pPr>
              <w:tabs>
                <w:tab w:val="left" w:pos="567"/>
              </w:tabs>
              <w:spacing w:after="0"/>
              <w:ind w:left="284"/>
              <w:rPr>
                <w:rFonts w:ascii="Calibri" w:eastAsia="Times New Roman" w:hAnsi="Calibri" w:cs="Calibri"/>
                <w:bCs/>
                <w:sz w:val="24"/>
                <w:szCs w:val="24"/>
              </w:rPr>
            </w:pPr>
            <w:r>
              <w:rPr>
                <w:rFonts w:ascii="Calibri" w:eastAsia="Times New Roman" w:hAnsi="Calibri" w:cs="Calibri"/>
                <w:bCs/>
                <w:sz w:val="24"/>
                <w:szCs w:val="24"/>
              </w:rPr>
              <w:t>prie Krašto apsaugos ministerijos</w:t>
            </w:r>
          </w:p>
          <w:p w14:paraId="26C0725F" w14:textId="5F58FC69" w:rsidR="000638BE" w:rsidRPr="007C4620" w:rsidRDefault="007A399E" w:rsidP="00381CE3">
            <w:pPr>
              <w:tabs>
                <w:tab w:val="left" w:pos="567"/>
              </w:tabs>
              <w:spacing w:after="0"/>
              <w:ind w:left="284"/>
              <w:rPr>
                <w:rFonts w:ascii="Calibri" w:eastAsia="Calibri" w:hAnsi="Calibri" w:cs="Calibri"/>
                <w:sz w:val="24"/>
                <w:szCs w:val="24"/>
              </w:rPr>
            </w:pPr>
            <w:r>
              <w:rPr>
                <w:rFonts w:ascii="Calibri" w:eastAsia="Calibri" w:hAnsi="Calibri" w:cs="Calibri"/>
                <w:sz w:val="24"/>
                <w:szCs w:val="24"/>
              </w:rPr>
              <w:t xml:space="preserve">Giedraičių g. </w:t>
            </w:r>
            <w:r w:rsidRPr="00F51149">
              <w:rPr>
                <w:rFonts w:ascii="Calibri" w:eastAsia="Calibri" w:hAnsi="Calibri" w:cs="Calibri"/>
                <w:sz w:val="24"/>
                <w:szCs w:val="24"/>
              </w:rPr>
              <w:t>41</w:t>
            </w:r>
            <w:r w:rsidR="007E3DC9" w:rsidRPr="00F51149">
              <w:rPr>
                <w:rFonts w:ascii="Calibri" w:eastAsia="Calibri" w:hAnsi="Calibri" w:cs="Calibri"/>
                <w:sz w:val="24"/>
                <w:szCs w:val="24"/>
              </w:rPr>
              <w:t>-101</w:t>
            </w:r>
            <w:r w:rsidR="001F2AA3" w:rsidRPr="007C4620">
              <w:rPr>
                <w:rFonts w:ascii="Calibri" w:eastAsia="Calibri" w:hAnsi="Calibri" w:cs="Calibri"/>
                <w:sz w:val="24"/>
                <w:szCs w:val="24"/>
              </w:rPr>
              <w:t>,</w:t>
            </w:r>
          </w:p>
          <w:p w14:paraId="326A7C40" w14:textId="05FF6D36" w:rsidR="001F2AA3" w:rsidRPr="007C4620" w:rsidRDefault="001F2AA3" w:rsidP="00381CE3">
            <w:pPr>
              <w:tabs>
                <w:tab w:val="left" w:pos="567"/>
              </w:tabs>
              <w:spacing w:after="0"/>
              <w:ind w:left="284"/>
              <w:rPr>
                <w:rFonts w:ascii="Calibri" w:eastAsia="Times New Roman" w:hAnsi="Calibri" w:cs="Calibri"/>
                <w:bCs/>
                <w:sz w:val="24"/>
                <w:szCs w:val="24"/>
              </w:rPr>
            </w:pPr>
            <w:r w:rsidRPr="007C4620">
              <w:rPr>
                <w:rFonts w:ascii="Calibri" w:eastAsia="Calibri" w:hAnsi="Calibri" w:cs="Calibri"/>
                <w:sz w:val="24"/>
                <w:szCs w:val="24"/>
              </w:rPr>
              <w:t>0</w:t>
            </w:r>
            <w:r w:rsidR="007E3DC9">
              <w:rPr>
                <w:rFonts w:ascii="Calibri" w:eastAsia="Calibri" w:hAnsi="Calibri" w:cs="Calibri"/>
                <w:sz w:val="24"/>
                <w:szCs w:val="24"/>
              </w:rPr>
              <w:t>9303</w:t>
            </w:r>
            <w:r w:rsidRPr="007C4620">
              <w:rPr>
                <w:rFonts w:ascii="Calibri" w:eastAsia="Calibri" w:hAnsi="Calibri" w:cs="Calibri"/>
                <w:sz w:val="24"/>
                <w:szCs w:val="24"/>
              </w:rPr>
              <w:t xml:space="preserve"> Vilnius</w:t>
            </w:r>
          </w:p>
          <w:p w14:paraId="547ED7A0" w14:textId="77777777" w:rsidR="000638BE" w:rsidRPr="007C4620" w:rsidRDefault="000638BE" w:rsidP="005229BA">
            <w:pPr>
              <w:tabs>
                <w:tab w:val="left" w:pos="567"/>
              </w:tabs>
              <w:spacing w:after="0"/>
              <w:ind w:left="284"/>
              <w:rPr>
                <w:rFonts w:ascii="Calibri" w:eastAsia="Times New Roman" w:hAnsi="Calibri" w:cs="Calibri"/>
                <w:bCs/>
                <w:sz w:val="24"/>
                <w:szCs w:val="24"/>
              </w:rPr>
            </w:pPr>
          </w:p>
          <w:p w14:paraId="6A8CE056" w14:textId="4E41D281" w:rsidR="000E1E4D" w:rsidRDefault="00796ECE" w:rsidP="005229BA">
            <w:pPr>
              <w:tabs>
                <w:tab w:val="left" w:pos="567"/>
              </w:tabs>
              <w:spacing w:after="0"/>
              <w:ind w:left="284"/>
              <w:rPr>
                <w:rFonts w:ascii="Calibri" w:eastAsia="Times New Roman" w:hAnsi="Calibri" w:cs="Calibri"/>
                <w:sz w:val="24"/>
                <w:szCs w:val="24"/>
              </w:rPr>
            </w:pPr>
            <w:r w:rsidRPr="007C4620">
              <w:rPr>
                <w:rFonts w:ascii="Calibri" w:eastAsia="Times New Roman" w:hAnsi="Calibri" w:cs="Calibri"/>
                <w:sz w:val="24"/>
                <w:szCs w:val="24"/>
              </w:rPr>
              <w:t>El. p.</w:t>
            </w:r>
            <w:r w:rsidR="00A526AC" w:rsidRPr="007C4620">
              <w:rPr>
                <w:rFonts w:ascii="Calibri" w:eastAsia="Times New Roman" w:hAnsi="Calibri" w:cs="Calibri"/>
                <w:sz w:val="24"/>
                <w:szCs w:val="24"/>
              </w:rPr>
              <w:t xml:space="preserve"> </w:t>
            </w:r>
            <w:hyperlink r:id="rId10" w:history="1">
              <w:proofErr w:type="spellStart"/>
              <w:r w:rsidR="008465E3" w:rsidRPr="00A44927">
                <w:rPr>
                  <w:rStyle w:val="Hyperlink"/>
                  <w:rFonts w:ascii="Calibri" w:eastAsia="Times New Roman" w:hAnsi="Calibri" w:cs="Calibri"/>
                  <w:sz w:val="24"/>
                  <w:szCs w:val="24"/>
                </w:rPr>
                <w:t>gra@kam.lt</w:t>
              </w:r>
              <w:proofErr w:type="spellEnd"/>
            </w:hyperlink>
          </w:p>
          <w:p w14:paraId="22618E9A" w14:textId="109DD6D4" w:rsidR="000516F1" w:rsidRPr="007C4620" w:rsidRDefault="000516F1" w:rsidP="00381CE3">
            <w:pPr>
              <w:tabs>
                <w:tab w:val="left" w:pos="567"/>
              </w:tabs>
              <w:spacing w:after="0" w:line="360" w:lineRule="auto"/>
              <w:ind w:left="284" w:firstLine="567"/>
              <w:rPr>
                <w:rFonts w:ascii="Calibri" w:eastAsia="Times New Roman" w:hAnsi="Calibri" w:cs="Calibri"/>
                <w:sz w:val="24"/>
                <w:szCs w:val="24"/>
              </w:rPr>
            </w:pPr>
          </w:p>
        </w:tc>
        <w:tc>
          <w:tcPr>
            <w:tcW w:w="1620" w:type="dxa"/>
          </w:tcPr>
          <w:p w14:paraId="13A87122" w14:textId="038E2640" w:rsidR="00E83E81" w:rsidRPr="007C4620" w:rsidRDefault="00214788" w:rsidP="00D0036D">
            <w:pPr>
              <w:tabs>
                <w:tab w:val="left" w:pos="567"/>
                <w:tab w:val="left" w:pos="900"/>
              </w:tabs>
              <w:spacing w:after="0"/>
              <w:ind w:left="-105"/>
              <w:rPr>
                <w:rFonts w:ascii="Calibri" w:eastAsia="Times New Roman" w:hAnsi="Calibri" w:cs="Calibri"/>
                <w:sz w:val="24"/>
                <w:szCs w:val="24"/>
              </w:rPr>
            </w:pPr>
            <w:r w:rsidRPr="007C4620">
              <w:rPr>
                <w:rFonts w:ascii="Calibri" w:eastAsia="Times New Roman" w:hAnsi="Calibri" w:cs="Calibri"/>
                <w:sz w:val="24"/>
                <w:szCs w:val="24"/>
              </w:rPr>
              <w:t xml:space="preserve">  </w:t>
            </w:r>
            <w:r w:rsidR="00E83E81" w:rsidRPr="007C4620">
              <w:rPr>
                <w:rFonts w:ascii="Calibri" w:eastAsia="Times New Roman" w:hAnsi="Calibri" w:cs="Calibri"/>
                <w:sz w:val="24"/>
                <w:szCs w:val="24"/>
              </w:rPr>
              <w:t>20</w:t>
            </w:r>
            <w:r w:rsidR="00796ECE" w:rsidRPr="007C4620">
              <w:rPr>
                <w:rFonts w:ascii="Calibri" w:eastAsia="Times New Roman" w:hAnsi="Calibri" w:cs="Calibri"/>
                <w:sz w:val="24"/>
                <w:szCs w:val="24"/>
              </w:rPr>
              <w:t>2</w:t>
            </w:r>
            <w:r w:rsidR="00055C73" w:rsidRPr="007C4620">
              <w:rPr>
                <w:rFonts w:ascii="Calibri" w:eastAsia="Times New Roman" w:hAnsi="Calibri" w:cs="Calibri"/>
                <w:sz w:val="24"/>
                <w:szCs w:val="24"/>
              </w:rPr>
              <w:t>4-0</w:t>
            </w:r>
            <w:r w:rsidR="00D0036D">
              <w:rPr>
                <w:rFonts w:ascii="Calibri" w:eastAsia="Times New Roman" w:hAnsi="Calibri" w:cs="Calibri"/>
                <w:sz w:val="24"/>
                <w:szCs w:val="24"/>
              </w:rPr>
              <w:t>7</w:t>
            </w:r>
            <w:r w:rsidR="00055C73" w:rsidRPr="007C4620">
              <w:rPr>
                <w:rFonts w:ascii="Calibri" w:eastAsia="Times New Roman" w:hAnsi="Calibri" w:cs="Calibri"/>
                <w:sz w:val="24"/>
                <w:szCs w:val="24"/>
              </w:rPr>
              <w:t>-</w:t>
            </w:r>
          </w:p>
          <w:p w14:paraId="3012EC09" w14:textId="3669AEA1" w:rsidR="001F3D77" w:rsidRDefault="00E83E81" w:rsidP="00D0036D">
            <w:pPr>
              <w:tabs>
                <w:tab w:val="left" w:pos="567"/>
                <w:tab w:val="left" w:pos="900"/>
              </w:tabs>
              <w:spacing w:after="0"/>
              <w:ind w:left="-105"/>
              <w:rPr>
                <w:rFonts w:ascii="Calibri" w:eastAsia="Times New Roman" w:hAnsi="Calibri" w:cs="Calibri"/>
                <w:sz w:val="24"/>
                <w:szCs w:val="24"/>
              </w:rPr>
            </w:pPr>
            <w:r w:rsidRPr="007C4620">
              <w:rPr>
                <w:rFonts w:ascii="Calibri" w:eastAsia="Times New Roman" w:hAnsi="Calibri" w:cs="Calibri"/>
                <w:sz w:val="24"/>
                <w:szCs w:val="24"/>
              </w:rPr>
              <w:t xml:space="preserve">Į </w:t>
            </w:r>
            <w:r w:rsidR="00796ECE" w:rsidRPr="007C4620">
              <w:rPr>
                <w:rFonts w:ascii="Calibri" w:eastAsia="Times New Roman" w:hAnsi="Calibri" w:cs="Calibri"/>
                <w:sz w:val="24"/>
                <w:szCs w:val="24"/>
              </w:rPr>
              <w:t>202</w:t>
            </w:r>
            <w:r w:rsidR="00055C73" w:rsidRPr="007C4620">
              <w:rPr>
                <w:rFonts w:ascii="Calibri" w:eastAsia="Times New Roman" w:hAnsi="Calibri" w:cs="Calibri"/>
                <w:sz w:val="24"/>
                <w:szCs w:val="24"/>
              </w:rPr>
              <w:t>4-0</w:t>
            </w:r>
            <w:r w:rsidR="00650227">
              <w:rPr>
                <w:rFonts w:ascii="Calibri" w:eastAsia="Times New Roman" w:hAnsi="Calibri" w:cs="Calibri"/>
                <w:sz w:val="24"/>
                <w:szCs w:val="24"/>
              </w:rPr>
              <w:t>4-30</w:t>
            </w:r>
          </w:p>
          <w:p w14:paraId="025677BF" w14:textId="0949D156" w:rsidR="00650227" w:rsidRDefault="00650227" w:rsidP="00D0036D">
            <w:pPr>
              <w:tabs>
                <w:tab w:val="left" w:pos="567"/>
                <w:tab w:val="left" w:pos="900"/>
              </w:tabs>
              <w:spacing w:after="0"/>
              <w:ind w:left="-105"/>
              <w:rPr>
                <w:rFonts w:ascii="Calibri" w:eastAsia="Times New Roman" w:hAnsi="Calibri" w:cs="Calibri"/>
                <w:sz w:val="24"/>
                <w:szCs w:val="24"/>
              </w:rPr>
            </w:pPr>
            <w:r>
              <w:rPr>
                <w:rFonts w:ascii="Calibri" w:eastAsia="Times New Roman" w:hAnsi="Calibri" w:cs="Calibri"/>
                <w:sz w:val="24"/>
                <w:szCs w:val="24"/>
              </w:rPr>
              <w:t xml:space="preserve">  2024-</w:t>
            </w:r>
            <w:r w:rsidR="006070CD">
              <w:rPr>
                <w:rFonts w:ascii="Calibri" w:eastAsia="Times New Roman" w:hAnsi="Calibri" w:cs="Calibri"/>
                <w:sz w:val="24"/>
                <w:szCs w:val="24"/>
              </w:rPr>
              <w:t>06-07</w:t>
            </w:r>
          </w:p>
          <w:p w14:paraId="7BDCBA47" w14:textId="5CD3CFA1" w:rsidR="006070CD" w:rsidRPr="007C4620" w:rsidRDefault="006070CD" w:rsidP="00D0036D">
            <w:pPr>
              <w:tabs>
                <w:tab w:val="left" w:pos="567"/>
                <w:tab w:val="left" w:pos="900"/>
              </w:tabs>
              <w:spacing w:after="0"/>
              <w:ind w:left="-105"/>
              <w:rPr>
                <w:rFonts w:ascii="Calibri" w:eastAsia="Times New Roman" w:hAnsi="Calibri" w:cs="Calibri"/>
                <w:sz w:val="24"/>
                <w:szCs w:val="24"/>
              </w:rPr>
            </w:pPr>
            <w:r>
              <w:rPr>
                <w:rFonts w:ascii="Calibri" w:eastAsia="Times New Roman" w:hAnsi="Calibri" w:cs="Calibri"/>
                <w:sz w:val="24"/>
                <w:szCs w:val="24"/>
              </w:rPr>
              <w:t xml:space="preserve">  2024-07-18</w:t>
            </w:r>
          </w:p>
          <w:p w14:paraId="439A6C94" w14:textId="731B7385" w:rsidR="00A75945" w:rsidRPr="007C4620" w:rsidRDefault="00A75945" w:rsidP="00D0036D">
            <w:pPr>
              <w:tabs>
                <w:tab w:val="left" w:pos="567"/>
                <w:tab w:val="left" w:pos="900"/>
              </w:tabs>
              <w:spacing w:after="0"/>
              <w:ind w:left="-105"/>
              <w:rPr>
                <w:rFonts w:ascii="Calibri" w:eastAsia="Times New Roman" w:hAnsi="Calibri" w:cs="Calibri"/>
                <w:sz w:val="24"/>
                <w:szCs w:val="24"/>
              </w:rPr>
            </w:pPr>
          </w:p>
        </w:tc>
        <w:tc>
          <w:tcPr>
            <w:tcW w:w="540" w:type="dxa"/>
          </w:tcPr>
          <w:p w14:paraId="1644469B" w14:textId="77777777" w:rsidR="00E83E81" w:rsidRPr="007C4620" w:rsidRDefault="00E83E81" w:rsidP="00D0036D">
            <w:pPr>
              <w:tabs>
                <w:tab w:val="left" w:pos="567"/>
                <w:tab w:val="left" w:pos="900"/>
              </w:tabs>
              <w:spacing w:after="0"/>
              <w:ind w:left="-105"/>
              <w:rPr>
                <w:rFonts w:ascii="Calibri" w:eastAsia="Times New Roman" w:hAnsi="Calibri" w:cs="Calibri"/>
                <w:sz w:val="24"/>
                <w:szCs w:val="24"/>
              </w:rPr>
            </w:pPr>
            <w:r w:rsidRPr="007C4620">
              <w:rPr>
                <w:rFonts w:ascii="Calibri" w:eastAsia="Times New Roman" w:hAnsi="Calibri" w:cs="Calibri"/>
                <w:sz w:val="24"/>
                <w:szCs w:val="24"/>
              </w:rPr>
              <w:t>Nr.</w:t>
            </w:r>
          </w:p>
          <w:p w14:paraId="54555DCE" w14:textId="77777777" w:rsidR="00E83E81" w:rsidRDefault="00E83E81" w:rsidP="00D0036D">
            <w:pPr>
              <w:tabs>
                <w:tab w:val="left" w:pos="567"/>
                <w:tab w:val="left" w:pos="900"/>
              </w:tabs>
              <w:spacing w:after="0"/>
              <w:ind w:left="-105"/>
              <w:rPr>
                <w:rFonts w:ascii="Calibri" w:eastAsia="Times New Roman" w:hAnsi="Calibri" w:cs="Calibri"/>
                <w:sz w:val="24"/>
                <w:szCs w:val="24"/>
              </w:rPr>
            </w:pPr>
            <w:r w:rsidRPr="007C4620">
              <w:rPr>
                <w:rFonts w:ascii="Calibri" w:eastAsia="Times New Roman" w:hAnsi="Calibri" w:cs="Calibri"/>
                <w:sz w:val="24"/>
                <w:szCs w:val="24"/>
              </w:rPr>
              <w:t>Nr.</w:t>
            </w:r>
          </w:p>
          <w:p w14:paraId="4FFD48E0" w14:textId="76B87A87" w:rsidR="00802E0F" w:rsidRDefault="00802E0F" w:rsidP="00D0036D">
            <w:pPr>
              <w:tabs>
                <w:tab w:val="left" w:pos="567"/>
                <w:tab w:val="left" w:pos="900"/>
              </w:tabs>
              <w:spacing w:after="0"/>
              <w:ind w:left="-105"/>
              <w:rPr>
                <w:rFonts w:ascii="Calibri" w:eastAsia="Times New Roman" w:hAnsi="Calibri" w:cs="Calibri"/>
                <w:sz w:val="24"/>
                <w:szCs w:val="24"/>
              </w:rPr>
            </w:pPr>
            <w:r>
              <w:rPr>
                <w:rFonts w:ascii="Calibri" w:eastAsia="Times New Roman" w:hAnsi="Calibri" w:cs="Calibri"/>
                <w:sz w:val="24"/>
                <w:szCs w:val="24"/>
              </w:rPr>
              <w:t>Nr.</w:t>
            </w:r>
          </w:p>
          <w:p w14:paraId="54501626" w14:textId="06A9C568" w:rsidR="00802E0F" w:rsidRPr="007C4620" w:rsidRDefault="00802E0F" w:rsidP="00D0036D">
            <w:pPr>
              <w:tabs>
                <w:tab w:val="left" w:pos="567"/>
                <w:tab w:val="left" w:pos="900"/>
              </w:tabs>
              <w:spacing w:after="0"/>
              <w:ind w:left="-105"/>
              <w:rPr>
                <w:rFonts w:ascii="Calibri" w:eastAsia="Times New Roman" w:hAnsi="Calibri" w:cs="Calibri"/>
                <w:sz w:val="24"/>
                <w:szCs w:val="24"/>
              </w:rPr>
            </w:pPr>
            <w:r>
              <w:rPr>
                <w:rFonts w:ascii="Calibri" w:eastAsia="Times New Roman" w:hAnsi="Calibri" w:cs="Calibri"/>
                <w:sz w:val="24"/>
                <w:szCs w:val="24"/>
              </w:rPr>
              <w:t>Nr.</w:t>
            </w:r>
          </w:p>
          <w:p w14:paraId="3A88D3C2" w14:textId="40558838" w:rsidR="000E4C54" w:rsidRPr="007C4620" w:rsidRDefault="000E4C54" w:rsidP="00D0036D">
            <w:pPr>
              <w:tabs>
                <w:tab w:val="left" w:pos="567"/>
                <w:tab w:val="left" w:pos="900"/>
              </w:tabs>
              <w:spacing w:after="0"/>
              <w:ind w:left="-105"/>
              <w:rPr>
                <w:rFonts w:ascii="Calibri" w:eastAsia="Times New Roman" w:hAnsi="Calibri" w:cs="Calibri"/>
                <w:sz w:val="24"/>
                <w:szCs w:val="24"/>
              </w:rPr>
            </w:pPr>
          </w:p>
        </w:tc>
        <w:tc>
          <w:tcPr>
            <w:tcW w:w="3226" w:type="dxa"/>
          </w:tcPr>
          <w:p w14:paraId="2E309890" w14:textId="4058FD11" w:rsidR="00E83E81" w:rsidRPr="007C4620" w:rsidRDefault="00E83E81" w:rsidP="00D0036D">
            <w:pPr>
              <w:tabs>
                <w:tab w:val="left" w:pos="567"/>
                <w:tab w:val="right" w:pos="1764"/>
              </w:tabs>
              <w:spacing w:after="0"/>
              <w:ind w:left="-105" w:right="176"/>
              <w:rPr>
                <w:rFonts w:ascii="Calibri" w:eastAsia="Times New Roman" w:hAnsi="Calibri" w:cs="Calibri"/>
                <w:sz w:val="24"/>
                <w:szCs w:val="24"/>
              </w:rPr>
            </w:pPr>
            <w:proofErr w:type="spellStart"/>
            <w:r w:rsidRPr="007C4620">
              <w:rPr>
                <w:rFonts w:ascii="Calibri" w:eastAsia="Times New Roman" w:hAnsi="Calibri" w:cs="Calibri"/>
                <w:sz w:val="24"/>
                <w:szCs w:val="24"/>
              </w:rPr>
              <w:t>4S</w:t>
            </w:r>
            <w:proofErr w:type="spellEnd"/>
            <w:r w:rsidRPr="007C4620">
              <w:rPr>
                <w:rFonts w:ascii="Calibri" w:eastAsia="Times New Roman" w:hAnsi="Calibri" w:cs="Calibri"/>
                <w:sz w:val="24"/>
                <w:szCs w:val="24"/>
              </w:rPr>
              <w:t>-</w:t>
            </w:r>
            <w:r w:rsidR="00DB4688" w:rsidRPr="007C4620">
              <w:rPr>
                <w:rFonts w:ascii="Calibri" w:eastAsia="Times New Roman" w:hAnsi="Calibri" w:cs="Calibri"/>
                <w:sz w:val="24"/>
                <w:szCs w:val="24"/>
              </w:rPr>
              <w:t xml:space="preserve">        </w:t>
            </w:r>
            <w:r w:rsidR="004D6CE8" w:rsidRPr="007C4620">
              <w:rPr>
                <w:rFonts w:ascii="Calibri" w:eastAsia="Times New Roman" w:hAnsi="Calibri" w:cs="Calibri"/>
                <w:sz w:val="24"/>
                <w:szCs w:val="24"/>
              </w:rPr>
              <w:t xml:space="preserve">    </w:t>
            </w:r>
            <w:r w:rsidR="00DB4688" w:rsidRPr="007C4620">
              <w:rPr>
                <w:rFonts w:ascii="Calibri" w:eastAsia="Times New Roman" w:hAnsi="Calibri" w:cs="Calibri"/>
                <w:sz w:val="24"/>
                <w:szCs w:val="24"/>
              </w:rPr>
              <w:t>(8.</w:t>
            </w:r>
            <w:r w:rsidR="00437775" w:rsidRPr="007C4620">
              <w:rPr>
                <w:rFonts w:ascii="Calibri" w:eastAsia="Times New Roman" w:hAnsi="Calibri" w:cs="Calibri"/>
                <w:sz w:val="24"/>
                <w:szCs w:val="24"/>
              </w:rPr>
              <w:t>1</w:t>
            </w:r>
            <w:r w:rsidR="001F2AA3" w:rsidRPr="007C4620">
              <w:rPr>
                <w:rFonts w:ascii="Calibri" w:eastAsia="Times New Roman" w:hAnsi="Calibri" w:cs="Calibri"/>
                <w:sz w:val="24"/>
                <w:szCs w:val="24"/>
              </w:rPr>
              <w:t>1</w:t>
            </w:r>
            <w:r w:rsidR="00B759CD" w:rsidRPr="007C4620">
              <w:rPr>
                <w:rFonts w:ascii="Calibri" w:eastAsia="Times New Roman" w:hAnsi="Calibri" w:cs="Calibri"/>
                <w:sz w:val="24"/>
                <w:szCs w:val="24"/>
              </w:rPr>
              <w:t xml:space="preserve"> </w:t>
            </w:r>
            <w:r w:rsidR="000E1E4D" w:rsidRPr="007C4620">
              <w:rPr>
                <w:rFonts w:ascii="Calibri" w:eastAsia="Times New Roman" w:hAnsi="Calibri" w:cs="Calibri"/>
                <w:sz w:val="24"/>
                <w:szCs w:val="24"/>
              </w:rPr>
              <w:t>Mr</w:t>
            </w:r>
            <w:r w:rsidR="00DB4688" w:rsidRPr="007C4620">
              <w:rPr>
                <w:rFonts w:ascii="Calibri" w:eastAsia="Times New Roman" w:hAnsi="Calibri" w:cs="Calibri"/>
                <w:sz w:val="24"/>
                <w:szCs w:val="24"/>
              </w:rPr>
              <w:t>)</w:t>
            </w:r>
            <w:r w:rsidRPr="007C4620">
              <w:rPr>
                <w:rFonts w:ascii="Calibri" w:eastAsia="Times New Roman" w:hAnsi="Calibri" w:cs="Calibri"/>
                <w:sz w:val="24"/>
                <w:szCs w:val="24"/>
              </w:rPr>
              <w:tab/>
            </w:r>
          </w:p>
          <w:p w14:paraId="4299DEF9" w14:textId="77777777" w:rsidR="001F3D77" w:rsidRDefault="001F2AA3" w:rsidP="00D0036D">
            <w:pPr>
              <w:tabs>
                <w:tab w:val="left" w:pos="567"/>
              </w:tabs>
              <w:spacing w:after="0"/>
              <w:ind w:left="-105"/>
              <w:jc w:val="both"/>
              <w:rPr>
                <w:rFonts w:ascii="Calibri" w:eastAsia="Times New Roman" w:hAnsi="Calibri" w:cs="Calibri"/>
                <w:sz w:val="24"/>
                <w:szCs w:val="24"/>
              </w:rPr>
            </w:pPr>
            <w:r w:rsidRPr="007C4620">
              <w:rPr>
                <w:rFonts w:ascii="Calibri" w:eastAsia="Times New Roman" w:hAnsi="Calibri" w:cs="Calibri"/>
                <w:sz w:val="24"/>
                <w:szCs w:val="24"/>
              </w:rPr>
              <w:t>S</w:t>
            </w:r>
            <w:r w:rsidR="00793D54">
              <w:rPr>
                <w:rFonts w:ascii="Calibri" w:eastAsia="Times New Roman" w:hAnsi="Calibri" w:cs="Calibri"/>
                <w:sz w:val="24"/>
                <w:szCs w:val="24"/>
              </w:rPr>
              <w:t>-</w:t>
            </w:r>
            <w:r w:rsidR="00BA27CD">
              <w:rPr>
                <w:rFonts w:ascii="Calibri" w:eastAsia="Times New Roman" w:hAnsi="Calibri" w:cs="Calibri"/>
                <w:sz w:val="24"/>
                <w:szCs w:val="24"/>
              </w:rPr>
              <w:t>672</w:t>
            </w:r>
          </w:p>
          <w:p w14:paraId="40F875E8" w14:textId="77777777" w:rsidR="00BA27CD" w:rsidRDefault="00BA27CD" w:rsidP="00D0036D">
            <w:pPr>
              <w:tabs>
                <w:tab w:val="left" w:pos="567"/>
              </w:tabs>
              <w:spacing w:after="0"/>
              <w:ind w:left="-105"/>
              <w:jc w:val="both"/>
              <w:rPr>
                <w:rFonts w:ascii="Calibri" w:eastAsia="Times New Roman" w:hAnsi="Calibri" w:cs="Calibri"/>
                <w:sz w:val="24"/>
                <w:szCs w:val="24"/>
              </w:rPr>
            </w:pPr>
            <w:r>
              <w:rPr>
                <w:rFonts w:ascii="Calibri" w:eastAsia="Times New Roman" w:hAnsi="Calibri" w:cs="Calibri"/>
                <w:sz w:val="24"/>
                <w:szCs w:val="24"/>
              </w:rPr>
              <w:t>S-863</w:t>
            </w:r>
          </w:p>
          <w:p w14:paraId="26739837" w14:textId="09B6F709" w:rsidR="00BA27CD" w:rsidRPr="007C4620" w:rsidRDefault="00BA27CD" w:rsidP="00D0036D">
            <w:pPr>
              <w:tabs>
                <w:tab w:val="left" w:pos="567"/>
              </w:tabs>
              <w:spacing w:after="0"/>
              <w:ind w:left="-105"/>
              <w:jc w:val="both"/>
              <w:rPr>
                <w:rFonts w:ascii="Calibri" w:eastAsia="Times New Roman" w:hAnsi="Calibri" w:cs="Calibri"/>
                <w:sz w:val="24"/>
                <w:szCs w:val="24"/>
              </w:rPr>
            </w:pPr>
            <w:r>
              <w:rPr>
                <w:rFonts w:ascii="Calibri" w:eastAsia="Times New Roman" w:hAnsi="Calibri" w:cs="Calibri"/>
                <w:sz w:val="24"/>
                <w:szCs w:val="24"/>
              </w:rPr>
              <w:t>S-1066</w:t>
            </w:r>
          </w:p>
        </w:tc>
      </w:tr>
    </w:tbl>
    <w:p w14:paraId="0187F07E" w14:textId="77777777" w:rsidR="00E83E81" w:rsidRPr="007C4620" w:rsidRDefault="00E83E81" w:rsidP="00686BE4">
      <w:pPr>
        <w:tabs>
          <w:tab w:val="left" w:pos="567"/>
          <w:tab w:val="left" w:pos="1134"/>
        </w:tabs>
        <w:spacing w:after="0"/>
        <w:rPr>
          <w:rFonts w:ascii="Calibri" w:eastAsia="Times New Roman" w:hAnsi="Calibri" w:cs="Calibri"/>
          <w:b/>
          <w:sz w:val="24"/>
          <w:szCs w:val="24"/>
        </w:rPr>
      </w:pPr>
      <w:r w:rsidRPr="007C4620">
        <w:rPr>
          <w:rFonts w:ascii="Calibri" w:eastAsia="Times New Roman" w:hAnsi="Calibri" w:cs="Calibri"/>
          <w:b/>
          <w:bCs/>
          <w:caps/>
          <w:sz w:val="24"/>
          <w:szCs w:val="24"/>
        </w:rPr>
        <w:t>SPRENDIMAS dėl sutikimo VYKDYTI PIRKIMĄ NESKELBIAMŲ DERYBŲ BŪDU</w:t>
      </w:r>
    </w:p>
    <w:p w14:paraId="46CC8C16" w14:textId="77777777" w:rsidR="00F2100E" w:rsidRPr="007C4620" w:rsidRDefault="00F2100E" w:rsidP="00686BE4">
      <w:pPr>
        <w:tabs>
          <w:tab w:val="left" w:pos="567"/>
          <w:tab w:val="left" w:pos="1276"/>
        </w:tabs>
        <w:spacing w:after="0"/>
        <w:ind w:right="141" w:firstLine="567"/>
        <w:rPr>
          <w:rFonts w:ascii="Calibri" w:eastAsia="Times New Roman" w:hAnsi="Calibri" w:cs="Calibri"/>
          <w:sz w:val="24"/>
          <w:szCs w:val="24"/>
        </w:rPr>
      </w:pPr>
    </w:p>
    <w:p w14:paraId="1A031CF6" w14:textId="76A5ACB4" w:rsidR="001F2AA3" w:rsidRPr="004A28FC" w:rsidRDefault="00E72E38" w:rsidP="00FB1DE0">
      <w:pPr>
        <w:tabs>
          <w:tab w:val="left" w:pos="567"/>
        </w:tabs>
        <w:spacing w:after="0"/>
        <w:ind w:right="-1" w:firstLine="142"/>
        <w:rPr>
          <w:rFonts w:ascii="Calibri" w:hAnsi="Calibri" w:cs="Calibri"/>
          <w:b/>
          <w:bCs/>
          <w:sz w:val="24"/>
          <w:szCs w:val="24"/>
        </w:rPr>
      </w:pPr>
      <w:r w:rsidRPr="007C4620">
        <w:rPr>
          <w:rFonts w:ascii="Calibri" w:eastAsia="Times New Roman" w:hAnsi="Calibri" w:cs="Calibri"/>
          <w:sz w:val="24"/>
          <w:szCs w:val="24"/>
        </w:rPr>
        <w:t xml:space="preserve">Viešųjų pirkimų tarnyba (toliau – Tarnyba), </w:t>
      </w:r>
      <w:r w:rsidRPr="007C4620">
        <w:rPr>
          <w:rFonts w:ascii="Calibri" w:eastAsia="Calibri" w:hAnsi="Calibri" w:cs="Calibri"/>
          <w:sz w:val="24"/>
          <w:szCs w:val="24"/>
        </w:rPr>
        <w:t xml:space="preserve">vadovaudamasi </w:t>
      </w:r>
      <w:r w:rsidR="001F2AA3" w:rsidRPr="007C4620">
        <w:rPr>
          <w:rFonts w:ascii="Calibri" w:eastAsia="Calibri" w:hAnsi="Calibri" w:cs="Calibri"/>
          <w:sz w:val="24"/>
          <w:szCs w:val="24"/>
        </w:rPr>
        <w:t xml:space="preserve">Lietuvos Respublikos viešųjų pirkimų, atliekamų gynybos ir saugumo srityje, įstatymo (toliau – Įstatymas) 9 straipsnio 2 dalies 6 punktu </w:t>
      </w:r>
      <w:r w:rsidR="00960EC6" w:rsidRPr="007C4620">
        <w:rPr>
          <w:rFonts w:ascii="Calibri" w:eastAsia="Calibri" w:hAnsi="Calibri" w:cs="Calibri"/>
          <w:sz w:val="24"/>
          <w:szCs w:val="24"/>
        </w:rPr>
        <w:t>ir Perkančiųjų organizacijų prašymų dėl Viešųjų pirkimų tarnybos sutikimų pateikimo ir nagrinėjimo taisyklėmis</w:t>
      </w:r>
      <w:r w:rsidR="007F3D70">
        <w:rPr>
          <w:rStyle w:val="FootnoteReference"/>
          <w:rFonts w:ascii="Calibri" w:eastAsia="Calibri" w:hAnsi="Calibri" w:cs="Calibri"/>
          <w:sz w:val="24"/>
          <w:szCs w:val="24"/>
        </w:rPr>
        <w:footnoteReference w:id="1"/>
      </w:r>
      <w:r w:rsidR="007F3D70">
        <w:rPr>
          <w:rFonts w:ascii="Calibri" w:eastAsia="Calibri" w:hAnsi="Calibri" w:cs="Calibri"/>
          <w:sz w:val="24"/>
          <w:szCs w:val="24"/>
        </w:rPr>
        <w:t xml:space="preserve"> </w:t>
      </w:r>
      <w:r w:rsidR="00960EC6" w:rsidRPr="007C4620">
        <w:rPr>
          <w:rFonts w:ascii="Calibri" w:eastAsia="Calibri" w:hAnsi="Calibri" w:cs="Calibri"/>
          <w:sz w:val="24"/>
          <w:szCs w:val="24"/>
        </w:rPr>
        <w:t xml:space="preserve">(toliau – Taisyklės), </w:t>
      </w:r>
      <w:r w:rsidRPr="007C4620">
        <w:rPr>
          <w:rFonts w:ascii="Calibri" w:eastAsia="Calibri" w:hAnsi="Calibri" w:cs="Calibri"/>
          <w:sz w:val="24"/>
          <w:szCs w:val="24"/>
        </w:rPr>
        <w:t xml:space="preserve">išnagrinėjo </w:t>
      </w:r>
      <w:r w:rsidR="005C7989">
        <w:rPr>
          <w:rFonts w:ascii="Calibri" w:eastAsia="Calibri" w:hAnsi="Calibri" w:cs="Calibri"/>
          <w:sz w:val="24"/>
          <w:szCs w:val="24"/>
        </w:rPr>
        <w:t xml:space="preserve">pakartotinį </w:t>
      </w:r>
      <w:r w:rsidR="005B6966">
        <w:rPr>
          <w:rFonts w:ascii="Calibri" w:eastAsia="Calibri" w:hAnsi="Calibri" w:cs="Calibri"/>
          <w:sz w:val="24"/>
          <w:szCs w:val="24"/>
        </w:rPr>
        <w:t xml:space="preserve">Gynybos resursų agentūros prie Krašto apsaugos ministerijos </w:t>
      </w:r>
      <w:r w:rsidR="0080783E" w:rsidRPr="007C4620">
        <w:rPr>
          <w:rFonts w:ascii="Calibri" w:hAnsi="Calibri" w:cs="Calibri"/>
          <w:sz w:val="24"/>
          <w:szCs w:val="24"/>
        </w:rPr>
        <w:t xml:space="preserve">(toliau – Perkančioji organizacija) prašymą sutikti </w:t>
      </w:r>
      <w:bookmarkStart w:id="1" w:name="_Hlk163466359"/>
      <w:r w:rsidR="00E56D57">
        <w:rPr>
          <w:rFonts w:ascii="Calibri" w:hAnsi="Calibri" w:cs="Calibri"/>
          <w:sz w:val="24"/>
          <w:szCs w:val="24"/>
        </w:rPr>
        <w:t xml:space="preserve">prekių pirkimus </w:t>
      </w:r>
      <w:r w:rsidR="00E56D57" w:rsidRPr="007C4620">
        <w:rPr>
          <w:rFonts w:ascii="Calibri" w:hAnsi="Calibri" w:cs="Calibri"/>
          <w:sz w:val="24"/>
          <w:szCs w:val="24"/>
        </w:rPr>
        <w:t xml:space="preserve">vykdyti neskelbiamų derybų būdu, vadovaujantis </w:t>
      </w:r>
      <w:r w:rsidR="00E56D57">
        <w:rPr>
          <w:rFonts w:ascii="Calibri" w:hAnsi="Calibri" w:cs="Calibri"/>
          <w:sz w:val="24"/>
          <w:szCs w:val="24"/>
        </w:rPr>
        <w:t xml:space="preserve">Įstatymo </w:t>
      </w:r>
      <w:r w:rsidR="00E56D57" w:rsidRPr="007C4620">
        <w:rPr>
          <w:rFonts w:ascii="Calibri" w:hAnsi="Calibri" w:cs="Calibri"/>
          <w:sz w:val="24"/>
          <w:szCs w:val="24"/>
        </w:rPr>
        <w:t>19 straipsnio 4 dalies 5 punktu</w:t>
      </w:r>
      <w:r w:rsidR="00E56D57">
        <w:rPr>
          <w:rFonts w:ascii="Calibri" w:hAnsi="Calibri" w:cs="Calibri"/>
          <w:sz w:val="24"/>
          <w:szCs w:val="24"/>
        </w:rPr>
        <w:t>, į derybas kviečiant konkrečius tiekėjus, t. y.</w:t>
      </w:r>
      <w:r w:rsidR="00FB039B">
        <w:rPr>
          <w:rFonts w:ascii="Calibri" w:hAnsi="Calibri" w:cs="Calibri"/>
          <w:sz w:val="24"/>
          <w:szCs w:val="24"/>
        </w:rPr>
        <w:t>,</w:t>
      </w:r>
      <w:r w:rsidR="00E56D57">
        <w:rPr>
          <w:rFonts w:ascii="Calibri" w:hAnsi="Calibri" w:cs="Calibri"/>
          <w:sz w:val="24"/>
          <w:szCs w:val="24"/>
        </w:rPr>
        <w:t xml:space="preserve"> </w:t>
      </w:r>
      <w:r w:rsidR="00E56D57" w:rsidRPr="00E56D57">
        <w:rPr>
          <w:rFonts w:ascii="Calibri" w:hAnsi="Calibri" w:cs="Calibri"/>
          <w:b/>
          <w:bCs/>
          <w:sz w:val="24"/>
          <w:szCs w:val="24"/>
        </w:rPr>
        <w:t>a</w:t>
      </w:r>
      <w:r w:rsidR="009962ED" w:rsidRPr="00E56D57">
        <w:rPr>
          <w:rFonts w:ascii="Calibri" w:hAnsi="Calibri" w:cs="Calibri"/>
          <w:b/>
          <w:bCs/>
          <w:sz w:val="24"/>
          <w:szCs w:val="24"/>
        </w:rPr>
        <w:t>tsargin</w:t>
      </w:r>
      <w:r w:rsidR="00E56D57" w:rsidRPr="00E56D57">
        <w:rPr>
          <w:rFonts w:ascii="Calibri" w:hAnsi="Calibri" w:cs="Calibri"/>
          <w:b/>
          <w:bCs/>
          <w:sz w:val="24"/>
          <w:szCs w:val="24"/>
        </w:rPr>
        <w:t>es</w:t>
      </w:r>
      <w:r w:rsidR="009962ED" w:rsidRPr="00E56D57">
        <w:rPr>
          <w:rFonts w:ascii="Calibri" w:hAnsi="Calibri" w:cs="Calibri"/>
          <w:b/>
          <w:bCs/>
          <w:sz w:val="24"/>
          <w:szCs w:val="24"/>
        </w:rPr>
        <w:t xml:space="preserve"> dali</w:t>
      </w:r>
      <w:r w:rsidR="00E56D57" w:rsidRPr="00E56D57">
        <w:rPr>
          <w:rFonts w:ascii="Calibri" w:hAnsi="Calibri" w:cs="Calibri"/>
          <w:b/>
          <w:bCs/>
          <w:sz w:val="24"/>
          <w:szCs w:val="24"/>
        </w:rPr>
        <w:t>s</w:t>
      </w:r>
      <w:r w:rsidR="009962ED" w:rsidRPr="00E56D57">
        <w:rPr>
          <w:rFonts w:ascii="Calibri" w:hAnsi="Calibri" w:cs="Calibri"/>
          <w:b/>
          <w:bCs/>
          <w:sz w:val="24"/>
          <w:szCs w:val="24"/>
        </w:rPr>
        <w:t xml:space="preserve"> snaiperiniams šautuvams </w:t>
      </w:r>
      <w:proofErr w:type="spellStart"/>
      <w:r w:rsidR="009962ED" w:rsidRPr="00E56D57">
        <w:rPr>
          <w:rFonts w:ascii="Calibri" w:hAnsi="Calibri" w:cs="Calibri"/>
          <w:b/>
          <w:bCs/>
          <w:sz w:val="24"/>
          <w:szCs w:val="24"/>
        </w:rPr>
        <w:t>AXMC</w:t>
      </w:r>
      <w:proofErr w:type="spellEnd"/>
      <w:r w:rsidR="00E56D57" w:rsidRPr="00E56D57">
        <w:rPr>
          <w:rFonts w:ascii="Calibri" w:hAnsi="Calibri" w:cs="Calibri"/>
          <w:b/>
          <w:bCs/>
          <w:sz w:val="24"/>
          <w:szCs w:val="24"/>
        </w:rPr>
        <w:t xml:space="preserve"> įsigyti iš </w:t>
      </w:r>
      <w:r w:rsidR="003A39E4">
        <w:rPr>
          <w:rFonts w:ascii="Calibri" w:hAnsi="Calibri" w:cs="Calibri"/>
          <w:b/>
          <w:bCs/>
          <w:sz w:val="24"/>
          <w:szCs w:val="24"/>
        </w:rPr>
        <w:t xml:space="preserve">šautuvo gamintojo </w:t>
      </w:r>
      <w:proofErr w:type="spellStart"/>
      <w:r w:rsidR="00E56D57" w:rsidRPr="00F51149">
        <w:rPr>
          <w:rFonts w:ascii="Calibri" w:hAnsi="Calibri" w:cs="Calibri"/>
          <w:b/>
          <w:bCs/>
          <w:sz w:val="24"/>
          <w:szCs w:val="24"/>
        </w:rPr>
        <w:t>Accuracy</w:t>
      </w:r>
      <w:proofErr w:type="spellEnd"/>
      <w:r w:rsidR="00E56D57" w:rsidRPr="00F51149">
        <w:rPr>
          <w:rFonts w:ascii="Calibri" w:hAnsi="Calibri" w:cs="Calibri"/>
          <w:b/>
          <w:bCs/>
          <w:sz w:val="24"/>
          <w:szCs w:val="24"/>
        </w:rPr>
        <w:t xml:space="preserve"> International Ltd.</w:t>
      </w:r>
      <w:r w:rsidR="009962ED" w:rsidRPr="00E56D57">
        <w:rPr>
          <w:rFonts w:ascii="Calibri" w:hAnsi="Calibri" w:cs="Calibri"/>
          <w:b/>
          <w:bCs/>
          <w:sz w:val="24"/>
          <w:szCs w:val="24"/>
        </w:rPr>
        <w:t xml:space="preserve">, </w:t>
      </w:r>
      <w:r w:rsidR="00E56D57" w:rsidRPr="00E56D57">
        <w:rPr>
          <w:rFonts w:ascii="Calibri" w:hAnsi="Calibri" w:cs="Calibri"/>
          <w:b/>
          <w:bCs/>
          <w:sz w:val="24"/>
          <w:szCs w:val="24"/>
        </w:rPr>
        <w:t xml:space="preserve">o atsargines dalis </w:t>
      </w:r>
      <w:r w:rsidR="009962ED" w:rsidRPr="00E56D57">
        <w:rPr>
          <w:rFonts w:ascii="Calibri" w:hAnsi="Calibri" w:cs="Calibri"/>
          <w:b/>
          <w:bCs/>
          <w:sz w:val="24"/>
          <w:szCs w:val="24"/>
        </w:rPr>
        <w:t xml:space="preserve">5,56 mm automatiniams šautuvams G-36 </w:t>
      </w:r>
      <w:r w:rsidR="00732F1D">
        <w:rPr>
          <w:rFonts w:ascii="Calibri" w:hAnsi="Calibri" w:cs="Calibri"/>
          <w:b/>
          <w:bCs/>
          <w:sz w:val="24"/>
          <w:szCs w:val="24"/>
        </w:rPr>
        <w:t>bei</w:t>
      </w:r>
      <w:r w:rsidR="009962ED" w:rsidRPr="00E56D57">
        <w:rPr>
          <w:rFonts w:ascii="Calibri" w:hAnsi="Calibri" w:cs="Calibri"/>
          <w:b/>
          <w:bCs/>
          <w:sz w:val="24"/>
          <w:szCs w:val="24"/>
        </w:rPr>
        <w:t xml:space="preserve"> 9 mm kalibro pistoletams </w:t>
      </w:r>
      <w:proofErr w:type="spellStart"/>
      <w:r w:rsidR="009962ED" w:rsidRPr="00E56D57">
        <w:rPr>
          <w:rFonts w:ascii="Calibri" w:hAnsi="Calibri" w:cs="Calibri"/>
          <w:b/>
          <w:bCs/>
          <w:sz w:val="24"/>
          <w:szCs w:val="24"/>
        </w:rPr>
        <w:t>SFP</w:t>
      </w:r>
      <w:proofErr w:type="spellEnd"/>
      <w:r w:rsidR="009962ED" w:rsidRPr="00E56D57">
        <w:rPr>
          <w:rFonts w:ascii="Calibri" w:hAnsi="Calibri" w:cs="Calibri"/>
          <w:b/>
          <w:bCs/>
          <w:sz w:val="24"/>
          <w:szCs w:val="24"/>
        </w:rPr>
        <w:t xml:space="preserve">-9 </w:t>
      </w:r>
      <w:r w:rsidR="00E56D57" w:rsidRPr="00E56D57">
        <w:rPr>
          <w:rFonts w:ascii="Calibri" w:hAnsi="Calibri" w:cs="Calibri"/>
          <w:b/>
          <w:bCs/>
          <w:sz w:val="24"/>
          <w:szCs w:val="24"/>
        </w:rPr>
        <w:t xml:space="preserve">įsigyti </w:t>
      </w:r>
      <w:r w:rsidR="00E56D57" w:rsidRPr="00F51149">
        <w:rPr>
          <w:rFonts w:ascii="Calibri" w:hAnsi="Calibri" w:cs="Calibri"/>
          <w:b/>
          <w:bCs/>
          <w:sz w:val="24"/>
          <w:szCs w:val="24"/>
        </w:rPr>
        <w:t xml:space="preserve">iš ginklų </w:t>
      </w:r>
      <w:r w:rsidR="00E56D57" w:rsidRPr="004A28FC">
        <w:rPr>
          <w:rFonts w:ascii="Calibri" w:hAnsi="Calibri" w:cs="Calibri"/>
          <w:b/>
          <w:bCs/>
          <w:sz w:val="24"/>
          <w:szCs w:val="24"/>
        </w:rPr>
        <w:t xml:space="preserve">gamintojo </w:t>
      </w:r>
      <w:proofErr w:type="spellStart"/>
      <w:r w:rsidR="00E56D57" w:rsidRPr="004A28FC">
        <w:rPr>
          <w:rFonts w:ascii="Calibri" w:hAnsi="Calibri" w:cs="Calibri"/>
          <w:b/>
          <w:bCs/>
          <w:sz w:val="24"/>
          <w:szCs w:val="24"/>
        </w:rPr>
        <w:t>Heckler&amp;Koch</w:t>
      </w:r>
      <w:proofErr w:type="spellEnd"/>
      <w:r w:rsidR="00E56D57" w:rsidRPr="004A28FC">
        <w:rPr>
          <w:rFonts w:ascii="Calibri" w:hAnsi="Calibri" w:cs="Calibri"/>
          <w:b/>
          <w:bCs/>
          <w:sz w:val="24"/>
          <w:szCs w:val="24"/>
        </w:rPr>
        <w:t xml:space="preserve"> </w:t>
      </w:r>
      <w:proofErr w:type="spellStart"/>
      <w:r w:rsidR="00E56D57" w:rsidRPr="004A28FC">
        <w:rPr>
          <w:rFonts w:ascii="Calibri" w:hAnsi="Calibri" w:cs="Calibri"/>
          <w:b/>
          <w:bCs/>
          <w:sz w:val="24"/>
          <w:szCs w:val="24"/>
        </w:rPr>
        <w:t>GmbH</w:t>
      </w:r>
      <w:proofErr w:type="spellEnd"/>
      <w:r w:rsidR="00E56D57" w:rsidRPr="004A28FC">
        <w:rPr>
          <w:rFonts w:ascii="Calibri" w:hAnsi="Calibri" w:cs="Calibri"/>
          <w:b/>
          <w:bCs/>
          <w:sz w:val="24"/>
          <w:szCs w:val="24"/>
        </w:rPr>
        <w:t xml:space="preserve"> </w:t>
      </w:r>
      <w:bookmarkEnd w:id="1"/>
      <w:r w:rsidR="001E4AEA" w:rsidRPr="004A28FC">
        <w:rPr>
          <w:rFonts w:ascii="Calibri" w:hAnsi="Calibri" w:cs="Calibri"/>
          <w:sz w:val="24"/>
          <w:szCs w:val="24"/>
        </w:rPr>
        <w:t xml:space="preserve">(toliau </w:t>
      </w:r>
      <w:r w:rsidR="00E56D57" w:rsidRPr="004A28FC">
        <w:rPr>
          <w:rFonts w:ascii="Calibri" w:hAnsi="Calibri" w:cs="Calibri"/>
          <w:sz w:val="24"/>
          <w:szCs w:val="24"/>
        </w:rPr>
        <w:t>kartu tekste</w:t>
      </w:r>
      <w:r w:rsidR="005A0EC8" w:rsidRPr="004A28FC">
        <w:rPr>
          <w:rFonts w:ascii="Calibri" w:hAnsi="Calibri" w:cs="Calibri"/>
          <w:sz w:val="24"/>
          <w:szCs w:val="24"/>
        </w:rPr>
        <w:t xml:space="preserve"> </w:t>
      </w:r>
      <w:r w:rsidR="001E4AEA" w:rsidRPr="004A28FC">
        <w:rPr>
          <w:rFonts w:ascii="Calibri" w:hAnsi="Calibri" w:cs="Calibri"/>
          <w:sz w:val="24"/>
          <w:szCs w:val="24"/>
        </w:rPr>
        <w:t>– Pirkima</w:t>
      </w:r>
      <w:r w:rsidR="00E56D57" w:rsidRPr="004A28FC">
        <w:rPr>
          <w:rFonts w:ascii="Calibri" w:hAnsi="Calibri" w:cs="Calibri"/>
          <w:sz w:val="24"/>
          <w:szCs w:val="24"/>
        </w:rPr>
        <w:t>i</w:t>
      </w:r>
      <w:r w:rsidR="001E4AEA" w:rsidRPr="004A28FC">
        <w:rPr>
          <w:rFonts w:ascii="Calibri" w:hAnsi="Calibri" w:cs="Calibri"/>
          <w:sz w:val="24"/>
          <w:szCs w:val="24"/>
        </w:rPr>
        <w:t>)</w:t>
      </w:r>
      <w:r w:rsidR="005A0EC8" w:rsidRPr="004A28FC">
        <w:rPr>
          <w:rFonts w:ascii="Calibri" w:hAnsi="Calibri" w:cs="Calibri"/>
          <w:sz w:val="24"/>
          <w:szCs w:val="24"/>
        </w:rPr>
        <w:t>.</w:t>
      </w:r>
    </w:p>
    <w:p w14:paraId="29CB52F8" w14:textId="49C3DBFD" w:rsidR="00F11481" w:rsidRPr="004A28FC" w:rsidRDefault="005C7989" w:rsidP="00B81DBC">
      <w:pPr>
        <w:tabs>
          <w:tab w:val="left" w:pos="567"/>
        </w:tabs>
        <w:spacing w:after="0"/>
        <w:ind w:firstLine="142"/>
        <w:rPr>
          <w:rFonts w:ascii="Calibri" w:eastAsia="Times New Roman" w:hAnsi="Calibri" w:cs="Calibri"/>
          <w:sz w:val="24"/>
          <w:szCs w:val="24"/>
        </w:rPr>
      </w:pPr>
      <w:r>
        <w:rPr>
          <w:rFonts w:ascii="Calibri" w:eastAsia="Times New Roman" w:hAnsi="Calibri" w:cs="Calibri"/>
          <w:sz w:val="24"/>
          <w:szCs w:val="24"/>
        </w:rPr>
        <w:t xml:space="preserve">Perkančioji organizacija nurodo, kad </w:t>
      </w:r>
      <w:r w:rsidR="00F11481" w:rsidRPr="004A28FC">
        <w:rPr>
          <w:rFonts w:ascii="Calibri" w:eastAsia="Times New Roman" w:hAnsi="Calibri" w:cs="Calibri"/>
          <w:sz w:val="24"/>
          <w:szCs w:val="24"/>
        </w:rPr>
        <w:t xml:space="preserve">Lietuvos kariuomenė </w:t>
      </w:r>
      <w:r w:rsidR="008755AD">
        <w:rPr>
          <w:rFonts w:ascii="Calibri" w:eastAsia="Times New Roman" w:hAnsi="Calibri" w:cs="Calibri"/>
          <w:sz w:val="24"/>
          <w:szCs w:val="24"/>
        </w:rPr>
        <w:t xml:space="preserve">(toliau – </w:t>
      </w:r>
      <w:proofErr w:type="spellStart"/>
      <w:r w:rsidR="008755AD">
        <w:rPr>
          <w:rFonts w:ascii="Calibri" w:eastAsia="Times New Roman" w:hAnsi="Calibri" w:cs="Calibri"/>
          <w:sz w:val="24"/>
          <w:szCs w:val="24"/>
        </w:rPr>
        <w:t>LK</w:t>
      </w:r>
      <w:proofErr w:type="spellEnd"/>
      <w:r w:rsidR="008755AD">
        <w:rPr>
          <w:rFonts w:ascii="Calibri" w:eastAsia="Times New Roman" w:hAnsi="Calibri" w:cs="Calibri"/>
          <w:sz w:val="24"/>
          <w:szCs w:val="24"/>
        </w:rPr>
        <w:t xml:space="preserve">) </w:t>
      </w:r>
      <w:r w:rsidR="00F11481" w:rsidRPr="004A28FC">
        <w:rPr>
          <w:rFonts w:ascii="Calibri" w:eastAsia="Times New Roman" w:hAnsi="Calibri" w:cs="Calibri"/>
          <w:sz w:val="24"/>
          <w:szCs w:val="24"/>
        </w:rPr>
        <w:t xml:space="preserve">nuo 2016 metų </w:t>
      </w:r>
      <w:r w:rsidR="00B6516D" w:rsidRPr="004A28FC">
        <w:rPr>
          <w:rFonts w:ascii="Calibri" w:eastAsia="Times New Roman" w:hAnsi="Calibri" w:cs="Calibri"/>
          <w:sz w:val="24"/>
          <w:szCs w:val="24"/>
        </w:rPr>
        <w:t xml:space="preserve">mokymų bei kovinių užduočių </w:t>
      </w:r>
      <w:r w:rsidRPr="004A28FC">
        <w:rPr>
          <w:rFonts w:ascii="Calibri" w:eastAsia="Times New Roman" w:hAnsi="Calibri" w:cs="Calibri"/>
          <w:sz w:val="24"/>
          <w:szCs w:val="24"/>
        </w:rPr>
        <w:t>vykdym</w:t>
      </w:r>
      <w:r>
        <w:rPr>
          <w:rFonts w:ascii="Calibri" w:eastAsia="Times New Roman" w:hAnsi="Calibri" w:cs="Calibri"/>
          <w:sz w:val="24"/>
          <w:szCs w:val="24"/>
        </w:rPr>
        <w:t>ui</w:t>
      </w:r>
      <w:r w:rsidR="00B6516D" w:rsidRPr="004A28FC">
        <w:rPr>
          <w:rFonts w:ascii="Calibri" w:eastAsia="Times New Roman" w:hAnsi="Calibri" w:cs="Calibri"/>
          <w:sz w:val="24"/>
          <w:szCs w:val="24"/>
        </w:rPr>
        <w:t xml:space="preserve"> Lietuvoje ir užsienyje </w:t>
      </w:r>
      <w:r w:rsidR="00F11481" w:rsidRPr="004A28FC">
        <w:rPr>
          <w:rFonts w:ascii="Calibri" w:eastAsia="Times New Roman" w:hAnsi="Calibri" w:cs="Calibri"/>
          <w:sz w:val="24"/>
          <w:szCs w:val="24"/>
        </w:rPr>
        <w:t xml:space="preserve">naudoja kompanijos </w:t>
      </w:r>
      <w:proofErr w:type="spellStart"/>
      <w:r w:rsidR="00F11481" w:rsidRPr="004A28FC">
        <w:rPr>
          <w:rFonts w:ascii="Calibri" w:eastAsia="Times New Roman" w:hAnsi="Calibri" w:cs="Calibri"/>
          <w:sz w:val="24"/>
          <w:szCs w:val="24"/>
        </w:rPr>
        <w:t>Accuracy</w:t>
      </w:r>
      <w:proofErr w:type="spellEnd"/>
      <w:r w:rsidR="00F11481" w:rsidRPr="004A28FC">
        <w:rPr>
          <w:rFonts w:ascii="Calibri" w:eastAsia="Times New Roman" w:hAnsi="Calibri" w:cs="Calibri"/>
          <w:sz w:val="24"/>
          <w:szCs w:val="24"/>
        </w:rPr>
        <w:t xml:space="preserve"> International Ltd. pagamintus snaiperinius šautuvus </w:t>
      </w:r>
      <w:proofErr w:type="spellStart"/>
      <w:r w:rsidR="00F11481" w:rsidRPr="004A28FC">
        <w:rPr>
          <w:rFonts w:ascii="Calibri" w:eastAsia="Times New Roman" w:hAnsi="Calibri" w:cs="Calibri"/>
          <w:sz w:val="24"/>
          <w:szCs w:val="24"/>
        </w:rPr>
        <w:t>AXMC</w:t>
      </w:r>
      <w:proofErr w:type="spellEnd"/>
      <w:r w:rsidR="00F11481" w:rsidRPr="004A28FC">
        <w:rPr>
          <w:rFonts w:ascii="Calibri" w:eastAsia="Times New Roman" w:hAnsi="Calibri" w:cs="Calibri"/>
          <w:sz w:val="24"/>
          <w:szCs w:val="24"/>
        </w:rPr>
        <w:t xml:space="preserve"> (</w:t>
      </w:r>
      <w:r>
        <w:rPr>
          <w:rFonts w:ascii="Calibri" w:eastAsia="Times New Roman" w:hAnsi="Calibri" w:cs="Calibri"/>
          <w:sz w:val="24"/>
          <w:szCs w:val="24"/>
        </w:rPr>
        <w:t xml:space="preserve">pažymima, kad tai </w:t>
      </w:r>
      <w:r w:rsidR="00F11481" w:rsidRPr="004A28FC">
        <w:rPr>
          <w:rFonts w:ascii="Calibri" w:eastAsia="Times New Roman" w:hAnsi="Calibri" w:cs="Calibri"/>
          <w:sz w:val="24"/>
          <w:szCs w:val="24"/>
        </w:rPr>
        <w:t xml:space="preserve">pagrindinis </w:t>
      </w:r>
      <w:proofErr w:type="spellStart"/>
      <w:r w:rsidR="00F11481" w:rsidRPr="004A28FC">
        <w:rPr>
          <w:rFonts w:ascii="Calibri" w:eastAsia="Times New Roman" w:hAnsi="Calibri" w:cs="Calibri"/>
          <w:sz w:val="24"/>
          <w:szCs w:val="24"/>
        </w:rPr>
        <w:t>L</w:t>
      </w:r>
      <w:r w:rsidR="008755AD">
        <w:rPr>
          <w:rFonts w:ascii="Calibri" w:eastAsia="Times New Roman" w:hAnsi="Calibri" w:cs="Calibri"/>
          <w:sz w:val="24"/>
          <w:szCs w:val="24"/>
        </w:rPr>
        <w:t>K</w:t>
      </w:r>
      <w:proofErr w:type="spellEnd"/>
      <w:r w:rsidR="00F11481" w:rsidRPr="004A28FC">
        <w:rPr>
          <w:rFonts w:ascii="Calibri" w:eastAsia="Times New Roman" w:hAnsi="Calibri" w:cs="Calibri"/>
          <w:sz w:val="24"/>
          <w:szCs w:val="24"/>
        </w:rPr>
        <w:t xml:space="preserve"> naudojamas snaiperinis ginklas) ir kompanijos </w:t>
      </w:r>
      <w:proofErr w:type="spellStart"/>
      <w:r w:rsidR="00F11481" w:rsidRPr="004A28FC">
        <w:rPr>
          <w:rFonts w:ascii="Calibri" w:eastAsia="Times New Roman" w:hAnsi="Calibri" w:cs="Calibri"/>
          <w:sz w:val="24"/>
          <w:szCs w:val="24"/>
        </w:rPr>
        <w:t>Heckler&amp;Koch</w:t>
      </w:r>
      <w:proofErr w:type="spellEnd"/>
      <w:r w:rsidR="00F11481" w:rsidRPr="004A28FC">
        <w:rPr>
          <w:rFonts w:ascii="Calibri" w:eastAsia="Times New Roman" w:hAnsi="Calibri" w:cs="Calibri"/>
          <w:sz w:val="24"/>
          <w:szCs w:val="24"/>
        </w:rPr>
        <w:t xml:space="preserve"> </w:t>
      </w:r>
      <w:proofErr w:type="spellStart"/>
      <w:r w:rsidR="00F11481" w:rsidRPr="004A28FC">
        <w:rPr>
          <w:rFonts w:ascii="Calibri" w:eastAsia="Times New Roman" w:hAnsi="Calibri" w:cs="Calibri"/>
          <w:sz w:val="24"/>
          <w:szCs w:val="24"/>
        </w:rPr>
        <w:t>GmbH</w:t>
      </w:r>
      <w:proofErr w:type="spellEnd"/>
      <w:r w:rsidR="00F11481" w:rsidRPr="004A28FC">
        <w:rPr>
          <w:rFonts w:ascii="Calibri" w:eastAsia="Times New Roman" w:hAnsi="Calibri" w:cs="Calibri"/>
          <w:sz w:val="24"/>
          <w:szCs w:val="24"/>
        </w:rPr>
        <w:t xml:space="preserve"> pagamintus automatinius šautuvus G-36 (pagrindinis </w:t>
      </w:r>
      <w:proofErr w:type="spellStart"/>
      <w:r w:rsidR="00F11481" w:rsidRPr="004A28FC">
        <w:rPr>
          <w:rFonts w:ascii="Calibri" w:eastAsia="Times New Roman" w:hAnsi="Calibri" w:cs="Calibri"/>
          <w:sz w:val="24"/>
          <w:szCs w:val="24"/>
        </w:rPr>
        <w:t>L</w:t>
      </w:r>
      <w:r w:rsidR="008755AD">
        <w:rPr>
          <w:rFonts w:ascii="Calibri" w:eastAsia="Times New Roman" w:hAnsi="Calibri" w:cs="Calibri"/>
          <w:sz w:val="24"/>
          <w:szCs w:val="24"/>
        </w:rPr>
        <w:t>K</w:t>
      </w:r>
      <w:proofErr w:type="spellEnd"/>
      <w:r w:rsidR="00F11481" w:rsidRPr="004A28FC">
        <w:rPr>
          <w:rFonts w:ascii="Calibri" w:eastAsia="Times New Roman" w:hAnsi="Calibri" w:cs="Calibri"/>
          <w:sz w:val="24"/>
          <w:szCs w:val="24"/>
        </w:rPr>
        <w:t xml:space="preserve"> pėstininkų ginklas) bei pistoletus </w:t>
      </w:r>
      <w:proofErr w:type="spellStart"/>
      <w:r w:rsidR="00F11481" w:rsidRPr="004A28FC">
        <w:rPr>
          <w:rFonts w:ascii="Calibri" w:eastAsia="Times New Roman" w:hAnsi="Calibri" w:cs="Calibri"/>
          <w:sz w:val="24"/>
          <w:szCs w:val="24"/>
        </w:rPr>
        <w:t>SFP</w:t>
      </w:r>
      <w:proofErr w:type="spellEnd"/>
      <w:r w:rsidR="00F11481" w:rsidRPr="004A28FC">
        <w:rPr>
          <w:rFonts w:ascii="Calibri" w:eastAsia="Times New Roman" w:hAnsi="Calibri" w:cs="Calibri"/>
          <w:sz w:val="24"/>
          <w:szCs w:val="24"/>
        </w:rPr>
        <w:t xml:space="preserve">-9 (pagrindinis </w:t>
      </w:r>
      <w:proofErr w:type="spellStart"/>
      <w:r w:rsidR="00F11481" w:rsidRPr="004A28FC">
        <w:rPr>
          <w:rFonts w:ascii="Calibri" w:eastAsia="Times New Roman" w:hAnsi="Calibri" w:cs="Calibri"/>
          <w:sz w:val="24"/>
          <w:szCs w:val="24"/>
        </w:rPr>
        <w:t>L</w:t>
      </w:r>
      <w:r w:rsidR="008755AD">
        <w:rPr>
          <w:rFonts w:ascii="Calibri" w:eastAsia="Times New Roman" w:hAnsi="Calibri" w:cs="Calibri"/>
          <w:sz w:val="24"/>
          <w:szCs w:val="24"/>
        </w:rPr>
        <w:t>K</w:t>
      </w:r>
      <w:proofErr w:type="spellEnd"/>
      <w:r w:rsidR="00F11481" w:rsidRPr="004A28FC">
        <w:rPr>
          <w:rFonts w:ascii="Calibri" w:eastAsia="Times New Roman" w:hAnsi="Calibri" w:cs="Calibri"/>
          <w:sz w:val="24"/>
          <w:szCs w:val="24"/>
        </w:rPr>
        <w:t xml:space="preserve"> individualus ginklas). </w:t>
      </w:r>
    </w:p>
    <w:p w14:paraId="15CEAB21" w14:textId="264E030F" w:rsidR="00A00508" w:rsidRDefault="005C7989" w:rsidP="00B81DBC">
      <w:pPr>
        <w:tabs>
          <w:tab w:val="left" w:pos="567"/>
        </w:tabs>
        <w:spacing w:after="0"/>
        <w:ind w:firstLine="142"/>
        <w:rPr>
          <w:rFonts w:ascii="Calibri" w:eastAsia="Times New Roman" w:hAnsi="Calibri" w:cs="Calibri"/>
          <w:sz w:val="24"/>
          <w:szCs w:val="24"/>
        </w:rPr>
      </w:pPr>
      <w:r>
        <w:rPr>
          <w:rFonts w:ascii="Calibri" w:eastAsia="Times New Roman" w:hAnsi="Calibri" w:cs="Calibri"/>
          <w:sz w:val="24"/>
          <w:szCs w:val="24"/>
        </w:rPr>
        <w:t xml:space="preserve">Šiuo metu </w:t>
      </w:r>
      <w:r w:rsidR="00B00F69">
        <w:rPr>
          <w:rFonts w:ascii="Calibri" w:eastAsia="Times New Roman" w:hAnsi="Calibri" w:cs="Calibri"/>
          <w:sz w:val="24"/>
          <w:szCs w:val="24"/>
        </w:rPr>
        <w:t>atsirado</w:t>
      </w:r>
      <w:r>
        <w:rPr>
          <w:rFonts w:ascii="Calibri" w:eastAsia="Times New Roman" w:hAnsi="Calibri" w:cs="Calibri"/>
          <w:sz w:val="24"/>
          <w:szCs w:val="24"/>
        </w:rPr>
        <w:t xml:space="preserve"> poreikis įsigyti šautuvų atsargines dalis, o atsižvelgiant į tai, kad d</w:t>
      </w:r>
      <w:r w:rsidR="00A019A0" w:rsidRPr="004A28FC">
        <w:rPr>
          <w:rFonts w:ascii="Calibri" w:eastAsia="Times New Roman" w:hAnsi="Calibri" w:cs="Calibri"/>
          <w:sz w:val="24"/>
          <w:szCs w:val="24"/>
        </w:rPr>
        <w:t xml:space="preserve">ėl </w:t>
      </w:r>
      <w:r>
        <w:rPr>
          <w:rFonts w:ascii="Calibri" w:eastAsia="Times New Roman" w:hAnsi="Calibri" w:cs="Calibri"/>
          <w:sz w:val="24"/>
          <w:szCs w:val="24"/>
        </w:rPr>
        <w:t xml:space="preserve">Pirkimais planuojamų </w:t>
      </w:r>
      <w:bookmarkStart w:id="2" w:name="_Hlk173220697"/>
      <w:r w:rsidR="00A019A0" w:rsidRPr="004A28FC">
        <w:rPr>
          <w:rFonts w:ascii="Calibri" w:eastAsia="Times New Roman" w:hAnsi="Calibri" w:cs="Calibri"/>
          <w:sz w:val="24"/>
          <w:szCs w:val="24"/>
        </w:rPr>
        <w:t>įsigytų atsarginių dalių sąveikos su pagrindini</w:t>
      </w:r>
      <w:r>
        <w:rPr>
          <w:rFonts w:ascii="Calibri" w:eastAsia="Times New Roman" w:hAnsi="Calibri" w:cs="Calibri"/>
          <w:sz w:val="24"/>
          <w:szCs w:val="24"/>
        </w:rPr>
        <w:t>ais</w:t>
      </w:r>
      <w:r w:rsidR="00A019A0" w:rsidRPr="004A28FC">
        <w:rPr>
          <w:rFonts w:ascii="Calibri" w:eastAsia="Times New Roman" w:hAnsi="Calibri" w:cs="Calibri"/>
          <w:sz w:val="24"/>
          <w:szCs w:val="24"/>
        </w:rPr>
        <w:t xml:space="preserve"> ginkl</w:t>
      </w:r>
      <w:r>
        <w:rPr>
          <w:rFonts w:ascii="Calibri" w:eastAsia="Times New Roman" w:hAnsi="Calibri" w:cs="Calibri"/>
          <w:sz w:val="24"/>
          <w:szCs w:val="24"/>
        </w:rPr>
        <w:t>ais</w:t>
      </w:r>
      <w:r w:rsidR="00517523">
        <w:rPr>
          <w:rFonts w:ascii="Calibri" w:eastAsia="Times New Roman" w:hAnsi="Calibri" w:cs="Calibri"/>
          <w:sz w:val="24"/>
          <w:szCs w:val="24"/>
        </w:rPr>
        <w:t xml:space="preserve">, dėl jų </w:t>
      </w:r>
      <w:r w:rsidR="00A019A0" w:rsidRPr="004A28FC">
        <w:rPr>
          <w:rFonts w:ascii="Calibri" w:eastAsia="Times New Roman" w:hAnsi="Calibri" w:cs="Calibri"/>
          <w:sz w:val="24"/>
          <w:szCs w:val="24"/>
        </w:rPr>
        <w:t>suderinamumo</w:t>
      </w:r>
      <w:bookmarkEnd w:id="2"/>
      <w:r w:rsidR="00A019A0" w:rsidRPr="004A28FC">
        <w:rPr>
          <w:rFonts w:ascii="Calibri" w:eastAsia="Times New Roman" w:hAnsi="Calibri" w:cs="Calibri"/>
          <w:sz w:val="24"/>
          <w:szCs w:val="24"/>
        </w:rPr>
        <w:t xml:space="preserve">, taip pat dėl </w:t>
      </w:r>
      <w:r w:rsidR="00517523">
        <w:rPr>
          <w:rFonts w:ascii="Calibri" w:eastAsia="Times New Roman" w:hAnsi="Calibri" w:cs="Calibri"/>
          <w:sz w:val="24"/>
          <w:szCs w:val="24"/>
        </w:rPr>
        <w:t xml:space="preserve">ginklų gamintojų taikomų </w:t>
      </w:r>
      <w:r w:rsidR="00A019A0" w:rsidRPr="004A28FC">
        <w:rPr>
          <w:rFonts w:ascii="Calibri" w:eastAsia="Times New Roman" w:hAnsi="Calibri" w:cs="Calibri"/>
          <w:sz w:val="24"/>
          <w:szCs w:val="24"/>
        </w:rPr>
        <w:t>garantinių reikalavimų, kurie numato, kad ginkluotės remontui turi būti naudojamos tik originalios atsarginės dalys, bei s</w:t>
      </w:r>
      <w:r w:rsidR="0014054B" w:rsidRPr="004A28FC">
        <w:rPr>
          <w:rFonts w:ascii="Calibri" w:eastAsia="Times New Roman" w:hAnsi="Calibri" w:cs="Calibri"/>
          <w:sz w:val="24"/>
          <w:szCs w:val="24"/>
        </w:rPr>
        <w:t xml:space="preserve">iekiant </w:t>
      </w:r>
      <w:r w:rsidR="00EF1038" w:rsidRPr="004A28FC">
        <w:rPr>
          <w:rFonts w:ascii="Calibri" w:eastAsia="Times New Roman" w:hAnsi="Calibri" w:cs="Calibri"/>
          <w:sz w:val="24"/>
          <w:szCs w:val="24"/>
        </w:rPr>
        <w:t xml:space="preserve">suvaldyti </w:t>
      </w:r>
      <w:r w:rsidR="00DC6E74" w:rsidRPr="004A28FC">
        <w:rPr>
          <w:rFonts w:ascii="Calibri" w:eastAsia="Times New Roman" w:hAnsi="Calibri" w:cs="Calibri"/>
          <w:sz w:val="24"/>
          <w:szCs w:val="24"/>
        </w:rPr>
        <w:t>rizikas dėl tiekimo</w:t>
      </w:r>
      <w:r>
        <w:rPr>
          <w:rFonts w:ascii="Calibri" w:eastAsia="Times New Roman" w:hAnsi="Calibri" w:cs="Calibri"/>
          <w:sz w:val="24"/>
          <w:szCs w:val="24"/>
        </w:rPr>
        <w:t xml:space="preserve"> grandinių</w:t>
      </w:r>
      <w:r w:rsidR="00DC6E74" w:rsidRPr="004A28FC">
        <w:rPr>
          <w:rFonts w:ascii="Calibri" w:eastAsia="Times New Roman" w:hAnsi="Calibri" w:cs="Calibri"/>
          <w:sz w:val="24"/>
          <w:szCs w:val="24"/>
        </w:rPr>
        <w:t xml:space="preserve"> patikim</w:t>
      </w:r>
      <w:r w:rsidR="00517523">
        <w:rPr>
          <w:rFonts w:ascii="Calibri" w:eastAsia="Times New Roman" w:hAnsi="Calibri" w:cs="Calibri"/>
          <w:sz w:val="24"/>
          <w:szCs w:val="24"/>
        </w:rPr>
        <w:t>umo</w:t>
      </w:r>
      <w:r w:rsidR="00DC6E74" w:rsidRPr="004A28FC">
        <w:rPr>
          <w:rFonts w:ascii="Calibri" w:eastAsia="Times New Roman" w:hAnsi="Calibri" w:cs="Calibri"/>
          <w:sz w:val="24"/>
          <w:szCs w:val="24"/>
        </w:rPr>
        <w:t>, t. y.,</w:t>
      </w:r>
      <w:r>
        <w:rPr>
          <w:rFonts w:ascii="Calibri" w:eastAsia="Times New Roman" w:hAnsi="Calibri" w:cs="Calibri"/>
          <w:sz w:val="24"/>
          <w:szCs w:val="24"/>
        </w:rPr>
        <w:t xml:space="preserve"> </w:t>
      </w:r>
      <w:bookmarkStart w:id="3" w:name="_Hlk173221168"/>
      <w:r>
        <w:rPr>
          <w:rFonts w:ascii="Calibri" w:eastAsia="Times New Roman" w:hAnsi="Calibri" w:cs="Calibri"/>
          <w:sz w:val="24"/>
          <w:szCs w:val="24"/>
        </w:rPr>
        <w:t>siekiant</w:t>
      </w:r>
      <w:r w:rsidR="00DC6E74" w:rsidRPr="004A28FC">
        <w:rPr>
          <w:rFonts w:ascii="Calibri" w:eastAsia="Times New Roman" w:hAnsi="Calibri" w:cs="Calibri"/>
          <w:sz w:val="24"/>
          <w:szCs w:val="24"/>
        </w:rPr>
        <w:t xml:space="preserve"> </w:t>
      </w:r>
      <w:r w:rsidR="0014054B" w:rsidRPr="004A28FC">
        <w:rPr>
          <w:rFonts w:ascii="Calibri" w:eastAsia="Times New Roman" w:hAnsi="Calibri" w:cs="Calibri"/>
          <w:sz w:val="24"/>
          <w:szCs w:val="24"/>
        </w:rPr>
        <w:t xml:space="preserve">užtikrinti </w:t>
      </w:r>
      <w:proofErr w:type="spellStart"/>
      <w:r w:rsidR="0071459E" w:rsidRPr="004A28FC">
        <w:rPr>
          <w:rFonts w:ascii="Calibri" w:eastAsia="Times New Roman" w:hAnsi="Calibri" w:cs="Calibri"/>
          <w:sz w:val="24"/>
          <w:szCs w:val="24"/>
        </w:rPr>
        <w:t>L</w:t>
      </w:r>
      <w:r w:rsidR="00D23D05">
        <w:rPr>
          <w:rFonts w:ascii="Calibri" w:eastAsia="Times New Roman" w:hAnsi="Calibri" w:cs="Calibri"/>
          <w:sz w:val="24"/>
          <w:szCs w:val="24"/>
        </w:rPr>
        <w:t>K</w:t>
      </w:r>
      <w:proofErr w:type="spellEnd"/>
      <w:r w:rsidR="0071459E" w:rsidRPr="004A28FC">
        <w:rPr>
          <w:rFonts w:ascii="Calibri" w:eastAsia="Times New Roman" w:hAnsi="Calibri" w:cs="Calibri"/>
          <w:sz w:val="24"/>
          <w:szCs w:val="24"/>
        </w:rPr>
        <w:t xml:space="preserve"> efektyvų ir savalaikį aprūpinimą ginkluote, atsarginės </w:t>
      </w:r>
      <w:r w:rsidR="00CE7C23">
        <w:rPr>
          <w:rFonts w:ascii="Calibri" w:eastAsia="Times New Roman" w:hAnsi="Calibri" w:cs="Calibri"/>
          <w:sz w:val="24"/>
          <w:szCs w:val="24"/>
        </w:rPr>
        <w:t xml:space="preserve">pirmiau </w:t>
      </w:r>
      <w:r w:rsidR="0071459E" w:rsidRPr="004A28FC">
        <w:rPr>
          <w:rFonts w:ascii="Calibri" w:eastAsia="Times New Roman" w:hAnsi="Calibri" w:cs="Calibri"/>
          <w:sz w:val="24"/>
          <w:szCs w:val="24"/>
        </w:rPr>
        <w:t>nurodytų šau</w:t>
      </w:r>
      <w:r>
        <w:rPr>
          <w:rFonts w:ascii="Calibri" w:eastAsia="Times New Roman" w:hAnsi="Calibri" w:cs="Calibri"/>
          <w:sz w:val="24"/>
          <w:szCs w:val="24"/>
        </w:rPr>
        <w:t>tuvų</w:t>
      </w:r>
      <w:r w:rsidR="0071459E" w:rsidRPr="004A28FC">
        <w:rPr>
          <w:rFonts w:ascii="Calibri" w:eastAsia="Times New Roman" w:hAnsi="Calibri" w:cs="Calibri"/>
          <w:sz w:val="24"/>
          <w:szCs w:val="24"/>
        </w:rPr>
        <w:t xml:space="preserve"> dalys</w:t>
      </w:r>
      <w:r w:rsidR="00517523">
        <w:rPr>
          <w:rFonts w:ascii="Calibri" w:eastAsia="Times New Roman" w:hAnsi="Calibri" w:cs="Calibri"/>
          <w:sz w:val="24"/>
          <w:szCs w:val="24"/>
        </w:rPr>
        <w:t xml:space="preserve">, Perkančiosios organizacijos teigimu, </w:t>
      </w:r>
      <w:r>
        <w:rPr>
          <w:rFonts w:ascii="Calibri" w:eastAsia="Times New Roman" w:hAnsi="Calibri" w:cs="Calibri"/>
          <w:sz w:val="24"/>
          <w:szCs w:val="24"/>
        </w:rPr>
        <w:t>gali</w:t>
      </w:r>
      <w:r w:rsidRPr="004A28FC">
        <w:rPr>
          <w:rFonts w:ascii="Calibri" w:eastAsia="Times New Roman" w:hAnsi="Calibri" w:cs="Calibri"/>
          <w:sz w:val="24"/>
          <w:szCs w:val="24"/>
        </w:rPr>
        <w:t xml:space="preserve"> </w:t>
      </w:r>
      <w:r w:rsidR="00A00508" w:rsidRPr="004A28FC">
        <w:rPr>
          <w:rFonts w:ascii="Calibri" w:eastAsia="Times New Roman" w:hAnsi="Calibri" w:cs="Calibri"/>
          <w:sz w:val="24"/>
          <w:szCs w:val="24"/>
        </w:rPr>
        <w:t xml:space="preserve">būti įsigyjamos </w:t>
      </w:r>
      <w:r w:rsidR="00ED1A50" w:rsidRPr="004A28FC">
        <w:rPr>
          <w:rFonts w:ascii="Calibri" w:eastAsia="Times New Roman" w:hAnsi="Calibri" w:cs="Calibri"/>
          <w:sz w:val="24"/>
          <w:szCs w:val="24"/>
        </w:rPr>
        <w:t xml:space="preserve">iš </w:t>
      </w:r>
      <w:r w:rsidR="00A00508" w:rsidRPr="004A28FC">
        <w:rPr>
          <w:rFonts w:ascii="Calibri" w:eastAsia="Times New Roman" w:hAnsi="Calibri" w:cs="Calibri"/>
          <w:sz w:val="24"/>
          <w:szCs w:val="24"/>
        </w:rPr>
        <w:t xml:space="preserve">oficialių </w:t>
      </w:r>
      <w:r>
        <w:rPr>
          <w:rFonts w:ascii="Calibri" w:eastAsia="Times New Roman" w:hAnsi="Calibri" w:cs="Calibri"/>
          <w:sz w:val="24"/>
          <w:szCs w:val="24"/>
        </w:rPr>
        <w:t xml:space="preserve">ginklų </w:t>
      </w:r>
      <w:r w:rsidR="00A00508" w:rsidRPr="004A28FC">
        <w:rPr>
          <w:rFonts w:ascii="Calibri" w:eastAsia="Times New Roman" w:hAnsi="Calibri" w:cs="Calibri"/>
          <w:sz w:val="24"/>
          <w:szCs w:val="24"/>
        </w:rPr>
        <w:t>gamintoj</w:t>
      </w:r>
      <w:bookmarkEnd w:id="3"/>
      <w:r w:rsidR="00A00508" w:rsidRPr="004A28FC">
        <w:rPr>
          <w:rFonts w:ascii="Calibri" w:eastAsia="Times New Roman" w:hAnsi="Calibri" w:cs="Calibri"/>
          <w:sz w:val="24"/>
          <w:szCs w:val="24"/>
        </w:rPr>
        <w:t xml:space="preserve">ų, iš kurių buvo įsigyta </w:t>
      </w:r>
      <w:r>
        <w:rPr>
          <w:rFonts w:ascii="Calibri" w:eastAsia="Times New Roman" w:hAnsi="Calibri" w:cs="Calibri"/>
          <w:sz w:val="24"/>
          <w:szCs w:val="24"/>
        </w:rPr>
        <w:t xml:space="preserve">ir </w:t>
      </w:r>
      <w:r w:rsidR="00A00508" w:rsidRPr="004A28FC">
        <w:rPr>
          <w:rFonts w:ascii="Calibri" w:eastAsia="Times New Roman" w:hAnsi="Calibri" w:cs="Calibri"/>
          <w:sz w:val="24"/>
          <w:szCs w:val="24"/>
        </w:rPr>
        <w:t>pati ginkluotė</w:t>
      </w:r>
      <w:r w:rsidR="00A019A0" w:rsidRPr="004A28FC">
        <w:rPr>
          <w:rFonts w:ascii="Calibri" w:eastAsia="Times New Roman" w:hAnsi="Calibri" w:cs="Calibri"/>
          <w:sz w:val="24"/>
          <w:szCs w:val="24"/>
        </w:rPr>
        <w:t>.</w:t>
      </w:r>
    </w:p>
    <w:p w14:paraId="0EDE997D" w14:textId="70434240" w:rsidR="00B81DBC" w:rsidRDefault="001B76DF" w:rsidP="00B81DBC">
      <w:pPr>
        <w:tabs>
          <w:tab w:val="left" w:pos="567"/>
        </w:tabs>
        <w:spacing w:after="0"/>
        <w:ind w:firstLine="142"/>
        <w:rPr>
          <w:rFonts w:ascii="Calibri" w:eastAsia="Times New Roman" w:hAnsi="Calibri" w:cs="Calibri"/>
          <w:sz w:val="24"/>
          <w:szCs w:val="24"/>
        </w:rPr>
      </w:pPr>
      <w:r>
        <w:rPr>
          <w:rFonts w:ascii="Calibri" w:eastAsia="Times New Roman" w:hAnsi="Calibri" w:cs="Calibri"/>
          <w:sz w:val="24"/>
          <w:szCs w:val="24"/>
        </w:rPr>
        <w:t xml:space="preserve">Perkančioji organizacija paaiškina, kad </w:t>
      </w:r>
      <w:r w:rsidR="00CE7C23">
        <w:rPr>
          <w:rFonts w:ascii="Calibri" w:eastAsia="Times New Roman" w:hAnsi="Calibri" w:cs="Calibri"/>
          <w:sz w:val="24"/>
          <w:szCs w:val="24"/>
        </w:rPr>
        <w:t xml:space="preserve">atsižvelgiant į </w:t>
      </w:r>
      <w:r w:rsidR="00517523">
        <w:rPr>
          <w:rFonts w:ascii="Calibri" w:eastAsia="Times New Roman" w:hAnsi="Calibri" w:cs="Calibri"/>
          <w:sz w:val="24"/>
          <w:szCs w:val="24"/>
        </w:rPr>
        <w:t>didėjančią</w:t>
      </w:r>
      <w:r w:rsidR="00517523" w:rsidRPr="00642816">
        <w:rPr>
          <w:rFonts w:ascii="Calibri" w:eastAsia="Times New Roman" w:hAnsi="Calibri" w:cs="Calibri"/>
          <w:sz w:val="24"/>
          <w:szCs w:val="24"/>
        </w:rPr>
        <w:t xml:space="preserve"> </w:t>
      </w:r>
      <w:r w:rsidR="00642816" w:rsidRPr="00642816">
        <w:rPr>
          <w:rFonts w:ascii="Calibri" w:eastAsia="Times New Roman" w:hAnsi="Calibri" w:cs="Calibri"/>
          <w:sz w:val="24"/>
          <w:szCs w:val="24"/>
        </w:rPr>
        <w:t>autoritarinių ir demokratinių valstybių priešprieš</w:t>
      </w:r>
      <w:r w:rsidR="00583BA3">
        <w:rPr>
          <w:rFonts w:ascii="Calibri" w:eastAsia="Times New Roman" w:hAnsi="Calibri" w:cs="Calibri"/>
          <w:sz w:val="24"/>
          <w:szCs w:val="24"/>
        </w:rPr>
        <w:t xml:space="preserve">ą, </w:t>
      </w:r>
      <w:r w:rsidR="00642816" w:rsidRPr="00642816">
        <w:rPr>
          <w:rFonts w:ascii="Calibri" w:eastAsia="Times New Roman" w:hAnsi="Calibri" w:cs="Calibri"/>
          <w:sz w:val="24"/>
          <w:szCs w:val="24"/>
        </w:rPr>
        <w:t>Lietuv</w:t>
      </w:r>
      <w:r w:rsidR="00AA3BEC">
        <w:rPr>
          <w:rFonts w:ascii="Calibri" w:eastAsia="Times New Roman" w:hAnsi="Calibri" w:cs="Calibri"/>
          <w:sz w:val="24"/>
          <w:szCs w:val="24"/>
        </w:rPr>
        <w:t>a</w:t>
      </w:r>
      <w:r w:rsidR="00642816" w:rsidRPr="00642816">
        <w:rPr>
          <w:rFonts w:ascii="Calibri" w:eastAsia="Times New Roman" w:hAnsi="Calibri" w:cs="Calibri"/>
          <w:sz w:val="24"/>
          <w:szCs w:val="24"/>
        </w:rPr>
        <w:t xml:space="preserve"> turi prisitaikyti prie pokyčių pasaulyje ir regione, </w:t>
      </w:r>
      <w:r w:rsidR="00517523">
        <w:rPr>
          <w:rFonts w:ascii="Calibri" w:eastAsia="Times New Roman" w:hAnsi="Calibri" w:cs="Calibri"/>
          <w:sz w:val="24"/>
          <w:szCs w:val="24"/>
        </w:rPr>
        <w:t xml:space="preserve">turi </w:t>
      </w:r>
      <w:r w:rsidR="00642816" w:rsidRPr="00642816">
        <w:rPr>
          <w:rFonts w:ascii="Calibri" w:eastAsia="Times New Roman" w:hAnsi="Calibri" w:cs="Calibri"/>
          <w:sz w:val="24"/>
          <w:szCs w:val="24"/>
        </w:rPr>
        <w:t xml:space="preserve">gebėti veikti </w:t>
      </w:r>
      <w:r w:rsidR="00642816" w:rsidRPr="00642816">
        <w:rPr>
          <w:rFonts w:ascii="Calibri" w:eastAsia="Times New Roman" w:hAnsi="Calibri" w:cs="Calibri"/>
          <w:sz w:val="24"/>
          <w:szCs w:val="24"/>
        </w:rPr>
        <w:lastRenderedPageBreak/>
        <w:t>mažiau prognozuojamoje aplinkoje, efektyviau bendradarbiauti su sąjungininkais ir partneriais bei didinti valstybės ir visuomenės atsparumą kylančioms grėsmėms.</w:t>
      </w:r>
      <w:r w:rsidR="000068D6">
        <w:rPr>
          <w:rStyle w:val="FootnoteReference"/>
          <w:rFonts w:ascii="Calibri" w:eastAsia="Times New Roman" w:hAnsi="Calibri" w:cs="Calibri"/>
          <w:sz w:val="24"/>
          <w:szCs w:val="24"/>
        </w:rPr>
        <w:footnoteReference w:id="2"/>
      </w:r>
      <w:r w:rsidR="00642816" w:rsidRPr="00642816">
        <w:rPr>
          <w:rFonts w:ascii="Calibri" w:eastAsia="Times New Roman" w:hAnsi="Calibri" w:cs="Calibri"/>
          <w:sz w:val="24"/>
          <w:szCs w:val="24"/>
        </w:rPr>
        <w:t xml:space="preserve"> </w:t>
      </w:r>
      <w:r w:rsidR="00B81DBC">
        <w:rPr>
          <w:rFonts w:ascii="Calibri" w:eastAsia="Times New Roman" w:hAnsi="Calibri" w:cs="Calibri"/>
          <w:sz w:val="24"/>
          <w:szCs w:val="24"/>
        </w:rPr>
        <w:t xml:space="preserve">Dėl </w:t>
      </w:r>
      <w:r w:rsidR="000D3B11" w:rsidRPr="00347261">
        <w:rPr>
          <w:rFonts w:ascii="Calibri" w:eastAsia="Times New Roman" w:hAnsi="Calibri" w:cs="Calibri"/>
          <w:sz w:val="24"/>
          <w:szCs w:val="24"/>
        </w:rPr>
        <w:t>iš esmės pasikeitusi</w:t>
      </w:r>
      <w:r w:rsidR="00517523">
        <w:rPr>
          <w:rFonts w:ascii="Calibri" w:eastAsia="Times New Roman" w:hAnsi="Calibri" w:cs="Calibri"/>
          <w:sz w:val="24"/>
          <w:szCs w:val="24"/>
        </w:rPr>
        <w:t>os</w:t>
      </w:r>
      <w:r w:rsidR="000D3B11" w:rsidRPr="00347261">
        <w:rPr>
          <w:rFonts w:ascii="Calibri" w:eastAsia="Times New Roman" w:hAnsi="Calibri" w:cs="Calibri"/>
          <w:sz w:val="24"/>
          <w:szCs w:val="24"/>
        </w:rPr>
        <w:t xml:space="preserve"> saugumo aplink</w:t>
      </w:r>
      <w:r w:rsidR="000D3B11">
        <w:rPr>
          <w:rFonts w:ascii="Calibri" w:eastAsia="Times New Roman" w:hAnsi="Calibri" w:cs="Calibri"/>
          <w:sz w:val="24"/>
          <w:szCs w:val="24"/>
        </w:rPr>
        <w:t>os</w:t>
      </w:r>
      <w:r w:rsidR="000D3B11" w:rsidRPr="00347261">
        <w:rPr>
          <w:rFonts w:ascii="Calibri" w:eastAsia="Times New Roman" w:hAnsi="Calibri" w:cs="Calibri"/>
          <w:sz w:val="24"/>
          <w:szCs w:val="24"/>
        </w:rPr>
        <w:t xml:space="preserve"> Europo</w:t>
      </w:r>
      <w:r w:rsidR="000D3B11">
        <w:rPr>
          <w:rFonts w:ascii="Calibri" w:eastAsia="Times New Roman" w:hAnsi="Calibri" w:cs="Calibri"/>
          <w:sz w:val="24"/>
          <w:szCs w:val="24"/>
        </w:rPr>
        <w:t>s Sąjungoje (toliau – ES), padidėjo</w:t>
      </w:r>
      <w:r w:rsidR="006461FE">
        <w:rPr>
          <w:rFonts w:ascii="Calibri" w:eastAsia="Times New Roman" w:hAnsi="Calibri" w:cs="Calibri"/>
          <w:sz w:val="24"/>
          <w:szCs w:val="24"/>
        </w:rPr>
        <w:t xml:space="preserve"> </w:t>
      </w:r>
      <w:r w:rsidR="00B81DBC">
        <w:rPr>
          <w:rFonts w:ascii="Calibri" w:eastAsia="Times New Roman" w:hAnsi="Calibri" w:cs="Calibri"/>
          <w:sz w:val="24"/>
          <w:szCs w:val="24"/>
        </w:rPr>
        <w:t>t</w:t>
      </w:r>
      <w:r w:rsidR="00B81DBC" w:rsidRPr="00347261">
        <w:rPr>
          <w:rFonts w:ascii="Calibri" w:eastAsia="Times New Roman" w:hAnsi="Calibri" w:cs="Calibri"/>
          <w:sz w:val="24"/>
          <w:szCs w:val="24"/>
        </w:rPr>
        <w:t>am tikrų gynybos produktų paklaus</w:t>
      </w:r>
      <w:r w:rsidR="006461FE">
        <w:rPr>
          <w:rFonts w:ascii="Calibri" w:eastAsia="Times New Roman" w:hAnsi="Calibri" w:cs="Calibri"/>
          <w:sz w:val="24"/>
          <w:szCs w:val="24"/>
        </w:rPr>
        <w:t xml:space="preserve">a, </w:t>
      </w:r>
      <w:r w:rsidR="00B81DBC" w:rsidRPr="007755E2">
        <w:rPr>
          <w:rFonts w:ascii="Calibri" w:eastAsia="Times New Roman" w:hAnsi="Calibri" w:cs="Calibri"/>
          <w:sz w:val="24"/>
          <w:szCs w:val="24"/>
        </w:rPr>
        <w:t>todėl ES, įskaitant Lietuv</w:t>
      </w:r>
      <w:r w:rsidR="006461FE" w:rsidRPr="007755E2">
        <w:rPr>
          <w:rFonts w:ascii="Calibri" w:eastAsia="Times New Roman" w:hAnsi="Calibri" w:cs="Calibri"/>
          <w:sz w:val="24"/>
          <w:szCs w:val="24"/>
        </w:rPr>
        <w:t>ą</w:t>
      </w:r>
      <w:r w:rsidR="00B81DBC" w:rsidRPr="007755E2">
        <w:rPr>
          <w:rFonts w:ascii="Calibri" w:eastAsia="Times New Roman" w:hAnsi="Calibri" w:cs="Calibri"/>
          <w:sz w:val="24"/>
          <w:szCs w:val="24"/>
        </w:rPr>
        <w:t>, turi pereiti nuo „taškinio“ reagavimo į ekstremalias situacijas prie ES gynybos pramonės pasirengimo už</w:t>
      </w:r>
      <w:r w:rsidR="00383B8E">
        <w:rPr>
          <w:rFonts w:ascii="Calibri" w:eastAsia="Times New Roman" w:hAnsi="Calibri" w:cs="Calibri"/>
          <w:sz w:val="24"/>
          <w:szCs w:val="24"/>
        </w:rPr>
        <w:t>si</w:t>
      </w:r>
      <w:r w:rsidR="00B81DBC" w:rsidRPr="007755E2">
        <w:rPr>
          <w:rFonts w:ascii="Calibri" w:eastAsia="Times New Roman" w:hAnsi="Calibri" w:cs="Calibri"/>
          <w:sz w:val="24"/>
          <w:szCs w:val="24"/>
        </w:rPr>
        <w:t>tikrin</w:t>
      </w:r>
      <w:r w:rsidR="00517523">
        <w:rPr>
          <w:rFonts w:ascii="Calibri" w:eastAsia="Times New Roman" w:hAnsi="Calibri" w:cs="Calibri"/>
          <w:sz w:val="24"/>
          <w:szCs w:val="24"/>
        </w:rPr>
        <w:t>ant</w:t>
      </w:r>
      <w:r w:rsidR="00B81DBC" w:rsidRPr="007755E2">
        <w:rPr>
          <w:rFonts w:ascii="Calibri" w:eastAsia="Times New Roman" w:hAnsi="Calibri" w:cs="Calibri"/>
          <w:sz w:val="24"/>
          <w:szCs w:val="24"/>
        </w:rPr>
        <w:t xml:space="preserve">, kad aukščiausios klasės kritinės gynybos priemonės būtų pristatytos laiku, įskaitant krizės ar karo atveju. </w:t>
      </w:r>
      <w:r w:rsidR="007755E2" w:rsidRPr="007755E2">
        <w:rPr>
          <w:rFonts w:ascii="Calibri" w:eastAsia="Times New Roman" w:hAnsi="Calibri" w:cs="Calibri"/>
          <w:sz w:val="24"/>
          <w:szCs w:val="24"/>
        </w:rPr>
        <w:t>Nors k</w:t>
      </w:r>
      <w:r w:rsidR="007D4EA5" w:rsidRPr="007755E2">
        <w:rPr>
          <w:rFonts w:ascii="Calibri" w:eastAsia="Times New Roman" w:hAnsi="Calibri" w:cs="Calibri"/>
          <w:sz w:val="24"/>
          <w:szCs w:val="24"/>
        </w:rPr>
        <w:t xml:space="preserve">iekviena valstybė išlieka </w:t>
      </w:r>
      <w:r w:rsidR="0072109D" w:rsidRPr="007755E2">
        <w:rPr>
          <w:rFonts w:ascii="Calibri" w:eastAsia="Times New Roman" w:hAnsi="Calibri" w:cs="Calibri"/>
          <w:sz w:val="24"/>
          <w:szCs w:val="24"/>
        </w:rPr>
        <w:t xml:space="preserve">atsakinga </w:t>
      </w:r>
      <w:r w:rsidR="007D4EA5" w:rsidRPr="007755E2">
        <w:rPr>
          <w:rFonts w:ascii="Calibri" w:eastAsia="Times New Roman" w:hAnsi="Calibri" w:cs="Calibri"/>
          <w:sz w:val="24"/>
          <w:szCs w:val="24"/>
        </w:rPr>
        <w:t>išimtinai už savo nacionalinį saugumą</w:t>
      </w:r>
      <w:r w:rsidR="007D4EA5" w:rsidRPr="007755E2">
        <w:rPr>
          <w:rStyle w:val="FootnoteReference"/>
          <w:rFonts w:ascii="Calibri" w:eastAsia="Times New Roman" w:hAnsi="Calibri" w:cs="Calibri"/>
          <w:sz w:val="24"/>
          <w:szCs w:val="24"/>
        </w:rPr>
        <w:footnoteReference w:id="3"/>
      </w:r>
      <w:r w:rsidR="007D4EA5" w:rsidRPr="007755E2">
        <w:rPr>
          <w:rFonts w:ascii="Calibri" w:eastAsia="Times New Roman" w:hAnsi="Calibri" w:cs="Calibri"/>
          <w:sz w:val="24"/>
          <w:szCs w:val="24"/>
        </w:rPr>
        <w:t>,t. y., t</w:t>
      </w:r>
      <w:r w:rsidR="007755E2" w:rsidRPr="007755E2">
        <w:rPr>
          <w:rFonts w:ascii="Calibri" w:eastAsia="Times New Roman" w:hAnsi="Calibri" w:cs="Calibri"/>
          <w:sz w:val="24"/>
          <w:szCs w:val="24"/>
        </w:rPr>
        <w:t>i</w:t>
      </w:r>
      <w:r w:rsidR="00B81DBC" w:rsidRPr="007755E2">
        <w:rPr>
          <w:rFonts w:ascii="Calibri" w:eastAsia="Times New Roman" w:hAnsi="Calibri" w:cs="Calibri"/>
          <w:sz w:val="24"/>
          <w:szCs w:val="24"/>
        </w:rPr>
        <w:t>ekimo patikimumas pirmiausia apibrėžiamas ir suprantamas ES valstybių narių lygmeniu, nes</w:t>
      </w:r>
      <w:r w:rsidR="00B81DBC" w:rsidRPr="00347261">
        <w:rPr>
          <w:rFonts w:ascii="Calibri" w:eastAsia="Times New Roman" w:hAnsi="Calibri" w:cs="Calibri"/>
          <w:sz w:val="24"/>
          <w:szCs w:val="24"/>
        </w:rPr>
        <w:t xml:space="preserve"> gynyba priklauso nacionalinės kompetencijos sričiai, tačiau </w:t>
      </w:r>
      <w:r w:rsidR="005F2CD4" w:rsidRPr="00347261">
        <w:rPr>
          <w:rFonts w:ascii="Calibri" w:eastAsia="Times New Roman" w:hAnsi="Calibri" w:cs="Calibri"/>
          <w:sz w:val="24"/>
          <w:szCs w:val="24"/>
        </w:rPr>
        <w:t>svarbiausi</w:t>
      </w:r>
      <w:r w:rsidR="005F2CD4">
        <w:rPr>
          <w:rFonts w:ascii="Calibri" w:eastAsia="Times New Roman" w:hAnsi="Calibri" w:cs="Calibri"/>
          <w:sz w:val="24"/>
          <w:szCs w:val="24"/>
        </w:rPr>
        <w:t>ų</w:t>
      </w:r>
      <w:r w:rsidR="005F2CD4" w:rsidRPr="00347261">
        <w:rPr>
          <w:rFonts w:ascii="Calibri" w:eastAsia="Times New Roman" w:hAnsi="Calibri" w:cs="Calibri"/>
          <w:sz w:val="24"/>
          <w:szCs w:val="24"/>
        </w:rPr>
        <w:t xml:space="preserve"> komponent</w:t>
      </w:r>
      <w:r w:rsidR="005F2CD4">
        <w:rPr>
          <w:rFonts w:ascii="Calibri" w:eastAsia="Times New Roman" w:hAnsi="Calibri" w:cs="Calibri"/>
          <w:sz w:val="24"/>
          <w:szCs w:val="24"/>
        </w:rPr>
        <w:t>ų</w:t>
      </w:r>
      <w:r w:rsidR="005F2CD4" w:rsidRPr="00347261">
        <w:rPr>
          <w:rFonts w:ascii="Calibri" w:eastAsia="Times New Roman" w:hAnsi="Calibri" w:cs="Calibri"/>
          <w:sz w:val="24"/>
          <w:szCs w:val="24"/>
        </w:rPr>
        <w:t xml:space="preserve"> ir žaliav</w:t>
      </w:r>
      <w:r w:rsidR="005F2CD4">
        <w:rPr>
          <w:rFonts w:ascii="Calibri" w:eastAsia="Times New Roman" w:hAnsi="Calibri" w:cs="Calibri"/>
          <w:sz w:val="24"/>
          <w:szCs w:val="24"/>
        </w:rPr>
        <w:t>ų</w:t>
      </w:r>
      <w:r w:rsidR="005F2CD4" w:rsidRPr="00347261">
        <w:rPr>
          <w:rFonts w:ascii="Calibri" w:eastAsia="Times New Roman" w:hAnsi="Calibri" w:cs="Calibri"/>
          <w:sz w:val="24"/>
          <w:szCs w:val="24"/>
        </w:rPr>
        <w:t xml:space="preserve"> </w:t>
      </w:r>
      <w:r w:rsidR="00B81DBC" w:rsidRPr="00347261">
        <w:rPr>
          <w:rFonts w:ascii="Calibri" w:eastAsia="Times New Roman" w:hAnsi="Calibri" w:cs="Calibri"/>
          <w:sz w:val="24"/>
          <w:szCs w:val="24"/>
        </w:rPr>
        <w:t xml:space="preserve">pramoninės tiekimo grandinės patikimumas tiek taikos, tiek krizės, tiek karo metu vis labiau apima ne tik ES vidaus rinką, bet ir trečiąsias šalis. </w:t>
      </w:r>
    </w:p>
    <w:p w14:paraId="6638E53C" w14:textId="2D8507E3" w:rsidR="00EC362E" w:rsidRDefault="00EC362E" w:rsidP="00EC362E">
      <w:pPr>
        <w:tabs>
          <w:tab w:val="left" w:pos="567"/>
        </w:tabs>
        <w:spacing w:after="0"/>
        <w:ind w:firstLine="142"/>
        <w:rPr>
          <w:rFonts w:ascii="Calibri" w:eastAsia="Times New Roman" w:hAnsi="Calibri" w:cs="Calibri"/>
          <w:sz w:val="24"/>
          <w:szCs w:val="24"/>
        </w:rPr>
      </w:pPr>
      <w:r w:rsidRPr="0094645A">
        <w:rPr>
          <w:rFonts w:ascii="Calibri" w:eastAsia="Times New Roman" w:hAnsi="Calibri" w:cs="Calibri"/>
          <w:sz w:val="24"/>
          <w:szCs w:val="24"/>
        </w:rPr>
        <w:t>2009 m. liepos 13 d. Europos Parlamento ir Tarybos direktyvoje 2009/81/EB dėl darbų, prekių ir paslaugų pirkimo tam tikrų sutarčių, kurias sudaro perkančiosios organizacijos ar subjektai gynybos ir saugumo srityse, sudarymo tvarkos derinimo ir iš dalies keičianti direktyvas 2004/17/EB ir 2004/18/EB pa</w:t>
      </w:r>
      <w:r w:rsidR="009A736D" w:rsidRPr="0094645A">
        <w:rPr>
          <w:rFonts w:ascii="Calibri" w:eastAsia="Times New Roman" w:hAnsi="Calibri" w:cs="Calibri"/>
          <w:sz w:val="24"/>
          <w:szCs w:val="24"/>
        </w:rPr>
        <w:t>žymėta</w:t>
      </w:r>
      <w:r w:rsidRPr="0094645A">
        <w:rPr>
          <w:rFonts w:ascii="Calibri" w:eastAsia="Times New Roman" w:hAnsi="Calibri" w:cs="Calibri"/>
          <w:sz w:val="24"/>
          <w:szCs w:val="24"/>
        </w:rPr>
        <w:t>, kad gynybos ir saugumo įranga yra nepaprastai svarbi valstybių narių saugumui bei suverenumui ir E</w:t>
      </w:r>
      <w:r w:rsidR="00545932" w:rsidRPr="0094645A">
        <w:rPr>
          <w:rFonts w:ascii="Calibri" w:eastAsia="Times New Roman" w:hAnsi="Calibri" w:cs="Calibri"/>
          <w:sz w:val="24"/>
          <w:szCs w:val="24"/>
        </w:rPr>
        <w:t>S</w:t>
      </w:r>
      <w:r w:rsidRPr="00EC362E">
        <w:rPr>
          <w:rFonts w:ascii="Calibri" w:eastAsia="Times New Roman" w:hAnsi="Calibri" w:cs="Calibri"/>
          <w:sz w:val="24"/>
          <w:szCs w:val="24"/>
        </w:rPr>
        <w:t xml:space="preserve"> autonomiškumui. Todėl gynybos ir saugumo srities prekių bei paslaugų įsigijimai dažnai laikytini jautriu klausimu. </w:t>
      </w:r>
      <w:r w:rsidR="00A86955" w:rsidRPr="00EC362E">
        <w:rPr>
          <w:rFonts w:ascii="Calibri" w:eastAsia="Times New Roman" w:hAnsi="Calibri" w:cs="Calibri"/>
          <w:sz w:val="24"/>
          <w:szCs w:val="24"/>
        </w:rPr>
        <w:t xml:space="preserve">Dėl šių priežasčių, tokiems pirkimams keliami ypatingi reikalavimai, ypač tiekimo patikimumo srityje. Šie reikalavimai yra ypač svarbūs perkant ginkluotosioms pajėgoms skirtus ginklus, šaudmenis ir karinės paskirties medžiagas (bei tiesiogiai su jais susijusias paslaugas ir darbus), taip pat įsigyjant tam tikras kitas ypatingai jautraus pobūdžio nekarinio saugumo srities prekes. </w:t>
      </w:r>
    </w:p>
    <w:p w14:paraId="348184CB" w14:textId="52A6BC72" w:rsidR="009C789B" w:rsidRDefault="000124F5" w:rsidP="0069018D">
      <w:pPr>
        <w:tabs>
          <w:tab w:val="left" w:pos="567"/>
        </w:tabs>
        <w:spacing w:after="0"/>
        <w:ind w:firstLine="142"/>
        <w:rPr>
          <w:rFonts w:ascii="Calibri" w:eastAsia="Times New Roman" w:hAnsi="Calibri" w:cs="Calibri"/>
          <w:sz w:val="24"/>
          <w:szCs w:val="24"/>
        </w:rPr>
      </w:pPr>
      <w:r>
        <w:rPr>
          <w:rFonts w:ascii="Calibri" w:eastAsia="Times New Roman" w:hAnsi="Calibri" w:cs="Calibri"/>
          <w:sz w:val="24"/>
          <w:szCs w:val="24"/>
        </w:rPr>
        <w:t>E</w:t>
      </w:r>
      <w:r w:rsidR="006354B4" w:rsidRPr="006354B4">
        <w:rPr>
          <w:rFonts w:ascii="Calibri" w:eastAsia="Times New Roman" w:hAnsi="Calibri" w:cs="Calibri"/>
          <w:sz w:val="24"/>
          <w:szCs w:val="24"/>
        </w:rPr>
        <w:t>sant</w:t>
      </w:r>
      <w:r w:rsidR="0044148D">
        <w:rPr>
          <w:rFonts w:ascii="Calibri" w:eastAsia="Times New Roman" w:hAnsi="Calibri" w:cs="Calibri"/>
          <w:sz w:val="24"/>
          <w:szCs w:val="24"/>
        </w:rPr>
        <w:t xml:space="preserve"> sudėtingai </w:t>
      </w:r>
      <w:r w:rsidR="006354B4" w:rsidRPr="006354B4">
        <w:rPr>
          <w:rFonts w:ascii="Calibri" w:eastAsia="Times New Roman" w:hAnsi="Calibri" w:cs="Calibri"/>
          <w:sz w:val="24"/>
          <w:szCs w:val="24"/>
        </w:rPr>
        <w:t>geopolitinei situacijai</w:t>
      </w:r>
      <w:r w:rsidR="0094645A">
        <w:rPr>
          <w:rFonts w:ascii="Calibri" w:eastAsia="Times New Roman" w:hAnsi="Calibri" w:cs="Calibri"/>
          <w:sz w:val="24"/>
          <w:szCs w:val="24"/>
        </w:rPr>
        <w:t>,</w:t>
      </w:r>
      <w:r w:rsidR="006C17D4">
        <w:rPr>
          <w:rFonts w:ascii="Calibri" w:eastAsia="Times New Roman" w:hAnsi="Calibri" w:cs="Calibri"/>
          <w:sz w:val="24"/>
          <w:szCs w:val="24"/>
        </w:rPr>
        <w:t xml:space="preserve"> P</w:t>
      </w:r>
      <w:r w:rsidR="006C17D4" w:rsidRPr="006C17D4">
        <w:rPr>
          <w:rFonts w:ascii="Calibri" w:eastAsia="Times New Roman" w:hAnsi="Calibri" w:cs="Calibri"/>
          <w:sz w:val="24"/>
          <w:szCs w:val="24"/>
        </w:rPr>
        <w:t>erkančiajai organizacijai</w:t>
      </w:r>
      <w:r w:rsidR="0012419B">
        <w:rPr>
          <w:rFonts w:ascii="Calibri" w:eastAsia="Times New Roman" w:hAnsi="Calibri" w:cs="Calibri"/>
          <w:sz w:val="24"/>
          <w:szCs w:val="24"/>
        </w:rPr>
        <w:t xml:space="preserve"> </w:t>
      </w:r>
      <w:r w:rsidR="006C17D4" w:rsidRPr="006C17D4">
        <w:rPr>
          <w:rFonts w:ascii="Calibri" w:eastAsia="Times New Roman" w:hAnsi="Calibri" w:cs="Calibri"/>
          <w:sz w:val="24"/>
          <w:szCs w:val="24"/>
        </w:rPr>
        <w:t xml:space="preserve">yra kritiškai svarbu </w:t>
      </w:r>
      <w:r w:rsidR="006354B4" w:rsidRPr="006354B4">
        <w:rPr>
          <w:rFonts w:ascii="Calibri" w:eastAsia="Times New Roman" w:hAnsi="Calibri" w:cs="Calibri"/>
          <w:sz w:val="24"/>
          <w:szCs w:val="24"/>
        </w:rPr>
        <w:t>užsitikrinti patį operatyviausią, t. y.</w:t>
      </w:r>
      <w:r w:rsidR="00687FFE">
        <w:rPr>
          <w:rFonts w:ascii="Calibri" w:eastAsia="Times New Roman" w:hAnsi="Calibri" w:cs="Calibri"/>
          <w:sz w:val="24"/>
          <w:szCs w:val="24"/>
        </w:rPr>
        <w:t>,</w:t>
      </w:r>
      <w:r w:rsidR="006354B4" w:rsidRPr="006354B4">
        <w:rPr>
          <w:rFonts w:ascii="Calibri" w:eastAsia="Times New Roman" w:hAnsi="Calibri" w:cs="Calibri"/>
          <w:sz w:val="24"/>
          <w:szCs w:val="24"/>
        </w:rPr>
        <w:t xml:space="preserve"> pačios trumpiausios tiekimo grandinės „gamintojas</w:t>
      </w:r>
      <w:r w:rsidR="00687FFE">
        <w:rPr>
          <w:rFonts w:ascii="Calibri" w:eastAsia="Times New Roman" w:hAnsi="Calibri" w:cs="Calibri"/>
          <w:sz w:val="24"/>
          <w:szCs w:val="24"/>
        </w:rPr>
        <w:t>–</w:t>
      </w:r>
      <w:r w:rsidR="006354B4" w:rsidRPr="006354B4">
        <w:rPr>
          <w:rFonts w:ascii="Calibri" w:eastAsia="Times New Roman" w:hAnsi="Calibri" w:cs="Calibri"/>
          <w:sz w:val="24"/>
          <w:szCs w:val="24"/>
        </w:rPr>
        <w:t>pirkėjas“ prekių tiekimą</w:t>
      </w:r>
      <w:r w:rsidR="0090269C">
        <w:rPr>
          <w:rFonts w:ascii="Calibri" w:eastAsia="Times New Roman" w:hAnsi="Calibri" w:cs="Calibri"/>
          <w:sz w:val="24"/>
          <w:szCs w:val="24"/>
        </w:rPr>
        <w:t>, t</w:t>
      </w:r>
      <w:r w:rsidR="0012419B">
        <w:rPr>
          <w:rFonts w:ascii="Calibri" w:eastAsia="Times New Roman" w:hAnsi="Calibri" w:cs="Calibri"/>
          <w:sz w:val="24"/>
          <w:szCs w:val="24"/>
        </w:rPr>
        <w:t>aip suma</w:t>
      </w:r>
      <w:r w:rsidR="00A23BCD">
        <w:rPr>
          <w:rFonts w:ascii="Calibri" w:eastAsia="Times New Roman" w:hAnsi="Calibri" w:cs="Calibri"/>
          <w:sz w:val="24"/>
          <w:szCs w:val="24"/>
        </w:rPr>
        <w:t>ž</w:t>
      </w:r>
      <w:r w:rsidR="0012419B">
        <w:rPr>
          <w:rFonts w:ascii="Calibri" w:eastAsia="Times New Roman" w:hAnsi="Calibri" w:cs="Calibri"/>
          <w:sz w:val="24"/>
          <w:szCs w:val="24"/>
        </w:rPr>
        <w:t>inant</w:t>
      </w:r>
      <w:r w:rsidR="00964325">
        <w:rPr>
          <w:rFonts w:ascii="Calibri" w:eastAsia="Times New Roman" w:hAnsi="Calibri" w:cs="Calibri"/>
          <w:sz w:val="24"/>
          <w:szCs w:val="24"/>
        </w:rPr>
        <w:t xml:space="preserve"> </w:t>
      </w:r>
      <w:r w:rsidR="00ED2421">
        <w:rPr>
          <w:rFonts w:ascii="Calibri" w:eastAsia="Times New Roman" w:hAnsi="Calibri" w:cs="Calibri"/>
          <w:sz w:val="24"/>
          <w:szCs w:val="24"/>
        </w:rPr>
        <w:t>sutartinių įsipareigojimų neįvykdymo (nevykdymo) riziką</w:t>
      </w:r>
      <w:r w:rsidR="0090269C" w:rsidRPr="006C17D4">
        <w:rPr>
          <w:rFonts w:ascii="Calibri" w:eastAsia="Times New Roman" w:hAnsi="Calibri" w:cs="Calibri"/>
          <w:sz w:val="24"/>
          <w:szCs w:val="24"/>
        </w:rPr>
        <w:t>.</w:t>
      </w:r>
      <w:r w:rsidR="0090269C" w:rsidRPr="006354B4">
        <w:rPr>
          <w:rFonts w:ascii="Calibri" w:eastAsia="Times New Roman" w:hAnsi="Calibri" w:cs="Calibri"/>
          <w:sz w:val="24"/>
          <w:szCs w:val="24"/>
        </w:rPr>
        <w:t xml:space="preserve"> </w:t>
      </w:r>
      <w:r w:rsidR="00517523">
        <w:rPr>
          <w:rFonts w:ascii="Calibri" w:eastAsia="Times New Roman" w:hAnsi="Calibri" w:cs="Calibri"/>
          <w:sz w:val="24"/>
          <w:szCs w:val="24"/>
        </w:rPr>
        <w:t xml:space="preserve">Perkančioji organizacija </w:t>
      </w:r>
      <w:r w:rsidR="0044148D">
        <w:rPr>
          <w:rFonts w:ascii="Calibri" w:eastAsia="Times New Roman" w:hAnsi="Calibri" w:cs="Calibri"/>
          <w:sz w:val="24"/>
          <w:szCs w:val="24"/>
        </w:rPr>
        <w:t>teigia</w:t>
      </w:r>
      <w:r w:rsidR="00517523">
        <w:rPr>
          <w:rFonts w:ascii="Calibri" w:eastAsia="Times New Roman" w:hAnsi="Calibri" w:cs="Calibri"/>
          <w:sz w:val="24"/>
          <w:szCs w:val="24"/>
        </w:rPr>
        <w:t>, kad t</w:t>
      </w:r>
      <w:r w:rsidR="006354B4" w:rsidRPr="006354B4">
        <w:rPr>
          <w:rFonts w:ascii="Calibri" w:eastAsia="Times New Roman" w:hAnsi="Calibri" w:cs="Calibri"/>
          <w:sz w:val="24"/>
          <w:szCs w:val="24"/>
        </w:rPr>
        <w:t xml:space="preserve">ik </w:t>
      </w:r>
      <w:r w:rsidR="00517523">
        <w:rPr>
          <w:rFonts w:ascii="Calibri" w:eastAsia="Times New Roman" w:hAnsi="Calibri" w:cs="Calibri"/>
          <w:sz w:val="24"/>
          <w:szCs w:val="24"/>
        </w:rPr>
        <w:t xml:space="preserve">konkrečių </w:t>
      </w:r>
      <w:r w:rsidR="006354B4" w:rsidRPr="006354B4">
        <w:rPr>
          <w:rFonts w:ascii="Calibri" w:eastAsia="Times New Roman" w:hAnsi="Calibri" w:cs="Calibri"/>
          <w:sz w:val="24"/>
          <w:szCs w:val="24"/>
        </w:rPr>
        <w:t>prekių gamintojas gal</w:t>
      </w:r>
      <w:r w:rsidR="0012419B">
        <w:rPr>
          <w:rFonts w:ascii="Calibri" w:eastAsia="Times New Roman" w:hAnsi="Calibri" w:cs="Calibri"/>
          <w:sz w:val="24"/>
          <w:szCs w:val="24"/>
        </w:rPr>
        <w:t>i</w:t>
      </w:r>
      <w:r w:rsidR="006354B4" w:rsidRPr="006354B4">
        <w:rPr>
          <w:rFonts w:ascii="Calibri" w:eastAsia="Times New Roman" w:hAnsi="Calibri" w:cs="Calibri"/>
          <w:sz w:val="24"/>
          <w:szCs w:val="24"/>
        </w:rPr>
        <w:t xml:space="preserve"> </w:t>
      </w:r>
      <w:r w:rsidR="00517523">
        <w:rPr>
          <w:rFonts w:ascii="Calibri" w:eastAsia="Times New Roman" w:hAnsi="Calibri" w:cs="Calibri"/>
          <w:sz w:val="24"/>
          <w:szCs w:val="24"/>
        </w:rPr>
        <w:t xml:space="preserve">(turi galimybę) </w:t>
      </w:r>
      <w:r w:rsidR="006354B4" w:rsidRPr="006354B4">
        <w:rPr>
          <w:rFonts w:ascii="Calibri" w:eastAsia="Times New Roman" w:hAnsi="Calibri" w:cs="Calibri"/>
          <w:sz w:val="24"/>
          <w:szCs w:val="24"/>
        </w:rPr>
        <w:t>užtikrinti operatyv</w:t>
      </w:r>
      <w:r w:rsidR="00A23BCD">
        <w:rPr>
          <w:rFonts w:ascii="Calibri" w:eastAsia="Times New Roman" w:hAnsi="Calibri" w:cs="Calibri"/>
          <w:sz w:val="24"/>
          <w:szCs w:val="24"/>
        </w:rPr>
        <w:t>ų</w:t>
      </w:r>
      <w:r w:rsidR="006354B4" w:rsidRPr="006354B4">
        <w:rPr>
          <w:rFonts w:ascii="Calibri" w:eastAsia="Times New Roman" w:hAnsi="Calibri" w:cs="Calibri"/>
          <w:sz w:val="24"/>
          <w:szCs w:val="24"/>
        </w:rPr>
        <w:t xml:space="preserve"> ir nenutrūkstamą atsarginių dalių tiekimą ginklams</w:t>
      </w:r>
      <w:r w:rsidR="00A23BCD">
        <w:rPr>
          <w:rFonts w:ascii="Calibri" w:eastAsia="Times New Roman" w:hAnsi="Calibri" w:cs="Calibri"/>
          <w:sz w:val="24"/>
          <w:szCs w:val="24"/>
        </w:rPr>
        <w:t>.</w:t>
      </w:r>
      <w:r w:rsidR="00713F93">
        <w:rPr>
          <w:rStyle w:val="FootnoteReference"/>
          <w:rFonts w:ascii="Calibri" w:eastAsia="Times New Roman" w:hAnsi="Calibri" w:cs="Calibri"/>
          <w:sz w:val="24"/>
          <w:szCs w:val="24"/>
        </w:rPr>
        <w:footnoteReference w:id="4"/>
      </w:r>
    </w:p>
    <w:p w14:paraId="05459B73" w14:textId="1232218E" w:rsidR="005D2293" w:rsidRDefault="00A23BCD" w:rsidP="0069018D">
      <w:pPr>
        <w:tabs>
          <w:tab w:val="left" w:pos="567"/>
        </w:tabs>
        <w:spacing w:after="0"/>
        <w:ind w:firstLine="142"/>
        <w:rPr>
          <w:rFonts w:ascii="Calibri" w:eastAsia="Times New Roman" w:hAnsi="Calibri" w:cs="Calibri"/>
          <w:sz w:val="24"/>
          <w:szCs w:val="24"/>
        </w:rPr>
      </w:pPr>
      <w:r>
        <w:rPr>
          <w:rFonts w:ascii="Calibri" w:eastAsia="Times New Roman" w:hAnsi="Calibri" w:cs="Calibri"/>
          <w:sz w:val="24"/>
          <w:szCs w:val="24"/>
        </w:rPr>
        <w:t>Perkančioji orga</w:t>
      </w:r>
      <w:r w:rsidR="00C61292">
        <w:rPr>
          <w:rFonts w:ascii="Calibri" w:eastAsia="Times New Roman" w:hAnsi="Calibri" w:cs="Calibri"/>
          <w:sz w:val="24"/>
          <w:szCs w:val="24"/>
        </w:rPr>
        <w:t xml:space="preserve">nizacija </w:t>
      </w:r>
      <w:r w:rsidR="00517523">
        <w:rPr>
          <w:rFonts w:ascii="Calibri" w:eastAsia="Times New Roman" w:hAnsi="Calibri" w:cs="Calibri"/>
          <w:sz w:val="24"/>
          <w:szCs w:val="24"/>
        </w:rPr>
        <w:t xml:space="preserve">pažymi, kad kyla rizika, </w:t>
      </w:r>
      <w:r w:rsidR="00952AF6">
        <w:rPr>
          <w:rFonts w:ascii="Calibri" w:eastAsia="Times New Roman" w:hAnsi="Calibri" w:cs="Calibri"/>
          <w:sz w:val="24"/>
          <w:szCs w:val="24"/>
        </w:rPr>
        <w:t>jog gi</w:t>
      </w:r>
      <w:r w:rsidR="008810FA" w:rsidRPr="008810FA">
        <w:rPr>
          <w:rFonts w:ascii="Calibri" w:eastAsia="Times New Roman" w:hAnsi="Calibri" w:cs="Calibri"/>
          <w:sz w:val="24"/>
          <w:szCs w:val="24"/>
        </w:rPr>
        <w:t xml:space="preserve">nklų gamintojų </w:t>
      </w:r>
      <w:proofErr w:type="spellStart"/>
      <w:r w:rsidR="008810FA" w:rsidRPr="008810FA">
        <w:rPr>
          <w:rFonts w:ascii="Calibri" w:eastAsia="Times New Roman" w:hAnsi="Calibri" w:cs="Calibri"/>
          <w:sz w:val="24"/>
          <w:szCs w:val="24"/>
        </w:rPr>
        <w:t>Accuracy</w:t>
      </w:r>
      <w:proofErr w:type="spellEnd"/>
      <w:r w:rsidR="008810FA" w:rsidRPr="008810FA">
        <w:rPr>
          <w:rFonts w:ascii="Calibri" w:eastAsia="Times New Roman" w:hAnsi="Calibri" w:cs="Calibri"/>
          <w:sz w:val="24"/>
          <w:szCs w:val="24"/>
        </w:rPr>
        <w:t xml:space="preserve"> International Ltd. ir </w:t>
      </w:r>
      <w:proofErr w:type="spellStart"/>
      <w:r w:rsidR="008810FA" w:rsidRPr="008810FA">
        <w:rPr>
          <w:rFonts w:ascii="Calibri" w:eastAsia="Times New Roman" w:hAnsi="Calibri" w:cs="Calibri"/>
          <w:sz w:val="24"/>
          <w:szCs w:val="24"/>
        </w:rPr>
        <w:t>Heckler&amp;Koch</w:t>
      </w:r>
      <w:proofErr w:type="spellEnd"/>
      <w:r w:rsidR="008810FA" w:rsidRPr="008810FA">
        <w:rPr>
          <w:rFonts w:ascii="Calibri" w:eastAsia="Times New Roman" w:hAnsi="Calibri" w:cs="Calibri"/>
          <w:sz w:val="24"/>
          <w:szCs w:val="24"/>
        </w:rPr>
        <w:t xml:space="preserve"> </w:t>
      </w:r>
      <w:proofErr w:type="spellStart"/>
      <w:r w:rsidR="008810FA" w:rsidRPr="008810FA">
        <w:rPr>
          <w:rFonts w:ascii="Calibri" w:eastAsia="Times New Roman" w:hAnsi="Calibri" w:cs="Calibri"/>
          <w:sz w:val="24"/>
          <w:szCs w:val="24"/>
        </w:rPr>
        <w:t>GmbH</w:t>
      </w:r>
      <w:proofErr w:type="spellEnd"/>
      <w:r w:rsidR="008810FA" w:rsidRPr="008810FA">
        <w:rPr>
          <w:rFonts w:ascii="Calibri" w:eastAsia="Times New Roman" w:hAnsi="Calibri" w:cs="Calibri"/>
          <w:sz w:val="24"/>
          <w:szCs w:val="24"/>
        </w:rPr>
        <w:t xml:space="preserve"> atstovai krizės</w:t>
      </w:r>
      <w:r w:rsidR="005758D4">
        <w:rPr>
          <w:rFonts w:ascii="Calibri" w:eastAsia="Times New Roman" w:hAnsi="Calibri" w:cs="Calibri"/>
          <w:sz w:val="24"/>
          <w:szCs w:val="24"/>
        </w:rPr>
        <w:t xml:space="preserve"> ar </w:t>
      </w:r>
      <w:r w:rsidR="008810FA" w:rsidRPr="008810FA">
        <w:rPr>
          <w:rFonts w:ascii="Calibri" w:eastAsia="Times New Roman" w:hAnsi="Calibri" w:cs="Calibri"/>
          <w:sz w:val="24"/>
          <w:szCs w:val="24"/>
        </w:rPr>
        <w:t xml:space="preserve">karo atveju, </w:t>
      </w:r>
      <w:r w:rsidR="00517523">
        <w:rPr>
          <w:rFonts w:ascii="Calibri" w:eastAsia="Times New Roman" w:hAnsi="Calibri" w:cs="Calibri"/>
          <w:sz w:val="24"/>
          <w:szCs w:val="24"/>
        </w:rPr>
        <w:t>gali nevykdyti</w:t>
      </w:r>
      <w:r w:rsidR="0044148D">
        <w:rPr>
          <w:rFonts w:ascii="Calibri" w:eastAsia="Times New Roman" w:hAnsi="Calibri" w:cs="Calibri"/>
          <w:sz w:val="24"/>
          <w:szCs w:val="24"/>
        </w:rPr>
        <w:t xml:space="preserve"> ir (ar) </w:t>
      </w:r>
      <w:r w:rsidR="00517523">
        <w:rPr>
          <w:rFonts w:ascii="Calibri" w:eastAsia="Times New Roman" w:hAnsi="Calibri" w:cs="Calibri"/>
          <w:sz w:val="24"/>
          <w:szCs w:val="24"/>
        </w:rPr>
        <w:t xml:space="preserve">neturėtų galimybės tinkamai </w:t>
      </w:r>
      <w:r w:rsidR="008810FA" w:rsidRPr="008810FA">
        <w:rPr>
          <w:rFonts w:ascii="Calibri" w:eastAsia="Times New Roman" w:hAnsi="Calibri" w:cs="Calibri"/>
          <w:sz w:val="24"/>
          <w:szCs w:val="24"/>
        </w:rPr>
        <w:t xml:space="preserve">vykdyti </w:t>
      </w:r>
      <w:r w:rsidR="00952AF6">
        <w:rPr>
          <w:rFonts w:ascii="Calibri" w:eastAsia="Times New Roman" w:hAnsi="Calibri" w:cs="Calibri"/>
          <w:sz w:val="24"/>
          <w:szCs w:val="24"/>
        </w:rPr>
        <w:t xml:space="preserve">prisiimtų </w:t>
      </w:r>
      <w:r w:rsidR="008810FA" w:rsidRPr="008810FA">
        <w:rPr>
          <w:rFonts w:ascii="Calibri" w:eastAsia="Times New Roman" w:hAnsi="Calibri" w:cs="Calibri"/>
          <w:sz w:val="24"/>
          <w:szCs w:val="24"/>
        </w:rPr>
        <w:t>sutartinių įsipareigojimų</w:t>
      </w:r>
      <w:r w:rsidR="005826DC">
        <w:rPr>
          <w:rFonts w:ascii="Calibri" w:eastAsia="Times New Roman" w:hAnsi="Calibri" w:cs="Calibri"/>
          <w:sz w:val="24"/>
          <w:szCs w:val="24"/>
        </w:rPr>
        <w:t>:</w:t>
      </w:r>
      <w:r w:rsidR="008810FA" w:rsidRPr="008810FA">
        <w:rPr>
          <w:rFonts w:ascii="Calibri" w:eastAsia="Times New Roman" w:hAnsi="Calibri" w:cs="Calibri"/>
          <w:sz w:val="24"/>
          <w:szCs w:val="24"/>
        </w:rPr>
        <w:t xml:space="preserve"> </w:t>
      </w:r>
      <w:r w:rsidR="00517523">
        <w:rPr>
          <w:rFonts w:ascii="Calibri" w:eastAsia="Times New Roman" w:hAnsi="Calibri" w:cs="Calibri"/>
          <w:sz w:val="24"/>
          <w:szCs w:val="24"/>
        </w:rPr>
        <w:t>pvz.</w:t>
      </w:r>
      <w:r w:rsidR="007B5FC5">
        <w:rPr>
          <w:rFonts w:ascii="Calibri" w:eastAsia="Times New Roman" w:hAnsi="Calibri" w:cs="Calibri"/>
          <w:sz w:val="24"/>
          <w:szCs w:val="24"/>
        </w:rPr>
        <w:t>,</w:t>
      </w:r>
      <w:r w:rsidR="00517523">
        <w:rPr>
          <w:rFonts w:ascii="Calibri" w:eastAsia="Times New Roman" w:hAnsi="Calibri" w:cs="Calibri"/>
          <w:sz w:val="24"/>
          <w:szCs w:val="24"/>
        </w:rPr>
        <w:t xml:space="preserve"> </w:t>
      </w:r>
      <w:r w:rsidR="005758D4" w:rsidRPr="008810FA">
        <w:rPr>
          <w:rFonts w:ascii="Calibri" w:eastAsia="Times New Roman" w:hAnsi="Calibri" w:cs="Calibri"/>
          <w:sz w:val="24"/>
          <w:szCs w:val="24"/>
        </w:rPr>
        <w:t>nutrauk</w:t>
      </w:r>
      <w:r w:rsidR="005758D4">
        <w:rPr>
          <w:rFonts w:ascii="Calibri" w:eastAsia="Times New Roman" w:hAnsi="Calibri" w:cs="Calibri"/>
          <w:sz w:val="24"/>
          <w:szCs w:val="24"/>
        </w:rPr>
        <w:t>s</w:t>
      </w:r>
      <w:r w:rsidR="005758D4" w:rsidRPr="008810FA">
        <w:rPr>
          <w:rFonts w:ascii="Calibri" w:eastAsia="Times New Roman" w:hAnsi="Calibri" w:cs="Calibri"/>
          <w:sz w:val="24"/>
          <w:szCs w:val="24"/>
        </w:rPr>
        <w:t xml:space="preserve"> savo </w:t>
      </w:r>
      <w:r w:rsidR="005758D4">
        <w:rPr>
          <w:rFonts w:ascii="Calibri" w:eastAsia="Times New Roman" w:hAnsi="Calibri" w:cs="Calibri"/>
          <w:sz w:val="24"/>
          <w:szCs w:val="24"/>
        </w:rPr>
        <w:t xml:space="preserve">komercinę </w:t>
      </w:r>
      <w:r w:rsidR="005758D4" w:rsidRPr="008810FA">
        <w:rPr>
          <w:rFonts w:ascii="Calibri" w:eastAsia="Times New Roman" w:hAnsi="Calibri" w:cs="Calibri"/>
          <w:sz w:val="24"/>
          <w:szCs w:val="24"/>
        </w:rPr>
        <w:t xml:space="preserve">veiklą </w:t>
      </w:r>
      <w:r w:rsidR="008810FA" w:rsidRPr="008810FA">
        <w:rPr>
          <w:rFonts w:ascii="Calibri" w:eastAsia="Times New Roman" w:hAnsi="Calibri" w:cs="Calibri"/>
          <w:sz w:val="24"/>
          <w:szCs w:val="24"/>
        </w:rPr>
        <w:t xml:space="preserve">ar </w:t>
      </w:r>
      <w:r w:rsidR="00952AF6">
        <w:rPr>
          <w:rFonts w:ascii="Calibri" w:eastAsia="Times New Roman" w:hAnsi="Calibri" w:cs="Calibri"/>
          <w:sz w:val="24"/>
          <w:szCs w:val="24"/>
        </w:rPr>
        <w:t>pasirems</w:t>
      </w:r>
      <w:r w:rsidR="008810FA" w:rsidRPr="008810FA">
        <w:rPr>
          <w:rFonts w:ascii="Calibri" w:eastAsia="Times New Roman" w:hAnsi="Calibri" w:cs="Calibri"/>
          <w:sz w:val="24"/>
          <w:szCs w:val="24"/>
        </w:rPr>
        <w:t xml:space="preserve"> sutarti</w:t>
      </w:r>
      <w:r w:rsidR="005826DC">
        <w:rPr>
          <w:rFonts w:ascii="Calibri" w:eastAsia="Times New Roman" w:hAnsi="Calibri" w:cs="Calibri"/>
          <w:sz w:val="24"/>
          <w:szCs w:val="24"/>
        </w:rPr>
        <w:t>nėmis</w:t>
      </w:r>
      <w:r w:rsidR="008810FA" w:rsidRPr="008810FA">
        <w:rPr>
          <w:rFonts w:ascii="Calibri" w:eastAsia="Times New Roman" w:hAnsi="Calibri" w:cs="Calibri"/>
          <w:sz w:val="24"/>
          <w:szCs w:val="24"/>
        </w:rPr>
        <w:t xml:space="preserve"> nuostatomis dėl </w:t>
      </w:r>
      <w:r w:rsidR="0020586E">
        <w:rPr>
          <w:rFonts w:ascii="Calibri" w:eastAsia="Times New Roman" w:hAnsi="Calibri" w:cs="Calibri"/>
          <w:sz w:val="24"/>
          <w:szCs w:val="24"/>
        </w:rPr>
        <w:t>nenugalimos jėgos (</w:t>
      </w:r>
      <w:r w:rsidR="008810FA" w:rsidRPr="008810FA">
        <w:rPr>
          <w:rFonts w:ascii="Calibri" w:eastAsia="Times New Roman" w:hAnsi="Calibri" w:cs="Calibri"/>
          <w:sz w:val="24"/>
          <w:szCs w:val="24"/>
        </w:rPr>
        <w:t>force majeure</w:t>
      </w:r>
      <w:r w:rsidR="0020586E">
        <w:rPr>
          <w:rFonts w:ascii="Calibri" w:eastAsia="Times New Roman" w:hAnsi="Calibri" w:cs="Calibri"/>
          <w:sz w:val="24"/>
          <w:szCs w:val="24"/>
        </w:rPr>
        <w:t>)</w:t>
      </w:r>
      <w:r w:rsidR="008810FA" w:rsidRPr="008810FA">
        <w:rPr>
          <w:rFonts w:ascii="Calibri" w:eastAsia="Times New Roman" w:hAnsi="Calibri" w:cs="Calibri"/>
          <w:sz w:val="24"/>
          <w:szCs w:val="24"/>
        </w:rPr>
        <w:t xml:space="preserve"> aplinkybių</w:t>
      </w:r>
      <w:r w:rsidR="0044148D">
        <w:rPr>
          <w:rFonts w:ascii="Calibri" w:eastAsia="Times New Roman" w:hAnsi="Calibri" w:cs="Calibri"/>
          <w:sz w:val="24"/>
          <w:szCs w:val="24"/>
        </w:rPr>
        <w:t xml:space="preserve"> ir kt</w:t>
      </w:r>
      <w:r w:rsidR="005826DC">
        <w:rPr>
          <w:rFonts w:ascii="Calibri" w:eastAsia="Times New Roman" w:hAnsi="Calibri" w:cs="Calibri"/>
          <w:sz w:val="24"/>
          <w:szCs w:val="24"/>
        </w:rPr>
        <w:t xml:space="preserve">. </w:t>
      </w:r>
      <w:r w:rsidR="0044148D">
        <w:rPr>
          <w:rFonts w:ascii="Calibri" w:eastAsia="Times New Roman" w:hAnsi="Calibri" w:cs="Calibri"/>
          <w:sz w:val="24"/>
          <w:szCs w:val="24"/>
        </w:rPr>
        <w:t>Tačiau s</w:t>
      </w:r>
      <w:r w:rsidR="00655618">
        <w:rPr>
          <w:rFonts w:ascii="Calibri" w:eastAsia="Times New Roman" w:hAnsi="Calibri" w:cs="Calibri"/>
          <w:sz w:val="24"/>
          <w:szCs w:val="24"/>
        </w:rPr>
        <w:t>udarius sutartis tiesiogiai</w:t>
      </w:r>
      <w:r w:rsidR="008810FA" w:rsidRPr="008810FA">
        <w:rPr>
          <w:rFonts w:ascii="Calibri" w:eastAsia="Times New Roman" w:hAnsi="Calibri" w:cs="Calibri"/>
          <w:sz w:val="24"/>
          <w:szCs w:val="24"/>
        </w:rPr>
        <w:t xml:space="preserve"> su </w:t>
      </w:r>
      <w:r w:rsidR="00816E9C">
        <w:rPr>
          <w:rFonts w:ascii="Calibri" w:eastAsia="Times New Roman" w:hAnsi="Calibri" w:cs="Calibri"/>
          <w:sz w:val="24"/>
          <w:szCs w:val="24"/>
        </w:rPr>
        <w:t xml:space="preserve">ginklų </w:t>
      </w:r>
      <w:r w:rsidR="008810FA" w:rsidRPr="008810FA">
        <w:rPr>
          <w:rFonts w:ascii="Calibri" w:eastAsia="Times New Roman" w:hAnsi="Calibri" w:cs="Calibri"/>
          <w:sz w:val="24"/>
          <w:szCs w:val="24"/>
        </w:rPr>
        <w:t>gamintoj</w:t>
      </w:r>
      <w:r w:rsidR="00047F38">
        <w:rPr>
          <w:rFonts w:ascii="Calibri" w:eastAsia="Times New Roman" w:hAnsi="Calibri" w:cs="Calibri"/>
          <w:sz w:val="24"/>
          <w:szCs w:val="24"/>
        </w:rPr>
        <w:t>ais</w:t>
      </w:r>
      <w:r w:rsidR="00655618">
        <w:rPr>
          <w:rFonts w:ascii="Calibri" w:eastAsia="Times New Roman" w:hAnsi="Calibri" w:cs="Calibri"/>
          <w:sz w:val="24"/>
          <w:szCs w:val="24"/>
        </w:rPr>
        <w:t>, Perkančioji organizacija</w:t>
      </w:r>
      <w:r w:rsidR="00C05077">
        <w:rPr>
          <w:rFonts w:ascii="Calibri" w:eastAsia="Times New Roman" w:hAnsi="Calibri" w:cs="Calibri"/>
          <w:sz w:val="24"/>
          <w:szCs w:val="24"/>
        </w:rPr>
        <w:t xml:space="preserve"> turėtų </w:t>
      </w:r>
      <w:r w:rsidR="00816E9C">
        <w:rPr>
          <w:rFonts w:ascii="Calibri" w:eastAsia="Times New Roman" w:hAnsi="Calibri" w:cs="Calibri"/>
          <w:sz w:val="24"/>
          <w:szCs w:val="24"/>
        </w:rPr>
        <w:t xml:space="preserve">teisę ir </w:t>
      </w:r>
      <w:r w:rsidR="008810FA" w:rsidRPr="008810FA">
        <w:rPr>
          <w:rFonts w:ascii="Calibri" w:eastAsia="Times New Roman" w:hAnsi="Calibri" w:cs="Calibri"/>
          <w:sz w:val="24"/>
          <w:szCs w:val="24"/>
        </w:rPr>
        <w:t>galimyb</w:t>
      </w:r>
      <w:r w:rsidR="00C05077">
        <w:rPr>
          <w:rFonts w:ascii="Calibri" w:eastAsia="Times New Roman" w:hAnsi="Calibri" w:cs="Calibri"/>
          <w:sz w:val="24"/>
          <w:szCs w:val="24"/>
        </w:rPr>
        <w:t>ę</w:t>
      </w:r>
      <w:r w:rsidR="008810FA" w:rsidRPr="008810FA">
        <w:rPr>
          <w:rFonts w:ascii="Calibri" w:eastAsia="Times New Roman" w:hAnsi="Calibri" w:cs="Calibri"/>
          <w:sz w:val="24"/>
          <w:szCs w:val="24"/>
        </w:rPr>
        <w:t xml:space="preserve"> </w:t>
      </w:r>
      <w:r w:rsidR="00816E9C">
        <w:rPr>
          <w:rFonts w:ascii="Calibri" w:eastAsia="Times New Roman" w:hAnsi="Calibri" w:cs="Calibri"/>
          <w:sz w:val="24"/>
          <w:szCs w:val="24"/>
        </w:rPr>
        <w:t xml:space="preserve">daryti </w:t>
      </w:r>
      <w:r w:rsidR="008810FA" w:rsidRPr="008810FA">
        <w:rPr>
          <w:rFonts w:ascii="Calibri" w:eastAsia="Times New Roman" w:hAnsi="Calibri" w:cs="Calibri"/>
          <w:sz w:val="24"/>
          <w:szCs w:val="24"/>
        </w:rPr>
        <w:t>įtak</w:t>
      </w:r>
      <w:r w:rsidR="00816E9C">
        <w:rPr>
          <w:rFonts w:ascii="Calibri" w:eastAsia="Times New Roman" w:hAnsi="Calibri" w:cs="Calibri"/>
          <w:sz w:val="24"/>
          <w:szCs w:val="24"/>
        </w:rPr>
        <w:t>ą</w:t>
      </w:r>
      <w:r w:rsidR="008810FA" w:rsidRPr="008810FA">
        <w:rPr>
          <w:rFonts w:ascii="Calibri" w:eastAsia="Times New Roman" w:hAnsi="Calibri" w:cs="Calibri"/>
          <w:sz w:val="24"/>
          <w:szCs w:val="24"/>
        </w:rPr>
        <w:t xml:space="preserve"> gamintojo priimam</w:t>
      </w:r>
      <w:r w:rsidR="00816E9C">
        <w:rPr>
          <w:rFonts w:ascii="Calibri" w:eastAsia="Times New Roman" w:hAnsi="Calibri" w:cs="Calibri"/>
          <w:sz w:val="24"/>
          <w:szCs w:val="24"/>
        </w:rPr>
        <w:t>iems</w:t>
      </w:r>
      <w:r w:rsidR="008810FA" w:rsidRPr="008810FA">
        <w:rPr>
          <w:rFonts w:ascii="Calibri" w:eastAsia="Times New Roman" w:hAnsi="Calibri" w:cs="Calibri"/>
          <w:sz w:val="24"/>
          <w:szCs w:val="24"/>
        </w:rPr>
        <w:t xml:space="preserve">, </w:t>
      </w:r>
      <w:r w:rsidR="00C05077">
        <w:rPr>
          <w:rFonts w:ascii="Calibri" w:eastAsia="Times New Roman" w:hAnsi="Calibri" w:cs="Calibri"/>
          <w:sz w:val="24"/>
          <w:szCs w:val="24"/>
        </w:rPr>
        <w:t xml:space="preserve">su </w:t>
      </w:r>
      <w:proofErr w:type="spellStart"/>
      <w:r w:rsidR="008810FA" w:rsidRPr="008810FA">
        <w:rPr>
          <w:rFonts w:ascii="Calibri" w:eastAsia="Times New Roman" w:hAnsi="Calibri" w:cs="Calibri"/>
          <w:sz w:val="24"/>
          <w:szCs w:val="24"/>
        </w:rPr>
        <w:t>L</w:t>
      </w:r>
      <w:r w:rsidR="000C2F4B">
        <w:rPr>
          <w:rFonts w:ascii="Calibri" w:eastAsia="Times New Roman" w:hAnsi="Calibri" w:cs="Calibri"/>
          <w:sz w:val="24"/>
          <w:szCs w:val="24"/>
        </w:rPr>
        <w:t>K</w:t>
      </w:r>
      <w:proofErr w:type="spellEnd"/>
      <w:r w:rsidR="008810FA" w:rsidRPr="008810FA">
        <w:rPr>
          <w:rFonts w:ascii="Calibri" w:eastAsia="Times New Roman" w:hAnsi="Calibri" w:cs="Calibri"/>
          <w:sz w:val="24"/>
          <w:szCs w:val="24"/>
        </w:rPr>
        <w:t xml:space="preserve"> </w:t>
      </w:r>
      <w:r w:rsidR="0044148D">
        <w:rPr>
          <w:rFonts w:ascii="Calibri" w:eastAsia="Times New Roman" w:hAnsi="Calibri" w:cs="Calibri"/>
          <w:sz w:val="24"/>
          <w:szCs w:val="24"/>
        </w:rPr>
        <w:t>būtinų</w:t>
      </w:r>
      <w:r w:rsidR="0044148D" w:rsidRPr="008810FA">
        <w:rPr>
          <w:rFonts w:ascii="Calibri" w:eastAsia="Times New Roman" w:hAnsi="Calibri" w:cs="Calibri"/>
          <w:sz w:val="24"/>
          <w:szCs w:val="24"/>
        </w:rPr>
        <w:t xml:space="preserve"> </w:t>
      </w:r>
      <w:r w:rsidR="008810FA" w:rsidRPr="008810FA">
        <w:rPr>
          <w:rFonts w:ascii="Calibri" w:eastAsia="Times New Roman" w:hAnsi="Calibri" w:cs="Calibri"/>
          <w:sz w:val="24"/>
          <w:szCs w:val="24"/>
        </w:rPr>
        <w:t>atsarginių dalių tiekim</w:t>
      </w:r>
      <w:r w:rsidR="00C05077">
        <w:rPr>
          <w:rFonts w:ascii="Calibri" w:eastAsia="Times New Roman" w:hAnsi="Calibri" w:cs="Calibri"/>
          <w:sz w:val="24"/>
          <w:szCs w:val="24"/>
        </w:rPr>
        <w:t>u susijusi</w:t>
      </w:r>
      <w:r w:rsidR="00816E9C">
        <w:rPr>
          <w:rFonts w:ascii="Calibri" w:eastAsia="Times New Roman" w:hAnsi="Calibri" w:cs="Calibri"/>
          <w:sz w:val="24"/>
          <w:szCs w:val="24"/>
        </w:rPr>
        <w:t>ems</w:t>
      </w:r>
      <w:r w:rsidR="00C05077">
        <w:rPr>
          <w:rFonts w:ascii="Calibri" w:eastAsia="Times New Roman" w:hAnsi="Calibri" w:cs="Calibri"/>
          <w:sz w:val="24"/>
          <w:szCs w:val="24"/>
        </w:rPr>
        <w:t xml:space="preserve">, </w:t>
      </w:r>
      <w:r w:rsidR="008810FA" w:rsidRPr="008810FA">
        <w:rPr>
          <w:rFonts w:ascii="Calibri" w:eastAsia="Times New Roman" w:hAnsi="Calibri" w:cs="Calibri"/>
          <w:sz w:val="24"/>
          <w:szCs w:val="24"/>
        </w:rPr>
        <w:t>sprendim</w:t>
      </w:r>
      <w:r w:rsidR="00816E9C">
        <w:rPr>
          <w:rFonts w:ascii="Calibri" w:eastAsia="Times New Roman" w:hAnsi="Calibri" w:cs="Calibri"/>
          <w:sz w:val="24"/>
          <w:szCs w:val="24"/>
        </w:rPr>
        <w:t>ams</w:t>
      </w:r>
      <w:r w:rsidR="000304C8">
        <w:rPr>
          <w:rFonts w:ascii="Calibri" w:eastAsia="Times New Roman" w:hAnsi="Calibri" w:cs="Calibri"/>
          <w:sz w:val="24"/>
          <w:szCs w:val="24"/>
        </w:rPr>
        <w:t>. S</w:t>
      </w:r>
      <w:r w:rsidR="008810FA" w:rsidRPr="008810FA">
        <w:rPr>
          <w:rFonts w:ascii="Calibri" w:eastAsia="Times New Roman" w:hAnsi="Calibri" w:cs="Calibri"/>
          <w:sz w:val="24"/>
          <w:szCs w:val="24"/>
        </w:rPr>
        <w:t>udarius pirkimo</w:t>
      </w:r>
      <w:r w:rsidR="00502CF6">
        <w:rPr>
          <w:rFonts w:ascii="Calibri" w:eastAsia="Times New Roman" w:hAnsi="Calibri" w:cs="Calibri"/>
          <w:sz w:val="24"/>
          <w:szCs w:val="24"/>
        </w:rPr>
        <w:t>–</w:t>
      </w:r>
      <w:r w:rsidR="008810FA" w:rsidRPr="008810FA">
        <w:rPr>
          <w:rFonts w:ascii="Calibri" w:eastAsia="Times New Roman" w:hAnsi="Calibri" w:cs="Calibri"/>
          <w:sz w:val="24"/>
          <w:szCs w:val="24"/>
        </w:rPr>
        <w:t>pardavimo sutar</w:t>
      </w:r>
      <w:r w:rsidR="000304C8">
        <w:rPr>
          <w:rFonts w:ascii="Calibri" w:eastAsia="Times New Roman" w:hAnsi="Calibri" w:cs="Calibri"/>
          <w:sz w:val="24"/>
          <w:szCs w:val="24"/>
        </w:rPr>
        <w:t xml:space="preserve">tis </w:t>
      </w:r>
      <w:r w:rsidR="008810FA" w:rsidRPr="008810FA">
        <w:rPr>
          <w:rFonts w:ascii="Calibri" w:eastAsia="Times New Roman" w:hAnsi="Calibri" w:cs="Calibri"/>
          <w:sz w:val="24"/>
          <w:szCs w:val="24"/>
        </w:rPr>
        <w:t>su gamintoj</w:t>
      </w:r>
      <w:r w:rsidR="0044148D">
        <w:rPr>
          <w:rFonts w:ascii="Calibri" w:eastAsia="Times New Roman" w:hAnsi="Calibri" w:cs="Calibri"/>
          <w:sz w:val="24"/>
          <w:szCs w:val="24"/>
        </w:rPr>
        <w:t>ų</w:t>
      </w:r>
      <w:r w:rsidR="008810FA" w:rsidRPr="008810FA">
        <w:rPr>
          <w:rFonts w:ascii="Calibri" w:eastAsia="Times New Roman" w:hAnsi="Calibri" w:cs="Calibri"/>
          <w:sz w:val="24"/>
          <w:szCs w:val="24"/>
        </w:rPr>
        <w:t xml:space="preserve"> atstov</w:t>
      </w:r>
      <w:r w:rsidR="000304C8">
        <w:rPr>
          <w:rFonts w:ascii="Calibri" w:eastAsia="Times New Roman" w:hAnsi="Calibri" w:cs="Calibri"/>
          <w:sz w:val="24"/>
          <w:szCs w:val="24"/>
        </w:rPr>
        <w:t>ais</w:t>
      </w:r>
      <w:r w:rsidR="00502CF6">
        <w:rPr>
          <w:rFonts w:ascii="Calibri" w:eastAsia="Times New Roman" w:hAnsi="Calibri" w:cs="Calibri"/>
          <w:sz w:val="24"/>
          <w:szCs w:val="24"/>
        </w:rPr>
        <w:t>,</w:t>
      </w:r>
      <w:r w:rsidR="008810FA" w:rsidRPr="008810FA">
        <w:rPr>
          <w:rFonts w:ascii="Calibri" w:eastAsia="Times New Roman" w:hAnsi="Calibri" w:cs="Calibri"/>
          <w:sz w:val="24"/>
          <w:szCs w:val="24"/>
        </w:rPr>
        <w:t xml:space="preserve"> </w:t>
      </w:r>
      <w:r w:rsidR="001658D9">
        <w:rPr>
          <w:rFonts w:ascii="Calibri" w:eastAsia="Times New Roman" w:hAnsi="Calibri" w:cs="Calibri"/>
          <w:sz w:val="24"/>
          <w:szCs w:val="24"/>
        </w:rPr>
        <w:t>kaip</w:t>
      </w:r>
      <w:r w:rsidR="008810FA" w:rsidRPr="008810FA">
        <w:rPr>
          <w:rFonts w:ascii="Calibri" w:eastAsia="Times New Roman" w:hAnsi="Calibri" w:cs="Calibri"/>
          <w:sz w:val="24"/>
          <w:szCs w:val="24"/>
        </w:rPr>
        <w:t xml:space="preserve"> priva</w:t>
      </w:r>
      <w:r w:rsidR="001658D9">
        <w:rPr>
          <w:rFonts w:ascii="Calibri" w:eastAsia="Times New Roman" w:hAnsi="Calibri" w:cs="Calibri"/>
          <w:sz w:val="24"/>
          <w:szCs w:val="24"/>
        </w:rPr>
        <w:t>či</w:t>
      </w:r>
      <w:r w:rsidR="000304C8">
        <w:rPr>
          <w:rFonts w:ascii="Calibri" w:eastAsia="Times New Roman" w:hAnsi="Calibri" w:cs="Calibri"/>
          <w:sz w:val="24"/>
          <w:szCs w:val="24"/>
        </w:rPr>
        <w:t>ais</w:t>
      </w:r>
      <w:r w:rsidR="008810FA" w:rsidRPr="008810FA">
        <w:rPr>
          <w:rFonts w:ascii="Calibri" w:eastAsia="Times New Roman" w:hAnsi="Calibri" w:cs="Calibri"/>
          <w:sz w:val="24"/>
          <w:szCs w:val="24"/>
        </w:rPr>
        <w:t xml:space="preserve"> juridini</w:t>
      </w:r>
      <w:r w:rsidR="000304C8">
        <w:rPr>
          <w:rFonts w:ascii="Calibri" w:eastAsia="Times New Roman" w:hAnsi="Calibri" w:cs="Calibri"/>
          <w:sz w:val="24"/>
          <w:szCs w:val="24"/>
        </w:rPr>
        <w:t>ais</w:t>
      </w:r>
      <w:r w:rsidR="008810FA" w:rsidRPr="008810FA">
        <w:rPr>
          <w:rFonts w:ascii="Calibri" w:eastAsia="Times New Roman" w:hAnsi="Calibri" w:cs="Calibri"/>
          <w:sz w:val="24"/>
          <w:szCs w:val="24"/>
        </w:rPr>
        <w:t xml:space="preserve"> asm</w:t>
      </w:r>
      <w:r w:rsidR="001658D9">
        <w:rPr>
          <w:rFonts w:ascii="Calibri" w:eastAsia="Times New Roman" w:hAnsi="Calibri" w:cs="Calibri"/>
          <w:sz w:val="24"/>
          <w:szCs w:val="24"/>
        </w:rPr>
        <w:t>eni</w:t>
      </w:r>
      <w:r w:rsidR="000304C8">
        <w:rPr>
          <w:rFonts w:ascii="Calibri" w:eastAsia="Times New Roman" w:hAnsi="Calibri" w:cs="Calibri"/>
          <w:sz w:val="24"/>
          <w:szCs w:val="24"/>
        </w:rPr>
        <w:t>mis</w:t>
      </w:r>
      <w:r w:rsidR="008810FA" w:rsidRPr="008810FA">
        <w:rPr>
          <w:rFonts w:ascii="Calibri" w:eastAsia="Times New Roman" w:hAnsi="Calibri" w:cs="Calibri"/>
          <w:sz w:val="24"/>
          <w:szCs w:val="24"/>
        </w:rPr>
        <w:t>, neturin</w:t>
      </w:r>
      <w:r w:rsidR="001658D9">
        <w:rPr>
          <w:rFonts w:ascii="Calibri" w:eastAsia="Times New Roman" w:hAnsi="Calibri" w:cs="Calibri"/>
          <w:sz w:val="24"/>
          <w:szCs w:val="24"/>
        </w:rPr>
        <w:t>či</w:t>
      </w:r>
      <w:r w:rsidR="000304C8">
        <w:rPr>
          <w:rFonts w:ascii="Calibri" w:eastAsia="Times New Roman" w:hAnsi="Calibri" w:cs="Calibri"/>
          <w:sz w:val="24"/>
          <w:szCs w:val="24"/>
        </w:rPr>
        <w:t>ais</w:t>
      </w:r>
      <w:r w:rsidR="008810FA" w:rsidRPr="008810FA">
        <w:rPr>
          <w:rFonts w:ascii="Calibri" w:eastAsia="Times New Roman" w:hAnsi="Calibri" w:cs="Calibri"/>
          <w:sz w:val="24"/>
          <w:szCs w:val="24"/>
        </w:rPr>
        <w:t xml:space="preserve"> „valstybinio“ suinteresuotumo ir jokių realių galimybių paveikti gamintoją</w:t>
      </w:r>
      <w:r w:rsidR="006B3EAD">
        <w:rPr>
          <w:rFonts w:ascii="Calibri" w:eastAsia="Times New Roman" w:hAnsi="Calibri" w:cs="Calibri"/>
          <w:sz w:val="24"/>
          <w:szCs w:val="24"/>
        </w:rPr>
        <w:t>, Perkančioji organizacija tokios galimybės (įtakoti sprendim</w:t>
      </w:r>
      <w:r w:rsidR="00816E9C">
        <w:rPr>
          <w:rFonts w:ascii="Calibri" w:eastAsia="Times New Roman" w:hAnsi="Calibri" w:cs="Calibri"/>
          <w:sz w:val="24"/>
          <w:szCs w:val="24"/>
        </w:rPr>
        <w:t>us</w:t>
      </w:r>
      <w:r w:rsidR="006B3EAD">
        <w:rPr>
          <w:rFonts w:ascii="Calibri" w:eastAsia="Times New Roman" w:hAnsi="Calibri" w:cs="Calibri"/>
          <w:sz w:val="24"/>
          <w:szCs w:val="24"/>
        </w:rPr>
        <w:t>) neturė</w:t>
      </w:r>
      <w:r w:rsidR="00816E9C">
        <w:rPr>
          <w:rFonts w:ascii="Calibri" w:eastAsia="Times New Roman" w:hAnsi="Calibri" w:cs="Calibri"/>
          <w:sz w:val="24"/>
          <w:szCs w:val="24"/>
        </w:rPr>
        <w:t>tų</w:t>
      </w:r>
      <w:r w:rsidR="008810FA" w:rsidRPr="008810FA">
        <w:rPr>
          <w:rFonts w:ascii="Calibri" w:eastAsia="Times New Roman" w:hAnsi="Calibri" w:cs="Calibri"/>
          <w:sz w:val="24"/>
          <w:szCs w:val="24"/>
        </w:rPr>
        <w:t xml:space="preserve">. </w:t>
      </w:r>
    </w:p>
    <w:p w14:paraId="1204BB1C" w14:textId="283DF9A3" w:rsidR="005D2293" w:rsidRDefault="005A7A74" w:rsidP="00EC362E">
      <w:pPr>
        <w:tabs>
          <w:tab w:val="left" w:pos="567"/>
        </w:tabs>
        <w:spacing w:after="0"/>
        <w:ind w:firstLine="142"/>
        <w:rPr>
          <w:rFonts w:ascii="Calibri" w:eastAsia="Times New Roman" w:hAnsi="Calibri" w:cs="Calibri"/>
          <w:sz w:val="24"/>
          <w:szCs w:val="24"/>
        </w:rPr>
      </w:pPr>
      <w:r>
        <w:rPr>
          <w:rFonts w:ascii="Calibri" w:eastAsia="Times New Roman" w:hAnsi="Calibri" w:cs="Calibri"/>
          <w:sz w:val="24"/>
          <w:szCs w:val="24"/>
        </w:rPr>
        <w:lastRenderedPageBreak/>
        <w:t xml:space="preserve">Be to, </w:t>
      </w:r>
      <w:r w:rsidR="00225CEE" w:rsidRPr="00225CEE">
        <w:rPr>
          <w:rFonts w:ascii="Calibri" w:eastAsia="Times New Roman" w:hAnsi="Calibri" w:cs="Calibri"/>
          <w:sz w:val="24"/>
          <w:szCs w:val="24"/>
        </w:rPr>
        <w:t xml:space="preserve">tiekimo patikimumo grandinėje </w:t>
      </w:r>
      <w:r w:rsidR="00816E9C">
        <w:rPr>
          <w:rFonts w:ascii="Calibri" w:eastAsia="Times New Roman" w:hAnsi="Calibri" w:cs="Calibri"/>
          <w:sz w:val="24"/>
          <w:szCs w:val="24"/>
        </w:rPr>
        <w:t xml:space="preserve">šiuo atveju </w:t>
      </w:r>
      <w:r w:rsidR="00225CEE" w:rsidRPr="00225CEE">
        <w:rPr>
          <w:rFonts w:ascii="Calibri" w:eastAsia="Times New Roman" w:hAnsi="Calibri" w:cs="Calibri"/>
          <w:sz w:val="24"/>
          <w:szCs w:val="24"/>
        </w:rPr>
        <w:t xml:space="preserve">aktualus </w:t>
      </w:r>
      <w:r w:rsidR="00816E9C">
        <w:rPr>
          <w:rFonts w:ascii="Calibri" w:eastAsia="Times New Roman" w:hAnsi="Calibri" w:cs="Calibri"/>
          <w:sz w:val="24"/>
          <w:szCs w:val="24"/>
        </w:rPr>
        <w:t xml:space="preserve">yra </w:t>
      </w:r>
      <w:r w:rsidR="00225CEE" w:rsidRPr="00225CEE">
        <w:rPr>
          <w:rFonts w:ascii="Calibri" w:eastAsia="Times New Roman" w:hAnsi="Calibri" w:cs="Calibri"/>
          <w:sz w:val="24"/>
          <w:szCs w:val="24"/>
        </w:rPr>
        <w:t>ir politinis aspektas</w:t>
      </w:r>
      <w:r w:rsidR="00CA1B15">
        <w:rPr>
          <w:rStyle w:val="FootnoteReference"/>
          <w:rFonts w:ascii="Calibri" w:eastAsia="Times New Roman" w:hAnsi="Calibri" w:cs="Calibri"/>
          <w:sz w:val="24"/>
          <w:szCs w:val="24"/>
        </w:rPr>
        <w:footnoteReference w:id="5"/>
      </w:r>
      <w:r w:rsidR="008D0715">
        <w:rPr>
          <w:rFonts w:ascii="Calibri" w:eastAsia="Times New Roman" w:hAnsi="Calibri" w:cs="Calibri"/>
          <w:sz w:val="24"/>
          <w:szCs w:val="24"/>
        </w:rPr>
        <w:t>.</w:t>
      </w:r>
      <w:r w:rsidR="00225CEE" w:rsidRPr="00225CEE">
        <w:rPr>
          <w:rFonts w:ascii="Calibri" w:eastAsia="Times New Roman" w:hAnsi="Calibri" w:cs="Calibri"/>
          <w:sz w:val="24"/>
          <w:szCs w:val="24"/>
        </w:rPr>
        <w:t xml:space="preserve"> </w:t>
      </w:r>
      <w:r w:rsidR="0044297B">
        <w:rPr>
          <w:rFonts w:ascii="Calibri" w:eastAsia="Times New Roman" w:hAnsi="Calibri" w:cs="Calibri"/>
          <w:sz w:val="24"/>
          <w:szCs w:val="24"/>
        </w:rPr>
        <w:t>P</w:t>
      </w:r>
      <w:r w:rsidR="00225CEE" w:rsidRPr="00225CEE">
        <w:rPr>
          <w:rFonts w:ascii="Calibri" w:eastAsia="Times New Roman" w:hAnsi="Calibri" w:cs="Calibri"/>
          <w:sz w:val="24"/>
          <w:szCs w:val="24"/>
        </w:rPr>
        <w:t>erkančioji organizacija</w:t>
      </w:r>
      <w:r w:rsidR="0044297B">
        <w:rPr>
          <w:rFonts w:ascii="Calibri" w:eastAsia="Times New Roman" w:hAnsi="Calibri" w:cs="Calibri"/>
          <w:sz w:val="24"/>
          <w:szCs w:val="24"/>
        </w:rPr>
        <w:t>,</w:t>
      </w:r>
      <w:r w:rsidR="00225CEE" w:rsidRPr="00225CEE">
        <w:rPr>
          <w:rFonts w:ascii="Calibri" w:eastAsia="Times New Roman" w:hAnsi="Calibri" w:cs="Calibri"/>
          <w:sz w:val="24"/>
          <w:szCs w:val="24"/>
        </w:rPr>
        <w:t xml:space="preserve"> būdama valstyb</w:t>
      </w:r>
      <w:r w:rsidR="00816E9C">
        <w:rPr>
          <w:rFonts w:ascii="Calibri" w:eastAsia="Times New Roman" w:hAnsi="Calibri" w:cs="Calibri"/>
          <w:sz w:val="24"/>
          <w:szCs w:val="24"/>
        </w:rPr>
        <w:t>ės</w:t>
      </w:r>
      <w:r w:rsidR="00225CEE" w:rsidRPr="00225CEE">
        <w:rPr>
          <w:rFonts w:ascii="Calibri" w:eastAsia="Times New Roman" w:hAnsi="Calibri" w:cs="Calibri"/>
          <w:sz w:val="24"/>
          <w:szCs w:val="24"/>
        </w:rPr>
        <w:t xml:space="preserve"> institucija, </w:t>
      </w:r>
      <w:r w:rsidR="00816E9C">
        <w:rPr>
          <w:rFonts w:ascii="Calibri" w:eastAsia="Times New Roman" w:hAnsi="Calibri" w:cs="Calibri"/>
          <w:sz w:val="24"/>
          <w:szCs w:val="24"/>
        </w:rPr>
        <w:t xml:space="preserve">atsakinga už </w:t>
      </w:r>
      <w:proofErr w:type="spellStart"/>
      <w:r w:rsidR="00225CEE" w:rsidRPr="00225CEE">
        <w:rPr>
          <w:rFonts w:ascii="Calibri" w:eastAsia="Times New Roman" w:hAnsi="Calibri" w:cs="Calibri"/>
          <w:sz w:val="24"/>
          <w:szCs w:val="24"/>
        </w:rPr>
        <w:t>L</w:t>
      </w:r>
      <w:r w:rsidR="008D0715">
        <w:rPr>
          <w:rFonts w:ascii="Calibri" w:eastAsia="Times New Roman" w:hAnsi="Calibri" w:cs="Calibri"/>
          <w:sz w:val="24"/>
          <w:szCs w:val="24"/>
        </w:rPr>
        <w:t>K</w:t>
      </w:r>
      <w:proofErr w:type="spellEnd"/>
      <w:r w:rsidR="00225CEE" w:rsidRPr="00225CEE">
        <w:rPr>
          <w:rFonts w:ascii="Calibri" w:eastAsia="Times New Roman" w:hAnsi="Calibri" w:cs="Calibri"/>
          <w:sz w:val="24"/>
          <w:szCs w:val="24"/>
        </w:rPr>
        <w:t xml:space="preserve"> poreiki</w:t>
      </w:r>
      <w:r w:rsidR="00816E9C">
        <w:rPr>
          <w:rFonts w:ascii="Calibri" w:eastAsia="Times New Roman" w:hAnsi="Calibri" w:cs="Calibri"/>
          <w:sz w:val="24"/>
          <w:szCs w:val="24"/>
        </w:rPr>
        <w:t>ų užtikrinimą</w:t>
      </w:r>
      <w:r w:rsidR="00225CEE" w:rsidRPr="00225CEE">
        <w:rPr>
          <w:rFonts w:ascii="Calibri" w:eastAsia="Times New Roman" w:hAnsi="Calibri" w:cs="Calibri"/>
          <w:sz w:val="24"/>
          <w:szCs w:val="24"/>
        </w:rPr>
        <w:t xml:space="preserve">, </w:t>
      </w:r>
      <w:r w:rsidR="0044297B" w:rsidRPr="00225CEE">
        <w:rPr>
          <w:rFonts w:ascii="Calibri" w:eastAsia="Times New Roman" w:hAnsi="Calibri" w:cs="Calibri"/>
          <w:sz w:val="24"/>
          <w:szCs w:val="24"/>
        </w:rPr>
        <w:t xml:space="preserve">vertina dar ir tai, kad </w:t>
      </w:r>
      <w:r w:rsidR="008D0715">
        <w:rPr>
          <w:rFonts w:ascii="Calibri" w:eastAsia="Times New Roman" w:hAnsi="Calibri" w:cs="Calibri"/>
          <w:sz w:val="24"/>
          <w:szCs w:val="24"/>
        </w:rPr>
        <w:t>ji</w:t>
      </w:r>
      <w:r w:rsidR="00995A2A">
        <w:rPr>
          <w:rFonts w:ascii="Calibri" w:eastAsia="Times New Roman" w:hAnsi="Calibri" w:cs="Calibri"/>
          <w:sz w:val="24"/>
          <w:szCs w:val="24"/>
        </w:rPr>
        <w:t xml:space="preserve"> </w:t>
      </w:r>
      <w:r w:rsidR="0044297B" w:rsidRPr="00225CEE">
        <w:rPr>
          <w:rFonts w:ascii="Calibri" w:eastAsia="Times New Roman" w:hAnsi="Calibri" w:cs="Calibri"/>
          <w:sz w:val="24"/>
          <w:szCs w:val="24"/>
        </w:rPr>
        <w:t xml:space="preserve">pati </w:t>
      </w:r>
      <w:r w:rsidR="00225CEE" w:rsidRPr="00225CEE">
        <w:rPr>
          <w:rFonts w:ascii="Calibri" w:eastAsia="Times New Roman" w:hAnsi="Calibri" w:cs="Calibri"/>
          <w:sz w:val="24"/>
          <w:szCs w:val="24"/>
        </w:rPr>
        <w:t xml:space="preserve">turės galimybę </w:t>
      </w:r>
      <w:r w:rsidR="00816E9C">
        <w:rPr>
          <w:rFonts w:ascii="Calibri" w:eastAsia="Times New Roman" w:hAnsi="Calibri" w:cs="Calibri"/>
          <w:sz w:val="24"/>
          <w:szCs w:val="24"/>
        </w:rPr>
        <w:t xml:space="preserve">tiesiogiai </w:t>
      </w:r>
      <w:r w:rsidR="00225CEE" w:rsidRPr="00225CEE">
        <w:rPr>
          <w:rFonts w:ascii="Calibri" w:eastAsia="Times New Roman" w:hAnsi="Calibri" w:cs="Calibri"/>
          <w:sz w:val="24"/>
          <w:szCs w:val="24"/>
        </w:rPr>
        <w:t xml:space="preserve">kontaktuoti su </w:t>
      </w:r>
      <w:r w:rsidR="00816E9C">
        <w:rPr>
          <w:rFonts w:ascii="Calibri" w:eastAsia="Times New Roman" w:hAnsi="Calibri" w:cs="Calibri"/>
          <w:sz w:val="24"/>
          <w:szCs w:val="24"/>
        </w:rPr>
        <w:t xml:space="preserve">ginklų </w:t>
      </w:r>
      <w:r w:rsidR="00225CEE" w:rsidRPr="00225CEE">
        <w:rPr>
          <w:rFonts w:ascii="Calibri" w:eastAsia="Times New Roman" w:hAnsi="Calibri" w:cs="Calibri"/>
          <w:sz w:val="24"/>
          <w:szCs w:val="24"/>
        </w:rPr>
        <w:t xml:space="preserve">gamintojų </w:t>
      </w:r>
      <w:r w:rsidR="00816E9C">
        <w:rPr>
          <w:rFonts w:ascii="Calibri" w:eastAsia="Times New Roman" w:hAnsi="Calibri" w:cs="Calibri"/>
          <w:sz w:val="24"/>
          <w:szCs w:val="24"/>
        </w:rPr>
        <w:t xml:space="preserve">kilmės </w:t>
      </w:r>
      <w:r w:rsidR="00225CEE" w:rsidRPr="00225CEE">
        <w:rPr>
          <w:rFonts w:ascii="Calibri" w:eastAsia="Times New Roman" w:hAnsi="Calibri" w:cs="Calibri"/>
          <w:sz w:val="24"/>
          <w:szCs w:val="24"/>
        </w:rPr>
        <w:t>šalių valstybi</w:t>
      </w:r>
      <w:r w:rsidR="00995A2A">
        <w:rPr>
          <w:rFonts w:ascii="Calibri" w:eastAsia="Times New Roman" w:hAnsi="Calibri" w:cs="Calibri"/>
          <w:sz w:val="24"/>
          <w:szCs w:val="24"/>
        </w:rPr>
        <w:t>nėmis</w:t>
      </w:r>
      <w:r w:rsidR="00225CEE" w:rsidRPr="00225CEE">
        <w:rPr>
          <w:rFonts w:ascii="Calibri" w:eastAsia="Times New Roman" w:hAnsi="Calibri" w:cs="Calibri"/>
          <w:sz w:val="24"/>
          <w:szCs w:val="24"/>
        </w:rPr>
        <w:t xml:space="preserve"> institucijomis</w:t>
      </w:r>
      <w:r w:rsidR="00816E9C">
        <w:rPr>
          <w:rFonts w:ascii="Calibri" w:eastAsia="Times New Roman" w:hAnsi="Calibri" w:cs="Calibri"/>
          <w:sz w:val="24"/>
          <w:szCs w:val="24"/>
        </w:rPr>
        <w:t>, t. y.</w:t>
      </w:r>
      <w:r w:rsidR="007B5FC5">
        <w:rPr>
          <w:rFonts w:ascii="Calibri" w:eastAsia="Times New Roman" w:hAnsi="Calibri" w:cs="Calibri"/>
          <w:sz w:val="24"/>
          <w:szCs w:val="24"/>
        </w:rPr>
        <w:t>,</w:t>
      </w:r>
      <w:r w:rsidR="00816E9C">
        <w:rPr>
          <w:rFonts w:ascii="Calibri" w:eastAsia="Times New Roman" w:hAnsi="Calibri" w:cs="Calibri"/>
          <w:sz w:val="24"/>
          <w:szCs w:val="24"/>
        </w:rPr>
        <w:t xml:space="preserve"> atsiradus </w:t>
      </w:r>
      <w:r w:rsidR="00225CEE" w:rsidRPr="00225CEE">
        <w:rPr>
          <w:rFonts w:ascii="Calibri" w:eastAsia="Times New Roman" w:hAnsi="Calibri" w:cs="Calibri"/>
          <w:sz w:val="24"/>
          <w:szCs w:val="24"/>
        </w:rPr>
        <w:t xml:space="preserve">būtinybei prašyti pagalbos priimant </w:t>
      </w:r>
      <w:r w:rsidR="001F6F52">
        <w:rPr>
          <w:rFonts w:ascii="Calibri" w:eastAsia="Times New Roman" w:hAnsi="Calibri" w:cs="Calibri"/>
          <w:sz w:val="24"/>
          <w:szCs w:val="24"/>
        </w:rPr>
        <w:t xml:space="preserve">tam tikrus </w:t>
      </w:r>
      <w:r w:rsidR="00225CEE" w:rsidRPr="00225CEE">
        <w:rPr>
          <w:rFonts w:ascii="Calibri" w:eastAsia="Times New Roman" w:hAnsi="Calibri" w:cs="Calibri"/>
          <w:sz w:val="24"/>
          <w:szCs w:val="24"/>
        </w:rPr>
        <w:t>sprendimus</w:t>
      </w:r>
      <w:r w:rsidR="00A12B5F">
        <w:rPr>
          <w:rFonts w:ascii="Calibri" w:eastAsia="Times New Roman" w:hAnsi="Calibri" w:cs="Calibri"/>
          <w:sz w:val="24"/>
          <w:szCs w:val="24"/>
        </w:rPr>
        <w:t>,</w:t>
      </w:r>
      <w:r w:rsidR="00225CEE" w:rsidRPr="00225CEE">
        <w:rPr>
          <w:rFonts w:ascii="Calibri" w:eastAsia="Times New Roman" w:hAnsi="Calibri" w:cs="Calibri"/>
          <w:sz w:val="24"/>
          <w:szCs w:val="24"/>
        </w:rPr>
        <w:t xml:space="preserve"> </w:t>
      </w:r>
      <w:r w:rsidR="00B85A55">
        <w:rPr>
          <w:rFonts w:ascii="Calibri" w:eastAsia="Times New Roman" w:hAnsi="Calibri" w:cs="Calibri"/>
          <w:sz w:val="24"/>
          <w:szCs w:val="24"/>
        </w:rPr>
        <w:t>bendradarbia</w:t>
      </w:r>
      <w:r w:rsidR="00A12B5F">
        <w:rPr>
          <w:rFonts w:ascii="Calibri" w:eastAsia="Times New Roman" w:hAnsi="Calibri" w:cs="Calibri"/>
          <w:sz w:val="24"/>
          <w:szCs w:val="24"/>
        </w:rPr>
        <w:t>ujant</w:t>
      </w:r>
      <w:r w:rsidR="00B85A55">
        <w:rPr>
          <w:rFonts w:ascii="Calibri" w:eastAsia="Times New Roman" w:hAnsi="Calibri" w:cs="Calibri"/>
          <w:sz w:val="24"/>
          <w:szCs w:val="24"/>
        </w:rPr>
        <w:t xml:space="preserve"> </w:t>
      </w:r>
      <w:r w:rsidR="00225CEE" w:rsidRPr="00225CEE">
        <w:rPr>
          <w:rFonts w:ascii="Calibri" w:eastAsia="Times New Roman" w:hAnsi="Calibri" w:cs="Calibri"/>
          <w:sz w:val="24"/>
          <w:szCs w:val="24"/>
        </w:rPr>
        <w:t xml:space="preserve">su </w:t>
      </w:r>
      <w:r w:rsidR="006048D2">
        <w:rPr>
          <w:rFonts w:ascii="Calibri" w:eastAsia="Times New Roman" w:hAnsi="Calibri" w:cs="Calibri"/>
          <w:sz w:val="24"/>
          <w:szCs w:val="24"/>
        </w:rPr>
        <w:t xml:space="preserve">pačiais </w:t>
      </w:r>
      <w:r w:rsidR="00225CEE" w:rsidRPr="00225CEE">
        <w:rPr>
          <w:rFonts w:ascii="Calibri" w:eastAsia="Times New Roman" w:hAnsi="Calibri" w:cs="Calibri"/>
          <w:sz w:val="24"/>
          <w:szCs w:val="24"/>
        </w:rPr>
        <w:t>gamintojai</w:t>
      </w:r>
      <w:r w:rsidR="006048D2">
        <w:rPr>
          <w:rFonts w:ascii="Calibri" w:eastAsia="Times New Roman" w:hAnsi="Calibri" w:cs="Calibri"/>
          <w:sz w:val="24"/>
          <w:szCs w:val="24"/>
        </w:rPr>
        <w:t>s</w:t>
      </w:r>
      <w:r w:rsidR="00CA1B15">
        <w:rPr>
          <w:rStyle w:val="FootnoteReference"/>
          <w:rFonts w:ascii="Calibri" w:eastAsia="Times New Roman" w:hAnsi="Calibri" w:cs="Calibri"/>
          <w:sz w:val="24"/>
          <w:szCs w:val="24"/>
        </w:rPr>
        <w:footnoteReference w:id="6"/>
      </w:r>
      <w:r w:rsidR="00225CEE" w:rsidRPr="00225CEE">
        <w:rPr>
          <w:rFonts w:ascii="Calibri" w:eastAsia="Times New Roman" w:hAnsi="Calibri" w:cs="Calibri"/>
          <w:sz w:val="24"/>
          <w:szCs w:val="24"/>
        </w:rPr>
        <w:t>.</w:t>
      </w:r>
    </w:p>
    <w:p w14:paraId="642F8B90" w14:textId="1E56D125" w:rsidR="00E6272A" w:rsidRDefault="00D638C4" w:rsidP="005D5895">
      <w:pPr>
        <w:tabs>
          <w:tab w:val="left" w:pos="567"/>
        </w:tabs>
        <w:spacing w:after="0"/>
        <w:ind w:firstLine="142"/>
        <w:rPr>
          <w:rFonts w:ascii="Calibri" w:eastAsia="Times New Roman" w:hAnsi="Calibri" w:cs="Calibri"/>
          <w:sz w:val="24"/>
          <w:szCs w:val="24"/>
        </w:rPr>
      </w:pPr>
      <w:r>
        <w:rPr>
          <w:rFonts w:ascii="Calibri" w:eastAsia="Times New Roman" w:hAnsi="Calibri" w:cs="Calibri"/>
          <w:sz w:val="24"/>
          <w:szCs w:val="24"/>
        </w:rPr>
        <w:t xml:space="preserve">Perkančioji organizacija </w:t>
      </w:r>
      <w:r w:rsidR="001B6EF1">
        <w:rPr>
          <w:rFonts w:ascii="Calibri" w:eastAsia="Times New Roman" w:hAnsi="Calibri" w:cs="Calibri"/>
          <w:sz w:val="24"/>
          <w:szCs w:val="24"/>
        </w:rPr>
        <w:t xml:space="preserve">taip pat </w:t>
      </w:r>
      <w:r>
        <w:rPr>
          <w:rFonts w:ascii="Calibri" w:eastAsia="Times New Roman" w:hAnsi="Calibri" w:cs="Calibri"/>
          <w:sz w:val="24"/>
          <w:szCs w:val="24"/>
        </w:rPr>
        <w:t>pažymi</w:t>
      </w:r>
      <w:r w:rsidR="00F039CF" w:rsidRPr="00F039CF">
        <w:rPr>
          <w:rFonts w:ascii="Calibri" w:eastAsia="Times New Roman" w:hAnsi="Calibri" w:cs="Calibri"/>
          <w:sz w:val="24"/>
          <w:szCs w:val="24"/>
        </w:rPr>
        <w:t xml:space="preserve">, kad </w:t>
      </w:r>
      <w:r w:rsidR="00AD5D4D">
        <w:rPr>
          <w:rFonts w:ascii="Calibri" w:eastAsia="Times New Roman" w:hAnsi="Calibri" w:cs="Calibri"/>
          <w:sz w:val="24"/>
          <w:szCs w:val="24"/>
        </w:rPr>
        <w:t xml:space="preserve">atsargines ginklų dalis įsigyjant tiesiogiai iš gamintojų </w:t>
      </w:r>
      <w:r w:rsidR="00E00EDA">
        <w:rPr>
          <w:rFonts w:ascii="Calibri" w:eastAsia="Times New Roman" w:hAnsi="Calibri" w:cs="Calibri"/>
          <w:sz w:val="24"/>
          <w:szCs w:val="24"/>
        </w:rPr>
        <w:t>b</w:t>
      </w:r>
      <w:r w:rsidR="00BD6334">
        <w:rPr>
          <w:rFonts w:ascii="Calibri" w:eastAsia="Times New Roman" w:hAnsi="Calibri" w:cs="Calibri"/>
          <w:sz w:val="24"/>
          <w:szCs w:val="24"/>
        </w:rPr>
        <w:t>ūtų</w:t>
      </w:r>
      <w:r w:rsidR="00E00EDA">
        <w:rPr>
          <w:rFonts w:ascii="Calibri" w:eastAsia="Times New Roman" w:hAnsi="Calibri" w:cs="Calibri"/>
          <w:sz w:val="24"/>
          <w:szCs w:val="24"/>
        </w:rPr>
        <w:t xml:space="preserve"> užtikrinamas </w:t>
      </w:r>
      <w:r w:rsidR="00FA09C4">
        <w:rPr>
          <w:rFonts w:ascii="Calibri" w:eastAsia="Times New Roman" w:hAnsi="Calibri" w:cs="Calibri"/>
          <w:sz w:val="24"/>
          <w:szCs w:val="24"/>
        </w:rPr>
        <w:t xml:space="preserve">ir </w:t>
      </w:r>
      <w:r w:rsidR="00F039CF" w:rsidRPr="00F039CF">
        <w:rPr>
          <w:rFonts w:ascii="Calibri" w:eastAsia="Times New Roman" w:hAnsi="Calibri" w:cs="Calibri"/>
          <w:sz w:val="24"/>
          <w:szCs w:val="24"/>
        </w:rPr>
        <w:t>NATO standartizacijos susitarim</w:t>
      </w:r>
      <w:r w:rsidR="009657C3">
        <w:rPr>
          <w:rFonts w:ascii="Calibri" w:eastAsia="Times New Roman" w:hAnsi="Calibri" w:cs="Calibri"/>
          <w:sz w:val="24"/>
          <w:szCs w:val="24"/>
        </w:rPr>
        <w:t>o</w:t>
      </w:r>
      <w:r w:rsidR="00F039CF" w:rsidRPr="00F039CF">
        <w:rPr>
          <w:rFonts w:ascii="Calibri" w:eastAsia="Times New Roman" w:hAnsi="Calibri" w:cs="Calibri"/>
          <w:sz w:val="24"/>
          <w:szCs w:val="24"/>
        </w:rPr>
        <w:t xml:space="preserve"> </w:t>
      </w:r>
      <w:proofErr w:type="spellStart"/>
      <w:r w:rsidR="00F039CF" w:rsidRPr="00F039CF">
        <w:rPr>
          <w:rFonts w:ascii="Calibri" w:eastAsia="Times New Roman" w:hAnsi="Calibri" w:cs="Calibri"/>
          <w:sz w:val="24"/>
          <w:szCs w:val="24"/>
        </w:rPr>
        <w:t>STANAG</w:t>
      </w:r>
      <w:proofErr w:type="spellEnd"/>
      <w:r w:rsidR="00F039CF" w:rsidRPr="00F039CF">
        <w:rPr>
          <w:rFonts w:ascii="Calibri" w:eastAsia="Times New Roman" w:hAnsi="Calibri" w:cs="Calibri"/>
          <w:sz w:val="24"/>
          <w:szCs w:val="24"/>
        </w:rPr>
        <w:t xml:space="preserve"> 4107</w:t>
      </w:r>
      <w:r w:rsidR="009657C3">
        <w:rPr>
          <w:rFonts w:ascii="Calibri" w:eastAsia="Times New Roman" w:hAnsi="Calibri" w:cs="Calibri"/>
          <w:sz w:val="24"/>
          <w:szCs w:val="24"/>
        </w:rPr>
        <w:t xml:space="preserve"> taikymas. </w:t>
      </w:r>
      <w:r w:rsidR="005A01AB">
        <w:rPr>
          <w:rFonts w:ascii="Calibri" w:eastAsia="Times New Roman" w:hAnsi="Calibri" w:cs="Calibri"/>
          <w:sz w:val="24"/>
          <w:szCs w:val="24"/>
        </w:rPr>
        <w:t xml:space="preserve">Vadovaujantis šiuo susitarimu, </w:t>
      </w:r>
      <w:r w:rsidR="00E6272A">
        <w:rPr>
          <w:rFonts w:ascii="Calibri" w:eastAsia="Times New Roman" w:hAnsi="Calibri" w:cs="Calibri"/>
          <w:sz w:val="24"/>
          <w:szCs w:val="24"/>
        </w:rPr>
        <w:t>Perkančioji organizacija</w:t>
      </w:r>
      <w:r w:rsidR="00E6272A" w:rsidRPr="00E6272A">
        <w:rPr>
          <w:rFonts w:ascii="Calibri" w:eastAsia="Times New Roman" w:hAnsi="Calibri" w:cs="Calibri"/>
          <w:sz w:val="24"/>
          <w:szCs w:val="24"/>
        </w:rPr>
        <w:t xml:space="preserve"> gali kreiptis į </w:t>
      </w:r>
      <w:r w:rsidR="00E6272A">
        <w:rPr>
          <w:rFonts w:ascii="Calibri" w:eastAsia="Times New Roman" w:hAnsi="Calibri" w:cs="Calibri"/>
          <w:sz w:val="24"/>
          <w:szCs w:val="24"/>
        </w:rPr>
        <w:t>g</w:t>
      </w:r>
      <w:r w:rsidR="00E6272A" w:rsidRPr="00E6272A">
        <w:rPr>
          <w:rFonts w:ascii="Calibri" w:eastAsia="Times New Roman" w:hAnsi="Calibri" w:cs="Calibri"/>
          <w:sz w:val="24"/>
          <w:szCs w:val="24"/>
        </w:rPr>
        <w:t xml:space="preserve">amintojo valstybėje (Gynybos ministerijos sudėtyje) esantį kokybės užtikrinimo padalinį, </w:t>
      </w:r>
      <w:r w:rsidR="00F14B37">
        <w:rPr>
          <w:rFonts w:ascii="Calibri" w:eastAsia="Times New Roman" w:hAnsi="Calibri" w:cs="Calibri"/>
          <w:sz w:val="24"/>
          <w:szCs w:val="24"/>
        </w:rPr>
        <w:t xml:space="preserve">su prašymu, </w:t>
      </w:r>
      <w:r w:rsidR="00E6272A" w:rsidRPr="00E6272A">
        <w:rPr>
          <w:rFonts w:ascii="Calibri" w:eastAsia="Times New Roman" w:hAnsi="Calibri" w:cs="Calibri"/>
          <w:sz w:val="24"/>
          <w:szCs w:val="24"/>
        </w:rPr>
        <w:t xml:space="preserve">kad jis vykdytų </w:t>
      </w:r>
      <w:r w:rsidR="00F14B37" w:rsidRPr="00E6272A">
        <w:rPr>
          <w:rFonts w:ascii="Calibri" w:eastAsia="Times New Roman" w:hAnsi="Calibri" w:cs="Calibri"/>
          <w:sz w:val="24"/>
          <w:szCs w:val="24"/>
        </w:rPr>
        <w:t xml:space="preserve">su gamintoju pasirašytos sutarties </w:t>
      </w:r>
      <w:r w:rsidR="00E6272A" w:rsidRPr="00E6272A">
        <w:rPr>
          <w:rFonts w:ascii="Calibri" w:eastAsia="Times New Roman" w:hAnsi="Calibri" w:cs="Calibri"/>
          <w:sz w:val="24"/>
          <w:szCs w:val="24"/>
        </w:rPr>
        <w:t xml:space="preserve">Valstybinio kokybės užtikrinimo veiklą. Valstybinio kokybės užtikrinimo (toliau – </w:t>
      </w:r>
      <w:proofErr w:type="spellStart"/>
      <w:r w:rsidR="00E6272A" w:rsidRPr="00E6272A">
        <w:rPr>
          <w:rFonts w:ascii="Calibri" w:eastAsia="Times New Roman" w:hAnsi="Calibri" w:cs="Calibri"/>
          <w:sz w:val="24"/>
          <w:szCs w:val="24"/>
        </w:rPr>
        <w:t>VKU</w:t>
      </w:r>
      <w:proofErr w:type="spellEnd"/>
      <w:r w:rsidR="00E6272A" w:rsidRPr="00E6272A">
        <w:rPr>
          <w:rFonts w:ascii="Calibri" w:eastAsia="Times New Roman" w:hAnsi="Calibri" w:cs="Calibri"/>
          <w:sz w:val="24"/>
          <w:szCs w:val="24"/>
        </w:rPr>
        <w:t xml:space="preserve">) procesas vykdomas vadovaujantis NATO standartu </w:t>
      </w:r>
      <w:proofErr w:type="spellStart"/>
      <w:r w:rsidR="00E6272A" w:rsidRPr="00E6272A">
        <w:rPr>
          <w:rFonts w:ascii="Calibri" w:eastAsia="Times New Roman" w:hAnsi="Calibri" w:cs="Calibri"/>
          <w:sz w:val="24"/>
          <w:szCs w:val="24"/>
        </w:rPr>
        <w:t>AQAP</w:t>
      </w:r>
      <w:proofErr w:type="spellEnd"/>
      <w:r w:rsidR="00E6272A" w:rsidRPr="00E6272A">
        <w:rPr>
          <w:rFonts w:ascii="Calibri" w:eastAsia="Times New Roman" w:hAnsi="Calibri" w:cs="Calibri"/>
          <w:sz w:val="24"/>
          <w:szCs w:val="24"/>
        </w:rPr>
        <w:t xml:space="preserve"> 2070</w:t>
      </w:r>
      <w:r w:rsidR="005E06C0">
        <w:rPr>
          <w:rStyle w:val="FootnoteReference"/>
          <w:rFonts w:ascii="Calibri" w:eastAsia="Times New Roman" w:hAnsi="Calibri" w:cs="Calibri"/>
          <w:sz w:val="24"/>
          <w:szCs w:val="24"/>
        </w:rPr>
        <w:footnoteReference w:id="7"/>
      </w:r>
      <w:r w:rsidR="00E6272A" w:rsidRPr="00E6272A">
        <w:rPr>
          <w:rFonts w:ascii="Calibri" w:eastAsia="Times New Roman" w:hAnsi="Calibri" w:cs="Calibri"/>
          <w:sz w:val="24"/>
          <w:szCs w:val="24"/>
        </w:rPr>
        <w:t>. Jis vienodai vykdomas visose NATO valstybėse. T</w:t>
      </w:r>
      <w:r w:rsidR="00FA09C4">
        <w:rPr>
          <w:rFonts w:ascii="Calibri" w:eastAsia="Times New Roman" w:hAnsi="Calibri" w:cs="Calibri"/>
          <w:sz w:val="24"/>
          <w:szCs w:val="24"/>
        </w:rPr>
        <w:t xml:space="preserve">oks procesas </w:t>
      </w:r>
      <w:r w:rsidR="00E6272A" w:rsidRPr="00E6272A">
        <w:rPr>
          <w:rFonts w:ascii="Calibri" w:eastAsia="Times New Roman" w:hAnsi="Calibri" w:cs="Calibri"/>
          <w:sz w:val="24"/>
          <w:szCs w:val="24"/>
        </w:rPr>
        <w:t xml:space="preserve"> taikoma</w:t>
      </w:r>
      <w:r w:rsidR="00FA09C4">
        <w:rPr>
          <w:rFonts w:ascii="Calibri" w:eastAsia="Times New Roman" w:hAnsi="Calibri" w:cs="Calibri"/>
          <w:sz w:val="24"/>
          <w:szCs w:val="24"/>
        </w:rPr>
        <w:t>s</w:t>
      </w:r>
      <w:r w:rsidR="00E6272A" w:rsidRPr="00E6272A">
        <w:rPr>
          <w:rFonts w:ascii="Calibri" w:eastAsia="Times New Roman" w:hAnsi="Calibri" w:cs="Calibri"/>
          <w:sz w:val="24"/>
          <w:szCs w:val="24"/>
        </w:rPr>
        <w:t xml:space="preserve"> tik ginkluotės ir karinės technikos įsigijimams</w:t>
      </w:r>
      <w:r w:rsidR="00FA09C4">
        <w:rPr>
          <w:rFonts w:ascii="Calibri" w:eastAsia="Times New Roman" w:hAnsi="Calibri" w:cs="Calibri"/>
          <w:sz w:val="24"/>
          <w:szCs w:val="24"/>
        </w:rPr>
        <w:t>, o š</w:t>
      </w:r>
      <w:r w:rsidR="00E6272A" w:rsidRPr="00E6272A">
        <w:rPr>
          <w:rFonts w:ascii="Calibri" w:eastAsia="Times New Roman" w:hAnsi="Calibri" w:cs="Calibri"/>
          <w:sz w:val="24"/>
          <w:szCs w:val="24"/>
        </w:rPr>
        <w:t>i</w:t>
      </w:r>
      <w:r w:rsidR="00F14B37">
        <w:rPr>
          <w:rFonts w:ascii="Calibri" w:eastAsia="Times New Roman" w:hAnsi="Calibri" w:cs="Calibri"/>
          <w:sz w:val="24"/>
          <w:szCs w:val="24"/>
        </w:rPr>
        <w:t>o dokumento</w:t>
      </w:r>
      <w:r w:rsidR="00E6272A" w:rsidRPr="00E6272A">
        <w:rPr>
          <w:rFonts w:ascii="Calibri" w:eastAsia="Times New Roman" w:hAnsi="Calibri" w:cs="Calibri"/>
          <w:sz w:val="24"/>
          <w:szCs w:val="24"/>
        </w:rPr>
        <w:t xml:space="preserve"> nuostat</w:t>
      </w:r>
      <w:r w:rsidR="00F14B37">
        <w:rPr>
          <w:rFonts w:ascii="Calibri" w:eastAsia="Times New Roman" w:hAnsi="Calibri" w:cs="Calibri"/>
          <w:sz w:val="24"/>
          <w:szCs w:val="24"/>
        </w:rPr>
        <w:t>os</w:t>
      </w:r>
      <w:r w:rsidR="00E6272A" w:rsidRPr="00E6272A">
        <w:rPr>
          <w:rFonts w:ascii="Calibri" w:eastAsia="Times New Roman" w:hAnsi="Calibri" w:cs="Calibri"/>
          <w:sz w:val="24"/>
          <w:szCs w:val="24"/>
        </w:rPr>
        <w:t xml:space="preserve"> galioja visose NATO valstybėse, kurios yra ratifikavusios </w:t>
      </w:r>
      <w:proofErr w:type="spellStart"/>
      <w:r w:rsidR="00E6272A" w:rsidRPr="00E6272A">
        <w:rPr>
          <w:rFonts w:ascii="Calibri" w:eastAsia="Times New Roman" w:hAnsi="Calibri" w:cs="Calibri"/>
          <w:sz w:val="24"/>
          <w:szCs w:val="24"/>
        </w:rPr>
        <w:t>STANAG</w:t>
      </w:r>
      <w:proofErr w:type="spellEnd"/>
      <w:r w:rsidR="00E6272A" w:rsidRPr="00E6272A">
        <w:rPr>
          <w:rFonts w:ascii="Calibri" w:eastAsia="Times New Roman" w:hAnsi="Calibri" w:cs="Calibri"/>
          <w:sz w:val="24"/>
          <w:szCs w:val="24"/>
        </w:rPr>
        <w:t xml:space="preserve"> 4107 (su visais jo priedais). Šiuo atveju</w:t>
      </w:r>
      <w:r w:rsidR="007442FE">
        <w:rPr>
          <w:rFonts w:ascii="Calibri" w:eastAsia="Times New Roman" w:hAnsi="Calibri" w:cs="Calibri"/>
          <w:sz w:val="24"/>
          <w:szCs w:val="24"/>
        </w:rPr>
        <w:t>,</w:t>
      </w:r>
      <w:r w:rsidR="00E6272A" w:rsidRPr="00E6272A">
        <w:rPr>
          <w:rFonts w:ascii="Calibri" w:eastAsia="Times New Roman" w:hAnsi="Calibri" w:cs="Calibri"/>
          <w:sz w:val="24"/>
          <w:szCs w:val="24"/>
        </w:rPr>
        <w:t xml:space="preserve"> </w:t>
      </w:r>
      <w:r w:rsidR="00D676CD">
        <w:rPr>
          <w:rFonts w:ascii="Calibri" w:eastAsia="Times New Roman" w:hAnsi="Calibri" w:cs="Calibri"/>
          <w:sz w:val="24"/>
          <w:szCs w:val="24"/>
        </w:rPr>
        <w:t xml:space="preserve">tiek </w:t>
      </w:r>
      <w:r w:rsidR="00E6272A" w:rsidRPr="00E6272A">
        <w:rPr>
          <w:rFonts w:ascii="Calibri" w:eastAsia="Times New Roman" w:hAnsi="Calibri" w:cs="Calibri"/>
          <w:sz w:val="24"/>
          <w:szCs w:val="24"/>
        </w:rPr>
        <w:t>Lietuv</w:t>
      </w:r>
      <w:r w:rsidR="00D676CD">
        <w:rPr>
          <w:rFonts w:ascii="Calibri" w:eastAsia="Times New Roman" w:hAnsi="Calibri" w:cs="Calibri"/>
          <w:sz w:val="24"/>
          <w:szCs w:val="24"/>
        </w:rPr>
        <w:t>a</w:t>
      </w:r>
      <w:r w:rsidR="007442FE">
        <w:rPr>
          <w:rFonts w:ascii="Calibri" w:eastAsia="Times New Roman" w:hAnsi="Calibri" w:cs="Calibri"/>
          <w:sz w:val="24"/>
          <w:szCs w:val="24"/>
        </w:rPr>
        <w:t xml:space="preserve"> </w:t>
      </w:r>
      <w:r w:rsidR="00D676CD">
        <w:rPr>
          <w:rFonts w:ascii="Calibri" w:eastAsia="Times New Roman" w:hAnsi="Calibri" w:cs="Calibri"/>
          <w:sz w:val="24"/>
          <w:szCs w:val="24"/>
        </w:rPr>
        <w:t>, tiek</w:t>
      </w:r>
      <w:r w:rsidR="00E6272A" w:rsidRPr="00E6272A">
        <w:rPr>
          <w:rFonts w:ascii="Calibri" w:eastAsia="Times New Roman" w:hAnsi="Calibri" w:cs="Calibri"/>
          <w:sz w:val="24"/>
          <w:szCs w:val="24"/>
        </w:rPr>
        <w:t xml:space="preserve"> ir </w:t>
      </w:r>
      <w:r w:rsidR="00FA09C4">
        <w:rPr>
          <w:rFonts w:ascii="Calibri" w:eastAsia="Times New Roman" w:hAnsi="Calibri" w:cs="Calibri"/>
          <w:sz w:val="24"/>
          <w:szCs w:val="24"/>
        </w:rPr>
        <w:t xml:space="preserve">siekiamų įsigyti </w:t>
      </w:r>
      <w:r w:rsidR="00E6272A" w:rsidRPr="00E6272A">
        <w:rPr>
          <w:rFonts w:ascii="Calibri" w:eastAsia="Times New Roman" w:hAnsi="Calibri" w:cs="Calibri"/>
          <w:sz w:val="24"/>
          <w:szCs w:val="24"/>
        </w:rPr>
        <w:t>prekių gamintojų šalys</w:t>
      </w:r>
      <w:r w:rsidR="007442FE">
        <w:rPr>
          <w:rFonts w:ascii="Calibri" w:eastAsia="Times New Roman" w:hAnsi="Calibri" w:cs="Calibri"/>
          <w:sz w:val="24"/>
          <w:szCs w:val="24"/>
        </w:rPr>
        <w:t xml:space="preserve"> (</w:t>
      </w:r>
      <w:r w:rsidR="00E6272A" w:rsidRPr="00E6272A">
        <w:rPr>
          <w:rFonts w:ascii="Calibri" w:eastAsia="Times New Roman" w:hAnsi="Calibri" w:cs="Calibri"/>
          <w:sz w:val="24"/>
          <w:szCs w:val="24"/>
        </w:rPr>
        <w:t>Vokietija ir D</w:t>
      </w:r>
      <w:r w:rsidR="00D860BE">
        <w:rPr>
          <w:rFonts w:ascii="Calibri" w:eastAsia="Times New Roman" w:hAnsi="Calibri" w:cs="Calibri"/>
          <w:sz w:val="24"/>
          <w:szCs w:val="24"/>
        </w:rPr>
        <w:t>idžioji</w:t>
      </w:r>
      <w:r w:rsidR="00E6272A" w:rsidRPr="00E6272A">
        <w:rPr>
          <w:rFonts w:ascii="Calibri" w:eastAsia="Times New Roman" w:hAnsi="Calibri" w:cs="Calibri"/>
          <w:sz w:val="24"/>
          <w:szCs w:val="24"/>
        </w:rPr>
        <w:t xml:space="preserve"> Britanija</w:t>
      </w:r>
      <w:r w:rsidR="007442FE">
        <w:rPr>
          <w:rFonts w:ascii="Calibri" w:eastAsia="Times New Roman" w:hAnsi="Calibri" w:cs="Calibri"/>
          <w:sz w:val="24"/>
          <w:szCs w:val="24"/>
        </w:rPr>
        <w:t>)</w:t>
      </w:r>
      <w:r w:rsidR="00E6272A" w:rsidRPr="00E6272A">
        <w:rPr>
          <w:rFonts w:ascii="Calibri" w:eastAsia="Times New Roman" w:hAnsi="Calibri" w:cs="Calibri"/>
          <w:sz w:val="24"/>
          <w:szCs w:val="24"/>
        </w:rPr>
        <w:t>, yra ratifikavusios šį dokumentą.</w:t>
      </w:r>
    </w:p>
    <w:p w14:paraId="78C53E97" w14:textId="18B6ACA3" w:rsidR="000C1C1A" w:rsidRDefault="00A334E4" w:rsidP="000C1C1A">
      <w:pPr>
        <w:tabs>
          <w:tab w:val="left" w:pos="567"/>
        </w:tabs>
        <w:spacing w:after="0"/>
        <w:ind w:firstLine="142"/>
        <w:rPr>
          <w:rFonts w:ascii="Calibri" w:eastAsia="Times New Roman" w:hAnsi="Calibri" w:cs="Calibri"/>
          <w:sz w:val="24"/>
          <w:szCs w:val="24"/>
        </w:rPr>
      </w:pPr>
      <w:r w:rsidRPr="002C6043">
        <w:rPr>
          <w:rFonts w:ascii="Calibri" w:eastAsia="Times New Roman" w:hAnsi="Calibri" w:cs="Calibri"/>
          <w:sz w:val="24"/>
          <w:szCs w:val="24"/>
        </w:rPr>
        <w:t xml:space="preserve">Perkančiosios organizacijos vertinimu, </w:t>
      </w:r>
      <w:r w:rsidR="00197EA4" w:rsidRPr="002C6043">
        <w:rPr>
          <w:rFonts w:ascii="Calibri" w:eastAsia="Times New Roman" w:hAnsi="Calibri" w:cs="Calibri"/>
          <w:sz w:val="24"/>
          <w:szCs w:val="24"/>
        </w:rPr>
        <w:t>pirmiau</w:t>
      </w:r>
      <w:r w:rsidRPr="002C6043">
        <w:rPr>
          <w:rFonts w:ascii="Calibri" w:eastAsia="Times New Roman" w:hAnsi="Calibri" w:cs="Calibri"/>
          <w:sz w:val="24"/>
          <w:szCs w:val="24"/>
        </w:rPr>
        <w:t xml:space="preserve"> nurodytos priežastys įrodo, kad </w:t>
      </w:r>
      <w:r w:rsidR="00FA09C4">
        <w:rPr>
          <w:rFonts w:ascii="Calibri" w:eastAsia="Times New Roman" w:hAnsi="Calibri" w:cs="Calibri"/>
          <w:sz w:val="24"/>
          <w:szCs w:val="24"/>
        </w:rPr>
        <w:t xml:space="preserve">nagrinėjamu </w:t>
      </w:r>
      <w:r w:rsidR="00F14B37">
        <w:rPr>
          <w:rFonts w:ascii="Calibri" w:eastAsia="Times New Roman" w:hAnsi="Calibri" w:cs="Calibri"/>
          <w:sz w:val="24"/>
          <w:szCs w:val="24"/>
        </w:rPr>
        <w:t>atveju egzistuoja aplinkybės</w:t>
      </w:r>
      <w:r w:rsidR="007B5FC5">
        <w:rPr>
          <w:rFonts w:ascii="Calibri" w:eastAsia="Times New Roman" w:hAnsi="Calibri" w:cs="Calibri"/>
          <w:sz w:val="24"/>
          <w:szCs w:val="24"/>
        </w:rPr>
        <w:t>,</w:t>
      </w:r>
      <w:r w:rsidR="00F14B37">
        <w:rPr>
          <w:rFonts w:ascii="Calibri" w:eastAsia="Times New Roman" w:hAnsi="Calibri" w:cs="Calibri"/>
          <w:sz w:val="24"/>
          <w:szCs w:val="24"/>
        </w:rPr>
        <w:t xml:space="preserve"> dėl ko </w:t>
      </w:r>
      <w:r w:rsidR="00CE6AFE" w:rsidRPr="002C6043">
        <w:rPr>
          <w:rFonts w:ascii="Calibri" w:eastAsia="Times New Roman" w:hAnsi="Calibri" w:cs="Calibri"/>
          <w:sz w:val="24"/>
          <w:szCs w:val="24"/>
        </w:rPr>
        <w:t>ginklų atsargin</w:t>
      </w:r>
      <w:r w:rsidR="00F14B37">
        <w:rPr>
          <w:rFonts w:ascii="Calibri" w:eastAsia="Times New Roman" w:hAnsi="Calibri" w:cs="Calibri"/>
          <w:sz w:val="24"/>
          <w:szCs w:val="24"/>
        </w:rPr>
        <w:t>es</w:t>
      </w:r>
      <w:r w:rsidR="00CE6AFE" w:rsidRPr="002C6043">
        <w:rPr>
          <w:rFonts w:ascii="Calibri" w:eastAsia="Times New Roman" w:hAnsi="Calibri" w:cs="Calibri"/>
          <w:sz w:val="24"/>
          <w:szCs w:val="24"/>
        </w:rPr>
        <w:t xml:space="preserve"> dal</w:t>
      </w:r>
      <w:r w:rsidR="00F14B37">
        <w:rPr>
          <w:rFonts w:ascii="Calibri" w:eastAsia="Times New Roman" w:hAnsi="Calibri" w:cs="Calibri"/>
          <w:sz w:val="24"/>
          <w:szCs w:val="24"/>
        </w:rPr>
        <w:t>is</w:t>
      </w:r>
      <w:r w:rsidR="00CE6AFE" w:rsidRPr="002C6043">
        <w:rPr>
          <w:rFonts w:ascii="Calibri" w:eastAsia="Times New Roman" w:hAnsi="Calibri" w:cs="Calibri"/>
          <w:sz w:val="24"/>
          <w:szCs w:val="24"/>
        </w:rPr>
        <w:t xml:space="preserve"> </w:t>
      </w:r>
      <w:r w:rsidR="00F14B37">
        <w:rPr>
          <w:rFonts w:ascii="Calibri" w:eastAsia="Times New Roman" w:hAnsi="Calibri" w:cs="Calibri"/>
          <w:sz w:val="24"/>
          <w:szCs w:val="24"/>
        </w:rPr>
        <w:t xml:space="preserve">šiuo atveju </w:t>
      </w:r>
      <w:r w:rsidR="00FA09C4">
        <w:rPr>
          <w:rFonts w:ascii="Calibri" w:eastAsia="Times New Roman" w:hAnsi="Calibri" w:cs="Calibri"/>
          <w:sz w:val="24"/>
          <w:szCs w:val="24"/>
        </w:rPr>
        <w:t>būtina</w:t>
      </w:r>
      <w:r w:rsidR="00F14B37">
        <w:rPr>
          <w:rFonts w:ascii="Calibri" w:eastAsia="Times New Roman" w:hAnsi="Calibri" w:cs="Calibri"/>
          <w:sz w:val="24"/>
          <w:szCs w:val="24"/>
        </w:rPr>
        <w:t xml:space="preserve"> </w:t>
      </w:r>
      <w:r w:rsidR="005C66B5" w:rsidRPr="002C6043">
        <w:rPr>
          <w:rFonts w:ascii="Calibri" w:eastAsia="Times New Roman" w:hAnsi="Calibri" w:cs="Calibri"/>
          <w:sz w:val="24"/>
          <w:szCs w:val="24"/>
        </w:rPr>
        <w:t>įsigy</w:t>
      </w:r>
      <w:r w:rsidR="00FA09C4">
        <w:rPr>
          <w:rFonts w:ascii="Calibri" w:eastAsia="Times New Roman" w:hAnsi="Calibri" w:cs="Calibri"/>
          <w:sz w:val="24"/>
          <w:szCs w:val="24"/>
        </w:rPr>
        <w:t xml:space="preserve">ti </w:t>
      </w:r>
      <w:r w:rsidR="00C14139" w:rsidRPr="002C6043">
        <w:rPr>
          <w:rFonts w:ascii="Calibri" w:eastAsia="Times New Roman" w:hAnsi="Calibri" w:cs="Calibri"/>
          <w:sz w:val="24"/>
          <w:szCs w:val="24"/>
        </w:rPr>
        <w:t>iš šių prekių gamintojų</w:t>
      </w:r>
      <w:r w:rsidR="0003216E" w:rsidRPr="002C6043">
        <w:rPr>
          <w:rFonts w:ascii="Calibri" w:eastAsia="Times New Roman" w:hAnsi="Calibri" w:cs="Calibri"/>
          <w:sz w:val="24"/>
          <w:szCs w:val="24"/>
        </w:rPr>
        <w:t xml:space="preserve"> – </w:t>
      </w:r>
      <w:proofErr w:type="spellStart"/>
      <w:r w:rsidR="0003216E" w:rsidRPr="002C6043">
        <w:rPr>
          <w:rFonts w:ascii="Calibri" w:eastAsia="Times New Roman" w:hAnsi="Calibri" w:cs="Calibri"/>
          <w:sz w:val="24"/>
          <w:szCs w:val="24"/>
        </w:rPr>
        <w:t>Heckler&amp;Koch</w:t>
      </w:r>
      <w:proofErr w:type="spellEnd"/>
      <w:r w:rsidR="0003216E" w:rsidRPr="002C6043">
        <w:rPr>
          <w:rFonts w:ascii="Calibri" w:eastAsia="Times New Roman" w:hAnsi="Calibri" w:cs="Calibri"/>
          <w:sz w:val="24"/>
          <w:szCs w:val="24"/>
        </w:rPr>
        <w:t xml:space="preserve"> </w:t>
      </w:r>
      <w:proofErr w:type="spellStart"/>
      <w:r w:rsidR="0003216E" w:rsidRPr="002C6043">
        <w:rPr>
          <w:rFonts w:ascii="Calibri" w:eastAsia="Times New Roman" w:hAnsi="Calibri" w:cs="Calibri"/>
          <w:sz w:val="24"/>
          <w:szCs w:val="24"/>
        </w:rPr>
        <w:t>GmbH</w:t>
      </w:r>
      <w:proofErr w:type="spellEnd"/>
      <w:r w:rsidR="0003216E" w:rsidRPr="002C6043">
        <w:rPr>
          <w:rFonts w:ascii="Calibri" w:eastAsia="Times New Roman" w:hAnsi="Calibri" w:cs="Calibri"/>
          <w:sz w:val="24"/>
          <w:szCs w:val="24"/>
        </w:rPr>
        <w:t xml:space="preserve"> bei </w:t>
      </w:r>
      <w:proofErr w:type="spellStart"/>
      <w:r w:rsidR="0003216E" w:rsidRPr="002C6043">
        <w:rPr>
          <w:rFonts w:ascii="Calibri" w:eastAsia="Times New Roman" w:hAnsi="Calibri" w:cs="Calibri"/>
          <w:sz w:val="24"/>
          <w:szCs w:val="24"/>
        </w:rPr>
        <w:t>Accuracy</w:t>
      </w:r>
      <w:proofErr w:type="spellEnd"/>
      <w:r w:rsidR="0003216E" w:rsidRPr="002C6043">
        <w:rPr>
          <w:rFonts w:ascii="Calibri" w:eastAsia="Times New Roman" w:hAnsi="Calibri" w:cs="Calibri"/>
          <w:sz w:val="24"/>
          <w:szCs w:val="24"/>
        </w:rPr>
        <w:t xml:space="preserve"> International Ltd</w:t>
      </w:r>
      <w:r w:rsidR="004A28FC" w:rsidRPr="002C6043">
        <w:rPr>
          <w:rFonts w:ascii="Calibri" w:eastAsia="Times New Roman" w:hAnsi="Calibri" w:cs="Calibri"/>
          <w:sz w:val="24"/>
          <w:szCs w:val="24"/>
        </w:rPr>
        <w:t xml:space="preserve">. Atsižvelgiant į tai, </w:t>
      </w:r>
      <w:r w:rsidR="000C1C1A" w:rsidRPr="002C6043">
        <w:rPr>
          <w:rFonts w:ascii="Calibri" w:eastAsia="Times New Roman" w:hAnsi="Calibri" w:cs="Calibri"/>
          <w:sz w:val="24"/>
          <w:szCs w:val="24"/>
        </w:rPr>
        <w:t>Perkančioji organizacija priėmė sprendimą Pirkimą vykdyti neskelbiamų derybų būdu</w:t>
      </w:r>
      <w:r w:rsidR="00C065E1" w:rsidRPr="002C6043">
        <w:rPr>
          <w:rFonts w:ascii="Calibri" w:eastAsia="Times New Roman" w:hAnsi="Calibri" w:cs="Calibri"/>
          <w:sz w:val="24"/>
          <w:szCs w:val="24"/>
        </w:rPr>
        <w:t xml:space="preserve">, vadovaudamasi Įstatymo 19 straipsnio 4 dalies 5 punktu, ir kreiptis </w:t>
      </w:r>
      <w:r w:rsidR="002C6043" w:rsidRPr="002C6043">
        <w:rPr>
          <w:rFonts w:ascii="Calibri" w:eastAsia="Times New Roman" w:hAnsi="Calibri" w:cs="Calibri"/>
          <w:sz w:val="24"/>
          <w:szCs w:val="24"/>
        </w:rPr>
        <w:t xml:space="preserve">į Tarnybą sutikimo </w:t>
      </w:r>
      <w:r w:rsidR="000C1C1A" w:rsidRPr="002C6043">
        <w:rPr>
          <w:rFonts w:ascii="Calibri" w:eastAsia="Times New Roman" w:hAnsi="Calibri" w:cs="Calibri"/>
          <w:sz w:val="24"/>
          <w:szCs w:val="24"/>
        </w:rPr>
        <w:t>dėl tokio pirkimo būdo pasirinkimo</w:t>
      </w:r>
      <w:r w:rsidR="000C1C1A" w:rsidRPr="002C6043">
        <w:rPr>
          <w:rStyle w:val="FootnoteReference"/>
          <w:rFonts w:ascii="Calibri" w:eastAsia="Times New Roman" w:hAnsi="Calibri" w:cs="Calibri"/>
          <w:sz w:val="24"/>
          <w:szCs w:val="24"/>
        </w:rPr>
        <w:footnoteReference w:id="8"/>
      </w:r>
      <w:r w:rsidR="000C1C1A" w:rsidRPr="002C6043">
        <w:rPr>
          <w:rFonts w:ascii="Calibri" w:eastAsia="Times New Roman" w:hAnsi="Calibri" w:cs="Calibri"/>
          <w:sz w:val="24"/>
          <w:szCs w:val="24"/>
        </w:rPr>
        <w:t>.</w:t>
      </w:r>
    </w:p>
    <w:p w14:paraId="61E7EB4D" w14:textId="77777777" w:rsidR="002C6043" w:rsidRDefault="002C6043" w:rsidP="002C6043">
      <w:pPr>
        <w:tabs>
          <w:tab w:val="left" w:pos="567"/>
        </w:tabs>
        <w:spacing w:after="0"/>
        <w:ind w:firstLine="142"/>
        <w:rPr>
          <w:rFonts w:ascii="Calibri" w:eastAsia="Times New Roman" w:hAnsi="Calibri" w:cs="Calibri"/>
          <w:sz w:val="24"/>
          <w:szCs w:val="24"/>
        </w:rPr>
      </w:pPr>
      <w:r w:rsidRPr="00E00776">
        <w:rPr>
          <w:rFonts w:ascii="Calibri" w:eastAsia="Times New Roman" w:hAnsi="Calibri" w:cs="Calibri"/>
          <w:sz w:val="24"/>
          <w:szCs w:val="24"/>
        </w:rPr>
        <w:lastRenderedPageBreak/>
        <w:t>Planuoja</w:t>
      </w:r>
      <w:r>
        <w:rPr>
          <w:rFonts w:ascii="Calibri" w:eastAsia="Times New Roman" w:hAnsi="Calibri" w:cs="Calibri"/>
          <w:sz w:val="24"/>
          <w:szCs w:val="24"/>
        </w:rPr>
        <w:t>ma Pirkimo Nr. 1 (</w:t>
      </w:r>
      <w:r w:rsidRPr="00E00776">
        <w:rPr>
          <w:rFonts w:ascii="Calibri" w:eastAsia="Times New Roman" w:hAnsi="Calibri" w:cs="Calibri"/>
          <w:sz w:val="24"/>
          <w:szCs w:val="24"/>
        </w:rPr>
        <w:t xml:space="preserve">snaiperinių šautuvų </w:t>
      </w:r>
      <w:proofErr w:type="spellStart"/>
      <w:r w:rsidRPr="00E00776">
        <w:rPr>
          <w:rFonts w:ascii="Calibri" w:eastAsia="Times New Roman" w:hAnsi="Calibri" w:cs="Calibri"/>
          <w:sz w:val="24"/>
          <w:szCs w:val="24"/>
        </w:rPr>
        <w:t>AXMC</w:t>
      </w:r>
      <w:proofErr w:type="spellEnd"/>
      <w:r w:rsidRPr="00E00776">
        <w:rPr>
          <w:rFonts w:ascii="Calibri" w:eastAsia="Times New Roman" w:hAnsi="Calibri" w:cs="Calibri"/>
          <w:sz w:val="24"/>
          <w:szCs w:val="24"/>
        </w:rPr>
        <w:t xml:space="preserve"> atsarginės dal</w:t>
      </w:r>
      <w:r>
        <w:rPr>
          <w:rFonts w:ascii="Calibri" w:eastAsia="Times New Roman" w:hAnsi="Calibri" w:cs="Calibri"/>
          <w:sz w:val="24"/>
          <w:szCs w:val="24"/>
        </w:rPr>
        <w:t>ys)</w:t>
      </w:r>
      <w:r w:rsidRPr="00E00776">
        <w:rPr>
          <w:rFonts w:ascii="Calibri" w:eastAsia="Times New Roman" w:hAnsi="Calibri" w:cs="Calibri"/>
          <w:sz w:val="24"/>
          <w:szCs w:val="24"/>
        </w:rPr>
        <w:t xml:space="preserve"> </w:t>
      </w:r>
      <w:r>
        <w:rPr>
          <w:rFonts w:ascii="Calibri" w:eastAsia="Times New Roman" w:hAnsi="Calibri" w:cs="Calibri"/>
          <w:sz w:val="24"/>
          <w:szCs w:val="24"/>
        </w:rPr>
        <w:t xml:space="preserve">vertė </w:t>
      </w:r>
      <w:r w:rsidRPr="00E00776">
        <w:rPr>
          <w:rFonts w:ascii="Calibri" w:eastAsia="Times New Roman" w:hAnsi="Calibri" w:cs="Calibri"/>
          <w:sz w:val="24"/>
          <w:szCs w:val="24"/>
        </w:rPr>
        <w:t>– 270 000</w:t>
      </w:r>
      <w:r>
        <w:rPr>
          <w:rFonts w:ascii="Calibri" w:eastAsia="Times New Roman" w:hAnsi="Calibri" w:cs="Calibri"/>
          <w:sz w:val="24"/>
          <w:szCs w:val="24"/>
        </w:rPr>
        <w:t>,00</w:t>
      </w:r>
      <w:r w:rsidRPr="00E00776">
        <w:rPr>
          <w:rFonts w:ascii="Calibri" w:eastAsia="Times New Roman" w:hAnsi="Calibri" w:cs="Calibri"/>
          <w:sz w:val="24"/>
          <w:szCs w:val="24"/>
        </w:rPr>
        <w:t xml:space="preserve"> Eur</w:t>
      </w:r>
      <w:r w:rsidRPr="00E00776" w:rsidDel="0030562F">
        <w:rPr>
          <w:rFonts w:ascii="Calibri" w:eastAsia="Times New Roman" w:hAnsi="Calibri" w:cs="Calibri"/>
          <w:sz w:val="24"/>
          <w:szCs w:val="24"/>
        </w:rPr>
        <w:t xml:space="preserve"> </w:t>
      </w:r>
      <w:r>
        <w:rPr>
          <w:rFonts w:ascii="Calibri" w:eastAsia="Times New Roman" w:hAnsi="Calibri" w:cs="Calibri"/>
          <w:sz w:val="24"/>
          <w:szCs w:val="24"/>
        </w:rPr>
        <w:t xml:space="preserve">, Pirkimo Nr. 2 – </w:t>
      </w:r>
      <w:r w:rsidRPr="00E00776">
        <w:rPr>
          <w:rFonts w:ascii="Calibri" w:eastAsia="Times New Roman" w:hAnsi="Calibri" w:cs="Calibri"/>
          <w:sz w:val="24"/>
          <w:szCs w:val="24"/>
        </w:rPr>
        <w:t>šautuvų G-36 atsarginės dal</w:t>
      </w:r>
      <w:r>
        <w:rPr>
          <w:rFonts w:ascii="Calibri" w:eastAsia="Times New Roman" w:hAnsi="Calibri" w:cs="Calibri"/>
          <w:sz w:val="24"/>
          <w:szCs w:val="24"/>
        </w:rPr>
        <w:t>ys</w:t>
      </w:r>
      <w:r w:rsidRPr="00E00776">
        <w:rPr>
          <w:rFonts w:ascii="Calibri" w:eastAsia="Times New Roman" w:hAnsi="Calibri" w:cs="Calibri"/>
          <w:sz w:val="24"/>
          <w:szCs w:val="24"/>
        </w:rPr>
        <w:t xml:space="preserve"> – 2 250 000</w:t>
      </w:r>
      <w:r>
        <w:rPr>
          <w:rFonts w:ascii="Calibri" w:eastAsia="Times New Roman" w:hAnsi="Calibri" w:cs="Calibri"/>
          <w:sz w:val="24"/>
          <w:szCs w:val="24"/>
        </w:rPr>
        <w:t>,00</w:t>
      </w:r>
      <w:r w:rsidRPr="00E00776">
        <w:rPr>
          <w:rFonts w:ascii="Calibri" w:eastAsia="Times New Roman" w:hAnsi="Calibri" w:cs="Calibri"/>
          <w:sz w:val="24"/>
          <w:szCs w:val="24"/>
        </w:rPr>
        <w:t xml:space="preserve"> Eur,</w:t>
      </w:r>
      <w:r>
        <w:rPr>
          <w:rFonts w:ascii="Calibri" w:eastAsia="Times New Roman" w:hAnsi="Calibri" w:cs="Calibri"/>
          <w:sz w:val="24"/>
          <w:szCs w:val="24"/>
        </w:rPr>
        <w:t xml:space="preserve"> </w:t>
      </w:r>
      <w:r w:rsidRPr="00E00776">
        <w:rPr>
          <w:rFonts w:ascii="Calibri" w:eastAsia="Times New Roman" w:hAnsi="Calibri" w:cs="Calibri"/>
          <w:sz w:val="24"/>
          <w:szCs w:val="24"/>
        </w:rPr>
        <w:t xml:space="preserve">pistoletų </w:t>
      </w:r>
      <w:proofErr w:type="spellStart"/>
      <w:r w:rsidRPr="00E00776">
        <w:rPr>
          <w:rFonts w:ascii="Calibri" w:eastAsia="Times New Roman" w:hAnsi="Calibri" w:cs="Calibri"/>
          <w:sz w:val="24"/>
          <w:szCs w:val="24"/>
        </w:rPr>
        <w:t>SFP</w:t>
      </w:r>
      <w:proofErr w:type="spellEnd"/>
      <w:r w:rsidRPr="00E00776">
        <w:rPr>
          <w:rFonts w:ascii="Calibri" w:eastAsia="Times New Roman" w:hAnsi="Calibri" w:cs="Calibri"/>
          <w:sz w:val="24"/>
          <w:szCs w:val="24"/>
        </w:rPr>
        <w:t>-9 atsarginės dal</w:t>
      </w:r>
      <w:r>
        <w:rPr>
          <w:rFonts w:ascii="Calibri" w:eastAsia="Times New Roman" w:hAnsi="Calibri" w:cs="Calibri"/>
          <w:sz w:val="24"/>
          <w:szCs w:val="24"/>
        </w:rPr>
        <w:t>ys</w:t>
      </w:r>
      <w:r w:rsidRPr="00E00776">
        <w:rPr>
          <w:rFonts w:ascii="Calibri" w:eastAsia="Times New Roman" w:hAnsi="Calibri" w:cs="Calibri"/>
          <w:sz w:val="24"/>
          <w:szCs w:val="24"/>
        </w:rPr>
        <w:t xml:space="preserve"> – 800 000</w:t>
      </w:r>
      <w:r>
        <w:rPr>
          <w:rFonts w:ascii="Calibri" w:eastAsia="Times New Roman" w:hAnsi="Calibri" w:cs="Calibri"/>
          <w:sz w:val="24"/>
          <w:szCs w:val="24"/>
        </w:rPr>
        <w:t>,00</w:t>
      </w:r>
      <w:r w:rsidRPr="00E00776">
        <w:rPr>
          <w:rFonts w:ascii="Calibri" w:eastAsia="Times New Roman" w:hAnsi="Calibri" w:cs="Calibri"/>
          <w:sz w:val="24"/>
          <w:szCs w:val="24"/>
        </w:rPr>
        <w:t xml:space="preserve"> Eur. </w:t>
      </w:r>
    </w:p>
    <w:p w14:paraId="3CA60D1B" w14:textId="77777777" w:rsidR="002C6043" w:rsidRDefault="002C6043" w:rsidP="002C6043">
      <w:pPr>
        <w:tabs>
          <w:tab w:val="left" w:pos="567"/>
        </w:tabs>
        <w:spacing w:after="0"/>
        <w:ind w:firstLine="142"/>
        <w:rPr>
          <w:rFonts w:ascii="Calibri" w:eastAsia="Times New Roman" w:hAnsi="Calibri" w:cs="Calibri"/>
          <w:sz w:val="24"/>
          <w:szCs w:val="24"/>
        </w:rPr>
      </w:pPr>
      <w:r w:rsidRPr="007C4620">
        <w:rPr>
          <w:rFonts w:ascii="Calibri" w:eastAsia="Times New Roman" w:hAnsi="Calibri" w:cs="Calibri"/>
          <w:sz w:val="24"/>
          <w:szCs w:val="24"/>
        </w:rPr>
        <w:t>Įstatymo 19 straipsnio 4 dalies 5 punktas nustato, jog prekių, paslaugų ir darbų pirkimas neskelbiamų derybų būdu galimas,</w:t>
      </w:r>
      <w:r>
        <w:rPr>
          <w:rFonts w:ascii="Calibri" w:eastAsia="Times New Roman" w:hAnsi="Calibri" w:cs="Calibri"/>
          <w:sz w:val="24"/>
          <w:szCs w:val="24"/>
        </w:rPr>
        <w:t xml:space="preserve"> „</w:t>
      </w:r>
      <w:r w:rsidRPr="007C4620">
        <w:rPr>
          <w:rFonts w:ascii="Calibri" w:eastAsia="Times New Roman" w:hAnsi="Calibri" w:cs="Calibri"/>
          <w:sz w:val="24"/>
          <w:szCs w:val="24"/>
        </w:rPr>
        <w:t xml:space="preserve">&lt;…&gt; jeigu dėl techninių priežasčių arba dėl priežasčių, susijusių su išimtinių teisių apsauga, pirkimo sutartis gali būti sudaroma tik su konkrečiu tiekėju.” </w:t>
      </w:r>
    </w:p>
    <w:p w14:paraId="1BE396EC" w14:textId="462E7223" w:rsidR="00FA1C3E" w:rsidRDefault="00FA1C3E" w:rsidP="00FA1C3E">
      <w:pPr>
        <w:tabs>
          <w:tab w:val="left" w:pos="567"/>
        </w:tabs>
        <w:spacing w:after="0"/>
        <w:ind w:firstLine="142"/>
        <w:rPr>
          <w:rFonts w:ascii="Calibri" w:eastAsia="Times New Roman" w:hAnsi="Calibri" w:cs="Calibri"/>
          <w:sz w:val="24"/>
          <w:szCs w:val="24"/>
        </w:rPr>
      </w:pPr>
      <w:r w:rsidRPr="00FA1C3E">
        <w:rPr>
          <w:rFonts w:ascii="Calibri" w:eastAsia="Times New Roman" w:hAnsi="Calibri" w:cs="Calibri"/>
          <w:sz w:val="24"/>
          <w:szCs w:val="24"/>
        </w:rPr>
        <w:t xml:space="preserve">Įvertinus </w:t>
      </w:r>
      <w:r w:rsidR="00F83738">
        <w:rPr>
          <w:rFonts w:ascii="Calibri" w:eastAsia="Times New Roman" w:hAnsi="Calibri" w:cs="Calibri"/>
          <w:sz w:val="24"/>
          <w:szCs w:val="24"/>
        </w:rPr>
        <w:t>Perkančiosios organizacijos pateiktus dokumentus bei paaiškinimus, nustatyta</w:t>
      </w:r>
      <w:r w:rsidRPr="00FA1C3E">
        <w:rPr>
          <w:rFonts w:ascii="Calibri" w:eastAsia="Times New Roman" w:hAnsi="Calibri" w:cs="Calibri"/>
          <w:sz w:val="24"/>
          <w:szCs w:val="24"/>
        </w:rPr>
        <w:t xml:space="preserve"> </w:t>
      </w:r>
      <w:r w:rsidR="002B2657">
        <w:rPr>
          <w:rFonts w:ascii="Calibri" w:eastAsia="Times New Roman" w:hAnsi="Calibri" w:cs="Calibri"/>
          <w:sz w:val="24"/>
          <w:szCs w:val="24"/>
        </w:rPr>
        <w:t xml:space="preserve">kad </w:t>
      </w:r>
      <w:r w:rsidR="00F83738">
        <w:rPr>
          <w:rFonts w:ascii="Calibri" w:eastAsia="Times New Roman" w:hAnsi="Calibri" w:cs="Calibri"/>
          <w:sz w:val="24"/>
          <w:szCs w:val="24"/>
        </w:rPr>
        <w:t xml:space="preserve">Pirkimais siekiamos įsigyti </w:t>
      </w:r>
      <w:r w:rsidR="00BD17D5">
        <w:rPr>
          <w:rFonts w:ascii="Calibri" w:eastAsia="Times New Roman" w:hAnsi="Calibri" w:cs="Calibri"/>
          <w:sz w:val="24"/>
          <w:szCs w:val="24"/>
        </w:rPr>
        <w:t xml:space="preserve">ginklų </w:t>
      </w:r>
      <w:r w:rsidR="0024657A" w:rsidRPr="00C85AF6">
        <w:rPr>
          <w:rFonts w:ascii="Calibri" w:eastAsia="Times New Roman" w:hAnsi="Calibri" w:cs="Calibri"/>
          <w:sz w:val="24"/>
          <w:szCs w:val="24"/>
        </w:rPr>
        <w:t>atsargin</w:t>
      </w:r>
      <w:r w:rsidR="00246995">
        <w:rPr>
          <w:rFonts w:ascii="Calibri" w:eastAsia="Times New Roman" w:hAnsi="Calibri" w:cs="Calibri"/>
          <w:sz w:val="24"/>
          <w:szCs w:val="24"/>
        </w:rPr>
        <w:t>ės</w:t>
      </w:r>
      <w:r w:rsidR="0024657A" w:rsidRPr="00C85AF6">
        <w:rPr>
          <w:rFonts w:ascii="Calibri" w:eastAsia="Times New Roman" w:hAnsi="Calibri" w:cs="Calibri"/>
          <w:sz w:val="24"/>
          <w:szCs w:val="24"/>
        </w:rPr>
        <w:t xml:space="preserve"> dal</w:t>
      </w:r>
      <w:r w:rsidR="00246995">
        <w:rPr>
          <w:rFonts w:ascii="Calibri" w:eastAsia="Times New Roman" w:hAnsi="Calibri" w:cs="Calibri"/>
          <w:sz w:val="24"/>
          <w:szCs w:val="24"/>
        </w:rPr>
        <w:t xml:space="preserve">ys </w:t>
      </w:r>
      <w:r w:rsidR="00BD17D5">
        <w:rPr>
          <w:rFonts w:ascii="Calibri" w:eastAsia="Times New Roman" w:hAnsi="Calibri" w:cs="Calibri"/>
          <w:sz w:val="24"/>
          <w:szCs w:val="24"/>
        </w:rPr>
        <w:t>turi</w:t>
      </w:r>
      <w:r w:rsidR="00BD17D5" w:rsidRPr="00BD17D5">
        <w:rPr>
          <w:rFonts w:ascii="Calibri" w:eastAsia="Times New Roman" w:hAnsi="Calibri" w:cs="Calibri"/>
          <w:sz w:val="24"/>
          <w:szCs w:val="24"/>
        </w:rPr>
        <w:t xml:space="preserve"> </w:t>
      </w:r>
      <w:r w:rsidR="00D728E8">
        <w:rPr>
          <w:rFonts w:ascii="Calibri" w:eastAsia="Times New Roman" w:hAnsi="Calibri" w:cs="Calibri"/>
          <w:sz w:val="24"/>
          <w:szCs w:val="24"/>
        </w:rPr>
        <w:t xml:space="preserve">būti suderintos </w:t>
      </w:r>
      <w:r w:rsidR="000165C7">
        <w:rPr>
          <w:rFonts w:ascii="Calibri" w:eastAsia="Times New Roman" w:hAnsi="Calibri" w:cs="Calibri"/>
          <w:sz w:val="24"/>
          <w:szCs w:val="24"/>
        </w:rPr>
        <w:t xml:space="preserve">su </w:t>
      </w:r>
      <w:r w:rsidR="00D728E8" w:rsidRPr="00BD17D5">
        <w:rPr>
          <w:rFonts w:ascii="Calibri" w:eastAsia="Times New Roman" w:hAnsi="Calibri" w:cs="Calibri"/>
          <w:sz w:val="24"/>
          <w:szCs w:val="24"/>
        </w:rPr>
        <w:t xml:space="preserve">pagrindiniais </w:t>
      </w:r>
      <w:proofErr w:type="spellStart"/>
      <w:r w:rsidR="000165C7">
        <w:rPr>
          <w:rFonts w:ascii="Calibri" w:eastAsia="Times New Roman" w:hAnsi="Calibri" w:cs="Calibri"/>
          <w:sz w:val="24"/>
          <w:szCs w:val="24"/>
        </w:rPr>
        <w:t>LK</w:t>
      </w:r>
      <w:proofErr w:type="spellEnd"/>
      <w:r w:rsidR="000165C7">
        <w:rPr>
          <w:rFonts w:ascii="Calibri" w:eastAsia="Times New Roman" w:hAnsi="Calibri" w:cs="Calibri"/>
          <w:sz w:val="24"/>
          <w:szCs w:val="24"/>
        </w:rPr>
        <w:t xml:space="preserve"> naudojamais </w:t>
      </w:r>
      <w:r w:rsidR="00D728E8" w:rsidRPr="00BD17D5">
        <w:rPr>
          <w:rFonts w:ascii="Calibri" w:eastAsia="Times New Roman" w:hAnsi="Calibri" w:cs="Calibri"/>
          <w:sz w:val="24"/>
          <w:szCs w:val="24"/>
        </w:rPr>
        <w:t>ginklais</w:t>
      </w:r>
      <w:r w:rsidR="000165C7">
        <w:rPr>
          <w:rFonts w:ascii="Calibri" w:eastAsia="Times New Roman" w:hAnsi="Calibri" w:cs="Calibri"/>
          <w:sz w:val="24"/>
          <w:szCs w:val="24"/>
        </w:rPr>
        <w:t xml:space="preserve">, </w:t>
      </w:r>
      <w:r w:rsidR="00D226AF">
        <w:rPr>
          <w:rFonts w:ascii="Calibri" w:eastAsia="Times New Roman" w:hAnsi="Calibri" w:cs="Calibri"/>
          <w:sz w:val="24"/>
          <w:szCs w:val="24"/>
        </w:rPr>
        <w:t>be to</w:t>
      </w:r>
      <w:r w:rsidR="0073544C">
        <w:rPr>
          <w:rFonts w:ascii="Calibri" w:eastAsia="Times New Roman" w:hAnsi="Calibri" w:cs="Calibri"/>
          <w:sz w:val="24"/>
          <w:szCs w:val="24"/>
        </w:rPr>
        <w:t>,</w:t>
      </w:r>
      <w:r w:rsidR="00D226AF">
        <w:rPr>
          <w:rFonts w:ascii="Calibri" w:eastAsia="Times New Roman" w:hAnsi="Calibri" w:cs="Calibri"/>
          <w:sz w:val="24"/>
          <w:szCs w:val="24"/>
        </w:rPr>
        <w:t xml:space="preserve"> </w:t>
      </w:r>
      <w:r w:rsidR="00DE42F7">
        <w:rPr>
          <w:rFonts w:ascii="Calibri" w:eastAsia="Times New Roman" w:hAnsi="Calibri" w:cs="Calibri"/>
          <w:sz w:val="24"/>
          <w:szCs w:val="24"/>
        </w:rPr>
        <w:t>būtina užtikrinti ginkluotės</w:t>
      </w:r>
      <w:r w:rsidR="0024657A" w:rsidRPr="00C85AF6">
        <w:rPr>
          <w:rFonts w:ascii="Calibri" w:eastAsia="Times New Roman" w:hAnsi="Calibri" w:cs="Calibri"/>
          <w:sz w:val="24"/>
          <w:szCs w:val="24"/>
        </w:rPr>
        <w:t xml:space="preserve"> garantini</w:t>
      </w:r>
      <w:r w:rsidR="0043395F">
        <w:rPr>
          <w:rFonts w:ascii="Calibri" w:eastAsia="Times New Roman" w:hAnsi="Calibri" w:cs="Calibri"/>
          <w:sz w:val="24"/>
          <w:szCs w:val="24"/>
        </w:rPr>
        <w:t>us</w:t>
      </w:r>
      <w:r w:rsidR="0024657A" w:rsidRPr="00C85AF6">
        <w:rPr>
          <w:rFonts w:ascii="Calibri" w:eastAsia="Times New Roman" w:hAnsi="Calibri" w:cs="Calibri"/>
          <w:sz w:val="24"/>
          <w:szCs w:val="24"/>
        </w:rPr>
        <w:t xml:space="preserve"> reikalavim</w:t>
      </w:r>
      <w:r w:rsidR="0043395F">
        <w:rPr>
          <w:rFonts w:ascii="Calibri" w:eastAsia="Times New Roman" w:hAnsi="Calibri" w:cs="Calibri"/>
          <w:sz w:val="24"/>
          <w:szCs w:val="24"/>
        </w:rPr>
        <w:t>us</w:t>
      </w:r>
      <w:r w:rsidR="0024657A" w:rsidRPr="00C85AF6">
        <w:rPr>
          <w:rFonts w:ascii="Calibri" w:eastAsia="Times New Roman" w:hAnsi="Calibri" w:cs="Calibri"/>
          <w:sz w:val="24"/>
          <w:szCs w:val="24"/>
        </w:rPr>
        <w:t>, kurie numato, kad ginkluotės remontui turi būti naudojamos tik originalios atsarginės dalys</w:t>
      </w:r>
      <w:r w:rsidR="00C26047">
        <w:rPr>
          <w:rFonts w:ascii="Calibri" w:eastAsia="Times New Roman" w:hAnsi="Calibri" w:cs="Calibri"/>
          <w:sz w:val="24"/>
          <w:szCs w:val="24"/>
        </w:rPr>
        <w:t>. P</w:t>
      </w:r>
      <w:r w:rsidR="0024657A" w:rsidRPr="00C85AF6">
        <w:rPr>
          <w:rFonts w:ascii="Calibri" w:eastAsia="Times New Roman" w:hAnsi="Calibri" w:cs="Calibri"/>
          <w:sz w:val="24"/>
          <w:szCs w:val="24"/>
        </w:rPr>
        <w:t>rekių gamintoj</w:t>
      </w:r>
      <w:r w:rsidR="00C26047">
        <w:rPr>
          <w:rFonts w:ascii="Calibri" w:eastAsia="Times New Roman" w:hAnsi="Calibri" w:cs="Calibri"/>
          <w:sz w:val="24"/>
          <w:szCs w:val="24"/>
        </w:rPr>
        <w:t>ai</w:t>
      </w:r>
      <w:r w:rsidR="0024657A" w:rsidRPr="00C85AF6">
        <w:rPr>
          <w:rFonts w:ascii="Calibri" w:eastAsia="Times New Roman" w:hAnsi="Calibri" w:cs="Calibri"/>
          <w:sz w:val="24"/>
          <w:szCs w:val="24"/>
        </w:rPr>
        <w:t xml:space="preserve"> </w:t>
      </w:r>
      <w:proofErr w:type="spellStart"/>
      <w:r w:rsidR="0024657A" w:rsidRPr="00C85AF6">
        <w:rPr>
          <w:rFonts w:ascii="Calibri" w:eastAsia="Times New Roman" w:hAnsi="Calibri" w:cs="Calibri"/>
          <w:sz w:val="24"/>
          <w:szCs w:val="24"/>
        </w:rPr>
        <w:t>Heckler&amp;Koch</w:t>
      </w:r>
      <w:proofErr w:type="spellEnd"/>
      <w:r w:rsidR="0024657A" w:rsidRPr="00C85AF6">
        <w:rPr>
          <w:rFonts w:ascii="Calibri" w:eastAsia="Times New Roman" w:hAnsi="Calibri" w:cs="Calibri"/>
          <w:sz w:val="24"/>
          <w:szCs w:val="24"/>
        </w:rPr>
        <w:t xml:space="preserve"> </w:t>
      </w:r>
      <w:proofErr w:type="spellStart"/>
      <w:r w:rsidR="0024657A" w:rsidRPr="00C85AF6">
        <w:rPr>
          <w:rFonts w:ascii="Calibri" w:eastAsia="Times New Roman" w:hAnsi="Calibri" w:cs="Calibri"/>
          <w:sz w:val="24"/>
          <w:szCs w:val="24"/>
        </w:rPr>
        <w:t>GmbH</w:t>
      </w:r>
      <w:proofErr w:type="spellEnd"/>
      <w:r w:rsidR="0024657A" w:rsidRPr="00C85AF6">
        <w:rPr>
          <w:rFonts w:ascii="Calibri" w:eastAsia="Times New Roman" w:hAnsi="Calibri" w:cs="Calibri"/>
          <w:sz w:val="24"/>
          <w:szCs w:val="24"/>
        </w:rPr>
        <w:t xml:space="preserve"> bei </w:t>
      </w:r>
      <w:proofErr w:type="spellStart"/>
      <w:r w:rsidR="0024657A" w:rsidRPr="00C85AF6">
        <w:rPr>
          <w:rFonts w:ascii="Calibri" w:eastAsia="Times New Roman" w:hAnsi="Calibri" w:cs="Calibri"/>
          <w:sz w:val="24"/>
          <w:szCs w:val="24"/>
        </w:rPr>
        <w:t>Accuracy</w:t>
      </w:r>
      <w:proofErr w:type="spellEnd"/>
      <w:r w:rsidR="0024657A" w:rsidRPr="00C85AF6">
        <w:rPr>
          <w:rFonts w:ascii="Calibri" w:eastAsia="Times New Roman" w:hAnsi="Calibri" w:cs="Calibri"/>
          <w:sz w:val="24"/>
          <w:szCs w:val="24"/>
        </w:rPr>
        <w:t xml:space="preserve"> International Ltd. rašt</w:t>
      </w:r>
      <w:r w:rsidR="00C26047">
        <w:rPr>
          <w:rFonts w:ascii="Calibri" w:eastAsia="Times New Roman" w:hAnsi="Calibri" w:cs="Calibri"/>
          <w:sz w:val="24"/>
          <w:szCs w:val="24"/>
        </w:rPr>
        <w:t>u</w:t>
      </w:r>
      <w:r w:rsidR="0024657A" w:rsidRPr="00C85AF6">
        <w:rPr>
          <w:rFonts w:ascii="Calibri" w:eastAsia="Times New Roman" w:hAnsi="Calibri" w:cs="Calibri"/>
          <w:sz w:val="24"/>
          <w:szCs w:val="24"/>
        </w:rPr>
        <w:t xml:space="preserve"> </w:t>
      </w:r>
      <w:r w:rsidR="00C26047">
        <w:rPr>
          <w:rFonts w:ascii="Calibri" w:eastAsia="Times New Roman" w:hAnsi="Calibri" w:cs="Calibri"/>
          <w:sz w:val="24"/>
          <w:szCs w:val="24"/>
        </w:rPr>
        <w:t>patvirtino</w:t>
      </w:r>
      <w:r w:rsidR="0024657A" w:rsidRPr="00C85AF6">
        <w:rPr>
          <w:rFonts w:ascii="Calibri" w:eastAsia="Times New Roman" w:hAnsi="Calibri" w:cs="Calibri"/>
          <w:sz w:val="24"/>
          <w:szCs w:val="24"/>
        </w:rPr>
        <w:t xml:space="preserve">, kad tik patys gamintojai gamina Perkančiosios organizacijos </w:t>
      </w:r>
      <w:r w:rsidR="00785D4E">
        <w:rPr>
          <w:rFonts w:ascii="Calibri" w:eastAsia="Times New Roman" w:hAnsi="Calibri" w:cs="Calibri"/>
          <w:sz w:val="24"/>
          <w:szCs w:val="24"/>
        </w:rPr>
        <w:t xml:space="preserve">Pirkimais </w:t>
      </w:r>
      <w:r w:rsidR="0024657A" w:rsidRPr="00C85AF6">
        <w:rPr>
          <w:rFonts w:ascii="Calibri" w:eastAsia="Times New Roman" w:hAnsi="Calibri" w:cs="Calibri"/>
          <w:sz w:val="24"/>
          <w:szCs w:val="24"/>
        </w:rPr>
        <w:t>siekiamas įsigyti prekes ir gamybos teisių nėra suteik</w:t>
      </w:r>
      <w:r w:rsidR="0024657A">
        <w:rPr>
          <w:rFonts w:ascii="Calibri" w:eastAsia="Times New Roman" w:hAnsi="Calibri" w:cs="Calibri"/>
          <w:sz w:val="24"/>
          <w:szCs w:val="24"/>
        </w:rPr>
        <w:t xml:space="preserve">ę </w:t>
      </w:r>
      <w:r w:rsidR="0024657A" w:rsidRPr="00C85AF6">
        <w:rPr>
          <w:rFonts w:ascii="Calibri" w:eastAsia="Times New Roman" w:hAnsi="Calibri" w:cs="Calibri"/>
          <w:sz w:val="24"/>
          <w:szCs w:val="24"/>
        </w:rPr>
        <w:t>/</w:t>
      </w:r>
      <w:r w:rsidR="0024657A">
        <w:rPr>
          <w:rFonts w:ascii="Calibri" w:eastAsia="Times New Roman" w:hAnsi="Calibri" w:cs="Calibri"/>
          <w:sz w:val="24"/>
          <w:szCs w:val="24"/>
        </w:rPr>
        <w:t xml:space="preserve"> </w:t>
      </w:r>
      <w:r w:rsidR="0024657A" w:rsidRPr="00C85AF6">
        <w:rPr>
          <w:rFonts w:ascii="Calibri" w:eastAsia="Times New Roman" w:hAnsi="Calibri" w:cs="Calibri"/>
          <w:sz w:val="24"/>
          <w:szCs w:val="24"/>
        </w:rPr>
        <w:t>p</w:t>
      </w:r>
      <w:r w:rsidR="00C26047">
        <w:rPr>
          <w:rFonts w:ascii="Calibri" w:eastAsia="Times New Roman" w:hAnsi="Calibri" w:cs="Calibri"/>
          <w:sz w:val="24"/>
          <w:szCs w:val="24"/>
        </w:rPr>
        <w:t>e</w:t>
      </w:r>
      <w:r w:rsidR="0024657A" w:rsidRPr="00C85AF6">
        <w:rPr>
          <w:rFonts w:ascii="Calibri" w:eastAsia="Times New Roman" w:hAnsi="Calibri" w:cs="Calibri"/>
          <w:sz w:val="24"/>
          <w:szCs w:val="24"/>
        </w:rPr>
        <w:t>rdav</w:t>
      </w:r>
      <w:r w:rsidR="0024657A">
        <w:rPr>
          <w:rFonts w:ascii="Calibri" w:eastAsia="Times New Roman" w:hAnsi="Calibri" w:cs="Calibri"/>
          <w:sz w:val="24"/>
          <w:szCs w:val="24"/>
        </w:rPr>
        <w:t>ę</w:t>
      </w:r>
      <w:r w:rsidR="0024657A" w:rsidRPr="00C85AF6">
        <w:rPr>
          <w:rFonts w:ascii="Calibri" w:eastAsia="Times New Roman" w:hAnsi="Calibri" w:cs="Calibri"/>
          <w:sz w:val="24"/>
          <w:szCs w:val="24"/>
        </w:rPr>
        <w:t xml:space="preserve"> tretiesiems asmenims</w:t>
      </w:r>
      <w:r w:rsidR="00C26047">
        <w:rPr>
          <w:rFonts w:ascii="Calibri" w:eastAsia="Times New Roman" w:hAnsi="Calibri" w:cs="Calibri"/>
          <w:sz w:val="24"/>
          <w:szCs w:val="24"/>
        </w:rPr>
        <w:t xml:space="preserve">. Perkančioji organizacija </w:t>
      </w:r>
      <w:r w:rsidR="006A419E">
        <w:rPr>
          <w:rFonts w:ascii="Calibri" w:eastAsia="Times New Roman" w:hAnsi="Calibri" w:cs="Calibri"/>
          <w:sz w:val="24"/>
          <w:szCs w:val="24"/>
        </w:rPr>
        <w:t xml:space="preserve">tvirtina, kad </w:t>
      </w:r>
      <w:r w:rsidR="001832FD">
        <w:rPr>
          <w:rFonts w:ascii="Calibri" w:eastAsia="Times New Roman" w:hAnsi="Calibri" w:cs="Calibri"/>
          <w:sz w:val="24"/>
          <w:szCs w:val="24"/>
        </w:rPr>
        <w:t xml:space="preserve">jos pareiga yra </w:t>
      </w:r>
      <w:r w:rsidR="006A419E" w:rsidRPr="006A419E">
        <w:rPr>
          <w:rFonts w:ascii="Calibri" w:eastAsia="Times New Roman" w:hAnsi="Calibri" w:cs="Calibri"/>
          <w:sz w:val="24"/>
          <w:szCs w:val="24"/>
        </w:rPr>
        <w:t xml:space="preserve">užtikrinti efektyvų ir savalaikį </w:t>
      </w:r>
      <w:proofErr w:type="spellStart"/>
      <w:r w:rsidR="006A419E" w:rsidRPr="006A419E">
        <w:rPr>
          <w:rFonts w:ascii="Calibri" w:eastAsia="Times New Roman" w:hAnsi="Calibri" w:cs="Calibri"/>
          <w:sz w:val="24"/>
          <w:szCs w:val="24"/>
        </w:rPr>
        <w:t>LK</w:t>
      </w:r>
      <w:proofErr w:type="spellEnd"/>
      <w:r w:rsidR="006A419E" w:rsidRPr="006A419E">
        <w:rPr>
          <w:rFonts w:ascii="Calibri" w:eastAsia="Times New Roman" w:hAnsi="Calibri" w:cs="Calibri"/>
          <w:sz w:val="24"/>
          <w:szCs w:val="24"/>
        </w:rPr>
        <w:t xml:space="preserve"> aprūpinimą ginkluote, </w:t>
      </w:r>
      <w:r w:rsidR="001832FD">
        <w:rPr>
          <w:rFonts w:ascii="Calibri" w:eastAsia="Times New Roman" w:hAnsi="Calibri" w:cs="Calibri"/>
          <w:sz w:val="24"/>
          <w:szCs w:val="24"/>
        </w:rPr>
        <w:t>o</w:t>
      </w:r>
      <w:r w:rsidR="00FF4525">
        <w:rPr>
          <w:rFonts w:ascii="Calibri" w:eastAsia="Times New Roman" w:hAnsi="Calibri" w:cs="Calibri"/>
          <w:sz w:val="24"/>
          <w:szCs w:val="24"/>
        </w:rPr>
        <w:t xml:space="preserve"> </w:t>
      </w:r>
      <w:r w:rsidR="0024657A">
        <w:rPr>
          <w:rFonts w:ascii="Calibri" w:eastAsia="Times New Roman" w:hAnsi="Calibri" w:cs="Calibri"/>
          <w:sz w:val="24"/>
          <w:szCs w:val="24"/>
        </w:rPr>
        <w:t xml:space="preserve">dėl </w:t>
      </w:r>
      <w:r w:rsidR="0024657A" w:rsidRPr="00E96FAF">
        <w:rPr>
          <w:rFonts w:ascii="Calibri" w:eastAsia="Times New Roman" w:hAnsi="Calibri" w:cs="Calibri"/>
          <w:sz w:val="24"/>
          <w:szCs w:val="24"/>
        </w:rPr>
        <w:t>stiprėjan</w:t>
      </w:r>
      <w:r w:rsidR="0024657A">
        <w:rPr>
          <w:rFonts w:ascii="Calibri" w:eastAsia="Times New Roman" w:hAnsi="Calibri" w:cs="Calibri"/>
          <w:sz w:val="24"/>
          <w:szCs w:val="24"/>
        </w:rPr>
        <w:t>čios</w:t>
      </w:r>
      <w:r w:rsidR="0024657A" w:rsidRPr="00E96FAF">
        <w:rPr>
          <w:rFonts w:ascii="Calibri" w:eastAsia="Times New Roman" w:hAnsi="Calibri" w:cs="Calibri"/>
          <w:sz w:val="24"/>
          <w:szCs w:val="24"/>
        </w:rPr>
        <w:t xml:space="preserve"> autoritarinių ir demokratinių valstybių priešprieš</w:t>
      </w:r>
      <w:r w:rsidR="0024657A">
        <w:rPr>
          <w:rFonts w:ascii="Calibri" w:eastAsia="Times New Roman" w:hAnsi="Calibri" w:cs="Calibri"/>
          <w:sz w:val="24"/>
          <w:szCs w:val="24"/>
        </w:rPr>
        <w:t xml:space="preserve">os </w:t>
      </w:r>
      <w:r w:rsidR="0024657A" w:rsidRPr="00B30DF2">
        <w:rPr>
          <w:rFonts w:ascii="Calibri" w:eastAsia="Times New Roman" w:hAnsi="Calibri" w:cs="Calibri"/>
          <w:sz w:val="24"/>
          <w:szCs w:val="24"/>
        </w:rPr>
        <w:t>yra kritiškai svarbu užsitikrinti operatyvų ir nenutrūkstamą atsarginių dalių tiekimą ginklams</w:t>
      </w:r>
      <w:r w:rsidR="0024657A">
        <w:rPr>
          <w:rFonts w:ascii="Calibri" w:eastAsia="Times New Roman" w:hAnsi="Calibri" w:cs="Calibri"/>
          <w:sz w:val="24"/>
          <w:szCs w:val="24"/>
        </w:rPr>
        <w:t>, t. y., už</w:t>
      </w:r>
      <w:r w:rsidR="005B7B56">
        <w:rPr>
          <w:rFonts w:ascii="Calibri" w:eastAsia="Times New Roman" w:hAnsi="Calibri" w:cs="Calibri"/>
          <w:sz w:val="24"/>
          <w:szCs w:val="24"/>
        </w:rPr>
        <w:t>si</w:t>
      </w:r>
      <w:r w:rsidR="0024657A">
        <w:rPr>
          <w:rFonts w:ascii="Calibri" w:eastAsia="Times New Roman" w:hAnsi="Calibri" w:cs="Calibri"/>
          <w:sz w:val="24"/>
          <w:szCs w:val="24"/>
        </w:rPr>
        <w:t xml:space="preserve">tikrinti </w:t>
      </w:r>
      <w:r w:rsidR="0024657A" w:rsidRPr="00DF61D6">
        <w:rPr>
          <w:rFonts w:ascii="Calibri" w:eastAsia="Times New Roman" w:hAnsi="Calibri" w:cs="Calibri"/>
          <w:sz w:val="24"/>
          <w:szCs w:val="24"/>
        </w:rPr>
        <w:t>pačios trumpiausios tiekimo grandinės „gamintojas–pirkėjas“ prekių tiekimą</w:t>
      </w:r>
      <w:r w:rsidR="0024657A">
        <w:rPr>
          <w:rFonts w:ascii="Calibri" w:eastAsia="Times New Roman" w:hAnsi="Calibri" w:cs="Calibri"/>
          <w:sz w:val="24"/>
          <w:szCs w:val="24"/>
        </w:rPr>
        <w:t>,</w:t>
      </w:r>
      <w:r w:rsidR="0024657A" w:rsidRPr="00DF61D6">
        <w:rPr>
          <w:rFonts w:ascii="Calibri" w:eastAsia="Times New Roman" w:hAnsi="Calibri" w:cs="Calibri"/>
          <w:sz w:val="24"/>
          <w:szCs w:val="24"/>
        </w:rPr>
        <w:t xml:space="preserve"> </w:t>
      </w:r>
      <w:r w:rsidR="0024657A">
        <w:rPr>
          <w:rFonts w:ascii="Calibri" w:eastAsia="Times New Roman" w:hAnsi="Calibri" w:cs="Calibri"/>
          <w:sz w:val="24"/>
          <w:szCs w:val="24"/>
        </w:rPr>
        <w:t xml:space="preserve">ką </w:t>
      </w:r>
      <w:r w:rsidR="005B7B56">
        <w:rPr>
          <w:rFonts w:ascii="Calibri" w:eastAsia="Times New Roman" w:hAnsi="Calibri" w:cs="Calibri"/>
          <w:sz w:val="24"/>
          <w:szCs w:val="24"/>
        </w:rPr>
        <w:t xml:space="preserve">šiuo atveju </w:t>
      </w:r>
      <w:r w:rsidR="0024657A">
        <w:rPr>
          <w:rFonts w:ascii="Calibri" w:eastAsia="Times New Roman" w:hAnsi="Calibri" w:cs="Calibri"/>
          <w:sz w:val="24"/>
          <w:szCs w:val="24"/>
        </w:rPr>
        <w:t>gali užtikrinti tik</w:t>
      </w:r>
      <w:r w:rsidR="00785D4E">
        <w:rPr>
          <w:rFonts w:ascii="Calibri" w:eastAsia="Times New Roman" w:hAnsi="Calibri" w:cs="Calibri"/>
          <w:sz w:val="24"/>
          <w:szCs w:val="24"/>
        </w:rPr>
        <w:t xml:space="preserve"> </w:t>
      </w:r>
      <w:r w:rsidR="0024657A">
        <w:rPr>
          <w:rFonts w:ascii="Calibri" w:eastAsia="Times New Roman" w:hAnsi="Calibri" w:cs="Calibri"/>
          <w:sz w:val="24"/>
          <w:szCs w:val="24"/>
        </w:rPr>
        <w:t>prekių gamintojai</w:t>
      </w:r>
      <w:r w:rsidR="005B7B56">
        <w:rPr>
          <w:rFonts w:ascii="Calibri" w:eastAsia="Times New Roman" w:hAnsi="Calibri" w:cs="Calibri"/>
          <w:sz w:val="24"/>
          <w:szCs w:val="24"/>
        </w:rPr>
        <w:t xml:space="preserve">. </w:t>
      </w:r>
      <w:r w:rsidR="00785D4E">
        <w:rPr>
          <w:rFonts w:ascii="Calibri" w:eastAsia="Times New Roman" w:hAnsi="Calibri" w:cs="Calibri"/>
          <w:sz w:val="24"/>
          <w:szCs w:val="24"/>
        </w:rPr>
        <w:t xml:space="preserve">Be to, Perkančioji organizacija </w:t>
      </w:r>
      <w:r w:rsidR="00115620">
        <w:rPr>
          <w:rFonts w:ascii="Calibri" w:eastAsia="Times New Roman" w:hAnsi="Calibri" w:cs="Calibri"/>
          <w:sz w:val="24"/>
          <w:szCs w:val="24"/>
        </w:rPr>
        <w:t>teigia</w:t>
      </w:r>
      <w:r w:rsidR="00894C21">
        <w:rPr>
          <w:rFonts w:ascii="Calibri" w:eastAsia="Times New Roman" w:hAnsi="Calibri" w:cs="Calibri"/>
          <w:sz w:val="24"/>
          <w:szCs w:val="24"/>
        </w:rPr>
        <w:t xml:space="preserve">, kad </w:t>
      </w:r>
      <w:r w:rsidR="0024657A">
        <w:rPr>
          <w:rFonts w:ascii="Calibri" w:eastAsia="Times New Roman" w:hAnsi="Calibri" w:cs="Calibri"/>
          <w:sz w:val="24"/>
          <w:szCs w:val="24"/>
        </w:rPr>
        <w:t>įsigyjant atsargi</w:t>
      </w:r>
      <w:r w:rsidR="0024657A" w:rsidRPr="005F360F">
        <w:rPr>
          <w:rFonts w:ascii="Calibri" w:eastAsia="Times New Roman" w:hAnsi="Calibri" w:cs="Calibri"/>
          <w:sz w:val="24"/>
          <w:szCs w:val="24"/>
        </w:rPr>
        <w:t>nes ginklų dalis tiesiogiai iš jų gamintojų b</w:t>
      </w:r>
      <w:r w:rsidR="00115620">
        <w:rPr>
          <w:rFonts w:ascii="Calibri" w:eastAsia="Times New Roman" w:hAnsi="Calibri" w:cs="Calibri"/>
          <w:sz w:val="24"/>
          <w:szCs w:val="24"/>
        </w:rPr>
        <w:t xml:space="preserve">ūtų </w:t>
      </w:r>
      <w:r w:rsidR="0024657A" w:rsidRPr="005F360F">
        <w:rPr>
          <w:rFonts w:ascii="Calibri" w:eastAsia="Times New Roman" w:hAnsi="Calibri" w:cs="Calibri"/>
          <w:sz w:val="24"/>
          <w:szCs w:val="24"/>
        </w:rPr>
        <w:t xml:space="preserve">užtikrinamas NATO standartizacijos susitarimo </w:t>
      </w:r>
      <w:proofErr w:type="spellStart"/>
      <w:r w:rsidR="0024657A" w:rsidRPr="005F360F">
        <w:rPr>
          <w:rFonts w:ascii="Calibri" w:eastAsia="Times New Roman" w:hAnsi="Calibri" w:cs="Calibri"/>
          <w:sz w:val="24"/>
          <w:szCs w:val="24"/>
        </w:rPr>
        <w:t>STANAG</w:t>
      </w:r>
      <w:proofErr w:type="spellEnd"/>
      <w:r w:rsidR="0024657A" w:rsidRPr="005F360F">
        <w:rPr>
          <w:rFonts w:ascii="Calibri" w:eastAsia="Times New Roman" w:hAnsi="Calibri" w:cs="Calibri"/>
          <w:sz w:val="24"/>
          <w:szCs w:val="24"/>
        </w:rPr>
        <w:t xml:space="preserve"> 4107 taikymas</w:t>
      </w:r>
      <w:r w:rsidR="00115620">
        <w:rPr>
          <w:rFonts w:ascii="Calibri" w:eastAsia="Times New Roman" w:hAnsi="Calibri" w:cs="Calibri"/>
          <w:sz w:val="24"/>
          <w:szCs w:val="24"/>
        </w:rPr>
        <w:t>. Atsižvelgiant į aukščiau nurodyt</w:t>
      </w:r>
      <w:r w:rsidR="00816361">
        <w:rPr>
          <w:rFonts w:ascii="Calibri" w:eastAsia="Times New Roman" w:hAnsi="Calibri" w:cs="Calibri"/>
          <w:sz w:val="24"/>
          <w:szCs w:val="24"/>
        </w:rPr>
        <w:t>ą, Tarnybos nuomone</w:t>
      </w:r>
      <w:r w:rsidR="0073544C">
        <w:rPr>
          <w:rFonts w:ascii="Calibri" w:eastAsia="Times New Roman" w:hAnsi="Calibri" w:cs="Calibri"/>
          <w:sz w:val="24"/>
          <w:szCs w:val="24"/>
        </w:rPr>
        <w:t>,</w:t>
      </w:r>
      <w:r w:rsidR="00C676F1">
        <w:rPr>
          <w:rFonts w:ascii="Calibri" w:eastAsia="Times New Roman" w:hAnsi="Calibri" w:cs="Calibri"/>
          <w:sz w:val="24"/>
          <w:szCs w:val="24"/>
        </w:rPr>
        <w:t xml:space="preserve"> Perkančiosios organizacijos priimtas sprendimas ir pasirinktas Pirkim</w:t>
      </w:r>
      <w:r w:rsidR="00816361">
        <w:rPr>
          <w:rFonts w:ascii="Calibri" w:eastAsia="Times New Roman" w:hAnsi="Calibri" w:cs="Calibri"/>
          <w:sz w:val="24"/>
          <w:szCs w:val="24"/>
        </w:rPr>
        <w:t>ų</w:t>
      </w:r>
      <w:r w:rsidR="00C676F1">
        <w:rPr>
          <w:rFonts w:ascii="Calibri" w:eastAsia="Times New Roman" w:hAnsi="Calibri" w:cs="Calibri"/>
          <w:sz w:val="24"/>
          <w:szCs w:val="24"/>
        </w:rPr>
        <w:t xml:space="preserve"> būdas</w:t>
      </w:r>
      <w:r w:rsidR="0019610D">
        <w:rPr>
          <w:rFonts w:ascii="Calibri" w:eastAsia="Times New Roman" w:hAnsi="Calibri" w:cs="Calibri"/>
          <w:sz w:val="24"/>
          <w:szCs w:val="24"/>
        </w:rPr>
        <w:t xml:space="preserve"> atitinka Įstatymo 19 straipsnio 4 dalies 5 punkto sąlygas, t. y., </w:t>
      </w:r>
      <w:r w:rsidR="00986F02" w:rsidRPr="00986F02">
        <w:rPr>
          <w:rFonts w:ascii="Calibri" w:eastAsia="Times New Roman" w:hAnsi="Calibri" w:cs="Calibri"/>
          <w:sz w:val="24"/>
          <w:szCs w:val="24"/>
        </w:rPr>
        <w:t xml:space="preserve">dėl </w:t>
      </w:r>
      <w:r w:rsidR="00986F02">
        <w:rPr>
          <w:rFonts w:ascii="Calibri" w:eastAsia="Times New Roman" w:hAnsi="Calibri" w:cs="Calibri"/>
          <w:sz w:val="24"/>
          <w:szCs w:val="24"/>
        </w:rPr>
        <w:t xml:space="preserve">egzistuojančių </w:t>
      </w:r>
      <w:r w:rsidR="00986F02" w:rsidRPr="00986F02">
        <w:rPr>
          <w:rFonts w:ascii="Calibri" w:eastAsia="Times New Roman" w:hAnsi="Calibri" w:cs="Calibri"/>
          <w:sz w:val="24"/>
          <w:szCs w:val="24"/>
        </w:rPr>
        <w:t>techninių priežasčių</w:t>
      </w:r>
      <w:r w:rsidR="00816361">
        <w:rPr>
          <w:rFonts w:ascii="Calibri" w:eastAsia="Times New Roman" w:hAnsi="Calibri" w:cs="Calibri"/>
          <w:sz w:val="24"/>
          <w:szCs w:val="24"/>
        </w:rPr>
        <w:t xml:space="preserve"> ir </w:t>
      </w:r>
      <w:r w:rsidR="00986F02" w:rsidRPr="00986F02">
        <w:rPr>
          <w:rFonts w:ascii="Calibri" w:eastAsia="Times New Roman" w:hAnsi="Calibri" w:cs="Calibri"/>
          <w:sz w:val="24"/>
          <w:szCs w:val="24"/>
        </w:rPr>
        <w:t xml:space="preserve">priežasčių, susijusių su išimtinių teisių apsauga, </w:t>
      </w:r>
      <w:r w:rsidR="005E6558">
        <w:rPr>
          <w:rFonts w:ascii="Calibri" w:eastAsia="Times New Roman" w:hAnsi="Calibri" w:cs="Calibri"/>
          <w:sz w:val="24"/>
          <w:szCs w:val="24"/>
        </w:rPr>
        <w:t xml:space="preserve">derybos dėl </w:t>
      </w:r>
      <w:r w:rsidR="0071673F" w:rsidRPr="0071673F">
        <w:rPr>
          <w:rFonts w:ascii="Calibri" w:eastAsia="Times New Roman" w:hAnsi="Calibri" w:cs="Calibri"/>
          <w:sz w:val="24"/>
          <w:szCs w:val="24"/>
        </w:rPr>
        <w:t>atsargin</w:t>
      </w:r>
      <w:r w:rsidR="005E6558">
        <w:rPr>
          <w:rFonts w:ascii="Calibri" w:eastAsia="Times New Roman" w:hAnsi="Calibri" w:cs="Calibri"/>
          <w:sz w:val="24"/>
          <w:szCs w:val="24"/>
        </w:rPr>
        <w:t>ių</w:t>
      </w:r>
      <w:r w:rsidR="0071673F" w:rsidRPr="0071673F">
        <w:rPr>
          <w:rFonts w:ascii="Calibri" w:eastAsia="Times New Roman" w:hAnsi="Calibri" w:cs="Calibri"/>
          <w:sz w:val="24"/>
          <w:szCs w:val="24"/>
        </w:rPr>
        <w:t xml:space="preserve"> dali</w:t>
      </w:r>
      <w:r w:rsidR="005E6558">
        <w:rPr>
          <w:rFonts w:ascii="Calibri" w:eastAsia="Times New Roman" w:hAnsi="Calibri" w:cs="Calibri"/>
          <w:sz w:val="24"/>
          <w:szCs w:val="24"/>
        </w:rPr>
        <w:t>ų</w:t>
      </w:r>
      <w:r w:rsidR="0071673F" w:rsidRPr="0071673F">
        <w:rPr>
          <w:rFonts w:ascii="Calibri" w:eastAsia="Times New Roman" w:hAnsi="Calibri" w:cs="Calibri"/>
          <w:sz w:val="24"/>
          <w:szCs w:val="24"/>
        </w:rPr>
        <w:t xml:space="preserve"> snaiperiniams šautuvams </w:t>
      </w:r>
      <w:proofErr w:type="spellStart"/>
      <w:r w:rsidR="0071673F" w:rsidRPr="0071673F">
        <w:rPr>
          <w:rFonts w:ascii="Calibri" w:eastAsia="Times New Roman" w:hAnsi="Calibri" w:cs="Calibri"/>
          <w:sz w:val="24"/>
          <w:szCs w:val="24"/>
        </w:rPr>
        <w:t>AXMC</w:t>
      </w:r>
      <w:proofErr w:type="spellEnd"/>
      <w:r w:rsidR="00AC5D67">
        <w:rPr>
          <w:rFonts w:ascii="Calibri" w:eastAsia="Times New Roman" w:hAnsi="Calibri" w:cs="Calibri"/>
          <w:sz w:val="24"/>
          <w:szCs w:val="24"/>
        </w:rPr>
        <w:t xml:space="preserve">, </w:t>
      </w:r>
      <w:r w:rsidR="0071673F" w:rsidRPr="0071673F">
        <w:rPr>
          <w:rFonts w:ascii="Calibri" w:eastAsia="Times New Roman" w:hAnsi="Calibri" w:cs="Calibri"/>
          <w:sz w:val="24"/>
          <w:szCs w:val="24"/>
        </w:rPr>
        <w:t xml:space="preserve">5,56 mm automatiniams šautuvams G-36 bei 9 mm kalibro pistoletams </w:t>
      </w:r>
      <w:proofErr w:type="spellStart"/>
      <w:r w:rsidR="0071673F" w:rsidRPr="0071673F">
        <w:rPr>
          <w:rFonts w:ascii="Calibri" w:eastAsia="Times New Roman" w:hAnsi="Calibri" w:cs="Calibri"/>
          <w:sz w:val="24"/>
          <w:szCs w:val="24"/>
        </w:rPr>
        <w:t>SFP</w:t>
      </w:r>
      <w:proofErr w:type="spellEnd"/>
      <w:r w:rsidR="0071673F" w:rsidRPr="0071673F">
        <w:rPr>
          <w:rFonts w:ascii="Calibri" w:eastAsia="Times New Roman" w:hAnsi="Calibri" w:cs="Calibri"/>
          <w:sz w:val="24"/>
          <w:szCs w:val="24"/>
        </w:rPr>
        <w:t xml:space="preserve">-9 </w:t>
      </w:r>
      <w:r w:rsidR="00AC5D67" w:rsidRPr="0071673F">
        <w:rPr>
          <w:rFonts w:ascii="Calibri" w:eastAsia="Times New Roman" w:hAnsi="Calibri" w:cs="Calibri"/>
          <w:sz w:val="24"/>
          <w:szCs w:val="24"/>
        </w:rPr>
        <w:t>įsig</w:t>
      </w:r>
      <w:r w:rsidR="00952EA7">
        <w:rPr>
          <w:rFonts w:ascii="Calibri" w:eastAsia="Times New Roman" w:hAnsi="Calibri" w:cs="Calibri"/>
          <w:sz w:val="24"/>
          <w:szCs w:val="24"/>
        </w:rPr>
        <w:t xml:space="preserve">ijimo gali būti vykdomos tik su konkrečiais tiekėjais – ginklų ir jų atsarginių dalių gamintojais </w:t>
      </w:r>
      <w:bookmarkStart w:id="5" w:name="_Hlk173146235"/>
      <w:proofErr w:type="spellStart"/>
      <w:r w:rsidR="00AC5D67" w:rsidRPr="0071673F">
        <w:rPr>
          <w:rFonts w:ascii="Calibri" w:eastAsia="Times New Roman" w:hAnsi="Calibri" w:cs="Calibri"/>
          <w:sz w:val="24"/>
          <w:szCs w:val="24"/>
        </w:rPr>
        <w:t>Accuracy</w:t>
      </w:r>
      <w:proofErr w:type="spellEnd"/>
      <w:r w:rsidR="00AC5D67" w:rsidRPr="0071673F">
        <w:rPr>
          <w:rFonts w:ascii="Calibri" w:eastAsia="Times New Roman" w:hAnsi="Calibri" w:cs="Calibri"/>
          <w:sz w:val="24"/>
          <w:szCs w:val="24"/>
        </w:rPr>
        <w:t xml:space="preserve"> International Ltd.</w:t>
      </w:r>
      <w:r w:rsidR="00747BD2">
        <w:rPr>
          <w:rFonts w:ascii="Calibri" w:eastAsia="Times New Roman" w:hAnsi="Calibri" w:cs="Calibri"/>
          <w:sz w:val="24"/>
          <w:szCs w:val="24"/>
        </w:rPr>
        <w:t xml:space="preserve"> ir </w:t>
      </w:r>
      <w:bookmarkEnd w:id="5"/>
      <w:proofErr w:type="spellStart"/>
      <w:r w:rsidR="0071673F" w:rsidRPr="0071673F">
        <w:rPr>
          <w:rFonts w:ascii="Calibri" w:eastAsia="Times New Roman" w:hAnsi="Calibri" w:cs="Calibri"/>
          <w:sz w:val="24"/>
          <w:szCs w:val="24"/>
        </w:rPr>
        <w:t>Heckler&amp;Koch</w:t>
      </w:r>
      <w:proofErr w:type="spellEnd"/>
      <w:r w:rsidR="0071673F" w:rsidRPr="0071673F">
        <w:rPr>
          <w:rFonts w:ascii="Calibri" w:eastAsia="Times New Roman" w:hAnsi="Calibri" w:cs="Calibri"/>
          <w:sz w:val="24"/>
          <w:szCs w:val="24"/>
        </w:rPr>
        <w:t xml:space="preserve"> </w:t>
      </w:r>
      <w:proofErr w:type="spellStart"/>
      <w:r w:rsidR="0071673F" w:rsidRPr="0071673F">
        <w:rPr>
          <w:rFonts w:ascii="Calibri" w:eastAsia="Times New Roman" w:hAnsi="Calibri" w:cs="Calibri"/>
          <w:sz w:val="24"/>
          <w:szCs w:val="24"/>
        </w:rPr>
        <w:t>GmbH</w:t>
      </w:r>
      <w:proofErr w:type="spellEnd"/>
      <w:r w:rsidR="00747BD2">
        <w:rPr>
          <w:rFonts w:ascii="Calibri" w:eastAsia="Times New Roman" w:hAnsi="Calibri" w:cs="Calibri"/>
          <w:sz w:val="24"/>
          <w:szCs w:val="24"/>
        </w:rPr>
        <w:t>.</w:t>
      </w:r>
    </w:p>
    <w:p w14:paraId="2685FCA0" w14:textId="7EDD8120" w:rsidR="00BC2281" w:rsidRDefault="008F4CFA" w:rsidP="005D5895">
      <w:pPr>
        <w:tabs>
          <w:tab w:val="left" w:pos="567"/>
        </w:tabs>
        <w:spacing w:after="0"/>
        <w:ind w:firstLine="142"/>
        <w:rPr>
          <w:rFonts w:ascii="Calibri" w:eastAsia="Times New Roman" w:hAnsi="Calibri" w:cs="Calibri"/>
          <w:sz w:val="24"/>
          <w:szCs w:val="24"/>
        </w:rPr>
      </w:pPr>
      <w:r>
        <w:rPr>
          <w:rFonts w:ascii="Calibri" w:eastAsia="Times New Roman" w:hAnsi="Calibri" w:cs="Calibri"/>
          <w:sz w:val="24"/>
          <w:szCs w:val="24"/>
        </w:rPr>
        <w:t>A</w:t>
      </w:r>
      <w:r w:rsidR="00FA1C3E" w:rsidRPr="00FA1C3E">
        <w:rPr>
          <w:rFonts w:ascii="Calibri" w:eastAsia="Times New Roman" w:hAnsi="Calibri" w:cs="Calibri"/>
          <w:sz w:val="24"/>
          <w:szCs w:val="24"/>
        </w:rPr>
        <w:t>tsižvelg</w:t>
      </w:r>
      <w:r w:rsidR="004A451B">
        <w:rPr>
          <w:rFonts w:ascii="Calibri" w:eastAsia="Times New Roman" w:hAnsi="Calibri" w:cs="Calibri"/>
          <w:sz w:val="24"/>
          <w:szCs w:val="24"/>
        </w:rPr>
        <w:t>dama</w:t>
      </w:r>
      <w:r w:rsidR="00FA1C3E" w:rsidRPr="00FA1C3E">
        <w:rPr>
          <w:rFonts w:ascii="Calibri" w:eastAsia="Times New Roman" w:hAnsi="Calibri" w:cs="Calibri"/>
          <w:sz w:val="24"/>
          <w:szCs w:val="24"/>
        </w:rPr>
        <w:t xml:space="preserve"> į tai, ka</w:t>
      </w:r>
      <w:r w:rsidR="004A451B">
        <w:rPr>
          <w:rFonts w:ascii="Calibri" w:eastAsia="Times New Roman" w:hAnsi="Calibri" w:cs="Calibri"/>
          <w:sz w:val="24"/>
          <w:szCs w:val="24"/>
        </w:rPr>
        <w:t>s</w:t>
      </w:r>
      <w:r w:rsidR="00FA1C3E" w:rsidRPr="00FA1C3E">
        <w:rPr>
          <w:rFonts w:ascii="Calibri" w:eastAsia="Times New Roman" w:hAnsi="Calibri" w:cs="Calibri"/>
          <w:sz w:val="24"/>
          <w:szCs w:val="24"/>
        </w:rPr>
        <w:t xml:space="preserve"> </w:t>
      </w:r>
      <w:r>
        <w:rPr>
          <w:rFonts w:ascii="Calibri" w:eastAsia="Times New Roman" w:hAnsi="Calibri" w:cs="Calibri"/>
          <w:sz w:val="24"/>
          <w:szCs w:val="24"/>
        </w:rPr>
        <w:t>pirmiau nurodyt</w:t>
      </w:r>
      <w:r w:rsidR="004A451B">
        <w:rPr>
          <w:rFonts w:ascii="Calibri" w:eastAsia="Times New Roman" w:hAnsi="Calibri" w:cs="Calibri"/>
          <w:sz w:val="24"/>
          <w:szCs w:val="24"/>
        </w:rPr>
        <w:t>a</w:t>
      </w:r>
      <w:r w:rsidR="0073544C">
        <w:rPr>
          <w:rFonts w:ascii="Calibri" w:eastAsia="Times New Roman" w:hAnsi="Calibri" w:cs="Calibri"/>
          <w:sz w:val="24"/>
          <w:szCs w:val="24"/>
        </w:rPr>
        <w:t>,</w:t>
      </w:r>
      <w:r w:rsidR="004A451B">
        <w:rPr>
          <w:rFonts w:ascii="Calibri" w:eastAsia="Times New Roman" w:hAnsi="Calibri" w:cs="Calibri"/>
          <w:sz w:val="24"/>
          <w:szCs w:val="24"/>
        </w:rPr>
        <w:t xml:space="preserve"> ir v</w:t>
      </w:r>
      <w:r w:rsidR="00FA1C3E" w:rsidRPr="00FA1C3E">
        <w:rPr>
          <w:rFonts w:ascii="Calibri" w:eastAsia="Times New Roman" w:hAnsi="Calibri" w:cs="Calibri"/>
          <w:sz w:val="24"/>
          <w:szCs w:val="24"/>
        </w:rPr>
        <w:t xml:space="preserve">adovaudamasi Įstatymo 9 straipsnio 2 dalies 6 punktu, </w:t>
      </w:r>
      <w:r w:rsidR="0069065C">
        <w:rPr>
          <w:rFonts w:ascii="Calibri" w:eastAsia="Times New Roman" w:hAnsi="Calibri" w:cs="Calibri"/>
          <w:sz w:val="24"/>
          <w:szCs w:val="24"/>
        </w:rPr>
        <w:t xml:space="preserve">Tarnyba </w:t>
      </w:r>
      <w:r w:rsidR="00FA1C3E" w:rsidRPr="00FA1C3E">
        <w:rPr>
          <w:rFonts w:ascii="Calibri" w:eastAsia="Times New Roman" w:hAnsi="Calibri" w:cs="Calibri"/>
          <w:sz w:val="24"/>
          <w:szCs w:val="24"/>
        </w:rPr>
        <w:t>sutinka, kad Perkančioji organizacija Pirkim</w:t>
      </w:r>
      <w:r w:rsidR="00816361">
        <w:rPr>
          <w:rFonts w:ascii="Calibri" w:eastAsia="Times New Roman" w:hAnsi="Calibri" w:cs="Calibri"/>
          <w:sz w:val="24"/>
          <w:szCs w:val="24"/>
        </w:rPr>
        <w:t>us</w:t>
      </w:r>
      <w:r w:rsidR="00FA1C3E" w:rsidRPr="00FA1C3E">
        <w:rPr>
          <w:rFonts w:ascii="Calibri" w:eastAsia="Times New Roman" w:hAnsi="Calibri" w:cs="Calibri"/>
          <w:sz w:val="24"/>
          <w:szCs w:val="24"/>
        </w:rPr>
        <w:t xml:space="preserve"> vykdytų neskelbiamų derybų būdu, vadovaujantis Įstatymo 19 straipsnio 4 dalies 5 punktu, į derybas kviečiant </w:t>
      </w:r>
      <w:r w:rsidR="0069065C">
        <w:rPr>
          <w:rFonts w:ascii="Calibri" w:eastAsia="Times New Roman" w:hAnsi="Calibri" w:cs="Calibri"/>
          <w:sz w:val="24"/>
          <w:szCs w:val="24"/>
        </w:rPr>
        <w:t xml:space="preserve">konkrečius tiekėjus </w:t>
      </w:r>
      <w:proofErr w:type="spellStart"/>
      <w:r w:rsidR="001E07A4" w:rsidRPr="001E07A4">
        <w:rPr>
          <w:rFonts w:ascii="Calibri" w:eastAsia="Times New Roman" w:hAnsi="Calibri" w:cs="Calibri"/>
          <w:sz w:val="24"/>
          <w:szCs w:val="24"/>
        </w:rPr>
        <w:t>Accuracy</w:t>
      </w:r>
      <w:proofErr w:type="spellEnd"/>
      <w:r w:rsidR="001E07A4" w:rsidRPr="001E07A4">
        <w:rPr>
          <w:rFonts w:ascii="Calibri" w:eastAsia="Times New Roman" w:hAnsi="Calibri" w:cs="Calibri"/>
          <w:sz w:val="24"/>
          <w:szCs w:val="24"/>
        </w:rPr>
        <w:t xml:space="preserve"> International Ltd. ir </w:t>
      </w:r>
      <w:proofErr w:type="spellStart"/>
      <w:r w:rsidR="001E07A4" w:rsidRPr="001E07A4">
        <w:rPr>
          <w:rFonts w:ascii="Calibri" w:eastAsia="Times New Roman" w:hAnsi="Calibri" w:cs="Calibri"/>
          <w:sz w:val="24"/>
          <w:szCs w:val="24"/>
        </w:rPr>
        <w:t>Heckler&amp;Koch</w:t>
      </w:r>
      <w:proofErr w:type="spellEnd"/>
      <w:r w:rsidR="001E07A4" w:rsidRPr="001E07A4">
        <w:rPr>
          <w:rFonts w:ascii="Calibri" w:eastAsia="Times New Roman" w:hAnsi="Calibri" w:cs="Calibri"/>
          <w:sz w:val="24"/>
          <w:szCs w:val="24"/>
        </w:rPr>
        <w:t xml:space="preserve"> </w:t>
      </w:r>
      <w:proofErr w:type="spellStart"/>
      <w:r w:rsidR="001E07A4" w:rsidRPr="001E07A4">
        <w:rPr>
          <w:rFonts w:ascii="Calibri" w:eastAsia="Times New Roman" w:hAnsi="Calibri" w:cs="Calibri"/>
          <w:sz w:val="24"/>
          <w:szCs w:val="24"/>
        </w:rPr>
        <w:t>GmbH</w:t>
      </w:r>
      <w:proofErr w:type="spellEnd"/>
      <w:r w:rsidR="00E04D2B">
        <w:rPr>
          <w:rFonts w:ascii="Calibri" w:eastAsia="Times New Roman" w:hAnsi="Calibri" w:cs="Calibri"/>
          <w:sz w:val="24"/>
          <w:szCs w:val="24"/>
        </w:rPr>
        <w:t>.</w:t>
      </w:r>
    </w:p>
    <w:p w14:paraId="7609E742" w14:textId="1569910C" w:rsidR="0051613B" w:rsidRDefault="0051613B" w:rsidP="005D5895">
      <w:pPr>
        <w:tabs>
          <w:tab w:val="left" w:pos="567"/>
        </w:tabs>
        <w:spacing w:after="0"/>
        <w:ind w:firstLine="142"/>
        <w:rPr>
          <w:rFonts w:ascii="Calibri" w:eastAsia="Times New Roman" w:hAnsi="Calibri" w:cs="Calibri"/>
          <w:sz w:val="24"/>
          <w:szCs w:val="24"/>
        </w:rPr>
      </w:pPr>
      <w:r w:rsidRPr="0008586F">
        <w:rPr>
          <w:rFonts w:ascii="Calibri" w:eastAsia="Times New Roman" w:hAnsi="Calibri" w:cs="Calibr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r>
        <w:rPr>
          <w:rFonts w:ascii="Calibri" w:eastAsia="Times New Roman" w:hAnsi="Calibri" w:cs="Calibri"/>
          <w:sz w:val="24"/>
          <w:szCs w:val="24"/>
        </w:rPr>
        <w:t>.</w:t>
      </w:r>
    </w:p>
    <w:p w14:paraId="12E707B5" w14:textId="09D62C20" w:rsidR="0008586F" w:rsidRPr="007C4620" w:rsidRDefault="00497B3C" w:rsidP="005D5895">
      <w:pPr>
        <w:tabs>
          <w:tab w:val="left" w:pos="567"/>
        </w:tabs>
        <w:spacing w:after="0" w:line="240" w:lineRule="auto"/>
        <w:ind w:firstLine="142"/>
        <w:rPr>
          <w:rFonts w:ascii="Calibri" w:eastAsia="Calibri" w:hAnsi="Calibri" w:cs="Calibri"/>
          <w:sz w:val="24"/>
          <w:szCs w:val="24"/>
        </w:rPr>
      </w:pPr>
      <w:r>
        <w:rPr>
          <w:rFonts w:ascii="Calibri" w:eastAsia="Times New Roman" w:hAnsi="Calibri" w:cs="Calibri"/>
          <w:sz w:val="24"/>
          <w:szCs w:val="24"/>
        </w:rPr>
        <w:tab/>
      </w:r>
      <w:bookmarkStart w:id="6" w:name="_Hlk28595239"/>
      <w:bookmarkEnd w:id="0"/>
    </w:p>
    <w:p w14:paraId="68FA515A" w14:textId="77777777" w:rsidR="00681BA6" w:rsidRPr="007C4620" w:rsidRDefault="00681BA6" w:rsidP="00327D07">
      <w:pPr>
        <w:tabs>
          <w:tab w:val="left" w:pos="567"/>
        </w:tabs>
        <w:spacing w:after="0" w:line="240" w:lineRule="auto"/>
        <w:ind w:firstLine="567"/>
        <w:rPr>
          <w:rFonts w:ascii="Calibri" w:eastAsia="Calibri" w:hAnsi="Calibri" w:cs="Calibri"/>
          <w:sz w:val="24"/>
          <w:szCs w:val="24"/>
        </w:rPr>
      </w:pPr>
    </w:p>
    <w:p w14:paraId="2EB65A39" w14:textId="487BA40D" w:rsidR="00437B90" w:rsidRPr="007C4620" w:rsidRDefault="00872575" w:rsidP="00686BE4">
      <w:pPr>
        <w:tabs>
          <w:tab w:val="left" w:pos="567"/>
        </w:tabs>
        <w:spacing w:after="0"/>
        <w:rPr>
          <w:rFonts w:ascii="Calibri" w:hAnsi="Calibri" w:cs="Calibri"/>
          <w:sz w:val="24"/>
          <w:szCs w:val="24"/>
        </w:rPr>
      </w:pPr>
      <w:r w:rsidRPr="007C4620">
        <w:rPr>
          <w:rFonts w:ascii="Calibri" w:eastAsia="Calibri" w:hAnsi="Calibri" w:cs="Calibri"/>
          <w:sz w:val="24"/>
          <w:szCs w:val="24"/>
        </w:rPr>
        <w:t>D</w:t>
      </w:r>
      <w:r w:rsidR="00DE5BF4" w:rsidRPr="007C4620">
        <w:rPr>
          <w:rFonts w:ascii="Calibri" w:hAnsi="Calibri" w:cs="Calibri"/>
          <w:sz w:val="24"/>
          <w:szCs w:val="24"/>
        </w:rPr>
        <w:t xml:space="preserve">irektorius </w:t>
      </w:r>
      <w:r w:rsidR="005C47CE" w:rsidRPr="007C4620">
        <w:rPr>
          <w:rFonts w:ascii="Calibri" w:hAnsi="Calibri" w:cs="Calibri"/>
          <w:sz w:val="24"/>
          <w:szCs w:val="24"/>
        </w:rPr>
        <w:tab/>
      </w:r>
      <w:r w:rsidR="005C47CE" w:rsidRPr="007C4620">
        <w:rPr>
          <w:rFonts w:ascii="Calibri" w:hAnsi="Calibri" w:cs="Calibri"/>
          <w:sz w:val="24"/>
          <w:szCs w:val="24"/>
        </w:rPr>
        <w:tab/>
      </w:r>
      <w:r w:rsidR="005C47CE" w:rsidRPr="007C4620">
        <w:rPr>
          <w:rFonts w:ascii="Calibri" w:hAnsi="Calibri" w:cs="Calibri"/>
          <w:sz w:val="24"/>
          <w:szCs w:val="24"/>
        </w:rPr>
        <w:tab/>
      </w:r>
      <w:r w:rsidR="005C47CE" w:rsidRPr="007C4620">
        <w:rPr>
          <w:rFonts w:ascii="Calibri" w:hAnsi="Calibri" w:cs="Calibri"/>
          <w:sz w:val="24"/>
          <w:szCs w:val="24"/>
        </w:rPr>
        <w:tab/>
      </w:r>
      <w:r w:rsidR="00D36238" w:rsidRPr="007C4620">
        <w:rPr>
          <w:rFonts w:ascii="Calibri" w:hAnsi="Calibri" w:cs="Calibri"/>
          <w:sz w:val="24"/>
          <w:szCs w:val="24"/>
        </w:rPr>
        <w:t xml:space="preserve">   </w:t>
      </w:r>
      <w:r w:rsidR="005C47CE" w:rsidRPr="007C4620">
        <w:rPr>
          <w:rFonts w:ascii="Calibri" w:hAnsi="Calibri" w:cs="Calibri"/>
          <w:sz w:val="24"/>
          <w:szCs w:val="24"/>
        </w:rPr>
        <w:tab/>
      </w:r>
      <w:r w:rsidR="005C47CE" w:rsidRPr="007C4620">
        <w:rPr>
          <w:rFonts w:ascii="Calibri" w:hAnsi="Calibri" w:cs="Calibri"/>
          <w:sz w:val="24"/>
          <w:szCs w:val="24"/>
        </w:rPr>
        <w:tab/>
      </w:r>
      <w:r w:rsidR="00D36238" w:rsidRPr="007C4620">
        <w:rPr>
          <w:rFonts w:ascii="Calibri" w:hAnsi="Calibri" w:cs="Calibri"/>
          <w:sz w:val="24"/>
          <w:szCs w:val="24"/>
        </w:rPr>
        <w:t xml:space="preserve">   </w:t>
      </w:r>
      <w:r w:rsidR="005C47CE" w:rsidRPr="007C4620">
        <w:rPr>
          <w:rFonts w:ascii="Calibri" w:hAnsi="Calibri" w:cs="Calibri"/>
          <w:sz w:val="24"/>
          <w:szCs w:val="24"/>
        </w:rPr>
        <w:t>Darius Vedrickas</w:t>
      </w:r>
    </w:p>
    <w:bookmarkEnd w:id="6"/>
    <w:tbl>
      <w:tblPr>
        <w:tblW w:w="18425" w:type="dxa"/>
        <w:tblInd w:w="-142" w:type="dxa"/>
        <w:tblLook w:val="01E0" w:firstRow="1" w:lastRow="1" w:firstColumn="1" w:lastColumn="1" w:noHBand="0" w:noVBand="0"/>
      </w:tblPr>
      <w:tblGrid>
        <w:gridCol w:w="9639"/>
        <w:gridCol w:w="4393"/>
        <w:gridCol w:w="4393"/>
      </w:tblGrid>
      <w:tr w:rsidR="00437B90" w:rsidRPr="007C4620" w14:paraId="41D509C3" w14:textId="77777777" w:rsidTr="00437B90">
        <w:tc>
          <w:tcPr>
            <w:tcW w:w="9639" w:type="dxa"/>
          </w:tcPr>
          <w:p w14:paraId="071D8150" w14:textId="77777777" w:rsidR="00437B90" w:rsidRDefault="00437B90" w:rsidP="00686BE4">
            <w:pPr>
              <w:tabs>
                <w:tab w:val="left" w:pos="567"/>
                <w:tab w:val="left" w:pos="900"/>
              </w:tabs>
              <w:spacing w:after="0"/>
              <w:ind w:right="-2493" w:firstLine="567"/>
              <w:rPr>
                <w:rFonts w:ascii="Calibri" w:eastAsia="Times New Roman" w:hAnsi="Calibri" w:cs="Calibri"/>
                <w:sz w:val="24"/>
                <w:szCs w:val="24"/>
              </w:rPr>
            </w:pPr>
          </w:p>
          <w:p w14:paraId="79DB0884" w14:textId="77777777" w:rsidR="0073544C" w:rsidRDefault="0073544C" w:rsidP="00686BE4">
            <w:pPr>
              <w:tabs>
                <w:tab w:val="left" w:pos="567"/>
                <w:tab w:val="left" w:pos="900"/>
              </w:tabs>
              <w:spacing w:after="0"/>
              <w:ind w:right="-2493" w:firstLine="567"/>
              <w:rPr>
                <w:rFonts w:ascii="Calibri" w:eastAsia="Times New Roman" w:hAnsi="Calibri" w:cs="Calibri"/>
                <w:sz w:val="24"/>
                <w:szCs w:val="24"/>
              </w:rPr>
            </w:pPr>
          </w:p>
          <w:p w14:paraId="2BC974A9" w14:textId="77777777" w:rsidR="0073544C" w:rsidRDefault="0073544C" w:rsidP="00686BE4">
            <w:pPr>
              <w:tabs>
                <w:tab w:val="left" w:pos="567"/>
                <w:tab w:val="left" w:pos="900"/>
              </w:tabs>
              <w:spacing w:after="0"/>
              <w:ind w:right="-2493" w:firstLine="567"/>
              <w:rPr>
                <w:rFonts w:ascii="Calibri" w:eastAsia="Times New Roman" w:hAnsi="Calibri" w:cs="Calibri"/>
                <w:sz w:val="24"/>
                <w:szCs w:val="24"/>
              </w:rPr>
            </w:pPr>
          </w:p>
          <w:p w14:paraId="45F19054" w14:textId="77777777" w:rsidR="0073544C" w:rsidRPr="007C4620" w:rsidRDefault="0073544C" w:rsidP="00686BE4">
            <w:pPr>
              <w:tabs>
                <w:tab w:val="left" w:pos="567"/>
                <w:tab w:val="left" w:pos="900"/>
              </w:tabs>
              <w:spacing w:after="0"/>
              <w:ind w:right="-2493" w:firstLine="567"/>
              <w:rPr>
                <w:rFonts w:ascii="Calibri" w:eastAsia="Times New Roman" w:hAnsi="Calibri" w:cs="Calibri"/>
                <w:sz w:val="24"/>
                <w:szCs w:val="24"/>
              </w:rPr>
            </w:pPr>
          </w:p>
          <w:p w14:paraId="25BEC115" w14:textId="5C96C429" w:rsidR="00681BA6" w:rsidRPr="007C4620" w:rsidRDefault="00681BA6" w:rsidP="00686BE4">
            <w:pPr>
              <w:tabs>
                <w:tab w:val="left" w:pos="567"/>
                <w:tab w:val="left" w:pos="900"/>
              </w:tabs>
              <w:spacing w:after="0"/>
              <w:ind w:right="-2493" w:firstLine="567"/>
              <w:rPr>
                <w:rFonts w:ascii="Calibri" w:eastAsia="Times New Roman" w:hAnsi="Calibri" w:cs="Calibri"/>
                <w:sz w:val="24"/>
                <w:szCs w:val="24"/>
              </w:rPr>
            </w:pPr>
          </w:p>
        </w:tc>
        <w:tc>
          <w:tcPr>
            <w:tcW w:w="4393" w:type="dxa"/>
          </w:tcPr>
          <w:p w14:paraId="352C60CC" w14:textId="77777777" w:rsidR="00437B90" w:rsidRPr="007C4620" w:rsidRDefault="00437B90" w:rsidP="00686BE4">
            <w:pPr>
              <w:tabs>
                <w:tab w:val="left" w:pos="567"/>
              </w:tabs>
              <w:spacing w:after="0"/>
              <w:ind w:left="2018" w:right="141" w:firstLine="567"/>
              <w:rPr>
                <w:rFonts w:ascii="Calibri" w:eastAsia="Times New Roman" w:hAnsi="Calibri" w:cs="Calibri"/>
                <w:sz w:val="24"/>
                <w:szCs w:val="24"/>
              </w:rPr>
            </w:pPr>
          </w:p>
        </w:tc>
        <w:tc>
          <w:tcPr>
            <w:tcW w:w="4393" w:type="dxa"/>
          </w:tcPr>
          <w:p w14:paraId="2202005F" w14:textId="32EC7AB6" w:rsidR="00437B90" w:rsidRPr="007C4620" w:rsidRDefault="00437B90" w:rsidP="00686BE4">
            <w:pPr>
              <w:tabs>
                <w:tab w:val="left" w:pos="567"/>
              </w:tabs>
              <w:spacing w:after="0"/>
              <w:ind w:left="2018" w:right="141" w:firstLine="567"/>
              <w:rPr>
                <w:rFonts w:ascii="Calibri" w:eastAsia="Times New Roman" w:hAnsi="Calibri" w:cs="Calibri"/>
                <w:sz w:val="24"/>
                <w:szCs w:val="24"/>
              </w:rPr>
            </w:pPr>
          </w:p>
        </w:tc>
      </w:tr>
    </w:tbl>
    <w:p w14:paraId="65BCACB0" w14:textId="7E4C92DC" w:rsidR="005E1BC0" w:rsidRPr="007C4620" w:rsidRDefault="00D0036D" w:rsidP="00D0036D">
      <w:pPr>
        <w:tabs>
          <w:tab w:val="left" w:pos="567"/>
          <w:tab w:val="left" w:pos="1134"/>
        </w:tabs>
        <w:spacing w:after="0"/>
        <w:rPr>
          <w:rFonts w:ascii="Calibri" w:eastAsia="Times New Roman" w:hAnsi="Calibri" w:cs="Calibri"/>
          <w:sz w:val="24"/>
          <w:szCs w:val="24"/>
        </w:rPr>
      </w:pPr>
      <w:r w:rsidRPr="00D0036D">
        <w:rPr>
          <w:rFonts w:ascii="Calibri" w:eastAsia="Times New Roman" w:hAnsi="Calibri" w:cs="Calibri"/>
          <w:sz w:val="24"/>
          <w:szCs w:val="24"/>
        </w:rPr>
        <w:t xml:space="preserve">H. Šileikė, mob. +370 652 01 271, el. p. </w:t>
      </w:r>
      <w:proofErr w:type="spellStart"/>
      <w:r w:rsidRPr="00D0036D">
        <w:rPr>
          <w:rFonts w:ascii="Calibri" w:eastAsia="Times New Roman" w:hAnsi="Calibri" w:cs="Calibri"/>
          <w:sz w:val="24"/>
          <w:szCs w:val="24"/>
        </w:rPr>
        <w:t>Henrika.Sileike@vpt.lt</w:t>
      </w:r>
      <w:proofErr w:type="spellEnd"/>
    </w:p>
    <w:sectPr w:rsidR="005E1BC0" w:rsidRPr="007C4620" w:rsidSect="006A5428">
      <w:headerReference w:type="even" r:id="rId11"/>
      <w:headerReference w:type="default" r:id="rId12"/>
      <w:footerReference w:type="first" r:id="rId13"/>
      <w:pgSz w:w="11907" w:h="16840" w:code="9"/>
      <w:pgMar w:top="1134" w:right="851" w:bottom="1134" w:left="1418"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002DC" w14:textId="77777777" w:rsidR="008379AB" w:rsidRDefault="008379AB">
      <w:pPr>
        <w:spacing w:after="0" w:line="240" w:lineRule="auto"/>
      </w:pPr>
      <w:r>
        <w:separator/>
      </w:r>
    </w:p>
  </w:endnote>
  <w:endnote w:type="continuationSeparator" w:id="0">
    <w:p w14:paraId="17A9BC36" w14:textId="77777777" w:rsidR="008379AB" w:rsidRDefault="00837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94A0C" w14:textId="04DA268A" w:rsidR="00CA7222" w:rsidRPr="00200749" w:rsidRDefault="00CA7222" w:rsidP="004948EF">
    <w:pPr>
      <w:pBdr>
        <w:top w:val="single" w:sz="4" w:space="1" w:color="auto"/>
      </w:pBdr>
      <w:spacing w:after="0" w:line="240" w:lineRule="auto"/>
      <w:rPr>
        <w:rFonts w:ascii="Calibri" w:hAnsi="Calibri" w:cs="Calibri"/>
        <w:sz w:val="20"/>
        <w:szCs w:val="20"/>
      </w:rPr>
    </w:pPr>
    <w:r w:rsidRPr="00200749">
      <w:rPr>
        <w:rFonts w:ascii="Calibri" w:hAnsi="Calibri" w:cs="Calibri"/>
        <w:sz w:val="20"/>
        <w:szCs w:val="20"/>
      </w:rPr>
      <w:t>Biudžetinė įstaiga</w:t>
    </w:r>
    <w:r w:rsidRPr="00200749">
      <w:rPr>
        <w:rFonts w:ascii="Calibri" w:hAnsi="Calibri" w:cs="Calibri"/>
        <w:sz w:val="20"/>
        <w:szCs w:val="20"/>
      </w:rPr>
      <w:tab/>
      <w:t xml:space="preserve">         </w:t>
    </w:r>
    <w:r w:rsidR="00FB788C" w:rsidRPr="00200749">
      <w:rPr>
        <w:rFonts w:ascii="Calibri" w:hAnsi="Calibri" w:cs="Calibri"/>
        <w:sz w:val="20"/>
        <w:szCs w:val="20"/>
      </w:rPr>
      <w:tab/>
    </w:r>
    <w:r w:rsidRPr="00200749">
      <w:rPr>
        <w:rFonts w:ascii="Calibri" w:hAnsi="Calibri" w:cs="Calibri"/>
        <w:sz w:val="20"/>
        <w:szCs w:val="20"/>
      </w:rPr>
      <w:t xml:space="preserve">Tel. (8 5) 219 7001               Duomenys kaupiami ir saugomi              </w:t>
    </w:r>
  </w:p>
  <w:p w14:paraId="758A764A" w14:textId="679DF604" w:rsidR="00CA7222" w:rsidRPr="00200749" w:rsidRDefault="00CA7222" w:rsidP="004948EF">
    <w:pPr>
      <w:pBdr>
        <w:top w:val="single" w:sz="4" w:space="1" w:color="auto"/>
      </w:pBdr>
      <w:spacing w:after="0" w:line="240" w:lineRule="auto"/>
      <w:jc w:val="both"/>
      <w:rPr>
        <w:rFonts w:ascii="Calibri" w:hAnsi="Calibri" w:cs="Calibri"/>
        <w:sz w:val="20"/>
        <w:szCs w:val="20"/>
      </w:rPr>
    </w:pPr>
    <w:r w:rsidRPr="00200749">
      <w:rPr>
        <w:rFonts w:ascii="Calibri" w:hAnsi="Calibri" w:cs="Calibri"/>
        <w:sz w:val="20"/>
        <w:szCs w:val="20"/>
      </w:rPr>
      <w:t>Kareivių g. 1, 08</w:t>
    </w:r>
    <w:r w:rsidR="007342C5" w:rsidRPr="00200749">
      <w:rPr>
        <w:rFonts w:ascii="Calibri" w:hAnsi="Calibri" w:cs="Calibri"/>
        <w:sz w:val="20"/>
        <w:szCs w:val="20"/>
      </w:rPr>
      <w:t>221</w:t>
    </w:r>
    <w:r w:rsidRPr="00200749">
      <w:rPr>
        <w:rFonts w:ascii="Calibri" w:hAnsi="Calibri" w:cs="Calibri"/>
        <w:sz w:val="20"/>
        <w:szCs w:val="20"/>
      </w:rPr>
      <w:t xml:space="preserve"> Vilnius   </w:t>
    </w:r>
    <w:r w:rsidR="00200749">
      <w:rPr>
        <w:rFonts w:ascii="Calibri" w:hAnsi="Calibri" w:cs="Calibri"/>
        <w:sz w:val="20"/>
        <w:szCs w:val="20"/>
      </w:rPr>
      <w:tab/>
    </w:r>
    <w:r w:rsidRPr="00200749">
      <w:rPr>
        <w:rFonts w:ascii="Calibri" w:hAnsi="Calibri" w:cs="Calibri"/>
        <w:sz w:val="20"/>
        <w:szCs w:val="20"/>
      </w:rPr>
      <w:t xml:space="preserve">      </w:t>
    </w:r>
    <w:r w:rsidR="00FB788C" w:rsidRPr="00200749">
      <w:rPr>
        <w:rFonts w:ascii="Calibri" w:hAnsi="Calibri" w:cs="Calibri"/>
        <w:sz w:val="20"/>
        <w:szCs w:val="20"/>
      </w:rPr>
      <w:tab/>
    </w:r>
    <w:r w:rsidRPr="00200749">
      <w:rPr>
        <w:rFonts w:ascii="Calibri" w:hAnsi="Calibri" w:cs="Calibri"/>
        <w:sz w:val="20"/>
        <w:szCs w:val="20"/>
      </w:rPr>
      <w:t xml:space="preserve">Faks. (8 5) 213 6213             Juridinių asmenų registre </w:t>
    </w:r>
  </w:p>
  <w:p w14:paraId="5BE8DD1B" w14:textId="381A9EE4" w:rsidR="00CA7222" w:rsidRPr="00200749" w:rsidRDefault="00000000" w:rsidP="004948EF">
    <w:pPr>
      <w:pBdr>
        <w:top w:val="single" w:sz="4" w:space="1" w:color="auto"/>
      </w:pBdr>
      <w:spacing w:after="0" w:line="240" w:lineRule="auto"/>
      <w:jc w:val="both"/>
      <w:rPr>
        <w:rFonts w:ascii="Calibri" w:hAnsi="Calibri" w:cs="Calibri"/>
        <w:sz w:val="20"/>
        <w:szCs w:val="20"/>
      </w:rPr>
    </w:pPr>
    <w:hyperlink r:id="rId1" w:history="1">
      <w:r w:rsidR="00CA7222" w:rsidRPr="00200749">
        <w:rPr>
          <w:rStyle w:val="Hyperlink"/>
          <w:rFonts w:ascii="Calibri" w:hAnsi="Calibri" w:cs="Calibri"/>
          <w:sz w:val="20"/>
          <w:szCs w:val="20"/>
        </w:rPr>
        <w:t>http://</w:t>
      </w:r>
      <w:proofErr w:type="spellStart"/>
      <w:r w:rsidR="00CA7222" w:rsidRPr="00200749">
        <w:rPr>
          <w:rStyle w:val="Hyperlink"/>
          <w:rFonts w:ascii="Calibri" w:hAnsi="Calibri" w:cs="Calibri"/>
          <w:sz w:val="20"/>
          <w:szCs w:val="20"/>
        </w:rPr>
        <w:t>www.vpt.lrv.lt</w:t>
      </w:r>
      <w:proofErr w:type="spellEnd"/>
    </w:hyperlink>
    <w:r w:rsidR="00CA7222" w:rsidRPr="00200749">
      <w:rPr>
        <w:rFonts w:ascii="Calibri" w:hAnsi="Calibri" w:cs="Calibri"/>
        <w:sz w:val="20"/>
        <w:szCs w:val="20"/>
      </w:rPr>
      <w:tab/>
      <w:t xml:space="preserve">        </w:t>
    </w:r>
    <w:r w:rsidR="00FB788C" w:rsidRPr="00200749">
      <w:rPr>
        <w:rFonts w:ascii="Calibri" w:hAnsi="Calibri" w:cs="Calibri"/>
        <w:sz w:val="20"/>
        <w:szCs w:val="20"/>
      </w:rPr>
      <w:tab/>
    </w:r>
    <w:r w:rsidR="00CA7222" w:rsidRPr="00200749">
      <w:rPr>
        <w:rFonts w:ascii="Calibri" w:hAnsi="Calibri" w:cs="Calibri"/>
        <w:sz w:val="20"/>
        <w:szCs w:val="20"/>
      </w:rPr>
      <w:t xml:space="preserve">El. p. </w:t>
    </w:r>
    <w:hyperlink r:id="rId2" w:history="1">
      <w:r w:rsidR="00CA7222" w:rsidRPr="00200749">
        <w:rPr>
          <w:rStyle w:val="Hyperlink"/>
          <w:rFonts w:ascii="Calibri" w:hAnsi="Calibri" w:cs="Calibri"/>
          <w:sz w:val="20"/>
          <w:szCs w:val="20"/>
        </w:rPr>
        <w:t>info@vpt.lt</w:t>
      </w:r>
    </w:hyperlink>
    <w:r w:rsidR="00CA7222" w:rsidRPr="00200749">
      <w:rPr>
        <w:rFonts w:ascii="Calibri" w:hAnsi="Calibri" w:cs="Calibri"/>
        <w:sz w:val="20"/>
        <w:szCs w:val="20"/>
      </w:rPr>
      <w:t xml:space="preserve">                   Kodas 188656261                                   </w:t>
    </w:r>
  </w:p>
  <w:p w14:paraId="0F774820" w14:textId="77777777" w:rsidR="00CA7222" w:rsidRPr="00200749" w:rsidRDefault="00CA7222" w:rsidP="004948EF">
    <w:pPr>
      <w:pStyle w:val="Footer"/>
      <w:rPr>
        <w:rFonts w:ascii="Calibri" w:hAnsi="Calibri" w:cs="Calibri"/>
        <w:sz w:val="20"/>
        <w:szCs w:val="20"/>
      </w:rPr>
    </w:pPr>
    <w:r w:rsidRPr="00200749">
      <w:rPr>
        <w:rFonts w:ascii="Calibri" w:hAnsi="Calibri" w:cs="Calibri"/>
        <w:sz w:val="20"/>
        <w:szCs w:val="20"/>
      </w:rPr>
      <w:ptab w:relativeTo="margin" w:alignment="right" w:leader="none"/>
    </w:r>
  </w:p>
  <w:p w14:paraId="1B2A0E14" w14:textId="77777777" w:rsidR="0055789B" w:rsidRPr="00200749" w:rsidRDefault="0055789B" w:rsidP="004948EF">
    <w:pPr>
      <w:pStyle w:val="Footer"/>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F9A34" w14:textId="77777777" w:rsidR="008379AB" w:rsidRDefault="008379AB">
      <w:pPr>
        <w:spacing w:after="0" w:line="240" w:lineRule="auto"/>
      </w:pPr>
      <w:r>
        <w:separator/>
      </w:r>
    </w:p>
  </w:footnote>
  <w:footnote w:type="continuationSeparator" w:id="0">
    <w:p w14:paraId="12B602BA" w14:textId="77777777" w:rsidR="008379AB" w:rsidRDefault="008379AB">
      <w:pPr>
        <w:spacing w:after="0" w:line="240" w:lineRule="auto"/>
      </w:pPr>
      <w:r>
        <w:continuationSeparator/>
      </w:r>
    </w:p>
  </w:footnote>
  <w:footnote w:id="1">
    <w:p w14:paraId="0A668EDC" w14:textId="1D7EDCE4" w:rsidR="007F3D70" w:rsidRDefault="007F3D70">
      <w:pPr>
        <w:pStyle w:val="FootnoteText"/>
      </w:pPr>
      <w:r>
        <w:rPr>
          <w:rStyle w:val="FootnoteReference"/>
        </w:rPr>
        <w:footnoteRef/>
      </w:r>
      <w:r>
        <w:t xml:space="preserve"> </w:t>
      </w:r>
      <w:r w:rsidR="00DE5473">
        <w:t>P</w:t>
      </w:r>
      <w:r w:rsidRPr="007F3D70">
        <w:t>atvirtinto</w:t>
      </w:r>
      <w:r w:rsidR="00DE5473">
        <w:t>s</w:t>
      </w:r>
      <w:r w:rsidRPr="007F3D70">
        <w:t xml:space="preserve"> Viešųjų pirkimų tarnybos direktoriaus 2017 m. birželio 29 d. įsakymu Nr. </w:t>
      </w:r>
      <w:proofErr w:type="spellStart"/>
      <w:r w:rsidRPr="007F3D70">
        <w:t>1S</w:t>
      </w:r>
      <w:proofErr w:type="spellEnd"/>
      <w:r w:rsidRPr="007F3D70">
        <w:t>-99</w:t>
      </w:r>
      <w:r w:rsidR="00DE5473">
        <w:t>.</w:t>
      </w:r>
    </w:p>
  </w:footnote>
  <w:footnote w:id="2">
    <w:p w14:paraId="25FABD06" w14:textId="1B7AE965" w:rsidR="000068D6" w:rsidRDefault="000068D6">
      <w:pPr>
        <w:pStyle w:val="FootnoteText"/>
      </w:pPr>
      <w:r>
        <w:rPr>
          <w:rStyle w:val="FootnoteReference"/>
        </w:rPr>
        <w:footnoteRef/>
      </w:r>
      <w:r>
        <w:t xml:space="preserve"> </w:t>
      </w:r>
      <w:r w:rsidRPr="000068D6">
        <w:t>Perkančio</w:t>
      </w:r>
      <w:r>
        <w:t>sios</w:t>
      </w:r>
      <w:r w:rsidRPr="000068D6">
        <w:t xml:space="preserve"> organizacij</w:t>
      </w:r>
      <w:r>
        <w:t>os</w:t>
      </w:r>
      <w:r w:rsidRPr="000068D6">
        <w:t xml:space="preserve"> 2024 m. balandžio 30 d. prašym</w:t>
      </w:r>
      <w:r>
        <w:t>as</w:t>
      </w:r>
      <w:r w:rsidRPr="000068D6">
        <w:t xml:space="preserve"> Nr. S-672</w:t>
      </w:r>
      <w:r>
        <w:t>.</w:t>
      </w:r>
    </w:p>
  </w:footnote>
  <w:footnote w:id="3">
    <w:p w14:paraId="19830E55" w14:textId="77777777" w:rsidR="007D4EA5" w:rsidRDefault="007D4EA5" w:rsidP="007D4EA5">
      <w:pPr>
        <w:pStyle w:val="FootnoteText"/>
      </w:pPr>
      <w:r>
        <w:rPr>
          <w:rStyle w:val="FootnoteReference"/>
        </w:rPr>
        <w:footnoteRef/>
      </w:r>
      <w:r>
        <w:t xml:space="preserve"> </w:t>
      </w:r>
      <w:r w:rsidRPr="00AB65E4">
        <w:t>Lietuvos Respublikos nacionalinio saugumo interesai apibrėžti Lietuvos Respublikos Seimo 2002 m. gegužės 28 d. nutarimu Nr. IX-907 patvirtintoje Nacionalinio saugumo strategijoje</w:t>
      </w:r>
      <w:r>
        <w:t xml:space="preserve"> (</w:t>
      </w:r>
      <w:r w:rsidRPr="00887C19">
        <w:t>2021 m. gruodžio 16 d. redakcija</w:t>
      </w:r>
      <w:r>
        <w:t>)</w:t>
      </w:r>
      <w:r w:rsidRPr="00AB65E4">
        <w:t xml:space="preserve">, kurios 32 punkte nurodyti nacionalinių karinių pajėgumų stiprinimo uždaviniai: </w:t>
      </w:r>
      <w:r>
        <w:t>„</w:t>
      </w:r>
      <w:r w:rsidRPr="00AB65E4">
        <w:t>32.1. didinti Lietuvos kariuomenės kovinę galią ir parengtį, daugiausia dėmesio skiriant kariavimo sausumoje gebėjimų vystymui</w:t>
      </w:r>
      <w:r>
        <w:t xml:space="preserve"> &lt;...&gt;</w:t>
      </w:r>
      <w:r w:rsidRPr="00AB65E4">
        <w:t xml:space="preserve"> 32.8. plėtoti logistikos pajėgumus, užtikrinti ginkluotosioms pajėgoms reikalingų atsargų kaupimą, tiekimo grandinių saugumą ir atsparumą, diegti inovatyvius sprendimus šiems resursams įsigyti ir valdyti</w:t>
      </w:r>
      <w:r>
        <w:t xml:space="preserve"> &lt;...&gt;</w:t>
      </w:r>
      <w:r w:rsidRPr="00AB65E4">
        <w:t xml:space="preserve"> 32.11. stiprinti ginkluotąsias pajėgas sudarančių institucijų parengtumą veikti su Lietuvos kariuomene, aprūpinant NATO standartus atitinkančia ginkluote, amunicija ir </w:t>
      </w:r>
      <w:proofErr w:type="spellStart"/>
      <w:r w:rsidRPr="00AB65E4">
        <w:t>ekipuote</w:t>
      </w:r>
      <w:proofErr w:type="spellEnd"/>
      <w:r w:rsidRPr="00AB65E4">
        <w:t>.</w:t>
      </w:r>
      <w:r>
        <w:t>“</w:t>
      </w:r>
    </w:p>
  </w:footnote>
  <w:footnote w:id="4">
    <w:p w14:paraId="508B2C47" w14:textId="35C4AF4F" w:rsidR="00713F93" w:rsidRDefault="00713F93">
      <w:pPr>
        <w:pStyle w:val="FootnoteText"/>
      </w:pPr>
      <w:r>
        <w:rPr>
          <w:rStyle w:val="FootnoteReference"/>
        </w:rPr>
        <w:footnoteRef/>
      </w:r>
      <w:r>
        <w:t xml:space="preserve"> </w:t>
      </w:r>
      <w:bookmarkStart w:id="4" w:name="_Hlk173139596"/>
      <w:r w:rsidR="00C42E0F">
        <w:t>Perkančiosios organizacijos 2024 m. birželio 7 d. raštas Nr. S-863.</w:t>
      </w:r>
      <w:bookmarkEnd w:id="4"/>
    </w:p>
  </w:footnote>
  <w:footnote w:id="5">
    <w:p w14:paraId="7988B880" w14:textId="77777777" w:rsidR="00CA1B15" w:rsidRDefault="00CA1B15" w:rsidP="00CA1B15">
      <w:pPr>
        <w:pStyle w:val="FootnoteText"/>
      </w:pPr>
      <w:r>
        <w:rPr>
          <w:rStyle w:val="FootnoteReference"/>
        </w:rPr>
        <w:footnoteRef/>
      </w:r>
      <w:r>
        <w:t xml:space="preserve"> </w:t>
      </w:r>
      <w:r w:rsidRPr="008C43F4">
        <w:t>Perkančiosios organizacijos 2024 m. birželio 7 d. rašte Nr. S-863 nurodyta, kad Gairių tiekimo patikimumui (https://</w:t>
      </w:r>
      <w:proofErr w:type="spellStart"/>
      <w:r w:rsidRPr="008C43F4">
        <w:t>eda.europa.eu</w:t>
      </w:r>
      <w:proofErr w:type="spellEnd"/>
      <w:r w:rsidRPr="008C43F4">
        <w:t>/</w:t>
      </w:r>
      <w:proofErr w:type="spellStart"/>
      <w:r w:rsidRPr="008C43F4">
        <w:t>docs</w:t>
      </w:r>
      <w:proofErr w:type="spellEnd"/>
      <w:r w:rsidRPr="008C43F4">
        <w:t>/</w:t>
      </w:r>
      <w:proofErr w:type="spellStart"/>
      <w:r w:rsidRPr="008C43F4">
        <w:t>documents</w:t>
      </w:r>
      <w:proofErr w:type="spellEnd"/>
      <w:r w:rsidRPr="008C43F4">
        <w:t>/</w:t>
      </w:r>
      <w:proofErr w:type="spellStart"/>
      <w:r w:rsidRPr="008C43F4">
        <w:t>guide-sos_en.pdf</w:t>
      </w:r>
      <w:proofErr w:type="spellEnd"/>
      <w:r w:rsidRPr="008C43F4">
        <w:t>), parengtų tuometinio ES vidaus rinkos ir paslaugų generalinio direktorato, 2-4 punktuose minimos problemos, kylančios tiekiant ginklus, karinę įrangą, atsargines dalis Europos Sąjungos viduje (vertimas į lietuvių k.): „Tiekėjo gebėjimas įvykdyti perkančiųjų organizacijų tiekimo saugumo reikalavimus priklauso nuo jo gamybinių pajėgumų (laiku pristatyti perkančiųjų organizacijų (subjektų) užsakytas prekes ir paslaugas). Tačiau jei sutarties vykdymas susijęs su tarpvalstybiniu prekių ir paslaugų judėjimu, tiekėjo pajėgumai taip pat priklauso nuo nacionalinių institucijų leidimo perduoti įrangą ir (arba) paslaugas į perkančiąją valstybę narę &lt;...&gt; Todėl tiekimo saugumas išliks ne tik pramoniniu, bet ir politiniu klausimu, kurį iš esmės sunku išspręsti direktyvoje &lt;...&gt;.“</w:t>
      </w:r>
    </w:p>
  </w:footnote>
  <w:footnote w:id="6">
    <w:p w14:paraId="050D072A" w14:textId="2DE2C163" w:rsidR="00CA1B15" w:rsidRDefault="00CA1B15">
      <w:pPr>
        <w:pStyle w:val="FootnoteText"/>
      </w:pPr>
      <w:r>
        <w:rPr>
          <w:rStyle w:val="FootnoteReference"/>
        </w:rPr>
        <w:footnoteRef/>
      </w:r>
      <w:r>
        <w:t xml:space="preserve"> </w:t>
      </w:r>
      <w:r w:rsidRPr="00CA1B15">
        <w:t>Perkančiosios organizacijos 2024 m. birželio 7 d. raštas Nr. S-863</w:t>
      </w:r>
      <w:r>
        <w:t>.</w:t>
      </w:r>
    </w:p>
  </w:footnote>
  <w:footnote w:id="7">
    <w:p w14:paraId="4F2FDB80" w14:textId="08CBA585" w:rsidR="005E06C0" w:rsidRDefault="005E06C0">
      <w:pPr>
        <w:pStyle w:val="FootnoteText"/>
      </w:pPr>
      <w:r>
        <w:rPr>
          <w:rStyle w:val="FootnoteReference"/>
        </w:rPr>
        <w:footnoteRef/>
      </w:r>
      <w:r>
        <w:t xml:space="preserve"> </w:t>
      </w:r>
      <w:r w:rsidRPr="005E06C0">
        <w:t>P</w:t>
      </w:r>
      <w:r>
        <w:t xml:space="preserve">erkančioji organizacija 2024 m. birželio </w:t>
      </w:r>
      <w:r w:rsidR="0053620F">
        <w:t>7 d. rašte Nr. S-863 p</w:t>
      </w:r>
      <w:r w:rsidRPr="005E06C0">
        <w:t>ažymė</w:t>
      </w:r>
      <w:r w:rsidR="0053620F">
        <w:t>jo, kad: „</w:t>
      </w:r>
      <w:r w:rsidRPr="005E06C0">
        <w:t xml:space="preserve">bet kuris </w:t>
      </w:r>
      <w:proofErr w:type="spellStart"/>
      <w:r w:rsidRPr="005E06C0">
        <w:t>VKU</w:t>
      </w:r>
      <w:proofErr w:type="spellEnd"/>
      <w:r w:rsidRPr="005E06C0">
        <w:t xml:space="preserve"> veiklai vykdyti taikomas </w:t>
      </w:r>
      <w:proofErr w:type="spellStart"/>
      <w:r w:rsidRPr="005E06C0">
        <w:t>AQAP</w:t>
      </w:r>
      <w:proofErr w:type="spellEnd"/>
      <w:r w:rsidRPr="005E06C0">
        <w:t xml:space="preserve"> standartas įpareigoja gamintoją leisti dalyvauti (stebėti) gamybos procesą, bandymus, testavimus ir vertinti pateiktą, su sutartimi susijusią informaciją. Pirkėjo atstovai, suderinę atvykimo laiką ir galimybes, gali patekti į gamyklą ir, kartu su gamintojo šalies </w:t>
      </w:r>
      <w:proofErr w:type="spellStart"/>
      <w:r w:rsidRPr="005E06C0">
        <w:t>VKU</w:t>
      </w:r>
      <w:proofErr w:type="spellEnd"/>
      <w:r w:rsidRPr="005E06C0">
        <w:t xml:space="preserve"> atstovu vertinti, ar gamintojas laikosi visų sutarties ir standarto reikalavimų, kad užtikrinti prekės atitikimą kokybės reikalavimams. Jeigu pirkimo-pardavimo sutartis sudaroma su gamintojo atstovu, tokie reikalavimai gamintojui negali būti įtraukiami į sutartis, nes jis nėra sutarties šalis, o gamintojas turi teisę neįsileisti Pirkėjo atstovų į įmonę, todėl valstybinis kokybės užtikrinimas liktų neįgyvendintas.</w:t>
      </w:r>
      <w:r w:rsidR="004D188B">
        <w:t>“</w:t>
      </w:r>
    </w:p>
  </w:footnote>
  <w:footnote w:id="8">
    <w:p w14:paraId="74539E93" w14:textId="5CD69357" w:rsidR="000C1C1A" w:rsidRPr="009749BA" w:rsidRDefault="000C1C1A" w:rsidP="000C1C1A">
      <w:pPr>
        <w:pStyle w:val="FootnoteText"/>
      </w:pPr>
      <w:r>
        <w:rPr>
          <w:rStyle w:val="FootnoteReference"/>
        </w:rPr>
        <w:footnoteRef/>
      </w:r>
      <w:r>
        <w:t xml:space="preserve"> Perkančiosios organizacijos</w:t>
      </w:r>
      <w:r w:rsidRPr="009749BA">
        <w:t xml:space="preserve"> </w:t>
      </w:r>
      <w:r w:rsidRPr="004C3DDC">
        <w:t>2024 m. balandžio 30 d. prašyme Nr. S-672 nurod</w:t>
      </w:r>
      <w:r>
        <w:t xml:space="preserve">yta, kad Perkančiosios organizacijos </w:t>
      </w:r>
      <w:r w:rsidRPr="009749BA">
        <w:t xml:space="preserve">pirkimų vykdymo tvarkos aprašo Nr. V-81 11 punkte </w:t>
      </w:r>
      <w:r>
        <w:t>nustatyta</w:t>
      </w:r>
      <w:r w:rsidRPr="009749BA">
        <w:t xml:space="preserve">: „Jeigu yra </w:t>
      </w:r>
      <w:r w:rsidR="008160B1">
        <w:t>&lt;...&gt;</w:t>
      </w:r>
      <w:r w:rsidRPr="009749BA">
        <w:t xml:space="preserve"> </w:t>
      </w:r>
      <w:proofErr w:type="spellStart"/>
      <w:r w:rsidRPr="009749BA">
        <w:t>VPAGSSĮ</w:t>
      </w:r>
      <w:proofErr w:type="spellEnd"/>
      <w:r w:rsidRPr="009749BA">
        <w:t xml:space="preserve"> 19 str. nurodytų aplinkybių, dėl kurių pirkimas turi būti atliekamas neskelbiamų derybų būdu, &lt;...&gt; pirkimų iniciatoriai, teikdami informaciją </w:t>
      </w:r>
      <w:proofErr w:type="spellStart"/>
      <w:r w:rsidRPr="009749BA">
        <w:t>GRA</w:t>
      </w:r>
      <w:proofErr w:type="spellEnd"/>
      <w:r w:rsidRPr="009749BA">
        <w:t xml:space="preserve"> planui parengti ar pakeisti, lydraštyje turi nurodyti šias aplinkybes.“ Vadovaujantis </w:t>
      </w:r>
      <w:r>
        <w:t>Perkančiosios organizacijos</w:t>
      </w:r>
      <w:r w:rsidRPr="009749BA">
        <w:t xml:space="preserve"> pirkimų vykdymo tvarkos aprašu, pirkimo objektą įtraukiant į pirkimų planą, pirkimo būdas jau turi būti nurodytas, todėl pirkimas neskelbiamų derybų būdu į pirkimų planą neįtraukiamas, kol nėra gautas </w:t>
      </w:r>
      <w:r>
        <w:t>Tarnybos</w:t>
      </w:r>
      <w:r w:rsidRPr="009749BA">
        <w:t xml:space="preserve"> leidimas. Vadinasi, dar prieš įtraukiant pirkimą į pirkimų planą, privalo būti sutvarkyti visi su atitinkamu pirkimo būdo pasirinkimu susiję dokumentai ir komisija pirkimui vykdyti sudaroma tik atlikus pirkimo inicijavimo procedūras</w:t>
      </w:r>
      <w:r>
        <w:t xml:space="preserve"> (Perkančiosios organizacijos 2024 m. kovo 27 d. rašte Nr. S-493 pateikta informacija)</w:t>
      </w:r>
      <w:r w:rsidRPr="009749BA">
        <w:t>.</w:t>
      </w:r>
    </w:p>
    <w:p w14:paraId="46F76EBA" w14:textId="77777777" w:rsidR="000C1C1A" w:rsidRDefault="000C1C1A" w:rsidP="000C1C1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06CE5E25"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1E4D">
      <w:rPr>
        <w:rStyle w:val="PageNumber"/>
        <w:noProof/>
      </w:rPr>
      <w:t>1</w:t>
    </w:r>
    <w:r>
      <w:rPr>
        <w:rStyle w:val="PageNumber"/>
      </w:rPr>
      <w:fldChar w:fldCharType="end"/>
    </w:r>
  </w:p>
  <w:p w14:paraId="639C4B06" w14:textId="77777777" w:rsidR="0055789B" w:rsidRDefault="00557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55789B" w:rsidRDefault="00557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FE73BB"/>
    <w:multiLevelType w:val="hybridMultilevel"/>
    <w:tmpl w:val="9F7E4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1152F2E"/>
    <w:multiLevelType w:val="hybridMultilevel"/>
    <w:tmpl w:val="7B5A8BB2"/>
    <w:lvl w:ilvl="0" w:tplc="B41042E6">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E570225"/>
    <w:multiLevelType w:val="hybridMultilevel"/>
    <w:tmpl w:val="FCACDC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16cid:durableId="867370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898984">
    <w:abstractNumId w:val="5"/>
  </w:num>
  <w:num w:numId="3" w16cid:durableId="347634662">
    <w:abstractNumId w:val="3"/>
  </w:num>
  <w:num w:numId="4" w16cid:durableId="1287420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227945">
    <w:abstractNumId w:val="2"/>
  </w:num>
  <w:num w:numId="6" w16cid:durableId="1780905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804"/>
    <w:rsid w:val="0000117E"/>
    <w:rsid w:val="00002A92"/>
    <w:rsid w:val="00004B8A"/>
    <w:rsid w:val="00004CDA"/>
    <w:rsid w:val="00005AF5"/>
    <w:rsid w:val="000068D6"/>
    <w:rsid w:val="0000795D"/>
    <w:rsid w:val="00007E39"/>
    <w:rsid w:val="000109DE"/>
    <w:rsid w:val="000124F5"/>
    <w:rsid w:val="000165C7"/>
    <w:rsid w:val="00016E05"/>
    <w:rsid w:val="00017920"/>
    <w:rsid w:val="00021BBD"/>
    <w:rsid w:val="00021D14"/>
    <w:rsid w:val="00022D6A"/>
    <w:rsid w:val="000235EA"/>
    <w:rsid w:val="00023BB9"/>
    <w:rsid w:val="000247A2"/>
    <w:rsid w:val="00026F51"/>
    <w:rsid w:val="000277AF"/>
    <w:rsid w:val="000304C8"/>
    <w:rsid w:val="0003087D"/>
    <w:rsid w:val="0003216E"/>
    <w:rsid w:val="00034134"/>
    <w:rsid w:val="000346B0"/>
    <w:rsid w:val="00034C5F"/>
    <w:rsid w:val="00036A1A"/>
    <w:rsid w:val="00037D25"/>
    <w:rsid w:val="00041E40"/>
    <w:rsid w:val="0004362A"/>
    <w:rsid w:val="00043650"/>
    <w:rsid w:val="0004399C"/>
    <w:rsid w:val="00043E79"/>
    <w:rsid w:val="000452CB"/>
    <w:rsid w:val="00047F38"/>
    <w:rsid w:val="000503BA"/>
    <w:rsid w:val="00051642"/>
    <w:rsid w:val="000516F1"/>
    <w:rsid w:val="00052065"/>
    <w:rsid w:val="00053584"/>
    <w:rsid w:val="00053836"/>
    <w:rsid w:val="00054BC9"/>
    <w:rsid w:val="000555F7"/>
    <w:rsid w:val="00055AD4"/>
    <w:rsid w:val="00055C73"/>
    <w:rsid w:val="00057D9F"/>
    <w:rsid w:val="00057F5A"/>
    <w:rsid w:val="00060558"/>
    <w:rsid w:val="00060915"/>
    <w:rsid w:val="00061A84"/>
    <w:rsid w:val="000638BE"/>
    <w:rsid w:val="00063CE5"/>
    <w:rsid w:val="000640C3"/>
    <w:rsid w:val="0006463E"/>
    <w:rsid w:val="00066470"/>
    <w:rsid w:val="00066E27"/>
    <w:rsid w:val="00066F23"/>
    <w:rsid w:val="00067CF7"/>
    <w:rsid w:val="000706B5"/>
    <w:rsid w:val="00070838"/>
    <w:rsid w:val="00072631"/>
    <w:rsid w:val="00072683"/>
    <w:rsid w:val="0007425C"/>
    <w:rsid w:val="00076272"/>
    <w:rsid w:val="00077F15"/>
    <w:rsid w:val="0008084B"/>
    <w:rsid w:val="00080C06"/>
    <w:rsid w:val="000812A2"/>
    <w:rsid w:val="0008166C"/>
    <w:rsid w:val="00081B22"/>
    <w:rsid w:val="00082691"/>
    <w:rsid w:val="0008330F"/>
    <w:rsid w:val="0008464F"/>
    <w:rsid w:val="000857E0"/>
    <w:rsid w:val="0008586F"/>
    <w:rsid w:val="00086D60"/>
    <w:rsid w:val="0009012B"/>
    <w:rsid w:val="000930D2"/>
    <w:rsid w:val="00093FC9"/>
    <w:rsid w:val="000A01B4"/>
    <w:rsid w:val="000A154B"/>
    <w:rsid w:val="000A1623"/>
    <w:rsid w:val="000A2896"/>
    <w:rsid w:val="000A4621"/>
    <w:rsid w:val="000A5116"/>
    <w:rsid w:val="000A5FD0"/>
    <w:rsid w:val="000B133A"/>
    <w:rsid w:val="000B39C8"/>
    <w:rsid w:val="000B5A94"/>
    <w:rsid w:val="000B7002"/>
    <w:rsid w:val="000B70B6"/>
    <w:rsid w:val="000C1C1A"/>
    <w:rsid w:val="000C2F4B"/>
    <w:rsid w:val="000C4049"/>
    <w:rsid w:val="000C4325"/>
    <w:rsid w:val="000C7F88"/>
    <w:rsid w:val="000D07A7"/>
    <w:rsid w:val="000D1205"/>
    <w:rsid w:val="000D2496"/>
    <w:rsid w:val="000D27D9"/>
    <w:rsid w:val="000D2877"/>
    <w:rsid w:val="000D2B9E"/>
    <w:rsid w:val="000D2D59"/>
    <w:rsid w:val="000D3B11"/>
    <w:rsid w:val="000D5124"/>
    <w:rsid w:val="000D6BDD"/>
    <w:rsid w:val="000D74A9"/>
    <w:rsid w:val="000D7557"/>
    <w:rsid w:val="000E0DC8"/>
    <w:rsid w:val="000E0F76"/>
    <w:rsid w:val="000E1E4D"/>
    <w:rsid w:val="000E365F"/>
    <w:rsid w:val="000E3962"/>
    <w:rsid w:val="000E4608"/>
    <w:rsid w:val="000E4C54"/>
    <w:rsid w:val="000E51F5"/>
    <w:rsid w:val="000E5ADB"/>
    <w:rsid w:val="000E68EE"/>
    <w:rsid w:val="000F0E3D"/>
    <w:rsid w:val="000F3BD7"/>
    <w:rsid w:val="00100AD0"/>
    <w:rsid w:val="00100B19"/>
    <w:rsid w:val="00101397"/>
    <w:rsid w:val="001014E7"/>
    <w:rsid w:val="00101D97"/>
    <w:rsid w:val="001040E6"/>
    <w:rsid w:val="00104B76"/>
    <w:rsid w:val="001054A5"/>
    <w:rsid w:val="0010614B"/>
    <w:rsid w:val="00106537"/>
    <w:rsid w:val="00110EFF"/>
    <w:rsid w:val="0011130A"/>
    <w:rsid w:val="00111549"/>
    <w:rsid w:val="00112976"/>
    <w:rsid w:val="00113011"/>
    <w:rsid w:val="00115620"/>
    <w:rsid w:val="001164FD"/>
    <w:rsid w:val="00116E31"/>
    <w:rsid w:val="00117131"/>
    <w:rsid w:val="001217B9"/>
    <w:rsid w:val="0012277A"/>
    <w:rsid w:val="001227E6"/>
    <w:rsid w:val="0012419B"/>
    <w:rsid w:val="0012489C"/>
    <w:rsid w:val="00133336"/>
    <w:rsid w:val="00133C38"/>
    <w:rsid w:val="00133CD4"/>
    <w:rsid w:val="0014054B"/>
    <w:rsid w:val="001406A0"/>
    <w:rsid w:val="00140B8E"/>
    <w:rsid w:val="001414D1"/>
    <w:rsid w:val="00143DCA"/>
    <w:rsid w:val="0014433A"/>
    <w:rsid w:val="0014607B"/>
    <w:rsid w:val="00146415"/>
    <w:rsid w:val="001501C4"/>
    <w:rsid w:val="001503B4"/>
    <w:rsid w:val="00150F16"/>
    <w:rsid w:val="00157B92"/>
    <w:rsid w:val="0016137C"/>
    <w:rsid w:val="00161CD9"/>
    <w:rsid w:val="0016279D"/>
    <w:rsid w:val="00163EC1"/>
    <w:rsid w:val="001655E4"/>
    <w:rsid w:val="001658D9"/>
    <w:rsid w:val="001677F5"/>
    <w:rsid w:val="0017008A"/>
    <w:rsid w:val="0017027C"/>
    <w:rsid w:val="001704CB"/>
    <w:rsid w:val="00171680"/>
    <w:rsid w:val="00172FEC"/>
    <w:rsid w:val="00173F9F"/>
    <w:rsid w:val="001753A4"/>
    <w:rsid w:val="00175BE5"/>
    <w:rsid w:val="0018108B"/>
    <w:rsid w:val="001814F9"/>
    <w:rsid w:val="00181964"/>
    <w:rsid w:val="00181EF8"/>
    <w:rsid w:val="00182AFF"/>
    <w:rsid w:val="001832FD"/>
    <w:rsid w:val="00185454"/>
    <w:rsid w:val="001861B8"/>
    <w:rsid w:val="00192521"/>
    <w:rsid w:val="00193A9A"/>
    <w:rsid w:val="001956C8"/>
    <w:rsid w:val="0019610D"/>
    <w:rsid w:val="00196361"/>
    <w:rsid w:val="00197EA4"/>
    <w:rsid w:val="001A46CA"/>
    <w:rsid w:val="001A4F1B"/>
    <w:rsid w:val="001A641A"/>
    <w:rsid w:val="001A736A"/>
    <w:rsid w:val="001B208A"/>
    <w:rsid w:val="001B4AE3"/>
    <w:rsid w:val="001B6402"/>
    <w:rsid w:val="001B6EF1"/>
    <w:rsid w:val="001B7400"/>
    <w:rsid w:val="001B76DF"/>
    <w:rsid w:val="001C0205"/>
    <w:rsid w:val="001C46FD"/>
    <w:rsid w:val="001C553A"/>
    <w:rsid w:val="001C57DA"/>
    <w:rsid w:val="001D0D69"/>
    <w:rsid w:val="001D5B06"/>
    <w:rsid w:val="001D7AD1"/>
    <w:rsid w:val="001E07A4"/>
    <w:rsid w:val="001E2148"/>
    <w:rsid w:val="001E28ED"/>
    <w:rsid w:val="001E2F25"/>
    <w:rsid w:val="001E4238"/>
    <w:rsid w:val="001E4AEA"/>
    <w:rsid w:val="001E539D"/>
    <w:rsid w:val="001E5E63"/>
    <w:rsid w:val="001E65C5"/>
    <w:rsid w:val="001E6A1D"/>
    <w:rsid w:val="001E6F7A"/>
    <w:rsid w:val="001F0BEA"/>
    <w:rsid w:val="001F2AA3"/>
    <w:rsid w:val="001F3D77"/>
    <w:rsid w:val="001F50D2"/>
    <w:rsid w:val="001F661B"/>
    <w:rsid w:val="001F66AF"/>
    <w:rsid w:val="001F6F52"/>
    <w:rsid w:val="002005C6"/>
    <w:rsid w:val="00200749"/>
    <w:rsid w:val="00200CEE"/>
    <w:rsid w:val="0020196B"/>
    <w:rsid w:val="002039F5"/>
    <w:rsid w:val="0020586E"/>
    <w:rsid w:val="00205D01"/>
    <w:rsid w:val="00210010"/>
    <w:rsid w:val="002112EB"/>
    <w:rsid w:val="0021214B"/>
    <w:rsid w:val="00214788"/>
    <w:rsid w:val="00215443"/>
    <w:rsid w:val="00215E08"/>
    <w:rsid w:val="00224D4F"/>
    <w:rsid w:val="002252D5"/>
    <w:rsid w:val="002256AD"/>
    <w:rsid w:val="00225C69"/>
    <w:rsid w:val="00225CEE"/>
    <w:rsid w:val="00227411"/>
    <w:rsid w:val="00235997"/>
    <w:rsid w:val="00235A39"/>
    <w:rsid w:val="00235AE2"/>
    <w:rsid w:val="002362BE"/>
    <w:rsid w:val="00236B7C"/>
    <w:rsid w:val="00237BD2"/>
    <w:rsid w:val="00237E9F"/>
    <w:rsid w:val="00243BBC"/>
    <w:rsid w:val="002449C9"/>
    <w:rsid w:val="00245CF3"/>
    <w:rsid w:val="0024657A"/>
    <w:rsid w:val="00246995"/>
    <w:rsid w:val="002479B5"/>
    <w:rsid w:val="00247A77"/>
    <w:rsid w:val="0025064E"/>
    <w:rsid w:val="00250C0D"/>
    <w:rsid w:val="002613AF"/>
    <w:rsid w:val="00262616"/>
    <w:rsid w:val="00263E4F"/>
    <w:rsid w:val="00265872"/>
    <w:rsid w:val="00267761"/>
    <w:rsid w:val="00267DBF"/>
    <w:rsid w:val="00270447"/>
    <w:rsid w:val="002711C3"/>
    <w:rsid w:val="00271564"/>
    <w:rsid w:val="00271FA4"/>
    <w:rsid w:val="002721C7"/>
    <w:rsid w:val="00273659"/>
    <w:rsid w:val="00285673"/>
    <w:rsid w:val="00286193"/>
    <w:rsid w:val="00287A70"/>
    <w:rsid w:val="00290385"/>
    <w:rsid w:val="0029132D"/>
    <w:rsid w:val="0029179D"/>
    <w:rsid w:val="00293275"/>
    <w:rsid w:val="00296520"/>
    <w:rsid w:val="00297EA6"/>
    <w:rsid w:val="002A016B"/>
    <w:rsid w:val="002A15DD"/>
    <w:rsid w:val="002A2A0A"/>
    <w:rsid w:val="002A355F"/>
    <w:rsid w:val="002A3684"/>
    <w:rsid w:val="002A592B"/>
    <w:rsid w:val="002B0DE0"/>
    <w:rsid w:val="002B1D26"/>
    <w:rsid w:val="002B2657"/>
    <w:rsid w:val="002B32D7"/>
    <w:rsid w:val="002C05B7"/>
    <w:rsid w:val="002C399D"/>
    <w:rsid w:val="002C509E"/>
    <w:rsid w:val="002C5210"/>
    <w:rsid w:val="002C5453"/>
    <w:rsid w:val="002C589A"/>
    <w:rsid w:val="002C5AB3"/>
    <w:rsid w:val="002C6043"/>
    <w:rsid w:val="002C6D79"/>
    <w:rsid w:val="002D4253"/>
    <w:rsid w:val="002D4DA9"/>
    <w:rsid w:val="002D5A76"/>
    <w:rsid w:val="002D619F"/>
    <w:rsid w:val="002D646F"/>
    <w:rsid w:val="002D73D9"/>
    <w:rsid w:val="002E0589"/>
    <w:rsid w:val="002E1B27"/>
    <w:rsid w:val="002E3895"/>
    <w:rsid w:val="002E44D7"/>
    <w:rsid w:val="002E4E3A"/>
    <w:rsid w:val="002E5024"/>
    <w:rsid w:val="002E5B40"/>
    <w:rsid w:val="002E5DA2"/>
    <w:rsid w:val="002F201C"/>
    <w:rsid w:val="002F2960"/>
    <w:rsid w:val="002F2AB0"/>
    <w:rsid w:val="002F3417"/>
    <w:rsid w:val="002F3553"/>
    <w:rsid w:val="00300469"/>
    <w:rsid w:val="00300F62"/>
    <w:rsid w:val="00303555"/>
    <w:rsid w:val="0030562F"/>
    <w:rsid w:val="00305E5E"/>
    <w:rsid w:val="0030716D"/>
    <w:rsid w:val="0031005B"/>
    <w:rsid w:val="00313780"/>
    <w:rsid w:val="0031378D"/>
    <w:rsid w:val="00314C74"/>
    <w:rsid w:val="00315EF9"/>
    <w:rsid w:val="00321790"/>
    <w:rsid w:val="0032272C"/>
    <w:rsid w:val="00322B33"/>
    <w:rsid w:val="00324999"/>
    <w:rsid w:val="0032653B"/>
    <w:rsid w:val="00327D07"/>
    <w:rsid w:val="00332561"/>
    <w:rsid w:val="00332F50"/>
    <w:rsid w:val="00333436"/>
    <w:rsid w:val="00333C7C"/>
    <w:rsid w:val="00335678"/>
    <w:rsid w:val="00337458"/>
    <w:rsid w:val="00337951"/>
    <w:rsid w:val="00340684"/>
    <w:rsid w:val="00341B3E"/>
    <w:rsid w:val="00343C8F"/>
    <w:rsid w:val="00346BFC"/>
    <w:rsid w:val="00347261"/>
    <w:rsid w:val="00352540"/>
    <w:rsid w:val="00352879"/>
    <w:rsid w:val="003536B6"/>
    <w:rsid w:val="00353BAC"/>
    <w:rsid w:val="00356CF8"/>
    <w:rsid w:val="0035760F"/>
    <w:rsid w:val="003602FF"/>
    <w:rsid w:val="003658C4"/>
    <w:rsid w:val="00365F8F"/>
    <w:rsid w:val="003726BE"/>
    <w:rsid w:val="00372B46"/>
    <w:rsid w:val="00373169"/>
    <w:rsid w:val="003739F0"/>
    <w:rsid w:val="00375225"/>
    <w:rsid w:val="003759B3"/>
    <w:rsid w:val="0037679C"/>
    <w:rsid w:val="00381368"/>
    <w:rsid w:val="00381CE3"/>
    <w:rsid w:val="003824C1"/>
    <w:rsid w:val="00383B8E"/>
    <w:rsid w:val="00384742"/>
    <w:rsid w:val="0038591F"/>
    <w:rsid w:val="003869AC"/>
    <w:rsid w:val="00387FFD"/>
    <w:rsid w:val="00391B29"/>
    <w:rsid w:val="00393212"/>
    <w:rsid w:val="00397C8C"/>
    <w:rsid w:val="00397F4F"/>
    <w:rsid w:val="003A1CD3"/>
    <w:rsid w:val="003A2133"/>
    <w:rsid w:val="003A39E4"/>
    <w:rsid w:val="003A417E"/>
    <w:rsid w:val="003A6612"/>
    <w:rsid w:val="003B1229"/>
    <w:rsid w:val="003B33CC"/>
    <w:rsid w:val="003B37D0"/>
    <w:rsid w:val="003B3F4F"/>
    <w:rsid w:val="003C06E2"/>
    <w:rsid w:val="003C1653"/>
    <w:rsid w:val="003C3DC9"/>
    <w:rsid w:val="003C3F8E"/>
    <w:rsid w:val="003C68F0"/>
    <w:rsid w:val="003D0B90"/>
    <w:rsid w:val="003D2E27"/>
    <w:rsid w:val="003D389D"/>
    <w:rsid w:val="003D3BBF"/>
    <w:rsid w:val="003D5AB4"/>
    <w:rsid w:val="003E41B5"/>
    <w:rsid w:val="003E4388"/>
    <w:rsid w:val="003E5E04"/>
    <w:rsid w:val="003E6368"/>
    <w:rsid w:val="003F2944"/>
    <w:rsid w:val="003F2A27"/>
    <w:rsid w:val="003F2D99"/>
    <w:rsid w:val="003F3438"/>
    <w:rsid w:val="003F368B"/>
    <w:rsid w:val="003F3B0F"/>
    <w:rsid w:val="004016F9"/>
    <w:rsid w:val="0040191A"/>
    <w:rsid w:val="00402D9F"/>
    <w:rsid w:val="004045AD"/>
    <w:rsid w:val="00405D90"/>
    <w:rsid w:val="004065CF"/>
    <w:rsid w:val="00406E07"/>
    <w:rsid w:val="0041101D"/>
    <w:rsid w:val="00412420"/>
    <w:rsid w:val="00412660"/>
    <w:rsid w:val="0041381A"/>
    <w:rsid w:val="004140A4"/>
    <w:rsid w:val="00415B4D"/>
    <w:rsid w:val="00421460"/>
    <w:rsid w:val="004215F8"/>
    <w:rsid w:val="00422C85"/>
    <w:rsid w:val="0042539B"/>
    <w:rsid w:val="00425E7C"/>
    <w:rsid w:val="00426010"/>
    <w:rsid w:val="004265A1"/>
    <w:rsid w:val="00427C4A"/>
    <w:rsid w:val="00427FF4"/>
    <w:rsid w:val="0043203D"/>
    <w:rsid w:val="0043239D"/>
    <w:rsid w:val="00433694"/>
    <w:rsid w:val="0043395F"/>
    <w:rsid w:val="00436858"/>
    <w:rsid w:val="00436A88"/>
    <w:rsid w:val="00437775"/>
    <w:rsid w:val="00437B90"/>
    <w:rsid w:val="00437BEF"/>
    <w:rsid w:val="0044148D"/>
    <w:rsid w:val="00441FFC"/>
    <w:rsid w:val="00442316"/>
    <w:rsid w:val="0044297B"/>
    <w:rsid w:val="00442D29"/>
    <w:rsid w:val="00442F56"/>
    <w:rsid w:val="004436E3"/>
    <w:rsid w:val="0044399B"/>
    <w:rsid w:val="00444D2D"/>
    <w:rsid w:val="004502D8"/>
    <w:rsid w:val="00450547"/>
    <w:rsid w:val="00450B4F"/>
    <w:rsid w:val="004529FE"/>
    <w:rsid w:val="00452D75"/>
    <w:rsid w:val="00453941"/>
    <w:rsid w:val="0045463F"/>
    <w:rsid w:val="00455236"/>
    <w:rsid w:val="00457E22"/>
    <w:rsid w:val="00461A54"/>
    <w:rsid w:val="004632A0"/>
    <w:rsid w:val="00463AFE"/>
    <w:rsid w:val="00464BF4"/>
    <w:rsid w:val="004669E5"/>
    <w:rsid w:val="00466DA6"/>
    <w:rsid w:val="0047021F"/>
    <w:rsid w:val="004707A8"/>
    <w:rsid w:val="00472B92"/>
    <w:rsid w:val="00475353"/>
    <w:rsid w:val="0047616A"/>
    <w:rsid w:val="00476A62"/>
    <w:rsid w:val="00477EF5"/>
    <w:rsid w:val="0048076F"/>
    <w:rsid w:val="00480C16"/>
    <w:rsid w:val="00483FDF"/>
    <w:rsid w:val="00484049"/>
    <w:rsid w:val="0048662A"/>
    <w:rsid w:val="00486FE5"/>
    <w:rsid w:val="00492498"/>
    <w:rsid w:val="004927F3"/>
    <w:rsid w:val="0049457A"/>
    <w:rsid w:val="004948EF"/>
    <w:rsid w:val="00495496"/>
    <w:rsid w:val="00495C3F"/>
    <w:rsid w:val="00495CA2"/>
    <w:rsid w:val="00495CE6"/>
    <w:rsid w:val="00496492"/>
    <w:rsid w:val="004973FA"/>
    <w:rsid w:val="00497B3C"/>
    <w:rsid w:val="004A0148"/>
    <w:rsid w:val="004A1F94"/>
    <w:rsid w:val="004A28FC"/>
    <w:rsid w:val="004A451B"/>
    <w:rsid w:val="004A495F"/>
    <w:rsid w:val="004A49AA"/>
    <w:rsid w:val="004A4FBD"/>
    <w:rsid w:val="004A7607"/>
    <w:rsid w:val="004A7ACD"/>
    <w:rsid w:val="004B2C65"/>
    <w:rsid w:val="004B3186"/>
    <w:rsid w:val="004B514B"/>
    <w:rsid w:val="004B6671"/>
    <w:rsid w:val="004B6EF1"/>
    <w:rsid w:val="004B7E0D"/>
    <w:rsid w:val="004C05A1"/>
    <w:rsid w:val="004C16DF"/>
    <w:rsid w:val="004C218F"/>
    <w:rsid w:val="004C2923"/>
    <w:rsid w:val="004C3DDC"/>
    <w:rsid w:val="004C5C43"/>
    <w:rsid w:val="004C6670"/>
    <w:rsid w:val="004C72AF"/>
    <w:rsid w:val="004C7BCF"/>
    <w:rsid w:val="004D188B"/>
    <w:rsid w:val="004D188D"/>
    <w:rsid w:val="004D3B37"/>
    <w:rsid w:val="004D3BF4"/>
    <w:rsid w:val="004D4DD6"/>
    <w:rsid w:val="004D5BD6"/>
    <w:rsid w:val="004D6916"/>
    <w:rsid w:val="004D6CE8"/>
    <w:rsid w:val="004E6383"/>
    <w:rsid w:val="004E690C"/>
    <w:rsid w:val="004E710C"/>
    <w:rsid w:val="004F1A24"/>
    <w:rsid w:val="004F28D7"/>
    <w:rsid w:val="004F2A97"/>
    <w:rsid w:val="004F6072"/>
    <w:rsid w:val="004F7328"/>
    <w:rsid w:val="004F771F"/>
    <w:rsid w:val="004F7A63"/>
    <w:rsid w:val="004F7C38"/>
    <w:rsid w:val="004F7D26"/>
    <w:rsid w:val="004F7E6C"/>
    <w:rsid w:val="0050297B"/>
    <w:rsid w:val="00502CF6"/>
    <w:rsid w:val="0050573E"/>
    <w:rsid w:val="00506829"/>
    <w:rsid w:val="00506C81"/>
    <w:rsid w:val="005078EF"/>
    <w:rsid w:val="0051104B"/>
    <w:rsid w:val="00511B6A"/>
    <w:rsid w:val="00514029"/>
    <w:rsid w:val="005140EE"/>
    <w:rsid w:val="0051613B"/>
    <w:rsid w:val="00517032"/>
    <w:rsid w:val="00517523"/>
    <w:rsid w:val="005229BA"/>
    <w:rsid w:val="00524376"/>
    <w:rsid w:val="005259AB"/>
    <w:rsid w:val="00533A35"/>
    <w:rsid w:val="00533EF3"/>
    <w:rsid w:val="0053620F"/>
    <w:rsid w:val="00540EBB"/>
    <w:rsid w:val="00541F84"/>
    <w:rsid w:val="00542488"/>
    <w:rsid w:val="0054267A"/>
    <w:rsid w:val="00542EA0"/>
    <w:rsid w:val="005448D4"/>
    <w:rsid w:val="00545932"/>
    <w:rsid w:val="00546B5E"/>
    <w:rsid w:val="00547BCA"/>
    <w:rsid w:val="00550553"/>
    <w:rsid w:val="00551DBC"/>
    <w:rsid w:val="0055216B"/>
    <w:rsid w:val="0055230A"/>
    <w:rsid w:val="00552362"/>
    <w:rsid w:val="0055525B"/>
    <w:rsid w:val="0055558A"/>
    <w:rsid w:val="00556378"/>
    <w:rsid w:val="005565DA"/>
    <w:rsid w:val="00556A1E"/>
    <w:rsid w:val="00556BCA"/>
    <w:rsid w:val="00556D42"/>
    <w:rsid w:val="0055747D"/>
    <w:rsid w:val="00557667"/>
    <w:rsid w:val="0055789B"/>
    <w:rsid w:val="0056156A"/>
    <w:rsid w:val="00561A0A"/>
    <w:rsid w:val="005639CD"/>
    <w:rsid w:val="00563D9A"/>
    <w:rsid w:val="0056517E"/>
    <w:rsid w:val="0056588B"/>
    <w:rsid w:val="00565E2A"/>
    <w:rsid w:val="00566911"/>
    <w:rsid w:val="005677EF"/>
    <w:rsid w:val="00571064"/>
    <w:rsid w:val="00571875"/>
    <w:rsid w:val="00572D02"/>
    <w:rsid w:val="00573C82"/>
    <w:rsid w:val="005758D4"/>
    <w:rsid w:val="005761A3"/>
    <w:rsid w:val="00582269"/>
    <w:rsid w:val="005826DC"/>
    <w:rsid w:val="00583BA3"/>
    <w:rsid w:val="00583E1A"/>
    <w:rsid w:val="005856D6"/>
    <w:rsid w:val="00591CE6"/>
    <w:rsid w:val="0059283B"/>
    <w:rsid w:val="00594629"/>
    <w:rsid w:val="00595459"/>
    <w:rsid w:val="005A01AB"/>
    <w:rsid w:val="005A0EC8"/>
    <w:rsid w:val="005A1E52"/>
    <w:rsid w:val="005A3235"/>
    <w:rsid w:val="005A58FD"/>
    <w:rsid w:val="005A7652"/>
    <w:rsid w:val="005A7A74"/>
    <w:rsid w:val="005B14F1"/>
    <w:rsid w:val="005B1551"/>
    <w:rsid w:val="005B1A1E"/>
    <w:rsid w:val="005B1AF4"/>
    <w:rsid w:val="005B4ED9"/>
    <w:rsid w:val="005B64EC"/>
    <w:rsid w:val="005B6514"/>
    <w:rsid w:val="005B6966"/>
    <w:rsid w:val="005B7560"/>
    <w:rsid w:val="005B777D"/>
    <w:rsid w:val="005B7B56"/>
    <w:rsid w:val="005C2602"/>
    <w:rsid w:val="005C3E5A"/>
    <w:rsid w:val="005C47CE"/>
    <w:rsid w:val="005C636A"/>
    <w:rsid w:val="005C66B5"/>
    <w:rsid w:val="005C793A"/>
    <w:rsid w:val="005C7989"/>
    <w:rsid w:val="005D1722"/>
    <w:rsid w:val="005D2293"/>
    <w:rsid w:val="005D2F44"/>
    <w:rsid w:val="005D33F2"/>
    <w:rsid w:val="005D5895"/>
    <w:rsid w:val="005D6F47"/>
    <w:rsid w:val="005E0669"/>
    <w:rsid w:val="005E06C0"/>
    <w:rsid w:val="005E1BC0"/>
    <w:rsid w:val="005E3B47"/>
    <w:rsid w:val="005E647C"/>
    <w:rsid w:val="005E6558"/>
    <w:rsid w:val="005E7C14"/>
    <w:rsid w:val="005F2CD4"/>
    <w:rsid w:val="005F360F"/>
    <w:rsid w:val="005F3BCF"/>
    <w:rsid w:val="005F53EC"/>
    <w:rsid w:val="005F6E23"/>
    <w:rsid w:val="006021E4"/>
    <w:rsid w:val="00604801"/>
    <w:rsid w:val="006048D2"/>
    <w:rsid w:val="00604C78"/>
    <w:rsid w:val="00605332"/>
    <w:rsid w:val="0060583C"/>
    <w:rsid w:val="0060644D"/>
    <w:rsid w:val="006070CD"/>
    <w:rsid w:val="006073CB"/>
    <w:rsid w:val="00611EC6"/>
    <w:rsid w:val="00612509"/>
    <w:rsid w:val="0061365A"/>
    <w:rsid w:val="00614442"/>
    <w:rsid w:val="0061531C"/>
    <w:rsid w:val="00615498"/>
    <w:rsid w:val="00616A40"/>
    <w:rsid w:val="00621862"/>
    <w:rsid w:val="0062208B"/>
    <w:rsid w:val="00622D9A"/>
    <w:rsid w:val="00632923"/>
    <w:rsid w:val="006329E8"/>
    <w:rsid w:val="0063455B"/>
    <w:rsid w:val="00635396"/>
    <w:rsid w:val="006354B4"/>
    <w:rsid w:val="00635AD8"/>
    <w:rsid w:val="00636FD2"/>
    <w:rsid w:val="00637E63"/>
    <w:rsid w:val="00642816"/>
    <w:rsid w:val="00643765"/>
    <w:rsid w:val="006455B3"/>
    <w:rsid w:val="00645C38"/>
    <w:rsid w:val="00645F8A"/>
    <w:rsid w:val="006461FE"/>
    <w:rsid w:val="00650227"/>
    <w:rsid w:val="0065042D"/>
    <w:rsid w:val="0065043E"/>
    <w:rsid w:val="00651686"/>
    <w:rsid w:val="00651AC4"/>
    <w:rsid w:val="00652791"/>
    <w:rsid w:val="006541D4"/>
    <w:rsid w:val="00655618"/>
    <w:rsid w:val="006564C8"/>
    <w:rsid w:val="006571B4"/>
    <w:rsid w:val="0065734C"/>
    <w:rsid w:val="00660950"/>
    <w:rsid w:val="00661F93"/>
    <w:rsid w:val="00663CDA"/>
    <w:rsid w:val="00665F7A"/>
    <w:rsid w:val="00670F0D"/>
    <w:rsid w:val="006714F0"/>
    <w:rsid w:val="00676356"/>
    <w:rsid w:val="0067696D"/>
    <w:rsid w:val="0067766B"/>
    <w:rsid w:val="00680286"/>
    <w:rsid w:val="006804FC"/>
    <w:rsid w:val="00680E1A"/>
    <w:rsid w:val="006811D1"/>
    <w:rsid w:val="00681578"/>
    <w:rsid w:val="00681BA6"/>
    <w:rsid w:val="00683FCB"/>
    <w:rsid w:val="00685F7B"/>
    <w:rsid w:val="00686BE4"/>
    <w:rsid w:val="00687FFE"/>
    <w:rsid w:val="0069018D"/>
    <w:rsid w:val="0069065C"/>
    <w:rsid w:val="00692D35"/>
    <w:rsid w:val="006934D5"/>
    <w:rsid w:val="00694F62"/>
    <w:rsid w:val="00696BE1"/>
    <w:rsid w:val="006977A0"/>
    <w:rsid w:val="006A10FA"/>
    <w:rsid w:val="006A1171"/>
    <w:rsid w:val="006A2CB9"/>
    <w:rsid w:val="006A419E"/>
    <w:rsid w:val="006A49A9"/>
    <w:rsid w:val="006A5428"/>
    <w:rsid w:val="006B0ED1"/>
    <w:rsid w:val="006B3EAD"/>
    <w:rsid w:val="006B7314"/>
    <w:rsid w:val="006B7498"/>
    <w:rsid w:val="006B75E2"/>
    <w:rsid w:val="006B7EA4"/>
    <w:rsid w:val="006C17D4"/>
    <w:rsid w:val="006C1F0B"/>
    <w:rsid w:val="006C5067"/>
    <w:rsid w:val="006C56FB"/>
    <w:rsid w:val="006C578E"/>
    <w:rsid w:val="006C6F38"/>
    <w:rsid w:val="006D358A"/>
    <w:rsid w:val="006D4B83"/>
    <w:rsid w:val="006D5684"/>
    <w:rsid w:val="006D6042"/>
    <w:rsid w:val="006D741F"/>
    <w:rsid w:val="006E1DA3"/>
    <w:rsid w:val="006E307D"/>
    <w:rsid w:val="006E4C64"/>
    <w:rsid w:val="006E6907"/>
    <w:rsid w:val="006E7633"/>
    <w:rsid w:val="006E7C09"/>
    <w:rsid w:val="006E7F1B"/>
    <w:rsid w:val="006F0D8D"/>
    <w:rsid w:val="006F21C7"/>
    <w:rsid w:val="006F3F8F"/>
    <w:rsid w:val="006F4100"/>
    <w:rsid w:val="00703721"/>
    <w:rsid w:val="007110A9"/>
    <w:rsid w:val="007134A9"/>
    <w:rsid w:val="00713F79"/>
    <w:rsid w:val="00713F93"/>
    <w:rsid w:val="0071459E"/>
    <w:rsid w:val="00715588"/>
    <w:rsid w:val="007156A8"/>
    <w:rsid w:val="0071673F"/>
    <w:rsid w:val="00720122"/>
    <w:rsid w:val="00720986"/>
    <w:rsid w:val="0072109D"/>
    <w:rsid w:val="00721EF5"/>
    <w:rsid w:val="007243FE"/>
    <w:rsid w:val="00726D02"/>
    <w:rsid w:val="00726FDF"/>
    <w:rsid w:val="00730E81"/>
    <w:rsid w:val="00731041"/>
    <w:rsid w:val="007323C0"/>
    <w:rsid w:val="00732710"/>
    <w:rsid w:val="00732F1D"/>
    <w:rsid w:val="007342C5"/>
    <w:rsid w:val="007345AD"/>
    <w:rsid w:val="0073544C"/>
    <w:rsid w:val="00736EDF"/>
    <w:rsid w:val="00742755"/>
    <w:rsid w:val="007429AF"/>
    <w:rsid w:val="007442FE"/>
    <w:rsid w:val="00744DD3"/>
    <w:rsid w:val="00746052"/>
    <w:rsid w:val="00746438"/>
    <w:rsid w:val="007472E7"/>
    <w:rsid w:val="00747BD2"/>
    <w:rsid w:val="00751AEF"/>
    <w:rsid w:val="00754637"/>
    <w:rsid w:val="00755AD2"/>
    <w:rsid w:val="00760F68"/>
    <w:rsid w:val="00761694"/>
    <w:rsid w:val="00762D77"/>
    <w:rsid w:val="00765862"/>
    <w:rsid w:val="0077149A"/>
    <w:rsid w:val="0077204F"/>
    <w:rsid w:val="00772986"/>
    <w:rsid w:val="00773109"/>
    <w:rsid w:val="00773585"/>
    <w:rsid w:val="007755E2"/>
    <w:rsid w:val="007757AF"/>
    <w:rsid w:val="00775E87"/>
    <w:rsid w:val="007818EB"/>
    <w:rsid w:val="00781944"/>
    <w:rsid w:val="00781EAD"/>
    <w:rsid w:val="00782673"/>
    <w:rsid w:val="007837EC"/>
    <w:rsid w:val="00785D4E"/>
    <w:rsid w:val="007905C9"/>
    <w:rsid w:val="007921D0"/>
    <w:rsid w:val="007931D7"/>
    <w:rsid w:val="00793D54"/>
    <w:rsid w:val="00795C88"/>
    <w:rsid w:val="00796ECE"/>
    <w:rsid w:val="007A0615"/>
    <w:rsid w:val="007A37F8"/>
    <w:rsid w:val="007A399E"/>
    <w:rsid w:val="007A3A01"/>
    <w:rsid w:val="007A3A1C"/>
    <w:rsid w:val="007A5120"/>
    <w:rsid w:val="007A6854"/>
    <w:rsid w:val="007A68F1"/>
    <w:rsid w:val="007B1710"/>
    <w:rsid w:val="007B223F"/>
    <w:rsid w:val="007B26F6"/>
    <w:rsid w:val="007B2764"/>
    <w:rsid w:val="007B2CD2"/>
    <w:rsid w:val="007B5FC5"/>
    <w:rsid w:val="007B7609"/>
    <w:rsid w:val="007B7B95"/>
    <w:rsid w:val="007C2F91"/>
    <w:rsid w:val="007C406D"/>
    <w:rsid w:val="007C4620"/>
    <w:rsid w:val="007C5215"/>
    <w:rsid w:val="007C5E76"/>
    <w:rsid w:val="007C666D"/>
    <w:rsid w:val="007C73D3"/>
    <w:rsid w:val="007C7DE7"/>
    <w:rsid w:val="007D07BF"/>
    <w:rsid w:val="007D09F7"/>
    <w:rsid w:val="007D28B4"/>
    <w:rsid w:val="007D28D8"/>
    <w:rsid w:val="007D4C00"/>
    <w:rsid w:val="007D4EA5"/>
    <w:rsid w:val="007D4EB3"/>
    <w:rsid w:val="007D56DF"/>
    <w:rsid w:val="007D6135"/>
    <w:rsid w:val="007D672C"/>
    <w:rsid w:val="007D780D"/>
    <w:rsid w:val="007D7F28"/>
    <w:rsid w:val="007E362F"/>
    <w:rsid w:val="007E3DC9"/>
    <w:rsid w:val="007E442F"/>
    <w:rsid w:val="007E5336"/>
    <w:rsid w:val="007E58A6"/>
    <w:rsid w:val="007E5B28"/>
    <w:rsid w:val="007E63C9"/>
    <w:rsid w:val="007F1384"/>
    <w:rsid w:val="007F20B9"/>
    <w:rsid w:val="007F3D70"/>
    <w:rsid w:val="007F4A3D"/>
    <w:rsid w:val="007F4F8C"/>
    <w:rsid w:val="007F50F4"/>
    <w:rsid w:val="007F5FA8"/>
    <w:rsid w:val="0080080C"/>
    <w:rsid w:val="00801819"/>
    <w:rsid w:val="008023F7"/>
    <w:rsid w:val="00802E0F"/>
    <w:rsid w:val="00802E46"/>
    <w:rsid w:val="00803D4F"/>
    <w:rsid w:val="00804C29"/>
    <w:rsid w:val="0080783E"/>
    <w:rsid w:val="008148AE"/>
    <w:rsid w:val="008160B1"/>
    <w:rsid w:val="00816361"/>
    <w:rsid w:val="00816557"/>
    <w:rsid w:val="00816E9C"/>
    <w:rsid w:val="008173D2"/>
    <w:rsid w:val="008221D4"/>
    <w:rsid w:val="00824375"/>
    <w:rsid w:val="008243C7"/>
    <w:rsid w:val="00825D52"/>
    <w:rsid w:val="00826DE1"/>
    <w:rsid w:val="00826F11"/>
    <w:rsid w:val="00827DE2"/>
    <w:rsid w:val="00832F95"/>
    <w:rsid w:val="008333FA"/>
    <w:rsid w:val="00836106"/>
    <w:rsid w:val="00837346"/>
    <w:rsid w:val="00837602"/>
    <w:rsid w:val="008379AB"/>
    <w:rsid w:val="008404D9"/>
    <w:rsid w:val="00840EDC"/>
    <w:rsid w:val="00841F17"/>
    <w:rsid w:val="0084454A"/>
    <w:rsid w:val="008465E3"/>
    <w:rsid w:val="00846A67"/>
    <w:rsid w:val="00847000"/>
    <w:rsid w:val="008510A4"/>
    <w:rsid w:val="00852442"/>
    <w:rsid w:val="008563F8"/>
    <w:rsid w:val="008565BC"/>
    <w:rsid w:val="008567C4"/>
    <w:rsid w:val="00856B2C"/>
    <w:rsid w:val="00861641"/>
    <w:rsid w:val="0086312F"/>
    <w:rsid w:val="00864253"/>
    <w:rsid w:val="008674D1"/>
    <w:rsid w:val="008674F7"/>
    <w:rsid w:val="00872575"/>
    <w:rsid w:val="00873087"/>
    <w:rsid w:val="008740A4"/>
    <w:rsid w:val="00874877"/>
    <w:rsid w:val="00874A78"/>
    <w:rsid w:val="008755AD"/>
    <w:rsid w:val="00877469"/>
    <w:rsid w:val="00877CF7"/>
    <w:rsid w:val="00880E25"/>
    <w:rsid w:val="008810FA"/>
    <w:rsid w:val="00886DE7"/>
    <w:rsid w:val="00887C19"/>
    <w:rsid w:val="00890962"/>
    <w:rsid w:val="00893918"/>
    <w:rsid w:val="00894C21"/>
    <w:rsid w:val="00894E87"/>
    <w:rsid w:val="008960AC"/>
    <w:rsid w:val="00896534"/>
    <w:rsid w:val="00896F3D"/>
    <w:rsid w:val="008A1604"/>
    <w:rsid w:val="008A1798"/>
    <w:rsid w:val="008A25FB"/>
    <w:rsid w:val="008A2C9C"/>
    <w:rsid w:val="008A3978"/>
    <w:rsid w:val="008A427E"/>
    <w:rsid w:val="008A4883"/>
    <w:rsid w:val="008A53D9"/>
    <w:rsid w:val="008A6598"/>
    <w:rsid w:val="008B0A85"/>
    <w:rsid w:val="008B0BE4"/>
    <w:rsid w:val="008B12BB"/>
    <w:rsid w:val="008B1E1F"/>
    <w:rsid w:val="008B38CC"/>
    <w:rsid w:val="008B3EB1"/>
    <w:rsid w:val="008B421A"/>
    <w:rsid w:val="008B4E37"/>
    <w:rsid w:val="008B649C"/>
    <w:rsid w:val="008B6C39"/>
    <w:rsid w:val="008B742E"/>
    <w:rsid w:val="008C1E78"/>
    <w:rsid w:val="008C2B30"/>
    <w:rsid w:val="008C395C"/>
    <w:rsid w:val="008C40E1"/>
    <w:rsid w:val="008C43F4"/>
    <w:rsid w:val="008C7A9A"/>
    <w:rsid w:val="008D0715"/>
    <w:rsid w:val="008D0F3E"/>
    <w:rsid w:val="008D1A57"/>
    <w:rsid w:val="008D4B1E"/>
    <w:rsid w:val="008D7394"/>
    <w:rsid w:val="008E1231"/>
    <w:rsid w:val="008E2597"/>
    <w:rsid w:val="008E42F3"/>
    <w:rsid w:val="008E5131"/>
    <w:rsid w:val="008E5AFF"/>
    <w:rsid w:val="008E6629"/>
    <w:rsid w:val="008E6B8E"/>
    <w:rsid w:val="008F17D9"/>
    <w:rsid w:val="008F4CFA"/>
    <w:rsid w:val="008F765B"/>
    <w:rsid w:val="0090166B"/>
    <w:rsid w:val="0090269C"/>
    <w:rsid w:val="00902F62"/>
    <w:rsid w:val="0090399B"/>
    <w:rsid w:val="00903F61"/>
    <w:rsid w:val="00903FE6"/>
    <w:rsid w:val="009056FF"/>
    <w:rsid w:val="0090581A"/>
    <w:rsid w:val="00906878"/>
    <w:rsid w:val="00906F20"/>
    <w:rsid w:val="00912599"/>
    <w:rsid w:val="00915190"/>
    <w:rsid w:val="0091799D"/>
    <w:rsid w:val="00920B8E"/>
    <w:rsid w:val="009218E3"/>
    <w:rsid w:val="00921BD8"/>
    <w:rsid w:val="00923D61"/>
    <w:rsid w:val="0092540E"/>
    <w:rsid w:val="0092550B"/>
    <w:rsid w:val="009307C5"/>
    <w:rsid w:val="00932F7C"/>
    <w:rsid w:val="009331F0"/>
    <w:rsid w:val="00940A19"/>
    <w:rsid w:val="00942934"/>
    <w:rsid w:val="00942DDE"/>
    <w:rsid w:val="00943B8E"/>
    <w:rsid w:val="00943D15"/>
    <w:rsid w:val="0094488D"/>
    <w:rsid w:val="00946086"/>
    <w:rsid w:val="0094645A"/>
    <w:rsid w:val="00946694"/>
    <w:rsid w:val="00951760"/>
    <w:rsid w:val="0095220F"/>
    <w:rsid w:val="00952AF6"/>
    <w:rsid w:val="00952EA7"/>
    <w:rsid w:val="00953D13"/>
    <w:rsid w:val="00953E05"/>
    <w:rsid w:val="00955045"/>
    <w:rsid w:val="0095599C"/>
    <w:rsid w:val="009566DA"/>
    <w:rsid w:val="00960E06"/>
    <w:rsid w:val="00960EC6"/>
    <w:rsid w:val="00962D92"/>
    <w:rsid w:val="00964325"/>
    <w:rsid w:val="009657C3"/>
    <w:rsid w:val="00965D6F"/>
    <w:rsid w:val="00967AED"/>
    <w:rsid w:val="00971831"/>
    <w:rsid w:val="00972ED5"/>
    <w:rsid w:val="009736D9"/>
    <w:rsid w:val="009749BA"/>
    <w:rsid w:val="00980A28"/>
    <w:rsid w:val="009830DD"/>
    <w:rsid w:val="009844EB"/>
    <w:rsid w:val="00986F02"/>
    <w:rsid w:val="0098776D"/>
    <w:rsid w:val="009906DC"/>
    <w:rsid w:val="00991B11"/>
    <w:rsid w:val="00991FEF"/>
    <w:rsid w:val="00992475"/>
    <w:rsid w:val="009950CD"/>
    <w:rsid w:val="009957B6"/>
    <w:rsid w:val="00995A2A"/>
    <w:rsid w:val="00995ED4"/>
    <w:rsid w:val="009962ED"/>
    <w:rsid w:val="009968E3"/>
    <w:rsid w:val="0099772C"/>
    <w:rsid w:val="009A16D9"/>
    <w:rsid w:val="009A504E"/>
    <w:rsid w:val="009A7305"/>
    <w:rsid w:val="009A736D"/>
    <w:rsid w:val="009A767B"/>
    <w:rsid w:val="009B0E5B"/>
    <w:rsid w:val="009B16B8"/>
    <w:rsid w:val="009B3043"/>
    <w:rsid w:val="009B555C"/>
    <w:rsid w:val="009B6ED7"/>
    <w:rsid w:val="009C0622"/>
    <w:rsid w:val="009C2D88"/>
    <w:rsid w:val="009C2F96"/>
    <w:rsid w:val="009C3496"/>
    <w:rsid w:val="009C3EC5"/>
    <w:rsid w:val="009C7487"/>
    <w:rsid w:val="009C789B"/>
    <w:rsid w:val="009D0F4A"/>
    <w:rsid w:val="009D10A5"/>
    <w:rsid w:val="009D6AC4"/>
    <w:rsid w:val="009D7268"/>
    <w:rsid w:val="009E3283"/>
    <w:rsid w:val="009E546B"/>
    <w:rsid w:val="009E6ADB"/>
    <w:rsid w:val="009E6AE3"/>
    <w:rsid w:val="009E759B"/>
    <w:rsid w:val="009F0156"/>
    <w:rsid w:val="009F0403"/>
    <w:rsid w:val="009F04A3"/>
    <w:rsid w:val="009F17D1"/>
    <w:rsid w:val="009F17F6"/>
    <w:rsid w:val="009F1A1E"/>
    <w:rsid w:val="009F249E"/>
    <w:rsid w:val="009F5637"/>
    <w:rsid w:val="00A00508"/>
    <w:rsid w:val="00A019A0"/>
    <w:rsid w:val="00A019C9"/>
    <w:rsid w:val="00A0270C"/>
    <w:rsid w:val="00A04FE7"/>
    <w:rsid w:val="00A0682B"/>
    <w:rsid w:val="00A12B5F"/>
    <w:rsid w:val="00A12C72"/>
    <w:rsid w:val="00A12FAC"/>
    <w:rsid w:val="00A14539"/>
    <w:rsid w:val="00A14C68"/>
    <w:rsid w:val="00A160C1"/>
    <w:rsid w:val="00A16244"/>
    <w:rsid w:val="00A162B4"/>
    <w:rsid w:val="00A17738"/>
    <w:rsid w:val="00A20C4D"/>
    <w:rsid w:val="00A23B9E"/>
    <w:rsid w:val="00A23BCD"/>
    <w:rsid w:val="00A252EC"/>
    <w:rsid w:val="00A252F3"/>
    <w:rsid w:val="00A25665"/>
    <w:rsid w:val="00A271E5"/>
    <w:rsid w:val="00A30A6D"/>
    <w:rsid w:val="00A316A1"/>
    <w:rsid w:val="00A31C12"/>
    <w:rsid w:val="00A32154"/>
    <w:rsid w:val="00A334E4"/>
    <w:rsid w:val="00A35EEB"/>
    <w:rsid w:val="00A372BE"/>
    <w:rsid w:val="00A439D3"/>
    <w:rsid w:val="00A43C15"/>
    <w:rsid w:val="00A43FBC"/>
    <w:rsid w:val="00A4477A"/>
    <w:rsid w:val="00A44E85"/>
    <w:rsid w:val="00A46900"/>
    <w:rsid w:val="00A46FA7"/>
    <w:rsid w:val="00A471F9"/>
    <w:rsid w:val="00A47FC1"/>
    <w:rsid w:val="00A519BF"/>
    <w:rsid w:val="00A526AC"/>
    <w:rsid w:val="00A54CDE"/>
    <w:rsid w:val="00A5760A"/>
    <w:rsid w:val="00A600C0"/>
    <w:rsid w:val="00A62503"/>
    <w:rsid w:val="00A626B3"/>
    <w:rsid w:val="00A62DC6"/>
    <w:rsid w:val="00A63097"/>
    <w:rsid w:val="00A64CA2"/>
    <w:rsid w:val="00A6564E"/>
    <w:rsid w:val="00A65651"/>
    <w:rsid w:val="00A66C7F"/>
    <w:rsid w:val="00A67326"/>
    <w:rsid w:val="00A71426"/>
    <w:rsid w:val="00A71448"/>
    <w:rsid w:val="00A7187D"/>
    <w:rsid w:val="00A7230D"/>
    <w:rsid w:val="00A72425"/>
    <w:rsid w:val="00A75945"/>
    <w:rsid w:val="00A802EA"/>
    <w:rsid w:val="00A839D8"/>
    <w:rsid w:val="00A86955"/>
    <w:rsid w:val="00A8725A"/>
    <w:rsid w:val="00A874AA"/>
    <w:rsid w:val="00A900D8"/>
    <w:rsid w:val="00A90FF8"/>
    <w:rsid w:val="00A91662"/>
    <w:rsid w:val="00A96A60"/>
    <w:rsid w:val="00A96E72"/>
    <w:rsid w:val="00A96F78"/>
    <w:rsid w:val="00AA14F3"/>
    <w:rsid w:val="00AA3A93"/>
    <w:rsid w:val="00AA3BEC"/>
    <w:rsid w:val="00AA51EB"/>
    <w:rsid w:val="00AA6F61"/>
    <w:rsid w:val="00AA7024"/>
    <w:rsid w:val="00AB08CC"/>
    <w:rsid w:val="00AB1333"/>
    <w:rsid w:val="00AB1E18"/>
    <w:rsid w:val="00AB270B"/>
    <w:rsid w:val="00AB301E"/>
    <w:rsid w:val="00AB354E"/>
    <w:rsid w:val="00AB650F"/>
    <w:rsid w:val="00AB65E4"/>
    <w:rsid w:val="00AB7C49"/>
    <w:rsid w:val="00AC03C3"/>
    <w:rsid w:val="00AC0725"/>
    <w:rsid w:val="00AC1BBA"/>
    <w:rsid w:val="00AC2103"/>
    <w:rsid w:val="00AC22B0"/>
    <w:rsid w:val="00AC4A7D"/>
    <w:rsid w:val="00AC5D67"/>
    <w:rsid w:val="00AC6435"/>
    <w:rsid w:val="00AD1F48"/>
    <w:rsid w:val="00AD4A34"/>
    <w:rsid w:val="00AD4AD7"/>
    <w:rsid w:val="00AD5090"/>
    <w:rsid w:val="00AD5D4D"/>
    <w:rsid w:val="00AD66B3"/>
    <w:rsid w:val="00AE0802"/>
    <w:rsid w:val="00AE177B"/>
    <w:rsid w:val="00AE1C18"/>
    <w:rsid w:val="00AE3288"/>
    <w:rsid w:val="00AE345B"/>
    <w:rsid w:val="00AE6D24"/>
    <w:rsid w:val="00AF111E"/>
    <w:rsid w:val="00AF1517"/>
    <w:rsid w:val="00AF280A"/>
    <w:rsid w:val="00AF312D"/>
    <w:rsid w:val="00AF5655"/>
    <w:rsid w:val="00B00F69"/>
    <w:rsid w:val="00B02132"/>
    <w:rsid w:val="00B04E92"/>
    <w:rsid w:val="00B072E9"/>
    <w:rsid w:val="00B16FC1"/>
    <w:rsid w:val="00B1773C"/>
    <w:rsid w:val="00B17DF2"/>
    <w:rsid w:val="00B223D3"/>
    <w:rsid w:val="00B23362"/>
    <w:rsid w:val="00B2711F"/>
    <w:rsid w:val="00B30740"/>
    <w:rsid w:val="00B30DF2"/>
    <w:rsid w:val="00B3174E"/>
    <w:rsid w:val="00B33261"/>
    <w:rsid w:val="00B37DAE"/>
    <w:rsid w:val="00B4385F"/>
    <w:rsid w:val="00B4425C"/>
    <w:rsid w:val="00B46413"/>
    <w:rsid w:val="00B4644A"/>
    <w:rsid w:val="00B46599"/>
    <w:rsid w:val="00B46814"/>
    <w:rsid w:val="00B500DA"/>
    <w:rsid w:val="00B50208"/>
    <w:rsid w:val="00B51B60"/>
    <w:rsid w:val="00B5397B"/>
    <w:rsid w:val="00B54C00"/>
    <w:rsid w:val="00B54F69"/>
    <w:rsid w:val="00B55015"/>
    <w:rsid w:val="00B6264E"/>
    <w:rsid w:val="00B62AC2"/>
    <w:rsid w:val="00B630C1"/>
    <w:rsid w:val="00B63D6B"/>
    <w:rsid w:val="00B64C15"/>
    <w:rsid w:val="00B6516D"/>
    <w:rsid w:val="00B66EC5"/>
    <w:rsid w:val="00B67C92"/>
    <w:rsid w:val="00B7156B"/>
    <w:rsid w:val="00B72FD4"/>
    <w:rsid w:val="00B733F1"/>
    <w:rsid w:val="00B738D9"/>
    <w:rsid w:val="00B73F9F"/>
    <w:rsid w:val="00B74F6F"/>
    <w:rsid w:val="00B759CD"/>
    <w:rsid w:val="00B80646"/>
    <w:rsid w:val="00B81281"/>
    <w:rsid w:val="00B81527"/>
    <w:rsid w:val="00B81DBC"/>
    <w:rsid w:val="00B8326A"/>
    <w:rsid w:val="00B85A55"/>
    <w:rsid w:val="00B9017D"/>
    <w:rsid w:val="00B90B9B"/>
    <w:rsid w:val="00B9227E"/>
    <w:rsid w:val="00B9557D"/>
    <w:rsid w:val="00BA231C"/>
    <w:rsid w:val="00BA27CD"/>
    <w:rsid w:val="00BA2F2C"/>
    <w:rsid w:val="00BA40C7"/>
    <w:rsid w:val="00BA43E1"/>
    <w:rsid w:val="00BA5545"/>
    <w:rsid w:val="00BA6A7D"/>
    <w:rsid w:val="00BB07DD"/>
    <w:rsid w:val="00BB0ED1"/>
    <w:rsid w:val="00BB10CA"/>
    <w:rsid w:val="00BB1106"/>
    <w:rsid w:val="00BB258F"/>
    <w:rsid w:val="00BB2798"/>
    <w:rsid w:val="00BB2AC2"/>
    <w:rsid w:val="00BB3966"/>
    <w:rsid w:val="00BB39A6"/>
    <w:rsid w:val="00BB39CB"/>
    <w:rsid w:val="00BB3EFD"/>
    <w:rsid w:val="00BB5B28"/>
    <w:rsid w:val="00BB67F0"/>
    <w:rsid w:val="00BB74D4"/>
    <w:rsid w:val="00BB7A89"/>
    <w:rsid w:val="00BC0814"/>
    <w:rsid w:val="00BC1946"/>
    <w:rsid w:val="00BC2281"/>
    <w:rsid w:val="00BC23B7"/>
    <w:rsid w:val="00BC2E34"/>
    <w:rsid w:val="00BC350E"/>
    <w:rsid w:val="00BC4196"/>
    <w:rsid w:val="00BC4B1A"/>
    <w:rsid w:val="00BC4B97"/>
    <w:rsid w:val="00BC6B93"/>
    <w:rsid w:val="00BD17D5"/>
    <w:rsid w:val="00BD1C62"/>
    <w:rsid w:val="00BD2458"/>
    <w:rsid w:val="00BD4C36"/>
    <w:rsid w:val="00BD6334"/>
    <w:rsid w:val="00BD7260"/>
    <w:rsid w:val="00BE0DE2"/>
    <w:rsid w:val="00BE2DDD"/>
    <w:rsid w:val="00BE3A3B"/>
    <w:rsid w:val="00BE5272"/>
    <w:rsid w:val="00BF14F1"/>
    <w:rsid w:val="00BF1A66"/>
    <w:rsid w:val="00BF20A7"/>
    <w:rsid w:val="00BF29D3"/>
    <w:rsid w:val="00BF36CE"/>
    <w:rsid w:val="00BF592E"/>
    <w:rsid w:val="00BF5D3C"/>
    <w:rsid w:val="00BF6B3C"/>
    <w:rsid w:val="00BF6FA3"/>
    <w:rsid w:val="00BF7055"/>
    <w:rsid w:val="00BF7661"/>
    <w:rsid w:val="00C03A40"/>
    <w:rsid w:val="00C0480C"/>
    <w:rsid w:val="00C0481E"/>
    <w:rsid w:val="00C05077"/>
    <w:rsid w:val="00C065E1"/>
    <w:rsid w:val="00C10F81"/>
    <w:rsid w:val="00C1251A"/>
    <w:rsid w:val="00C12E45"/>
    <w:rsid w:val="00C14139"/>
    <w:rsid w:val="00C15C8C"/>
    <w:rsid w:val="00C161C4"/>
    <w:rsid w:val="00C1666C"/>
    <w:rsid w:val="00C2082E"/>
    <w:rsid w:val="00C238E7"/>
    <w:rsid w:val="00C23B47"/>
    <w:rsid w:val="00C24909"/>
    <w:rsid w:val="00C26047"/>
    <w:rsid w:val="00C32EC4"/>
    <w:rsid w:val="00C33B14"/>
    <w:rsid w:val="00C3566F"/>
    <w:rsid w:val="00C35DBA"/>
    <w:rsid w:val="00C3796A"/>
    <w:rsid w:val="00C4070B"/>
    <w:rsid w:val="00C41975"/>
    <w:rsid w:val="00C419B8"/>
    <w:rsid w:val="00C42E0F"/>
    <w:rsid w:val="00C4442E"/>
    <w:rsid w:val="00C45C81"/>
    <w:rsid w:val="00C47D92"/>
    <w:rsid w:val="00C500D1"/>
    <w:rsid w:val="00C51493"/>
    <w:rsid w:val="00C51789"/>
    <w:rsid w:val="00C51976"/>
    <w:rsid w:val="00C53299"/>
    <w:rsid w:val="00C541EB"/>
    <w:rsid w:val="00C55189"/>
    <w:rsid w:val="00C5705A"/>
    <w:rsid w:val="00C57732"/>
    <w:rsid w:val="00C57A7E"/>
    <w:rsid w:val="00C57D46"/>
    <w:rsid w:val="00C60AC5"/>
    <w:rsid w:val="00C60DA4"/>
    <w:rsid w:val="00C61292"/>
    <w:rsid w:val="00C6166A"/>
    <w:rsid w:val="00C6210C"/>
    <w:rsid w:val="00C64BA8"/>
    <w:rsid w:val="00C65FDC"/>
    <w:rsid w:val="00C66A8B"/>
    <w:rsid w:val="00C676F1"/>
    <w:rsid w:val="00C67D69"/>
    <w:rsid w:val="00C723D3"/>
    <w:rsid w:val="00C72947"/>
    <w:rsid w:val="00C753D3"/>
    <w:rsid w:val="00C75C78"/>
    <w:rsid w:val="00C7712E"/>
    <w:rsid w:val="00C81622"/>
    <w:rsid w:val="00C81B6B"/>
    <w:rsid w:val="00C81F55"/>
    <w:rsid w:val="00C82DF0"/>
    <w:rsid w:val="00C8540F"/>
    <w:rsid w:val="00C85973"/>
    <w:rsid w:val="00C85AF6"/>
    <w:rsid w:val="00C9152C"/>
    <w:rsid w:val="00C924D5"/>
    <w:rsid w:val="00C93573"/>
    <w:rsid w:val="00C93E7A"/>
    <w:rsid w:val="00C96E7D"/>
    <w:rsid w:val="00C96FFE"/>
    <w:rsid w:val="00CA1640"/>
    <w:rsid w:val="00CA1B15"/>
    <w:rsid w:val="00CA27EA"/>
    <w:rsid w:val="00CA3FF6"/>
    <w:rsid w:val="00CA40A3"/>
    <w:rsid w:val="00CA6EFC"/>
    <w:rsid w:val="00CA7222"/>
    <w:rsid w:val="00CB1A84"/>
    <w:rsid w:val="00CB2E76"/>
    <w:rsid w:val="00CB2E8A"/>
    <w:rsid w:val="00CB4A68"/>
    <w:rsid w:val="00CB6D70"/>
    <w:rsid w:val="00CB707A"/>
    <w:rsid w:val="00CC083A"/>
    <w:rsid w:val="00CC0C28"/>
    <w:rsid w:val="00CC4C3C"/>
    <w:rsid w:val="00CC4C43"/>
    <w:rsid w:val="00CC52CD"/>
    <w:rsid w:val="00CC7C22"/>
    <w:rsid w:val="00CD0B66"/>
    <w:rsid w:val="00CD1181"/>
    <w:rsid w:val="00CD11D6"/>
    <w:rsid w:val="00CD2C42"/>
    <w:rsid w:val="00CD70A0"/>
    <w:rsid w:val="00CD7715"/>
    <w:rsid w:val="00CE0AA9"/>
    <w:rsid w:val="00CE22A2"/>
    <w:rsid w:val="00CE2873"/>
    <w:rsid w:val="00CE37DF"/>
    <w:rsid w:val="00CE5EC6"/>
    <w:rsid w:val="00CE6AFE"/>
    <w:rsid w:val="00CE7C23"/>
    <w:rsid w:val="00CE7E5C"/>
    <w:rsid w:val="00CE7EBE"/>
    <w:rsid w:val="00CF01CA"/>
    <w:rsid w:val="00CF38A6"/>
    <w:rsid w:val="00CF3DC2"/>
    <w:rsid w:val="00CF5588"/>
    <w:rsid w:val="00CF732F"/>
    <w:rsid w:val="00D0036D"/>
    <w:rsid w:val="00D013D7"/>
    <w:rsid w:val="00D018F8"/>
    <w:rsid w:val="00D01A19"/>
    <w:rsid w:val="00D01F1E"/>
    <w:rsid w:val="00D03ABB"/>
    <w:rsid w:val="00D10654"/>
    <w:rsid w:val="00D115A0"/>
    <w:rsid w:val="00D152D2"/>
    <w:rsid w:val="00D15D9F"/>
    <w:rsid w:val="00D20F19"/>
    <w:rsid w:val="00D21505"/>
    <w:rsid w:val="00D21829"/>
    <w:rsid w:val="00D21D10"/>
    <w:rsid w:val="00D221C8"/>
    <w:rsid w:val="00D226AF"/>
    <w:rsid w:val="00D23D05"/>
    <w:rsid w:val="00D24B35"/>
    <w:rsid w:val="00D257F2"/>
    <w:rsid w:val="00D31C61"/>
    <w:rsid w:val="00D33170"/>
    <w:rsid w:val="00D340E7"/>
    <w:rsid w:val="00D36238"/>
    <w:rsid w:val="00D36348"/>
    <w:rsid w:val="00D416CB"/>
    <w:rsid w:val="00D42C72"/>
    <w:rsid w:val="00D43B8A"/>
    <w:rsid w:val="00D44922"/>
    <w:rsid w:val="00D47E1C"/>
    <w:rsid w:val="00D51525"/>
    <w:rsid w:val="00D545F3"/>
    <w:rsid w:val="00D54E95"/>
    <w:rsid w:val="00D5580A"/>
    <w:rsid w:val="00D61722"/>
    <w:rsid w:val="00D6177B"/>
    <w:rsid w:val="00D61C88"/>
    <w:rsid w:val="00D638C4"/>
    <w:rsid w:val="00D63981"/>
    <w:rsid w:val="00D64F89"/>
    <w:rsid w:val="00D65C87"/>
    <w:rsid w:val="00D676CD"/>
    <w:rsid w:val="00D67B20"/>
    <w:rsid w:val="00D7053D"/>
    <w:rsid w:val="00D71CA1"/>
    <w:rsid w:val="00D728E8"/>
    <w:rsid w:val="00D73002"/>
    <w:rsid w:val="00D73AA7"/>
    <w:rsid w:val="00D74297"/>
    <w:rsid w:val="00D747C3"/>
    <w:rsid w:val="00D76BD1"/>
    <w:rsid w:val="00D77100"/>
    <w:rsid w:val="00D778B5"/>
    <w:rsid w:val="00D840AA"/>
    <w:rsid w:val="00D860BE"/>
    <w:rsid w:val="00D86B65"/>
    <w:rsid w:val="00D871EC"/>
    <w:rsid w:val="00D874BA"/>
    <w:rsid w:val="00D90BE0"/>
    <w:rsid w:val="00D911DB"/>
    <w:rsid w:val="00D9145D"/>
    <w:rsid w:val="00D92540"/>
    <w:rsid w:val="00D92660"/>
    <w:rsid w:val="00D94BDF"/>
    <w:rsid w:val="00D95DE8"/>
    <w:rsid w:val="00DA1613"/>
    <w:rsid w:val="00DA19F8"/>
    <w:rsid w:val="00DA3C35"/>
    <w:rsid w:val="00DA3F96"/>
    <w:rsid w:val="00DA45C8"/>
    <w:rsid w:val="00DA5092"/>
    <w:rsid w:val="00DA64A2"/>
    <w:rsid w:val="00DA70F2"/>
    <w:rsid w:val="00DB4688"/>
    <w:rsid w:val="00DB46A4"/>
    <w:rsid w:val="00DB5E49"/>
    <w:rsid w:val="00DB77E5"/>
    <w:rsid w:val="00DC021B"/>
    <w:rsid w:val="00DC0421"/>
    <w:rsid w:val="00DC0443"/>
    <w:rsid w:val="00DC0892"/>
    <w:rsid w:val="00DC12B7"/>
    <w:rsid w:val="00DC1D2A"/>
    <w:rsid w:val="00DC21AC"/>
    <w:rsid w:val="00DC30F0"/>
    <w:rsid w:val="00DC3119"/>
    <w:rsid w:val="00DC36E0"/>
    <w:rsid w:val="00DC44EA"/>
    <w:rsid w:val="00DC49AF"/>
    <w:rsid w:val="00DC4B45"/>
    <w:rsid w:val="00DC6E74"/>
    <w:rsid w:val="00DD1C28"/>
    <w:rsid w:val="00DD1F5E"/>
    <w:rsid w:val="00DD484B"/>
    <w:rsid w:val="00DD4F45"/>
    <w:rsid w:val="00DE08FC"/>
    <w:rsid w:val="00DE112F"/>
    <w:rsid w:val="00DE25BA"/>
    <w:rsid w:val="00DE33FF"/>
    <w:rsid w:val="00DE39BA"/>
    <w:rsid w:val="00DE42F7"/>
    <w:rsid w:val="00DE4600"/>
    <w:rsid w:val="00DE5473"/>
    <w:rsid w:val="00DE5BF4"/>
    <w:rsid w:val="00DF0B2A"/>
    <w:rsid w:val="00DF44AF"/>
    <w:rsid w:val="00DF5F51"/>
    <w:rsid w:val="00DF61D6"/>
    <w:rsid w:val="00DF6359"/>
    <w:rsid w:val="00DF6E27"/>
    <w:rsid w:val="00E00776"/>
    <w:rsid w:val="00E00EDA"/>
    <w:rsid w:val="00E0107B"/>
    <w:rsid w:val="00E02351"/>
    <w:rsid w:val="00E028CE"/>
    <w:rsid w:val="00E03E8D"/>
    <w:rsid w:val="00E04D2B"/>
    <w:rsid w:val="00E04DD5"/>
    <w:rsid w:val="00E0636B"/>
    <w:rsid w:val="00E0697A"/>
    <w:rsid w:val="00E06A53"/>
    <w:rsid w:val="00E128A6"/>
    <w:rsid w:val="00E1590A"/>
    <w:rsid w:val="00E15DE9"/>
    <w:rsid w:val="00E23C27"/>
    <w:rsid w:val="00E2597D"/>
    <w:rsid w:val="00E25EF0"/>
    <w:rsid w:val="00E30D25"/>
    <w:rsid w:val="00E312A3"/>
    <w:rsid w:val="00E344F5"/>
    <w:rsid w:val="00E3602F"/>
    <w:rsid w:val="00E36D20"/>
    <w:rsid w:val="00E40B70"/>
    <w:rsid w:val="00E42C4B"/>
    <w:rsid w:val="00E4408D"/>
    <w:rsid w:val="00E440CF"/>
    <w:rsid w:val="00E44148"/>
    <w:rsid w:val="00E45EC7"/>
    <w:rsid w:val="00E466A5"/>
    <w:rsid w:val="00E46A15"/>
    <w:rsid w:val="00E46BFD"/>
    <w:rsid w:val="00E503A1"/>
    <w:rsid w:val="00E51EAF"/>
    <w:rsid w:val="00E52C6E"/>
    <w:rsid w:val="00E54950"/>
    <w:rsid w:val="00E54A48"/>
    <w:rsid w:val="00E54D6C"/>
    <w:rsid w:val="00E56327"/>
    <w:rsid w:val="00E56D57"/>
    <w:rsid w:val="00E57B51"/>
    <w:rsid w:val="00E57EF1"/>
    <w:rsid w:val="00E6272A"/>
    <w:rsid w:val="00E6510C"/>
    <w:rsid w:val="00E66947"/>
    <w:rsid w:val="00E673A0"/>
    <w:rsid w:val="00E67557"/>
    <w:rsid w:val="00E72E38"/>
    <w:rsid w:val="00E73010"/>
    <w:rsid w:val="00E733C7"/>
    <w:rsid w:val="00E734F5"/>
    <w:rsid w:val="00E73AB4"/>
    <w:rsid w:val="00E744F1"/>
    <w:rsid w:val="00E76D1C"/>
    <w:rsid w:val="00E76D7D"/>
    <w:rsid w:val="00E81E95"/>
    <w:rsid w:val="00E82801"/>
    <w:rsid w:val="00E83C34"/>
    <w:rsid w:val="00E83E81"/>
    <w:rsid w:val="00E84744"/>
    <w:rsid w:val="00E84EDA"/>
    <w:rsid w:val="00E87AAD"/>
    <w:rsid w:val="00E93D50"/>
    <w:rsid w:val="00E96FAF"/>
    <w:rsid w:val="00EA28D9"/>
    <w:rsid w:val="00EA4A05"/>
    <w:rsid w:val="00EA4C23"/>
    <w:rsid w:val="00EA691D"/>
    <w:rsid w:val="00EB1011"/>
    <w:rsid w:val="00EB5CAC"/>
    <w:rsid w:val="00EB64EB"/>
    <w:rsid w:val="00EB770A"/>
    <w:rsid w:val="00EC2359"/>
    <w:rsid w:val="00EC2AAD"/>
    <w:rsid w:val="00EC2CD4"/>
    <w:rsid w:val="00EC362E"/>
    <w:rsid w:val="00EC36CE"/>
    <w:rsid w:val="00EC430F"/>
    <w:rsid w:val="00EC56E2"/>
    <w:rsid w:val="00EC76DD"/>
    <w:rsid w:val="00EC7966"/>
    <w:rsid w:val="00ED1A50"/>
    <w:rsid w:val="00ED2421"/>
    <w:rsid w:val="00ED47B1"/>
    <w:rsid w:val="00ED4E51"/>
    <w:rsid w:val="00ED7319"/>
    <w:rsid w:val="00EE485D"/>
    <w:rsid w:val="00EE4B5D"/>
    <w:rsid w:val="00EE50C0"/>
    <w:rsid w:val="00EE792C"/>
    <w:rsid w:val="00EE7EA2"/>
    <w:rsid w:val="00EF1038"/>
    <w:rsid w:val="00EF28E5"/>
    <w:rsid w:val="00EF28F6"/>
    <w:rsid w:val="00EF3338"/>
    <w:rsid w:val="00EF3E40"/>
    <w:rsid w:val="00EF764C"/>
    <w:rsid w:val="00F039CF"/>
    <w:rsid w:val="00F0403E"/>
    <w:rsid w:val="00F101B6"/>
    <w:rsid w:val="00F11481"/>
    <w:rsid w:val="00F1205F"/>
    <w:rsid w:val="00F12B35"/>
    <w:rsid w:val="00F141DC"/>
    <w:rsid w:val="00F143A0"/>
    <w:rsid w:val="00F14B37"/>
    <w:rsid w:val="00F15706"/>
    <w:rsid w:val="00F16A06"/>
    <w:rsid w:val="00F16ED7"/>
    <w:rsid w:val="00F17BFC"/>
    <w:rsid w:val="00F17D02"/>
    <w:rsid w:val="00F2100E"/>
    <w:rsid w:val="00F22060"/>
    <w:rsid w:val="00F25866"/>
    <w:rsid w:val="00F30ABA"/>
    <w:rsid w:val="00F32ACA"/>
    <w:rsid w:val="00F32CE5"/>
    <w:rsid w:val="00F32D7C"/>
    <w:rsid w:val="00F33BD1"/>
    <w:rsid w:val="00F33E11"/>
    <w:rsid w:val="00F34525"/>
    <w:rsid w:val="00F377AC"/>
    <w:rsid w:val="00F404F3"/>
    <w:rsid w:val="00F4291E"/>
    <w:rsid w:val="00F44E96"/>
    <w:rsid w:val="00F477E9"/>
    <w:rsid w:val="00F51149"/>
    <w:rsid w:val="00F51834"/>
    <w:rsid w:val="00F563B2"/>
    <w:rsid w:val="00F56982"/>
    <w:rsid w:val="00F57847"/>
    <w:rsid w:val="00F6132B"/>
    <w:rsid w:val="00F62DD6"/>
    <w:rsid w:val="00F647D2"/>
    <w:rsid w:val="00F64F22"/>
    <w:rsid w:val="00F668C6"/>
    <w:rsid w:val="00F72221"/>
    <w:rsid w:val="00F73639"/>
    <w:rsid w:val="00F73665"/>
    <w:rsid w:val="00F73931"/>
    <w:rsid w:val="00F74129"/>
    <w:rsid w:val="00F8063D"/>
    <w:rsid w:val="00F81087"/>
    <w:rsid w:val="00F818A5"/>
    <w:rsid w:val="00F82911"/>
    <w:rsid w:val="00F83738"/>
    <w:rsid w:val="00F853B6"/>
    <w:rsid w:val="00F859B3"/>
    <w:rsid w:val="00F87EED"/>
    <w:rsid w:val="00F9214A"/>
    <w:rsid w:val="00F93588"/>
    <w:rsid w:val="00F93C63"/>
    <w:rsid w:val="00F94B4C"/>
    <w:rsid w:val="00F94BE3"/>
    <w:rsid w:val="00FA0172"/>
    <w:rsid w:val="00FA09C4"/>
    <w:rsid w:val="00FA15D8"/>
    <w:rsid w:val="00FA1C3E"/>
    <w:rsid w:val="00FA370B"/>
    <w:rsid w:val="00FA420E"/>
    <w:rsid w:val="00FA4C36"/>
    <w:rsid w:val="00FA545E"/>
    <w:rsid w:val="00FA5ECB"/>
    <w:rsid w:val="00FA7532"/>
    <w:rsid w:val="00FB039B"/>
    <w:rsid w:val="00FB1DE0"/>
    <w:rsid w:val="00FB2560"/>
    <w:rsid w:val="00FB499D"/>
    <w:rsid w:val="00FB541D"/>
    <w:rsid w:val="00FB6177"/>
    <w:rsid w:val="00FB64A8"/>
    <w:rsid w:val="00FB788C"/>
    <w:rsid w:val="00FC09A7"/>
    <w:rsid w:val="00FC5772"/>
    <w:rsid w:val="00FC70AD"/>
    <w:rsid w:val="00FC7792"/>
    <w:rsid w:val="00FD03C2"/>
    <w:rsid w:val="00FD3F73"/>
    <w:rsid w:val="00FD4D8D"/>
    <w:rsid w:val="00FD6495"/>
    <w:rsid w:val="00FD7C62"/>
    <w:rsid w:val="00FE0C1B"/>
    <w:rsid w:val="00FE0FCA"/>
    <w:rsid w:val="00FE19B5"/>
    <w:rsid w:val="00FE4DC6"/>
    <w:rsid w:val="00FE5A94"/>
    <w:rsid w:val="00FE68F4"/>
    <w:rsid w:val="00FF10BC"/>
    <w:rsid w:val="00FF35FC"/>
    <w:rsid w:val="00FF3C9D"/>
    <w:rsid w:val="00FF41AB"/>
    <w:rsid w:val="00FF4525"/>
    <w:rsid w:val="00FF49E0"/>
    <w:rsid w:val="00FF4BD6"/>
    <w:rsid w:val="00FF66C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0F0E3D"/>
    <w:rPr>
      <w:color w:val="605E5C"/>
      <w:shd w:val="clear" w:color="auto" w:fill="E1DFDD"/>
    </w:rPr>
  </w:style>
  <w:style w:type="character" w:styleId="FollowedHyperlink">
    <w:name w:val="FollowedHyperlink"/>
    <w:basedOn w:val="DefaultParagraphFont"/>
    <w:uiPriority w:val="99"/>
    <w:semiHidden/>
    <w:unhideWhenUsed/>
    <w:rsid w:val="000F0E3D"/>
    <w:rPr>
      <w:color w:val="954F72" w:themeColor="followedHyperlink"/>
      <w:u w:val="single"/>
    </w:rPr>
  </w:style>
  <w:style w:type="paragraph" w:styleId="NormalWeb">
    <w:name w:val="Normal (Web)"/>
    <w:basedOn w:val="Normal"/>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1"/>
    <w:qFormat/>
    <w:locked/>
    <w:rsid w:val="002A016B"/>
    <w:rPr>
      <w:rFonts w:ascii="Calibri" w:hAnsi="Calibri" w:cs="Calibri"/>
    </w:rPr>
  </w:style>
  <w:style w:type="paragraph" w:styleId="Revision">
    <w:name w:val="Revision"/>
    <w:hidden/>
    <w:uiPriority w:val="99"/>
    <w:semiHidden/>
    <w:rsid w:val="00B54C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80730">
      <w:bodyDiv w:val="1"/>
      <w:marLeft w:val="0"/>
      <w:marRight w:val="0"/>
      <w:marTop w:val="0"/>
      <w:marBottom w:val="0"/>
      <w:divBdr>
        <w:top w:val="none" w:sz="0" w:space="0" w:color="auto"/>
        <w:left w:val="none" w:sz="0" w:space="0" w:color="auto"/>
        <w:bottom w:val="none" w:sz="0" w:space="0" w:color="auto"/>
        <w:right w:val="none" w:sz="0" w:space="0" w:color="auto"/>
      </w:divBdr>
    </w:div>
    <w:div w:id="317272315">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1059334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ka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D504A-29EB-4D66-B50A-AAD82CBB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1608</Words>
  <Characters>9167</Characters>
  <Application>Microsoft Office Word</Application>
  <DocSecurity>0</DocSecurity>
  <Lines>76</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3</cp:revision>
  <cp:lastPrinted>2018-06-04T08:05:00Z</cp:lastPrinted>
  <dcterms:created xsi:type="dcterms:W3CDTF">2024-07-30T06:02:00Z</dcterms:created>
  <dcterms:modified xsi:type="dcterms:W3CDTF">2024-07-30T06:03:00Z</dcterms:modified>
</cp:coreProperties>
</file>