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35B4" w14:textId="3C9471D8" w:rsidR="00E83E81" w:rsidRPr="00E54BB6" w:rsidRDefault="00AE3647" w:rsidP="0090672A">
      <w:pPr>
        <w:spacing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79883933" r:id="rId9"/>
        </w:object>
      </w:r>
    </w:p>
    <w:p w14:paraId="0972FA3C" w14:textId="77777777" w:rsidR="00E83E81" w:rsidRPr="00E54BB6" w:rsidRDefault="00E83E81" w:rsidP="00E83E81">
      <w:pPr>
        <w:spacing w:line="240" w:lineRule="auto"/>
        <w:rPr>
          <w:rFonts w:cstheme="minorHAnsi"/>
          <w:sz w:val="24"/>
          <w:szCs w:val="24"/>
        </w:rPr>
      </w:pPr>
    </w:p>
    <w:p w14:paraId="1AF679FC" w14:textId="77777777" w:rsidR="00E83E81" w:rsidRPr="00E54BB6" w:rsidRDefault="00E83E81" w:rsidP="00E83E81">
      <w:pPr>
        <w:spacing w:after="0"/>
        <w:rPr>
          <w:rFonts w:eastAsia="Times New Roman" w:cstheme="minorHAnsi"/>
          <w:sz w:val="24"/>
          <w:szCs w:val="24"/>
        </w:rPr>
      </w:pPr>
    </w:p>
    <w:p w14:paraId="7CB27622" w14:textId="77777777" w:rsidR="00E83E81" w:rsidRPr="00E54BB6" w:rsidRDefault="00E83E81" w:rsidP="00E83E81">
      <w:pPr>
        <w:keepNext/>
        <w:spacing w:after="0"/>
        <w:jc w:val="center"/>
        <w:outlineLvl w:val="0"/>
        <w:rPr>
          <w:rFonts w:eastAsia="Times New Roman" w:cstheme="minorHAnsi"/>
          <w:b/>
          <w:bCs/>
          <w:sz w:val="24"/>
          <w:szCs w:val="24"/>
        </w:rPr>
      </w:pPr>
      <w:r w:rsidRPr="00E54BB6">
        <w:rPr>
          <w:rFonts w:eastAsia="Times New Roman" w:cstheme="minorHAnsi"/>
          <w:b/>
          <w:bCs/>
          <w:sz w:val="24"/>
          <w:szCs w:val="24"/>
        </w:rPr>
        <w:t>VIEŠŲJŲ PIRKIMŲ TARNYBA</w:t>
      </w:r>
    </w:p>
    <w:p w14:paraId="5547A2E6" w14:textId="77777777" w:rsidR="00E83E81" w:rsidRPr="00E54BB6" w:rsidRDefault="00E83E81" w:rsidP="00E83E81">
      <w:pPr>
        <w:keepNext/>
        <w:spacing w:after="0"/>
        <w:jc w:val="center"/>
        <w:outlineLvl w:val="0"/>
        <w:rPr>
          <w:rFonts w:eastAsia="Times New Roman" w:cstheme="minorHAnsi"/>
          <w:b/>
          <w:bCs/>
          <w:sz w:val="24"/>
          <w:szCs w:val="24"/>
        </w:rPr>
      </w:pPr>
    </w:p>
    <w:p w14:paraId="384132F6" w14:textId="77777777" w:rsidR="00E83E81" w:rsidRPr="00E54BB6" w:rsidRDefault="00E83E81" w:rsidP="00E83E81">
      <w:pPr>
        <w:keepNext/>
        <w:spacing w:after="0"/>
        <w:jc w:val="center"/>
        <w:outlineLvl w:val="0"/>
        <w:rPr>
          <w:rFonts w:eastAsia="Times New Roman" w:cstheme="minorHAnsi"/>
          <w:b/>
          <w:bCs/>
          <w:sz w:val="24"/>
          <w:szCs w:val="24"/>
        </w:rPr>
      </w:pPr>
    </w:p>
    <w:tbl>
      <w:tblPr>
        <w:tblW w:w="9635" w:type="dxa"/>
        <w:jc w:val="center"/>
        <w:tblLayout w:type="fixed"/>
        <w:tblLook w:val="0000" w:firstRow="0" w:lastRow="0" w:firstColumn="0" w:lastColumn="0" w:noHBand="0" w:noVBand="0"/>
      </w:tblPr>
      <w:tblGrid>
        <w:gridCol w:w="6091"/>
        <w:gridCol w:w="1559"/>
        <w:gridCol w:w="540"/>
        <w:gridCol w:w="1445"/>
      </w:tblGrid>
      <w:tr w:rsidR="00E83E81" w:rsidRPr="00E54BB6" w14:paraId="3BA34482" w14:textId="77777777" w:rsidTr="00993CBA">
        <w:trPr>
          <w:cantSplit/>
          <w:tblHeader/>
          <w:jc w:val="center"/>
        </w:trPr>
        <w:tc>
          <w:tcPr>
            <w:tcW w:w="6091" w:type="dxa"/>
          </w:tcPr>
          <w:p w14:paraId="7C1C61B5" w14:textId="77777777" w:rsidR="00AC71E4" w:rsidRPr="00E54BB6" w:rsidRDefault="001C1E64" w:rsidP="00A41298">
            <w:pPr>
              <w:spacing w:after="0"/>
              <w:rPr>
                <w:rFonts w:eastAsia="Times New Roman" w:cstheme="minorHAnsi"/>
                <w:bCs/>
                <w:sz w:val="24"/>
                <w:szCs w:val="24"/>
              </w:rPr>
            </w:pPr>
            <w:r w:rsidRPr="00E54BB6">
              <w:rPr>
                <w:rFonts w:eastAsia="Times New Roman" w:cstheme="minorHAnsi"/>
                <w:bCs/>
                <w:sz w:val="24"/>
                <w:szCs w:val="24"/>
              </w:rPr>
              <w:t xml:space="preserve">Gynybos resursų agentūrai </w:t>
            </w:r>
          </w:p>
          <w:p w14:paraId="690E9211" w14:textId="06AED48A" w:rsidR="000E4C54" w:rsidRPr="00E54BB6" w:rsidRDefault="001C1E64" w:rsidP="00A41298">
            <w:pPr>
              <w:spacing w:after="0"/>
              <w:rPr>
                <w:rFonts w:eastAsia="Times New Roman" w:cstheme="minorHAnsi"/>
                <w:bCs/>
                <w:sz w:val="24"/>
                <w:szCs w:val="24"/>
              </w:rPr>
            </w:pPr>
            <w:r w:rsidRPr="00E54BB6">
              <w:rPr>
                <w:rFonts w:eastAsia="Times New Roman" w:cstheme="minorHAnsi"/>
                <w:bCs/>
                <w:sz w:val="24"/>
                <w:szCs w:val="24"/>
              </w:rPr>
              <w:t>prie Krašto apsaugos ministerijos</w:t>
            </w:r>
          </w:p>
          <w:p w14:paraId="2734C34F" w14:textId="77777777" w:rsidR="00346BAC" w:rsidRPr="00E54BB6" w:rsidRDefault="00346BAC" w:rsidP="00A41298">
            <w:pPr>
              <w:spacing w:after="0"/>
              <w:rPr>
                <w:rFonts w:eastAsia="Times New Roman" w:cstheme="minorHAnsi"/>
                <w:bCs/>
                <w:sz w:val="24"/>
                <w:szCs w:val="24"/>
              </w:rPr>
            </w:pPr>
          </w:p>
          <w:p w14:paraId="22618E9A" w14:textId="0592A5EB" w:rsidR="00730C54" w:rsidRPr="00F416E6" w:rsidRDefault="00E83E81" w:rsidP="00F416E6">
            <w:pPr>
              <w:spacing w:after="0"/>
              <w:rPr>
                <w:rFonts w:cstheme="minorHAnsi"/>
                <w:color w:val="6E717F"/>
                <w:sz w:val="24"/>
                <w:szCs w:val="24"/>
              </w:rPr>
            </w:pPr>
            <w:r w:rsidRPr="00E54BB6">
              <w:rPr>
                <w:rFonts w:eastAsia="Times New Roman" w:cstheme="minorHAnsi"/>
                <w:sz w:val="24"/>
                <w:szCs w:val="24"/>
              </w:rPr>
              <w:t xml:space="preserve">El. p.: </w:t>
            </w:r>
            <w:hyperlink r:id="rId10" w:history="1">
              <w:r w:rsidR="00B90C49" w:rsidRPr="00E54BB6">
                <w:rPr>
                  <w:rStyle w:val="Hyperlink"/>
                  <w:rFonts w:eastAsia="Times New Roman" w:cstheme="minorHAnsi"/>
                  <w:sz w:val="24"/>
                  <w:szCs w:val="24"/>
                </w:rPr>
                <w:t>gra</w:t>
              </w:r>
              <w:r w:rsidR="00B90C49" w:rsidRPr="00E54BB6">
                <w:rPr>
                  <w:rStyle w:val="Hyperlink"/>
                  <w:rFonts w:cstheme="minorHAnsi"/>
                  <w:sz w:val="24"/>
                  <w:szCs w:val="24"/>
                </w:rPr>
                <w:t>@kam.lt</w:t>
              </w:r>
            </w:hyperlink>
          </w:p>
        </w:tc>
        <w:tc>
          <w:tcPr>
            <w:tcW w:w="1559" w:type="dxa"/>
          </w:tcPr>
          <w:p w14:paraId="13A87122" w14:textId="300A3110" w:rsidR="00E83E81" w:rsidRPr="00E54BB6" w:rsidRDefault="00E83E81" w:rsidP="00A41298">
            <w:pPr>
              <w:tabs>
                <w:tab w:val="left" w:pos="900"/>
              </w:tabs>
              <w:spacing w:after="0"/>
              <w:rPr>
                <w:rFonts w:eastAsia="Times New Roman" w:cstheme="minorHAnsi"/>
                <w:sz w:val="24"/>
                <w:szCs w:val="24"/>
              </w:rPr>
            </w:pPr>
            <w:r w:rsidRPr="00E54BB6">
              <w:rPr>
                <w:rFonts w:eastAsia="Times New Roman" w:cstheme="minorHAnsi"/>
                <w:sz w:val="24"/>
                <w:szCs w:val="24"/>
              </w:rPr>
              <w:t xml:space="preserve">  20</w:t>
            </w:r>
            <w:r w:rsidR="00EA2880" w:rsidRPr="00E54BB6">
              <w:rPr>
                <w:rFonts w:eastAsia="Times New Roman" w:cstheme="minorHAnsi"/>
                <w:sz w:val="24"/>
                <w:szCs w:val="24"/>
              </w:rPr>
              <w:t>2</w:t>
            </w:r>
            <w:r w:rsidR="00737D80" w:rsidRPr="00E54BB6">
              <w:rPr>
                <w:rFonts w:eastAsia="Times New Roman" w:cstheme="minorHAnsi"/>
                <w:sz w:val="24"/>
                <w:szCs w:val="24"/>
              </w:rPr>
              <w:t>4</w:t>
            </w:r>
            <w:r w:rsidRPr="00E54BB6">
              <w:rPr>
                <w:rFonts w:eastAsia="Times New Roman" w:cstheme="minorHAnsi"/>
                <w:sz w:val="24"/>
                <w:szCs w:val="24"/>
              </w:rPr>
              <w:t>-</w:t>
            </w:r>
            <w:r w:rsidR="007318BD" w:rsidRPr="00E54BB6">
              <w:rPr>
                <w:rFonts w:eastAsia="Times New Roman" w:cstheme="minorHAnsi"/>
                <w:sz w:val="24"/>
                <w:szCs w:val="24"/>
              </w:rPr>
              <w:t>0</w:t>
            </w:r>
            <w:r w:rsidR="00B3174E">
              <w:rPr>
                <w:rFonts w:eastAsia="Times New Roman" w:cstheme="minorHAnsi"/>
                <w:sz w:val="24"/>
                <w:szCs w:val="24"/>
              </w:rPr>
              <w:t>6</w:t>
            </w:r>
            <w:r w:rsidR="00D332DA" w:rsidRPr="00E54BB6">
              <w:rPr>
                <w:rFonts w:eastAsia="Times New Roman" w:cstheme="minorHAnsi"/>
                <w:sz w:val="24"/>
                <w:szCs w:val="24"/>
              </w:rPr>
              <w:t>-</w:t>
            </w:r>
          </w:p>
          <w:p w14:paraId="53372F48" w14:textId="77777777" w:rsidR="002C483E" w:rsidRDefault="00E83E81" w:rsidP="00E83E81">
            <w:pPr>
              <w:tabs>
                <w:tab w:val="left" w:pos="900"/>
              </w:tabs>
              <w:spacing w:after="0"/>
              <w:rPr>
                <w:rFonts w:eastAsia="Times New Roman" w:cstheme="minorHAnsi"/>
                <w:sz w:val="24"/>
                <w:szCs w:val="24"/>
              </w:rPr>
            </w:pPr>
            <w:r w:rsidRPr="00E54BB6">
              <w:rPr>
                <w:rFonts w:eastAsia="Times New Roman" w:cstheme="minorHAnsi"/>
                <w:sz w:val="24"/>
                <w:szCs w:val="24"/>
              </w:rPr>
              <w:t xml:space="preserve">Į </w:t>
            </w:r>
            <w:r w:rsidR="004D0118" w:rsidRPr="00E54BB6">
              <w:rPr>
                <w:rFonts w:eastAsia="Times New Roman" w:cstheme="minorHAnsi"/>
                <w:sz w:val="24"/>
                <w:szCs w:val="24"/>
              </w:rPr>
              <w:t>202</w:t>
            </w:r>
            <w:r w:rsidR="00737D80" w:rsidRPr="00E54BB6">
              <w:rPr>
                <w:rFonts w:eastAsia="Times New Roman" w:cstheme="minorHAnsi"/>
                <w:sz w:val="24"/>
                <w:szCs w:val="24"/>
              </w:rPr>
              <w:t>4</w:t>
            </w:r>
            <w:r w:rsidR="004D0118" w:rsidRPr="00E54BB6">
              <w:rPr>
                <w:rFonts w:eastAsia="Times New Roman" w:cstheme="minorHAnsi"/>
                <w:sz w:val="24"/>
                <w:szCs w:val="24"/>
              </w:rPr>
              <w:t>-0</w:t>
            </w:r>
            <w:r w:rsidR="00315E07">
              <w:rPr>
                <w:rFonts w:eastAsia="Times New Roman" w:cstheme="minorHAnsi"/>
                <w:sz w:val="24"/>
                <w:szCs w:val="24"/>
              </w:rPr>
              <w:t>4</w:t>
            </w:r>
            <w:r w:rsidR="004D0118" w:rsidRPr="00E54BB6">
              <w:rPr>
                <w:rFonts w:eastAsia="Times New Roman" w:cstheme="minorHAnsi"/>
                <w:sz w:val="24"/>
                <w:szCs w:val="24"/>
              </w:rPr>
              <w:t>-</w:t>
            </w:r>
            <w:r w:rsidR="00315E07">
              <w:rPr>
                <w:rFonts w:eastAsia="Times New Roman" w:cstheme="minorHAnsi"/>
                <w:sz w:val="24"/>
                <w:szCs w:val="24"/>
              </w:rPr>
              <w:t>04</w:t>
            </w:r>
          </w:p>
          <w:p w14:paraId="2D63B3E7" w14:textId="06549DEF" w:rsidR="005852BB" w:rsidRDefault="005852BB" w:rsidP="00E83E81">
            <w:pPr>
              <w:tabs>
                <w:tab w:val="left" w:pos="900"/>
              </w:tabs>
              <w:spacing w:after="0"/>
              <w:rPr>
                <w:rFonts w:eastAsia="Times New Roman" w:cstheme="minorHAnsi"/>
                <w:sz w:val="24"/>
                <w:szCs w:val="24"/>
              </w:rPr>
            </w:pPr>
            <w:r>
              <w:rPr>
                <w:rFonts w:eastAsia="Times New Roman" w:cstheme="minorHAnsi"/>
                <w:sz w:val="24"/>
                <w:szCs w:val="24"/>
              </w:rPr>
              <w:t xml:space="preserve">  2024-05-07</w:t>
            </w:r>
          </w:p>
          <w:p w14:paraId="439A6C94" w14:textId="722F999B" w:rsidR="00315E07" w:rsidRPr="00E54BB6" w:rsidRDefault="00315E07" w:rsidP="00E83E81">
            <w:pPr>
              <w:tabs>
                <w:tab w:val="left" w:pos="900"/>
              </w:tabs>
              <w:spacing w:after="0"/>
              <w:rPr>
                <w:rFonts w:eastAsia="Times New Roman" w:cstheme="minorHAnsi"/>
                <w:sz w:val="24"/>
                <w:szCs w:val="24"/>
              </w:rPr>
            </w:pPr>
            <w:r>
              <w:rPr>
                <w:rFonts w:eastAsia="Times New Roman" w:cstheme="minorHAnsi"/>
                <w:sz w:val="24"/>
                <w:szCs w:val="24"/>
              </w:rPr>
              <w:t xml:space="preserve">  2024-06-04</w:t>
            </w:r>
          </w:p>
        </w:tc>
        <w:tc>
          <w:tcPr>
            <w:tcW w:w="540" w:type="dxa"/>
          </w:tcPr>
          <w:p w14:paraId="1644469B" w14:textId="5E6FB7C1" w:rsidR="00E83E81" w:rsidRPr="00E54BB6" w:rsidRDefault="00E83E81" w:rsidP="00A41298">
            <w:pPr>
              <w:tabs>
                <w:tab w:val="left" w:pos="900"/>
              </w:tabs>
              <w:spacing w:after="0"/>
              <w:rPr>
                <w:rFonts w:eastAsia="Times New Roman" w:cstheme="minorHAnsi"/>
                <w:sz w:val="24"/>
                <w:szCs w:val="24"/>
              </w:rPr>
            </w:pPr>
            <w:r w:rsidRPr="00E54BB6">
              <w:rPr>
                <w:rFonts w:eastAsia="Times New Roman" w:cstheme="minorHAnsi"/>
                <w:sz w:val="24"/>
                <w:szCs w:val="24"/>
              </w:rPr>
              <w:t>Nr.</w:t>
            </w:r>
          </w:p>
          <w:p w14:paraId="56039E0C" w14:textId="77777777" w:rsidR="00993CBA" w:rsidRDefault="004D0118" w:rsidP="004D0118">
            <w:pPr>
              <w:tabs>
                <w:tab w:val="left" w:pos="900"/>
              </w:tabs>
              <w:spacing w:after="0"/>
              <w:rPr>
                <w:rFonts w:eastAsia="Times New Roman" w:cstheme="minorHAnsi"/>
                <w:sz w:val="24"/>
                <w:szCs w:val="24"/>
              </w:rPr>
            </w:pPr>
            <w:r w:rsidRPr="00E54BB6">
              <w:rPr>
                <w:rFonts w:eastAsia="Times New Roman" w:cstheme="minorHAnsi"/>
                <w:sz w:val="24"/>
                <w:szCs w:val="24"/>
              </w:rPr>
              <w:t>Nr</w:t>
            </w:r>
            <w:r w:rsidR="0040172E" w:rsidRPr="00E54BB6">
              <w:rPr>
                <w:rFonts w:eastAsia="Times New Roman" w:cstheme="minorHAnsi"/>
                <w:sz w:val="24"/>
                <w:szCs w:val="24"/>
              </w:rPr>
              <w:t>.</w:t>
            </w:r>
          </w:p>
          <w:p w14:paraId="40445031" w14:textId="77777777" w:rsidR="00315E07" w:rsidRDefault="00315E07" w:rsidP="004D0118">
            <w:pPr>
              <w:tabs>
                <w:tab w:val="left" w:pos="900"/>
              </w:tabs>
              <w:spacing w:after="0"/>
              <w:rPr>
                <w:rFonts w:eastAsia="Times New Roman" w:cstheme="minorHAnsi"/>
                <w:sz w:val="24"/>
                <w:szCs w:val="24"/>
              </w:rPr>
            </w:pPr>
            <w:r>
              <w:rPr>
                <w:rFonts w:eastAsia="Times New Roman" w:cstheme="minorHAnsi"/>
                <w:sz w:val="24"/>
                <w:szCs w:val="24"/>
              </w:rPr>
              <w:t>Nr.</w:t>
            </w:r>
          </w:p>
          <w:p w14:paraId="3A88D3C2" w14:textId="605FDDDB" w:rsidR="005852BB" w:rsidRPr="00E54BB6" w:rsidRDefault="005852BB" w:rsidP="004D0118">
            <w:pPr>
              <w:tabs>
                <w:tab w:val="left" w:pos="900"/>
              </w:tabs>
              <w:spacing w:after="0"/>
              <w:rPr>
                <w:rFonts w:eastAsia="Times New Roman" w:cstheme="minorHAnsi"/>
                <w:sz w:val="24"/>
                <w:szCs w:val="24"/>
              </w:rPr>
            </w:pPr>
            <w:r>
              <w:rPr>
                <w:rFonts w:eastAsia="Times New Roman" w:cstheme="minorHAnsi"/>
                <w:sz w:val="24"/>
                <w:szCs w:val="24"/>
              </w:rPr>
              <w:t>Nr.</w:t>
            </w:r>
          </w:p>
        </w:tc>
        <w:tc>
          <w:tcPr>
            <w:tcW w:w="1445" w:type="dxa"/>
          </w:tcPr>
          <w:p w14:paraId="2E309890" w14:textId="4B400718" w:rsidR="00E83E81" w:rsidRPr="00E54BB6" w:rsidRDefault="00E83E81" w:rsidP="00A41298">
            <w:pPr>
              <w:tabs>
                <w:tab w:val="right" w:pos="1764"/>
              </w:tabs>
              <w:spacing w:after="0"/>
              <w:ind w:right="176"/>
              <w:rPr>
                <w:rFonts w:eastAsia="Times New Roman" w:cstheme="minorHAnsi"/>
                <w:sz w:val="24"/>
                <w:szCs w:val="24"/>
              </w:rPr>
            </w:pPr>
            <w:r w:rsidRPr="00E54BB6">
              <w:rPr>
                <w:rFonts w:eastAsia="Times New Roman" w:cstheme="minorHAnsi"/>
                <w:sz w:val="24"/>
                <w:szCs w:val="24"/>
              </w:rPr>
              <w:t>4S-</w:t>
            </w:r>
          </w:p>
          <w:p w14:paraId="76EB0E0E" w14:textId="77777777" w:rsidR="002C483E" w:rsidRDefault="001B56A3" w:rsidP="00374EE9">
            <w:pPr>
              <w:spacing w:after="0"/>
              <w:jc w:val="both"/>
              <w:rPr>
                <w:rFonts w:eastAsia="Times New Roman" w:cstheme="minorHAnsi"/>
                <w:sz w:val="24"/>
                <w:szCs w:val="24"/>
              </w:rPr>
            </w:pPr>
            <w:r w:rsidRPr="00E54BB6">
              <w:rPr>
                <w:rFonts w:eastAsia="Times New Roman" w:cstheme="minorHAnsi"/>
                <w:sz w:val="24"/>
                <w:szCs w:val="24"/>
              </w:rPr>
              <w:t>S</w:t>
            </w:r>
            <w:r w:rsidR="000F1A58" w:rsidRPr="00E54BB6">
              <w:rPr>
                <w:rFonts w:eastAsia="Times New Roman" w:cstheme="minorHAnsi"/>
                <w:sz w:val="24"/>
                <w:szCs w:val="24"/>
              </w:rPr>
              <w:t>-</w:t>
            </w:r>
            <w:r w:rsidR="0094630A">
              <w:rPr>
                <w:rFonts w:eastAsia="Times New Roman" w:cstheme="minorHAnsi"/>
                <w:sz w:val="24"/>
                <w:szCs w:val="24"/>
              </w:rPr>
              <w:t>256</w:t>
            </w:r>
          </w:p>
          <w:p w14:paraId="16D05B3D" w14:textId="368C2DE9" w:rsidR="005852BB" w:rsidRDefault="005852BB" w:rsidP="00374EE9">
            <w:pPr>
              <w:spacing w:after="0"/>
              <w:jc w:val="both"/>
              <w:rPr>
                <w:rFonts w:eastAsia="Times New Roman" w:cstheme="minorHAnsi"/>
                <w:sz w:val="24"/>
                <w:szCs w:val="24"/>
              </w:rPr>
            </w:pPr>
            <w:r>
              <w:rPr>
                <w:rFonts w:eastAsia="Times New Roman" w:cstheme="minorHAnsi"/>
                <w:sz w:val="24"/>
                <w:szCs w:val="24"/>
              </w:rPr>
              <w:t>13RN</w:t>
            </w:r>
          </w:p>
          <w:p w14:paraId="26739837" w14:textId="58CEF66B" w:rsidR="00315E07" w:rsidRPr="00E54BB6" w:rsidRDefault="00315E07" w:rsidP="00374EE9">
            <w:pPr>
              <w:spacing w:after="0"/>
              <w:jc w:val="both"/>
              <w:rPr>
                <w:rFonts w:eastAsia="Times New Roman" w:cstheme="minorHAnsi"/>
                <w:sz w:val="24"/>
                <w:szCs w:val="24"/>
              </w:rPr>
            </w:pPr>
            <w:r>
              <w:rPr>
                <w:rFonts w:eastAsia="Times New Roman" w:cstheme="minorHAnsi"/>
                <w:sz w:val="24"/>
                <w:szCs w:val="24"/>
              </w:rPr>
              <w:t>S-841</w:t>
            </w:r>
          </w:p>
        </w:tc>
      </w:tr>
    </w:tbl>
    <w:p w14:paraId="5F218D1D" w14:textId="77777777" w:rsidR="00374EE9" w:rsidRDefault="00374EE9" w:rsidP="00953B4E">
      <w:pPr>
        <w:tabs>
          <w:tab w:val="left" w:pos="1134"/>
        </w:tabs>
        <w:spacing w:after="0" w:line="240" w:lineRule="auto"/>
        <w:ind w:left="-284"/>
        <w:jc w:val="center"/>
        <w:rPr>
          <w:rFonts w:eastAsia="Times New Roman" w:cstheme="minorHAnsi"/>
          <w:b/>
          <w:bCs/>
          <w:caps/>
          <w:sz w:val="24"/>
          <w:szCs w:val="24"/>
        </w:rPr>
      </w:pPr>
    </w:p>
    <w:p w14:paraId="57B32097" w14:textId="77777777" w:rsidR="00F416E6" w:rsidRPr="00E54BB6" w:rsidRDefault="00F416E6" w:rsidP="00953B4E">
      <w:pPr>
        <w:tabs>
          <w:tab w:val="left" w:pos="1134"/>
        </w:tabs>
        <w:spacing w:after="0" w:line="240" w:lineRule="auto"/>
        <w:ind w:left="-284"/>
        <w:jc w:val="center"/>
        <w:rPr>
          <w:rFonts w:eastAsia="Times New Roman" w:cstheme="minorHAnsi"/>
          <w:b/>
          <w:bCs/>
          <w:caps/>
          <w:sz w:val="24"/>
          <w:szCs w:val="24"/>
        </w:rPr>
      </w:pPr>
    </w:p>
    <w:p w14:paraId="0187F07E" w14:textId="7BAAC58F" w:rsidR="00E83E81" w:rsidRPr="00E54BB6" w:rsidRDefault="00FC437E" w:rsidP="00953B4E">
      <w:pPr>
        <w:tabs>
          <w:tab w:val="left" w:pos="1134"/>
        </w:tabs>
        <w:spacing w:after="0" w:line="240" w:lineRule="auto"/>
        <w:jc w:val="both"/>
        <w:rPr>
          <w:rFonts w:eastAsia="Times New Roman" w:cstheme="minorHAnsi"/>
          <w:b/>
          <w:sz w:val="24"/>
          <w:szCs w:val="24"/>
        </w:rPr>
      </w:pPr>
      <w:r w:rsidRPr="00E54BB6">
        <w:rPr>
          <w:rFonts w:eastAsia="Times New Roman" w:cstheme="minorHAnsi"/>
          <w:b/>
          <w:bCs/>
          <w:caps/>
          <w:sz w:val="24"/>
          <w:szCs w:val="24"/>
        </w:rPr>
        <w:t>SPRENDIMAS DĖL SUTIKIMO VYKDYTI PIRKIMĄ NESKELBIAMŲ DERYBŲ BŪDU</w:t>
      </w:r>
    </w:p>
    <w:p w14:paraId="585177F6" w14:textId="77777777" w:rsidR="007318BD" w:rsidRPr="00E54BB6" w:rsidRDefault="007318BD" w:rsidP="00953B4E">
      <w:pPr>
        <w:tabs>
          <w:tab w:val="left" w:pos="1276"/>
        </w:tabs>
        <w:spacing w:after="0" w:line="240" w:lineRule="auto"/>
        <w:ind w:right="141" w:firstLine="567"/>
        <w:jc w:val="both"/>
        <w:rPr>
          <w:rFonts w:eastAsia="Times New Roman" w:cstheme="minorHAnsi"/>
          <w:sz w:val="24"/>
          <w:szCs w:val="24"/>
        </w:rPr>
      </w:pPr>
    </w:p>
    <w:p w14:paraId="118A7B7F" w14:textId="35DEE981" w:rsidR="00A63F56" w:rsidRPr="0069378D" w:rsidRDefault="00FC437E" w:rsidP="0069378D">
      <w:pPr>
        <w:spacing w:after="0"/>
        <w:ind w:firstLine="567"/>
        <w:rPr>
          <w:rFonts w:cstheme="minorHAnsi"/>
          <w:sz w:val="24"/>
          <w:szCs w:val="24"/>
        </w:rPr>
      </w:pPr>
      <w:r w:rsidRPr="0069378D">
        <w:rPr>
          <w:rFonts w:cstheme="minorHAnsi"/>
          <w:sz w:val="24"/>
          <w:szCs w:val="24"/>
        </w:rPr>
        <w:t>Viešųjų pirkimų tarnyba (toliau – Tarnyba), vadovaudamasi Lietuvos Respublikos viešųjų pirkimų, atliekamų gynybos ir saugumo srityje, įstatymo (toliau – Įstatymas) 9 straipsnio 2 dalies 6 punkt</w:t>
      </w:r>
      <w:r w:rsidR="00B75C2A" w:rsidRPr="0069378D">
        <w:rPr>
          <w:rFonts w:cstheme="minorHAnsi"/>
          <w:sz w:val="24"/>
          <w:szCs w:val="24"/>
        </w:rPr>
        <w:t>u ir Perkančiųjų organizacijų prašymų dėl Viešųjų pirkimų tarnybos sutikimų pateikimo ir nagrinėjimo taisyklėmis</w:t>
      </w:r>
      <w:r w:rsidR="00A67EF3" w:rsidRPr="0069378D">
        <w:rPr>
          <w:rStyle w:val="FootnoteReference"/>
          <w:rFonts w:cstheme="minorHAnsi"/>
          <w:sz w:val="24"/>
          <w:szCs w:val="24"/>
        </w:rPr>
        <w:footnoteReference w:id="1"/>
      </w:r>
      <w:r w:rsidR="00B75C2A" w:rsidRPr="0069378D">
        <w:rPr>
          <w:rFonts w:cstheme="minorHAnsi"/>
          <w:sz w:val="24"/>
          <w:szCs w:val="24"/>
        </w:rPr>
        <w:t xml:space="preserve"> (toliau – Taisyklės</w:t>
      </w:r>
      <w:r w:rsidR="00A67EF3" w:rsidRPr="0069378D">
        <w:rPr>
          <w:rFonts w:cstheme="minorHAnsi"/>
          <w:sz w:val="24"/>
          <w:szCs w:val="24"/>
        </w:rPr>
        <w:t>)</w:t>
      </w:r>
      <w:r w:rsidRPr="0069378D">
        <w:rPr>
          <w:rFonts w:cstheme="minorHAnsi"/>
          <w:sz w:val="24"/>
          <w:szCs w:val="24"/>
        </w:rPr>
        <w:t xml:space="preserve">, išnagrinėjo </w:t>
      </w:r>
      <w:r w:rsidR="00AC71E4" w:rsidRPr="0069378D">
        <w:rPr>
          <w:rFonts w:cstheme="minorHAnsi"/>
          <w:sz w:val="24"/>
          <w:szCs w:val="24"/>
        </w:rPr>
        <w:t xml:space="preserve">Gynybos resursų agentūros </w:t>
      </w:r>
      <w:r w:rsidR="00AC71E4" w:rsidRPr="0069378D">
        <w:rPr>
          <w:rFonts w:cstheme="minorHAnsi"/>
          <w:bCs/>
          <w:sz w:val="24"/>
          <w:szCs w:val="24"/>
        </w:rPr>
        <w:t>prie Krašto apsaugos ministerijos</w:t>
      </w:r>
      <w:r w:rsidR="00AC71E4" w:rsidRPr="0069378D">
        <w:rPr>
          <w:rFonts w:cstheme="minorHAnsi"/>
          <w:sz w:val="24"/>
          <w:szCs w:val="24"/>
        </w:rPr>
        <w:t xml:space="preserve"> </w:t>
      </w:r>
      <w:r w:rsidRPr="0069378D">
        <w:rPr>
          <w:rFonts w:cstheme="minorHAnsi"/>
          <w:sz w:val="24"/>
          <w:szCs w:val="24"/>
        </w:rPr>
        <w:t xml:space="preserve">(toliau – Perkančioji organizacija) prašymą sutikti </w:t>
      </w:r>
      <w:r w:rsidR="00B63F44" w:rsidRPr="0069378D">
        <w:rPr>
          <w:rFonts w:cstheme="minorHAnsi"/>
          <w:b/>
          <w:bCs/>
          <w:sz w:val="24"/>
          <w:szCs w:val="24"/>
        </w:rPr>
        <w:t>LEOPARD</w:t>
      </w:r>
      <w:r w:rsidR="00356F8D" w:rsidRPr="0069378D">
        <w:rPr>
          <w:rFonts w:cstheme="minorHAnsi"/>
          <w:b/>
          <w:bCs/>
          <w:sz w:val="24"/>
          <w:szCs w:val="24"/>
        </w:rPr>
        <w:t xml:space="preserve"> 2 tankų sistemos ir tankus remiančių</w:t>
      </w:r>
      <w:r w:rsidR="00B63F44" w:rsidRPr="0069378D">
        <w:rPr>
          <w:rFonts w:cstheme="minorHAnsi"/>
          <w:b/>
          <w:bCs/>
          <w:sz w:val="24"/>
          <w:szCs w:val="24"/>
        </w:rPr>
        <w:t xml:space="preserve"> kovos mašinų (angl. </w:t>
      </w:r>
      <w:proofErr w:type="spellStart"/>
      <w:r w:rsidR="00B63F44" w:rsidRPr="0069378D">
        <w:rPr>
          <w:rFonts w:cstheme="minorHAnsi"/>
          <w:b/>
          <w:bCs/>
          <w:sz w:val="24"/>
          <w:szCs w:val="24"/>
        </w:rPr>
        <w:t>family</w:t>
      </w:r>
      <w:proofErr w:type="spellEnd"/>
      <w:r w:rsidR="00B63F44" w:rsidRPr="0069378D">
        <w:rPr>
          <w:rFonts w:cstheme="minorHAnsi"/>
          <w:b/>
          <w:bCs/>
          <w:sz w:val="24"/>
          <w:szCs w:val="24"/>
        </w:rPr>
        <w:t xml:space="preserve"> </w:t>
      </w:r>
      <w:proofErr w:type="spellStart"/>
      <w:r w:rsidR="00B63F44" w:rsidRPr="0069378D">
        <w:rPr>
          <w:rFonts w:cstheme="minorHAnsi"/>
          <w:b/>
          <w:bCs/>
          <w:sz w:val="24"/>
          <w:szCs w:val="24"/>
        </w:rPr>
        <w:t>vehicles</w:t>
      </w:r>
      <w:proofErr w:type="spellEnd"/>
      <w:r w:rsidR="00B63F44" w:rsidRPr="0069378D">
        <w:rPr>
          <w:rFonts w:cstheme="minorHAnsi"/>
          <w:b/>
          <w:bCs/>
          <w:sz w:val="24"/>
          <w:szCs w:val="24"/>
        </w:rPr>
        <w:t>)</w:t>
      </w:r>
      <w:r w:rsidR="00233D28" w:rsidRPr="0069378D">
        <w:rPr>
          <w:rFonts w:cstheme="minorHAnsi"/>
          <w:b/>
          <w:bCs/>
          <w:sz w:val="24"/>
          <w:szCs w:val="24"/>
        </w:rPr>
        <w:t xml:space="preserve"> pirkim</w:t>
      </w:r>
      <w:r w:rsidR="00D96C05" w:rsidRPr="0069378D">
        <w:rPr>
          <w:rFonts w:cstheme="minorHAnsi"/>
          <w:b/>
          <w:bCs/>
          <w:sz w:val="24"/>
          <w:szCs w:val="24"/>
        </w:rPr>
        <w:t>us</w:t>
      </w:r>
      <w:r w:rsidR="00233D28" w:rsidRPr="0069378D">
        <w:rPr>
          <w:rFonts w:cstheme="minorHAnsi"/>
          <w:b/>
          <w:bCs/>
          <w:sz w:val="24"/>
          <w:szCs w:val="24"/>
        </w:rPr>
        <w:t xml:space="preserve"> </w:t>
      </w:r>
      <w:r w:rsidRPr="0069378D">
        <w:rPr>
          <w:rFonts w:cstheme="minorHAnsi"/>
          <w:sz w:val="24"/>
          <w:szCs w:val="24"/>
        </w:rPr>
        <w:t>(toliau – Pirkima</w:t>
      </w:r>
      <w:r w:rsidR="005D7DBE" w:rsidRPr="0069378D">
        <w:rPr>
          <w:rFonts w:cstheme="minorHAnsi"/>
          <w:sz w:val="24"/>
          <w:szCs w:val="24"/>
        </w:rPr>
        <w:t>i</w:t>
      </w:r>
      <w:r w:rsidRPr="0069378D">
        <w:rPr>
          <w:rFonts w:cstheme="minorHAnsi"/>
          <w:sz w:val="24"/>
          <w:szCs w:val="24"/>
        </w:rPr>
        <w:t xml:space="preserve">) </w:t>
      </w:r>
      <w:r w:rsidR="00AC71E4" w:rsidRPr="0069378D">
        <w:rPr>
          <w:rFonts w:cstheme="minorHAnsi"/>
          <w:sz w:val="24"/>
          <w:szCs w:val="24"/>
        </w:rPr>
        <w:t>vykdyti neskelbiamų derybų būdu, vadovaujantis Įstatym</w:t>
      </w:r>
      <w:r w:rsidR="008011B4" w:rsidRPr="0069378D">
        <w:rPr>
          <w:rFonts w:cstheme="minorHAnsi"/>
          <w:sz w:val="24"/>
          <w:szCs w:val="24"/>
        </w:rPr>
        <w:t>o</w:t>
      </w:r>
      <w:r w:rsidR="00AC71E4" w:rsidRPr="0069378D">
        <w:rPr>
          <w:rFonts w:cstheme="minorHAnsi"/>
          <w:sz w:val="24"/>
          <w:szCs w:val="24"/>
        </w:rPr>
        <w:t xml:space="preserve"> 19 straipsnio 4 dalies 5 punktu</w:t>
      </w:r>
      <w:r w:rsidRPr="0069378D">
        <w:rPr>
          <w:rFonts w:cstheme="minorHAnsi"/>
          <w:sz w:val="24"/>
          <w:szCs w:val="24"/>
        </w:rPr>
        <w:t>.</w:t>
      </w:r>
    </w:p>
    <w:p w14:paraId="4AD47ECB" w14:textId="54E0BB4F" w:rsidR="00184861" w:rsidRPr="0069378D" w:rsidRDefault="00184861" w:rsidP="0069378D">
      <w:pPr>
        <w:tabs>
          <w:tab w:val="left" w:pos="1134"/>
        </w:tabs>
        <w:spacing w:after="0"/>
        <w:ind w:firstLine="567"/>
        <w:rPr>
          <w:rFonts w:cstheme="minorHAnsi"/>
          <w:sz w:val="24"/>
          <w:szCs w:val="24"/>
        </w:rPr>
      </w:pPr>
      <w:r w:rsidRPr="0069378D">
        <w:rPr>
          <w:rFonts w:cstheme="minorHAnsi"/>
          <w:sz w:val="24"/>
          <w:szCs w:val="24"/>
        </w:rPr>
        <w:t>Perkančioji organizacija nurodė, kad Pirkim</w:t>
      </w:r>
      <w:r w:rsidR="00B212C0" w:rsidRPr="0069378D">
        <w:rPr>
          <w:rFonts w:cstheme="minorHAnsi"/>
          <w:sz w:val="24"/>
          <w:szCs w:val="24"/>
        </w:rPr>
        <w:t>ų</w:t>
      </w:r>
      <w:r w:rsidRPr="0069378D">
        <w:rPr>
          <w:rFonts w:cstheme="minorHAnsi"/>
          <w:sz w:val="24"/>
          <w:szCs w:val="24"/>
        </w:rPr>
        <w:t xml:space="preserve"> objektą</w:t>
      </w:r>
      <w:r w:rsidR="001067D7" w:rsidRPr="0069378D">
        <w:rPr>
          <w:rFonts w:cstheme="minorHAnsi"/>
          <w:sz w:val="24"/>
          <w:szCs w:val="24"/>
        </w:rPr>
        <w:t xml:space="preserve"> sudaro </w:t>
      </w:r>
      <w:r w:rsidRPr="0069378D">
        <w:rPr>
          <w:rFonts w:cstheme="minorHAnsi"/>
          <w:sz w:val="24"/>
          <w:szCs w:val="24"/>
        </w:rPr>
        <w:t xml:space="preserve">tankų sistema, t. y. pagrindiniai kovos tankai LEOPRAD 2 ir LEOPARD 2 bazėje pagaminti kovinės paramos tankai (angl. </w:t>
      </w:r>
      <w:proofErr w:type="spellStart"/>
      <w:r w:rsidRPr="0069378D">
        <w:rPr>
          <w:rFonts w:cstheme="minorHAnsi"/>
          <w:sz w:val="24"/>
          <w:szCs w:val="24"/>
        </w:rPr>
        <w:t>family</w:t>
      </w:r>
      <w:proofErr w:type="spellEnd"/>
      <w:r w:rsidRPr="0069378D">
        <w:rPr>
          <w:rFonts w:cstheme="minorHAnsi"/>
          <w:sz w:val="24"/>
          <w:szCs w:val="24"/>
        </w:rPr>
        <w:t xml:space="preserve"> </w:t>
      </w:r>
      <w:proofErr w:type="spellStart"/>
      <w:r w:rsidRPr="0069378D">
        <w:rPr>
          <w:rFonts w:cstheme="minorHAnsi"/>
          <w:sz w:val="24"/>
          <w:szCs w:val="24"/>
        </w:rPr>
        <w:t>vehicles</w:t>
      </w:r>
      <w:proofErr w:type="spellEnd"/>
      <w:r w:rsidRPr="0069378D">
        <w:rPr>
          <w:rFonts w:cstheme="minorHAnsi"/>
          <w:sz w:val="24"/>
          <w:szCs w:val="24"/>
        </w:rPr>
        <w:t>), o būtent</w:t>
      </w:r>
      <w:r w:rsidR="002E72D4" w:rsidRPr="0069378D">
        <w:rPr>
          <w:rFonts w:cstheme="minorHAnsi"/>
          <w:sz w:val="24"/>
          <w:szCs w:val="24"/>
        </w:rPr>
        <w:t>,</w:t>
      </w:r>
      <w:r w:rsidRPr="0069378D">
        <w:rPr>
          <w:rFonts w:cstheme="minorHAnsi"/>
          <w:sz w:val="24"/>
          <w:szCs w:val="24"/>
        </w:rPr>
        <w:t xml:space="preserve"> evakuaciniai</w:t>
      </w:r>
      <w:r w:rsidR="00DC11B2" w:rsidRPr="0069378D">
        <w:rPr>
          <w:rStyle w:val="FootnoteReference"/>
          <w:rFonts w:cstheme="minorHAnsi"/>
          <w:sz w:val="24"/>
          <w:szCs w:val="24"/>
        </w:rPr>
        <w:footnoteReference w:id="2"/>
      </w:r>
      <w:r w:rsidRPr="0069378D">
        <w:rPr>
          <w:rFonts w:cstheme="minorHAnsi"/>
          <w:sz w:val="24"/>
          <w:szCs w:val="24"/>
        </w:rPr>
        <w:t>, inžineriniai</w:t>
      </w:r>
      <w:r w:rsidR="00F62265" w:rsidRPr="0069378D">
        <w:rPr>
          <w:rStyle w:val="FootnoteReference"/>
          <w:rFonts w:cstheme="minorHAnsi"/>
          <w:sz w:val="24"/>
          <w:szCs w:val="24"/>
        </w:rPr>
        <w:footnoteReference w:id="3"/>
      </w:r>
      <w:r w:rsidRPr="0069378D">
        <w:rPr>
          <w:rFonts w:cstheme="minorHAnsi"/>
          <w:sz w:val="24"/>
          <w:szCs w:val="24"/>
        </w:rPr>
        <w:t xml:space="preserve"> ir </w:t>
      </w:r>
      <w:proofErr w:type="spellStart"/>
      <w:r w:rsidRPr="0069378D">
        <w:rPr>
          <w:rFonts w:cstheme="minorHAnsi"/>
          <w:sz w:val="24"/>
          <w:szCs w:val="24"/>
        </w:rPr>
        <w:t>tiltatiesiai</w:t>
      </w:r>
      <w:proofErr w:type="spellEnd"/>
      <w:r w:rsidR="00DC11B2" w:rsidRPr="0069378D">
        <w:rPr>
          <w:rStyle w:val="FootnoteReference"/>
          <w:rFonts w:cstheme="minorHAnsi"/>
          <w:sz w:val="24"/>
          <w:szCs w:val="24"/>
        </w:rPr>
        <w:footnoteReference w:id="4"/>
      </w:r>
      <w:r w:rsidRPr="0069378D">
        <w:rPr>
          <w:rFonts w:cstheme="minorHAnsi"/>
          <w:sz w:val="24"/>
          <w:szCs w:val="24"/>
        </w:rPr>
        <w:t xml:space="preserve"> tankai</w:t>
      </w:r>
      <w:r w:rsidR="00B212C0" w:rsidRPr="0069378D">
        <w:rPr>
          <w:rFonts w:cstheme="minorHAnsi"/>
          <w:sz w:val="24"/>
          <w:szCs w:val="24"/>
        </w:rPr>
        <w:t xml:space="preserve">, kurie </w:t>
      </w:r>
      <w:r w:rsidRPr="0069378D">
        <w:rPr>
          <w:rFonts w:cstheme="minorHAnsi"/>
          <w:sz w:val="24"/>
          <w:szCs w:val="24"/>
        </w:rPr>
        <w:t>skirti mūšyje remti pagrindinius kovos tankus</w:t>
      </w:r>
      <w:r w:rsidR="00792FE6" w:rsidRPr="0069378D">
        <w:rPr>
          <w:rFonts w:cstheme="minorHAnsi"/>
          <w:sz w:val="24"/>
          <w:szCs w:val="24"/>
        </w:rPr>
        <w:t xml:space="preserve">. </w:t>
      </w:r>
      <w:r w:rsidR="007D77B6" w:rsidRPr="0069378D">
        <w:rPr>
          <w:rFonts w:cstheme="minorHAnsi"/>
          <w:sz w:val="24"/>
          <w:szCs w:val="24"/>
        </w:rPr>
        <w:t>Perkančioji organizacija pateikė paaiškinim</w:t>
      </w:r>
      <w:r w:rsidR="00FE4C88" w:rsidRPr="0069378D">
        <w:rPr>
          <w:rFonts w:cstheme="minorHAnsi"/>
          <w:sz w:val="24"/>
          <w:szCs w:val="24"/>
        </w:rPr>
        <w:t>ą</w:t>
      </w:r>
      <w:r w:rsidR="007D77B6" w:rsidRPr="0069378D">
        <w:rPr>
          <w:rStyle w:val="FootnoteReference"/>
          <w:rFonts w:cstheme="minorHAnsi"/>
          <w:sz w:val="24"/>
          <w:szCs w:val="24"/>
        </w:rPr>
        <w:footnoteReference w:id="5"/>
      </w:r>
      <w:r w:rsidR="007D77B6" w:rsidRPr="0069378D">
        <w:rPr>
          <w:rFonts w:cstheme="minorHAnsi"/>
          <w:sz w:val="24"/>
          <w:szCs w:val="24"/>
        </w:rPr>
        <w:t xml:space="preserve">, kad </w:t>
      </w:r>
      <w:r w:rsidR="003B0A04" w:rsidRPr="0069378D">
        <w:rPr>
          <w:rFonts w:cstheme="minorHAnsi"/>
          <w:sz w:val="24"/>
          <w:szCs w:val="24"/>
        </w:rPr>
        <w:t>nagrinėjamu atveju</w:t>
      </w:r>
      <w:r w:rsidR="000512A7" w:rsidRPr="0069378D">
        <w:rPr>
          <w:rFonts w:cstheme="minorHAnsi"/>
          <w:sz w:val="24"/>
          <w:szCs w:val="24"/>
        </w:rPr>
        <w:t>,</w:t>
      </w:r>
      <w:r w:rsidR="007D77B6" w:rsidRPr="0069378D">
        <w:rPr>
          <w:rFonts w:cstheme="minorHAnsi"/>
          <w:sz w:val="24"/>
          <w:szCs w:val="24"/>
        </w:rPr>
        <w:t xml:space="preserve"> bus vykdom</w:t>
      </w:r>
      <w:r w:rsidR="003B0A04" w:rsidRPr="0069378D">
        <w:rPr>
          <w:rFonts w:cstheme="minorHAnsi"/>
          <w:sz w:val="24"/>
          <w:szCs w:val="24"/>
        </w:rPr>
        <w:t xml:space="preserve">i du atskiri Pirkimai į </w:t>
      </w:r>
      <w:r w:rsidR="007D77B6" w:rsidRPr="0069378D">
        <w:rPr>
          <w:rFonts w:cstheme="minorHAnsi"/>
          <w:sz w:val="24"/>
          <w:szCs w:val="24"/>
        </w:rPr>
        <w:t>d</w:t>
      </w:r>
      <w:r w:rsidR="003B0A04" w:rsidRPr="0069378D">
        <w:rPr>
          <w:rFonts w:cstheme="minorHAnsi"/>
          <w:sz w:val="24"/>
          <w:szCs w:val="24"/>
        </w:rPr>
        <w:t>erybas kviečiant konkrečius tiekėjus</w:t>
      </w:r>
      <w:r w:rsidR="007D77B6" w:rsidRPr="0069378D">
        <w:rPr>
          <w:rFonts w:cstheme="minorHAnsi"/>
          <w:sz w:val="24"/>
          <w:szCs w:val="24"/>
        </w:rPr>
        <w:t xml:space="preserve">, t. y. su </w:t>
      </w:r>
      <w:r w:rsidR="007828A3" w:rsidRPr="0069378D">
        <w:rPr>
          <w:rFonts w:cstheme="minorHAnsi"/>
          <w:sz w:val="24"/>
          <w:szCs w:val="24"/>
        </w:rPr>
        <w:t xml:space="preserve">kompanija </w:t>
      </w:r>
      <w:r w:rsidR="007D77B6" w:rsidRPr="0069378D">
        <w:rPr>
          <w:rFonts w:cstheme="minorHAnsi"/>
          <w:sz w:val="24"/>
          <w:szCs w:val="24"/>
        </w:rPr>
        <w:t xml:space="preserve">KNDS </w:t>
      </w:r>
      <w:proofErr w:type="spellStart"/>
      <w:r w:rsidR="007D77B6" w:rsidRPr="0069378D">
        <w:rPr>
          <w:rFonts w:cstheme="minorHAnsi"/>
          <w:sz w:val="24"/>
          <w:szCs w:val="24"/>
        </w:rPr>
        <w:t>Deutschland</w:t>
      </w:r>
      <w:proofErr w:type="spellEnd"/>
      <w:r w:rsidR="007D77B6" w:rsidRPr="0069378D">
        <w:rPr>
          <w:rFonts w:cstheme="minorHAnsi"/>
          <w:sz w:val="24"/>
          <w:szCs w:val="24"/>
        </w:rPr>
        <w:t xml:space="preserve"> </w:t>
      </w:r>
      <w:proofErr w:type="spellStart"/>
      <w:r w:rsidR="007D77B6" w:rsidRPr="0069378D">
        <w:rPr>
          <w:rFonts w:cstheme="minorHAnsi"/>
          <w:sz w:val="24"/>
          <w:szCs w:val="24"/>
        </w:rPr>
        <w:t>GmbH</w:t>
      </w:r>
      <w:proofErr w:type="spellEnd"/>
      <w:r w:rsidR="007D77B6" w:rsidRPr="0069378D">
        <w:rPr>
          <w:rFonts w:cstheme="minorHAnsi"/>
          <w:sz w:val="24"/>
          <w:szCs w:val="24"/>
        </w:rPr>
        <w:t xml:space="preserve"> &amp; </w:t>
      </w:r>
      <w:proofErr w:type="spellStart"/>
      <w:r w:rsidR="007D77B6" w:rsidRPr="0069378D">
        <w:rPr>
          <w:rFonts w:cstheme="minorHAnsi"/>
          <w:sz w:val="24"/>
          <w:szCs w:val="24"/>
        </w:rPr>
        <w:t>Co</w:t>
      </w:r>
      <w:proofErr w:type="spellEnd"/>
      <w:r w:rsidR="007D77B6" w:rsidRPr="0069378D">
        <w:rPr>
          <w:rFonts w:cstheme="minorHAnsi"/>
          <w:sz w:val="24"/>
          <w:szCs w:val="24"/>
        </w:rPr>
        <w:t xml:space="preserve">. KG </w:t>
      </w:r>
      <w:r w:rsidR="00256B9A" w:rsidRPr="0069378D">
        <w:rPr>
          <w:rFonts w:cstheme="minorHAnsi"/>
          <w:sz w:val="24"/>
          <w:szCs w:val="24"/>
        </w:rPr>
        <w:t>(</w:t>
      </w:r>
      <w:proofErr w:type="spellStart"/>
      <w:r w:rsidR="00256B9A" w:rsidRPr="0069378D">
        <w:rPr>
          <w:rFonts w:cstheme="minorHAnsi"/>
          <w:sz w:val="24"/>
          <w:szCs w:val="24"/>
        </w:rPr>
        <w:t>Krauss-Maffei</w:t>
      </w:r>
      <w:proofErr w:type="spellEnd"/>
      <w:r w:rsidR="00256B9A" w:rsidRPr="0069378D">
        <w:rPr>
          <w:rFonts w:cstheme="minorHAnsi"/>
          <w:sz w:val="24"/>
          <w:szCs w:val="24"/>
        </w:rPr>
        <w:t xml:space="preserve"> </w:t>
      </w:r>
      <w:proofErr w:type="spellStart"/>
      <w:r w:rsidR="00256B9A" w:rsidRPr="0069378D">
        <w:rPr>
          <w:rFonts w:cstheme="minorHAnsi"/>
          <w:sz w:val="24"/>
          <w:szCs w:val="24"/>
        </w:rPr>
        <w:t>Wegmann</w:t>
      </w:r>
      <w:proofErr w:type="spellEnd"/>
      <w:r w:rsidR="00256B9A" w:rsidRPr="0069378D">
        <w:rPr>
          <w:rFonts w:cstheme="minorHAnsi"/>
          <w:sz w:val="24"/>
          <w:szCs w:val="24"/>
        </w:rPr>
        <w:t xml:space="preserve"> </w:t>
      </w:r>
      <w:proofErr w:type="spellStart"/>
      <w:r w:rsidR="00256B9A" w:rsidRPr="0069378D">
        <w:rPr>
          <w:rFonts w:cstheme="minorHAnsi"/>
          <w:sz w:val="24"/>
          <w:szCs w:val="24"/>
        </w:rPr>
        <w:t>GmbH</w:t>
      </w:r>
      <w:proofErr w:type="spellEnd"/>
      <w:r w:rsidR="00256B9A" w:rsidRPr="0069378D">
        <w:rPr>
          <w:rFonts w:cstheme="minorHAnsi"/>
          <w:sz w:val="24"/>
          <w:szCs w:val="24"/>
        </w:rPr>
        <w:t xml:space="preserve"> (KMW)+ </w:t>
      </w:r>
      <w:proofErr w:type="spellStart"/>
      <w:r w:rsidR="00256B9A" w:rsidRPr="0069378D">
        <w:rPr>
          <w:rFonts w:cstheme="minorHAnsi"/>
          <w:sz w:val="24"/>
          <w:szCs w:val="24"/>
        </w:rPr>
        <w:t>Nexter</w:t>
      </w:r>
      <w:proofErr w:type="spellEnd"/>
      <w:r w:rsidR="00256B9A" w:rsidRPr="0069378D">
        <w:rPr>
          <w:rFonts w:cstheme="minorHAnsi"/>
          <w:sz w:val="24"/>
          <w:szCs w:val="24"/>
        </w:rPr>
        <w:t xml:space="preserve"> Defense </w:t>
      </w:r>
      <w:proofErr w:type="spellStart"/>
      <w:r w:rsidR="00256B9A" w:rsidRPr="0069378D">
        <w:rPr>
          <w:rFonts w:cstheme="minorHAnsi"/>
          <w:sz w:val="24"/>
          <w:szCs w:val="24"/>
        </w:rPr>
        <w:t>Systems</w:t>
      </w:r>
      <w:proofErr w:type="spellEnd"/>
      <w:r w:rsidR="00256B9A" w:rsidRPr="0069378D">
        <w:rPr>
          <w:rFonts w:cstheme="minorHAnsi"/>
          <w:sz w:val="24"/>
          <w:szCs w:val="24"/>
        </w:rPr>
        <w:t xml:space="preserve"> Group) </w:t>
      </w:r>
      <w:r w:rsidR="007D77B6" w:rsidRPr="0069378D">
        <w:rPr>
          <w:rFonts w:cstheme="minorHAnsi"/>
          <w:sz w:val="24"/>
          <w:szCs w:val="24"/>
        </w:rPr>
        <w:t>bus</w:t>
      </w:r>
      <w:r w:rsidR="00C2275B" w:rsidRPr="0069378D">
        <w:rPr>
          <w:rFonts w:cstheme="minorHAnsi"/>
          <w:sz w:val="24"/>
          <w:szCs w:val="24"/>
        </w:rPr>
        <w:t xml:space="preserve"> vykdomos </w:t>
      </w:r>
      <w:r w:rsidR="007D77B6" w:rsidRPr="0069378D">
        <w:rPr>
          <w:rFonts w:cstheme="minorHAnsi"/>
          <w:sz w:val="24"/>
          <w:szCs w:val="24"/>
        </w:rPr>
        <w:t>der</w:t>
      </w:r>
      <w:r w:rsidR="00C2275B" w:rsidRPr="0069378D">
        <w:rPr>
          <w:rFonts w:cstheme="minorHAnsi"/>
          <w:sz w:val="24"/>
          <w:szCs w:val="24"/>
        </w:rPr>
        <w:t>ybos</w:t>
      </w:r>
      <w:r w:rsidR="007D77B6" w:rsidRPr="0069378D">
        <w:rPr>
          <w:rFonts w:cstheme="minorHAnsi"/>
          <w:sz w:val="24"/>
          <w:szCs w:val="24"/>
        </w:rPr>
        <w:t xml:space="preserve"> dėl pagrindinių kovos tankų LEOPARD 2, mokomųjų vairavimo tankų ir </w:t>
      </w:r>
      <w:r w:rsidR="007F13A1" w:rsidRPr="0069378D">
        <w:rPr>
          <w:rFonts w:cstheme="minorHAnsi"/>
          <w:sz w:val="24"/>
          <w:szCs w:val="24"/>
        </w:rPr>
        <w:t>kov</w:t>
      </w:r>
      <w:r w:rsidR="00C2275B" w:rsidRPr="0069378D">
        <w:rPr>
          <w:rFonts w:cstheme="minorHAnsi"/>
          <w:sz w:val="24"/>
          <w:szCs w:val="24"/>
        </w:rPr>
        <w:t>inės</w:t>
      </w:r>
      <w:r w:rsidR="007F13A1" w:rsidRPr="0069378D">
        <w:rPr>
          <w:rFonts w:cstheme="minorHAnsi"/>
          <w:sz w:val="24"/>
          <w:szCs w:val="24"/>
        </w:rPr>
        <w:t xml:space="preserve"> </w:t>
      </w:r>
      <w:r w:rsidR="007828A3" w:rsidRPr="0069378D">
        <w:rPr>
          <w:rFonts w:cstheme="minorHAnsi"/>
          <w:sz w:val="24"/>
          <w:szCs w:val="24"/>
        </w:rPr>
        <w:t xml:space="preserve">paramos </w:t>
      </w:r>
      <w:proofErr w:type="spellStart"/>
      <w:r w:rsidR="007D77B6" w:rsidRPr="0069378D">
        <w:rPr>
          <w:rFonts w:cstheme="minorHAnsi"/>
          <w:sz w:val="24"/>
          <w:szCs w:val="24"/>
        </w:rPr>
        <w:t>tiltatiesių</w:t>
      </w:r>
      <w:proofErr w:type="spellEnd"/>
      <w:r w:rsidR="007D77B6" w:rsidRPr="0069378D">
        <w:rPr>
          <w:rFonts w:cstheme="minorHAnsi"/>
          <w:sz w:val="24"/>
          <w:szCs w:val="24"/>
        </w:rPr>
        <w:t xml:space="preserve"> tankų</w:t>
      </w:r>
      <w:r w:rsidR="00C2275B" w:rsidRPr="0069378D">
        <w:rPr>
          <w:rFonts w:cstheme="minorHAnsi"/>
          <w:sz w:val="24"/>
          <w:szCs w:val="24"/>
        </w:rPr>
        <w:t xml:space="preserve"> įsigijimo</w:t>
      </w:r>
      <w:r w:rsidR="007D77B6" w:rsidRPr="0069378D">
        <w:rPr>
          <w:rFonts w:cstheme="minorHAnsi"/>
          <w:sz w:val="24"/>
          <w:szCs w:val="24"/>
        </w:rPr>
        <w:t xml:space="preserve">, o su </w:t>
      </w:r>
      <w:r w:rsidR="00C2275B" w:rsidRPr="0069378D">
        <w:rPr>
          <w:rFonts w:cstheme="minorHAnsi"/>
          <w:sz w:val="24"/>
          <w:szCs w:val="24"/>
        </w:rPr>
        <w:t xml:space="preserve">kompanija </w:t>
      </w:r>
      <w:proofErr w:type="spellStart"/>
      <w:r w:rsidR="007D77B6" w:rsidRPr="0069378D">
        <w:rPr>
          <w:rFonts w:cstheme="minorHAnsi"/>
          <w:sz w:val="24"/>
          <w:szCs w:val="24"/>
        </w:rPr>
        <w:t>Rheinmetall</w:t>
      </w:r>
      <w:proofErr w:type="spellEnd"/>
      <w:r w:rsidR="007D77B6" w:rsidRPr="0069378D">
        <w:rPr>
          <w:rFonts w:cstheme="minorHAnsi"/>
          <w:sz w:val="24"/>
          <w:szCs w:val="24"/>
        </w:rPr>
        <w:t xml:space="preserve"> </w:t>
      </w:r>
      <w:proofErr w:type="spellStart"/>
      <w:r w:rsidR="007D77B6" w:rsidRPr="0069378D">
        <w:rPr>
          <w:rFonts w:cstheme="minorHAnsi"/>
          <w:sz w:val="24"/>
          <w:szCs w:val="24"/>
        </w:rPr>
        <w:t>Landsysteme</w:t>
      </w:r>
      <w:proofErr w:type="spellEnd"/>
      <w:r w:rsidR="007D77B6" w:rsidRPr="0069378D">
        <w:rPr>
          <w:rFonts w:cstheme="minorHAnsi"/>
          <w:sz w:val="24"/>
          <w:szCs w:val="24"/>
        </w:rPr>
        <w:t xml:space="preserve"> </w:t>
      </w:r>
      <w:proofErr w:type="spellStart"/>
      <w:r w:rsidR="007D77B6" w:rsidRPr="0069378D">
        <w:rPr>
          <w:rFonts w:cstheme="minorHAnsi"/>
          <w:sz w:val="24"/>
          <w:szCs w:val="24"/>
        </w:rPr>
        <w:t>GmbH</w:t>
      </w:r>
      <w:proofErr w:type="spellEnd"/>
      <w:r w:rsidR="007D77B6" w:rsidRPr="0069378D">
        <w:rPr>
          <w:rFonts w:cstheme="minorHAnsi"/>
          <w:sz w:val="24"/>
          <w:szCs w:val="24"/>
        </w:rPr>
        <w:t xml:space="preserve"> </w:t>
      </w:r>
      <w:r w:rsidR="003B0A04" w:rsidRPr="0069378D">
        <w:rPr>
          <w:rFonts w:cstheme="minorHAnsi"/>
          <w:sz w:val="24"/>
          <w:szCs w:val="24"/>
        </w:rPr>
        <w:t>bus deramasi</w:t>
      </w:r>
      <w:r w:rsidR="00C2275B" w:rsidRPr="0069378D">
        <w:rPr>
          <w:rFonts w:cstheme="minorHAnsi"/>
          <w:sz w:val="24"/>
          <w:szCs w:val="24"/>
        </w:rPr>
        <w:t xml:space="preserve"> </w:t>
      </w:r>
      <w:r w:rsidR="007D77B6" w:rsidRPr="0069378D">
        <w:rPr>
          <w:rFonts w:cstheme="minorHAnsi"/>
          <w:sz w:val="24"/>
          <w:szCs w:val="24"/>
        </w:rPr>
        <w:t xml:space="preserve">dėl </w:t>
      </w:r>
      <w:r w:rsidR="00C2275B" w:rsidRPr="0069378D">
        <w:rPr>
          <w:rFonts w:cstheme="minorHAnsi"/>
          <w:sz w:val="24"/>
          <w:szCs w:val="24"/>
        </w:rPr>
        <w:t xml:space="preserve">kovinės paramos </w:t>
      </w:r>
      <w:r w:rsidR="007D77B6" w:rsidRPr="0069378D">
        <w:rPr>
          <w:rFonts w:cstheme="minorHAnsi"/>
          <w:sz w:val="24"/>
          <w:szCs w:val="24"/>
        </w:rPr>
        <w:t>evakuacinių tankų ir inžinerinių tankų įsigijimo.</w:t>
      </w:r>
    </w:p>
    <w:p w14:paraId="5BCDE4BF" w14:textId="32A51BA6" w:rsidR="00F46A8F" w:rsidRPr="0069378D" w:rsidRDefault="00E40E7B" w:rsidP="0069378D">
      <w:pPr>
        <w:tabs>
          <w:tab w:val="left" w:pos="1134"/>
        </w:tabs>
        <w:spacing w:after="0"/>
        <w:ind w:firstLine="567"/>
        <w:rPr>
          <w:rFonts w:cstheme="minorHAnsi"/>
          <w:sz w:val="24"/>
          <w:szCs w:val="24"/>
        </w:rPr>
      </w:pPr>
      <w:r w:rsidRPr="0069378D">
        <w:rPr>
          <w:rFonts w:cstheme="minorHAnsi"/>
          <w:sz w:val="24"/>
          <w:szCs w:val="24"/>
        </w:rPr>
        <w:lastRenderedPageBreak/>
        <w:t xml:space="preserve">Prašyme </w:t>
      </w:r>
      <w:r w:rsidR="003B0A04" w:rsidRPr="0069378D">
        <w:rPr>
          <w:rFonts w:cstheme="minorHAnsi"/>
          <w:sz w:val="24"/>
          <w:szCs w:val="24"/>
        </w:rPr>
        <w:t>nurodoma</w:t>
      </w:r>
      <w:r w:rsidR="00462AC9" w:rsidRPr="0069378D">
        <w:rPr>
          <w:rFonts w:cstheme="minorHAnsi"/>
          <w:sz w:val="24"/>
          <w:szCs w:val="24"/>
        </w:rPr>
        <w:t xml:space="preserve">, </w:t>
      </w:r>
      <w:r w:rsidR="009A736F" w:rsidRPr="0069378D">
        <w:rPr>
          <w:rFonts w:cstheme="minorHAnsi"/>
          <w:sz w:val="24"/>
          <w:szCs w:val="24"/>
        </w:rPr>
        <w:t xml:space="preserve">kad 2023 m. gegužės 8 d. </w:t>
      </w:r>
      <w:r w:rsidR="00C57D4B" w:rsidRPr="0069378D">
        <w:rPr>
          <w:rFonts w:cstheme="minorHAnsi"/>
          <w:sz w:val="24"/>
          <w:szCs w:val="24"/>
        </w:rPr>
        <w:t xml:space="preserve">Lietuvos Respublikos </w:t>
      </w:r>
      <w:r w:rsidR="00EE1128" w:rsidRPr="0069378D">
        <w:rPr>
          <w:rFonts w:cstheme="minorHAnsi"/>
          <w:sz w:val="24"/>
          <w:szCs w:val="24"/>
        </w:rPr>
        <w:t>v</w:t>
      </w:r>
      <w:r w:rsidR="009A736F" w:rsidRPr="0069378D">
        <w:rPr>
          <w:rFonts w:cstheme="minorHAnsi"/>
          <w:sz w:val="24"/>
          <w:szCs w:val="24"/>
        </w:rPr>
        <w:t xml:space="preserve">alstybės gynimo taryba priėmė sprendimą pritarti divizijos dydžio vieneto sukūrimui, kurio vienas iš pagrindinių elementų yra sunkusis sausumos manevrinis vienetas </w:t>
      </w:r>
      <w:r w:rsidR="000011B4" w:rsidRPr="0069378D">
        <w:rPr>
          <w:rFonts w:cstheme="minorHAnsi"/>
          <w:sz w:val="24"/>
          <w:szCs w:val="24"/>
        </w:rPr>
        <w:t>–</w:t>
      </w:r>
      <w:r w:rsidR="009A736F" w:rsidRPr="0069378D">
        <w:rPr>
          <w:rFonts w:cstheme="minorHAnsi"/>
          <w:sz w:val="24"/>
          <w:szCs w:val="24"/>
        </w:rPr>
        <w:t xml:space="preserve"> tankų batalionas</w:t>
      </w:r>
      <w:r w:rsidR="005D6B00" w:rsidRPr="0069378D">
        <w:rPr>
          <w:rFonts w:cstheme="minorHAnsi"/>
          <w:sz w:val="24"/>
          <w:szCs w:val="24"/>
        </w:rPr>
        <w:t>. Š</w:t>
      </w:r>
      <w:r w:rsidR="009A736F" w:rsidRPr="0069378D">
        <w:rPr>
          <w:rFonts w:cstheme="minorHAnsi"/>
          <w:sz w:val="24"/>
          <w:szCs w:val="24"/>
        </w:rPr>
        <w:t xml:space="preserve">io bataliono suformavimui nuspręsta įsigyti </w:t>
      </w:r>
      <w:r w:rsidR="001E59A2" w:rsidRPr="0069378D">
        <w:rPr>
          <w:rFonts w:cstheme="minorHAnsi"/>
          <w:sz w:val="24"/>
          <w:szCs w:val="24"/>
        </w:rPr>
        <w:t>tankus</w:t>
      </w:r>
      <w:r w:rsidR="009A736F" w:rsidRPr="0069378D">
        <w:rPr>
          <w:rFonts w:cstheme="minorHAnsi"/>
          <w:sz w:val="24"/>
          <w:szCs w:val="24"/>
        </w:rPr>
        <w:t xml:space="preserve">. </w:t>
      </w:r>
    </w:p>
    <w:p w14:paraId="34277B43" w14:textId="3264B914" w:rsidR="00932811" w:rsidRPr="0069378D" w:rsidRDefault="005E052F" w:rsidP="0069378D">
      <w:pPr>
        <w:tabs>
          <w:tab w:val="left" w:pos="1134"/>
        </w:tabs>
        <w:spacing w:after="0"/>
        <w:ind w:firstLine="567"/>
        <w:rPr>
          <w:rFonts w:cstheme="minorHAnsi"/>
          <w:sz w:val="24"/>
          <w:szCs w:val="24"/>
        </w:rPr>
      </w:pPr>
      <w:r w:rsidRPr="0069378D">
        <w:rPr>
          <w:rFonts w:cstheme="minorHAnsi"/>
          <w:sz w:val="24"/>
          <w:szCs w:val="24"/>
        </w:rPr>
        <w:t xml:space="preserve">Perkančioji organizacija prašyme nurodė, kad </w:t>
      </w:r>
      <w:bookmarkStart w:id="1" w:name="_Hlk169015515"/>
      <w:r w:rsidR="009A736F" w:rsidRPr="0069378D">
        <w:rPr>
          <w:rFonts w:cstheme="minorHAnsi"/>
          <w:sz w:val="24"/>
          <w:szCs w:val="24"/>
        </w:rPr>
        <w:t xml:space="preserve">Lietuvos kariuomenės </w:t>
      </w:r>
      <w:r w:rsidR="00517DD7" w:rsidRPr="0069378D">
        <w:rPr>
          <w:rFonts w:cstheme="minorHAnsi"/>
          <w:sz w:val="24"/>
          <w:szCs w:val="24"/>
        </w:rPr>
        <w:t>G</w:t>
      </w:r>
      <w:r w:rsidR="009A736F" w:rsidRPr="0069378D">
        <w:rPr>
          <w:rFonts w:cstheme="minorHAnsi"/>
          <w:sz w:val="24"/>
          <w:szCs w:val="24"/>
        </w:rPr>
        <w:t>ynybos štabas</w:t>
      </w:r>
      <w:r w:rsidR="009A4717" w:rsidRPr="0069378D">
        <w:rPr>
          <w:rFonts w:cstheme="minorHAnsi"/>
          <w:sz w:val="24"/>
          <w:szCs w:val="24"/>
        </w:rPr>
        <w:t xml:space="preserve">, atsižvelgdamas į priimtą </w:t>
      </w:r>
      <w:r w:rsidR="003B0A04" w:rsidRPr="0069378D">
        <w:rPr>
          <w:rFonts w:cstheme="minorHAnsi"/>
          <w:sz w:val="24"/>
          <w:szCs w:val="24"/>
        </w:rPr>
        <w:t>sprendimą</w:t>
      </w:r>
      <w:r w:rsidR="009A4717" w:rsidRPr="0069378D">
        <w:rPr>
          <w:rFonts w:cstheme="minorHAnsi"/>
          <w:sz w:val="24"/>
          <w:szCs w:val="24"/>
        </w:rPr>
        <w:t>,</w:t>
      </w:r>
      <w:r w:rsidR="009A736F" w:rsidRPr="0069378D">
        <w:rPr>
          <w:rFonts w:cstheme="minorHAnsi"/>
          <w:sz w:val="24"/>
          <w:szCs w:val="24"/>
        </w:rPr>
        <w:t xml:space="preserve"> parengė tankų sistemos operacinius - techninius reikalavimus</w:t>
      </w:r>
      <w:bookmarkEnd w:id="1"/>
      <w:r w:rsidR="008425B2" w:rsidRPr="0069378D">
        <w:rPr>
          <w:rStyle w:val="FootnoteReference"/>
          <w:rFonts w:cstheme="minorHAnsi"/>
          <w:sz w:val="24"/>
          <w:szCs w:val="24"/>
        </w:rPr>
        <w:footnoteReference w:id="6"/>
      </w:r>
      <w:r w:rsidR="00C05532" w:rsidRPr="0069378D">
        <w:rPr>
          <w:rFonts w:cstheme="minorHAnsi"/>
          <w:sz w:val="24"/>
          <w:szCs w:val="24"/>
        </w:rPr>
        <w:t xml:space="preserve"> (</w:t>
      </w:r>
      <w:r w:rsidR="006C3604">
        <w:rPr>
          <w:rFonts w:cstheme="minorHAnsi"/>
          <w:sz w:val="24"/>
          <w:szCs w:val="24"/>
        </w:rPr>
        <w:t>sąlyg</w:t>
      </w:r>
      <w:r w:rsidR="00C05532" w:rsidRPr="0069378D">
        <w:rPr>
          <w:rFonts w:cstheme="minorHAnsi"/>
          <w:sz w:val="24"/>
          <w:szCs w:val="24"/>
        </w:rPr>
        <w:t>os, apibrėžiančios karinės įrangos pajėgumus, gebėjimus, veikimo sąlygas, atliekamus veiksmus ir (ar) siektinus rezultatus)</w:t>
      </w:r>
      <w:r w:rsidR="004A49C4" w:rsidRPr="0069378D">
        <w:rPr>
          <w:rFonts w:cstheme="minorHAnsi"/>
          <w:sz w:val="24"/>
          <w:szCs w:val="24"/>
        </w:rPr>
        <w:t xml:space="preserve">, </w:t>
      </w:r>
      <w:r w:rsidR="009A736F" w:rsidRPr="0069378D">
        <w:rPr>
          <w:rFonts w:cstheme="minorHAnsi"/>
          <w:sz w:val="24"/>
          <w:szCs w:val="24"/>
        </w:rPr>
        <w:t>atliko Lietuvos kariuomenei tinkamiausių tankų modelių analizę</w:t>
      </w:r>
      <w:r w:rsidR="000909EA" w:rsidRPr="0069378D">
        <w:rPr>
          <w:rFonts w:cstheme="minorHAnsi"/>
          <w:sz w:val="24"/>
          <w:szCs w:val="24"/>
        </w:rPr>
        <w:t xml:space="preserve">, </w:t>
      </w:r>
      <w:r w:rsidR="00AD274A" w:rsidRPr="0069378D">
        <w:rPr>
          <w:rFonts w:cstheme="minorHAnsi"/>
          <w:sz w:val="24"/>
          <w:szCs w:val="24"/>
        </w:rPr>
        <w:t xml:space="preserve">kur įvairiais </w:t>
      </w:r>
      <w:r w:rsidR="006C3604">
        <w:rPr>
          <w:rFonts w:cstheme="minorHAnsi"/>
          <w:sz w:val="24"/>
          <w:szCs w:val="24"/>
        </w:rPr>
        <w:t>aspekt</w:t>
      </w:r>
      <w:r w:rsidR="00AD274A" w:rsidRPr="0069378D">
        <w:rPr>
          <w:rFonts w:cstheme="minorHAnsi"/>
          <w:sz w:val="24"/>
          <w:szCs w:val="24"/>
        </w:rPr>
        <w:t xml:space="preserve">ais buvo </w:t>
      </w:r>
      <w:r w:rsidR="003B0A04" w:rsidRPr="0069378D">
        <w:rPr>
          <w:rFonts w:cstheme="minorHAnsi"/>
          <w:sz w:val="24"/>
          <w:szCs w:val="24"/>
        </w:rPr>
        <w:t xml:space="preserve">įvertintos </w:t>
      </w:r>
      <w:r w:rsidR="00AD274A" w:rsidRPr="0069378D">
        <w:rPr>
          <w:rFonts w:cstheme="minorHAnsi"/>
          <w:sz w:val="24"/>
          <w:szCs w:val="24"/>
        </w:rPr>
        <w:t xml:space="preserve">šiuolaikinių pagrindinių kovos tankų savybės, jų atitiktis </w:t>
      </w:r>
      <w:r w:rsidR="003B0A04" w:rsidRPr="0069378D">
        <w:rPr>
          <w:rFonts w:cstheme="minorHAnsi"/>
          <w:sz w:val="24"/>
          <w:szCs w:val="24"/>
        </w:rPr>
        <w:t>nustatytiems</w:t>
      </w:r>
      <w:r w:rsidR="00AD274A" w:rsidRPr="0069378D">
        <w:rPr>
          <w:rFonts w:cstheme="minorHAnsi"/>
          <w:sz w:val="24"/>
          <w:szCs w:val="24"/>
        </w:rPr>
        <w:t xml:space="preserve"> operaciniams reikalavimams, identifikuotas tankų poreikis ir pristatyta preliminari tankų bataliono struktūra</w:t>
      </w:r>
      <w:r w:rsidR="003B0A04" w:rsidRPr="0069378D">
        <w:rPr>
          <w:rFonts w:cstheme="minorHAnsi"/>
          <w:sz w:val="24"/>
          <w:szCs w:val="24"/>
        </w:rPr>
        <w:t xml:space="preserve">. Atsižvelgiant į tai, buvo </w:t>
      </w:r>
      <w:r w:rsidR="009A736F" w:rsidRPr="0069378D">
        <w:rPr>
          <w:rFonts w:cstheme="minorHAnsi"/>
          <w:sz w:val="24"/>
          <w:szCs w:val="24"/>
        </w:rPr>
        <w:t>atlik</w:t>
      </w:r>
      <w:r w:rsidR="003B0A04" w:rsidRPr="0069378D">
        <w:rPr>
          <w:rFonts w:cstheme="minorHAnsi"/>
          <w:sz w:val="24"/>
          <w:szCs w:val="24"/>
        </w:rPr>
        <w:t>tas</w:t>
      </w:r>
      <w:r w:rsidR="009A736F" w:rsidRPr="0069378D">
        <w:rPr>
          <w:rFonts w:cstheme="minorHAnsi"/>
          <w:sz w:val="24"/>
          <w:szCs w:val="24"/>
        </w:rPr>
        <w:t xml:space="preserve"> rinkos tyrim</w:t>
      </w:r>
      <w:r w:rsidR="003B0A04" w:rsidRPr="0069378D">
        <w:rPr>
          <w:rFonts w:cstheme="minorHAnsi"/>
          <w:sz w:val="24"/>
          <w:szCs w:val="24"/>
        </w:rPr>
        <w:t>as</w:t>
      </w:r>
      <w:r w:rsidR="009A736F" w:rsidRPr="0069378D">
        <w:rPr>
          <w:rFonts w:cstheme="minorHAnsi"/>
          <w:sz w:val="24"/>
          <w:szCs w:val="24"/>
        </w:rPr>
        <w:t xml:space="preserve"> dėl </w:t>
      </w:r>
      <w:r w:rsidR="00FC4C46" w:rsidRPr="0069378D">
        <w:rPr>
          <w:rFonts w:cstheme="minorHAnsi"/>
          <w:sz w:val="24"/>
          <w:szCs w:val="24"/>
        </w:rPr>
        <w:t xml:space="preserve">Lietuvos </w:t>
      </w:r>
      <w:r w:rsidR="009A736F" w:rsidRPr="0069378D">
        <w:rPr>
          <w:rFonts w:cstheme="minorHAnsi"/>
          <w:sz w:val="24"/>
          <w:szCs w:val="24"/>
        </w:rPr>
        <w:t>kariuomenei tinkamiausios tankų sistemos įsigijimo galimybių</w:t>
      </w:r>
      <w:r w:rsidR="004F041B" w:rsidRPr="0069378D">
        <w:rPr>
          <w:rFonts w:cstheme="minorHAnsi"/>
          <w:sz w:val="24"/>
          <w:szCs w:val="24"/>
        </w:rPr>
        <w:t xml:space="preserve">. </w:t>
      </w:r>
    </w:p>
    <w:p w14:paraId="6402DEE2" w14:textId="582F768E" w:rsidR="00432BEC" w:rsidRPr="0069378D" w:rsidRDefault="00663733" w:rsidP="0069378D">
      <w:pPr>
        <w:tabs>
          <w:tab w:val="left" w:pos="1134"/>
        </w:tabs>
        <w:spacing w:after="0"/>
        <w:ind w:firstLine="567"/>
        <w:rPr>
          <w:rFonts w:cstheme="minorHAnsi"/>
          <w:sz w:val="24"/>
          <w:szCs w:val="24"/>
        </w:rPr>
      </w:pPr>
      <w:r w:rsidRPr="0069378D">
        <w:rPr>
          <w:rFonts w:cstheme="minorHAnsi"/>
          <w:sz w:val="24"/>
          <w:szCs w:val="24"/>
        </w:rPr>
        <w:t xml:space="preserve">Prašyme </w:t>
      </w:r>
      <w:r w:rsidR="003B0A04" w:rsidRPr="0069378D">
        <w:rPr>
          <w:rFonts w:cstheme="minorHAnsi"/>
          <w:sz w:val="24"/>
          <w:szCs w:val="24"/>
        </w:rPr>
        <w:t>pažymima</w:t>
      </w:r>
      <w:r w:rsidRPr="0069378D">
        <w:rPr>
          <w:rFonts w:cstheme="minorHAnsi"/>
          <w:sz w:val="24"/>
          <w:szCs w:val="24"/>
        </w:rPr>
        <w:t xml:space="preserve">, kad </w:t>
      </w:r>
      <w:r w:rsidR="00CB49B2" w:rsidRPr="0069378D">
        <w:rPr>
          <w:rFonts w:cstheme="minorHAnsi"/>
          <w:sz w:val="24"/>
          <w:szCs w:val="24"/>
        </w:rPr>
        <w:t xml:space="preserve">2023 m. liepos 13 d. </w:t>
      </w:r>
      <w:r w:rsidRPr="0069378D">
        <w:rPr>
          <w:rFonts w:cstheme="minorHAnsi"/>
          <w:sz w:val="24"/>
          <w:szCs w:val="24"/>
        </w:rPr>
        <w:t xml:space="preserve">vyko </w:t>
      </w:r>
      <w:r w:rsidR="00CB49B2" w:rsidRPr="0069378D">
        <w:rPr>
          <w:rFonts w:cstheme="minorHAnsi"/>
          <w:sz w:val="24"/>
          <w:szCs w:val="24"/>
        </w:rPr>
        <w:t>Krašto apsaugos ministerijos Gynybos resursų tarybos posėd</w:t>
      </w:r>
      <w:r w:rsidRPr="0069378D">
        <w:rPr>
          <w:rFonts w:cstheme="minorHAnsi"/>
          <w:sz w:val="24"/>
          <w:szCs w:val="24"/>
        </w:rPr>
        <w:t>is</w:t>
      </w:r>
      <w:r w:rsidR="00CB49B2" w:rsidRPr="0069378D">
        <w:rPr>
          <w:rFonts w:cstheme="minorHAnsi"/>
          <w:sz w:val="24"/>
          <w:szCs w:val="24"/>
        </w:rPr>
        <w:t>, kurio tikslas buvo įvertinti tankų modelio pasirinkimo</w:t>
      </w:r>
      <w:r w:rsidR="003B0A04" w:rsidRPr="0069378D">
        <w:rPr>
          <w:rFonts w:cstheme="minorHAnsi"/>
          <w:sz w:val="24"/>
          <w:szCs w:val="24"/>
        </w:rPr>
        <w:t xml:space="preserve"> argumentus</w:t>
      </w:r>
      <w:r w:rsidR="00CB49B2" w:rsidRPr="0069378D">
        <w:rPr>
          <w:rFonts w:cstheme="minorHAnsi"/>
          <w:sz w:val="24"/>
          <w:szCs w:val="24"/>
        </w:rPr>
        <w:t>, rinkos ir potencialių tiekėjų analiz</w:t>
      </w:r>
      <w:r w:rsidR="003B0A04" w:rsidRPr="0069378D">
        <w:rPr>
          <w:rFonts w:cstheme="minorHAnsi"/>
          <w:sz w:val="24"/>
          <w:szCs w:val="24"/>
        </w:rPr>
        <w:t>ės rezultatus</w:t>
      </w:r>
      <w:r w:rsidR="00CB49B2" w:rsidRPr="0069378D">
        <w:rPr>
          <w:rFonts w:cstheme="minorHAnsi"/>
          <w:sz w:val="24"/>
          <w:szCs w:val="24"/>
        </w:rPr>
        <w:t xml:space="preserve">, </w:t>
      </w:r>
      <w:r w:rsidR="00C34152" w:rsidRPr="0069378D">
        <w:rPr>
          <w:rFonts w:cstheme="minorHAnsi"/>
          <w:sz w:val="24"/>
          <w:szCs w:val="24"/>
        </w:rPr>
        <w:t xml:space="preserve">taip pat </w:t>
      </w:r>
      <w:r w:rsidR="00CB49B2" w:rsidRPr="0069378D">
        <w:rPr>
          <w:rFonts w:cstheme="minorHAnsi"/>
          <w:sz w:val="24"/>
          <w:szCs w:val="24"/>
        </w:rPr>
        <w:t>priimti sprendimą dėl jų įsigijimo galimybių</w:t>
      </w:r>
      <w:r w:rsidR="00C34152" w:rsidRPr="0069378D">
        <w:rPr>
          <w:rFonts w:cstheme="minorHAnsi"/>
          <w:sz w:val="24"/>
          <w:szCs w:val="24"/>
        </w:rPr>
        <w:t xml:space="preserve">. </w:t>
      </w:r>
      <w:r w:rsidR="00852F8F" w:rsidRPr="0069378D">
        <w:rPr>
          <w:rFonts w:cstheme="minorHAnsi"/>
          <w:sz w:val="24"/>
          <w:szCs w:val="24"/>
        </w:rPr>
        <w:t xml:space="preserve">Posėdžio metu, Lietuvos kariuomenės </w:t>
      </w:r>
      <w:r w:rsidR="00063116" w:rsidRPr="0069378D">
        <w:rPr>
          <w:rFonts w:cstheme="minorHAnsi"/>
          <w:sz w:val="24"/>
          <w:szCs w:val="24"/>
        </w:rPr>
        <w:t>G</w:t>
      </w:r>
      <w:r w:rsidR="00852F8F" w:rsidRPr="0069378D">
        <w:rPr>
          <w:rFonts w:cstheme="minorHAnsi"/>
          <w:sz w:val="24"/>
          <w:szCs w:val="24"/>
        </w:rPr>
        <w:t xml:space="preserve">ynybos štabas </w:t>
      </w:r>
      <w:r w:rsidR="00CB49B2" w:rsidRPr="0069378D">
        <w:rPr>
          <w:rFonts w:cstheme="minorHAnsi"/>
          <w:sz w:val="24"/>
          <w:szCs w:val="24"/>
        </w:rPr>
        <w:t>pristatė tankų modelio pasirinkimo analiz</w:t>
      </w:r>
      <w:r w:rsidR="00447AD2" w:rsidRPr="0069378D">
        <w:rPr>
          <w:rFonts w:cstheme="minorHAnsi"/>
          <w:sz w:val="24"/>
          <w:szCs w:val="24"/>
        </w:rPr>
        <w:t>ės išvadas</w:t>
      </w:r>
      <w:r w:rsidR="00CB49B2" w:rsidRPr="0069378D">
        <w:rPr>
          <w:rFonts w:cstheme="minorHAnsi"/>
          <w:sz w:val="24"/>
          <w:szCs w:val="24"/>
        </w:rPr>
        <w:t xml:space="preserve">, </w:t>
      </w:r>
      <w:r w:rsidR="00BC2039" w:rsidRPr="0069378D">
        <w:rPr>
          <w:rFonts w:cstheme="minorHAnsi"/>
          <w:sz w:val="24"/>
          <w:szCs w:val="24"/>
        </w:rPr>
        <w:t xml:space="preserve">taip pat </w:t>
      </w:r>
      <w:r w:rsidR="006A7CF7" w:rsidRPr="0069378D">
        <w:rPr>
          <w:rFonts w:cstheme="minorHAnsi"/>
          <w:sz w:val="24"/>
          <w:szCs w:val="24"/>
        </w:rPr>
        <w:t xml:space="preserve">buvo </w:t>
      </w:r>
      <w:r w:rsidR="00BC2039" w:rsidRPr="0069378D">
        <w:rPr>
          <w:rFonts w:cstheme="minorHAnsi"/>
          <w:sz w:val="24"/>
          <w:szCs w:val="24"/>
        </w:rPr>
        <w:t xml:space="preserve">pristatytas Perkančiosios organizacijos atliktas tankų rinkos ir potencialių tiekėjų pasiūlymų vertinimas bei </w:t>
      </w:r>
      <w:r w:rsidR="00447AD2" w:rsidRPr="0069378D">
        <w:rPr>
          <w:rFonts w:cstheme="minorHAnsi"/>
          <w:sz w:val="24"/>
          <w:szCs w:val="24"/>
        </w:rPr>
        <w:t xml:space="preserve">svarstyti </w:t>
      </w:r>
      <w:r w:rsidR="00BC2039" w:rsidRPr="0069378D">
        <w:rPr>
          <w:rFonts w:cstheme="minorHAnsi"/>
          <w:sz w:val="24"/>
          <w:szCs w:val="24"/>
        </w:rPr>
        <w:t xml:space="preserve">galimi </w:t>
      </w:r>
      <w:r w:rsidR="00447AD2" w:rsidRPr="0069378D">
        <w:rPr>
          <w:rFonts w:cstheme="minorHAnsi"/>
          <w:sz w:val="24"/>
          <w:szCs w:val="24"/>
        </w:rPr>
        <w:t xml:space="preserve">tankų </w:t>
      </w:r>
      <w:r w:rsidR="00BC2039" w:rsidRPr="0069378D">
        <w:rPr>
          <w:rFonts w:cstheme="minorHAnsi"/>
          <w:sz w:val="24"/>
          <w:szCs w:val="24"/>
        </w:rPr>
        <w:t xml:space="preserve">įsigijimo variantai. </w:t>
      </w:r>
      <w:r w:rsidR="00DC16AE" w:rsidRPr="0069378D">
        <w:rPr>
          <w:rFonts w:cstheme="minorHAnsi"/>
          <w:sz w:val="24"/>
          <w:szCs w:val="24"/>
        </w:rPr>
        <w:t>Perkančiosios organizacijos teigimu, p</w:t>
      </w:r>
      <w:r w:rsidR="00CB49B2" w:rsidRPr="0069378D">
        <w:rPr>
          <w:rFonts w:cstheme="minorHAnsi"/>
          <w:sz w:val="24"/>
          <w:szCs w:val="24"/>
        </w:rPr>
        <w:t xml:space="preserve">osėdyje buvo </w:t>
      </w:r>
      <w:r w:rsidR="00447AD2" w:rsidRPr="0069378D">
        <w:rPr>
          <w:rFonts w:cstheme="minorHAnsi"/>
          <w:sz w:val="24"/>
          <w:szCs w:val="24"/>
        </w:rPr>
        <w:t>patvirtinta</w:t>
      </w:r>
      <w:r w:rsidR="00CB49B2" w:rsidRPr="0069378D">
        <w:rPr>
          <w:rFonts w:cstheme="minorHAnsi"/>
          <w:sz w:val="24"/>
          <w:szCs w:val="24"/>
        </w:rPr>
        <w:t xml:space="preserve">, kad Lietuvos kariuomenės </w:t>
      </w:r>
      <w:r w:rsidR="00447AD2" w:rsidRPr="0069378D">
        <w:rPr>
          <w:rFonts w:cstheme="minorHAnsi"/>
          <w:sz w:val="24"/>
          <w:szCs w:val="24"/>
        </w:rPr>
        <w:t xml:space="preserve">nustatytus bei </w:t>
      </w:r>
      <w:r w:rsidR="00CB49B2" w:rsidRPr="0069378D">
        <w:rPr>
          <w:rFonts w:cstheme="minorHAnsi"/>
          <w:sz w:val="24"/>
          <w:szCs w:val="24"/>
        </w:rPr>
        <w:t>patvirtintus tankų sistemos operacinius - techninius reikalavimus pilnai atitinka tank</w:t>
      </w:r>
      <w:r w:rsidR="00C8691D" w:rsidRPr="0069378D">
        <w:rPr>
          <w:rFonts w:cstheme="minorHAnsi"/>
          <w:sz w:val="24"/>
          <w:szCs w:val="24"/>
        </w:rPr>
        <w:t>ų</w:t>
      </w:r>
      <w:r w:rsidR="00CB49B2" w:rsidRPr="0069378D">
        <w:rPr>
          <w:rFonts w:cstheme="minorHAnsi"/>
          <w:sz w:val="24"/>
          <w:szCs w:val="24"/>
        </w:rPr>
        <w:t xml:space="preserve"> sistema – LEOPARD 2 tanko modelis. </w:t>
      </w:r>
      <w:r w:rsidR="00524E2D" w:rsidRPr="0069378D">
        <w:rPr>
          <w:rFonts w:cstheme="minorHAnsi"/>
          <w:sz w:val="24"/>
          <w:szCs w:val="24"/>
        </w:rPr>
        <w:t xml:space="preserve">Įvertinus </w:t>
      </w:r>
      <w:r w:rsidR="00916E5F" w:rsidRPr="0069378D">
        <w:rPr>
          <w:rFonts w:cstheme="minorHAnsi"/>
          <w:sz w:val="24"/>
          <w:szCs w:val="24"/>
        </w:rPr>
        <w:t xml:space="preserve">posėdžio metu </w:t>
      </w:r>
      <w:r w:rsidR="00524E2D" w:rsidRPr="0069378D">
        <w:rPr>
          <w:rFonts w:cstheme="minorHAnsi"/>
          <w:sz w:val="24"/>
          <w:szCs w:val="24"/>
        </w:rPr>
        <w:t>pristaty</w:t>
      </w:r>
      <w:r w:rsidR="00447AD2" w:rsidRPr="0069378D">
        <w:rPr>
          <w:rFonts w:cstheme="minorHAnsi"/>
          <w:sz w:val="24"/>
          <w:szCs w:val="24"/>
        </w:rPr>
        <w:t xml:space="preserve">tą informaciją buvo priimtas </w:t>
      </w:r>
      <w:r w:rsidR="00524E2D" w:rsidRPr="0069378D">
        <w:rPr>
          <w:rFonts w:cstheme="minorHAnsi"/>
          <w:sz w:val="24"/>
          <w:szCs w:val="24"/>
        </w:rPr>
        <w:t>sprendim</w:t>
      </w:r>
      <w:r w:rsidR="00447AD2" w:rsidRPr="0069378D">
        <w:rPr>
          <w:rFonts w:cstheme="minorHAnsi"/>
          <w:sz w:val="24"/>
          <w:szCs w:val="24"/>
        </w:rPr>
        <w:t>as</w:t>
      </w:r>
      <w:r w:rsidR="002C2797" w:rsidRPr="0069378D">
        <w:rPr>
          <w:rStyle w:val="FootnoteReference"/>
          <w:rFonts w:cstheme="minorHAnsi"/>
          <w:sz w:val="24"/>
          <w:szCs w:val="24"/>
        </w:rPr>
        <w:footnoteReference w:id="7"/>
      </w:r>
      <w:r w:rsidR="00FB17B0" w:rsidRPr="0069378D">
        <w:rPr>
          <w:rFonts w:cstheme="minorHAnsi"/>
          <w:sz w:val="24"/>
          <w:szCs w:val="24"/>
        </w:rPr>
        <w:t>,</w:t>
      </w:r>
      <w:r w:rsidR="00524E2D" w:rsidRPr="0069378D">
        <w:rPr>
          <w:rFonts w:cstheme="minorHAnsi"/>
          <w:sz w:val="24"/>
          <w:szCs w:val="24"/>
        </w:rPr>
        <w:t xml:space="preserve"> pritarti tankų modelio pasirinkimo, rinkos ir potencialių tiekėjų analizei</w:t>
      </w:r>
      <w:r w:rsidR="0038332A">
        <w:rPr>
          <w:rFonts w:cstheme="minorHAnsi"/>
          <w:sz w:val="24"/>
          <w:szCs w:val="24"/>
        </w:rPr>
        <w:t>.</w:t>
      </w:r>
    </w:p>
    <w:p w14:paraId="5FE00D8D" w14:textId="430C35A4" w:rsidR="00D476A2" w:rsidRPr="0069378D" w:rsidRDefault="00D476A2" w:rsidP="0069378D">
      <w:pPr>
        <w:tabs>
          <w:tab w:val="left" w:pos="1134"/>
        </w:tabs>
        <w:spacing w:after="0"/>
        <w:ind w:firstLine="567"/>
        <w:rPr>
          <w:rFonts w:cstheme="minorHAnsi"/>
          <w:sz w:val="24"/>
          <w:szCs w:val="24"/>
        </w:rPr>
      </w:pPr>
      <w:r w:rsidRPr="0069378D">
        <w:rPr>
          <w:rFonts w:cstheme="minorHAnsi"/>
          <w:sz w:val="24"/>
          <w:szCs w:val="24"/>
        </w:rPr>
        <w:t>Valstybės gynimo taryba,</w:t>
      </w:r>
      <w:r w:rsidR="004A4000" w:rsidRPr="0069378D">
        <w:rPr>
          <w:rFonts w:cstheme="minorHAnsi"/>
          <w:sz w:val="24"/>
          <w:szCs w:val="24"/>
        </w:rPr>
        <w:t xml:space="preserve"> </w:t>
      </w:r>
      <w:r w:rsidR="00447AD2" w:rsidRPr="0069378D">
        <w:rPr>
          <w:rFonts w:cstheme="minorHAnsi"/>
          <w:sz w:val="24"/>
          <w:szCs w:val="24"/>
        </w:rPr>
        <w:t xml:space="preserve">įvertinusi </w:t>
      </w:r>
      <w:r w:rsidR="00B313C0" w:rsidRPr="0069378D">
        <w:rPr>
          <w:rFonts w:cstheme="minorHAnsi"/>
          <w:sz w:val="24"/>
          <w:szCs w:val="24"/>
        </w:rPr>
        <w:t>k</w:t>
      </w:r>
      <w:r w:rsidR="004A4000" w:rsidRPr="0069378D">
        <w:rPr>
          <w:rFonts w:cstheme="minorHAnsi"/>
          <w:sz w:val="24"/>
          <w:szCs w:val="24"/>
        </w:rPr>
        <w:t>rašto apsaugos</w:t>
      </w:r>
      <w:r w:rsidR="00B313C0" w:rsidRPr="0069378D">
        <w:rPr>
          <w:rFonts w:cstheme="minorHAnsi"/>
          <w:sz w:val="24"/>
          <w:szCs w:val="24"/>
        </w:rPr>
        <w:t xml:space="preserve"> </w:t>
      </w:r>
      <w:r w:rsidR="004A4000" w:rsidRPr="0069378D">
        <w:rPr>
          <w:rFonts w:cstheme="minorHAnsi"/>
          <w:sz w:val="24"/>
          <w:szCs w:val="24"/>
        </w:rPr>
        <w:t>ministro ir Lietuv</w:t>
      </w:r>
      <w:r w:rsidR="006B4DF8" w:rsidRPr="0069378D">
        <w:rPr>
          <w:rFonts w:cstheme="minorHAnsi"/>
          <w:sz w:val="24"/>
          <w:szCs w:val="24"/>
        </w:rPr>
        <w:t>o</w:t>
      </w:r>
      <w:r w:rsidR="004A4000" w:rsidRPr="0069378D">
        <w:rPr>
          <w:rFonts w:cstheme="minorHAnsi"/>
          <w:sz w:val="24"/>
          <w:szCs w:val="24"/>
        </w:rPr>
        <w:t>s kariuomenės vado strateginį vertinimą dėl Nacionalinės pėstininkų divizijos formavimui reik</w:t>
      </w:r>
      <w:r w:rsidR="00447AD2" w:rsidRPr="0069378D">
        <w:rPr>
          <w:rFonts w:cstheme="minorHAnsi"/>
          <w:sz w:val="24"/>
          <w:szCs w:val="24"/>
        </w:rPr>
        <w:t xml:space="preserve">alingo </w:t>
      </w:r>
      <w:r w:rsidR="004A4000" w:rsidRPr="0069378D">
        <w:rPr>
          <w:rFonts w:cstheme="minorHAnsi"/>
          <w:sz w:val="24"/>
          <w:szCs w:val="24"/>
        </w:rPr>
        <w:t xml:space="preserve">kritinio </w:t>
      </w:r>
      <w:r w:rsidR="00415973" w:rsidRPr="0069378D">
        <w:rPr>
          <w:rFonts w:cstheme="minorHAnsi"/>
          <w:sz w:val="24"/>
          <w:szCs w:val="24"/>
        </w:rPr>
        <w:t>pajėgumo</w:t>
      </w:r>
      <w:r w:rsidR="00447AD2" w:rsidRPr="0069378D">
        <w:rPr>
          <w:rFonts w:cstheme="minorHAnsi"/>
          <w:sz w:val="24"/>
          <w:szCs w:val="24"/>
        </w:rPr>
        <w:t xml:space="preserve"> bei poreikio </w:t>
      </w:r>
      <w:r w:rsidR="00415973" w:rsidRPr="0069378D">
        <w:rPr>
          <w:rFonts w:cstheme="minorHAnsi"/>
          <w:sz w:val="24"/>
          <w:szCs w:val="24"/>
        </w:rPr>
        <w:t>įsig</w:t>
      </w:r>
      <w:r w:rsidR="00447AD2" w:rsidRPr="0069378D">
        <w:rPr>
          <w:rFonts w:cstheme="minorHAnsi"/>
          <w:sz w:val="24"/>
          <w:szCs w:val="24"/>
        </w:rPr>
        <w:t xml:space="preserve">yti tankus ir </w:t>
      </w:r>
      <w:r w:rsidR="00415973" w:rsidRPr="0069378D">
        <w:rPr>
          <w:rFonts w:cstheme="minorHAnsi"/>
          <w:sz w:val="24"/>
          <w:szCs w:val="24"/>
        </w:rPr>
        <w:t>atsižvelg</w:t>
      </w:r>
      <w:r w:rsidR="00447AD2" w:rsidRPr="0069378D">
        <w:rPr>
          <w:rFonts w:cstheme="minorHAnsi"/>
          <w:sz w:val="24"/>
          <w:szCs w:val="24"/>
        </w:rPr>
        <w:t>dama</w:t>
      </w:r>
      <w:r w:rsidR="00415973" w:rsidRPr="0069378D">
        <w:rPr>
          <w:rFonts w:cstheme="minorHAnsi"/>
          <w:sz w:val="24"/>
          <w:szCs w:val="24"/>
        </w:rPr>
        <w:t xml:space="preserve"> į pateiktų sprendimui galimų alternatyvių tanko platformų </w:t>
      </w:r>
      <w:r w:rsidR="00F63E78" w:rsidRPr="0069378D">
        <w:rPr>
          <w:rFonts w:cstheme="minorHAnsi"/>
          <w:sz w:val="24"/>
          <w:szCs w:val="24"/>
        </w:rPr>
        <w:t>atitikimą operaciniams ir kariniams reikalavimams, nu</w:t>
      </w:r>
      <w:r w:rsidR="00447AD2" w:rsidRPr="0069378D">
        <w:rPr>
          <w:rFonts w:cstheme="minorHAnsi"/>
          <w:sz w:val="24"/>
          <w:szCs w:val="24"/>
        </w:rPr>
        <w:t>sprendė</w:t>
      </w:r>
      <w:r w:rsidRPr="0069378D">
        <w:rPr>
          <w:rStyle w:val="FootnoteReference"/>
          <w:rFonts w:cstheme="minorHAnsi"/>
          <w:sz w:val="24"/>
          <w:szCs w:val="24"/>
        </w:rPr>
        <w:footnoteReference w:id="8"/>
      </w:r>
      <w:r w:rsidRPr="0069378D">
        <w:rPr>
          <w:rFonts w:cstheme="minorHAnsi"/>
          <w:sz w:val="24"/>
          <w:szCs w:val="24"/>
        </w:rPr>
        <w:t xml:space="preserve"> </w:t>
      </w:r>
      <w:r w:rsidR="00A9432E" w:rsidRPr="0069378D">
        <w:rPr>
          <w:rFonts w:cstheme="minorHAnsi"/>
          <w:sz w:val="24"/>
          <w:szCs w:val="24"/>
        </w:rPr>
        <w:t xml:space="preserve">rekomenduoti </w:t>
      </w:r>
      <w:r w:rsidR="006C3604">
        <w:rPr>
          <w:rFonts w:cstheme="minorHAnsi"/>
          <w:sz w:val="24"/>
          <w:szCs w:val="24"/>
        </w:rPr>
        <w:t xml:space="preserve">krašto apsaugos </w:t>
      </w:r>
      <w:r w:rsidRPr="0069378D">
        <w:rPr>
          <w:rFonts w:cstheme="minorHAnsi"/>
          <w:sz w:val="24"/>
          <w:szCs w:val="24"/>
        </w:rPr>
        <w:t>ministrui papildomai pateikti</w:t>
      </w:r>
      <w:r w:rsidR="000B36D3" w:rsidRPr="0069378D">
        <w:rPr>
          <w:rFonts w:cstheme="minorHAnsi"/>
          <w:sz w:val="24"/>
          <w:szCs w:val="24"/>
        </w:rPr>
        <w:t xml:space="preserve"> Valstybės gynimo tarybai</w:t>
      </w:r>
      <w:r w:rsidRPr="0069378D">
        <w:rPr>
          <w:rFonts w:cstheme="minorHAnsi"/>
          <w:sz w:val="24"/>
          <w:szCs w:val="24"/>
        </w:rPr>
        <w:t xml:space="preserve"> politinį, ekonominį (pramoninį) ir finansinį alternatyvų vertinimą tolesniam sprendimui priimti dėl steigiamai nacionalinei pėstininkų divizijai būtino sunkinančio pajėgumo – tankų, įsigijimo.</w:t>
      </w:r>
    </w:p>
    <w:p w14:paraId="74B4A36F" w14:textId="4486AD13" w:rsidR="00CC4DBF" w:rsidRPr="0069378D" w:rsidRDefault="00B313C0" w:rsidP="0069378D">
      <w:pPr>
        <w:tabs>
          <w:tab w:val="left" w:pos="1134"/>
        </w:tabs>
        <w:spacing w:after="0"/>
        <w:ind w:firstLine="567"/>
        <w:rPr>
          <w:rFonts w:cstheme="minorHAnsi"/>
          <w:sz w:val="24"/>
          <w:szCs w:val="24"/>
        </w:rPr>
      </w:pPr>
      <w:r w:rsidRPr="0069378D">
        <w:rPr>
          <w:rFonts w:cstheme="minorHAnsi"/>
          <w:sz w:val="24"/>
          <w:szCs w:val="24"/>
        </w:rPr>
        <w:t>KAM, atsižvelgdama į k</w:t>
      </w:r>
      <w:r w:rsidR="000509C4" w:rsidRPr="0069378D">
        <w:rPr>
          <w:rFonts w:cstheme="minorHAnsi"/>
          <w:sz w:val="24"/>
          <w:szCs w:val="24"/>
        </w:rPr>
        <w:t xml:space="preserve">rašto apsaugos sistemos ekspertų atliktos išsamios rinkos analizės duomenis, </w:t>
      </w:r>
      <w:r w:rsidR="008425B2" w:rsidRPr="0069378D">
        <w:rPr>
          <w:rFonts w:cstheme="minorHAnsi"/>
          <w:sz w:val="24"/>
          <w:szCs w:val="24"/>
        </w:rPr>
        <w:t xml:space="preserve">Šiaurės Atlanto sutarties organizacijos (NATO) </w:t>
      </w:r>
      <w:r w:rsidR="000509C4" w:rsidRPr="0069378D">
        <w:rPr>
          <w:rFonts w:cstheme="minorHAnsi"/>
          <w:sz w:val="24"/>
          <w:szCs w:val="24"/>
        </w:rPr>
        <w:t>šalių ekspertinę patirtį ir L</w:t>
      </w:r>
      <w:r w:rsidR="008C2195" w:rsidRPr="0069378D">
        <w:rPr>
          <w:rFonts w:cstheme="minorHAnsi"/>
          <w:sz w:val="24"/>
          <w:szCs w:val="24"/>
        </w:rPr>
        <w:t>ietuvos Respublikos u</w:t>
      </w:r>
      <w:r w:rsidR="000509C4" w:rsidRPr="0069378D">
        <w:rPr>
          <w:rFonts w:cstheme="minorHAnsi"/>
          <w:sz w:val="24"/>
          <w:szCs w:val="24"/>
        </w:rPr>
        <w:t xml:space="preserve">žsienio reikalų ministerijos, </w:t>
      </w:r>
      <w:r w:rsidR="008C2195" w:rsidRPr="0069378D">
        <w:rPr>
          <w:rFonts w:cstheme="minorHAnsi"/>
          <w:sz w:val="24"/>
          <w:szCs w:val="24"/>
        </w:rPr>
        <w:t>Lietuvos Respublikos e</w:t>
      </w:r>
      <w:r w:rsidR="000509C4" w:rsidRPr="0069378D">
        <w:rPr>
          <w:rFonts w:cstheme="minorHAnsi"/>
          <w:sz w:val="24"/>
          <w:szCs w:val="24"/>
        </w:rPr>
        <w:t xml:space="preserve">konomikos ir inovacijų ministerijos, </w:t>
      </w:r>
      <w:r w:rsidR="008C2195" w:rsidRPr="0069378D">
        <w:rPr>
          <w:rFonts w:cstheme="minorHAnsi"/>
          <w:sz w:val="24"/>
          <w:szCs w:val="24"/>
        </w:rPr>
        <w:t>Lietuvos Respublikos</w:t>
      </w:r>
      <w:r w:rsidR="000509C4" w:rsidRPr="0069378D">
        <w:rPr>
          <w:rFonts w:cstheme="minorHAnsi"/>
          <w:sz w:val="24"/>
          <w:szCs w:val="24"/>
        </w:rPr>
        <w:t xml:space="preserve"> </w:t>
      </w:r>
      <w:r w:rsidR="008C2195" w:rsidRPr="0069378D">
        <w:rPr>
          <w:rFonts w:cstheme="minorHAnsi"/>
          <w:sz w:val="24"/>
          <w:szCs w:val="24"/>
        </w:rPr>
        <w:t>f</w:t>
      </w:r>
      <w:r w:rsidR="000509C4" w:rsidRPr="0069378D">
        <w:rPr>
          <w:rFonts w:cstheme="minorHAnsi"/>
          <w:sz w:val="24"/>
          <w:szCs w:val="24"/>
        </w:rPr>
        <w:t xml:space="preserve">inansų ministerijos, </w:t>
      </w:r>
      <w:r w:rsidR="008C2195" w:rsidRPr="0069378D">
        <w:rPr>
          <w:rFonts w:cstheme="minorHAnsi"/>
          <w:sz w:val="24"/>
          <w:szCs w:val="24"/>
        </w:rPr>
        <w:t>Lietuvos Respublikos</w:t>
      </w:r>
      <w:r w:rsidR="000509C4" w:rsidRPr="0069378D">
        <w:rPr>
          <w:rFonts w:cstheme="minorHAnsi"/>
          <w:sz w:val="24"/>
          <w:szCs w:val="24"/>
        </w:rPr>
        <w:t xml:space="preserve"> </w:t>
      </w:r>
      <w:r w:rsidR="008C2195" w:rsidRPr="0069378D">
        <w:rPr>
          <w:rFonts w:cstheme="minorHAnsi"/>
          <w:sz w:val="24"/>
          <w:szCs w:val="24"/>
        </w:rPr>
        <w:t>s</w:t>
      </w:r>
      <w:r w:rsidR="000509C4" w:rsidRPr="0069378D">
        <w:rPr>
          <w:rFonts w:cstheme="minorHAnsi"/>
          <w:sz w:val="24"/>
          <w:szCs w:val="24"/>
        </w:rPr>
        <w:t xml:space="preserve">usisiekimo ministerijos ir </w:t>
      </w:r>
      <w:r w:rsidR="008C2195" w:rsidRPr="0069378D">
        <w:rPr>
          <w:rFonts w:cstheme="minorHAnsi"/>
          <w:sz w:val="24"/>
          <w:szCs w:val="24"/>
        </w:rPr>
        <w:t>Lietuvos Respublikos</w:t>
      </w:r>
      <w:r w:rsidR="000509C4" w:rsidRPr="0069378D">
        <w:rPr>
          <w:rFonts w:cstheme="minorHAnsi"/>
          <w:sz w:val="24"/>
          <w:szCs w:val="24"/>
        </w:rPr>
        <w:t xml:space="preserve"> </w:t>
      </w:r>
      <w:r w:rsidR="008C2195" w:rsidRPr="0069378D">
        <w:rPr>
          <w:rFonts w:cstheme="minorHAnsi"/>
          <w:sz w:val="24"/>
          <w:szCs w:val="24"/>
        </w:rPr>
        <w:t>š</w:t>
      </w:r>
      <w:r w:rsidR="000509C4" w:rsidRPr="0069378D">
        <w:rPr>
          <w:rFonts w:cstheme="minorHAnsi"/>
          <w:sz w:val="24"/>
          <w:szCs w:val="24"/>
        </w:rPr>
        <w:t xml:space="preserve">vietimo, mokslo ir sporto ministerijos pateiktus duomenis bei įžvalgas parengė vertinimą politiniu, ekonominiu (pramoniniu) ir finansiniu aspektu. </w:t>
      </w:r>
    </w:p>
    <w:p w14:paraId="359E3CFE" w14:textId="7476890B" w:rsidR="00432BEC" w:rsidRPr="0069378D" w:rsidRDefault="00C11E38" w:rsidP="0069378D">
      <w:pPr>
        <w:tabs>
          <w:tab w:val="left" w:pos="1134"/>
        </w:tabs>
        <w:spacing w:after="0"/>
        <w:ind w:firstLine="567"/>
        <w:rPr>
          <w:rFonts w:cstheme="minorHAnsi"/>
          <w:sz w:val="24"/>
          <w:szCs w:val="24"/>
        </w:rPr>
      </w:pPr>
      <w:r w:rsidRPr="0069378D">
        <w:rPr>
          <w:rFonts w:cstheme="minorHAnsi"/>
          <w:sz w:val="24"/>
          <w:szCs w:val="24"/>
        </w:rPr>
        <w:t>P</w:t>
      </w:r>
      <w:r w:rsidR="00CC4DBF" w:rsidRPr="0069378D">
        <w:rPr>
          <w:rFonts w:cstheme="minorHAnsi"/>
          <w:sz w:val="24"/>
          <w:szCs w:val="24"/>
        </w:rPr>
        <w:t xml:space="preserve">rašyme </w:t>
      </w:r>
      <w:r w:rsidR="005B27AC" w:rsidRPr="0069378D">
        <w:rPr>
          <w:rFonts w:cstheme="minorHAnsi"/>
          <w:sz w:val="24"/>
          <w:szCs w:val="24"/>
        </w:rPr>
        <w:t>nurod</w:t>
      </w:r>
      <w:r w:rsidRPr="0069378D">
        <w:rPr>
          <w:rFonts w:cstheme="minorHAnsi"/>
          <w:sz w:val="24"/>
          <w:szCs w:val="24"/>
        </w:rPr>
        <w:t>yta</w:t>
      </w:r>
      <w:r w:rsidR="005B27AC" w:rsidRPr="0069378D">
        <w:rPr>
          <w:rFonts w:cstheme="minorHAnsi"/>
          <w:sz w:val="24"/>
          <w:szCs w:val="24"/>
        </w:rPr>
        <w:t xml:space="preserve">, kad </w:t>
      </w:r>
      <w:r w:rsidR="00464B6E" w:rsidRPr="0069378D">
        <w:rPr>
          <w:rFonts w:cstheme="minorHAnsi"/>
          <w:sz w:val="24"/>
          <w:szCs w:val="24"/>
        </w:rPr>
        <w:t>atlik</w:t>
      </w:r>
      <w:r w:rsidR="00B313C0" w:rsidRPr="0069378D">
        <w:rPr>
          <w:rFonts w:cstheme="minorHAnsi"/>
          <w:sz w:val="24"/>
          <w:szCs w:val="24"/>
        </w:rPr>
        <w:t>us</w:t>
      </w:r>
      <w:r w:rsidR="00464B6E" w:rsidRPr="0069378D">
        <w:rPr>
          <w:rFonts w:cstheme="minorHAnsi"/>
          <w:sz w:val="24"/>
          <w:szCs w:val="24"/>
        </w:rPr>
        <w:t xml:space="preserve"> vertinim</w:t>
      </w:r>
      <w:r w:rsidR="00B313C0" w:rsidRPr="0069378D">
        <w:rPr>
          <w:rFonts w:cstheme="minorHAnsi"/>
          <w:sz w:val="24"/>
          <w:szCs w:val="24"/>
        </w:rPr>
        <w:t>ą</w:t>
      </w:r>
      <w:r w:rsidR="00464B6E" w:rsidRPr="0069378D">
        <w:rPr>
          <w:rFonts w:cstheme="minorHAnsi"/>
          <w:sz w:val="24"/>
          <w:szCs w:val="24"/>
        </w:rPr>
        <w:t xml:space="preserve"> buvo konstatuota, </w:t>
      </w:r>
      <w:r w:rsidR="006C3604">
        <w:rPr>
          <w:rFonts w:cstheme="minorHAnsi"/>
          <w:sz w:val="24"/>
          <w:szCs w:val="24"/>
        </w:rPr>
        <w:t>jog</w:t>
      </w:r>
      <w:r w:rsidR="00464B6E" w:rsidRPr="0069378D">
        <w:rPr>
          <w:rFonts w:cstheme="minorHAnsi"/>
          <w:sz w:val="24"/>
          <w:szCs w:val="24"/>
        </w:rPr>
        <w:t xml:space="preserve"> </w:t>
      </w:r>
      <w:r w:rsidR="00B313C0" w:rsidRPr="0069378D">
        <w:rPr>
          <w:rFonts w:cstheme="minorHAnsi"/>
          <w:sz w:val="24"/>
          <w:szCs w:val="24"/>
        </w:rPr>
        <w:t>nagrinėjamu atveju</w:t>
      </w:r>
      <w:r w:rsidR="0034288F" w:rsidRPr="0069378D">
        <w:rPr>
          <w:rFonts w:cstheme="minorHAnsi"/>
          <w:sz w:val="24"/>
          <w:szCs w:val="24"/>
        </w:rPr>
        <w:t>,</w:t>
      </w:r>
      <w:r w:rsidR="00B313C0" w:rsidRPr="0069378D">
        <w:rPr>
          <w:rFonts w:cstheme="minorHAnsi"/>
          <w:sz w:val="24"/>
          <w:szCs w:val="24"/>
        </w:rPr>
        <w:t xml:space="preserve"> </w:t>
      </w:r>
      <w:r w:rsidR="00535E9F" w:rsidRPr="0069378D">
        <w:rPr>
          <w:rFonts w:cstheme="minorHAnsi"/>
          <w:sz w:val="24"/>
          <w:szCs w:val="24"/>
        </w:rPr>
        <w:t xml:space="preserve">tinkamiausia </w:t>
      </w:r>
      <w:r w:rsidR="00464B6E" w:rsidRPr="0069378D">
        <w:rPr>
          <w:rFonts w:cstheme="minorHAnsi"/>
          <w:sz w:val="24"/>
          <w:szCs w:val="24"/>
        </w:rPr>
        <w:t xml:space="preserve">alternatyva </w:t>
      </w:r>
      <w:r w:rsidR="00535E9F" w:rsidRPr="0069378D">
        <w:rPr>
          <w:rFonts w:cstheme="minorHAnsi"/>
          <w:sz w:val="24"/>
          <w:szCs w:val="24"/>
        </w:rPr>
        <w:t xml:space="preserve">Lietuvos kariuomenei </w:t>
      </w:r>
      <w:r w:rsidR="00464B6E" w:rsidRPr="0069378D">
        <w:rPr>
          <w:rFonts w:cstheme="minorHAnsi"/>
          <w:sz w:val="24"/>
          <w:szCs w:val="24"/>
        </w:rPr>
        <w:t>yra vokišk</w:t>
      </w:r>
      <w:r w:rsidR="00535E9F" w:rsidRPr="0069378D">
        <w:rPr>
          <w:rFonts w:cstheme="minorHAnsi"/>
          <w:sz w:val="24"/>
          <w:szCs w:val="24"/>
        </w:rPr>
        <w:t>i</w:t>
      </w:r>
      <w:r w:rsidR="00464B6E" w:rsidRPr="0069378D">
        <w:rPr>
          <w:rFonts w:cstheme="minorHAnsi"/>
          <w:sz w:val="24"/>
          <w:szCs w:val="24"/>
        </w:rPr>
        <w:t xml:space="preserve"> tank</w:t>
      </w:r>
      <w:r w:rsidR="00535E9F" w:rsidRPr="0069378D">
        <w:rPr>
          <w:rFonts w:cstheme="minorHAnsi"/>
          <w:sz w:val="24"/>
          <w:szCs w:val="24"/>
        </w:rPr>
        <w:t>ai</w:t>
      </w:r>
      <w:r w:rsidR="00464B6E" w:rsidRPr="0069378D">
        <w:rPr>
          <w:rFonts w:cstheme="minorHAnsi"/>
          <w:sz w:val="24"/>
          <w:szCs w:val="24"/>
        </w:rPr>
        <w:t xml:space="preserve"> LEOPARD</w:t>
      </w:r>
      <w:r w:rsidR="007D19B1" w:rsidRPr="0069378D">
        <w:rPr>
          <w:rFonts w:cstheme="minorHAnsi"/>
          <w:sz w:val="24"/>
          <w:szCs w:val="24"/>
        </w:rPr>
        <w:t xml:space="preserve">, t. y. </w:t>
      </w:r>
      <w:r w:rsidR="00535E9F" w:rsidRPr="0069378D">
        <w:rPr>
          <w:rFonts w:cstheme="minorHAnsi"/>
          <w:sz w:val="24"/>
          <w:szCs w:val="24"/>
        </w:rPr>
        <w:t xml:space="preserve">atlikus </w:t>
      </w:r>
      <w:r w:rsidR="005B27AC" w:rsidRPr="0069378D">
        <w:rPr>
          <w:rFonts w:cstheme="minorHAnsi"/>
          <w:sz w:val="24"/>
          <w:szCs w:val="24"/>
        </w:rPr>
        <w:t>p</w:t>
      </w:r>
      <w:r w:rsidR="000509C4" w:rsidRPr="0069378D">
        <w:rPr>
          <w:rFonts w:cstheme="minorHAnsi"/>
          <w:sz w:val="24"/>
          <w:szCs w:val="24"/>
        </w:rPr>
        <w:t>olitin</w:t>
      </w:r>
      <w:r w:rsidR="00535E9F" w:rsidRPr="0069378D">
        <w:rPr>
          <w:rFonts w:cstheme="minorHAnsi"/>
          <w:sz w:val="24"/>
          <w:szCs w:val="24"/>
        </w:rPr>
        <w:t>į</w:t>
      </w:r>
      <w:r w:rsidR="000509C4" w:rsidRPr="0069378D">
        <w:rPr>
          <w:rFonts w:cstheme="minorHAnsi"/>
          <w:sz w:val="24"/>
          <w:szCs w:val="24"/>
        </w:rPr>
        <w:t xml:space="preserve"> </w:t>
      </w:r>
      <w:r w:rsidR="000509C4" w:rsidRPr="0069378D">
        <w:rPr>
          <w:rFonts w:cstheme="minorHAnsi"/>
          <w:sz w:val="24"/>
          <w:szCs w:val="24"/>
        </w:rPr>
        <w:lastRenderedPageBreak/>
        <w:t>vertinim</w:t>
      </w:r>
      <w:r w:rsidR="00535E9F" w:rsidRPr="0069378D">
        <w:rPr>
          <w:rFonts w:cstheme="minorHAnsi"/>
          <w:sz w:val="24"/>
          <w:szCs w:val="24"/>
        </w:rPr>
        <w:t>ą</w:t>
      </w:r>
      <w:r w:rsidR="000509C4" w:rsidRPr="0069378D">
        <w:rPr>
          <w:rFonts w:cstheme="minorHAnsi"/>
          <w:sz w:val="24"/>
          <w:szCs w:val="24"/>
        </w:rPr>
        <w:t xml:space="preserve"> konstat</w:t>
      </w:r>
      <w:r w:rsidR="00535E9F" w:rsidRPr="0069378D">
        <w:rPr>
          <w:rFonts w:cstheme="minorHAnsi"/>
          <w:sz w:val="24"/>
          <w:szCs w:val="24"/>
        </w:rPr>
        <w:t>uota</w:t>
      </w:r>
      <w:r w:rsidR="000509C4" w:rsidRPr="0069378D">
        <w:rPr>
          <w:rFonts w:cstheme="minorHAnsi"/>
          <w:sz w:val="24"/>
          <w:szCs w:val="24"/>
        </w:rPr>
        <w:t>, kad Lietuvos kariuomenės ginkluotės įsigijimas tur</w:t>
      </w:r>
      <w:r w:rsidR="00535E9F" w:rsidRPr="0069378D">
        <w:rPr>
          <w:rFonts w:cstheme="minorHAnsi"/>
          <w:sz w:val="24"/>
          <w:szCs w:val="24"/>
        </w:rPr>
        <w:t>i</w:t>
      </w:r>
      <w:r w:rsidR="000509C4" w:rsidRPr="0069378D">
        <w:rPr>
          <w:rFonts w:cstheme="minorHAnsi"/>
          <w:sz w:val="24"/>
          <w:szCs w:val="24"/>
        </w:rPr>
        <w:t xml:space="preserve"> būti vykdomas iš strateginės Lietuvos partnerės gynybos srityje, turinčios ilgalaikius įsipareigojimus Lietuvos saugumui – J</w:t>
      </w:r>
      <w:r w:rsidR="00DC71FA" w:rsidRPr="0069378D">
        <w:rPr>
          <w:rFonts w:cstheme="minorHAnsi"/>
          <w:sz w:val="24"/>
          <w:szCs w:val="24"/>
        </w:rPr>
        <w:t xml:space="preserve">ungtinių Amerikos Valstijų </w:t>
      </w:r>
      <w:r w:rsidR="000509C4" w:rsidRPr="0069378D">
        <w:rPr>
          <w:rFonts w:cstheme="minorHAnsi"/>
          <w:sz w:val="24"/>
          <w:szCs w:val="24"/>
        </w:rPr>
        <w:t>arba Vokietijos</w:t>
      </w:r>
      <w:r w:rsidR="006C3604">
        <w:rPr>
          <w:rFonts w:cstheme="minorHAnsi"/>
          <w:sz w:val="24"/>
          <w:szCs w:val="24"/>
        </w:rPr>
        <w:t>;</w:t>
      </w:r>
      <w:r w:rsidR="00DC71FA" w:rsidRPr="0069378D">
        <w:rPr>
          <w:rFonts w:cstheme="minorHAnsi"/>
          <w:sz w:val="24"/>
          <w:szCs w:val="24"/>
        </w:rPr>
        <w:t xml:space="preserve"> e</w:t>
      </w:r>
      <w:r w:rsidR="000509C4" w:rsidRPr="0069378D">
        <w:rPr>
          <w:rFonts w:cstheme="minorHAnsi"/>
          <w:sz w:val="24"/>
          <w:szCs w:val="24"/>
        </w:rPr>
        <w:t>konomini</w:t>
      </w:r>
      <w:r w:rsidR="00535E9F" w:rsidRPr="0069378D">
        <w:rPr>
          <w:rFonts w:cstheme="minorHAnsi"/>
          <w:sz w:val="24"/>
          <w:szCs w:val="24"/>
        </w:rPr>
        <w:t>o</w:t>
      </w:r>
      <w:r w:rsidR="000509C4" w:rsidRPr="0069378D">
        <w:rPr>
          <w:rFonts w:cstheme="minorHAnsi"/>
          <w:sz w:val="24"/>
          <w:szCs w:val="24"/>
        </w:rPr>
        <w:t xml:space="preserve"> (pramonini</w:t>
      </w:r>
      <w:r w:rsidR="00535E9F" w:rsidRPr="0069378D">
        <w:rPr>
          <w:rFonts w:cstheme="minorHAnsi"/>
          <w:sz w:val="24"/>
          <w:szCs w:val="24"/>
        </w:rPr>
        <w:t>o</w:t>
      </w:r>
      <w:r w:rsidR="000509C4" w:rsidRPr="0069378D">
        <w:rPr>
          <w:rFonts w:cstheme="minorHAnsi"/>
          <w:sz w:val="24"/>
          <w:szCs w:val="24"/>
        </w:rPr>
        <w:t>) vertinim</w:t>
      </w:r>
      <w:r w:rsidR="00535E9F" w:rsidRPr="0069378D">
        <w:rPr>
          <w:rFonts w:cstheme="minorHAnsi"/>
          <w:sz w:val="24"/>
          <w:szCs w:val="24"/>
        </w:rPr>
        <w:t>o metu nustatyta</w:t>
      </w:r>
      <w:r w:rsidR="000509C4" w:rsidRPr="0069378D">
        <w:rPr>
          <w:rFonts w:cstheme="minorHAnsi"/>
          <w:sz w:val="24"/>
          <w:szCs w:val="24"/>
        </w:rPr>
        <w:t>, kad glaudžiausi ryšiai su Lietuvos gynybos pramone ir didžiausias ekonominės naudos potencialas būt</w:t>
      </w:r>
      <w:r w:rsidR="00535E9F" w:rsidRPr="0069378D">
        <w:rPr>
          <w:rFonts w:cstheme="minorHAnsi"/>
          <w:sz w:val="24"/>
          <w:szCs w:val="24"/>
        </w:rPr>
        <w:t>ų</w:t>
      </w:r>
      <w:r w:rsidR="000509C4" w:rsidRPr="0069378D">
        <w:rPr>
          <w:rFonts w:cstheme="minorHAnsi"/>
          <w:sz w:val="24"/>
          <w:szCs w:val="24"/>
        </w:rPr>
        <w:t xml:space="preserve"> gaunamas </w:t>
      </w:r>
      <w:r w:rsidR="00A454DD" w:rsidRPr="0069378D">
        <w:rPr>
          <w:rFonts w:cstheme="minorHAnsi"/>
          <w:sz w:val="24"/>
          <w:szCs w:val="24"/>
        </w:rPr>
        <w:t>įsigijus</w:t>
      </w:r>
      <w:r w:rsidR="000509C4" w:rsidRPr="0069378D">
        <w:rPr>
          <w:rFonts w:cstheme="minorHAnsi"/>
          <w:sz w:val="24"/>
          <w:szCs w:val="24"/>
        </w:rPr>
        <w:t xml:space="preserve"> tankus LEOPARD</w:t>
      </w:r>
      <w:r w:rsidR="006C3604">
        <w:rPr>
          <w:rFonts w:cstheme="minorHAnsi"/>
          <w:sz w:val="24"/>
          <w:szCs w:val="24"/>
        </w:rPr>
        <w:t>;</w:t>
      </w:r>
      <w:r w:rsidR="003078F2" w:rsidRPr="0069378D">
        <w:rPr>
          <w:rFonts w:cstheme="minorHAnsi"/>
          <w:sz w:val="24"/>
          <w:szCs w:val="24"/>
        </w:rPr>
        <w:t xml:space="preserve"> finansini</w:t>
      </w:r>
      <w:r w:rsidR="00535E9F" w:rsidRPr="0069378D">
        <w:rPr>
          <w:rFonts w:cstheme="minorHAnsi"/>
          <w:sz w:val="24"/>
          <w:szCs w:val="24"/>
        </w:rPr>
        <w:t>o</w:t>
      </w:r>
      <w:r w:rsidR="003078F2" w:rsidRPr="0069378D">
        <w:rPr>
          <w:rFonts w:cstheme="minorHAnsi"/>
          <w:sz w:val="24"/>
          <w:szCs w:val="24"/>
        </w:rPr>
        <w:t xml:space="preserve"> vertinim</w:t>
      </w:r>
      <w:r w:rsidR="00535E9F" w:rsidRPr="0069378D">
        <w:rPr>
          <w:rFonts w:cstheme="minorHAnsi"/>
          <w:sz w:val="24"/>
          <w:szCs w:val="24"/>
        </w:rPr>
        <w:t xml:space="preserve">o metu nustatyta, </w:t>
      </w:r>
      <w:r w:rsidR="003078F2" w:rsidRPr="0069378D">
        <w:rPr>
          <w:rFonts w:cstheme="minorHAnsi"/>
          <w:sz w:val="24"/>
          <w:szCs w:val="24"/>
        </w:rPr>
        <w:t>kad didžiausia investicijos grynoji dabartinė vertė būtų pasirinkus įsigyti tankus LEOPARD</w:t>
      </w:r>
      <w:r w:rsidR="00A071E8" w:rsidRPr="0069378D">
        <w:rPr>
          <w:rFonts w:cstheme="minorHAnsi"/>
          <w:sz w:val="24"/>
          <w:szCs w:val="24"/>
        </w:rPr>
        <w:t>, b</w:t>
      </w:r>
      <w:r w:rsidR="003078F2" w:rsidRPr="0069378D">
        <w:rPr>
          <w:rFonts w:cstheme="minorHAnsi"/>
          <w:sz w:val="24"/>
          <w:szCs w:val="24"/>
        </w:rPr>
        <w:t>e to, įvertinus išlaikymo kaštus, palankiausia alternatyva taip pat yra tank</w:t>
      </w:r>
      <w:r w:rsidR="00535E9F" w:rsidRPr="0069378D">
        <w:rPr>
          <w:rFonts w:cstheme="minorHAnsi"/>
          <w:sz w:val="24"/>
          <w:szCs w:val="24"/>
        </w:rPr>
        <w:t>ų</w:t>
      </w:r>
      <w:r w:rsidR="003078F2" w:rsidRPr="0069378D">
        <w:rPr>
          <w:rFonts w:cstheme="minorHAnsi"/>
          <w:sz w:val="24"/>
          <w:szCs w:val="24"/>
        </w:rPr>
        <w:t xml:space="preserve"> LEOPARD</w:t>
      </w:r>
      <w:r w:rsidR="00535E9F" w:rsidRPr="0069378D">
        <w:rPr>
          <w:rFonts w:cstheme="minorHAnsi"/>
          <w:sz w:val="24"/>
          <w:szCs w:val="24"/>
        </w:rPr>
        <w:t xml:space="preserve"> įsigijimas</w:t>
      </w:r>
      <w:r w:rsidR="003078F2" w:rsidRPr="0069378D">
        <w:rPr>
          <w:rFonts w:cstheme="minorHAnsi"/>
          <w:sz w:val="24"/>
          <w:szCs w:val="24"/>
        </w:rPr>
        <w:t xml:space="preserve">. </w:t>
      </w:r>
    </w:p>
    <w:p w14:paraId="0A52937C" w14:textId="4153B8E3" w:rsidR="008F2D73" w:rsidRPr="0069378D" w:rsidRDefault="008F2D73" w:rsidP="0069378D">
      <w:pPr>
        <w:tabs>
          <w:tab w:val="left" w:pos="1134"/>
        </w:tabs>
        <w:spacing w:after="0"/>
        <w:ind w:firstLine="567"/>
        <w:rPr>
          <w:rFonts w:cstheme="minorHAnsi"/>
          <w:sz w:val="24"/>
          <w:szCs w:val="24"/>
        </w:rPr>
      </w:pPr>
      <w:r w:rsidRPr="0069378D">
        <w:rPr>
          <w:rFonts w:cstheme="minorHAnsi"/>
          <w:sz w:val="24"/>
          <w:szCs w:val="24"/>
        </w:rPr>
        <w:t>Pažymėtina, kad Tarnyb</w:t>
      </w:r>
      <w:r w:rsidR="00535E9F" w:rsidRPr="0069378D">
        <w:rPr>
          <w:rFonts w:cstheme="minorHAnsi"/>
          <w:sz w:val="24"/>
          <w:szCs w:val="24"/>
        </w:rPr>
        <w:t>a, nagrinėdama prašymą</w:t>
      </w:r>
      <w:r w:rsidR="00AD3009" w:rsidRPr="0069378D">
        <w:rPr>
          <w:rFonts w:cstheme="minorHAnsi"/>
          <w:sz w:val="24"/>
          <w:szCs w:val="24"/>
        </w:rPr>
        <w:t>,</w:t>
      </w:r>
      <w:r w:rsidR="00535E9F" w:rsidRPr="0069378D">
        <w:rPr>
          <w:rFonts w:cstheme="minorHAnsi"/>
          <w:sz w:val="24"/>
          <w:szCs w:val="24"/>
        </w:rPr>
        <w:t xml:space="preserve"> </w:t>
      </w:r>
      <w:r w:rsidR="006C3604">
        <w:rPr>
          <w:rFonts w:cstheme="minorHAnsi"/>
          <w:sz w:val="24"/>
          <w:szCs w:val="24"/>
        </w:rPr>
        <w:t>be kita ko</w:t>
      </w:r>
      <w:r w:rsidR="00CB7BFA">
        <w:rPr>
          <w:rFonts w:cstheme="minorHAnsi"/>
          <w:sz w:val="24"/>
          <w:szCs w:val="24"/>
        </w:rPr>
        <w:t>,</w:t>
      </w:r>
      <w:r w:rsidR="006C3604">
        <w:rPr>
          <w:rFonts w:cstheme="minorHAnsi"/>
          <w:sz w:val="24"/>
          <w:szCs w:val="24"/>
        </w:rPr>
        <w:t xml:space="preserve"> </w:t>
      </w:r>
      <w:r w:rsidR="00535E9F" w:rsidRPr="0069378D">
        <w:rPr>
          <w:rFonts w:cstheme="minorHAnsi"/>
          <w:sz w:val="24"/>
          <w:szCs w:val="24"/>
        </w:rPr>
        <w:t>įvertino</w:t>
      </w:r>
      <w:r w:rsidR="006C3604">
        <w:rPr>
          <w:rFonts w:cstheme="minorHAnsi"/>
          <w:sz w:val="24"/>
          <w:szCs w:val="24"/>
        </w:rPr>
        <w:t xml:space="preserve"> ir</w:t>
      </w:r>
      <w:r w:rsidR="00535E9F" w:rsidRPr="0069378D">
        <w:rPr>
          <w:rFonts w:cstheme="minorHAnsi"/>
          <w:sz w:val="24"/>
          <w:szCs w:val="24"/>
        </w:rPr>
        <w:t xml:space="preserve"> </w:t>
      </w:r>
      <w:r w:rsidRPr="0069378D">
        <w:rPr>
          <w:rFonts w:cstheme="minorHAnsi"/>
          <w:sz w:val="24"/>
          <w:szCs w:val="24"/>
        </w:rPr>
        <w:t>Lietuvos kariuomenės Gynybos štabo parengt</w:t>
      </w:r>
      <w:r w:rsidR="00535E9F" w:rsidRPr="0069378D">
        <w:rPr>
          <w:rFonts w:cstheme="minorHAnsi"/>
          <w:sz w:val="24"/>
          <w:szCs w:val="24"/>
        </w:rPr>
        <w:t>ą</w:t>
      </w:r>
      <w:r w:rsidRPr="0069378D">
        <w:rPr>
          <w:rFonts w:cstheme="minorHAnsi"/>
          <w:sz w:val="24"/>
          <w:szCs w:val="24"/>
        </w:rPr>
        <w:t xml:space="preserve"> tankų modelių atitikties keliamiems operaciniams reikalavimams analizės </w:t>
      </w:r>
      <w:r w:rsidR="00535E9F" w:rsidRPr="0069378D">
        <w:rPr>
          <w:rFonts w:cstheme="minorHAnsi"/>
          <w:sz w:val="24"/>
          <w:szCs w:val="24"/>
        </w:rPr>
        <w:t>dokumentą</w:t>
      </w:r>
      <w:r w:rsidR="00535E9F" w:rsidRPr="0069378D">
        <w:rPr>
          <w:rStyle w:val="FootnoteReference"/>
          <w:rFonts w:cstheme="minorHAnsi"/>
          <w:sz w:val="24"/>
          <w:szCs w:val="24"/>
        </w:rPr>
        <w:footnoteReference w:id="9"/>
      </w:r>
      <w:r w:rsidRPr="0069378D">
        <w:rPr>
          <w:rFonts w:cstheme="minorHAnsi"/>
          <w:sz w:val="24"/>
          <w:szCs w:val="24"/>
        </w:rPr>
        <w:t>, taip pat Lietuvos Respublikos krašto apsaugos ministerijos Gynybos planavimo departamento parengt</w:t>
      </w:r>
      <w:r w:rsidR="00535E9F" w:rsidRPr="0069378D">
        <w:rPr>
          <w:rFonts w:cstheme="minorHAnsi"/>
          <w:sz w:val="24"/>
          <w:szCs w:val="24"/>
        </w:rPr>
        <w:t>ą</w:t>
      </w:r>
      <w:r w:rsidRPr="0069378D">
        <w:rPr>
          <w:rFonts w:cstheme="minorHAnsi"/>
          <w:sz w:val="24"/>
          <w:szCs w:val="24"/>
        </w:rPr>
        <w:t xml:space="preserve"> Nacionalinės divizijos pajėgumų (tankų) įsigijimo politinio, ekonominio (pramoninio) ir finansinio alternatyvų vertinimo </w:t>
      </w:r>
      <w:r w:rsidR="00535E9F" w:rsidRPr="0069378D">
        <w:rPr>
          <w:rFonts w:cstheme="minorHAnsi"/>
          <w:sz w:val="24"/>
          <w:szCs w:val="24"/>
        </w:rPr>
        <w:t>dokumentą visa apimtimi</w:t>
      </w:r>
      <w:r w:rsidRPr="0069378D">
        <w:rPr>
          <w:rFonts w:cstheme="minorHAnsi"/>
          <w:sz w:val="24"/>
          <w:szCs w:val="24"/>
        </w:rPr>
        <w:t>, tačiau atsižvelgiant į tai, kad nurodyti d</w:t>
      </w:r>
      <w:r w:rsidR="000E4C48" w:rsidRPr="0069378D">
        <w:rPr>
          <w:rFonts w:cstheme="minorHAnsi"/>
          <w:sz w:val="24"/>
          <w:szCs w:val="24"/>
        </w:rPr>
        <w:t xml:space="preserve">okumentai yra </w:t>
      </w:r>
      <w:bookmarkStart w:id="2" w:name="_Hlk169080985"/>
      <w:r w:rsidRPr="0069378D">
        <w:rPr>
          <w:rFonts w:cstheme="minorHAnsi"/>
          <w:sz w:val="24"/>
          <w:szCs w:val="24"/>
        </w:rPr>
        <w:t>žymimi slaptumo žyma „Riboto naudojimo“</w:t>
      </w:r>
      <w:bookmarkEnd w:id="2"/>
      <w:r w:rsidRPr="0069378D">
        <w:rPr>
          <w:rFonts w:cstheme="minorHAnsi"/>
          <w:sz w:val="24"/>
          <w:szCs w:val="24"/>
        </w:rPr>
        <w:t xml:space="preserve">, </w:t>
      </w:r>
      <w:r w:rsidR="000E4C48" w:rsidRPr="0069378D">
        <w:rPr>
          <w:rFonts w:cstheme="minorHAnsi"/>
          <w:sz w:val="24"/>
          <w:szCs w:val="24"/>
        </w:rPr>
        <w:t>sprendime detaliau nurodytų dokumentų</w:t>
      </w:r>
      <w:r w:rsidRPr="0069378D">
        <w:rPr>
          <w:rFonts w:cstheme="minorHAnsi"/>
          <w:sz w:val="24"/>
          <w:szCs w:val="24"/>
        </w:rPr>
        <w:t xml:space="preserve"> turinio</w:t>
      </w:r>
      <w:r w:rsidR="009E25DC" w:rsidRPr="0069378D">
        <w:rPr>
          <w:rFonts w:cstheme="minorHAnsi"/>
          <w:sz w:val="24"/>
          <w:szCs w:val="24"/>
        </w:rPr>
        <w:t xml:space="preserve"> </w:t>
      </w:r>
      <w:r w:rsidR="000E4C48" w:rsidRPr="0069378D">
        <w:rPr>
          <w:rFonts w:cstheme="minorHAnsi"/>
          <w:sz w:val="24"/>
          <w:szCs w:val="24"/>
        </w:rPr>
        <w:t xml:space="preserve">nedetalizuoja. </w:t>
      </w:r>
    </w:p>
    <w:p w14:paraId="4D134A35" w14:textId="3D2D2FE4" w:rsidR="00DC176A" w:rsidRPr="0069378D" w:rsidRDefault="000E4C48" w:rsidP="0069378D">
      <w:pPr>
        <w:tabs>
          <w:tab w:val="left" w:pos="1134"/>
        </w:tabs>
        <w:spacing w:after="0"/>
        <w:ind w:firstLine="567"/>
        <w:rPr>
          <w:rFonts w:cstheme="minorHAnsi"/>
          <w:sz w:val="24"/>
          <w:szCs w:val="24"/>
        </w:rPr>
      </w:pPr>
      <w:r w:rsidRPr="0069378D">
        <w:rPr>
          <w:rFonts w:cstheme="minorHAnsi"/>
          <w:sz w:val="24"/>
          <w:szCs w:val="24"/>
        </w:rPr>
        <w:t xml:space="preserve">Iš pateiktų dokumentų nustatyta, kad atsižvelgiant </w:t>
      </w:r>
      <w:r w:rsidR="00DC176A" w:rsidRPr="0069378D">
        <w:rPr>
          <w:rFonts w:cstheme="minorHAnsi"/>
          <w:sz w:val="24"/>
          <w:szCs w:val="24"/>
        </w:rPr>
        <w:t>į K</w:t>
      </w:r>
      <w:r w:rsidRPr="0069378D">
        <w:rPr>
          <w:rFonts w:cstheme="minorHAnsi"/>
          <w:sz w:val="24"/>
          <w:szCs w:val="24"/>
        </w:rPr>
        <w:t>AM</w:t>
      </w:r>
      <w:r w:rsidR="00DC176A" w:rsidRPr="0069378D">
        <w:rPr>
          <w:rFonts w:cstheme="minorHAnsi"/>
          <w:sz w:val="24"/>
          <w:szCs w:val="24"/>
        </w:rPr>
        <w:t xml:space="preserve"> pateiktą Nacionalinės divizijos pajėgumo (tankų) įsigijimo politinį, ekonominį (pramoninį), finansinį bei karinį (operacinį) vertinimą, </w:t>
      </w:r>
      <w:r w:rsidR="003C0AEA" w:rsidRPr="0069378D">
        <w:rPr>
          <w:rFonts w:cstheme="minorHAnsi"/>
          <w:sz w:val="24"/>
          <w:szCs w:val="24"/>
        </w:rPr>
        <w:t>Valstybės gynimo taryba</w:t>
      </w:r>
      <w:r w:rsidR="00DC176A" w:rsidRPr="0069378D">
        <w:rPr>
          <w:rFonts w:cstheme="minorHAnsi"/>
          <w:sz w:val="24"/>
          <w:szCs w:val="24"/>
        </w:rPr>
        <w:t xml:space="preserve"> </w:t>
      </w:r>
      <w:r w:rsidRPr="0069378D">
        <w:rPr>
          <w:rFonts w:cstheme="minorHAnsi"/>
          <w:sz w:val="24"/>
          <w:szCs w:val="24"/>
        </w:rPr>
        <w:t>priėmė sprendimą</w:t>
      </w:r>
      <w:r w:rsidR="001472B3" w:rsidRPr="0069378D">
        <w:rPr>
          <w:rStyle w:val="FootnoteReference"/>
          <w:rFonts w:cstheme="minorHAnsi"/>
          <w:sz w:val="24"/>
          <w:szCs w:val="24"/>
        </w:rPr>
        <w:footnoteReference w:id="10"/>
      </w:r>
      <w:r w:rsidR="00DC176A" w:rsidRPr="0069378D">
        <w:rPr>
          <w:rFonts w:cstheme="minorHAnsi"/>
          <w:sz w:val="24"/>
          <w:szCs w:val="24"/>
        </w:rPr>
        <w:t xml:space="preserve"> pritarti, kad efektyviausia Nacionalinės divizijos pajėgumo (tankų) alternatyva – Vokietijos tankas LEOPARD 2 ir siūlyti K</w:t>
      </w:r>
      <w:r w:rsidRPr="0069378D">
        <w:rPr>
          <w:rFonts w:cstheme="minorHAnsi"/>
          <w:sz w:val="24"/>
          <w:szCs w:val="24"/>
        </w:rPr>
        <w:t xml:space="preserve">AM </w:t>
      </w:r>
      <w:r w:rsidR="00DC176A" w:rsidRPr="0069378D">
        <w:rPr>
          <w:rFonts w:cstheme="minorHAnsi"/>
          <w:sz w:val="24"/>
          <w:szCs w:val="24"/>
        </w:rPr>
        <w:t>inicijuoti tankų LEOPARD 2 įsigijimo procedūras</w:t>
      </w:r>
      <w:r w:rsidRPr="0069378D">
        <w:rPr>
          <w:rFonts w:cstheme="minorHAnsi"/>
          <w:sz w:val="24"/>
          <w:szCs w:val="24"/>
        </w:rPr>
        <w:t xml:space="preserve">. </w:t>
      </w:r>
    </w:p>
    <w:p w14:paraId="78388A23" w14:textId="18A7ED79" w:rsidR="00FC437E" w:rsidRPr="0069378D" w:rsidRDefault="00FC437E" w:rsidP="0069378D">
      <w:pPr>
        <w:tabs>
          <w:tab w:val="left" w:pos="1134"/>
        </w:tabs>
        <w:spacing w:after="0"/>
        <w:ind w:firstLine="567"/>
        <w:rPr>
          <w:rFonts w:eastAsia="Times New Roman" w:cstheme="minorHAnsi"/>
          <w:sz w:val="24"/>
          <w:szCs w:val="24"/>
        </w:rPr>
      </w:pPr>
      <w:r w:rsidRPr="0069378D">
        <w:rPr>
          <w:rFonts w:eastAsia="Times New Roman" w:cstheme="minorHAnsi"/>
          <w:sz w:val="24"/>
          <w:szCs w:val="24"/>
        </w:rPr>
        <w:t xml:space="preserve">Atsižvelgdama į </w:t>
      </w:r>
      <w:r w:rsidR="008A6B6E" w:rsidRPr="0069378D">
        <w:rPr>
          <w:rFonts w:eastAsia="Times New Roman" w:cstheme="minorHAnsi"/>
          <w:sz w:val="24"/>
          <w:szCs w:val="24"/>
        </w:rPr>
        <w:t xml:space="preserve">visas </w:t>
      </w:r>
      <w:r w:rsidR="00247B30">
        <w:rPr>
          <w:rFonts w:eastAsia="Times New Roman" w:cstheme="minorHAnsi"/>
          <w:sz w:val="24"/>
          <w:szCs w:val="24"/>
        </w:rPr>
        <w:t>pirmiau</w:t>
      </w:r>
      <w:r w:rsidR="000F1D74" w:rsidRPr="0069378D">
        <w:rPr>
          <w:rFonts w:eastAsia="Times New Roman" w:cstheme="minorHAnsi"/>
          <w:sz w:val="24"/>
          <w:szCs w:val="24"/>
        </w:rPr>
        <w:t xml:space="preserve"> </w:t>
      </w:r>
      <w:r w:rsidRPr="0069378D">
        <w:rPr>
          <w:rFonts w:eastAsia="Times New Roman" w:cstheme="minorHAnsi"/>
          <w:sz w:val="24"/>
          <w:szCs w:val="24"/>
        </w:rPr>
        <w:t>nurodytas aplinkybes</w:t>
      </w:r>
      <w:r w:rsidR="00BF0951" w:rsidRPr="0069378D">
        <w:rPr>
          <w:rFonts w:eastAsia="Times New Roman" w:cstheme="minorHAnsi"/>
          <w:sz w:val="24"/>
          <w:szCs w:val="24"/>
        </w:rPr>
        <w:t>, t. y. į</w:t>
      </w:r>
      <w:r w:rsidR="00D66461" w:rsidRPr="0069378D">
        <w:rPr>
          <w:rFonts w:eastAsia="Times New Roman" w:cstheme="minorHAnsi"/>
          <w:sz w:val="24"/>
          <w:szCs w:val="24"/>
        </w:rPr>
        <w:t xml:space="preserve">vertinusi </w:t>
      </w:r>
      <w:r w:rsidR="005E3CAC" w:rsidRPr="0069378D">
        <w:rPr>
          <w:rFonts w:eastAsia="Times New Roman" w:cstheme="minorHAnsi"/>
          <w:sz w:val="24"/>
          <w:szCs w:val="24"/>
        </w:rPr>
        <w:t xml:space="preserve">tai, kad </w:t>
      </w:r>
      <w:r w:rsidR="00D66461" w:rsidRPr="0069378D">
        <w:rPr>
          <w:rFonts w:eastAsia="Times New Roman" w:cstheme="minorHAnsi"/>
          <w:sz w:val="24"/>
          <w:szCs w:val="24"/>
        </w:rPr>
        <w:t xml:space="preserve">Pirkimais </w:t>
      </w:r>
      <w:r w:rsidR="005E3CAC" w:rsidRPr="0069378D">
        <w:rPr>
          <w:rFonts w:eastAsia="Times New Roman" w:cstheme="minorHAnsi"/>
          <w:sz w:val="24"/>
          <w:szCs w:val="24"/>
        </w:rPr>
        <w:t>siekiam</w:t>
      </w:r>
      <w:r w:rsidR="006C3604">
        <w:rPr>
          <w:rFonts w:eastAsia="Times New Roman" w:cstheme="minorHAnsi"/>
          <w:sz w:val="24"/>
          <w:szCs w:val="24"/>
        </w:rPr>
        <w:t>a</w:t>
      </w:r>
      <w:r w:rsidR="005E3CAC" w:rsidRPr="0069378D">
        <w:rPr>
          <w:rFonts w:eastAsia="Times New Roman" w:cstheme="minorHAnsi"/>
          <w:sz w:val="24"/>
          <w:szCs w:val="24"/>
        </w:rPr>
        <w:t xml:space="preserve"> įsigyti </w:t>
      </w:r>
      <w:r w:rsidR="00107FFB" w:rsidRPr="0069378D">
        <w:rPr>
          <w:rFonts w:eastAsia="Times New Roman" w:cstheme="minorHAnsi"/>
          <w:sz w:val="24"/>
          <w:szCs w:val="24"/>
        </w:rPr>
        <w:t>LEOPARD 2 tankų sistemą ir tankus remiančias kovos mašinas</w:t>
      </w:r>
      <w:r w:rsidR="00F12BB2" w:rsidRPr="0069378D">
        <w:rPr>
          <w:rFonts w:eastAsia="Times New Roman" w:cstheme="minorHAnsi"/>
          <w:sz w:val="24"/>
          <w:szCs w:val="24"/>
        </w:rPr>
        <w:t xml:space="preserve">, </w:t>
      </w:r>
      <w:r w:rsidR="000E4C48" w:rsidRPr="0069378D">
        <w:rPr>
          <w:rFonts w:eastAsia="Times New Roman" w:cstheme="minorHAnsi"/>
          <w:sz w:val="24"/>
          <w:szCs w:val="24"/>
        </w:rPr>
        <w:t xml:space="preserve">kurios </w:t>
      </w:r>
      <w:r w:rsidR="00096C92" w:rsidRPr="0069378D">
        <w:rPr>
          <w:rFonts w:eastAsia="Times New Roman" w:cstheme="minorHAnsi"/>
          <w:sz w:val="24"/>
          <w:szCs w:val="24"/>
        </w:rPr>
        <w:t>visiškai</w:t>
      </w:r>
      <w:r w:rsidR="000E4C48" w:rsidRPr="0069378D">
        <w:rPr>
          <w:rFonts w:eastAsia="Times New Roman" w:cstheme="minorHAnsi"/>
          <w:sz w:val="24"/>
          <w:szCs w:val="24"/>
        </w:rPr>
        <w:t xml:space="preserve"> </w:t>
      </w:r>
      <w:r w:rsidR="00444E74" w:rsidRPr="0069378D">
        <w:rPr>
          <w:rFonts w:eastAsia="Times New Roman" w:cstheme="minorHAnsi"/>
          <w:sz w:val="24"/>
          <w:szCs w:val="24"/>
        </w:rPr>
        <w:t xml:space="preserve">atitinka Lietuvos kariuomenės parengtus </w:t>
      </w:r>
      <w:r w:rsidR="000E4C48" w:rsidRPr="0069378D">
        <w:rPr>
          <w:rFonts w:eastAsia="Times New Roman" w:cstheme="minorHAnsi"/>
          <w:sz w:val="24"/>
          <w:szCs w:val="24"/>
        </w:rPr>
        <w:t xml:space="preserve">ir patvirtintus </w:t>
      </w:r>
      <w:r w:rsidR="00302B40" w:rsidRPr="0069378D">
        <w:rPr>
          <w:rFonts w:eastAsia="Times New Roman" w:cstheme="minorHAnsi"/>
          <w:sz w:val="24"/>
          <w:szCs w:val="24"/>
        </w:rPr>
        <w:t xml:space="preserve">tankų sistemos </w:t>
      </w:r>
      <w:r w:rsidR="00444E74" w:rsidRPr="0069378D">
        <w:rPr>
          <w:rFonts w:eastAsia="Times New Roman" w:cstheme="minorHAnsi"/>
          <w:sz w:val="24"/>
          <w:szCs w:val="24"/>
        </w:rPr>
        <w:t>o</w:t>
      </w:r>
      <w:r w:rsidR="002E0F69" w:rsidRPr="0069378D">
        <w:rPr>
          <w:rFonts w:eastAsia="Times New Roman" w:cstheme="minorHAnsi"/>
          <w:sz w:val="24"/>
          <w:szCs w:val="24"/>
        </w:rPr>
        <w:t>peracini</w:t>
      </w:r>
      <w:r w:rsidR="00444E74" w:rsidRPr="0069378D">
        <w:rPr>
          <w:rFonts w:eastAsia="Times New Roman" w:cstheme="minorHAnsi"/>
          <w:sz w:val="24"/>
          <w:szCs w:val="24"/>
        </w:rPr>
        <w:t>us</w:t>
      </w:r>
      <w:r w:rsidR="00302B40" w:rsidRPr="0069378D">
        <w:rPr>
          <w:rFonts w:eastAsia="Times New Roman" w:cstheme="minorHAnsi"/>
          <w:sz w:val="24"/>
          <w:szCs w:val="24"/>
        </w:rPr>
        <w:t xml:space="preserve"> - techninius</w:t>
      </w:r>
      <w:r w:rsidR="00444E74" w:rsidRPr="0069378D">
        <w:rPr>
          <w:rFonts w:eastAsia="Times New Roman" w:cstheme="minorHAnsi"/>
          <w:sz w:val="24"/>
          <w:szCs w:val="24"/>
        </w:rPr>
        <w:t xml:space="preserve"> </w:t>
      </w:r>
      <w:r w:rsidR="002E0F69" w:rsidRPr="0069378D">
        <w:rPr>
          <w:rFonts w:eastAsia="Times New Roman" w:cstheme="minorHAnsi"/>
          <w:sz w:val="24"/>
          <w:szCs w:val="24"/>
        </w:rPr>
        <w:t>reikalavim</w:t>
      </w:r>
      <w:r w:rsidR="00444E74" w:rsidRPr="0069378D">
        <w:rPr>
          <w:rFonts w:eastAsia="Times New Roman" w:cstheme="minorHAnsi"/>
          <w:sz w:val="24"/>
          <w:szCs w:val="24"/>
        </w:rPr>
        <w:t>us</w:t>
      </w:r>
      <w:r w:rsidR="005B694F" w:rsidRPr="0069378D">
        <w:rPr>
          <w:rFonts w:eastAsia="Times New Roman" w:cstheme="minorHAnsi"/>
          <w:sz w:val="24"/>
          <w:szCs w:val="24"/>
        </w:rPr>
        <w:t>,</w:t>
      </w:r>
      <w:r w:rsidR="00863621" w:rsidRPr="0069378D">
        <w:rPr>
          <w:rFonts w:eastAsia="Times New Roman" w:cstheme="minorHAnsi"/>
          <w:sz w:val="24"/>
          <w:szCs w:val="24"/>
        </w:rPr>
        <w:t xml:space="preserve"> </w:t>
      </w:r>
      <w:r w:rsidR="000E4C48" w:rsidRPr="0069378D">
        <w:rPr>
          <w:rFonts w:eastAsia="Times New Roman" w:cstheme="minorHAnsi"/>
          <w:sz w:val="24"/>
          <w:szCs w:val="24"/>
        </w:rPr>
        <w:t xml:space="preserve">nagrinėjamu </w:t>
      </w:r>
      <w:r w:rsidR="00DA48A9" w:rsidRPr="0069378D">
        <w:rPr>
          <w:rFonts w:eastAsia="Times New Roman" w:cstheme="minorHAnsi"/>
          <w:sz w:val="24"/>
          <w:szCs w:val="24"/>
        </w:rPr>
        <w:t>atveju</w:t>
      </w:r>
      <w:r w:rsidR="00096C92" w:rsidRPr="0069378D">
        <w:rPr>
          <w:rFonts w:eastAsia="Times New Roman" w:cstheme="minorHAnsi"/>
          <w:sz w:val="24"/>
          <w:szCs w:val="24"/>
        </w:rPr>
        <w:t>,</w:t>
      </w:r>
      <w:r w:rsidR="00DA48A9" w:rsidRPr="0069378D">
        <w:rPr>
          <w:rFonts w:eastAsia="Times New Roman" w:cstheme="minorHAnsi"/>
          <w:sz w:val="24"/>
          <w:szCs w:val="24"/>
        </w:rPr>
        <w:t xml:space="preserve"> gali </w:t>
      </w:r>
      <w:r w:rsidR="002518BC" w:rsidRPr="0069378D">
        <w:rPr>
          <w:rFonts w:eastAsia="Times New Roman" w:cstheme="minorHAnsi"/>
          <w:sz w:val="24"/>
          <w:szCs w:val="24"/>
        </w:rPr>
        <w:t xml:space="preserve">patiekti tik konkretūs tiekėjai – </w:t>
      </w:r>
      <w:r w:rsidR="0065634E" w:rsidRPr="0069378D">
        <w:rPr>
          <w:rFonts w:eastAsia="Times New Roman" w:cstheme="minorHAnsi"/>
          <w:sz w:val="24"/>
          <w:szCs w:val="24"/>
        </w:rPr>
        <w:t xml:space="preserve">kompanijos </w:t>
      </w:r>
      <w:r w:rsidR="002518BC" w:rsidRPr="0069378D">
        <w:rPr>
          <w:rFonts w:eastAsia="Times New Roman" w:cstheme="minorHAnsi"/>
          <w:sz w:val="24"/>
          <w:szCs w:val="24"/>
        </w:rPr>
        <w:t xml:space="preserve">KNDS </w:t>
      </w:r>
      <w:proofErr w:type="spellStart"/>
      <w:r w:rsidR="002518BC" w:rsidRPr="0069378D">
        <w:rPr>
          <w:rFonts w:eastAsia="Times New Roman" w:cstheme="minorHAnsi"/>
          <w:sz w:val="24"/>
          <w:szCs w:val="24"/>
        </w:rPr>
        <w:t>Deutschland</w:t>
      </w:r>
      <w:proofErr w:type="spellEnd"/>
      <w:r w:rsidR="002518BC" w:rsidRPr="0069378D">
        <w:rPr>
          <w:rFonts w:eastAsia="Times New Roman" w:cstheme="minorHAnsi"/>
          <w:sz w:val="24"/>
          <w:szCs w:val="24"/>
        </w:rPr>
        <w:t xml:space="preserve"> </w:t>
      </w:r>
      <w:proofErr w:type="spellStart"/>
      <w:r w:rsidR="002518BC" w:rsidRPr="0069378D">
        <w:rPr>
          <w:rFonts w:eastAsia="Times New Roman" w:cstheme="minorHAnsi"/>
          <w:sz w:val="24"/>
          <w:szCs w:val="24"/>
        </w:rPr>
        <w:t>GmbH</w:t>
      </w:r>
      <w:proofErr w:type="spellEnd"/>
      <w:r w:rsidR="002518BC" w:rsidRPr="0069378D">
        <w:rPr>
          <w:rFonts w:eastAsia="Times New Roman" w:cstheme="minorHAnsi"/>
          <w:sz w:val="24"/>
          <w:szCs w:val="24"/>
        </w:rPr>
        <w:t xml:space="preserve"> &amp; </w:t>
      </w:r>
      <w:proofErr w:type="spellStart"/>
      <w:r w:rsidR="002518BC" w:rsidRPr="0069378D">
        <w:rPr>
          <w:rFonts w:eastAsia="Times New Roman" w:cstheme="minorHAnsi"/>
          <w:sz w:val="24"/>
          <w:szCs w:val="24"/>
        </w:rPr>
        <w:t>Co</w:t>
      </w:r>
      <w:proofErr w:type="spellEnd"/>
      <w:r w:rsidR="002518BC" w:rsidRPr="0069378D">
        <w:rPr>
          <w:rFonts w:eastAsia="Times New Roman" w:cstheme="minorHAnsi"/>
          <w:sz w:val="24"/>
          <w:szCs w:val="24"/>
        </w:rPr>
        <w:t>. KG (</w:t>
      </w:r>
      <w:proofErr w:type="spellStart"/>
      <w:r w:rsidR="002518BC" w:rsidRPr="0069378D">
        <w:rPr>
          <w:rFonts w:eastAsia="Times New Roman" w:cstheme="minorHAnsi"/>
          <w:sz w:val="24"/>
          <w:szCs w:val="24"/>
        </w:rPr>
        <w:t>Krauss-Maffei</w:t>
      </w:r>
      <w:proofErr w:type="spellEnd"/>
      <w:r w:rsidR="002518BC" w:rsidRPr="0069378D">
        <w:rPr>
          <w:rFonts w:eastAsia="Times New Roman" w:cstheme="minorHAnsi"/>
          <w:sz w:val="24"/>
          <w:szCs w:val="24"/>
        </w:rPr>
        <w:t xml:space="preserve"> </w:t>
      </w:r>
      <w:proofErr w:type="spellStart"/>
      <w:r w:rsidR="002518BC" w:rsidRPr="0069378D">
        <w:rPr>
          <w:rFonts w:eastAsia="Times New Roman" w:cstheme="minorHAnsi"/>
          <w:sz w:val="24"/>
          <w:szCs w:val="24"/>
        </w:rPr>
        <w:t>Wegmann</w:t>
      </w:r>
      <w:proofErr w:type="spellEnd"/>
      <w:r w:rsidR="002518BC" w:rsidRPr="0069378D">
        <w:rPr>
          <w:rFonts w:eastAsia="Times New Roman" w:cstheme="minorHAnsi"/>
          <w:sz w:val="24"/>
          <w:szCs w:val="24"/>
        </w:rPr>
        <w:t xml:space="preserve"> </w:t>
      </w:r>
      <w:proofErr w:type="spellStart"/>
      <w:r w:rsidR="002518BC" w:rsidRPr="0069378D">
        <w:rPr>
          <w:rFonts w:eastAsia="Times New Roman" w:cstheme="minorHAnsi"/>
          <w:sz w:val="24"/>
          <w:szCs w:val="24"/>
        </w:rPr>
        <w:t>GmbH</w:t>
      </w:r>
      <w:proofErr w:type="spellEnd"/>
      <w:r w:rsidR="002518BC" w:rsidRPr="0069378D">
        <w:rPr>
          <w:rFonts w:eastAsia="Times New Roman" w:cstheme="minorHAnsi"/>
          <w:sz w:val="24"/>
          <w:szCs w:val="24"/>
        </w:rPr>
        <w:t xml:space="preserve"> (KMW)+ </w:t>
      </w:r>
      <w:proofErr w:type="spellStart"/>
      <w:r w:rsidR="002518BC" w:rsidRPr="0069378D">
        <w:rPr>
          <w:rFonts w:eastAsia="Times New Roman" w:cstheme="minorHAnsi"/>
          <w:sz w:val="24"/>
          <w:szCs w:val="24"/>
        </w:rPr>
        <w:t>Nexter</w:t>
      </w:r>
      <w:proofErr w:type="spellEnd"/>
      <w:r w:rsidR="002518BC" w:rsidRPr="0069378D">
        <w:rPr>
          <w:rFonts w:eastAsia="Times New Roman" w:cstheme="minorHAnsi"/>
          <w:sz w:val="24"/>
          <w:szCs w:val="24"/>
        </w:rPr>
        <w:t xml:space="preserve"> Defense </w:t>
      </w:r>
      <w:proofErr w:type="spellStart"/>
      <w:r w:rsidR="002518BC" w:rsidRPr="0069378D">
        <w:rPr>
          <w:rFonts w:eastAsia="Times New Roman" w:cstheme="minorHAnsi"/>
          <w:sz w:val="24"/>
          <w:szCs w:val="24"/>
        </w:rPr>
        <w:t>Systems</w:t>
      </w:r>
      <w:proofErr w:type="spellEnd"/>
      <w:r w:rsidR="002518BC" w:rsidRPr="0069378D">
        <w:rPr>
          <w:rFonts w:eastAsia="Times New Roman" w:cstheme="minorHAnsi"/>
          <w:sz w:val="24"/>
          <w:szCs w:val="24"/>
        </w:rPr>
        <w:t xml:space="preserve"> Group) ir </w:t>
      </w:r>
      <w:proofErr w:type="spellStart"/>
      <w:r w:rsidR="002518BC" w:rsidRPr="0069378D">
        <w:rPr>
          <w:rFonts w:eastAsia="Times New Roman" w:cstheme="minorHAnsi"/>
          <w:sz w:val="24"/>
          <w:szCs w:val="24"/>
        </w:rPr>
        <w:t>Rheinmetall</w:t>
      </w:r>
      <w:proofErr w:type="spellEnd"/>
      <w:r w:rsidR="002518BC" w:rsidRPr="0069378D">
        <w:rPr>
          <w:rFonts w:eastAsia="Times New Roman" w:cstheme="minorHAnsi"/>
          <w:sz w:val="24"/>
          <w:szCs w:val="24"/>
        </w:rPr>
        <w:t xml:space="preserve"> </w:t>
      </w:r>
      <w:proofErr w:type="spellStart"/>
      <w:r w:rsidR="002518BC" w:rsidRPr="0069378D">
        <w:rPr>
          <w:rFonts w:eastAsia="Times New Roman" w:cstheme="minorHAnsi"/>
          <w:sz w:val="24"/>
          <w:szCs w:val="24"/>
        </w:rPr>
        <w:t>Landsysteme</w:t>
      </w:r>
      <w:proofErr w:type="spellEnd"/>
      <w:r w:rsidR="002518BC" w:rsidRPr="0069378D">
        <w:rPr>
          <w:rFonts w:eastAsia="Times New Roman" w:cstheme="minorHAnsi"/>
          <w:sz w:val="24"/>
          <w:szCs w:val="24"/>
        </w:rPr>
        <w:t xml:space="preserve"> </w:t>
      </w:r>
      <w:proofErr w:type="spellStart"/>
      <w:r w:rsidR="002518BC" w:rsidRPr="0069378D">
        <w:rPr>
          <w:rFonts w:eastAsia="Times New Roman" w:cstheme="minorHAnsi"/>
          <w:sz w:val="24"/>
          <w:szCs w:val="24"/>
        </w:rPr>
        <w:t>GmbH</w:t>
      </w:r>
      <w:proofErr w:type="spellEnd"/>
      <w:r w:rsidR="005E3CAC" w:rsidRPr="0069378D">
        <w:rPr>
          <w:rFonts w:eastAsia="Times New Roman" w:cstheme="minorHAnsi"/>
          <w:sz w:val="24"/>
          <w:szCs w:val="24"/>
        </w:rPr>
        <w:t xml:space="preserve">, </w:t>
      </w:r>
      <w:r w:rsidRPr="0069378D">
        <w:rPr>
          <w:rFonts w:eastAsia="Times New Roman" w:cstheme="minorHAnsi"/>
          <w:sz w:val="24"/>
          <w:szCs w:val="24"/>
        </w:rPr>
        <w:t>Perkančioji organizacija priėmė sprendimą Pirkim</w:t>
      </w:r>
      <w:r w:rsidR="00B563B4" w:rsidRPr="0069378D">
        <w:rPr>
          <w:rFonts w:eastAsia="Times New Roman" w:cstheme="minorHAnsi"/>
          <w:sz w:val="24"/>
          <w:szCs w:val="24"/>
        </w:rPr>
        <w:t>us</w:t>
      </w:r>
      <w:r w:rsidRPr="0069378D">
        <w:rPr>
          <w:rFonts w:eastAsia="Times New Roman" w:cstheme="minorHAnsi"/>
          <w:sz w:val="24"/>
          <w:szCs w:val="24"/>
        </w:rPr>
        <w:t xml:space="preserve"> vykdyti neskelbiamų derybų būdu ir kreiptis į Tarnybą sutikimo dėl tokio </w:t>
      </w:r>
      <w:r w:rsidR="00B563B4" w:rsidRPr="0069378D">
        <w:rPr>
          <w:rFonts w:eastAsia="Times New Roman" w:cstheme="minorHAnsi"/>
          <w:sz w:val="24"/>
          <w:szCs w:val="24"/>
        </w:rPr>
        <w:t>P</w:t>
      </w:r>
      <w:r w:rsidRPr="0069378D">
        <w:rPr>
          <w:rFonts w:eastAsia="Times New Roman" w:cstheme="minorHAnsi"/>
          <w:sz w:val="24"/>
          <w:szCs w:val="24"/>
        </w:rPr>
        <w:t>irkim</w:t>
      </w:r>
      <w:r w:rsidR="00B563B4" w:rsidRPr="0069378D">
        <w:rPr>
          <w:rFonts w:eastAsia="Times New Roman" w:cstheme="minorHAnsi"/>
          <w:sz w:val="24"/>
          <w:szCs w:val="24"/>
        </w:rPr>
        <w:t>ų</w:t>
      </w:r>
      <w:r w:rsidRPr="0069378D">
        <w:rPr>
          <w:rFonts w:eastAsia="Times New Roman" w:cstheme="minorHAnsi"/>
          <w:sz w:val="24"/>
          <w:szCs w:val="24"/>
        </w:rPr>
        <w:t xml:space="preserve"> būdo pasirinkimo.</w:t>
      </w:r>
    </w:p>
    <w:p w14:paraId="2C1869E9" w14:textId="52F3FB7C" w:rsidR="00FC437E" w:rsidRPr="0069378D" w:rsidRDefault="00FC437E" w:rsidP="0069378D">
      <w:pPr>
        <w:tabs>
          <w:tab w:val="left" w:pos="1134"/>
        </w:tabs>
        <w:spacing w:after="0"/>
        <w:ind w:firstLine="567"/>
        <w:rPr>
          <w:rFonts w:eastAsia="Times New Roman" w:cstheme="minorHAnsi"/>
          <w:sz w:val="24"/>
          <w:szCs w:val="24"/>
        </w:rPr>
      </w:pPr>
      <w:r w:rsidRPr="0069378D">
        <w:rPr>
          <w:rFonts w:eastAsia="Times New Roman" w:cstheme="minorHAnsi"/>
          <w:sz w:val="24"/>
          <w:szCs w:val="24"/>
        </w:rPr>
        <w:t xml:space="preserve">Planuojama </w:t>
      </w:r>
      <w:r w:rsidR="0094554C" w:rsidRPr="0069378D">
        <w:rPr>
          <w:rFonts w:eastAsia="Times New Roman" w:cstheme="minorHAnsi"/>
          <w:sz w:val="24"/>
          <w:szCs w:val="24"/>
        </w:rPr>
        <w:t>P</w:t>
      </w:r>
      <w:r w:rsidRPr="0069378D">
        <w:rPr>
          <w:rFonts w:eastAsia="Times New Roman" w:cstheme="minorHAnsi"/>
          <w:sz w:val="24"/>
          <w:szCs w:val="24"/>
        </w:rPr>
        <w:t xml:space="preserve">irkimo vertė – </w:t>
      </w:r>
      <w:r w:rsidR="004E06D5" w:rsidRPr="0069378D">
        <w:rPr>
          <w:rFonts w:eastAsia="Times New Roman" w:cstheme="minorHAnsi"/>
          <w:sz w:val="24"/>
          <w:szCs w:val="24"/>
        </w:rPr>
        <w:t>2 mlrd.</w:t>
      </w:r>
      <w:r w:rsidRPr="0069378D">
        <w:rPr>
          <w:rFonts w:eastAsia="Times New Roman" w:cstheme="minorHAnsi"/>
          <w:sz w:val="24"/>
          <w:szCs w:val="24"/>
        </w:rPr>
        <w:t xml:space="preserve"> Eur. </w:t>
      </w:r>
    </w:p>
    <w:p w14:paraId="3FA3D999" w14:textId="58FC0610" w:rsidR="00FC437E" w:rsidRPr="0069378D" w:rsidRDefault="00FC437E" w:rsidP="0069378D">
      <w:pPr>
        <w:tabs>
          <w:tab w:val="left" w:pos="1134"/>
        </w:tabs>
        <w:spacing w:after="0"/>
        <w:ind w:firstLine="567"/>
        <w:rPr>
          <w:rFonts w:eastAsia="Times New Roman" w:cstheme="minorHAnsi"/>
          <w:sz w:val="24"/>
          <w:szCs w:val="24"/>
        </w:rPr>
      </w:pPr>
      <w:r w:rsidRPr="0069378D">
        <w:rPr>
          <w:rFonts w:eastAsia="Times New Roman" w:cstheme="minorHAnsi"/>
          <w:sz w:val="24"/>
          <w:szCs w:val="24"/>
        </w:rPr>
        <w:t>Įstatymo 19 straipsnio 4 dalies 5 punkte nustatyta, kad</w:t>
      </w:r>
      <w:r w:rsidR="00BF15BF" w:rsidRPr="0069378D">
        <w:rPr>
          <w:rFonts w:eastAsia="Times New Roman" w:cstheme="minorHAnsi"/>
          <w:sz w:val="24"/>
          <w:szCs w:val="24"/>
        </w:rPr>
        <w:t>:</w:t>
      </w:r>
      <w:r w:rsidRPr="0069378D">
        <w:rPr>
          <w:rFonts w:eastAsia="Times New Roman" w:cstheme="minorHAnsi"/>
          <w:sz w:val="24"/>
          <w:szCs w:val="24"/>
        </w:rPr>
        <w:t xml:space="preserve"> </w:t>
      </w:r>
      <w:r w:rsidR="008F52D3" w:rsidRPr="0069378D">
        <w:rPr>
          <w:rFonts w:eastAsia="Times New Roman" w:cstheme="minorHAnsi"/>
          <w:sz w:val="24"/>
          <w:szCs w:val="24"/>
        </w:rPr>
        <w:t>„Prekių, paslaugų ir darbų pirkimas neskelbiamų derybų būdu galimas, jeigu yra bent viena iš šių sąlygų &lt;...&gt; jeigu dėl techninių priežasčių arba dėl priežasčių, susijusių su išimtinių teisių apsauga, pirkimo sutartis gali būti sudaroma tik su konkrečiu tiekėju“</w:t>
      </w:r>
      <w:r w:rsidRPr="0069378D">
        <w:rPr>
          <w:rFonts w:eastAsia="Times New Roman" w:cstheme="minorHAnsi"/>
          <w:sz w:val="24"/>
          <w:szCs w:val="24"/>
        </w:rPr>
        <w:t>.</w:t>
      </w:r>
    </w:p>
    <w:p w14:paraId="0080AB28" w14:textId="486636E4" w:rsidR="00AF1D4C" w:rsidRPr="0069378D" w:rsidRDefault="00DB29B9" w:rsidP="0069378D">
      <w:pPr>
        <w:tabs>
          <w:tab w:val="left" w:pos="1134"/>
        </w:tabs>
        <w:spacing w:after="0"/>
        <w:ind w:firstLine="567"/>
        <w:rPr>
          <w:rFonts w:eastAsia="Times New Roman" w:cstheme="minorHAnsi"/>
          <w:sz w:val="24"/>
          <w:szCs w:val="24"/>
        </w:rPr>
      </w:pPr>
      <w:r w:rsidRPr="0069378D">
        <w:rPr>
          <w:rFonts w:eastAsia="Times New Roman" w:cstheme="minorHAnsi"/>
          <w:sz w:val="24"/>
          <w:szCs w:val="24"/>
        </w:rPr>
        <w:t>2009 m. liepos 13 d. Europos parlamento ir Tarybos direktyvos 2009/81/EB „Dėl darbų, prekių ir paslaugų pirkimo tam tikrų sutarčių, kurias sudaro perkančiosios organizacijos ar subjektai gynybos ir saugumo srityse, sudarymo tvarkos derinimo ir iš dalies keičianti direktyvas 2004/17/EB ir 2004/18/EB“ preambulės (52) pastraipoje nurodyta, kad</w:t>
      </w:r>
      <w:r w:rsidR="006C3604">
        <w:rPr>
          <w:rFonts w:eastAsia="Times New Roman" w:cstheme="minorHAnsi"/>
          <w:sz w:val="24"/>
          <w:szCs w:val="24"/>
        </w:rPr>
        <w:t>:</w:t>
      </w:r>
      <w:r w:rsidRPr="0069378D">
        <w:rPr>
          <w:rFonts w:eastAsia="Times New Roman" w:cstheme="minorHAnsi"/>
          <w:sz w:val="24"/>
          <w:szCs w:val="24"/>
        </w:rPr>
        <w:t xml:space="preserve"> </w:t>
      </w:r>
      <w:r w:rsidR="006467A3" w:rsidRPr="0069378D">
        <w:rPr>
          <w:rFonts w:eastAsia="Times New Roman" w:cstheme="minorHAnsi"/>
          <w:sz w:val="24"/>
          <w:szCs w:val="24"/>
        </w:rPr>
        <w:t>„Gali būti, kad tam tikrais pirkimų atvejais, kurie reglamentuojamai pagal šią direktyvą, tik vienas ūkio subjektas gali įvykdyti sutartį</w:t>
      </w:r>
      <w:r w:rsidR="00975153" w:rsidRPr="0069378D">
        <w:rPr>
          <w:rFonts w:eastAsia="Times New Roman" w:cstheme="minorHAnsi"/>
          <w:sz w:val="24"/>
          <w:szCs w:val="24"/>
        </w:rPr>
        <w:t xml:space="preserve"> &lt;...&gt;</w:t>
      </w:r>
      <w:r w:rsidR="006467A3" w:rsidRPr="0069378D">
        <w:rPr>
          <w:rFonts w:eastAsia="Times New Roman" w:cstheme="minorHAnsi"/>
          <w:sz w:val="24"/>
          <w:szCs w:val="24"/>
        </w:rPr>
        <w:t xml:space="preserve"> dėl techninių priežasčių. </w:t>
      </w:r>
      <w:r w:rsidR="00541B03" w:rsidRPr="0069378D">
        <w:rPr>
          <w:rFonts w:eastAsia="Times New Roman" w:cstheme="minorHAnsi"/>
          <w:sz w:val="24"/>
          <w:szCs w:val="24"/>
        </w:rPr>
        <w:t>&lt;...&gt;</w:t>
      </w:r>
      <w:r w:rsidR="006467A3" w:rsidRPr="0069378D">
        <w:rPr>
          <w:rFonts w:eastAsia="Times New Roman" w:cstheme="minorHAnsi"/>
          <w:sz w:val="24"/>
          <w:szCs w:val="24"/>
        </w:rPr>
        <w:t xml:space="preserve"> techninės priežastys, kuriomis remiantis paaiškinama, kodėl tik vienas ūkio subjektas gali įvykdyti sutartį, turėtų būti griežtai apibrėžtos ir pagrindžiamos kiekvienu atskiru atveju. Minėtosios priežastys galėtų būti, pavyzdžiui, visiškas techninis </w:t>
      </w:r>
      <w:proofErr w:type="spellStart"/>
      <w:r w:rsidR="006467A3" w:rsidRPr="0069378D">
        <w:rPr>
          <w:rFonts w:eastAsia="Times New Roman" w:cstheme="minorHAnsi"/>
          <w:sz w:val="24"/>
          <w:szCs w:val="24"/>
        </w:rPr>
        <w:t>neįvykdomumas</w:t>
      </w:r>
      <w:proofErr w:type="spellEnd"/>
      <w:r w:rsidR="006467A3" w:rsidRPr="0069378D">
        <w:rPr>
          <w:rFonts w:eastAsia="Times New Roman" w:cstheme="minorHAnsi"/>
          <w:sz w:val="24"/>
          <w:szCs w:val="24"/>
        </w:rPr>
        <w:t xml:space="preserve"> kitam kandidatui, išskyrus pasirinktą ūkio subjektą, norint pasiekti reikiamų rezultatų, arba būtinybė, kad būtų naudojamasi tam tikra praktine patirtimi, priemonėmis arba </w:t>
      </w:r>
      <w:r w:rsidR="006467A3" w:rsidRPr="0069378D">
        <w:rPr>
          <w:rFonts w:eastAsia="Times New Roman" w:cstheme="minorHAnsi"/>
          <w:sz w:val="24"/>
          <w:szCs w:val="24"/>
        </w:rPr>
        <w:lastRenderedPageBreak/>
        <w:t xml:space="preserve">būdais, kuriais disponuoja tik vienas ūkio subjektas. </w:t>
      </w:r>
      <w:r w:rsidR="00AF1B47" w:rsidRPr="0069378D">
        <w:rPr>
          <w:rFonts w:eastAsia="Times New Roman" w:cstheme="minorHAnsi"/>
          <w:sz w:val="24"/>
          <w:szCs w:val="24"/>
        </w:rPr>
        <w:t xml:space="preserve">&lt;...&gt; </w:t>
      </w:r>
      <w:r w:rsidR="006467A3" w:rsidRPr="0069378D">
        <w:rPr>
          <w:rFonts w:eastAsia="Times New Roman" w:cstheme="minorHAnsi"/>
          <w:sz w:val="24"/>
          <w:szCs w:val="24"/>
        </w:rPr>
        <w:t>Techninės priežastys taip pat gali būti susijusios su sąveikumo ar saugos reikalavimais, kurie turi būti įvykdyti siekiant užtikrinti ginkluotųjų arba saugumo pajėgų veiklą</w:t>
      </w:r>
      <w:r w:rsidRPr="0069378D">
        <w:rPr>
          <w:rFonts w:eastAsia="Times New Roman" w:cstheme="minorHAnsi"/>
          <w:sz w:val="24"/>
          <w:szCs w:val="24"/>
        </w:rPr>
        <w:t>“</w:t>
      </w:r>
      <w:r w:rsidR="000806E5" w:rsidRPr="0069378D">
        <w:rPr>
          <w:rFonts w:eastAsia="Times New Roman" w:cstheme="minorHAnsi"/>
          <w:sz w:val="24"/>
          <w:szCs w:val="24"/>
        </w:rPr>
        <w:t>.</w:t>
      </w:r>
    </w:p>
    <w:p w14:paraId="78811768" w14:textId="3CE72D63" w:rsidR="00074B74" w:rsidRPr="0069378D" w:rsidRDefault="00646E57" w:rsidP="0069378D">
      <w:pPr>
        <w:tabs>
          <w:tab w:val="left" w:pos="1134"/>
        </w:tabs>
        <w:spacing w:after="0"/>
        <w:ind w:firstLine="567"/>
        <w:rPr>
          <w:rFonts w:eastAsia="Times New Roman" w:cstheme="minorHAnsi"/>
          <w:sz w:val="24"/>
          <w:szCs w:val="24"/>
        </w:rPr>
      </w:pPr>
      <w:r w:rsidRPr="0069378D">
        <w:rPr>
          <w:rFonts w:eastAsia="Times New Roman" w:cstheme="minorHAnsi"/>
          <w:sz w:val="24"/>
          <w:szCs w:val="24"/>
        </w:rPr>
        <w:t>Pažymėtina, kad n</w:t>
      </w:r>
      <w:r w:rsidR="003C562C" w:rsidRPr="0069378D">
        <w:rPr>
          <w:rFonts w:eastAsia="Times New Roman" w:cstheme="minorHAnsi"/>
          <w:sz w:val="24"/>
          <w:szCs w:val="24"/>
        </w:rPr>
        <w:t>agrinėjamu atveju</w:t>
      </w:r>
      <w:r w:rsidR="00AF5867" w:rsidRPr="0069378D">
        <w:rPr>
          <w:rFonts w:eastAsia="Times New Roman" w:cstheme="minorHAnsi"/>
          <w:sz w:val="24"/>
          <w:szCs w:val="24"/>
        </w:rPr>
        <w:t>, Pirkimų objektams - LEOPARD 2 tankų sistemai ir tankus remiančioms kovos mašinoms</w:t>
      </w:r>
      <w:r w:rsidR="000912DD" w:rsidRPr="0069378D">
        <w:rPr>
          <w:rFonts w:eastAsia="Times New Roman" w:cstheme="minorHAnsi"/>
          <w:sz w:val="24"/>
          <w:szCs w:val="24"/>
        </w:rPr>
        <w:t>,</w:t>
      </w:r>
      <w:r w:rsidR="00AF5867" w:rsidRPr="0069378D">
        <w:rPr>
          <w:rFonts w:eastAsia="Times New Roman" w:cstheme="minorHAnsi"/>
          <w:sz w:val="24"/>
          <w:szCs w:val="24"/>
        </w:rPr>
        <w:t xml:space="preserve"> yra </w:t>
      </w:r>
      <w:r w:rsidR="000E4C48" w:rsidRPr="0069378D">
        <w:rPr>
          <w:rFonts w:eastAsia="Times New Roman" w:cstheme="minorHAnsi"/>
          <w:sz w:val="24"/>
          <w:szCs w:val="24"/>
        </w:rPr>
        <w:t xml:space="preserve">nustatyti bei patvirtinti </w:t>
      </w:r>
      <w:r w:rsidR="00AF5867" w:rsidRPr="0069378D">
        <w:rPr>
          <w:rFonts w:eastAsia="Times New Roman" w:cstheme="minorHAnsi"/>
          <w:sz w:val="24"/>
          <w:szCs w:val="24"/>
        </w:rPr>
        <w:t>operaciniai reikalavimai</w:t>
      </w:r>
      <w:r w:rsidR="00F173CA" w:rsidRPr="0069378D">
        <w:rPr>
          <w:rFonts w:eastAsia="Times New Roman" w:cstheme="minorHAnsi"/>
          <w:sz w:val="24"/>
          <w:szCs w:val="24"/>
        </w:rPr>
        <w:t xml:space="preserve">, </w:t>
      </w:r>
      <w:r w:rsidR="0096555D" w:rsidRPr="0069378D">
        <w:rPr>
          <w:rFonts w:eastAsia="Times New Roman" w:cstheme="minorHAnsi"/>
          <w:sz w:val="24"/>
          <w:szCs w:val="24"/>
        </w:rPr>
        <w:t xml:space="preserve">kurie </w:t>
      </w:r>
      <w:r w:rsidR="00F173CA" w:rsidRPr="0069378D">
        <w:rPr>
          <w:rFonts w:eastAsia="Times New Roman" w:cstheme="minorHAnsi"/>
          <w:sz w:val="24"/>
          <w:szCs w:val="24"/>
        </w:rPr>
        <w:t xml:space="preserve">susiję su </w:t>
      </w:r>
      <w:r w:rsidR="0096555D" w:rsidRPr="0069378D">
        <w:rPr>
          <w:rFonts w:eastAsia="Times New Roman" w:cstheme="minorHAnsi"/>
          <w:sz w:val="24"/>
          <w:szCs w:val="24"/>
        </w:rPr>
        <w:t>karinės įrangos pajėgumu, gebėjim</w:t>
      </w:r>
      <w:r w:rsidR="00D86CEC" w:rsidRPr="0069378D">
        <w:rPr>
          <w:rFonts w:eastAsia="Times New Roman" w:cstheme="minorHAnsi"/>
          <w:sz w:val="24"/>
          <w:szCs w:val="24"/>
        </w:rPr>
        <w:t>ais</w:t>
      </w:r>
      <w:r w:rsidR="0096555D" w:rsidRPr="0069378D">
        <w:rPr>
          <w:rFonts w:eastAsia="Times New Roman" w:cstheme="minorHAnsi"/>
          <w:sz w:val="24"/>
          <w:szCs w:val="24"/>
        </w:rPr>
        <w:t>, veikimo sąlyg</w:t>
      </w:r>
      <w:r w:rsidR="00D86CEC" w:rsidRPr="0069378D">
        <w:rPr>
          <w:rFonts w:eastAsia="Times New Roman" w:cstheme="minorHAnsi"/>
          <w:sz w:val="24"/>
          <w:szCs w:val="24"/>
        </w:rPr>
        <w:t>omis</w:t>
      </w:r>
      <w:r w:rsidR="0096555D" w:rsidRPr="0069378D">
        <w:rPr>
          <w:rFonts w:eastAsia="Times New Roman" w:cstheme="minorHAnsi"/>
          <w:sz w:val="24"/>
          <w:szCs w:val="24"/>
        </w:rPr>
        <w:t>, atliekam</w:t>
      </w:r>
      <w:r w:rsidR="00D86CEC" w:rsidRPr="0069378D">
        <w:rPr>
          <w:rFonts w:eastAsia="Times New Roman" w:cstheme="minorHAnsi"/>
          <w:sz w:val="24"/>
          <w:szCs w:val="24"/>
        </w:rPr>
        <w:t>ais</w:t>
      </w:r>
      <w:r w:rsidR="0096555D" w:rsidRPr="0069378D">
        <w:rPr>
          <w:rFonts w:eastAsia="Times New Roman" w:cstheme="minorHAnsi"/>
          <w:sz w:val="24"/>
          <w:szCs w:val="24"/>
        </w:rPr>
        <w:t xml:space="preserve"> veiksm</w:t>
      </w:r>
      <w:r w:rsidR="00D86CEC" w:rsidRPr="0069378D">
        <w:rPr>
          <w:rFonts w:eastAsia="Times New Roman" w:cstheme="minorHAnsi"/>
          <w:sz w:val="24"/>
          <w:szCs w:val="24"/>
        </w:rPr>
        <w:t>ais</w:t>
      </w:r>
      <w:r w:rsidR="0096555D" w:rsidRPr="0069378D">
        <w:rPr>
          <w:rFonts w:eastAsia="Times New Roman" w:cstheme="minorHAnsi"/>
          <w:sz w:val="24"/>
          <w:szCs w:val="24"/>
        </w:rPr>
        <w:t xml:space="preserve"> ir </w:t>
      </w:r>
      <w:r w:rsidR="00D86CEC" w:rsidRPr="0069378D">
        <w:rPr>
          <w:rFonts w:eastAsia="Times New Roman" w:cstheme="minorHAnsi"/>
          <w:sz w:val="24"/>
          <w:szCs w:val="24"/>
        </w:rPr>
        <w:t>kt</w:t>
      </w:r>
      <w:r w:rsidR="00974B0E" w:rsidRPr="0069378D">
        <w:rPr>
          <w:rFonts w:eastAsia="Times New Roman" w:cstheme="minorHAnsi"/>
          <w:sz w:val="24"/>
          <w:szCs w:val="24"/>
        </w:rPr>
        <w:t xml:space="preserve">. </w:t>
      </w:r>
    </w:p>
    <w:p w14:paraId="37907E1F" w14:textId="4FF95837" w:rsidR="006A5512" w:rsidRPr="0069378D" w:rsidRDefault="00646E57" w:rsidP="0069378D">
      <w:pPr>
        <w:tabs>
          <w:tab w:val="left" w:pos="1134"/>
        </w:tabs>
        <w:spacing w:after="0"/>
        <w:ind w:firstLine="567"/>
        <w:rPr>
          <w:sz w:val="24"/>
          <w:szCs w:val="24"/>
        </w:rPr>
      </w:pPr>
      <w:r w:rsidRPr="0069378D">
        <w:rPr>
          <w:rFonts w:eastAsia="Times New Roman" w:cstheme="minorHAnsi"/>
          <w:sz w:val="24"/>
          <w:szCs w:val="24"/>
        </w:rPr>
        <w:t xml:space="preserve">Tarnyba, įvertinusi Perkančiosios organizacijos </w:t>
      </w:r>
      <w:r w:rsidR="00215AFC" w:rsidRPr="0069378D">
        <w:rPr>
          <w:rFonts w:eastAsia="Times New Roman" w:cstheme="minorHAnsi"/>
          <w:sz w:val="24"/>
          <w:szCs w:val="24"/>
        </w:rPr>
        <w:t>nurodytus argumentus ir pateiktus dokumentus</w:t>
      </w:r>
      <w:r w:rsidRPr="0069378D">
        <w:rPr>
          <w:rFonts w:eastAsia="Times New Roman" w:cstheme="minorHAnsi"/>
          <w:sz w:val="24"/>
          <w:szCs w:val="24"/>
        </w:rPr>
        <w:t>, ta</w:t>
      </w:r>
      <w:r w:rsidR="0069378D" w:rsidRPr="0069378D">
        <w:rPr>
          <w:rFonts w:eastAsia="Times New Roman" w:cstheme="minorHAnsi"/>
          <w:sz w:val="24"/>
          <w:szCs w:val="24"/>
        </w:rPr>
        <w:t xml:space="preserve">ip pat ir </w:t>
      </w:r>
      <w:r w:rsidRPr="0069378D">
        <w:rPr>
          <w:rFonts w:eastAsia="Times New Roman" w:cstheme="minorHAnsi"/>
          <w:sz w:val="24"/>
          <w:szCs w:val="24"/>
        </w:rPr>
        <w:t>informaciją žymimą</w:t>
      </w:r>
      <w:r w:rsidRPr="0069378D">
        <w:rPr>
          <w:rFonts w:cstheme="minorHAnsi"/>
          <w:sz w:val="24"/>
          <w:szCs w:val="24"/>
        </w:rPr>
        <w:t xml:space="preserve"> </w:t>
      </w:r>
      <w:r w:rsidRPr="0069378D">
        <w:rPr>
          <w:rFonts w:eastAsia="Times New Roman" w:cstheme="minorHAnsi"/>
          <w:sz w:val="24"/>
          <w:szCs w:val="24"/>
        </w:rPr>
        <w:t xml:space="preserve">slaptumo žyma „Riboto naudojimo“, </w:t>
      </w:r>
      <w:r w:rsidR="00215AFC" w:rsidRPr="0069378D">
        <w:rPr>
          <w:rFonts w:eastAsia="Times New Roman" w:cstheme="minorHAnsi"/>
          <w:sz w:val="24"/>
          <w:szCs w:val="24"/>
        </w:rPr>
        <w:t>papildomus paaiškinimus, nustat</w:t>
      </w:r>
      <w:r w:rsidR="00D85FF5" w:rsidRPr="0069378D">
        <w:rPr>
          <w:rFonts w:eastAsia="Times New Roman" w:cstheme="minorHAnsi"/>
          <w:sz w:val="24"/>
          <w:szCs w:val="24"/>
        </w:rPr>
        <w:t>ė</w:t>
      </w:r>
      <w:r w:rsidR="00215AFC" w:rsidRPr="0069378D">
        <w:rPr>
          <w:rFonts w:eastAsia="Times New Roman" w:cstheme="minorHAnsi"/>
          <w:sz w:val="24"/>
          <w:szCs w:val="24"/>
        </w:rPr>
        <w:t xml:space="preserve">, kad </w:t>
      </w:r>
      <w:r w:rsidR="009B2E17" w:rsidRPr="0069378D">
        <w:rPr>
          <w:rFonts w:eastAsia="Times New Roman" w:cstheme="minorHAnsi"/>
          <w:sz w:val="24"/>
          <w:szCs w:val="24"/>
        </w:rPr>
        <w:t xml:space="preserve">Perkančiosios organizacijos priimtas sprendimas ir pasirinktas pirkimo būdas atitinka Įstatymo 19 straipsnio 4 dalies 5 punkto sąlygas, t. y. </w:t>
      </w:r>
      <w:r w:rsidR="00EA3340" w:rsidRPr="0069378D">
        <w:rPr>
          <w:rFonts w:eastAsia="Times New Roman" w:cstheme="minorHAnsi"/>
          <w:sz w:val="24"/>
          <w:szCs w:val="24"/>
        </w:rPr>
        <w:t xml:space="preserve">dėl egzistuojančių techninių priežasčių </w:t>
      </w:r>
      <w:r w:rsidR="00D85FF5" w:rsidRPr="0069378D">
        <w:rPr>
          <w:rFonts w:eastAsia="Times New Roman" w:cstheme="minorHAnsi"/>
          <w:sz w:val="24"/>
          <w:szCs w:val="24"/>
        </w:rPr>
        <w:t xml:space="preserve">derybos </w:t>
      </w:r>
      <w:r w:rsidR="00EA3340" w:rsidRPr="0069378D">
        <w:rPr>
          <w:rFonts w:eastAsia="Times New Roman" w:cstheme="minorHAnsi"/>
          <w:sz w:val="24"/>
          <w:szCs w:val="24"/>
        </w:rPr>
        <w:t xml:space="preserve">dėl LEOPARD 2 tankų sistemos ir tankus remiančių kovos mašinų įsigijimo gali būti </w:t>
      </w:r>
      <w:r w:rsidR="00D85FF5" w:rsidRPr="0069378D">
        <w:rPr>
          <w:rFonts w:eastAsia="Times New Roman" w:cstheme="minorHAnsi"/>
          <w:sz w:val="24"/>
          <w:szCs w:val="24"/>
        </w:rPr>
        <w:t xml:space="preserve">vykdomos </w:t>
      </w:r>
      <w:r w:rsidR="00EA3340" w:rsidRPr="0069378D">
        <w:rPr>
          <w:rFonts w:eastAsia="Times New Roman" w:cstheme="minorHAnsi"/>
          <w:sz w:val="24"/>
          <w:szCs w:val="24"/>
        </w:rPr>
        <w:t>tik su konkrečiais tiekėjais</w:t>
      </w:r>
      <w:r w:rsidR="006A5512" w:rsidRPr="0069378D">
        <w:rPr>
          <w:sz w:val="24"/>
          <w:szCs w:val="24"/>
        </w:rPr>
        <w:t xml:space="preserve"> </w:t>
      </w:r>
      <w:r w:rsidR="00D75F68" w:rsidRPr="0069378D">
        <w:rPr>
          <w:sz w:val="24"/>
          <w:szCs w:val="24"/>
        </w:rPr>
        <w:t xml:space="preserve">– kompanija </w:t>
      </w:r>
      <w:r w:rsidR="006A5512" w:rsidRPr="0069378D">
        <w:rPr>
          <w:sz w:val="24"/>
          <w:szCs w:val="24"/>
        </w:rPr>
        <w:t xml:space="preserve">KNDS </w:t>
      </w:r>
      <w:proofErr w:type="spellStart"/>
      <w:r w:rsidR="006A5512" w:rsidRPr="0069378D">
        <w:rPr>
          <w:sz w:val="24"/>
          <w:szCs w:val="24"/>
        </w:rPr>
        <w:t>Deutschland</w:t>
      </w:r>
      <w:proofErr w:type="spellEnd"/>
      <w:r w:rsidR="006A5512" w:rsidRPr="0069378D">
        <w:rPr>
          <w:sz w:val="24"/>
          <w:szCs w:val="24"/>
        </w:rPr>
        <w:t xml:space="preserve"> </w:t>
      </w:r>
      <w:proofErr w:type="spellStart"/>
      <w:r w:rsidR="006A5512" w:rsidRPr="0069378D">
        <w:rPr>
          <w:sz w:val="24"/>
          <w:szCs w:val="24"/>
        </w:rPr>
        <w:t>GmbH</w:t>
      </w:r>
      <w:proofErr w:type="spellEnd"/>
      <w:r w:rsidR="006A5512" w:rsidRPr="0069378D">
        <w:rPr>
          <w:sz w:val="24"/>
          <w:szCs w:val="24"/>
        </w:rPr>
        <w:t xml:space="preserve"> &amp; </w:t>
      </w:r>
      <w:proofErr w:type="spellStart"/>
      <w:r w:rsidR="006A5512" w:rsidRPr="0069378D">
        <w:rPr>
          <w:sz w:val="24"/>
          <w:szCs w:val="24"/>
        </w:rPr>
        <w:t>Co</w:t>
      </w:r>
      <w:proofErr w:type="spellEnd"/>
      <w:r w:rsidR="006A5512" w:rsidRPr="0069378D">
        <w:rPr>
          <w:sz w:val="24"/>
          <w:szCs w:val="24"/>
        </w:rPr>
        <w:t>. KG (</w:t>
      </w:r>
      <w:proofErr w:type="spellStart"/>
      <w:r w:rsidR="006A5512" w:rsidRPr="0069378D">
        <w:rPr>
          <w:sz w:val="24"/>
          <w:szCs w:val="24"/>
        </w:rPr>
        <w:t>Krauss-Maffei</w:t>
      </w:r>
      <w:proofErr w:type="spellEnd"/>
      <w:r w:rsidR="006A5512" w:rsidRPr="0069378D">
        <w:rPr>
          <w:sz w:val="24"/>
          <w:szCs w:val="24"/>
        </w:rPr>
        <w:t xml:space="preserve"> </w:t>
      </w:r>
      <w:proofErr w:type="spellStart"/>
      <w:r w:rsidR="006A5512" w:rsidRPr="0069378D">
        <w:rPr>
          <w:sz w:val="24"/>
          <w:szCs w:val="24"/>
        </w:rPr>
        <w:t>Wegmann</w:t>
      </w:r>
      <w:proofErr w:type="spellEnd"/>
      <w:r w:rsidR="006A5512" w:rsidRPr="0069378D">
        <w:rPr>
          <w:sz w:val="24"/>
          <w:szCs w:val="24"/>
        </w:rPr>
        <w:t xml:space="preserve"> </w:t>
      </w:r>
      <w:proofErr w:type="spellStart"/>
      <w:r w:rsidR="006A5512" w:rsidRPr="0069378D">
        <w:rPr>
          <w:sz w:val="24"/>
          <w:szCs w:val="24"/>
        </w:rPr>
        <w:t>GmbH</w:t>
      </w:r>
      <w:proofErr w:type="spellEnd"/>
      <w:r w:rsidR="006A5512" w:rsidRPr="0069378D">
        <w:rPr>
          <w:sz w:val="24"/>
          <w:szCs w:val="24"/>
        </w:rPr>
        <w:t xml:space="preserve"> (KMW)+ </w:t>
      </w:r>
      <w:proofErr w:type="spellStart"/>
      <w:r w:rsidR="006A5512" w:rsidRPr="0069378D">
        <w:rPr>
          <w:sz w:val="24"/>
          <w:szCs w:val="24"/>
        </w:rPr>
        <w:t>Nexter</w:t>
      </w:r>
      <w:proofErr w:type="spellEnd"/>
      <w:r w:rsidR="006A5512" w:rsidRPr="0069378D">
        <w:rPr>
          <w:sz w:val="24"/>
          <w:szCs w:val="24"/>
        </w:rPr>
        <w:t xml:space="preserve"> Defense </w:t>
      </w:r>
      <w:proofErr w:type="spellStart"/>
      <w:r w:rsidR="006A5512" w:rsidRPr="0069378D">
        <w:rPr>
          <w:sz w:val="24"/>
          <w:szCs w:val="24"/>
        </w:rPr>
        <w:t>Systems</w:t>
      </w:r>
      <w:proofErr w:type="spellEnd"/>
      <w:r w:rsidR="006A5512" w:rsidRPr="0069378D">
        <w:rPr>
          <w:sz w:val="24"/>
          <w:szCs w:val="24"/>
        </w:rPr>
        <w:t xml:space="preserve"> Group), kuri yra </w:t>
      </w:r>
      <w:r w:rsidR="00DB4600" w:rsidRPr="0069378D">
        <w:rPr>
          <w:sz w:val="24"/>
          <w:szCs w:val="24"/>
        </w:rPr>
        <w:t xml:space="preserve">pagrindinių kovos tankų LEOPARD 2, mokomųjų vairavimo tankų ir </w:t>
      </w:r>
      <w:r w:rsidR="00CD3A83" w:rsidRPr="0069378D">
        <w:rPr>
          <w:sz w:val="24"/>
          <w:szCs w:val="24"/>
        </w:rPr>
        <w:t xml:space="preserve">kovinės paramos </w:t>
      </w:r>
      <w:proofErr w:type="spellStart"/>
      <w:r w:rsidR="00DB4600" w:rsidRPr="0069378D">
        <w:rPr>
          <w:sz w:val="24"/>
          <w:szCs w:val="24"/>
        </w:rPr>
        <w:t>tiltatiesių</w:t>
      </w:r>
      <w:proofErr w:type="spellEnd"/>
      <w:r w:rsidR="00DB4600" w:rsidRPr="0069378D">
        <w:rPr>
          <w:sz w:val="24"/>
          <w:szCs w:val="24"/>
        </w:rPr>
        <w:t xml:space="preserve"> tankų</w:t>
      </w:r>
      <w:r w:rsidR="00F54068" w:rsidRPr="0069378D">
        <w:rPr>
          <w:sz w:val="24"/>
          <w:szCs w:val="24"/>
        </w:rPr>
        <w:t xml:space="preserve"> gamintoja ir tiekėja, </w:t>
      </w:r>
      <w:r w:rsidR="006A5512" w:rsidRPr="0069378D">
        <w:rPr>
          <w:sz w:val="24"/>
          <w:szCs w:val="24"/>
        </w:rPr>
        <w:t xml:space="preserve">ir </w:t>
      </w:r>
      <w:r w:rsidR="00D75F68" w:rsidRPr="0069378D">
        <w:rPr>
          <w:sz w:val="24"/>
          <w:szCs w:val="24"/>
        </w:rPr>
        <w:t xml:space="preserve">kompanija </w:t>
      </w:r>
      <w:proofErr w:type="spellStart"/>
      <w:r w:rsidR="006A5512" w:rsidRPr="0069378D">
        <w:rPr>
          <w:sz w:val="24"/>
          <w:szCs w:val="24"/>
        </w:rPr>
        <w:t>Rheinmetall</w:t>
      </w:r>
      <w:proofErr w:type="spellEnd"/>
      <w:r w:rsidR="006A5512" w:rsidRPr="0069378D">
        <w:rPr>
          <w:sz w:val="24"/>
          <w:szCs w:val="24"/>
        </w:rPr>
        <w:t xml:space="preserve"> </w:t>
      </w:r>
      <w:proofErr w:type="spellStart"/>
      <w:r w:rsidR="006A5512" w:rsidRPr="0069378D">
        <w:rPr>
          <w:sz w:val="24"/>
          <w:szCs w:val="24"/>
        </w:rPr>
        <w:t>Landsysteme</w:t>
      </w:r>
      <w:proofErr w:type="spellEnd"/>
      <w:r w:rsidR="006A5512" w:rsidRPr="0069378D">
        <w:rPr>
          <w:sz w:val="24"/>
          <w:szCs w:val="24"/>
        </w:rPr>
        <w:t xml:space="preserve"> </w:t>
      </w:r>
      <w:proofErr w:type="spellStart"/>
      <w:r w:rsidR="006A5512" w:rsidRPr="0069378D">
        <w:rPr>
          <w:sz w:val="24"/>
          <w:szCs w:val="24"/>
        </w:rPr>
        <w:t>GmbH</w:t>
      </w:r>
      <w:proofErr w:type="spellEnd"/>
      <w:r w:rsidR="00F54068" w:rsidRPr="0069378D">
        <w:rPr>
          <w:sz w:val="24"/>
          <w:szCs w:val="24"/>
        </w:rPr>
        <w:t xml:space="preserve">, kuri </w:t>
      </w:r>
      <w:r w:rsidR="00B02390" w:rsidRPr="0069378D">
        <w:rPr>
          <w:sz w:val="24"/>
          <w:szCs w:val="24"/>
        </w:rPr>
        <w:t>yra kovinės paramos</w:t>
      </w:r>
      <w:r w:rsidR="00CD3A83" w:rsidRPr="0069378D">
        <w:rPr>
          <w:sz w:val="24"/>
          <w:szCs w:val="24"/>
        </w:rPr>
        <w:t xml:space="preserve"> </w:t>
      </w:r>
      <w:r w:rsidR="00B02390" w:rsidRPr="0069378D">
        <w:rPr>
          <w:sz w:val="24"/>
          <w:szCs w:val="24"/>
        </w:rPr>
        <w:t xml:space="preserve">evakuacinių tankų ir inžinerinių tankų </w:t>
      </w:r>
      <w:r w:rsidR="00CD3A83" w:rsidRPr="0069378D">
        <w:rPr>
          <w:sz w:val="24"/>
          <w:szCs w:val="24"/>
        </w:rPr>
        <w:t>gamintoja ir tiekėja</w:t>
      </w:r>
      <w:r w:rsidR="006A5512" w:rsidRPr="0069378D">
        <w:rPr>
          <w:sz w:val="24"/>
          <w:szCs w:val="24"/>
        </w:rPr>
        <w:t>.</w:t>
      </w:r>
    </w:p>
    <w:p w14:paraId="56C1FF02" w14:textId="66C88224" w:rsidR="006A5512" w:rsidRPr="0069378D" w:rsidRDefault="00F840C8" w:rsidP="0069378D">
      <w:pPr>
        <w:tabs>
          <w:tab w:val="left" w:pos="1134"/>
        </w:tabs>
        <w:spacing w:after="0"/>
        <w:ind w:firstLine="567"/>
        <w:rPr>
          <w:rFonts w:eastAsia="Times New Roman" w:cstheme="minorHAnsi"/>
          <w:sz w:val="24"/>
          <w:szCs w:val="24"/>
        </w:rPr>
      </w:pPr>
      <w:r w:rsidRPr="0069378D">
        <w:rPr>
          <w:rFonts w:eastAsia="Times New Roman" w:cstheme="minorHAnsi"/>
          <w:sz w:val="24"/>
          <w:szCs w:val="24"/>
        </w:rPr>
        <w:t xml:space="preserve">Atsižvelgdama į tai, kas pirmiau nurodyta ir vadovaudamasi Įstatymo 9 straipsnio 2 dalies 6 punktu, Tarnyba </w:t>
      </w:r>
      <w:r w:rsidRPr="0069378D">
        <w:rPr>
          <w:rFonts w:eastAsia="Times New Roman" w:cstheme="minorHAnsi"/>
          <w:b/>
          <w:bCs/>
          <w:sz w:val="24"/>
          <w:szCs w:val="24"/>
        </w:rPr>
        <w:t>sutinka</w:t>
      </w:r>
      <w:r w:rsidRPr="0069378D">
        <w:rPr>
          <w:rFonts w:eastAsia="Times New Roman" w:cstheme="minorHAnsi"/>
          <w:sz w:val="24"/>
          <w:szCs w:val="24"/>
        </w:rPr>
        <w:t>, kad Perkančioji organizacija</w:t>
      </w:r>
      <w:r w:rsidRPr="0069378D">
        <w:rPr>
          <w:rFonts w:eastAsia="Times New Roman" w:cstheme="minorHAnsi"/>
          <w:i/>
          <w:iCs/>
          <w:sz w:val="24"/>
          <w:szCs w:val="24"/>
        </w:rPr>
        <w:t xml:space="preserve"> </w:t>
      </w:r>
      <w:r w:rsidRPr="0069378D">
        <w:rPr>
          <w:rFonts w:eastAsia="Times New Roman" w:cstheme="minorHAnsi"/>
          <w:sz w:val="24"/>
          <w:szCs w:val="24"/>
        </w:rPr>
        <w:t>Pirkim</w:t>
      </w:r>
      <w:r w:rsidR="00F00201">
        <w:rPr>
          <w:rFonts w:eastAsia="Times New Roman" w:cstheme="minorHAnsi"/>
          <w:sz w:val="24"/>
          <w:szCs w:val="24"/>
        </w:rPr>
        <w:t>us</w:t>
      </w:r>
      <w:r w:rsidRPr="0069378D">
        <w:rPr>
          <w:rFonts w:eastAsia="Times New Roman" w:cstheme="minorHAnsi"/>
          <w:sz w:val="24"/>
          <w:szCs w:val="24"/>
        </w:rPr>
        <w:t xml:space="preserve"> vykdytų neskelbiamų derybų būdu, vadovaudamasi Įstatymo 19 straipsnio 4 dalies 5 punktu</w:t>
      </w:r>
      <w:r w:rsidR="00B32937">
        <w:rPr>
          <w:rFonts w:eastAsia="Times New Roman" w:cstheme="minorHAnsi"/>
          <w:sz w:val="24"/>
          <w:szCs w:val="24"/>
        </w:rPr>
        <w:t>,</w:t>
      </w:r>
      <w:r w:rsidRPr="0069378D">
        <w:rPr>
          <w:rFonts w:eastAsia="Times New Roman" w:cstheme="minorHAnsi"/>
          <w:sz w:val="24"/>
          <w:szCs w:val="24"/>
        </w:rPr>
        <w:t xml:space="preserve"> į derybas kviečiant konkrečius tiekėjus – </w:t>
      </w:r>
      <w:r w:rsidR="00C53B4E" w:rsidRPr="0069378D">
        <w:rPr>
          <w:rFonts w:eastAsia="Times New Roman" w:cstheme="minorHAnsi"/>
          <w:sz w:val="24"/>
          <w:szCs w:val="24"/>
        </w:rPr>
        <w:t xml:space="preserve">kompanijas </w:t>
      </w:r>
      <w:r w:rsidRPr="0069378D">
        <w:rPr>
          <w:rFonts w:eastAsia="Times New Roman" w:cstheme="minorHAnsi"/>
          <w:sz w:val="24"/>
          <w:szCs w:val="24"/>
        </w:rPr>
        <w:t xml:space="preserve">KNDS </w:t>
      </w:r>
      <w:proofErr w:type="spellStart"/>
      <w:r w:rsidRPr="0069378D">
        <w:rPr>
          <w:rFonts w:eastAsia="Times New Roman" w:cstheme="minorHAnsi"/>
          <w:sz w:val="24"/>
          <w:szCs w:val="24"/>
        </w:rPr>
        <w:t>Deutschland</w:t>
      </w:r>
      <w:proofErr w:type="spellEnd"/>
      <w:r w:rsidRPr="0069378D">
        <w:rPr>
          <w:rFonts w:eastAsia="Times New Roman" w:cstheme="minorHAnsi"/>
          <w:sz w:val="24"/>
          <w:szCs w:val="24"/>
        </w:rPr>
        <w:t xml:space="preserve"> </w:t>
      </w:r>
      <w:proofErr w:type="spellStart"/>
      <w:r w:rsidRPr="0069378D">
        <w:rPr>
          <w:rFonts w:eastAsia="Times New Roman" w:cstheme="minorHAnsi"/>
          <w:sz w:val="24"/>
          <w:szCs w:val="24"/>
        </w:rPr>
        <w:t>GmbH</w:t>
      </w:r>
      <w:proofErr w:type="spellEnd"/>
      <w:r w:rsidRPr="0069378D">
        <w:rPr>
          <w:rFonts w:eastAsia="Times New Roman" w:cstheme="minorHAnsi"/>
          <w:sz w:val="24"/>
          <w:szCs w:val="24"/>
        </w:rPr>
        <w:t xml:space="preserve"> &amp; </w:t>
      </w:r>
      <w:proofErr w:type="spellStart"/>
      <w:r w:rsidRPr="0069378D">
        <w:rPr>
          <w:rFonts w:eastAsia="Times New Roman" w:cstheme="minorHAnsi"/>
          <w:sz w:val="24"/>
          <w:szCs w:val="24"/>
        </w:rPr>
        <w:t>Co</w:t>
      </w:r>
      <w:proofErr w:type="spellEnd"/>
      <w:r w:rsidRPr="0069378D">
        <w:rPr>
          <w:rFonts w:eastAsia="Times New Roman" w:cstheme="minorHAnsi"/>
          <w:sz w:val="24"/>
          <w:szCs w:val="24"/>
        </w:rPr>
        <w:t>. KG (</w:t>
      </w:r>
      <w:proofErr w:type="spellStart"/>
      <w:r w:rsidRPr="0069378D">
        <w:rPr>
          <w:rFonts w:eastAsia="Times New Roman" w:cstheme="minorHAnsi"/>
          <w:sz w:val="24"/>
          <w:szCs w:val="24"/>
        </w:rPr>
        <w:t>Krauss-Maffei</w:t>
      </w:r>
      <w:proofErr w:type="spellEnd"/>
      <w:r w:rsidRPr="0069378D">
        <w:rPr>
          <w:rFonts w:eastAsia="Times New Roman" w:cstheme="minorHAnsi"/>
          <w:sz w:val="24"/>
          <w:szCs w:val="24"/>
        </w:rPr>
        <w:t xml:space="preserve"> </w:t>
      </w:r>
      <w:proofErr w:type="spellStart"/>
      <w:r w:rsidRPr="0069378D">
        <w:rPr>
          <w:rFonts w:eastAsia="Times New Roman" w:cstheme="minorHAnsi"/>
          <w:sz w:val="24"/>
          <w:szCs w:val="24"/>
        </w:rPr>
        <w:t>Wegmann</w:t>
      </w:r>
      <w:proofErr w:type="spellEnd"/>
      <w:r w:rsidRPr="0069378D">
        <w:rPr>
          <w:rFonts w:eastAsia="Times New Roman" w:cstheme="minorHAnsi"/>
          <w:sz w:val="24"/>
          <w:szCs w:val="24"/>
        </w:rPr>
        <w:t xml:space="preserve"> </w:t>
      </w:r>
      <w:proofErr w:type="spellStart"/>
      <w:r w:rsidRPr="0069378D">
        <w:rPr>
          <w:rFonts w:eastAsia="Times New Roman" w:cstheme="minorHAnsi"/>
          <w:sz w:val="24"/>
          <w:szCs w:val="24"/>
        </w:rPr>
        <w:t>GmbH</w:t>
      </w:r>
      <w:proofErr w:type="spellEnd"/>
      <w:r w:rsidRPr="0069378D">
        <w:rPr>
          <w:rFonts w:eastAsia="Times New Roman" w:cstheme="minorHAnsi"/>
          <w:sz w:val="24"/>
          <w:szCs w:val="24"/>
        </w:rPr>
        <w:t xml:space="preserve"> (KMW)+ </w:t>
      </w:r>
      <w:proofErr w:type="spellStart"/>
      <w:r w:rsidRPr="0069378D">
        <w:rPr>
          <w:rFonts w:eastAsia="Times New Roman" w:cstheme="minorHAnsi"/>
          <w:sz w:val="24"/>
          <w:szCs w:val="24"/>
        </w:rPr>
        <w:t>Nexter</w:t>
      </w:r>
      <w:proofErr w:type="spellEnd"/>
      <w:r w:rsidRPr="0069378D">
        <w:rPr>
          <w:rFonts w:eastAsia="Times New Roman" w:cstheme="minorHAnsi"/>
          <w:sz w:val="24"/>
          <w:szCs w:val="24"/>
        </w:rPr>
        <w:t xml:space="preserve"> Defense </w:t>
      </w:r>
      <w:proofErr w:type="spellStart"/>
      <w:r w:rsidRPr="0069378D">
        <w:rPr>
          <w:rFonts w:eastAsia="Times New Roman" w:cstheme="minorHAnsi"/>
          <w:sz w:val="24"/>
          <w:szCs w:val="24"/>
        </w:rPr>
        <w:t>Systems</w:t>
      </w:r>
      <w:proofErr w:type="spellEnd"/>
      <w:r w:rsidRPr="0069378D">
        <w:rPr>
          <w:rFonts w:eastAsia="Times New Roman" w:cstheme="minorHAnsi"/>
          <w:sz w:val="24"/>
          <w:szCs w:val="24"/>
        </w:rPr>
        <w:t xml:space="preserve"> Group) ir </w:t>
      </w:r>
      <w:proofErr w:type="spellStart"/>
      <w:r w:rsidRPr="0069378D">
        <w:rPr>
          <w:rFonts w:eastAsia="Times New Roman" w:cstheme="minorHAnsi"/>
          <w:sz w:val="24"/>
          <w:szCs w:val="24"/>
        </w:rPr>
        <w:t>Rheinmetall</w:t>
      </w:r>
      <w:proofErr w:type="spellEnd"/>
      <w:r w:rsidRPr="0069378D">
        <w:rPr>
          <w:rFonts w:eastAsia="Times New Roman" w:cstheme="minorHAnsi"/>
          <w:sz w:val="24"/>
          <w:szCs w:val="24"/>
        </w:rPr>
        <w:t xml:space="preserve"> </w:t>
      </w:r>
      <w:proofErr w:type="spellStart"/>
      <w:r w:rsidRPr="0069378D">
        <w:rPr>
          <w:rFonts w:eastAsia="Times New Roman" w:cstheme="minorHAnsi"/>
          <w:sz w:val="24"/>
          <w:szCs w:val="24"/>
        </w:rPr>
        <w:t>Landsysteme</w:t>
      </w:r>
      <w:proofErr w:type="spellEnd"/>
      <w:r w:rsidRPr="0069378D">
        <w:rPr>
          <w:rFonts w:eastAsia="Times New Roman" w:cstheme="minorHAnsi"/>
          <w:sz w:val="24"/>
          <w:szCs w:val="24"/>
        </w:rPr>
        <w:t xml:space="preserve"> </w:t>
      </w:r>
      <w:proofErr w:type="spellStart"/>
      <w:r w:rsidRPr="0069378D">
        <w:rPr>
          <w:rFonts w:eastAsia="Times New Roman" w:cstheme="minorHAnsi"/>
          <w:sz w:val="24"/>
          <w:szCs w:val="24"/>
        </w:rPr>
        <w:t>GmbH</w:t>
      </w:r>
      <w:proofErr w:type="spellEnd"/>
      <w:r w:rsidRPr="0069378D">
        <w:rPr>
          <w:rFonts w:eastAsia="Times New Roman" w:cstheme="minorHAnsi"/>
          <w:sz w:val="24"/>
          <w:szCs w:val="24"/>
        </w:rPr>
        <w:t>.</w:t>
      </w:r>
    </w:p>
    <w:p w14:paraId="6A2CD1A5" w14:textId="5F4C55EF" w:rsidR="009536F6" w:rsidRPr="0069378D" w:rsidRDefault="000127A3" w:rsidP="0069378D">
      <w:pPr>
        <w:tabs>
          <w:tab w:val="left" w:pos="1134"/>
        </w:tabs>
        <w:spacing w:after="0"/>
        <w:ind w:firstLine="567"/>
        <w:rPr>
          <w:rFonts w:eastAsia="Times New Roman" w:cstheme="minorHAnsi"/>
          <w:sz w:val="24"/>
          <w:szCs w:val="24"/>
        </w:rPr>
      </w:pPr>
      <w:r w:rsidRPr="0069378D">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115F8B83" w14:textId="77777777" w:rsidR="00F840C8" w:rsidRDefault="00F840C8" w:rsidP="00943593">
      <w:pPr>
        <w:tabs>
          <w:tab w:val="left" w:pos="1134"/>
        </w:tabs>
        <w:spacing w:after="0"/>
        <w:ind w:firstLine="567"/>
        <w:jc w:val="both"/>
        <w:rPr>
          <w:rFonts w:eastAsia="Times New Roman" w:cstheme="minorHAnsi"/>
          <w:sz w:val="24"/>
          <w:szCs w:val="24"/>
        </w:rPr>
      </w:pPr>
    </w:p>
    <w:p w14:paraId="1E875FBC" w14:textId="77777777" w:rsidR="0069378D" w:rsidRDefault="0069378D" w:rsidP="00943593">
      <w:pPr>
        <w:tabs>
          <w:tab w:val="left" w:pos="1134"/>
        </w:tabs>
        <w:spacing w:after="0"/>
        <w:ind w:firstLine="567"/>
        <w:jc w:val="both"/>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E54BB6" w14:paraId="21F54FF2" w14:textId="77777777" w:rsidTr="00FC437E">
        <w:tc>
          <w:tcPr>
            <w:tcW w:w="4814" w:type="dxa"/>
          </w:tcPr>
          <w:p w14:paraId="13DE4DFB" w14:textId="55F1C790" w:rsidR="005624BA" w:rsidRPr="00E54BB6" w:rsidRDefault="00FC437E" w:rsidP="00943593">
            <w:pPr>
              <w:tabs>
                <w:tab w:val="left" w:pos="1134"/>
              </w:tabs>
              <w:spacing w:after="0"/>
              <w:jc w:val="both"/>
              <w:rPr>
                <w:rFonts w:eastAsia="Times New Roman" w:cstheme="minorHAnsi"/>
                <w:sz w:val="24"/>
                <w:szCs w:val="24"/>
              </w:rPr>
            </w:pPr>
            <w:r w:rsidRPr="00E54BB6">
              <w:rPr>
                <w:rFonts w:eastAsia="Times New Roman" w:cstheme="minorHAnsi"/>
                <w:sz w:val="24"/>
                <w:szCs w:val="24"/>
              </w:rPr>
              <w:t>Direktorius</w:t>
            </w:r>
          </w:p>
        </w:tc>
        <w:tc>
          <w:tcPr>
            <w:tcW w:w="4815" w:type="dxa"/>
          </w:tcPr>
          <w:p w14:paraId="526258CB" w14:textId="36AB1329" w:rsidR="005624BA" w:rsidRPr="00E54BB6" w:rsidRDefault="000A6AEE" w:rsidP="00943593">
            <w:pPr>
              <w:tabs>
                <w:tab w:val="left" w:pos="1134"/>
              </w:tabs>
              <w:spacing w:after="0"/>
              <w:jc w:val="right"/>
              <w:rPr>
                <w:rFonts w:eastAsia="Times New Roman" w:cstheme="minorHAnsi"/>
                <w:sz w:val="24"/>
                <w:szCs w:val="24"/>
              </w:rPr>
            </w:pPr>
            <w:r>
              <w:rPr>
                <w:rFonts w:cstheme="minorHAnsi"/>
                <w:sz w:val="24"/>
                <w:szCs w:val="24"/>
              </w:rPr>
              <w:t>Darius Vedrickas</w:t>
            </w:r>
          </w:p>
        </w:tc>
      </w:tr>
      <w:bookmarkEnd w:id="0"/>
    </w:tbl>
    <w:p w14:paraId="118ED6A4" w14:textId="77777777" w:rsidR="006B7421" w:rsidRDefault="006B7421" w:rsidP="00943593">
      <w:pPr>
        <w:tabs>
          <w:tab w:val="left" w:pos="900"/>
        </w:tabs>
        <w:spacing w:after="0"/>
        <w:rPr>
          <w:rFonts w:eastAsia="Times New Roman" w:cstheme="minorHAnsi"/>
          <w:sz w:val="24"/>
          <w:szCs w:val="24"/>
        </w:rPr>
      </w:pPr>
    </w:p>
    <w:p w14:paraId="67505B5E" w14:textId="77777777" w:rsidR="006B7421" w:rsidRDefault="006B7421" w:rsidP="00943593">
      <w:pPr>
        <w:tabs>
          <w:tab w:val="left" w:pos="900"/>
        </w:tabs>
        <w:spacing w:after="0"/>
        <w:rPr>
          <w:rFonts w:eastAsia="Times New Roman" w:cstheme="minorHAnsi"/>
          <w:sz w:val="24"/>
          <w:szCs w:val="24"/>
        </w:rPr>
      </w:pPr>
    </w:p>
    <w:p w14:paraId="4D90357B" w14:textId="77777777" w:rsidR="006B7421" w:rsidRDefault="006B7421" w:rsidP="00943593">
      <w:pPr>
        <w:tabs>
          <w:tab w:val="left" w:pos="900"/>
        </w:tabs>
        <w:spacing w:after="0"/>
        <w:rPr>
          <w:rFonts w:eastAsia="Times New Roman" w:cstheme="minorHAnsi"/>
          <w:sz w:val="24"/>
          <w:szCs w:val="24"/>
        </w:rPr>
      </w:pPr>
    </w:p>
    <w:p w14:paraId="15345B2F" w14:textId="77777777" w:rsidR="006B7421" w:rsidRDefault="006B7421" w:rsidP="00943593">
      <w:pPr>
        <w:tabs>
          <w:tab w:val="left" w:pos="900"/>
        </w:tabs>
        <w:spacing w:after="0"/>
        <w:rPr>
          <w:rFonts w:eastAsia="Times New Roman" w:cstheme="minorHAnsi"/>
          <w:sz w:val="24"/>
          <w:szCs w:val="24"/>
        </w:rPr>
      </w:pPr>
    </w:p>
    <w:p w14:paraId="1558C308" w14:textId="77777777" w:rsidR="006B7421" w:rsidRDefault="006B7421" w:rsidP="00943593">
      <w:pPr>
        <w:tabs>
          <w:tab w:val="left" w:pos="900"/>
        </w:tabs>
        <w:spacing w:after="0"/>
        <w:rPr>
          <w:rFonts w:eastAsia="Times New Roman" w:cstheme="minorHAnsi"/>
          <w:sz w:val="24"/>
          <w:szCs w:val="24"/>
        </w:rPr>
      </w:pPr>
    </w:p>
    <w:p w14:paraId="4733676E" w14:textId="77777777" w:rsidR="006B7421" w:rsidRDefault="006B7421" w:rsidP="00943593">
      <w:pPr>
        <w:tabs>
          <w:tab w:val="left" w:pos="900"/>
        </w:tabs>
        <w:spacing w:after="0"/>
        <w:rPr>
          <w:rFonts w:eastAsia="Times New Roman" w:cstheme="minorHAnsi"/>
          <w:sz w:val="24"/>
          <w:szCs w:val="24"/>
        </w:rPr>
      </w:pPr>
    </w:p>
    <w:p w14:paraId="00B062FB" w14:textId="77777777" w:rsidR="006B7421" w:rsidRDefault="006B7421" w:rsidP="00943593">
      <w:pPr>
        <w:tabs>
          <w:tab w:val="left" w:pos="900"/>
        </w:tabs>
        <w:spacing w:after="0"/>
        <w:rPr>
          <w:rFonts w:eastAsia="Times New Roman" w:cstheme="minorHAnsi"/>
          <w:sz w:val="24"/>
          <w:szCs w:val="24"/>
        </w:rPr>
      </w:pPr>
    </w:p>
    <w:p w14:paraId="6FA69B39" w14:textId="77777777" w:rsidR="00B32937" w:rsidRDefault="00B32937" w:rsidP="00943593">
      <w:pPr>
        <w:tabs>
          <w:tab w:val="left" w:pos="900"/>
        </w:tabs>
        <w:spacing w:after="0"/>
        <w:rPr>
          <w:rFonts w:eastAsia="Times New Roman" w:cstheme="minorHAnsi"/>
          <w:sz w:val="24"/>
          <w:szCs w:val="24"/>
        </w:rPr>
      </w:pPr>
    </w:p>
    <w:p w14:paraId="76A983ED" w14:textId="77777777" w:rsidR="00B32937" w:rsidRDefault="00B32937" w:rsidP="00943593">
      <w:pPr>
        <w:tabs>
          <w:tab w:val="left" w:pos="900"/>
        </w:tabs>
        <w:spacing w:after="0"/>
        <w:rPr>
          <w:rFonts w:eastAsia="Times New Roman" w:cstheme="minorHAnsi"/>
          <w:sz w:val="24"/>
          <w:szCs w:val="24"/>
        </w:rPr>
      </w:pPr>
    </w:p>
    <w:p w14:paraId="4B091A2F" w14:textId="77777777" w:rsidR="00B32937" w:rsidRDefault="00B32937" w:rsidP="00943593">
      <w:pPr>
        <w:tabs>
          <w:tab w:val="left" w:pos="900"/>
        </w:tabs>
        <w:spacing w:after="0"/>
        <w:rPr>
          <w:rFonts w:eastAsia="Times New Roman" w:cstheme="minorHAnsi"/>
          <w:sz w:val="24"/>
          <w:szCs w:val="24"/>
        </w:rPr>
      </w:pPr>
    </w:p>
    <w:p w14:paraId="41568B2B" w14:textId="77777777" w:rsidR="00B32937" w:rsidRDefault="00B32937" w:rsidP="00943593">
      <w:pPr>
        <w:tabs>
          <w:tab w:val="left" w:pos="900"/>
        </w:tabs>
        <w:spacing w:after="0"/>
        <w:rPr>
          <w:rFonts w:eastAsia="Times New Roman" w:cstheme="minorHAnsi"/>
          <w:sz w:val="24"/>
          <w:szCs w:val="24"/>
        </w:rPr>
      </w:pPr>
    </w:p>
    <w:sectPr w:rsidR="00B32937" w:rsidSect="00AD2A6E">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8CE4B" w14:textId="77777777" w:rsidR="00114741" w:rsidRDefault="00114741">
      <w:pPr>
        <w:spacing w:after="0" w:line="240" w:lineRule="auto"/>
      </w:pPr>
      <w:r>
        <w:separator/>
      </w:r>
    </w:p>
  </w:endnote>
  <w:endnote w:type="continuationSeparator" w:id="0">
    <w:p w14:paraId="215CFB95" w14:textId="77777777" w:rsidR="00114741" w:rsidRDefault="0011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F45C7" w14:textId="15A0FEFB" w:rsidR="00380BA0" w:rsidRPr="00E54BB6" w:rsidRDefault="00380BA0" w:rsidP="00380BA0">
    <w:pPr>
      <w:pBdr>
        <w:top w:val="single" w:sz="4" w:space="1" w:color="auto"/>
      </w:pBdr>
      <w:spacing w:after="0" w:line="240" w:lineRule="auto"/>
      <w:rPr>
        <w:rFonts w:cstheme="minorHAnsi"/>
        <w:sz w:val="20"/>
        <w:szCs w:val="20"/>
      </w:rPr>
    </w:pPr>
    <w:r w:rsidRPr="00E54BB6">
      <w:rPr>
        <w:rFonts w:cstheme="minorHAnsi"/>
        <w:sz w:val="20"/>
        <w:szCs w:val="20"/>
      </w:rPr>
      <w:t>Biudžetinė įstaiga</w:t>
    </w:r>
    <w:r w:rsidRPr="00E54BB6">
      <w:rPr>
        <w:rFonts w:cstheme="minorHAnsi"/>
        <w:sz w:val="20"/>
        <w:szCs w:val="20"/>
      </w:rPr>
      <w:tab/>
      <w:t xml:space="preserve">         Tel. (8 5) 219 7001               </w:t>
    </w:r>
    <w:r w:rsidR="00C21C20">
      <w:rPr>
        <w:rFonts w:cstheme="minorHAnsi"/>
        <w:sz w:val="20"/>
        <w:szCs w:val="20"/>
      </w:rPr>
      <w:t xml:space="preserve"> </w:t>
    </w:r>
    <w:r w:rsidRPr="00E54BB6">
      <w:rPr>
        <w:rFonts w:cstheme="minorHAnsi"/>
        <w:sz w:val="20"/>
        <w:szCs w:val="20"/>
      </w:rPr>
      <w:t xml:space="preserve">Duomenys kaupiami ir saugomi              </w:t>
    </w:r>
  </w:p>
  <w:p w14:paraId="5A04C7D8" w14:textId="2EFAAE08" w:rsidR="00380BA0" w:rsidRPr="00E54BB6" w:rsidRDefault="00380BA0" w:rsidP="00380BA0">
    <w:pPr>
      <w:pBdr>
        <w:top w:val="single" w:sz="4" w:space="1" w:color="auto"/>
      </w:pBdr>
      <w:spacing w:after="0" w:line="240" w:lineRule="auto"/>
      <w:jc w:val="both"/>
      <w:rPr>
        <w:rFonts w:cstheme="minorHAnsi"/>
        <w:sz w:val="20"/>
        <w:szCs w:val="20"/>
      </w:rPr>
    </w:pPr>
    <w:r w:rsidRPr="00E54BB6">
      <w:rPr>
        <w:rFonts w:cstheme="minorHAnsi"/>
        <w:sz w:val="20"/>
        <w:szCs w:val="20"/>
      </w:rPr>
      <w:t xml:space="preserve">Kareivių g. 1, LT-08351 Vilnius         </w:t>
    </w:r>
    <w:r w:rsidR="00E54BB6">
      <w:rPr>
        <w:rFonts w:cstheme="minorHAnsi"/>
        <w:sz w:val="20"/>
        <w:szCs w:val="20"/>
      </w:rPr>
      <w:t xml:space="preserve">    </w:t>
    </w:r>
    <w:r w:rsidRPr="00E54BB6">
      <w:rPr>
        <w:rFonts w:cstheme="minorHAnsi"/>
        <w:sz w:val="20"/>
        <w:szCs w:val="20"/>
      </w:rPr>
      <w:t xml:space="preserve">Faks. (8 5) 213 6213             Juridinių asmenų registre </w:t>
    </w:r>
  </w:p>
  <w:p w14:paraId="0473A089" w14:textId="77777777" w:rsidR="00380BA0" w:rsidRPr="00E54BB6" w:rsidRDefault="00AE3647" w:rsidP="00380BA0">
    <w:pPr>
      <w:pBdr>
        <w:top w:val="single" w:sz="4" w:space="1" w:color="auto"/>
      </w:pBdr>
      <w:spacing w:after="0" w:line="240" w:lineRule="auto"/>
      <w:jc w:val="both"/>
      <w:rPr>
        <w:rFonts w:cstheme="minorHAnsi"/>
        <w:sz w:val="20"/>
        <w:szCs w:val="20"/>
      </w:rPr>
    </w:pPr>
    <w:hyperlink r:id="rId1" w:history="1">
      <w:r w:rsidR="00380BA0" w:rsidRPr="00E54BB6">
        <w:rPr>
          <w:rStyle w:val="Hyperlink"/>
          <w:rFonts w:cstheme="minorHAnsi"/>
          <w:sz w:val="20"/>
          <w:szCs w:val="20"/>
        </w:rPr>
        <w:t>http://www.vpt.lrv.lt</w:t>
      </w:r>
    </w:hyperlink>
    <w:r w:rsidR="00380BA0" w:rsidRPr="00E54BB6">
      <w:rPr>
        <w:rFonts w:cstheme="minorHAnsi"/>
        <w:sz w:val="20"/>
        <w:szCs w:val="20"/>
      </w:rPr>
      <w:tab/>
      <w:t xml:space="preserve">         El. p. </w:t>
    </w:r>
    <w:hyperlink r:id="rId2" w:history="1">
      <w:r w:rsidR="00380BA0" w:rsidRPr="00E54BB6">
        <w:rPr>
          <w:rStyle w:val="Hyperlink"/>
          <w:rFonts w:cstheme="minorHAnsi"/>
          <w:sz w:val="20"/>
          <w:szCs w:val="20"/>
        </w:rPr>
        <w:t>info@vpt.lt</w:t>
      </w:r>
    </w:hyperlink>
    <w:r w:rsidR="00380BA0" w:rsidRPr="00E54BB6">
      <w:rPr>
        <w:rFonts w:cstheme="minorHAnsi"/>
        <w:sz w:val="20"/>
        <w:szCs w:val="20"/>
      </w:rPr>
      <w:t xml:space="preserve">                   Kodas 188656261                                   </w:t>
    </w:r>
  </w:p>
  <w:p w14:paraId="1B2A0E14" w14:textId="77777777" w:rsidR="004E5D1F" w:rsidRPr="00380BA0" w:rsidRDefault="004E5D1F"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DF7E7" w14:textId="77777777" w:rsidR="00114741" w:rsidRDefault="00114741">
      <w:pPr>
        <w:spacing w:after="0" w:line="240" w:lineRule="auto"/>
      </w:pPr>
      <w:r>
        <w:separator/>
      </w:r>
    </w:p>
  </w:footnote>
  <w:footnote w:type="continuationSeparator" w:id="0">
    <w:p w14:paraId="03EF369D" w14:textId="77777777" w:rsidR="00114741" w:rsidRDefault="00114741">
      <w:pPr>
        <w:spacing w:after="0" w:line="240" w:lineRule="auto"/>
      </w:pPr>
      <w:r>
        <w:continuationSeparator/>
      </w:r>
    </w:p>
  </w:footnote>
  <w:footnote w:id="1">
    <w:p w14:paraId="2CA2873A" w14:textId="645535DC" w:rsidR="00A67EF3" w:rsidRDefault="00A67EF3">
      <w:pPr>
        <w:pStyle w:val="FootnoteText"/>
      </w:pPr>
      <w:r w:rsidRPr="004E5D1F">
        <w:rPr>
          <w:rStyle w:val="FootnoteReference"/>
        </w:rPr>
        <w:footnoteRef/>
      </w:r>
      <w:r w:rsidRPr="004E5D1F">
        <w:t xml:space="preserve"> Patvirtintos Viešųjų pirkimų tarnybos direktoriaus 2017 m. birželio 29 d. įsakymu Nr. 1S-99 (2023 m. sausio 31 d. įsakymo Nr. 1S-13 redakcija).</w:t>
      </w:r>
    </w:p>
  </w:footnote>
  <w:footnote w:id="2">
    <w:p w14:paraId="4EA50AE9" w14:textId="283BF5C5" w:rsidR="00DC11B2" w:rsidRDefault="00DC11B2">
      <w:pPr>
        <w:pStyle w:val="FootnoteText"/>
      </w:pPr>
      <w:r>
        <w:rPr>
          <w:rStyle w:val="FootnoteReference"/>
        </w:rPr>
        <w:footnoteRef/>
      </w:r>
      <w:r>
        <w:t xml:space="preserve"> </w:t>
      </w:r>
      <w:r w:rsidRPr="00DC11B2">
        <w:t>Evakuacinis tankas yra kovinės paramos tankas skirtas mūšio metu iš mūšio lauko ištempti ar mūšio lauke perdislokuoti apgadintus, įstrigusius ir (arba) neveikiančius pagrindinius kovos tankus ir (ar) kitą šarvuotą kovos techniką, taip pat mūšio lauke skubiai suremontuoti pagrindinius kovos tankus</w:t>
      </w:r>
      <w:r>
        <w:t>.</w:t>
      </w:r>
    </w:p>
  </w:footnote>
  <w:footnote w:id="3">
    <w:p w14:paraId="109498E9" w14:textId="5305BE49" w:rsidR="00F62265" w:rsidRDefault="00F62265">
      <w:pPr>
        <w:pStyle w:val="FootnoteText"/>
      </w:pPr>
      <w:r>
        <w:rPr>
          <w:rStyle w:val="FootnoteReference"/>
        </w:rPr>
        <w:footnoteRef/>
      </w:r>
      <w:r>
        <w:t xml:space="preserve"> </w:t>
      </w:r>
      <w:r w:rsidRPr="00F62265">
        <w:t>Inžinerinis tankas yra kovinės paramos tankas skirtas remti pagrindinius kovos tankus ir kitą šarvuotą kovos techniką mūšio lauke. Inžinerinis tankas yra aprūpintas ir ekskavatoriaus kaušu, papildomu elektros generatoriumi, buldozerio mente bei kita inžinerine įranga, skirta mūšio lauke šalinti tankų judėjimą blokuojančias natūralias ir di</w:t>
      </w:r>
      <w:r w:rsidR="00BD0942">
        <w:t>r</w:t>
      </w:r>
      <w:r w:rsidRPr="00F62265">
        <w:t>btines kliūtis ir užtvarus.</w:t>
      </w:r>
    </w:p>
  </w:footnote>
  <w:footnote w:id="4">
    <w:p w14:paraId="5286A152" w14:textId="3BC46747" w:rsidR="00DC11B2" w:rsidRDefault="00DC11B2">
      <w:pPr>
        <w:pStyle w:val="FootnoteText"/>
      </w:pPr>
      <w:r>
        <w:rPr>
          <w:rStyle w:val="FootnoteReference"/>
        </w:rPr>
        <w:footnoteRef/>
      </w:r>
      <w:r>
        <w:t xml:space="preserve"> </w:t>
      </w:r>
      <w:proofErr w:type="spellStart"/>
      <w:r w:rsidRPr="00DC11B2">
        <w:t>Tiltatiesis</w:t>
      </w:r>
      <w:proofErr w:type="spellEnd"/>
      <w:r w:rsidRPr="00DC11B2">
        <w:t xml:space="preserve"> tankas yra kovinės paramos tankas skirtas remti pagrindinių kovos tankų kovinius vienetus įveikiant tarpines kliūtis, kirsti kraterius, prieštankinius griovius, apgadintus tiltus, geležinkelio pylimus, kanalus, upes, daubas bei kitas kliūtis, kurių jie savarankiškai įveikti negali.</w:t>
      </w:r>
    </w:p>
  </w:footnote>
  <w:footnote w:id="5">
    <w:p w14:paraId="6DEAB75E" w14:textId="77777777" w:rsidR="007D77B6" w:rsidRDefault="007D77B6" w:rsidP="007D77B6">
      <w:pPr>
        <w:pStyle w:val="FootnoteText"/>
      </w:pPr>
      <w:r>
        <w:rPr>
          <w:rStyle w:val="FootnoteReference"/>
        </w:rPr>
        <w:footnoteRef/>
      </w:r>
      <w:r>
        <w:t xml:space="preserve"> 2024 m. birželio 4 d. raštas Nr. S-841.</w:t>
      </w:r>
    </w:p>
  </w:footnote>
  <w:footnote w:id="6">
    <w:p w14:paraId="49DD296C" w14:textId="15A7013D" w:rsidR="008425B2" w:rsidRDefault="008425B2">
      <w:pPr>
        <w:pStyle w:val="FootnoteText"/>
      </w:pPr>
      <w:r>
        <w:rPr>
          <w:rStyle w:val="FootnoteReference"/>
        </w:rPr>
        <w:footnoteRef/>
      </w:r>
      <w:r>
        <w:t xml:space="preserve"> </w:t>
      </w:r>
      <w:r w:rsidRPr="008425B2">
        <w:t>Operacinių reikalavimų dokumentų paskirtį, jų rengimo, derinimo ir tvirtinimo tvarką, dokumentų struktūrą, operacinių reikalavimų sąvokos apibrėžimą ir vertinimą, asmenų, susijusių su operacinių reikalavimų dokumentų rengimu, derinimu ir tvirtinimu, atsakomybės sritis reglamentuoja Operacinių reikalavimų dokumentų rengimo, derinimo ir tvirtinimo tvarkos aprašas, patvirtintas Lietuvos Respublikos krašto apsaugos ministro 2010 m. spalio 19 d. įsakymu Nr. V-1111 (2018 m. lapkričio 8 d. įsakymo Nr. V-1071 redakcija).</w:t>
      </w:r>
    </w:p>
  </w:footnote>
  <w:footnote w:id="7">
    <w:p w14:paraId="7C69D78E" w14:textId="34DB76CD" w:rsidR="002C2797" w:rsidRDefault="002C2797">
      <w:pPr>
        <w:pStyle w:val="FootnoteText"/>
      </w:pPr>
      <w:r>
        <w:rPr>
          <w:rStyle w:val="FootnoteReference"/>
        </w:rPr>
        <w:footnoteRef/>
      </w:r>
      <w:r>
        <w:t xml:space="preserve"> </w:t>
      </w:r>
      <w:r w:rsidR="00447AD2" w:rsidRPr="00447AD2">
        <w:t>Gynybos resursų taryb</w:t>
      </w:r>
      <w:r w:rsidR="00447AD2">
        <w:t>os</w:t>
      </w:r>
      <w:r w:rsidR="00447AD2" w:rsidRPr="00447AD2">
        <w:t xml:space="preserve"> </w:t>
      </w:r>
      <w:r w:rsidRPr="002C2797">
        <w:t>2023</w:t>
      </w:r>
      <w:r w:rsidR="003533F5">
        <w:t xml:space="preserve"> m. liepos </w:t>
      </w:r>
      <w:r w:rsidRPr="002C2797">
        <w:t xml:space="preserve">28 </w:t>
      </w:r>
      <w:r w:rsidR="003533F5">
        <w:t xml:space="preserve">d. </w:t>
      </w:r>
      <w:r w:rsidRPr="002C2797">
        <w:t>protokolas Nr. NRN- 9RN</w:t>
      </w:r>
      <w:r w:rsidR="003533F5">
        <w:t>.</w:t>
      </w:r>
    </w:p>
  </w:footnote>
  <w:footnote w:id="8">
    <w:p w14:paraId="0B15629E" w14:textId="27CBA999" w:rsidR="00D476A2" w:rsidRDefault="00D476A2">
      <w:pPr>
        <w:pStyle w:val="FootnoteText"/>
      </w:pPr>
      <w:r>
        <w:rPr>
          <w:rStyle w:val="FootnoteReference"/>
        </w:rPr>
        <w:footnoteRef/>
      </w:r>
      <w:r>
        <w:t xml:space="preserve"> </w:t>
      </w:r>
      <w:r w:rsidRPr="00D476A2">
        <w:t>2023 m. rugpjūčio 1 d. nutarim</w:t>
      </w:r>
      <w:r>
        <w:t>as</w:t>
      </w:r>
      <w:r w:rsidRPr="00D476A2">
        <w:t xml:space="preserve"> Nr. V-44 „Dėl pėstininkų divizijos pajėgumų“</w:t>
      </w:r>
      <w:r>
        <w:t>.</w:t>
      </w:r>
    </w:p>
  </w:footnote>
  <w:footnote w:id="9">
    <w:p w14:paraId="02536904" w14:textId="77777777" w:rsidR="00535E9F" w:rsidRDefault="00535E9F" w:rsidP="00535E9F">
      <w:pPr>
        <w:pStyle w:val="FootnoteText"/>
      </w:pPr>
      <w:r>
        <w:rPr>
          <w:rStyle w:val="FootnoteReference"/>
        </w:rPr>
        <w:footnoteRef/>
      </w:r>
      <w:r>
        <w:t xml:space="preserve"> Lietuvos kariuomenės Gynybos štabo 2024 m. gegužės 31 d. raštas Nr. IS-119RN ‚Dėl tarnybinės pagalbos suteikimo“.</w:t>
      </w:r>
    </w:p>
  </w:footnote>
  <w:footnote w:id="10">
    <w:p w14:paraId="07347927" w14:textId="7FCB6DF5" w:rsidR="001472B3" w:rsidRDefault="001472B3">
      <w:pPr>
        <w:pStyle w:val="FootnoteText"/>
      </w:pPr>
      <w:r>
        <w:rPr>
          <w:rStyle w:val="FootnoteReference"/>
        </w:rPr>
        <w:footnoteRef/>
      </w:r>
      <w:r>
        <w:t xml:space="preserve"> </w:t>
      </w:r>
      <w:r w:rsidRPr="001472B3">
        <w:t>2024 m. vasario 6 d. nutarim</w:t>
      </w:r>
      <w:r>
        <w:t>as</w:t>
      </w:r>
      <w:r w:rsidRPr="001472B3">
        <w:t xml:space="preserve"> Nr. V-50 „Dėl Nacionalinės divizijos pajėgumo (tankų) įsigijimo“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77777777" w:rsidR="004E5D1F"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4E5D1F" w:rsidRDefault="004E5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4E5D1F" w:rsidRPr="00B61294" w:rsidRDefault="004E690C">
    <w:pPr>
      <w:pStyle w:val="Header"/>
      <w:framePr w:wrap="around" w:vAnchor="text" w:hAnchor="margin" w:xAlign="center" w:y="1"/>
      <w:rPr>
        <w:rStyle w:val="PageNumber"/>
        <w:rFonts w:cstheme="minorHAnsi"/>
        <w:sz w:val="24"/>
        <w:szCs w:val="24"/>
      </w:rPr>
    </w:pPr>
    <w:r w:rsidRPr="00B61294">
      <w:rPr>
        <w:rStyle w:val="PageNumber"/>
        <w:rFonts w:cstheme="minorHAnsi"/>
        <w:sz w:val="24"/>
        <w:szCs w:val="24"/>
      </w:rPr>
      <w:fldChar w:fldCharType="begin"/>
    </w:r>
    <w:r w:rsidRPr="00B61294">
      <w:rPr>
        <w:rStyle w:val="PageNumber"/>
        <w:rFonts w:cstheme="minorHAnsi"/>
        <w:sz w:val="24"/>
        <w:szCs w:val="24"/>
      </w:rPr>
      <w:instrText xml:space="preserve">PAGE  </w:instrText>
    </w:r>
    <w:r w:rsidRPr="00B61294">
      <w:rPr>
        <w:rStyle w:val="PageNumber"/>
        <w:rFonts w:cstheme="minorHAnsi"/>
        <w:sz w:val="24"/>
        <w:szCs w:val="24"/>
      </w:rPr>
      <w:fldChar w:fldCharType="separate"/>
    </w:r>
    <w:r w:rsidR="000235EA" w:rsidRPr="00B61294">
      <w:rPr>
        <w:rStyle w:val="PageNumber"/>
        <w:rFonts w:cstheme="minorHAnsi"/>
        <w:noProof/>
        <w:sz w:val="24"/>
        <w:szCs w:val="24"/>
      </w:rPr>
      <w:t>3</w:t>
    </w:r>
    <w:r w:rsidRPr="00B61294">
      <w:rPr>
        <w:rStyle w:val="PageNumber"/>
        <w:rFonts w:cstheme="minorHAnsi"/>
        <w:sz w:val="24"/>
        <w:szCs w:val="24"/>
      </w:rPr>
      <w:fldChar w:fldCharType="end"/>
    </w:r>
  </w:p>
  <w:p w14:paraId="7C600934" w14:textId="77777777" w:rsidR="004E5D1F" w:rsidRDefault="004E5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D8504D"/>
    <w:multiLevelType w:val="multilevel"/>
    <w:tmpl w:val="9680216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2"/>
  </w:num>
  <w:num w:numId="5" w16cid:durableId="591544951">
    <w:abstractNumId w:val="6"/>
  </w:num>
  <w:num w:numId="6" w16cid:durableId="573202467">
    <w:abstractNumId w:val="5"/>
  </w:num>
  <w:num w:numId="7" w16cid:durableId="115823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1B4"/>
    <w:rsid w:val="00004DE5"/>
    <w:rsid w:val="00004E54"/>
    <w:rsid w:val="00004FDD"/>
    <w:rsid w:val="00005C4F"/>
    <w:rsid w:val="00006868"/>
    <w:rsid w:val="0000739B"/>
    <w:rsid w:val="0000795D"/>
    <w:rsid w:val="00007E39"/>
    <w:rsid w:val="00010124"/>
    <w:rsid w:val="000109DE"/>
    <w:rsid w:val="00011011"/>
    <w:rsid w:val="000127A3"/>
    <w:rsid w:val="000129BF"/>
    <w:rsid w:val="000141A9"/>
    <w:rsid w:val="00015D20"/>
    <w:rsid w:val="0001675C"/>
    <w:rsid w:val="0001686C"/>
    <w:rsid w:val="0002018B"/>
    <w:rsid w:val="0002304F"/>
    <w:rsid w:val="000235EA"/>
    <w:rsid w:val="00023BB9"/>
    <w:rsid w:val="00026429"/>
    <w:rsid w:val="00026E97"/>
    <w:rsid w:val="00026F0F"/>
    <w:rsid w:val="00027F0F"/>
    <w:rsid w:val="00030036"/>
    <w:rsid w:val="0003681E"/>
    <w:rsid w:val="00036A1A"/>
    <w:rsid w:val="00037E80"/>
    <w:rsid w:val="00040D9F"/>
    <w:rsid w:val="00040E16"/>
    <w:rsid w:val="000413FD"/>
    <w:rsid w:val="00041E40"/>
    <w:rsid w:val="00041E68"/>
    <w:rsid w:val="000423C7"/>
    <w:rsid w:val="00042670"/>
    <w:rsid w:val="000427E7"/>
    <w:rsid w:val="00042A30"/>
    <w:rsid w:val="00042FED"/>
    <w:rsid w:val="0004399C"/>
    <w:rsid w:val="0004423F"/>
    <w:rsid w:val="000474B6"/>
    <w:rsid w:val="00047688"/>
    <w:rsid w:val="000509C4"/>
    <w:rsid w:val="000512A7"/>
    <w:rsid w:val="00053836"/>
    <w:rsid w:val="0005395D"/>
    <w:rsid w:val="00053B5A"/>
    <w:rsid w:val="00055414"/>
    <w:rsid w:val="000555F7"/>
    <w:rsid w:val="000566C9"/>
    <w:rsid w:val="00057F5A"/>
    <w:rsid w:val="000602FC"/>
    <w:rsid w:val="00060915"/>
    <w:rsid w:val="0006159A"/>
    <w:rsid w:val="00062238"/>
    <w:rsid w:val="00063116"/>
    <w:rsid w:val="00063A45"/>
    <w:rsid w:val="00063DF1"/>
    <w:rsid w:val="00064F09"/>
    <w:rsid w:val="00065082"/>
    <w:rsid w:val="00066074"/>
    <w:rsid w:val="00066E27"/>
    <w:rsid w:val="00072112"/>
    <w:rsid w:val="00072683"/>
    <w:rsid w:val="0007428D"/>
    <w:rsid w:val="00074795"/>
    <w:rsid w:val="00074B74"/>
    <w:rsid w:val="00075AB1"/>
    <w:rsid w:val="00077D63"/>
    <w:rsid w:val="000806E5"/>
    <w:rsid w:val="000873CF"/>
    <w:rsid w:val="00087480"/>
    <w:rsid w:val="0009012B"/>
    <w:rsid w:val="000909EA"/>
    <w:rsid w:val="00090D3D"/>
    <w:rsid w:val="000912DD"/>
    <w:rsid w:val="00095892"/>
    <w:rsid w:val="00096C92"/>
    <w:rsid w:val="00096FF7"/>
    <w:rsid w:val="000977CE"/>
    <w:rsid w:val="000A007B"/>
    <w:rsid w:val="000A01B4"/>
    <w:rsid w:val="000A03D1"/>
    <w:rsid w:val="000A049A"/>
    <w:rsid w:val="000A1623"/>
    <w:rsid w:val="000A3B14"/>
    <w:rsid w:val="000A3C1A"/>
    <w:rsid w:val="000A4941"/>
    <w:rsid w:val="000A63A3"/>
    <w:rsid w:val="000A6AEE"/>
    <w:rsid w:val="000B15FC"/>
    <w:rsid w:val="000B28CE"/>
    <w:rsid w:val="000B2F22"/>
    <w:rsid w:val="000B36D3"/>
    <w:rsid w:val="000B39C8"/>
    <w:rsid w:val="000B40F1"/>
    <w:rsid w:val="000C1F67"/>
    <w:rsid w:val="000C2FCA"/>
    <w:rsid w:val="000C30B0"/>
    <w:rsid w:val="000C3129"/>
    <w:rsid w:val="000C4049"/>
    <w:rsid w:val="000C69ED"/>
    <w:rsid w:val="000C705B"/>
    <w:rsid w:val="000D0B6B"/>
    <w:rsid w:val="000D0CE8"/>
    <w:rsid w:val="000D2904"/>
    <w:rsid w:val="000D2B9E"/>
    <w:rsid w:val="000D2D59"/>
    <w:rsid w:val="000D30E2"/>
    <w:rsid w:val="000D3161"/>
    <w:rsid w:val="000D4C21"/>
    <w:rsid w:val="000D5124"/>
    <w:rsid w:val="000D7557"/>
    <w:rsid w:val="000D7AB7"/>
    <w:rsid w:val="000D7EA9"/>
    <w:rsid w:val="000E34D0"/>
    <w:rsid w:val="000E365F"/>
    <w:rsid w:val="000E4C48"/>
    <w:rsid w:val="000E4C54"/>
    <w:rsid w:val="000E5ADB"/>
    <w:rsid w:val="000E6242"/>
    <w:rsid w:val="000F130A"/>
    <w:rsid w:val="000F1A58"/>
    <w:rsid w:val="000F1D74"/>
    <w:rsid w:val="00100B19"/>
    <w:rsid w:val="001014E7"/>
    <w:rsid w:val="00101D97"/>
    <w:rsid w:val="0010354A"/>
    <w:rsid w:val="00104573"/>
    <w:rsid w:val="00104B76"/>
    <w:rsid w:val="0010614B"/>
    <w:rsid w:val="001067D7"/>
    <w:rsid w:val="00107FFB"/>
    <w:rsid w:val="0011019F"/>
    <w:rsid w:val="00113011"/>
    <w:rsid w:val="00114741"/>
    <w:rsid w:val="00117157"/>
    <w:rsid w:val="00117736"/>
    <w:rsid w:val="00117B75"/>
    <w:rsid w:val="001217B9"/>
    <w:rsid w:val="001227F2"/>
    <w:rsid w:val="00122D81"/>
    <w:rsid w:val="00122DB8"/>
    <w:rsid w:val="00123775"/>
    <w:rsid w:val="00124447"/>
    <w:rsid w:val="0012489C"/>
    <w:rsid w:val="0012531C"/>
    <w:rsid w:val="00125D78"/>
    <w:rsid w:val="001268C3"/>
    <w:rsid w:val="001271D7"/>
    <w:rsid w:val="0013110D"/>
    <w:rsid w:val="00133DEC"/>
    <w:rsid w:val="00134F3B"/>
    <w:rsid w:val="00136D54"/>
    <w:rsid w:val="001406A0"/>
    <w:rsid w:val="00140713"/>
    <w:rsid w:val="001408C9"/>
    <w:rsid w:val="00142CC6"/>
    <w:rsid w:val="00143D28"/>
    <w:rsid w:val="00143E9D"/>
    <w:rsid w:val="00144C95"/>
    <w:rsid w:val="001454C1"/>
    <w:rsid w:val="00145986"/>
    <w:rsid w:val="00145998"/>
    <w:rsid w:val="001472B3"/>
    <w:rsid w:val="00147B1D"/>
    <w:rsid w:val="00150598"/>
    <w:rsid w:val="00150F16"/>
    <w:rsid w:val="001529E9"/>
    <w:rsid w:val="00152C90"/>
    <w:rsid w:val="00153C85"/>
    <w:rsid w:val="0015482B"/>
    <w:rsid w:val="001562ED"/>
    <w:rsid w:val="00156EF5"/>
    <w:rsid w:val="001621B6"/>
    <w:rsid w:val="00163CB2"/>
    <w:rsid w:val="00164EAF"/>
    <w:rsid w:val="001655E4"/>
    <w:rsid w:val="00167188"/>
    <w:rsid w:val="001671AB"/>
    <w:rsid w:val="00167F69"/>
    <w:rsid w:val="00171621"/>
    <w:rsid w:val="00172B75"/>
    <w:rsid w:val="00175C6F"/>
    <w:rsid w:val="00177057"/>
    <w:rsid w:val="0018108B"/>
    <w:rsid w:val="001821E2"/>
    <w:rsid w:val="0018463D"/>
    <w:rsid w:val="00184861"/>
    <w:rsid w:val="00185BE5"/>
    <w:rsid w:val="00185D73"/>
    <w:rsid w:val="00186FF4"/>
    <w:rsid w:val="0019062E"/>
    <w:rsid w:val="0019107F"/>
    <w:rsid w:val="00192521"/>
    <w:rsid w:val="00193A9A"/>
    <w:rsid w:val="001956C8"/>
    <w:rsid w:val="001957E1"/>
    <w:rsid w:val="00196361"/>
    <w:rsid w:val="00196C1F"/>
    <w:rsid w:val="001A3043"/>
    <w:rsid w:val="001A5699"/>
    <w:rsid w:val="001B01CC"/>
    <w:rsid w:val="001B16FE"/>
    <w:rsid w:val="001B40E7"/>
    <w:rsid w:val="001B41B7"/>
    <w:rsid w:val="001B41FB"/>
    <w:rsid w:val="001B4AE3"/>
    <w:rsid w:val="001B56A3"/>
    <w:rsid w:val="001C0205"/>
    <w:rsid w:val="001C0ED8"/>
    <w:rsid w:val="001C1347"/>
    <w:rsid w:val="001C14C2"/>
    <w:rsid w:val="001C1E64"/>
    <w:rsid w:val="001C6C41"/>
    <w:rsid w:val="001D1AE8"/>
    <w:rsid w:val="001D3AE0"/>
    <w:rsid w:val="001D4AB7"/>
    <w:rsid w:val="001D5C92"/>
    <w:rsid w:val="001D6141"/>
    <w:rsid w:val="001D6748"/>
    <w:rsid w:val="001D78C3"/>
    <w:rsid w:val="001D7AD1"/>
    <w:rsid w:val="001E00E3"/>
    <w:rsid w:val="001E09F7"/>
    <w:rsid w:val="001E18A1"/>
    <w:rsid w:val="001E1B62"/>
    <w:rsid w:val="001E204A"/>
    <w:rsid w:val="001E2D37"/>
    <w:rsid w:val="001E4065"/>
    <w:rsid w:val="001E4371"/>
    <w:rsid w:val="001E539D"/>
    <w:rsid w:val="001E55D7"/>
    <w:rsid w:val="001E59A2"/>
    <w:rsid w:val="001E7D80"/>
    <w:rsid w:val="001F1560"/>
    <w:rsid w:val="001F47A9"/>
    <w:rsid w:val="001F5993"/>
    <w:rsid w:val="001F5B43"/>
    <w:rsid w:val="001F66AF"/>
    <w:rsid w:val="0020092B"/>
    <w:rsid w:val="00200CEE"/>
    <w:rsid w:val="00200DFF"/>
    <w:rsid w:val="00200FA1"/>
    <w:rsid w:val="002011AA"/>
    <w:rsid w:val="00201E7E"/>
    <w:rsid w:val="002065C5"/>
    <w:rsid w:val="00207D5C"/>
    <w:rsid w:val="00211943"/>
    <w:rsid w:val="0021214A"/>
    <w:rsid w:val="0021421A"/>
    <w:rsid w:val="00214778"/>
    <w:rsid w:val="0021517B"/>
    <w:rsid w:val="00215AFC"/>
    <w:rsid w:val="00215E7C"/>
    <w:rsid w:val="002162A9"/>
    <w:rsid w:val="002221F4"/>
    <w:rsid w:val="00227411"/>
    <w:rsid w:val="00227E2F"/>
    <w:rsid w:val="002314C1"/>
    <w:rsid w:val="00232100"/>
    <w:rsid w:val="00233D28"/>
    <w:rsid w:val="002349D4"/>
    <w:rsid w:val="00236B7C"/>
    <w:rsid w:val="002375C1"/>
    <w:rsid w:val="00237BD2"/>
    <w:rsid w:val="002403CA"/>
    <w:rsid w:val="00240B7A"/>
    <w:rsid w:val="002411AC"/>
    <w:rsid w:val="00241A75"/>
    <w:rsid w:val="00243103"/>
    <w:rsid w:val="00243393"/>
    <w:rsid w:val="0024378C"/>
    <w:rsid w:val="002449B5"/>
    <w:rsid w:val="00244FC3"/>
    <w:rsid w:val="0024553C"/>
    <w:rsid w:val="00247A39"/>
    <w:rsid w:val="00247A77"/>
    <w:rsid w:val="00247B30"/>
    <w:rsid w:val="00247CD8"/>
    <w:rsid w:val="00250200"/>
    <w:rsid w:val="002518BC"/>
    <w:rsid w:val="00253F31"/>
    <w:rsid w:val="00254549"/>
    <w:rsid w:val="00254A0C"/>
    <w:rsid w:val="00255109"/>
    <w:rsid w:val="0025563D"/>
    <w:rsid w:val="00255661"/>
    <w:rsid w:val="0025586C"/>
    <w:rsid w:val="00256B50"/>
    <w:rsid w:val="00256B9A"/>
    <w:rsid w:val="00260E09"/>
    <w:rsid w:val="0026298F"/>
    <w:rsid w:val="00262DA4"/>
    <w:rsid w:val="00263903"/>
    <w:rsid w:val="00263E4F"/>
    <w:rsid w:val="00265F59"/>
    <w:rsid w:val="00267761"/>
    <w:rsid w:val="00267DBF"/>
    <w:rsid w:val="002711C3"/>
    <w:rsid w:val="00271C3B"/>
    <w:rsid w:val="0027463A"/>
    <w:rsid w:val="00274BDA"/>
    <w:rsid w:val="0028155A"/>
    <w:rsid w:val="002817EC"/>
    <w:rsid w:val="0028278B"/>
    <w:rsid w:val="00284B75"/>
    <w:rsid w:val="00285673"/>
    <w:rsid w:val="00286ADC"/>
    <w:rsid w:val="00286F83"/>
    <w:rsid w:val="0029132D"/>
    <w:rsid w:val="00292C67"/>
    <w:rsid w:val="00292F29"/>
    <w:rsid w:val="00294339"/>
    <w:rsid w:val="00295DDB"/>
    <w:rsid w:val="00296059"/>
    <w:rsid w:val="00296520"/>
    <w:rsid w:val="002A027C"/>
    <w:rsid w:val="002A2A0A"/>
    <w:rsid w:val="002A33E0"/>
    <w:rsid w:val="002A3684"/>
    <w:rsid w:val="002A4E8A"/>
    <w:rsid w:val="002B073F"/>
    <w:rsid w:val="002B11D9"/>
    <w:rsid w:val="002B2799"/>
    <w:rsid w:val="002B32D7"/>
    <w:rsid w:val="002B374E"/>
    <w:rsid w:val="002B49DD"/>
    <w:rsid w:val="002B51ED"/>
    <w:rsid w:val="002C013E"/>
    <w:rsid w:val="002C2797"/>
    <w:rsid w:val="002C399D"/>
    <w:rsid w:val="002C483E"/>
    <w:rsid w:val="002C5798"/>
    <w:rsid w:val="002C6809"/>
    <w:rsid w:val="002C6C0D"/>
    <w:rsid w:val="002C6D71"/>
    <w:rsid w:val="002D02D3"/>
    <w:rsid w:val="002D45E5"/>
    <w:rsid w:val="002D4CD4"/>
    <w:rsid w:val="002D5A76"/>
    <w:rsid w:val="002D6711"/>
    <w:rsid w:val="002E0DCA"/>
    <w:rsid w:val="002E0F69"/>
    <w:rsid w:val="002E107F"/>
    <w:rsid w:val="002E17ED"/>
    <w:rsid w:val="002E1B27"/>
    <w:rsid w:val="002E219F"/>
    <w:rsid w:val="002E3895"/>
    <w:rsid w:val="002E44D7"/>
    <w:rsid w:val="002E4885"/>
    <w:rsid w:val="002E5B40"/>
    <w:rsid w:val="002E72D4"/>
    <w:rsid w:val="002F0705"/>
    <w:rsid w:val="002F2151"/>
    <w:rsid w:val="002F35D1"/>
    <w:rsid w:val="002F7B19"/>
    <w:rsid w:val="00300469"/>
    <w:rsid w:val="003018CE"/>
    <w:rsid w:val="00302B40"/>
    <w:rsid w:val="00304349"/>
    <w:rsid w:val="00304BC9"/>
    <w:rsid w:val="00305AAB"/>
    <w:rsid w:val="00305E5E"/>
    <w:rsid w:val="00306142"/>
    <w:rsid w:val="003078F2"/>
    <w:rsid w:val="0031378D"/>
    <w:rsid w:val="00314751"/>
    <w:rsid w:val="003155C2"/>
    <w:rsid w:val="00315E07"/>
    <w:rsid w:val="00320710"/>
    <w:rsid w:val="00321FEF"/>
    <w:rsid w:val="00322B33"/>
    <w:rsid w:val="00322B37"/>
    <w:rsid w:val="00323DC9"/>
    <w:rsid w:val="00324400"/>
    <w:rsid w:val="003250BB"/>
    <w:rsid w:val="00326D5F"/>
    <w:rsid w:val="00326F75"/>
    <w:rsid w:val="00330856"/>
    <w:rsid w:val="003335A0"/>
    <w:rsid w:val="00333794"/>
    <w:rsid w:val="00333C87"/>
    <w:rsid w:val="003344AA"/>
    <w:rsid w:val="00335678"/>
    <w:rsid w:val="00337D63"/>
    <w:rsid w:val="00340684"/>
    <w:rsid w:val="0034217A"/>
    <w:rsid w:val="0034229D"/>
    <w:rsid w:val="0034288F"/>
    <w:rsid w:val="003429CC"/>
    <w:rsid w:val="00343BED"/>
    <w:rsid w:val="00345358"/>
    <w:rsid w:val="00345552"/>
    <w:rsid w:val="00346BAC"/>
    <w:rsid w:val="00347221"/>
    <w:rsid w:val="0034790A"/>
    <w:rsid w:val="00352178"/>
    <w:rsid w:val="003533F5"/>
    <w:rsid w:val="003534EE"/>
    <w:rsid w:val="00355CFB"/>
    <w:rsid w:val="00356134"/>
    <w:rsid w:val="00356160"/>
    <w:rsid w:val="00356F8D"/>
    <w:rsid w:val="003621CB"/>
    <w:rsid w:val="003625B5"/>
    <w:rsid w:val="00362A22"/>
    <w:rsid w:val="003676A7"/>
    <w:rsid w:val="003714F7"/>
    <w:rsid w:val="003720C6"/>
    <w:rsid w:val="00373366"/>
    <w:rsid w:val="00373D6C"/>
    <w:rsid w:val="00374EE9"/>
    <w:rsid w:val="003752A4"/>
    <w:rsid w:val="0037585F"/>
    <w:rsid w:val="00375872"/>
    <w:rsid w:val="003759B3"/>
    <w:rsid w:val="0037679C"/>
    <w:rsid w:val="00377040"/>
    <w:rsid w:val="00380BA0"/>
    <w:rsid w:val="003824C1"/>
    <w:rsid w:val="00383105"/>
    <w:rsid w:val="0038332A"/>
    <w:rsid w:val="0038591F"/>
    <w:rsid w:val="003861FE"/>
    <w:rsid w:val="00387FF8"/>
    <w:rsid w:val="0039011C"/>
    <w:rsid w:val="00390253"/>
    <w:rsid w:val="003922C8"/>
    <w:rsid w:val="00393212"/>
    <w:rsid w:val="00393B58"/>
    <w:rsid w:val="0039636A"/>
    <w:rsid w:val="00396DD1"/>
    <w:rsid w:val="00397F4F"/>
    <w:rsid w:val="003A1082"/>
    <w:rsid w:val="003A311D"/>
    <w:rsid w:val="003A5433"/>
    <w:rsid w:val="003B0A04"/>
    <w:rsid w:val="003B1229"/>
    <w:rsid w:val="003B12DB"/>
    <w:rsid w:val="003B1A1D"/>
    <w:rsid w:val="003B28F4"/>
    <w:rsid w:val="003B4667"/>
    <w:rsid w:val="003B7B80"/>
    <w:rsid w:val="003C0076"/>
    <w:rsid w:val="003C0AEA"/>
    <w:rsid w:val="003C173B"/>
    <w:rsid w:val="003C5326"/>
    <w:rsid w:val="003C562C"/>
    <w:rsid w:val="003C6824"/>
    <w:rsid w:val="003C68F0"/>
    <w:rsid w:val="003C6E95"/>
    <w:rsid w:val="003C72C2"/>
    <w:rsid w:val="003D0152"/>
    <w:rsid w:val="003D17FA"/>
    <w:rsid w:val="003D389D"/>
    <w:rsid w:val="003D423B"/>
    <w:rsid w:val="003D4706"/>
    <w:rsid w:val="003D75C9"/>
    <w:rsid w:val="003E1CF5"/>
    <w:rsid w:val="003E4388"/>
    <w:rsid w:val="003F1B27"/>
    <w:rsid w:val="003F1C10"/>
    <w:rsid w:val="003F2456"/>
    <w:rsid w:val="003F3DC7"/>
    <w:rsid w:val="0040068C"/>
    <w:rsid w:val="004007B2"/>
    <w:rsid w:val="00401444"/>
    <w:rsid w:val="0040172E"/>
    <w:rsid w:val="004020D1"/>
    <w:rsid w:val="0040215C"/>
    <w:rsid w:val="00402ADC"/>
    <w:rsid w:val="004030E0"/>
    <w:rsid w:val="004045AD"/>
    <w:rsid w:val="00405738"/>
    <w:rsid w:val="00406E07"/>
    <w:rsid w:val="0041101D"/>
    <w:rsid w:val="00415973"/>
    <w:rsid w:val="004159F1"/>
    <w:rsid w:val="00415CE6"/>
    <w:rsid w:val="004165C5"/>
    <w:rsid w:val="004174FD"/>
    <w:rsid w:val="00421094"/>
    <w:rsid w:val="004211E5"/>
    <w:rsid w:val="00421460"/>
    <w:rsid w:val="004215B7"/>
    <w:rsid w:val="00423084"/>
    <w:rsid w:val="00424FCA"/>
    <w:rsid w:val="00425067"/>
    <w:rsid w:val="00425DDD"/>
    <w:rsid w:val="00425E7C"/>
    <w:rsid w:val="004265A1"/>
    <w:rsid w:val="00431C03"/>
    <w:rsid w:val="0043225B"/>
    <w:rsid w:val="0043239D"/>
    <w:rsid w:val="00432BEC"/>
    <w:rsid w:val="00433CE8"/>
    <w:rsid w:val="00434927"/>
    <w:rsid w:val="00435106"/>
    <w:rsid w:val="00436978"/>
    <w:rsid w:val="00436D8C"/>
    <w:rsid w:val="004377F2"/>
    <w:rsid w:val="00440C47"/>
    <w:rsid w:val="004420D2"/>
    <w:rsid w:val="0044278C"/>
    <w:rsid w:val="004436E3"/>
    <w:rsid w:val="004444E4"/>
    <w:rsid w:val="004446F0"/>
    <w:rsid w:val="00444E74"/>
    <w:rsid w:val="004460B2"/>
    <w:rsid w:val="00446C26"/>
    <w:rsid w:val="00447AD2"/>
    <w:rsid w:val="004502D8"/>
    <w:rsid w:val="00450B4F"/>
    <w:rsid w:val="0045303B"/>
    <w:rsid w:val="00454143"/>
    <w:rsid w:val="00454867"/>
    <w:rsid w:val="0045530C"/>
    <w:rsid w:val="00455530"/>
    <w:rsid w:val="00455F9E"/>
    <w:rsid w:val="004607F5"/>
    <w:rsid w:val="00461A54"/>
    <w:rsid w:val="00461FDC"/>
    <w:rsid w:val="0046239C"/>
    <w:rsid w:val="00462AC9"/>
    <w:rsid w:val="00464B6E"/>
    <w:rsid w:val="00464BF4"/>
    <w:rsid w:val="00465BB4"/>
    <w:rsid w:val="004701F0"/>
    <w:rsid w:val="0047021F"/>
    <w:rsid w:val="004707A8"/>
    <w:rsid w:val="0047423F"/>
    <w:rsid w:val="00475C4A"/>
    <w:rsid w:val="0048076F"/>
    <w:rsid w:val="00480B3F"/>
    <w:rsid w:val="0048214F"/>
    <w:rsid w:val="00484049"/>
    <w:rsid w:val="00486EF4"/>
    <w:rsid w:val="0049218A"/>
    <w:rsid w:val="00492884"/>
    <w:rsid w:val="0049457A"/>
    <w:rsid w:val="00495DD0"/>
    <w:rsid w:val="00496492"/>
    <w:rsid w:val="004A1B3F"/>
    <w:rsid w:val="004A1C2E"/>
    <w:rsid w:val="004A1DB1"/>
    <w:rsid w:val="004A3829"/>
    <w:rsid w:val="004A4000"/>
    <w:rsid w:val="004A49C4"/>
    <w:rsid w:val="004A7607"/>
    <w:rsid w:val="004B04C1"/>
    <w:rsid w:val="004B2C65"/>
    <w:rsid w:val="004B33CB"/>
    <w:rsid w:val="004B48C6"/>
    <w:rsid w:val="004B5169"/>
    <w:rsid w:val="004B5415"/>
    <w:rsid w:val="004B61C6"/>
    <w:rsid w:val="004B69DB"/>
    <w:rsid w:val="004C06F7"/>
    <w:rsid w:val="004C218F"/>
    <w:rsid w:val="004C2923"/>
    <w:rsid w:val="004C2EB8"/>
    <w:rsid w:val="004C34FD"/>
    <w:rsid w:val="004C38F2"/>
    <w:rsid w:val="004C3B53"/>
    <w:rsid w:val="004C48F3"/>
    <w:rsid w:val="004C7BCF"/>
    <w:rsid w:val="004D00CB"/>
    <w:rsid w:val="004D0118"/>
    <w:rsid w:val="004D0CC6"/>
    <w:rsid w:val="004D35B8"/>
    <w:rsid w:val="004D3817"/>
    <w:rsid w:val="004D3BF4"/>
    <w:rsid w:val="004D4C61"/>
    <w:rsid w:val="004D4DD6"/>
    <w:rsid w:val="004D4F26"/>
    <w:rsid w:val="004D5BD6"/>
    <w:rsid w:val="004D676E"/>
    <w:rsid w:val="004D7959"/>
    <w:rsid w:val="004D79DA"/>
    <w:rsid w:val="004E0007"/>
    <w:rsid w:val="004E06D5"/>
    <w:rsid w:val="004E2A36"/>
    <w:rsid w:val="004E40BF"/>
    <w:rsid w:val="004E50E0"/>
    <w:rsid w:val="004E5D1F"/>
    <w:rsid w:val="004E690C"/>
    <w:rsid w:val="004E7ACF"/>
    <w:rsid w:val="004E7D3A"/>
    <w:rsid w:val="004F041B"/>
    <w:rsid w:val="004F1929"/>
    <w:rsid w:val="004F1C96"/>
    <w:rsid w:val="004F512B"/>
    <w:rsid w:val="004F5D5F"/>
    <w:rsid w:val="004F7328"/>
    <w:rsid w:val="0050066A"/>
    <w:rsid w:val="005011FA"/>
    <w:rsid w:val="0050297B"/>
    <w:rsid w:val="00503AEA"/>
    <w:rsid w:val="00503F31"/>
    <w:rsid w:val="005057E2"/>
    <w:rsid w:val="00511880"/>
    <w:rsid w:val="00513668"/>
    <w:rsid w:val="00514029"/>
    <w:rsid w:val="00516285"/>
    <w:rsid w:val="00517032"/>
    <w:rsid w:val="00517DD7"/>
    <w:rsid w:val="00520E0A"/>
    <w:rsid w:val="00523218"/>
    <w:rsid w:val="00524E2D"/>
    <w:rsid w:val="00527AFA"/>
    <w:rsid w:val="00527B2C"/>
    <w:rsid w:val="00533A35"/>
    <w:rsid w:val="00533A42"/>
    <w:rsid w:val="00533EF3"/>
    <w:rsid w:val="00534E33"/>
    <w:rsid w:val="00535477"/>
    <w:rsid w:val="00535536"/>
    <w:rsid w:val="00535E9F"/>
    <w:rsid w:val="005419D8"/>
    <w:rsid w:val="00541B03"/>
    <w:rsid w:val="00541F84"/>
    <w:rsid w:val="00543AB5"/>
    <w:rsid w:val="00544106"/>
    <w:rsid w:val="00545242"/>
    <w:rsid w:val="0054565D"/>
    <w:rsid w:val="005459EF"/>
    <w:rsid w:val="00545B0C"/>
    <w:rsid w:val="0054640B"/>
    <w:rsid w:val="00551275"/>
    <w:rsid w:val="00551DBC"/>
    <w:rsid w:val="0055273D"/>
    <w:rsid w:val="0055350B"/>
    <w:rsid w:val="005543B8"/>
    <w:rsid w:val="00554C47"/>
    <w:rsid w:val="00555FD1"/>
    <w:rsid w:val="00556D42"/>
    <w:rsid w:val="00560633"/>
    <w:rsid w:val="0056156A"/>
    <w:rsid w:val="005616EC"/>
    <w:rsid w:val="005624BA"/>
    <w:rsid w:val="005629F3"/>
    <w:rsid w:val="00562D39"/>
    <w:rsid w:val="005632E8"/>
    <w:rsid w:val="005639CD"/>
    <w:rsid w:val="00563D9A"/>
    <w:rsid w:val="00565E2A"/>
    <w:rsid w:val="005663E4"/>
    <w:rsid w:val="0056678F"/>
    <w:rsid w:val="00566911"/>
    <w:rsid w:val="00570ABA"/>
    <w:rsid w:val="00571BD2"/>
    <w:rsid w:val="005723D0"/>
    <w:rsid w:val="00573C82"/>
    <w:rsid w:val="00573DB9"/>
    <w:rsid w:val="0057497D"/>
    <w:rsid w:val="00574FB0"/>
    <w:rsid w:val="0057610F"/>
    <w:rsid w:val="00577F41"/>
    <w:rsid w:val="00580CDD"/>
    <w:rsid w:val="00583A49"/>
    <w:rsid w:val="00583E96"/>
    <w:rsid w:val="005852BB"/>
    <w:rsid w:val="00587D30"/>
    <w:rsid w:val="0059154A"/>
    <w:rsid w:val="005923C4"/>
    <w:rsid w:val="005926B9"/>
    <w:rsid w:val="00593411"/>
    <w:rsid w:val="005934A4"/>
    <w:rsid w:val="0059550E"/>
    <w:rsid w:val="005962A0"/>
    <w:rsid w:val="005A13CF"/>
    <w:rsid w:val="005A2155"/>
    <w:rsid w:val="005A2624"/>
    <w:rsid w:val="005A3644"/>
    <w:rsid w:val="005A4E9A"/>
    <w:rsid w:val="005A5600"/>
    <w:rsid w:val="005A58FD"/>
    <w:rsid w:val="005A716B"/>
    <w:rsid w:val="005A7756"/>
    <w:rsid w:val="005B0019"/>
    <w:rsid w:val="005B03A3"/>
    <w:rsid w:val="005B0A33"/>
    <w:rsid w:val="005B0AF4"/>
    <w:rsid w:val="005B1A1E"/>
    <w:rsid w:val="005B1F33"/>
    <w:rsid w:val="005B27AC"/>
    <w:rsid w:val="005B337C"/>
    <w:rsid w:val="005B362A"/>
    <w:rsid w:val="005B6514"/>
    <w:rsid w:val="005B694F"/>
    <w:rsid w:val="005B6BC2"/>
    <w:rsid w:val="005C0E40"/>
    <w:rsid w:val="005C0F46"/>
    <w:rsid w:val="005C1710"/>
    <w:rsid w:val="005C2000"/>
    <w:rsid w:val="005C22FB"/>
    <w:rsid w:val="005C60F0"/>
    <w:rsid w:val="005C6E3C"/>
    <w:rsid w:val="005D145F"/>
    <w:rsid w:val="005D1468"/>
    <w:rsid w:val="005D24DD"/>
    <w:rsid w:val="005D2888"/>
    <w:rsid w:val="005D2A15"/>
    <w:rsid w:val="005D6B00"/>
    <w:rsid w:val="005D7DBE"/>
    <w:rsid w:val="005E0505"/>
    <w:rsid w:val="005E052F"/>
    <w:rsid w:val="005E18B8"/>
    <w:rsid w:val="005E1AD3"/>
    <w:rsid w:val="005E3B47"/>
    <w:rsid w:val="005E3CAC"/>
    <w:rsid w:val="005E4DA3"/>
    <w:rsid w:val="005E647C"/>
    <w:rsid w:val="005E6C5B"/>
    <w:rsid w:val="005E7C14"/>
    <w:rsid w:val="005F1367"/>
    <w:rsid w:val="005F3863"/>
    <w:rsid w:val="005F3A57"/>
    <w:rsid w:val="005F6151"/>
    <w:rsid w:val="00603277"/>
    <w:rsid w:val="00603ACC"/>
    <w:rsid w:val="00604418"/>
    <w:rsid w:val="0060644D"/>
    <w:rsid w:val="006070F4"/>
    <w:rsid w:val="006072E1"/>
    <w:rsid w:val="00612509"/>
    <w:rsid w:val="00612D0D"/>
    <w:rsid w:val="00612DCB"/>
    <w:rsid w:val="00612E2A"/>
    <w:rsid w:val="00614B4F"/>
    <w:rsid w:val="00615E64"/>
    <w:rsid w:val="00616098"/>
    <w:rsid w:val="0061648E"/>
    <w:rsid w:val="0062101A"/>
    <w:rsid w:val="00621818"/>
    <w:rsid w:val="00622D9A"/>
    <w:rsid w:val="00624806"/>
    <w:rsid w:val="00626CA7"/>
    <w:rsid w:val="006324B1"/>
    <w:rsid w:val="00632923"/>
    <w:rsid w:val="00634299"/>
    <w:rsid w:val="0063455B"/>
    <w:rsid w:val="00635687"/>
    <w:rsid w:val="00636CFA"/>
    <w:rsid w:val="00641020"/>
    <w:rsid w:val="006428A6"/>
    <w:rsid w:val="0064446A"/>
    <w:rsid w:val="006455B3"/>
    <w:rsid w:val="00645AD6"/>
    <w:rsid w:val="00645E93"/>
    <w:rsid w:val="006467A3"/>
    <w:rsid w:val="00646C5F"/>
    <w:rsid w:val="00646E57"/>
    <w:rsid w:val="00647CDA"/>
    <w:rsid w:val="006502C4"/>
    <w:rsid w:val="00651531"/>
    <w:rsid w:val="00651F9E"/>
    <w:rsid w:val="0065634E"/>
    <w:rsid w:val="006571B4"/>
    <w:rsid w:val="00657C0D"/>
    <w:rsid w:val="00657FC2"/>
    <w:rsid w:val="00660393"/>
    <w:rsid w:val="00660950"/>
    <w:rsid w:val="00660ACD"/>
    <w:rsid w:val="00661B17"/>
    <w:rsid w:val="00661F93"/>
    <w:rsid w:val="00662C97"/>
    <w:rsid w:val="006634CF"/>
    <w:rsid w:val="00663733"/>
    <w:rsid w:val="006647D9"/>
    <w:rsid w:val="00664D8C"/>
    <w:rsid w:val="00664FE5"/>
    <w:rsid w:val="00667B14"/>
    <w:rsid w:val="006732BE"/>
    <w:rsid w:val="006754FF"/>
    <w:rsid w:val="0068041C"/>
    <w:rsid w:val="00680605"/>
    <w:rsid w:val="00680E1A"/>
    <w:rsid w:val="00680F0D"/>
    <w:rsid w:val="00681E32"/>
    <w:rsid w:val="00682121"/>
    <w:rsid w:val="006829A9"/>
    <w:rsid w:val="00682C5E"/>
    <w:rsid w:val="00685F7B"/>
    <w:rsid w:val="00687482"/>
    <w:rsid w:val="00691059"/>
    <w:rsid w:val="006934D8"/>
    <w:rsid w:val="0069378D"/>
    <w:rsid w:val="006952C4"/>
    <w:rsid w:val="00696E4E"/>
    <w:rsid w:val="00697152"/>
    <w:rsid w:val="006A0E91"/>
    <w:rsid w:val="006A2365"/>
    <w:rsid w:val="006A2CB9"/>
    <w:rsid w:val="006A48C5"/>
    <w:rsid w:val="006A49A9"/>
    <w:rsid w:val="006A5512"/>
    <w:rsid w:val="006A5EE0"/>
    <w:rsid w:val="006A6AD5"/>
    <w:rsid w:val="006A6FD3"/>
    <w:rsid w:val="006A7CF7"/>
    <w:rsid w:val="006B20A6"/>
    <w:rsid w:val="006B252B"/>
    <w:rsid w:val="006B28E4"/>
    <w:rsid w:val="006B2D93"/>
    <w:rsid w:val="006B3CB0"/>
    <w:rsid w:val="006B4DF8"/>
    <w:rsid w:val="006B5DA8"/>
    <w:rsid w:val="006B639F"/>
    <w:rsid w:val="006B720D"/>
    <w:rsid w:val="006B7421"/>
    <w:rsid w:val="006B7905"/>
    <w:rsid w:val="006C03EF"/>
    <w:rsid w:val="006C0D52"/>
    <w:rsid w:val="006C1FB8"/>
    <w:rsid w:val="006C2659"/>
    <w:rsid w:val="006C3604"/>
    <w:rsid w:val="006C4647"/>
    <w:rsid w:val="006C56FB"/>
    <w:rsid w:val="006C578E"/>
    <w:rsid w:val="006D0E9A"/>
    <w:rsid w:val="006D29A5"/>
    <w:rsid w:val="006D358A"/>
    <w:rsid w:val="006E0D77"/>
    <w:rsid w:val="006E292F"/>
    <w:rsid w:val="006E3B3F"/>
    <w:rsid w:val="006E7171"/>
    <w:rsid w:val="006E785C"/>
    <w:rsid w:val="006E7C09"/>
    <w:rsid w:val="006E7E97"/>
    <w:rsid w:val="006F0D8D"/>
    <w:rsid w:val="006F1E69"/>
    <w:rsid w:val="006F31DC"/>
    <w:rsid w:val="006F4100"/>
    <w:rsid w:val="006F43CA"/>
    <w:rsid w:val="006F78FD"/>
    <w:rsid w:val="007001A3"/>
    <w:rsid w:val="007015B0"/>
    <w:rsid w:val="0070278A"/>
    <w:rsid w:val="007047E8"/>
    <w:rsid w:val="00704BE1"/>
    <w:rsid w:val="00704E8E"/>
    <w:rsid w:val="0071216F"/>
    <w:rsid w:val="0071752D"/>
    <w:rsid w:val="0071756A"/>
    <w:rsid w:val="00717FCB"/>
    <w:rsid w:val="0072071D"/>
    <w:rsid w:val="00720986"/>
    <w:rsid w:val="00720BE5"/>
    <w:rsid w:val="00720CFC"/>
    <w:rsid w:val="00721810"/>
    <w:rsid w:val="00723A4E"/>
    <w:rsid w:val="00724471"/>
    <w:rsid w:val="007257DD"/>
    <w:rsid w:val="007271E4"/>
    <w:rsid w:val="007273C8"/>
    <w:rsid w:val="00727D96"/>
    <w:rsid w:val="00730631"/>
    <w:rsid w:val="00730C54"/>
    <w:rsid w:val="0073147F"/>
    <w:rsid w:val="007318BD"/>
    <w:rsid w:val="007320BD"/>
    <w:rsid w:val="007322A8"/>
    <w:rsid w:val="00733A68"/>
    <w:rsid w:val="007345AD"/>
    <w:rsid w:val="00736BEC"/>
    <w:rsid w:val="007371E5"/>
    <w:rsid w:val="007377A4"/>
    <w:rsid w:val="00737D80"/>
    <w:rsid w:val="007407B4"/>
    <w:rsid w:val="0074131E"/>
    <w:rsid w:val="007419B0"/>
    <w:rsid w:val="00744A31"/>
    <w:rsid w:val="00744C4C"/>
    <w:rsid w:val="007472E7"/>
    <w:rsid w:val="00747814"/>
    <w:rsid w:val="007520CF"/>
    <w:rsid w:val="0075223F"/>
    <w:rsid w:val="00752DF5"/>
    <w:rsid w:val="00753BE8"/>
    <w:rsid w:val="00754637"/>
    <w:rsid w:val="00761FCE"/>
    <w:rsid w:val="00762D77"/>
    <w:rsid w:val="00764521"/>
    <w:rsid w:val="00765222"/>
    <w:rsid w:val="00766A1D"/>
    <w:rsid w:val="0077242F"/>
    <w:rsid w:val="0077475C"/>
    <w:rsid w:val="00774908"/>
    <w:rsid w:val="00776A1D"/>
    <w:rsid w:val="00777152"/>
    <w:rsid w:val="00777928"/>
    <w:rsid w:val="00781418"/>
    <w:rsid w:val="00781CCA"/>
    <w:rsid w:val="007828A3"/>
    <w:rsid w:val="007866EA"/>
    <w:rsid w:val="007878E9"/>
    <w:rsid w:val="00791535"/>
    <w:rsid w:val="0079268B"/>
    <w:rsid w:val="00792D31"/>
    <w:rsid w:val="00792FE6"/>
    <w:rsid w:val="00793683"/>
    <w:rsid w:val="00793C15"/>
    <w:rsid w:val="00793F42"/>
    <w:rsid w:val="007950BE"/>
    <w:rsid w:val="00795C88"/>
    <w:rsid w:val="0079793A"/>
    <w:rsid w:val="007A0097"/>
    <w:rsid w:val="007A1414"/>
    <w:rsid w:val="007A3294"/>
    <w:rsid w:val="007A53BF"/>
    <w:rsid w:val="007A5E7C"/>
    <w:rsid w:val="007A6046"/>
    <w:rsid w:val="007A66DB"/>
    <w:rsid w:val="007A7C38"/>
    <w:rsid w:val="007B12AE"/>
    <w:rsid w:val="007B15D9"/>
    <w:rsid w:val="007B3B2D"/>
    <w:rsid w:val="007B4441"/>
    <w:rsid w:val="007B7E05"/>
    <w:rsid w:val="007C0C39"/>
    <w:rsid w:val="007C1611"/>
    <w:rsid w:val="007C39DB"/>
    <w:rsid w:val="007C406D"/>
    <w:rsid w:val="007C4502"/>
    <w:rsid w:val="007C6DB6"/>
    <w:rsid w:val="007C7173"/>
    <w:rsid w:val="007C7FA6"/>
    <w:rsid w:val="007D0322"/>
    <w:rsid w:val="007D03C8"/>
    <w:rsid w:val="007D0434"/>
    <w:rsid w:val="007D07BF"/>
    <w:rsid w:val="007D090C"/>
    <w:rsid w:val="007D11B9"/>
    <w:rsid w:val="007D19B1"/>
    <w:rsid w:val="007D2F0B"/>
    <w:rsid w:val="007D3E78"/>
    <w:rsid w:val="007D56DF"/>
    <w:rsid w:val="007D6CFD"/>
    <w:rsid w:val="007D77B6"/>
    <w:rsid w:val="007D7F28"/>
    <w:rsid w:val="007E1028"/>
    <w:rsid w:val="007E3BFE"/>
    <w:rsid w:val="007E444C"/>
    <w:rsid w:val="007E537C"/>
    <w:rsid w:val="007E5834"/>
    <w:rsid w:val="007F0C69"/>
    <w:rsid w:val="007F0EBB"/>
    <w:rsid w:val="007F13A1"/>
    <w:rsid w:val="007F2328"/>
    <w:rsid w:val="007F2504"/>
    <w:rsid w:val="007F356D"/>
    <w:rsid w:val="007F4F8C"/>
    <w:rsid w:val="007F6129"/>
    <w:rsid w:val="007F69C9"/>
    <w:rsid w:val="008011B4"/>
    <w:rsid w:val="00801E02"/>
    <w:rsid w:val="008023F7"/>
    <w:rsid w:val="008038FD"/>
    <w:rsid w:val="0080605C"/>
    <w:rsid w:val="00806172"/>
    <w:rsid w:val="008065F1"/>
    <w:rsid w:val="008078E4"/>
    <w:rsid w:val="00810E48"/>
    <w:rsid w:val="00813EF1"/>
    <w:rsid w:val="00813F1B"/>
    <w:rsid w:val="0081609D"/>
    <w:rsid w:val="00816C3C"/>
    <w:rsid w:val="00821B0D"/>
    <w:rsid w:val="00821B18"/>
    <w:rsid w:val="00822AAC"/>
    <w:rsid w:val="008247C4"/>
    <w:rsid w:val="00825010"/>
    <w:rsid w:val="00825A64"/>
    <w:rsid w:val="00826F22"/>
    <w:rsid w:val="00831C38"/>
    <w:rsid w:val="00833B96"/>
    <w:rsid w:val="008346BA"/>
    <w:rsid w:val="00835978"/>
    <w:rsid w:val="00836106"/>
    <w:rsid w:val="00841DF6"/>
    <w:rsid w:val="008425B2"/>
    <w:rsid w:val="0084371F"/>
    <w:rsid w:val="00845892"/>
    <w:rsid w:val="00847557"/>
    <w:rsid w:val="008477F5"/>
    <w:rsid w:val="00850BA8"/>
    <w:rsid w:val="008510A4"/>
    <w:rsid w:val="0085159A"/>
    <w:rsid w:val="00852442"/>
    <w:rsid w:val="00852F8F"/>
    <w:rsid w:val="008538AB"/>
    <w:rsid w:val="00855275"/>
    <w:rsid w:val="0085583E"/>
    <w:rsid w:val="00856D4C"/>
    <w:rsid w:val="00860310"/>
    <w:rsid w:val="00861301"/>
    <w:rsid w:val="00863621"/>
    <w:rsid w:val="00863A58"/>
    <w:rsid w:val="00864253"/>
    <w:rsid w:val="008678D0"/>
    <w:rsid w:val="00872140"/>
    <w:rsid w:val="00873C2A"/>
    <w:rsid w:val="00874059"/>
    <w:rsid w:val="00874B68"/>
    <w:rsid w:val="008751B3"/>
    <w:rsid w:val="0087614A"/>
    <w:rsid w:val="00876C86"/>
    <w:rsid w:val="00880DC3"/>
    <w:rsid w:val="008831A1"/>
    <w:rsid w:val="00884527"/>
    <w:rsid w:val="0088467C"/>
    <w:rsid w:val="0088519A"/>
    <w:rsid w:val="0088582C"/>
    <w:rsid w:val="00887079"/>
    <w:rsid w:val="008874AB"/>
    <w:rsid w:val="0088767B"/>
    <w:rsid w:val="00890962"/>
    <w:rsid w:val="008911B4"/>
    <w:rsid w:val="0089295F"/>
    <w:rsid w:val="008931DF"/>
    <w:rsid w:val="00893918"/>
    <w:rsid w:val="00896248"/>
    <w:rsid w:val="00896A18"/>
    <w:rsid w:val="00896E24"/>
    <w:rsid w:val="008A1798"/>
    <w:rsid w:val="008A1CC6"/>
    <w:rsid w:val="008A58C3"/>
    <w:rsid w:val="008A6B6E"/>
    <w:rsid w:val="008A7224"/>
    <w:rsid w:val="008A784F"/>
    <w:rsid w:val="008B0A0D"/>
    <w:rsid w:val="008B0A85"/>
    <w:rsid w:val="008B0BE4"/>
    <w:rsid w:val="008B0D77"/>
    <w:rsid w:val="008B3CFE"/>
    <w:rsid w:val="008B3EB1"/>
    <w:rsid w:val="008B560F"/>
    <w:rsid w:val="008B59F5"/>
    <w:rsid w:val="008B704E"/>
    <w:rsid w:val="008B742E"/>
    <w:rsid w:val="008B7F8C"/>
    <w:rsid w:val="008C1B8B"/>
    <w:rsid w:val="008C2195"/>
    <w:rsid w:val="008C227C"/>
    <w:rsid w:val="008C2B30"/>
    <w:rsid w:val="008C3B30"/>
    <w:rsid w:val="008C4B44"/>
    <w:rsid w:val="008C51DB"/>
    <w:rsid w:val="008C7A8A"/>
    <w:rsid w:val="008D1A10"/>
    <w:rsid w:val="008D60DA"/>
    <w:rsid w:val="008E1231"/>
    <w:rsid w:val="008E1520"/>
    <w:rsid w:val="008E1991"/>
    <w:rsid w:val="008E2FE0"/>
    <w:rsid w:val="008E3E23"/>
    <w:rsid w:val="008E42F3"/>
    <w:rsid w:val="008E5131"/>
    <w:rsid w:val="008E6B8E"/>
    <w:rsid w:val="008E79E0"/>
    <w:rsid w:val="008E7CA6"/>
    <w:rsid w:val="008E7CCF"/>
    <w:rsid w:val="008E7ECF"/>
    <w:rsid w:val="008E7FD1"/>
    <w:rsid w:val="008F17D9"/>
    <w:rsid w:val="008F1A02"/>
    <w:rsid w:val="008F202F"/>
    <w:rsid w:val="008F28C6"/>
    <w:rsid w:val="008F2CFD"/>
    <w:rsid w:val="008F2D73"/>
    <w:rsid w:val="008F5036"/>
    <w:rsid w:val="008F5087"/>
    <w:rsid w:val="008F52D3"/>
    <w:rsid w:val="008F56CB"/>
    <w:rsid w:val="008F60A2"/>
    <w:rsid w:val="008F684D"/>
    <w:rsid w:val="008F73FC"/>
    <w:rsid w:val="00900FA3"/>
    <w:rsid w:val="0090399B"/>
    <w:rsid w:val="00903C1E"/>
    <w:rsid w:val="00903C22"/>
    <w:rsid w:val="00903FE6"/>
    <w:rsid w:val="009041CB"/>
    <w:rsid w:val="009056FF"/>
    <w:rsid w:val="0090632B"/>
    <w:rsid w:val="0090672A"/>
    <w:rsid w:val="009100F2"/>
    <w:rsid w:val="0091024C"/>
    <w:rsid w:val="009109CF"/>
    <w:rsid w:val="0091125D"/>
    <w:rsid w:val="0091187A"/>
    <w:rsid w:val="0091535B"/>
    <w:rsid w:val="00916E5F"/>
    <w:rsid w:val="0091795E"/>
    <w:rsid w:val="009208B8"/>
    <w:rsid w:val="00922A29"/>
    <w:rsid w:val="00923D61"/>
    <w:rsid w:val="00923FA6"/>
    <w:rsid w:val="0093209C"/>
    <w:rsid w:val="00932811"/>
    <w:rsid w:val="00933B11"/>
    <w:rsid w:val="00934ED4"/>
    <w:rsid w:val="00934F11"/>
    <w:rsid w:val="0093625D"/>
    <w:rsid w:val="009362AF"/>
    <w:rsid w:val="00943593"/>
    <w:rsid w:val="00943738"/>
    <w:rsid w:val="00943D15"/>
    <w:rsid w:val="0094554C"/>
    <w:rsid w:val="0094630A"/>
    <w:rsid w:val="00946694"/>
    <w:rsid w:val="00946BF9"/>
    <w:rsid w:val="00947AEC"/>
    <w:rsid w:val="00950D2E"/>
    <w:rsid w:val="009520E6"/>
    <w:rsid w:val="00952272"/>
    <w:rsid w:val="00953373"/>
    <w:rsid w:val="009536F6"/>
    <w:rsid w:val="00953B4E"/>
    <w:rsid w:val="00953D13"/>
    <w:rsid w:val="00954C69"/>
    <w:rsid w:val="00955AC8"/>
    <w:rsid w:val="009566DA"/>
    <w:rsid w:val="009568CF"/>
    <w:rsid w:val="00960E06"/>
    <w:rsid w:val="009610D1"/>
    <w:rsid w:val="009645ED"/>
    <w:rsid w:val="00964CBE"/>
    <w:rsid w:val="0096555D"/>
    <w:rsid w:val="00966EDD"/>
    <w:rsid w:val="00967AED"/>
    <w:rsid w:val="00967E6A"/>
    <w:rsid w:val="00970710"/>
    <w:rsid w:val="0097479F"/>
    <w:rsid w:val="00974B0E"/>
    <w:rsid w:val="00975153"/>
    <w:rsid w:val="00975C14"/>
    <w:rsid w:val="00977618"/>
    <w:rsid w:val="00977E59"/>
    <w:rsid w:val="00980862"/>
    <w:rsid w:val="0098143B"/>
    <w:rsid w:val="009844EB"/>
    <w:rsid w:val="00984729"/>
    <w:rsid w:val="0098532E"/>
    <w:rsid w:val="00987006"/>
    <w:rsid w:val="00990984"/>
    <w:rsid w:val="00990F6A"/>
    <w:rsid w:val="009929E8"/>
    <w:rsid w:val="00993CBA"/>
    <w:rsid w:val="00994B7A"/>
    <w:rsid w:val="00996F3B"/>
    <w:rsid w:val="009A0F9B"/>
    <w:rsid w:val="009A4717"/>
    <w:rsid w:val="009A504E"/>
    <w:rsid w:val="009A5E48"/>
    <w:rsid w:val="009A736F"/>
    <w:rsid w:val="009B0DCB"/>
    <w:rsid w:val="009B16B8"/>
    <w:rsid w:val="009B2E17"/>
    <w:rsid w:val="009B37B7"/>
    <w:rsid w:val="009B555C"/>
    <w:rsid w:val="009B5C4D"/>
    <w:rsid w:val="009B6344"/>
    <w:rsid w:val="009B7AB1"/>
    <w:rsid w:val="009C0DD3"/>
    <w:rsid w:val="009C1D0A"/>
    <w:rsid w:val="009C2D88"/>
    <w:rsid w:val="009C2F96"/>
    <w:rsid w:val="009C3788"/>
    <w:rsid w:val="009C4161"/>
    <w:rsid w:val="009C7680"/>
    <w:rsid w:val="009D0F4A"/>
    <w:rsid w:val="009D19BA"/>
    <w:rsid w:val="009D24A3"/>
    <w:rsid w:val="009D2766"/>
    <w:rsid w:val="009D3A47"/>
    <w:rsid w:val="009D42B4"/>
    <w:rsid w:val="009D4E3B"/>
    <w:rsid w:val="009D5770"/>
    <w:rsid w:val="009D7487"/>
    <w:rsid w:val="009E198B"/>
    <w:rsid w:val="009E21FC"/>
    <w:rsid w:val="009E25DC"/>
    <w:rsid w:val="009E42D3"/>
    <w:rsid w:val="009E5E2E"/>
    <w:rsid w:val="009E701B"/>
    <w:rsid w:val="009F0156"/>
    <w:rsid w:val="009F2096"/>
    <w:rsid w:val="009F2DBA"/>
    <w:rsid w:val="009F324E"/>
    <w:rsid w:val="009F532F"/>
    <w:rsid w:val="009F5BC4"/>
    <w:rsid w:val="009F5FB2"/>
    <w:rsid w:val="00A01074"/>
    <w:rsid w:val="00A04C38"/>
    <w:rsid w:val="00A04FE7"/>
    <w:rsid w:val="00A05E8D"/>
    <w:rsid w:val="00A068C9"/>
    <w:rsid w:val="00A071E8"/>
    <w:rsid w:val="00A07457"/>
    <w:rsid w:val="00A075A4"/>
    <w:rsid w:val="00A10C70"/>
    <w:rsid w:val="00A10E3C"/>
    <w:rsid w:val="00A1130B"/>
    <w:rsid w:val="00A13334"/>
    <w:rsid w:val="00A14C68"/>
    <w:rsid w:val="00A16C8B"/>
    <w:rsid w:val="00A21C8B"/>
    <w:rsid w:val="00A252EC"/>
    <w:rsid w:val="00A273DF"/>
    <w:rsid w:val="00A27457"/>
    <w:rsid w:val="00A27A85"/>
    <w:rsid w:val="00A27A93"/>
    <w:rsid w:val="00A30A6D"/>
    <w:rsid w:val="00A31710"/>
    <w:rsid w:val="00A32C0F"/>
    <w:rsid w:val="00A357BC"/>
    <w:rsid w:val="00A357D7"/>
    <w:rsid w:val="00A35EEB"/>
    <w:rsid w:val="00A366F5"/>
    <w:rsid w:val="00A37417"/>
    <w:rsid w:val="00A42E64"/>
    <w:rsid w:val="00A44170"/>
    <w:rsid w:val="00A4453F"/>
    <w:rsid w:val="00A4478A"/>
    <w:rsid w:val="00A454DD"/>
    <w:rsid w:val="00A45E80"/>
    <w:rsid w:val="00A46900"/>
    <w:rsid w:val="00A46FA7"/>
    <w:rsid w:val="00A47FC1"/>
    <w:rsid w:val="00A51455"/>
    <w:rsid w:val="00A524CB"/>
    <w:rsid w:val="00A53667"/>
    <w:rsid w:val="00A54CDE"/>
    <w:rsid w:val="00A60115"/>
    <w:rsid w:val="00A61377"/>
    <w:rsid w:val="00A616C2"/>
    <w:rsid w:val="00A61708"/>
    <w:rsid w:val="00A61A46"/>
    <w:rsid w:val="00A61B16"/>
    <w:rsid w:val="00A62DC6"/>
    <w:rsid w:val="00A63451"/>
    <w:rsid w:val="00A63F56"/>
    <w:rsid w:val="00A64223"/>
    <w:rsid w:val="00A666F3"/>
    <w:rsid w:val="00A67326"/>
    <w:rsid w:val="00A67627"/>
    <w:rsid w:val="00A67EF3"/>
    <w:rsid w:val="00A705A4"/>
    <w:rsid w:val="00A71426"/>
    <w:rsid w:val="00A715CB"/>
    <w:rsid w:val="00A71C2C"/>
    <w:rsid w:val="00A71C77"/>
    <w:rsid w:val="00A72226"/>
    <w:rsid w:val="00A7230D"/>
    <w:rsid w:val="00A72352"/>
    <w:rsid w:val="00A72425"/>
    <w:rsid w:val="00A73764"/>
    <w:rsid w:val="00A75945"/>
    <w:rsid w:val="00A75ACE"/>
    <w:rsid w:val="00A75D81"/>
    <w:rsid w:val="00A76037"/>
    <w:rsid w:val="00A763A6"/>
    <w:rsid w:val="00A83EDF"/>
    <w:rsid w:val="00A90521"/>
    <w:rsid w:val="00A916FD"/>
    <w:rsid w:val="00A91B8A"/>
    <w:rsid w:val="00A93C52"/>
    <w:rsid w:val="00A9432E"/>
    <w:rsid w:val="00A95216"/>
    <w:rsid w:val="00A96F78"/>
    <w:rsid w:val="00A976A3"/>
    <w:rsid w:val="00A978DF"/>
    <w:rsid w:val="00A97A9F"/>
    <w:rsid w:val="00AA1945"/>
    <w:rsid w:val="00AA1C54"/>
    <w:rsid w:val="00AA3D23"/>
    <w:rsid w:val="00AA5EDD"/>
    <w:rsid w:val="00AA5F90"/>
    <w:rsid w:val="00AA6DE8"/>
    <w:rsid w:val="00AA6F61"/>
    <w:rsid w:val="00AA7024"/>
    <w:rsid w:val="00AB0123"/>
    <w:rsid w:val="00AB1BE8"/>
    <w:rsid w:val="00AB1E18"/>
    <w:rsid w:val="00AB270B"/>
    <w:rsid w:val="00AB354E"/>
    <w:rsid w:val="00AB3AEF"/>
    <w:rsid w:val="00AB642F"/>
    <w:rsid w:val="00AC09EB"/>
    <w:rsid w:val="00AC226A"/>
    <w:rsid w:val="00AC2CC0"/>
    <w:rsid w:val="00AC3A64"/>
    <w:rsid w:val="00AC44E7"/>
    <w:rsid w:val="00AC4A7D"/>
    <w:rsid w:val="00AC4F1C"/>
    <w:rsid w:val="00AC71E4"/>
    <w:rsid w:val="00AC775B"/>
    <w:rsid w:val="00AD13E3"/>
    <w:rsid w:val="00AD17C1"/>
    <w:rsid w:val="00AD198A"/>
    <w:rsid w:val="00AD274A"/>
    <w:rsid w:val="00AD2A6E"/>
    <w:rsid w:val="00AD3009"/>
    <w:rsid w:val="00AD3F3B"/>
    <w:rsid w:val="00AD56C7"/>
    <w:rsid w:val="00AD56EA"/>
    <w:rsid w:val="00AE0066"/>
    <w:rsid w:val="00AE017A"/>
    <w:rsid w:val="00AE0734"/>
    <w:rsid w:val="00AE0802"/>
    <w:rsid w:val="00AE2D48"/>
    <w:rsid w:val="00AE3647"/>
    <w:rsid w:val="00AE40EA"/>
    <w:rsid w:val="00AF02BF"/>
    <w:rsid w:val="00AF1105"/>
    <w:rsid w:val="00AF1B47"/>
    <w:rsid w:val="00AF1D4C"/>
    <w:rsid w:val="00AF3A3B"/>
    <w:rsid w:val="00AF3C16"/>
    <w:rsid w:val="00AF5867"/>
    <w:rsid w:val="00AF6973"/>
    <w:rsid w:val="00B01873"/>
    <w:rsid w:val="00B02132"/>
    <w:rsid w:val="00B02390"/>
    <w:rsid w:val="00B05933"/>
    <w:rsid w:val="00B06025"/>
    <w:rsid w:val="00B06149"/>
    <w:rsid w:val="00B07ED6"/>
    <w:rsid w:val="00B10835"/>
    <w:rsid w:val="00B10BEB"/>
    <w:rsid w:val="00B119F1"/>
    <w:rsid w:val="00B11B78"/>
    <w:rsid w:val="00B12843"/>
    <w:rsid w:val="00B14377"/>
    <w:rsid w:val="00B16446"/>
    <w:rsid w:val="00B16805"/>
    <w:rsid w:val="00B16FC1"/>
    <w:rsid w:val="00B17911"/>
    <w:rsid w:val="00B17D6D"/>
    <w:rsid w:val="00B17DC1"/>
    <w:rsid w:val="00B212C0"/>
    <w:rsid w:val="00B221A0"/>
    <w:rsid w:val="00B233F6"/>
    <w:rsid w:val="00B23BB9"/>
    <w:rsid w:val="00B27CFC"/>
    <w:rsid w:val="00B307EF"/>
    <w:rsid w:val="00B30C41"/>
    <w:rsid w:val="00B30CD2"/>
    <w:rsid w:val="00B313C0"/>
    <w:rsid w:val="00B3174E"/>
    <w:rsid w:val="00B32937"/>
    <w:rsid w:val="00B3335D"/>
    <w:rsid w:val="00B344DF"/>
    <w:rsid w:val="00B35ECD"/>
    <w:rsid w:val="00B36EA3"/>
    <w:rsid w:val="00B377EA"/>
    <w:rsid w:val="00B378AB"/>
    <w:rsid w:val="00B40D0D"/>
    <w:rsid w:val="00B40D14"/>
    <w:rsid w:val="00B41261"/>
    <w:rsid w:val="00B413A8"/>
    <w:rsid w:val="00B428D3"/>
    <w:rsid w:val="00B42971"/>
    <w:rsid w:val="00B42BDF"/>
    <w:rsid w:val="00B438B1"/>
    <w:rsid w:val="00B4586F"/>
    <w:rsid w:val="00B46413"/>
    <w:rsid w:val="00B4644A"/>
    <w:rsid w:val="00B46846"/>
    <w:rsid w:val="00B47065"/>
    <w:rsid w:val="00B4712A"/>
    <w:rsid w:val="00B474FE"/>
    <w:rsid w:val="00B51F9B"/>
    <w:rsid w:val="00B53066"/>
    <w:rsid w:val="00B563B4"/>
    <w:rsid w:val="00B57DD6"/>
    <w:rsid w:val="00B6094C"/>
    <w:rsid w:val="00B61087"/>
    <w:rsid w:val="00B61294"/>
    <w:rsid w:val="00B61371"/>
    <w:rsid w:val="00B6264E"/>
    <w:rsid w:val="00B630C1"/>
    <w:rsid w:val="00B63D6B"/>
    <w:rsid w:val="00B63F44"/>
    <w:rsid w:val="00B63FEC"/>
    <w:rsid w:val="00B652C8"/>
    <w:rsid w:val="00B660D3"/>
    <w:rsid w:val="00B7249F"/>
    <w:rsid w:val="00B72FD4"/>
    <w:rsid w:val="00B74055"/>
    <w:rsid w:val="00B75C2A"/>
    <w:rsid w:val="00B77560"/>
    <w:rsid w:val="00B81057"/>
    <w:rsid w:val="00B81EEE"/>
    <w:rsid w:val="00B8210E"/>
    <w:rsid w:val="00B843DB"/>
    <w:rsid w:val="00B84E8B"/>
    <w:rsid w:val="00B85A1A"/>
    <w:rsid w:val="00B86615"/>
    <w:rsid w:val="00B8700F"/>
    <w:rsid w:val="00B87854"/>
    <w:rsid w:val="00B87C89"/>
    <w:rsid w:val="00B90027"/>
    <w:rsid w:val="00B90C49"/>
    <w:rsid w:val="00B9227E"/>
    <w:rsid w:val="00B92783"/>
    <w:rsid w:val="00B92C16"/>
    <w:rsid w:val="00B934BA"/>
    <w:rsid w:val="00B95E29"/>
    <w:rsid w:val="00BA2846"/>
    <w:rsid w:val="00BA2C15"/>
    <w:rsid w:val="00BA4F05"/>
    <w:rsid w:val="00BA4FA5"/>
    <w:rsid w:val="00BB257D"/>
    <w:rsid w:val="00BB2AC2"/>
    <w:rsid w:val="00BB5051"/>
    <w:rsid w:val="00BB5558"/>
    <w:rsid w:val="00BB74D4"/>
    <w:rsid w:val="00BB7501"/>
    <w:rsid w:val="00BB7A89"/>
    <w:rsid w:val="00BC1327"/>
    <w:rsid w:val="00BC1946"/>
    <w:rsid w:val="00BC2039"/>
    <w:rsid w:val="00BC2DDE"/>
    <w:rsid w:val="00BC32A5"/>
    <w:rsid w:val="00BC350E"/>
    <w:rsid w:val="00BC4043"/>
    <w:rsid w:val="00BC4196"/>
    <w:rsid w:val="00BC49DC"/>
    <w:rsid w:val="00BC70BD"/>
    <w:rsid w:val="00BC742D"/>
    <w:rsid w:val="00BD0942"/>
    <w:rsid w:val="00BD0EFC"/>
    <w:rsid w:val="00BD0F00"/>
    <w:rsid w:val="00BD1C62"/>
    <w:rsid w:val="00BD4C36"/>
    <w:rsid w:val="00BD7260"/>
    <w:rsid w:val="00BD75A9"/>
    <w:rsid w:val="00BE0DE2"/>
    <w:rsid w:val="00BE1389"/>
    <w:rsid w:val="00BE16F0"/>
    <w:rsid w:val="00BE2B29"/>
    <w:rsid w:val="00BE2DC6"/>
    <w:rsid w:val="00BE2DDD"/>
    <w:rsid w:val="00BE312D"/>
    <w:rsid w:val="00BE330E"/>
    <w:rsid w:val="00BE3439"/>
    <w:rsid w:val="00BE36FE"/>
    <w:rsid w:val="00BE4E87"/>
    <w:rsid w:val="00BE5272"/>
    <w:rsid w:val="00BE528B"/>
    <w:rsid w:val="00BE718C"/>
    <w:rsid w:val="00BF0951"/>
    <w:rsid w:val="00BF15BF"/>
    <w:rsid w:val="00BF161B"/>
    <w:rsid w:val="00BF1A66"/>
    <w:rsid w:val="00BF1B37"/>
    <w:rsid w:val="00BF20A7"/>
    <w:rsid w:val="00BF2B41"/>
    <w:rsid w:val="00BF57B7"/>
    <w:rsid w:val="00BF6B3C"/>
    <w:rsid w:val="00C03044"/>
    <w:rsid w:val="00C04730"/>
    <w:rsid w:val="00C05532"/>
    <w:rsid w:val="00C059B9"/>
    <w:rsid w:val="00C07455"/>
    <w:rsid w:val="00C075FF"/>
    <w:rsid w:val="00C07BB8"/>
    <w:rsid w:val="00C11E38"/>
    <w:rsid w:val="00C121E6"/>
    <w:rsid w:val="00C12F3A"/>
    <w:rsid w:val="00C144A5"/>
    <w:rsid w:val="00C14BC9"/>
    <w:rsid w:val="00C1666C"/>
    <w:rsid w:val="00C206DC"/>
    <w:rsid w:val="00C2082E"/>
    <w:rsid w:val="00C21C20"/>
    <w:rsid w:val="00C2275B"/>
    <w:rsid w:val="00C2756A"/>
    <w:rsid w:val="00C27649"/>
    <w:rsid w:val="00C33B14"/>
    <w:rsid w:val="00C34079"/>
    <w:rsid w:val="00C34152"/>
    <w:rsid w:val="00C34395"/>
    <w:rsid w:val="00C346C3"/>
    <w:rsid w:val="00C3509B"/>
    <w:rsid w:val="00C400EA"/>
    <w:rsid w:val="00C40223"/>
    <w:rsid w:val="00C41975"/>
    <w:rsid w:val="00C42E83"/>
    <w:rsid w:val="00C4666F"/>
    <w:rsid w:val="00C47D92"/>
    <w:rsid w:val="00C5024F"/>
    <w:rsid w:val="00C51D17"/>
    <w:rsid w:val="00C53B4E"/>
    <w:rsid w:val="00C53FDF"/>
    <w:rsid w:val="00C57A7E"/>
    <w:rsid w:val="00C57D4B"/>
    <w:rsid w:val="00C60D67"/>
    <w:rsid w:val="00C617C5"/>
    <w:rsid w:val="00C631B5"/>
    <w:rsid w:val="00C63C71"/>
    <w:rsid w:val="00C6440F"/>
    <w:rsid w:val="00C67931"/>
    <w:rsid w:val="00C67C3E"/>
    <w:rsid w:val="00C717BD"/>
    <w:rsid w:val="00C71C9E"/>
    <w:rsid w:val="00C72AE0"/>
    <w:rsid w:val="00C81070"/>
    <w:rsid w:val="00C83F0D"/>
    <w:rsid w:val="00C8585D"/>
    <w:rsid w:val="00C8691D"/>
    <w:rsid w:val="00C8714B"/>
    <w:rsid w:val="00C9152C"/>
    <w:rsid w:val="00C924D5"/>
    <w:rsid w:val="00C925B7"/>
    <w:rsid w:val="00C944F9"/>
    <w:rsid w:val="00C963EF"/>
    <w:rsid w:val="00C965A3"/>
    <w:rsid w:val="00CA013A"/>
    <w:rsid w:val="00CA1640"/>
    <w:rsid w:val="00CA46F7"/>
    <w:rsid w:val="00CA5077"/>
    <w:rsid w:val="00CA7221"/>
    <w:rsid w:val="00CA74CD"/>
    <w:rsid w:val="00CA7FD2"/>
    <w:rsid w:val="00CB0458"/>
    <w:rsid w:val="00CB0616"/>
    <w:rsid w:val="00CB3839"/>
    <w:rsid w:val="00CB3E86"/>
    <w:rsid w:val="00CB4246"/>
    <w:rsid w:val="00CB4322"/>
    <w:rsid w:val="00CB49B2"/>
    <w:rsid w:val="00CB7BFA"/>
    <w:rsid w:val="00CC4C43"/>
    <w:rsid w:val="00CC4DBF"/>
    <w:rsid w:val="00CD11D6"/>
    <w:rsid w:val="00CD39CD"/>
    <w:rsid w:val="00CD3A83"/>
    <w:rsid w:val="00CD4A23"/>
    <w:rsid w:val="00CD6C8C"/>
    <w:rsid w:val="00CD785C"/>
    <w:rsid w:val="00CE0400"/>
    <w:rsid w:val="00CE216C"/>
    <w:rsid w:val="00CE38CE"/>
    <w:rsid w:val="00CE7EBE"/>
    <w:rsid w:val="00CF05ED"/>
    <w:rsid w:val="00CF1DAA"/>
    <w:rsid w:val="00CF38A6"/>
    <w:rsid w:val="00CF4F0F"/>
    <w:rsid w:val="00CF7200"/>
    <w:rsid w:val="00CF77BD"/>
    <w:rsid w:val="00D01F1E"/>
    <w:rsid w:val="00D02A9A"/>
    <w:rsid w:val="00D02AB1"/>
    <w:rsid w:val="00D10562"/>
    <w:rsid w:val="00D115A0"/>
    <w:rsid w:val="00D14148"/>
    <w:rsid w:val="00D15293"/>
    <w:rsid w:val="00D152D2"/>
    <w:rsid w:val="00D20F19"/>
    <w:rsid w:val="00D21D10"/>
    <w:rsid w:val="00D22293"/>
    <w:rsid w:val="00D235A2"/>
    <w:rsid w:val="00D236E0"/>
    <w:rsid w:val="00D236FC"/>
    <w:rsid w:val="00D246B5"/>
    <w:rsid w:val="00D24727"/>
    <w:rsid w:val="00D24B35"/>
    <w:rsid w:val="00D277D2"/>
    <w:rsid w:val="00D319EE"/>
    <w:rsid w:val="00D31C61"/>
    <w:rsid w:val="00D323EE"/>
    <w:rsid w:val="00D332DA"/>
    <w:rsid w:val="00D3492F"/>
    <w:rsid w:val="00D34EF9"/>
    <w:rsid w:val="00D35E48"/>
    <w:rsid w:val="00D36348"/>
    <w:rsid w:val="00D37F30"/>
    <w:rsid w:val="00D409BE"/>
    <w:rsid w:val="00D42313"/>
    <w:rsid w:val="00D42F79"/>
    <w:rsid w:val="00D4381F"/>
    <w:rsid w:val="00D438B1"/>
    <w:rsid w:val="00D451E8"/>
    <w:rsid w:val="00D462C8"/>
    <w:rsid w:val="00D46641"/>
    <w:rsid w:val="00D476A2"/>
    <w:rsid w:val="00D57DB6"/>
    <w:rsid w:val="00D601AA"/>
    <w:rsid w:val="00D6033F"/>
    <w:rsid w:val="00D61722"/>
    <w:rsid w:val="00D62269"/>
    <w:rsid w:val="00D63E43"/>
    <w:rsid w:val="00D66461"/>
    <w:rsid w:val="00D6696F"/>
    <w:rsid w:val="00D66B85"/>
    <w:rsid w:val="00D679E5"/>
    <w:rsid w:val="00D67CA3"/>
    <w:rsid w:val="00D712A0"/>
    <w:rsid w:val="00D71E13"/>
    <w:rsid w:val="00D7292C"/>
    <w:rsid w:val="00D72E45"/>
    <w:rsid w:val="00D73A99"/>
    <w:rsid w:val="00D73D4E"/>
    <w:rsid w:val="00D74A41"/>
    <w:rsid w:val="00D75CD2"/>
    <w:rsid w:val="00D75F68"/>
    <w:rsid w:val="00D760DA"/>
    <w:rsid w:val="00D76BD1"/>
    <w:rsid w:val="00D76FE4"/>
    <w:rsid w:val="00D770CC"/>
    <w:rsid w:val="00D7775E"/>
    <w:rsid w:val="00D7789A"/>
    <w:rsid w:val="00D803A9"/>
    <w:rsid w:val="00D80E21"/>
    <w:rsid w:val="00D83A79"/>
    <w:rsid w:val="00D83E09"/>
    <w:rsid w:val="00D84265"/>
    <w:rsid w:val="00D84386"/>
    <w:rsid w:val="00D843EF"/>
    <w:rsid w:val="00D849BC"/>
    <w:rsid w:val="00D85FF5"/>
    <w:rsid w:val="00D86CEC"/>
    <w:rsid w:val="00D871EC"/>
    <w:rsid w:val="00D87AA4"/>
    <w:rsid w:val="00D90866"/>
    <w:rsid w:val="00D923FF"/>
    <w:rsid w:val="00D92660"/>
    <w:rsid w:val="00D939BA"/>
    <w:rsid w:val="00D94D9C"/>
    <w:rsid w:val="00D95DE8"/>
    <w:rsid w:val="00D9659C"/>
    <w:rsid w:val="00D96C05"/>
    <w:rsid w:val="00D9702A"/>
    <w:rsid w:val="00D972AF"/>
    <w:rsid w:val="00DA0159"/>
    <w:rsid w:val="00DA07D5"/>
    <w:rsid w:val="00DA13D3"/>
    <w:rsid w:val="00DA27A1"/>
    <w:rsid w:val="00DA48A9"/>
    <w:rsid w:val="00DA5092"/>
    <w:rsid w:val="00DA6301"/>
    <w:rsid w:val="00DA77CD"/>
    <w:rsid w:val="00DB0D9E"/>
    <w:rsid w:val="00DB17DF"/>
    <w:rsid w:val="00DB1894"/>
    <w:rsid w:val="00DB28D0"/>
    <w:rsid w:val="00DB29B9"/>
    <w:rsid w:val="00DB2EB4"/>
    <w:rsid w:val="00DB3927"/>
    <w:rsid w:val="00DB4398"/>
    <w:rsid w:val="00DB4600"/>
    <w:rsid w:val="00DB4719"/>
    <w:rsid w:val="00DB5D7F"/>
    <w:rsid w:val="00DB6A0C"/>
    <w:rsid w:val="00DB719F"/>
    <w:rsid w:val="00DB77E5"/>
    <w:rsid w:val="00DC0421"/>
    <w:rsid w:val="00DC0948"/>
    <w:rsid w:val="00DC0A7A"/>
    <w:rsid w:val="00DC11B2"/>
    <w:rsid w:val="00DC13DA"/>
    <w:rsid w:val="00DC16AE"/>
    <w:rsid w:val="00DC176A"/>
    <w:rsid w:val="00DC208C"/>
    <w:rsid w:val="00DC44EA"/>
    <w:rsid w:val="00DC5449"/>
    <w:rsid w:val="00DC71FA"/>
    <w:rsid w:val="00DD1E34"/>
    <w:rsid w:val="00DD25AC"/>
    <w:rsid w:val="00DD26A0"/>
    <w:rsid w:val="00DD3668"/>
    <w:rsid w:val="00DD495C"/>
    <w:rsid w:val="00DD4EE7"/>
    <w:rsid w:val="00DD7857"/>
    <w:rsid w:val="00DE006A"/>
    <w:rsid w:val="00DE08FC"/>
    <w:rsid w:val="00DE10F2"/>
    <w:rsid w:val="00DE25BA"/>
    <w:rsid w:val="00DE26E7"/>
    <w:rsid w:val="00DE2795"/>
    <w:rsid w:val="00DE3B4B"/>
    <w:rsid w:val="00DE45C8"/>
    <w:rsid w:val="00DE6F8A"/>
    <w:rsid w:val="00DF0945"/>
    <w:rsid w:val="00DF1186"/>
    <w:rsid w:val="00DF2C45"/>
    <w:rsid w:val="00DF33B3"/>
    <w:rsid w:val="00DF54EF"/>
    <w:rsid w:val="00DF5857"/>
    <w:rsid w:val="00DF6035"/>
    <w:rsid w:val="00DF6307"/>
    <w:rsid w:val="00DF6460"/>
    <w:rsid w:val="00DF6BFC"/>
    <w:rsid w:val="00DF6E27"/>
    <w:rsid w:val="00DF715E"/>
    <w:rsid w:val="00E00560"/>
    <w:rsid w:val="00E010A5"/>
    <w:rsid w:val="00E039FF"/>
    <w:rsid w:val="00E04DD5"/>
    <w:rsid w:val="00E0636B"/>
    <w:rsid w:val="00E0688F"/>
    <w:rsid w:val="00E06A53"/>
    <w:rsid w:val="00E10D78"/>
    <w:rsid w:val="00E10E22"/>
    <w:rsid w:val="00E11C3C"/>
    <w:rsid w:val="00E12B60"/>
    <w:rsid w:val="00E1345E"/>
    <w:rsid w:val="00E13467"/>
    <w:rsid w:val="00E13AEA"/>
    <w:rsid w:val="00E14821"/>
    <w:rsid w:val="00E15DE9"/>
    <w:rsid w:val="00E2012D"/>
    <w:rsid w:val="00E21F05"/>
    <w:rsid w:val="00E23AEA"/>
    <w:rsid w:val="00E24059"/>
    <w:rsid w:val="00E2532B"/>
    <w:rsid w:val="00E25EF0"/>
    <w:rsid w:val="00E26AAD"/>
    <w:rsid w:val="00E26CF7"/>
    <w:rsid w:val="00E27AB1"/>
    <w:rsid w:val="00E344F5"/>
    <w:rsid w:val="00E34E50"/>
    <w:rsid w:val="00E3602F"/>
    <w:rsid w:val="00E36420"/>
    <w:rsid w:val="00E36924"/>
    <w:rsid w:val="00E37368"/>
    <w:rsid w:val="00E374AB"/>
    <w:rsid w:val="00E3752C"/>
    <w:rsid w:val="00E4050B"/>
    <w:rsid w:val="00E40E7B"/>
    <w:rsid w:val="00E4130A"/>
    <w:rsid w:val="00E42F7B"/>
    <w:rsid w:val="00E43771"/>
    <w:rsid w:val="00E4378A"/>
    <w:rsid w:val="00E4408D"/>
    <w:rsid w:val="00E440CF"/>
    <w:rsid w:val="00E45EC7"/>
    <w:rsid w:val="00E460C2"/>
    <w:rsid w:val="00E46A15"/>
    <w:rsid w:val="00E473AF"/>
    <w:rsid w:val="00E50934"/>
    <w:rsid w:val="00E517DE"/>
    <w:rsid w:val="00E52E99"/>
    <w:rsid w:val="00E54974"/>
    <w:rsid w:val="00E54BB6"/>
    <w:rsid w:val="00E556A4"/>
    <w:rsid w:val="00E56004"/>
    <w:rsid w:val="00E572F9"/>
    <w:rsid w:val="00E575C9"/>
    <w:rsid w:val="00E57B51"/>
    <w:rsid w:val="00E61F1C"/>
    <w:rsid w:val="00E632DD"/>
    <w:rsid w:val="00E643A3"/>
    <w:rsid w:val="00E64CF4"/>
    <w:rsid w:val="00E670D2"/>
    <w:rsid w:val="00E709C0"/>
    <w:rsid w:val="00E71831"/>
    <w:rsid w:val="00E71B87"/>
    <w:rsid w:val="00E71EA0"/>
    <w:rsid w:val="00E7213E"/>
    <w:rsid w:val="00E728EB"/>
    <w:rsid w:val="00E7298D"/>
    <w:rsid w:val="00E72E4B"/>
    <w:rsid w:val="00E72F82"/>
    <w:rsid w:val="00E7429F"/>
    <w:rsid w:val="00E744F1"/>
    <w:rsid w:val="00E75E3D"/>
    <w:rsid w:val="00E765B2"/>
    <w:rsid w:val="00E77AE7"/>
    <w:rsid w:val="00E80BFA"/>
    <w:rsid w:val="00E815D3"/>
    <w:rsid w:val="00E833E8"/>
    <w:rsid w:val="00E83E81"/>
    <w:rsid w:val="00E84272"/>
    <w:rsid w:val="00E84DF9"/>
    <w:rsid w:val="00E90FE1"/>
    <w:rsid w:val="00E91200"/>
    <w:rsid w:val="00E91BCB"/>
    <w:rsid w:val="00E93D50"/>
    <w:rsid w:val="00E9482E"/>
    <w:rsid w:val="00E9529C"/>
    <w:rsid w:val="00E962AD"/>
    <w:rsid w:val="00EA0FD8"/>
    <w:rsid w:val="00EA2880"/>
    <w:rsid w:val="00EA2DB5"/>
    <w:rsid w:val="00EA3340"/>
    <w:rsid w:val="00EA4C23"/>
    <w:rsid w:val="00EA5B53"/>
    <w:rsid w:val="00EA7ED1"/>
    <w:rsid w:val="00EB1011"/>
    <w:rsid w:val="00EB109B"/>
    <w:rsid w:val="00EB20F6"/>
    <w:rsid w:val="00EB2E39"/>
    <w:rsid w:val="00EB3303"/>
    <w:rsid w:val="00EB3689"/>
    <w:rsid w:val="00EB5CAC"/>
    <w:rsid w:val="00EB66EB"/>
    <w:rsid w:val="00EB7D5A"/>
    <w:rsid w:val="00EC0A2D"/>
    <w:rsid w:val="00EC2359"/>
    <w:rsid w:val="00EC2994"/>
    <w:rsid w:val="00EC2CD4"/>
    <w:rsid w:val="00EC44E1"/>
    <w:rsid w:val="00EC63C4"/>
    <w:rsid w:val="00EC6859"/>
    <w:rsid w:val="00EC7966"/>
    <w:rsid w:val="00ED097A"/>
    <w:rsid w:val="00ED0EE1"/>
    <w:rsid w:val="00ED2A4B"/>
    <w:rsid w:val="00ED2E6F"/>
    <w:rsid w:val="00ED4082"/>
    <w:rsid w:val="00ED648A"/>
    <w:rsid w:val="00ED77D9"/>
    <w:rsid w:val="00EE05E1"/>
    <w:rsid w:val="00EE0679"/>
    <w:rsid w:val="00EE1128"/>
    <w:rsid w:val="00EE13A5"/>
    <w:rsid w:val="00EE2513"/>
    <w:rsid w:val="00EE485D"/>
    <w:rsid w:val="00EE4B5D"/>
    <w:rsid w:val="00EE5938"/>
    <w:rsid w:val="00EE7C8C"/>
    <w:rsid w:val="00EF0331"/>
    <w:rsid w:val="00EF035E"/>
    <w:rsid w:val="00EF0CF2"/>
    <w:rsid w:val="00EF1278"/>
    <w:rsid w:val="00EF28E5"/>
    <w:rsid w:val="00EF28F6"/>
    <w:rsid w:val="00EF3033"/>
    <w:rsid w:val="00EF37BE"/>
    <w:rsid w:val="00EF387F"/>
    <w:rsid w:val="00EF39D2"/>
    <w:rsid w:val="00EF3E40"/>
    <w:rsid w:val="00EF3F1D"/>
    <w:rsid w:val="00EF46DB"/>
    <w:rsid w:val="00EF474C"/>
    <w:rsid w:val="00EF4EA5"/>
    <w:rsid w:val="00EF6B1B"/>
    <w:rsid w:val="00F000A9"/>
    <w:rsid w:val="00F00201"/>
    <w:rsid w:val="00F008F6"/>
    <w:rsid w:val="00F01D61"/>
    <w:rsid w:val="00F02B40"/>
    <w:rsid w:val="00F03363"/>
    <w:rsid w:val="00F0388D"/>
    <w:rsid w:val="00F063F8"/>
    <w:rsid w:val="00F076B7"/>
    <w:rsid w:val="00F100EC"/>
    <w:rsid w:val="00F10A79"/>
    <w:rsid w:val="00F12082"/>
    <w:rsid w:val="00F123C7"/>
    <w:rsid w:val="00F12B35"/>
    <w:rsid w:val="00F12BB2"/>
    <w:rsid w:val="00F12CA4"/>
    <w:rsid w:val="00F143A0"/>
    <w:rsid w:val="00F14C8B"/>
    <w:rsid w:val="00F152CC"/>
    <w:rsid w:val="00F15963"/>
    <w:rsid w:val="00F16A06"/>
    <w:rsid w:val="00F173CA"/>
    <w:rsid w:val="00F17EBE"/>
    <w:rsid w:val="00F20159"/>
    <w:rsid w:val="00F2100E"/>
    <w:rsid w:val="00F21061"/>
    <w:rsid w:val="00F21658"/>
    <w:rsid w:val="00F22060"/>
    <w:rsid w:val="00F233EC"/>
    <w:rsid w:val="00F23534"/>
    <w:rsid w:val="00F25E51"/>
    <w:rsid w:val="00F27AF8"/>
    <w:rsid w:val="00F32891"/>
    <w:rsid w:val="00F33EF0"/>
    <w:rsid w:val="00F36396"/>
    <w:rsid w:val="00F36C7B"/>
    <w:rsid w:val="00F40104"/>
    <w:rsid w:val="00F4157A"/>
    <w:rsid w:val="00F416E6"/>
    <w:rsid w:val="00F422C8"/>
    <w:rsid w:val="00F42CF3"/>
    <w:rsid w:val="00F43E49"/>
    <w:rsid w:val="00F46A8F"/>
    <w:rsid w:val="00F477B5"/>
    <w:rsid w:val="00F477E9"/>
    <w:rsid w:val="00F506FD"/>
    <w:rsid w:val="00F50C70"/>
    <w:rsid w:val="00F51EE9"/>
    <w:rsid w:val="00F54068"/>
    <w:rsid w:val="00F556BB"/>
    <w:rsid w:val="00F55ECD"/>
    <w:rsid w:val="00F56353"/>
    <w:rsid w:val="00F56982"/>
    <w:rsid w:val="00F60BFD"/>
    <w:rsid w:val="00F62265"/>
    <w:rsid w:val="00F62886"/>
    <w:rsid w:val="00F62DD6"/>
    <w:rsid w:val="00F6344D"/>
    <w:rsid w:val="00F63E78"/>
    <w:rsid w:val="00F64C68"/>
    <w:rsid w:val="00F64F22"/>
    <w:rsid w:val="00F67F73"/>
    <w:rsid w:val="00F700A3"/>
    <w:rsid w:val="00F70992"/>
    <w:rsid w:val="00F7178E"/>
    <w:rsid w:val="00F71FEA"/>
    <w:rsid w:val="00F72615"/>
    <w:rsid w:val="00F73E28"/>
    <w:rsid w:val="00F73E42"/>
    <w:rsid w:val="00F74129"/>
    <w:rsid w:val="00F74310"/>
    <w:rsid w:val="00F749F4"/>
    <w:rsid w:val="00F7726D"/>
    <w:rsid w:val="00F77E84"/>
    <w:rsid w:val="00F802B4"/>
    <w:rsid w:val="00F80AB1"/>
    <w:rsid w:val="00F83C05"/>
    <w:rsid w:val="00F840C8"/>
    <w:rsid w:val="00F8419F"/>
    <w:rsid w:val="00F849CB"/>
    <w:rsid w:val="00F8527C"/>
    <w:rsid w:val="00F853B6"/>
    <w:rsid w:val="00F86854"/>
    <w:rsid w:val="00F878FC"/>
    <w:rsid w:val="00F87EED"/>
    <w:rsid w:val="00F91898"/>
    <w:rsid w:val="00F93588"/>
    <w:rsid w:val="00F94BE3"/>
    <w:rsid w:val="00F95F66"/>
    <w:rsid w:val="00F97A45"/>
    <w:rsid w:val="00FA3084"/>
    <w:rsid w:val="00FA3493"/>
    <w:rsid w:val="00FA5891"/>
    <w:rsid w:val="00FA5DB7"/>
    <w:rsid w:val="00FA5ECB"/>
    <w:rsid w:val="00FA79D0"/>
    <w:rsid w:val="00FA7DFC"/>
    <w:rsid w:val="00FB05DB"/>
    <w:rsid w:val="00FB12ED"/>
    <w:rsid w:val="00FB17B0"/>
    <w:rsid w:val="00FB2560"/>
    <w:rsid w:val="00FB3294"/>
    <w:rsid w:val="00FB4D8F"/>
    <w:rsid w:val="00FB4E58"/>
    <w:rsid w:val="00FB5701"/>
    <w:rsid w:val="00FB64A8"/>
    <w:rsid w:val="00FB7DD4"/>
    <w:rsid w:val="00FC1085"/>
    <w:rsid w:val="00FC14FE"/>
    <w:rsid w:val="00FC1A95"/>
    <w:rsid w:val="00FC2188"/>
    <w:rsid w:val="00FC32F2"/>
    <w:rsid w:val="00FC437E"/>
    <w:rsid w:val="00FC4C46"/>
    <w:rsid w:val="00FC5124"/>
    <w:rsid w:val="00FC709F"/>
    <w:rsid w:val="00FD3579"/>
    <w:rsid w:val="00FD441A"/>
    <w:rsid w:val="00FE0154"/>
    <w:rsid w:val="00FE0C1B"/>
    <w:rsid w:val="00FE121B"/>
    <w:rsid w:val="00FE210B"/>
    <w:rsid w:val="00FE26E3"/>
    <w:rsid w:val="00FE4C88"/>
    <w:rsid w:val="00FE4FE1"/>
    <w:rsid w:val="00FE55E6"/>
    <w:rsid w:val="00FE5A94"/>
    <w:rsid w:val="00FE604B"/>
    <w:rsid w:val="00FF06E7"/>
    <w:rsid w:val="00FF35FC"/>
    <w:rsid w:val="00FF5B9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541381">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73478573">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01059813">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a@ka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1646</Words>
  <Characters>9387</Characters>
  <Application>Microsoft Office Word</Application>
  <DocSecurity>0</DocSecurity>
  <Lines>78</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10</cp:revision>
  <cp:lastPrinted>2024-06-11T12:10:00Z</cp:lastPrinted>
  <dcterms:created xsi:type="dcterms:W3CDTF">2024-06-13T11:38:00Z</dcterms:created>
  <dcterms:modified xsi:type="dcterms:W3CDTF">2024-06-14T12:26:00Z</dcterms:modified>
</cp:coreProperties>
</file>