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E6510C" w:rsidRDefault="00C72347" w:rsidP="00686BE4">
      <w:pPr>
        <w:tabs>
          <w:tab w:val="left" w:pos="567"/>
        </w:tabs>
        <w:spacing w:after="0"/>
        <w:ind w:firstLine="567"/>
        <w:rPr>
          <w:rFonts w:ascii="Calibri" w:hAnsi="Calibri" w:cs="Calibri"/>
          <w:sz w:val="24"/>
          <w:szCs w:val="24"/>
        </w:rPr>
      </w:pPr>
      <w:bookmarkStart w:id="0" w:name="_Hlk512592556"/>
      <w:r>
        <w:rPr>
          <w:rFonts w:ascii="Calibri" w:hAnsi="Calibri" w:cs="Calibr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6pt;margin-top:3.35pt;width:43.5pt;height:48pt;z-index:251658240;mso-position-horizontal-relative:text;mso-position-vertical-relative:text" fillcolor="window">
            <v:imagedata r:id="rId8" o:title=""/>
            <w10:wrap type="square" side="left"/>
          </v:shape>
          <o:OLEObject Type="Embed" ProgID="Word.Picture.8" ShapeID="_x0000_s1027" DrawAspect="Content" ObjectID="_1767459709" r:id="rId9"/>
        </w:object>
      </w:r>
    </w:p>
    <w:p w14:paraId="0972FA3C" w14:textId="77777777" w:rsidR="00E83E81" w:rsidRPr="00E6510C" w:rsidRDefault="00E83E81" w:rsidP="00686BE4">
      <w:pPr>
        <w:tabs>
          <w:tab w:val="left" w:pos="567"/>
        </w:tabs>
        <w:spacing w:after="0"/>
        <w:ind w:firstLine="567"/>
        <w:rPr>
          <w:rFonts w:ascii="Calibri" w:hAnsi="Calibri" w:cs="Calibri"/>
          <w:sz w:val="24"/>
          <w:szCs w:val="24"/>
        </w:rPr>
      </w:pPr>
    </w:p>
    <w:p w14:paraId="1AF679FC" w14:textId="77777777" w:rsidR="00E83E81" w:rsidRPr="00E6510C" w:rsidRDefault="00E83E81" w:rsidP="00686BE4">
      <w:pPr>
        <w:tabs>
          <w:tab w:val="left" w:pos="567"/>
        </w:tabs>
        <w:spacing w:after="0"/>
        <w:ind w:firstLine="567"/>
        <w:rPr>
          <w:rFonts w:ascii="Calibri" w:eastAsia="Times New Roman" w:hAnsi="Calibri" w:cs="Calibri"/>
          <w:sz w:val="24"/>
          <w:szCs w:val="24"/>
        </w:rPr>
      </w:pPr>
    </w:p>
    <w:p w14:paraId="0ACFFAD6" w14:textId="77777777" w:rsidR="0090581A" w:rsidRPr="00E6510C" w:rsidRDefault="0090581A" w:rsidP="00686BE4">
      <w:pPr>
        <w:keepNext/>
        <w:tabs>
          <w:tab w:val="left" w:pos="567"/>
        </w:tabs>
        <w:spacing w:after="0"/>
        <w:jc w:val="center"/>
        <w:outlineLvl w:val="0"/>
        <w:rPr>
          <w:rFonts w:ascii="Calibri" w:eastAsia="Times New Roman" w:hAnsi="Calibri" w:cs="Calibri"/>
          <w:b/>
          <w:bCs/>
          <w:sz w:val="24"/>
          <w:szCs w:val="24"/>
        </w:rPr>
      </w:pPr>
    </w:p>
    <w:p w14:paraId="7CB27622" w14:textId="671424AD" w:rsidR="00E83E81" w:rsidRPr="00E6510C" w:rsidRDefault="00E83E81" w:rsidP="00686BE4">
      <w:pPr>
        <w:keepNext/>
        <w:tabs>
          <w:tab w:val="left" w:pos="567"/>
        </w:tabs>
        <w:spacing w:after="0"/>
        <w:jc w:val="center"/>
        <w:outlineLvl w:val="0"/>
        <w:rPr>
          <w:rFonts w:ascii="Calibri" w:eastAsia="Times New Roman" w:hAnsi="Calibri" w:cs="Calibri"/>
          <w:b/>
          <w:bCs/>
          <w:sz w:val="24"/>
          <w:szCs w:val="24"/>
        </w:rPr>
      </w:pPr>
      <w:r w:rsidRPr="00E6510C">
        <w:rPr>
          <w:rFonts w:ascii="Calibri" w:eastAsia="Times New Roman" w:hAnsi="Calibri" w:cs="Calibri"/>
          <w:b/>
          <w:bCs/>
          <w:sz w:val="24"/>
          <w:szCs w:val="24"/>
        </w:rPr>
        <w:t>VIEŠŲJŲ PIRKIMŲ TARNYBA</w:t>
      </w:r>
    </w:p>
    <w:p w14:paraId="1CCFB309" w14:textId="77777777" w:rsidR="0090581A" w:rsidRPr="00E6510C" w:rsidRDefault="0090581A" w:rsidP="00686BE4">
      <w:pPr>
        <w:keepNext/>
        <w:tabs>
          <w:tab w:val="left" w:pos="567"/>
        </w:tabs>
        <w:spacing w:after="0"/>
        <w:ind w:firstLine="567"/>
        <w:jc w:val="center"/>
        <w:outlineLvl w:val="0"/>
        <w:rPr>
          <w:rFonts w:ascii="Calibri" w:eastAsia="Times New Roman" w:hAnsi="Calibri" w:cs="Calibri"/>
          <w:b/>
          <w:bCs/>
          <w:sz w:val="24"/>
          <w:szCs w:val="24"/>
        </w:rPr>
      </w:pPr>
    </w:p>
    <w:p w14:paraId="384132F6" w14:textId="77777777" w:rsidR="00E83E81" w:rsidRPr="00E6510C" w:rsidRDefault="00E83E81" w:rsidP="00686BE4">
      <w:pPr>
        <w:keepNext/>
        <w:tabs>
          <w:tab w:val="left" w:pos="567"/>
        </w:tabs>
        <w:spacing w:after="0"/>
        <w:ind w:firstLine="567"/>
        <w:jc w:val="center"/>
        <w:outlineLvl w:val="0"/>
        <w:rPr>
          <w:rFonts w:ascii="Calibri" w:eastAsia="Times New Roman" w:hAnsi="Calibri" w:cs="Calibri"/>
          <w:b/>
          <w:bCs/>
          <w:sz w:val="24"/>
          <w:szCs w:val="24"/>
        </w:rPr>
      </w:pPr>
    </w:p>
    <w:tbl>
      <w:tblPr>
        <w:tblW w:w="10489" w:type="dxa"/>
        <w:jc w:val="center"/>
        <w:tblLayout w:type="fixed"/>
        <w:tblLook w:val="0000" w:firstRow="0" w:lastRow="0" w:firstColumn="0" w:lastColumn="0" w:noHBand="0" w:noVBand="0"/>
      </w:tblPr>
      <w:tblGrid>
        <w:gridCol w:w="5103"/>
        <w:gridCol w:w="1620"/>
        <w:gridCol w:w="540"/>
        <w:gridCol w:w="3226"/>
      </w:tblGrid>
      <w:tr w:rsidR="00E83E81" w:rsidRPr="00E6510C" w14:paraId="3BA34482" w14:textId="77777777" w:rsidTr="00692D35">
        <w:trPr>
          <w:cantSplit/>
          <w:trHeight w:val="1215"/>
          <w:tblHeader/>
          <w:jc w:val="center"/>
        </w:trPr>
        <w:tc>
          <w:tcPr>
            <w:tcW w:w="5103" w:type="dxa"/>
          </w:tcPr>
          <w:p w14:paraId="19A2EEC2" w14:textId="120304B4" w:rsidR="000638BE" w:rsidRPr="00E6510C" w:rsidRDefault="00686BE4" w:rsidP="00381CE3">
            <w:pPr>
              <w:tabs>
                <w:tab w:val="left" w:pos="567"/>
              </w:tabs>
              <w:spacing w:after="0"/>
              <w:ind w:left="284"/>
              <w:rPr>
                <w:rFonts w:ascii="Calibri" w:eastAsia="Times New Roman" w:hAnsi="Calibri" w:cs="Calibri"/>
                <w:bCs/>
                <w:sz w:val="24"/>
                <w:szCs w:val="24"/>
              </w:rPr>
            </w:pPr>
            <w:r w:rsidRPr="00E6510C">
              <w:rPr>
                <w:rFonts w:ascii="Calibri" w:eastAsia="Times New Roman" w:hAnsi="Calibri" w:cs="Calibri"/>
                <w:bCs/>
                <w:sz w:val="24"/>
                <w:szCs w:val="24"/>
              </w:rPr>
              <w:t>VšĮ „</w:t>
            </w:r>
            <w:r w:rsidR="000452CB" w:rsidRPr="00E6510C">
              <w:rPr>
                <w:rFonts w:ascii="Calibri" w:eastAsia="Times New Roman" w:hAnsi="Calibri" w:cs="Calibri"/>
                <w:bCs/>
                <w:sz w:val="24"/>
                <w:szCs w:val="24"/>
              </w:rPr>
              <w:t>Mokausi Lietuvoje</w:t>
            </w:r>
            <w:r w:rsidRPr="00E6510C">
              <w:rPr>
                <w:rFonts w:ascii="Calibri" w:eastAsia="Times New Roman" w:hAnsi="Calibri" w:cs="Calibri"/>
                <w:bCs/>
                <w:sz w:val="24"/>
                <w:szCs w:val="24"/>
              </w:rPr>
              <w:t>“</w:t>
            </w:r>
          </w:p>
          <w:p w14:paraId="26C0725F" w14:textId="79F358FB" w:rsidR="000638BE" w:rsidRPr="00E6510C" w:rsidRDefault="00C6166A" w:rsidP="00381CE3">
            <w:pPr>
              <w:tabs>
                <w:tab w:val="left" w:pos="567"/>
              </w:tabs>
              <w:spacing w:after="0"/>
              <w:ind w:left="284"/>
              <w:rPr>
                <w:rFonts w:ascii="Calibri" w:eastAsia="Times New Roman" w:hAnsi="Calibri" w:cs="Calibri"/>
                <w:bCs/>
                <w:sz w:val="24"/>
                <w:szCs w:val="24"/>
              </w:rPr>
            </w:pPr>
            <w:r w:rsidRPr="00E6510C">
              <w:rPr>
                <w:rFonts w:ascii="Calibri" w:eastAsia="Calibri" w:hAnsi="Calibri" w:cs="Calibri"/>
                <w:sz w:val="24"/>
                <w:szCs w:val="24"/>
              </w:rPr>
              <w:t xml:space="preserve">Studentų g. </w:t>
            </w:r>
            <w:r w:rsidR="00A526AC" w:rsidRPr="00E6510C">
              <w:rPr>
                <w:rFonts w:ascii="Calibri" w:eastAsia="Calibri" w:hAnsi="Calibri" w:cs="Calibri"/>
                <w:sz w:val="24"/>
                <w:szCs w:val="24"/>
              </w:rPr>
              <w:t>54</w:t>
            </w:r>
          </w:p>
          <w:p w14:paraId="7DE5A2D2" w14:textId="50D0953E" w:rsidR="000638BE" w:rsidRPr="00E6510C" w:rsidRDefault="00A526AC" w:rsidP="00381CE3">
            <w:pPr>
              <w:tabs>
                <w:tab w:val="left" w:pos="567"/>
              </w:tabs>
              <w:spacing w:after="0"/>
              <w:ind w:left="284"/>
              <w:rPr>
                <w:rFonts w:ascii="Calibri" w:eastAsia="Times New Roman" w:hAnsi="Calibri" w:cs="Calibri"/>
                <w:bCs/>
                <w:sz w:val="24"/>
                <w:szCs w:val="24"/>
              </w:rPr>
            </w:pPr>
            <w:r w:rsidRPr="00E6510C">
              <w:rPr>
                <w:rFonts w:ascii="Calibri" w:eastAsia="Times New Roman" w:hAnsi="Calibri" w:cs="Calibri"/>
                <w:bCs/>
                <w:sz w:val="24"/>
                <w:szCs w:val="24"/>
              </w:rPr>
              <w:t>51424 Kaunas</w:t>
            </w:r>
          </w:p>
          <w:p w14:paraId="547ED7A0" w14:textId="77777777" w:rsidR="000638BE" w:rsidRPr="00E6510C" w:rsidRDefault="000638BE" w:rsidP="00381CE3">
            <w:pPr>
              <w:tabs>
                <w:tab w:val="left" w:pos="567"/>
              </w:tabs>
              <w:spacing w:after="0" w:line="360" w:lineRule="auto"/>
              <w:ind w:left="284"/>
              <w:rPr>
                <w:rFonts w:ascii="Calibri" w:eastAsia="Times New Roman" w:hAnsi="Calibri" w:cs="Calibri"/>
                <w:bCs/>
                <w:sz w:val="24"/>
                <w:szCs w:val="24"/>
              </w:rPr>
            </w:pPr>
          </w:p>
          <w:p w14:paraId="62202795" w14:textId="3DB4609F" w:rsidR="002112EB" w:rsidRPr="00E6510C" w:rsidRDefault="00796ECE" w:rsidP="00381CE3">
            <w:pPr>
              <w:tabs>
                <w:tab w:val="left" w:pos="567"/>
              </w:tabs>
              <w:spacing w:after="0" w:line="360" w:lineRule="auto"/>
              <w:ind w:left="284"/>
              <w:rPr>
                <w:rFonts w:ascii="Calibri" w:eastAsia="Times New Roman" w:hAnsi="Calibri" w:cs="Calibri"/>
                <w:bCs/>
                <w:sz w:val="24"/>
                <w:szCs w:val="24"/>
              </w:rPr>
            </w:pPr>
            <w:r w:rsidRPr="00E6510C">
              <w:rPr>
                <w:rFonts w:ascii="Calibri" w:eastAsia="Times New Roman" w:hAnsi="Calibri" w:cs="Calibri"/>
                <w:sz w:val="24"/>
                <w:szCs w:val="24"/>
              </w:rPr>
              <w:t>El. p.</w:t>
            </w:r>
            <w:r w:rsidR="00A526AC" w:rsidRPr="00E6510C">
              <w:rPr>
                <w:rFonts w:ascii="Calibri" w:eastAsia="Times New Roman" w:hAnsi="Calibri" w:cs="Calibri"/>
                <w:sz w:val="24"/>
                <w:szCs w:val="24"/>
              </w:rPr>
              <w:t xml:space="preserve"> </w:t>
            </w:r>
            <w:hyperlink r:id="rId10" w:history="1">
              <w:r w:rsidR="00055C73" w:rsidRPr="00E6510C">
                <w:rPr>
                  <w:rStyle w:val="Hyperlink"/>
                  <w:rFonts w:ascii="Calibri" w:eastAsia="Times New Roman" w:hAnsi="Calibri" w:cs="Calibri"/>
                  <w:sz w:val="24"/>
                  <w:szCs w:val="24"/>
                </w:rPr>
                <w:t>Paulius.Nomgaudas@mokausi.lt</w:t>
              </w:r>
            </w:hyperlink>
            <w:r w:rsidR="001E4238" w:rsidRPr="00E6510C">
              <w:rPr>
                <w:rFonts w:ascii="Calibri" w:eastAsia="Times New Roman" w:hAnsi="Calibri" w:cs="Calibri"/>
                <w:sz w:val="24"/>
                <w:szCs w:val="24"/>
              </w:rPr>
              <w:t xml:space="preserve"> </w:t>
            </w:r>
          </w:p>
          <w:p w14:paraId="22618E9A" w14:textId="109DD6D4" w:rsidR="000E1E4D" w:rsidRPr="00E6510C" w:rsidRDefault="000E1E4D" w:rsidP="00381CE3">
            <w:pPr>
              <w:tabs>
                <w:tab w:val="left" w:pos="567"/>
              </w:tabs>
              <w:spacing w:after="0" w:line="360" w:lineRule="auto"/>
              <w:ind w:left="284" w:firstLine="567"/>
              <w:rPr>
                <w:rFonts w:ascii="Calibri" w:eastAsia="Times New Roman" w:hAnsi="Calibri" w:cs="Calibri"/>
                <w:sz w:val="24"/>
                <w:szCs w:val="24"/>
              </w:rPr>
            </w:pPr>
          </w:p>
        </w:tc>
        <w:tc>
          <w:tcPr>
            <w:tcW w:w="1620" w:type="dxa"/>
          </w:tcPr>
          <w:p w14:paraId="13A87122" w14:textId="404A4C21" w:rsidR="00E83E81" w:rsidRPr="00E6510C" w:rsidRDefault="00214788" w:rsidP="00381CE3">
            <w:pPr>
              <w:tabs>
                <w:tab w:val="left" w:pos="567"/>
                <w:tab w:val="left" w:pos="900"/>
              </w:tabs>
              <w:spacing w:after="0" w:line="360" w:lineRule="auto"/>
              <w:ind w:left="-105"/>
              <w:rPr>
                <w:rFonts w:ascii="Calibri" w:eastAsia="Times New Roman" w:hAnsi="Calibri" w:cs="Calibri"/>
                <w:sz w:val="24"/>
                <w:szCs w:val="24"/>
              </w:rPr>
            </w:pPr>
            <w:r w:rsidRPr="00E6510C">
              <w:rPr>
                <w:rFonts w:ascii="Calibri" w:eastAsia="Times New Roman" w:hAnsi="Calibri" w:cs="Calibri"/>
                <w:sz w:val="24"/>
                <w:szCs w:val="24"/>
              </w:rPr>
              <w:t xml:space="preserve">  </w:t>
            </w:r>
            <w:r w:rsidR="00E83E81" w:rsidRPr="00E6510C">
              <w:rPr>
                <w:rFonts w:ascii="Calibri" w:eastAsia="Times New Roman" w:hAnsi="Calibri" w:cs="Calibri"/>
                <w:sz w:val="24"/>
                <w:szCs w:val="24"/>
              </w:rPr>
              <w:t>20</w:t>
            </w:r>
            <w:r w:rsidR="00796ECE" w:rsidRPr="00E6510C">
              <w:rPr>
                <w:rFonts w:ascii="Calibri" w:eastAsia="Times New Roman" w:hAnsi="Calibri" w:cs="Calibri"/>
                <w:sz w:val="24"/>
                <w:szCs w:val="24"/>
              </w:rPr>
              <w:t>2</w:t>
            </w:r>
            <w:r w:rsidR="00055C73" w:rsidRPr="00E6510C">
              <w:rPr>
                <w:rFonts w:ascii="Calibri" w:eastAsia="Times New Roman" w:hAnsi="Calibri" w:cs="Calibri"/>
                <w:sz w:val="24"/>
                <w:szCs w:val="24"/>
              </w:rPr>
              <w:t>4-01-</w:t>
            </w:r>
          </w:p>
          <w:p w14:paraId="4008D365" w14:textId="59D8256C" w:rsidR="00E83E81" w:rsidRPr="00E6510C" w:rsidRDefault="00E83E81" w:rsidP="00381CE3">
            <w:pPr>
              <w:tabs>
                <w:tab w:val="left" w:pos="567"/>
                <w:tab w:val="left" w:pos="900"/>
              </w:tabs>
              <w:spacing w:after="0" w:line="360" w:lineRule="auto"/>
              <w:ind w:left="-105"/>
              <w:rPr>
                <w:rFonts w:ascii="Calibri" w:eastAsia="Times New Roman" w:hAnsi="Calibri" w:cs="Calibri"/>
                <w:sz w:val="24"/>
                <w:szCs w:val="24"/>
              </w:rPr>
            </w:pPr>
            <w:r w:rsidRPr="00E6510C">
              <w:rPr>
                <w:rFonts w:ascii="Calibri" w:eastAsia="Times New Roman" w:hAnsi="Calibri" w:cs="Calibri"/>
                <w:sz w:val="24"/>
                <w:szCs w:val="24"/>
              </w:rPr>
              <w:t xml:space="preserve">Į </w:t>
            </w:r>
            <w:r w:rsidR="00796ECE" w:rsidRPr="00E6510C">
              <w:rPr>
                <w:rFonts w:ascii="Calibri" w:eastAsia="Times New Roman" w:hAnsi="Calibri" w:cs="Calibri"/>
                <w:sz w:val="24"/>
                <w:szCs w:val="24"/>
              </w:rPr>
              <w:t>202</w:t>
            </w:r>
            <w:r w:rsidR="00055C73" w:rsidRPr="00E6510C">
              <w:rPr>
                <w:rFonts w:ascii="Calibri" w:eastAsia="Times New Roman" w:hAnsi="Calibri" w:cs="Calibri"/>
                <w:sz w:val="24"/>
                <w:szCs w:val="24"/>
              </w:rPr>
              <w:t>4-01-</w:t>
            </w:r>
            <w:r w:rsidR="007C73D3" w:rsidRPr="00E6510C">
              <w:rPr>
                <w:rFonts w:ascii="Calibri" w:eastAsia="Times New Roman" w:hAnsi="Calibri" w:cs="Calibri"/>
                <w:sz w:val="24"/>
                <w:szCs w:val="24"/>
              </w:rPr>
              <w:t>03</w:t>
            </w:r>
          </w:p>
          <w:p w14:paraId="3012EC09" w14:textId="299EF311" w:rsidR="001F3D77" w:rsidRPr="00E6510C" w:rsidRDefault="00214788" w:rsidP="00381CE3">
            <w:pPr>
              <w:tabs>
                <w:tab w:val="left" w:pos="567"/>
                <w:tab w:val="left" w:pos="900"/>
              </w:tabs>
              <w:spacing w:after="0" w:line="360" w:lineRule="auto"/>
              <w:ind w:left="-105"/>
              <w:rPr>
                <w:rFonts w:ascii="Calibri" w:eastAsia="Times New Roman" w:hAnsi="Calibri" w:cs="Calibri"/>
                <w:sz w:val="24"/>
                <w:szCs w:val="24"/>
              </w:rPr>
            </w:pPr>
            <w:r w:rsidRPr="00E6510C">
              <w:rPr>
                <w:rFonts w:ascii="Calibri" w:eastAsia="Times New Roman" w:hAnsi="Calibri" w:cs="Calibri"/>
                <w:sz w:val="24"/>
                <w:szCs w:val="24"/>
              </w:rPr>
              <w:t xml:space="preserve">  </w:t>
            </w:r>
            <w:r w:rsidR="005B1AF4" w:rsidRPr="00E6510C">
              <w:rPr>
                <w:rFonts w:ascii="Calibri" w:eastAsia="Times New Roman" w:hAnsi="Calibri" w:cs="Calibri"/>
                <w:sz w:val="24"/>
                <w:szCs w:val="24"/>
              </w:rPr>
              <w:t>202</w:t>
            </w:r>
            <w:r w:rsidR="007C73D3" w:rsidRPr="00E6510C">
              <w:rPr>
                <w:rFonts w:ascii="Calibri" w:eastAsia="Times New Roman" w:hAnsi="Calibri" w:cs="Calibri"/>
                <w:sz w:val="24"/>
                <w:szCs w:val="24"/>
              </w:rPr>
              <w:t>4-01-</w:t>
            </w:r>
            <w:r w:rsidR="00583E1A" w:rsidRPr="00E6510C">
              <w:rPr>
                <w:rFonts w:ascii="Calibri" w:eastAsia="Times New Roman" w:hAnsi="Calibri" w:cs="Calibri"/>
                <w:sz w:val="24"/>
                <w:szCs w:val="24"/>
              </w:rPr>
              <w:t>1</w:t>
            </w:r>
            <w:r w:rsidR="007C73D3" w:rsidRPr="00E6510C">
              <w:rPr>
                <w:rFonts w:ascii="Calibri" w:eastAsia="Times New Roman" w:hAnsi="Calibri" w:cs="Calibri"/>
                <w:sz w:val="24"/>
                <w:szCs w:val="24"/>
              </w:rPr>
              <w:t>2</w:t>
            </w:r>
          </w:p>
          <w:p w14:paraId="439A6C94" w14:textId="731B7385" w:rsidR="00A75945" w:rsidRPr="00E6510C" w:rsidRDefault="00A75945" w:rsidP="00381CE3">
            <w:pPr>
              <w:tabs>
                <w:tab w:val="left" w:pos="567"/>
                <w:tab w:val="left" w:pos="900"/>
              </w:tabs>
              <w:spacing w:after="0" w:line="360" w:lineRule="auto"/>
              <w:ind w:left="-105"/>
              <w:rPr>
                <w:rFonts w:ascii="Calibri" w:eastAsia="Times New Roman" w:hAnsi="Calibri" w:cs="Calibri"/>
                <w:sz w:val="24"/>
                <w:szCs w:val="24"/>
              </w:rPr>
            </w:pPr>
          </w:p>
        </w:tc>
        <w:tc>
          <w:tcPr>
            <w:tcW w:w="540" w:type="dxa"/>
          </w:tcPr>
          <w:p w14:paraId="1644469B" w14:textId="77777777" w:rsidR="00E83E81" w:rsidRPr="00E6510C" w:rsidRDefault="00E83E81" w:rsidP="00381CE3">
            <w:pPr>
              <w:tabs>
                <w:tab w:val="left" w:pos="567"/>
                <w:tab w:val="left" w:pos="900"/>
              </w:tabs>
              <w:spacing w:after="0" w:line="360" w:lineRule="auto"/>
              <w:ind w:left="-105"/>
              <w:rPr>
                <w:rFonts w:ascii="Calibri" w:eastAsia="Times New Roman" w:hAnsi="Calibri" w:cs="Calibri"/>
                <w:sz w:val="24"/>
                <w:szCs w:val="24"/>
              </w:rPr>
            </w:pPr>
            <w:r w:rsidRPr="00E6510C">
              <w:rPr>
                <w:rFonts w:ascii="Calibri" w:eastAsia="Times New Roman" w:hAnsi="Calibri" w:cs="Calibri"/>
                <w:sz w:val="24"/>
                <w:szCs w:val="24"/>
              </w:rPr>
              <w:t>Nr.</w:t>
            </w:r>
          </w:p>
          <w:p w14:paraId="54555DCE" w14:textId="77777777" w:rsidR="00E83E81" w:rsidRPr="00E6510C" w:rsidRDefault="00E83E81" w:rsidP="00381CE3">
            <w:pPr>
              <w:tabs>
                <w:tab w:val="left" w:pos="567"/>
                <w:tab w:val="left" w:pos="900"/>
              </w:tabs>
              <w:spacing w:after="0" w:line="360" w:lineRule="auto"/>
              <w:ind w:left="-105"/>
              <w:rPr>
                <w:rFonts w:ascii="Calibri" w:eastAsia="Times New Roman" w:hAnsi="Calibri" w:cs="Calibri"/>
                <w:sz w:val="24"/>
                <w:szCs w:val="24"/>
              </w:rPr>
            </w:pPr>
            <w:r w:rsidRPr="00E6510C">
              <w:rPr>
                <w:rFonts w:ascii="Calibri" w:eastAsia="Times New Roman" w:hAnsi="Calibri" w:cs="Calibri"/>
                <w:sz w:val="24"/>
                <w:szCs w:val="24"/>
              </w:rPr>
              <w:t>Nr.</w:t>
            </w:r>
          </w:p>
          <w:p w14:paraId="3A88D3C2" w14:textId="07DA6D26" w:rsidR="000E4C54" w:rsidRPr="00E6510C" w:rsidRDefault="00583E1A" w:rsidP="00381CE3">
            <w:pPr>
              <w:tabs>
                <w:tab w:val="left" w:pos="567"/>
                <w:tab w:val="left" w:pos="900"/>
              </w:tabs>
              <w:spacing w:after="0" w:line="360" w:lineRule="auto"/>
              <w:ind w:left="-105"/>
              <w:rPr>
                <w:rFonts w:ascii="Calibri" w:eastAsia="Times New Roman" w:hAnsi="Calibri" w:cs="Calibri"/>
                <w:sz w:val="24"/>
                <w:szCs w:val="24"/>
              </w:rPr>
            </w:pPr>
            <w:r w:rsidRPr="00E6510C">
              <w:rPr>
                <w:rFonts w:ascii="Calibri" w:eastAsia="Times New Roman" w:hAnsi="Calibri" w:cs="Calibri"/>
                <w:sz w:val="24"/>
                <w:szCs w:val="24"/>
              </w:rPr>
              <w:t>Nr.</w:t>
            </w:r>
          </w:p>
        </w:tc>
        <w:tc>
          <w:tcPr>
            <w:tcW w:w="3226" w:type="dxa"/>
          </w:tcPr>
          <w:p w14:paraId="2E309890" w14:textId="54F4ACE3" w:rsidR="00E83E81" w:rsidRPr="00E6510C" w:rsidRDefault="00E83E81" w:rsidP="00381CE3">
            <w:pPr>
              <w:tabs>
                <w:tab w:val="left" w:pos="567"/>
                <w:tab w:val="right" w:pos="1764"/>
              </w:tabs>
              <w:spacing w:after="0" w:line="360" w:lineRule="auto"/>
              <w:ind w:left="-105" w:right="176"/>
              <w:rPr>
                <w:rFonts w:ascii="Calibri" w:eastAsia="Times New Roman" w:hAnsi="Calibri" w:cs="Calibri"/>
                <w:sz w:val="24"/>
                <w:szCs w:val="24"/>
              </w:rPr>
            </w:pPr>
            <w:r w:rsidRPr="00E6510C">
              <w:rPr>
                <w:rFonts w:ascii="Calibri" w:eastAsia="Times New Roman" w:hAnsi="Calibri" w:cs="Calibri"/>
                <w:sz w:val="24"/>
                <w:szCs w:val="24"/>
              </w:rPr>
              <w:t>4S-</w:t>
            </w:r>
            <w:r w:rsidR="00DB4688" w:rsidRPr="00E6510C">
              <w:rPr>
                <w:rFonts w:ascii="Calibri" w:eastAsia="Times New Roman" w:hAnsi="Calibri" w:cs="Calibri"/>
                <w:sz w:val="24"/>
                <w:szCs w:val="24"/>
              </w:rPr>
              <w:t xml:space="preserve">        </w:t>
            </w:r>
            <w:r w:rsidR="004D6CE8" w:rsidRPr="00E6510C">
              <w:rPr>
                <w:rFonts w:ascii="Calibri" w:eastAsia="Times New Roman" w:hAnsi="Calibri" w:cs="Calibri"/>
                <w:sz w:val="24"/>
                <w:szCs w:val="24"/>
              </w:rPr>
              <w:t xml:space="preserve">    </w:t>
            </w:r>
            <w:r w:rsidR="00DB4688" w:rsidRPr="00E6510C">
              <w:rPr>
                <w:rFonts w:ascii="Calibri" w:eastAsia="Times New Roman" w:hAnsi="Calibri" w:cs="Calibri"/>
                <w:sz w:val="24"/>
                <w:szCs w:val="24"/>
              </w:rPr>
              <w:t>(8.</w:t>
            </w:r>
            <w:r w:rsidR="00437775" w:rsidRPr="00E6510C">
              <w:rPr>
                <w:rFonts w:ascii="Calibri" w:eastAsia="Times New Roman" w:hAnsi="Calibri" w:cs="Calibri"/>
                <w:sz w:val="24"/>
                <w:szCs w:val="24"/>
              </w:rPr>
              <w:t>15</w:t>
            </w:r>
            <w:r w:rsidR="00B759CD" w:rsidRPr="00E6510C">
              <w:rPr>
                <w:rFonts w:ascii="Calibri" w:eastAsia="Times New Roman" w:hAnsi="Calibri" w:cs="Calibri"/>
                <w:sz w:val="24"/>
                <w:szCs w:val="24"/>
              </w:rPr>
              <w:t xml:space="preserve"> </w:t>
            </w:r>
            <w:r w:rsidR="000E1E4D" w:rsidRPr="00E6510C">
              <w:rPr>
                <w:rFonts w:ascii="Calibri" w:eastAsia="Times New Roman" w:hAnsi="Calibri" w:cs="Calibri"/>
                <w:sz w:val="24"/>
                <w:szCs w:val="24"/>
              </w:rPr>
              <w:t>Mr</w:t>
            </w:r>
            <w:r w:rsidR="00DB4688" w:rsidRPr="00E6510C">
              <w:rPr>
                <w:rFonts w:ascii="Calibri" w:eastAsia="Times New Roman" w:hAnsi="Calibri" w:cs="Calibri"/>
                <w:sz w:val="24"/>
                <w:szCs w:val="24"/>
              </w:rPr>
              <w:t>)</w:t>
            </w:r>
            <w:r w:rsidRPr="00E6510C">
              <w:rPr>
                <w:rFonts w:ascii="Calibri" w:eastAsia="Times New Roman" w:hAnsi="Calibri" w:cs="Calibri"/>
                <w:sz w:val="24"/>
                <w:szCs w:val="24"/>
              </w:rPr>
              <w:tab/>
            </w:r>
          </w:p>
          <w:p w14:paraId="1959930C" w14:textId="6E528397" w:rsidR="00E83E81" w:rsidRPr="00E6510C" w:rsidRDefault="007C73D3" w:rsidP="00381CE3">
            <w:pPr>
              <w:tabs>
                <w:tab w:val="left" w:pos="567"/>
              </w:tabs>
              <w:spacing w:after="0" w:line="360" w:lineRule="auto"/>
              <w:ind w:left="-105"/>
              <w:jc w:val="both"/>
              <w:rPr>
                <w:rFonts w:ascii="Calibri" w:eastAsia="Times New Roman" w:hAnsi="Calibri" w:cs="Calibri"/>
                <w:sz w:val="24"/>
                <w:szCs w:val="24"/>
              </w:rPr>
            </w:pPr>
            <w:r w:rsidRPr="00E6510C">
              <w:rPr>
                <w:rFonts w:ascii="Calibri" w:eastAsia="Times New Roman" w:hAnsi="Calibri" w:cs="Calibri"/>
                <w:sz w:val="24"/>
                <w:szCs w:val="24"/>
              </w:rPr>
              <w:t>1</w:t>
            </w:r>
          </w:p>
          <w:p w14:paraId="26739837" w14:textId="01D3AF92" w:rsidR="001F3D77" w:rsidRPr="00E6510C" w:rsidRDefault="00583E1A" w:rsidP="00381CE3">
            <w:pPr>
              <w:tabs>
                <w:tab w:val="left" w:pos="567"/>
              </w:tabs>
              <w:spacing w:after="0" w:line="360" w:lineRule="auto"/>
              <w:ind w:left="-105"/>
              <w:jc w:val="both"/>
              <w:rPr>
                <w:rFonts w:ascii="Calibri" w:eastAsia="Times New Roman" w:hAnsi="Calibri" w:cs="Calibri"/>
                <w:sz w:val="24"/>
                <w:szCs w:val="24"/>
              </w:rPr>
            </w:pPr>
            <w:r w:rsidRPr="00E6510C">
              <w:rPr>
                <w:rFonts w:ascii="Calibri" w:eastAsia="Times New Roman" w:hAnsi="Calibri" w:cs="Calibri"/>
                <w:sz w:val="24"/>
                <w:szCs w:val="24"/>
              </w:rPr>
              <w:t>2</w:t>
            </w:r>
          </w:p>
        </w:tc>
      </w:tr>
    </w:tbl>
    <w:p w14:paraId="0187F07E" w14:textId="77777777" w:rsidR="00E83E81" w:rsidRPr="00E6510C" w:rsidRDefault="00E83E81" w:rsidP="00686BE4">
      <w:pPr>
        <w:tabs>
          <w:tab w:val="left" w:pos="567"/>
          <w:tab w:val="left" w:pos="1134"/>
        </w:tabs>
        <w:spacing w:after="0"/>
        <w:rPr>
          <w:rFonts w:ascii="Calibri" w:eastAsia="Times New Roman" w:hAnsi="Calibri" w:cs="Calibri"/>
          <w:b/>
          <w:sz w:val="24"/>
          <w:szCs w:val="24"/>
        </w:rPr>
      </w:pPr>
      <w:r w:rsidRPr="00E6510C">
        <w:rPr>
          <w:rFonts w:ascii="Calibri" w:eastAsia="Times New Roman" w:hAnsi="Calibri" w:cs="Calibri"/>
          <w:b/>
          <w:bCs/>
          <w:caps/>
          <w:sz w:val="24"/>
          <w:szCs w:val="24"/>
        </w:rPr>
        <w:t>SPRENDIMAS dėl sutikimo VYKDYTI PIRKIMĄ NESKELBIAMŲ DERYBŲ BŪDU</w:t>
      </w:r>
    </w:p>
    <w:p w14:paraId="46CC8C16" w14:textId="77777777" w:rsidR="00F2100E" w:rsidRPr="00E6510C" w:rsidRDefault="00F2100E" w:rsidP="00686BE4">
      <w:pPr>
        <w:tabs>
          <w:tab w:val="left" w:pos="567"/>
          <w:tab w:val="left" w:pos="1276"/>
        </w:tabs>
        <w:spacing w:after="0"/>
        <w:ind w:right="141" w:firstLine="567"/>
        <w:rPr>
          <w:rFonts w:ascii="Calibri" w:eastAsia="Times New Roman" w:hAnsi="Calibri" w:cs="Calibri"/>
          <w:sz w:val="24"/>
          <w:szCs w:val="24"/>
        </w:rPr>
      </w:pPr>
    </w:p>
    <w:p w14:paraId="3D1E1186" w14:textId="4B61FA2B" w:rsidR="0080783E" w:rsidRPr="00E6510C" w:rsidRDefault="00E72E38" w:rsidP="00A162B4">
      <w:pPr>
        <w:tabs>
          <w:tab w:val="left" w:pos="567"/>
        </w:tabs>
        <w:spacing w:after="0"/>
        <w:ind w:right="-1" w:firstLine="1134"/>
        <w:rPr>
          <w:rFonts w:ascii="Calibri" w:hAnsi="Calibri" w:cs="Calibri"/>
          <w:sz w:val="24"/>
          <w:szCs w:val="24"/>
        </w:rPr>
      </w:pPr>
      <w:r w:rsidRPr="00E6510C">
        <w:rPr>
          <w:rFonts w:ascii="Calibri" w:eastAsia="Times New Roman" w:hAnsi="Calibri" w:cs="Calibri"/>
          <w:sz w:val="24"/>
          <w:szCs w:val="24"/>
        </w:rPr>
        <w:t xml:space="preserve">Viešųjų pirkimų tarnyba (toliau – Tarnyba), </w:t>
      </w:r>
      <w:r w:rsidRPr="00E6510C">
        <w:rPr>
          <w:rFonts w:ascii="Calibri" w:eastAsia="Calibri" w:hAnsi="Calibri" w:cs="Calibri"/>
          <w:sz w:val="24"/>
          <w:szCs w:val="24"/>
        </w:rPr>
        <w:t>vadovaudamasi Lietuvos Respublikos viešųjų pirkimų įstatymo (toliau – Įstatymas) 95 straipsnio 2 dalies 6 punkt</w:t>
      </w:r>
      <w:r w:rsidR="00960EC6" w:rsidRPr="00E6510C">
        <w:rPr>
          <w:rFonts w:ascii="Calibri" w:eastAsia="Calibri" w:hAnsi="Calibri" w:cs="Calibri"/>
          <w:sz w:val="24"/>
          <w:szCs w:val="24"/>
        </w:rPr>
        <w:t xml:space="preserve">u ir Perkančiųjų organizacijų prašymų dėl Viešųjų pirkimų tarnybos sutikimų pateikimo ir nagrinėjimo taisyklėmis, patvirtintomis Viešųjų pirkimų tarnybos direktoriaus 2017 m. birželio 29 d. įsakymu Nr. 1S-99 (toliau – Taisyklės), </w:t>
      </w:r>
      <w:r w:rsidRPr="00E6510C">
        <w:rPr>
          <w:rFonts w:ascii="Calibri" w:eastAsia="Calibri" w:hAnsi="Calibri" w:cs="Calibri"/>
          <w:sz w:val="24"/>
          <w:szCs w:val="24"/>
        </w:rPr>
        <w:t xml:space="preserve">išnagrinėjo </w:t>
      </w:r>
      <w:r w:rsidR="009F249E" w:rsidRPr="00E6510C">
        <w:rPr>
          <w:rFonts w:ascii="Calibri" w:hAnsi="Calibri" w:cs="Calibri"/>
          <w:sz w:val="24"/>
          <w:szCs w:val="24"/>
        </w:rPr>
        <w:t>VšĮ „Mokausi Lietuvoje“</w:t>
      </w:r>
      <w:r w:rsidR="0080783E" w:rsidRPr="00E6510C">
        <w:rPr>
          <w:rFonts w:ascii="Calibri" w:hAnsi="Calibri" w:cs="Calibri"/>
          <w:sz w:val="24"/>
          <w:szCs w:val="24"/>
        </w:rPr>
        <w:t xml:space="preserve"> (toliau – Perkančioji organizacija) prašymą sutikti </w:t>
      </w:r>
      <w:r w:rsidR="001E4AEA" w:rsidRPr="00E6510C">
        <w:rPr>
          <w:rFonts w:ascii="Calibri" w:hAnsi="Calibri" w:cs="Calibri"/>
          <w:b/>
          <w:bCs/>
          <w:sz w:val="24"/>
          <w:szCs w:val="24"/>
        </w:rPr>
        <w:t>Priėmimo mokytis pagal formaliojo profesinio mokymo programas į profesinio mokymo įstaigas ir kitas valstybines ar savivaldybių švietimo įstaigas paslaug</w:t>
      </w:r>
      <w:r w:rsidR="00C53299">
        <w:rPr>
          <w:rFonts w:ascii="Calibri" w:hAnsi="Calibri" w:cs="Calibri"/>
          <w:b/>
          <w:bCs/>
          <w:sz w:val="24"/>
          <w:szCs w:val="24"/>
        </w:rPr>
        <w:t>ų pirkimą</w:t>
      </w:r>
      <w:r w:rsidR="001E4AEA" w:rsidRPr="00E6510C">
        <w:rPr>
          <w:rFonts w:ascii="Calibri" w:hAnsi="Calibri" w:cs="Calibri"/>
          <w:sz w:val="24"/>
          <w:szCs w:val="24"/>
        </w:rPr>
        <w:t xml:space="preserve"> (toliau – Pirkimas) </w:t>
      </w:r>
      <w:r w:rsidR="0080783E" w:rsidRPr="00E6510C">
        <w:rPr>
          <w:rFonts w:ascii="Calibri" w:hAnsi="Calibri" w:cs="Calibri"/>
          <w:sz w:val="24"/>
          <w:szCs w:val="24"/>
        </w:rPr>
        <w:t>vykdyti neskelbiamų derybų būdu</w:t>
      </w:r>
      <w:r w:rsidR="00C96FFE" w:rsidRPr="00E6510C">
        <w:rPr>
          <w:rFonts w:ascii="Calibri" w:hAnsi="Calibri" w:cs="Calibri"/>
          <w:sz w:val="24"/>
          <w:szCs w:val="24"/>
        </w:rPr>
        <w:t>,</w:t>
      </w:r>
      <w:r w:rsidR="0080783E" w:rsidRPr="00E6510C">
        <w:rPr>
          <w:rFonts w:ascii="Calibri" w:hAnsi="Calibri" w:cs="Calibri"/>
          <w:sz w:val="24"/>
          <w:szCs w:val="24"/>
        </w:rPr>
        <w:t xml:space="preserve"> </w:t>
      </w:r>
      <w:r w:rsidR="00214788" w:rsidRPr="00E6510C">
        <w:rPr>
          <w:rFonts w:ascii="Calibri" w:hAnsi="Calibri" w:cs="Calibri"/>
          <w:sz w:val="24"/>
          <w:szCs w:val="24"/>
        </w:rPr>
        <w:t xml:space="preserve">vadovaujantis </w:t>
      </w:r>
      <w:r w:rsidR="0080783E" w:rsidRPr="00E6510C">
        <w:rPr>
          <w:rFonts w:ascii="Calibri" w:hAnsi="Calibri" w:cs="Calibri"/>
          <w:sz w:val="24"/>
          <w:szCs w:val="24"/>
        </w:rPr>
        <w:t>Įstatym</w:t>
      </w:r>
      <w:r w:rsidR="0011130A" w:rsidRPr="00E6510C">
        <w:rPr>
          <w:rFonts w:ascii="Calibri" w:hAnsi="Calibri" w:cs="Calibri"/>
          <w:sz w:val="24"/>
          <w:szCs w:val="24"/>
        </w:rPr>
        <w:t>o</w:t>
      </w:r>
      <w:r w:rsidR="0080783E" w:rsidRPr="00E6510C">
        <w:rPr>
          <w:rFonts w:ascii="Calibri" w:hAnsi="Calibri" w:cs="Calibri"/>
          <w:sz w:val="24"/>
          <w:szCs w:val="24"/>
        </w:rPr>
        <w:t xml:space="preserve"> 71 straipsnio 1 dalies 2 punkto </w:t>
      </w:r>
      <w:r w:rsidR="006F21C7" w:rsidRPr="00E6510C">
        <w:rPr>
          <w:rFonts w:ascii="Calibri" w:hAnsi="Calibri" w:cs="Calibri"/>
          <w:sz w:val="24"/>
          <w:szCs w:val="24"/>
        </w:rPr>
        <w:t>b</w:t>
      </w:r>
      <w:r w:rsidR="0080783E" w:rsidRPr="00E6510C">
        <w:rPr>
          <w:rFonts w:ascii="Calibri" w:hAnsi="Calibri" w:cs="Calibri"/>
          <w:sz w:val="24"/>
          <w:szCs w:val="24"/>
        </w:rPr>
        <w:t xml:space="preserve"> </w:t>
      </w:r>
      <w:r w:rsidR="008F765B" w:rsidRPr="00E6510C">
        <w:rPr>
          <w:rFonts w:ascii="Calibri" w:hAnsi="Calibri" w:cs="Calibri"/>
          <w:sz w:val="24"/>
          <w:szCs w:val="24"/>
        </w:rPr>
        <w:t xml:space="preserve">ir c </w:t>
      </w:r>
      <w:r w:rsidR="0080783E" w:rsidRPr="00E6510C">
        <w:rPr>
          <w:rFonts w:ascii="Calibri" w:hAnsi="Calibri" w:cs="Calibri"/>
          <w:sz w:val="24"/>
          <w:szCs w:val="24"/>
        </w:rPr>
        <w:t>papunkči</w:t>
      </w:r>
      <w:r w:rsidR="008F765B" w:rsidRPr="00E6510C">
        <w:rPr>
          <w:rFonts w:ascii="Calibri" w:hAnsi="Calibri" w:cs="Calibri"/>
          <w:sz w:val="24"/>
          <w:szCs w:val="24"/>
        </w:rPr>
        <w:t>ais</w:t>
      </w:r>
      <w:r w:rsidR="00AC2103" w:rsidRPr="00E6510C">
        <w:rPr>
          <w:rFonts w:ascii="Calibri" w:hAnsi="Calibri" w:cs="Calibri"/>
          <w:sz w:val="24"/>
          <w:szCs w:val="24"/>
        </w:rPr>
        <w:t>.</w:t>
      </w:r>
    </w:p>
    <w:p w14:paraId="5C66CBA7" w14:textId="3AA2A0E5" w:rsidR="00200749" w:rsidRPr="00E6510C" w:rsidRDefault="00FD03C2" w:rsidP="00A372BE">
      <w:pPr>
        <w:tabs>
          <w:tab w:val="left" w:pos="567"/>
        </w:tabs>
        <w:spacing w:after="0"/>
        <w:ind w:firstLine="1134"/>
        <w:rPr>
          <w:rFonts w:ascii="Calibri" w:eastAsia="Times New Roman" w:hAnsi="Calibri" w:cs="Calibri"/>
          <w:sz w:val="24"/>
          <w:szCs w:val="24"/>
        </w:rPr>
      </w:pPr>
      <w:r>
        <w:rPr>
          <w:rFonts w:ascii="Calibri" w:eastAsia="Times New Roman" w:hAnsi="Calibri" w:cs="Calibri"/>
          <w:sz w:val="24"/>
          <w:szCs w:val="24"/>
        </w:rPr>
        <w:t xml:space="preserve">Iš </w:t>
      </w:r>
      <w:r w:rsidR="00C8540F" w:rsidRPr="00E6510C">
        <w:rPr>
          <w:rFonts w:ascii="Calibri" w:eastAsia="Times New Roman" w:hAnsi="Calibri" w:cs="Calibri"/>
          <w:sz w:val="24"/>
          <w:szCs w:val="24"/>
        </w:rPr>
        <w:t>Tarnybai pateikt</w:t>
      </w:r>
      <w:r>
        <w:rPr>
          <w:rFonts w:ascii="Calibri" w:eastAsia="Times New Roman" w:hAnsi="Calibri" w:cs="Calibri"/>
          <w:sz w:val="24"/>
          <w:szCs w:val="24"/>
        </w:rPr>
        <w:t>ų</w:t>
      </w:r>
      <w:r w:rsidR="00C8540F" w:rsidRPr="00E6510C">
        <w:rPr>
          <w:rFonts w:ascii="Calibri" w:eastAsia="Times New Roman" w:hAnsi="Calibri" w:cs="Calibri"/>
          <w:sz w:val="24"/>
          <w:szCs w:val="24"/>
        </w:rPr>
        <w:t xml:space="preserve"> dokument</w:t>
      </w:r>
      <w:r>
        <w:rPr>
          <w:rFonts w:ascii="Calibri" w:eastAsia="Times New Roman" w:hAnsi="Calibri" w:cs="Calibri"/>
          <w:sz w:val="24"/>
          <w:szCs w:val="24"/>
        </w:rPr>
        <w:t>ų</w:t>
      </w:r>
      <w:r w:rsidR="00C8540F" w:rsidRPr="00E6510C">
        <w:rPr>
          <w:rFonts w:ascii="Calibri" w:eastAsia="Times New Roman" w:hAnsi="Calibri" w:cs="Calibri"/>
          <w:sz w:val="24"/>
          <w:szCs w:val="24"/>
        </w:rPr>
        <w:t xml:space="preserve"> nu</w:t>
      </w:r>
      <w:r>
        <w:rPr>
          <w:rFonts w:ascii="Calibri" w:eastAsia="Times New Roman" w:hAnsi="Calibri" w:cs="Calibri"/>
          <w:sz w:val="24"/>
          <w:szCs w:val="24"/>
        </w:rPr>
        <w:t>statyta</w:t>
      </w:r>
      <w:r w:rsidR="00C8540F" w:rsidRPr="00E6510C">
        <w:rPr>
          <w:rFonts w:ascii="Calibri" w:eastAsia="Times New Roman" w:hAnsi="Calibri" w:cs="Calibri"/>
          <w:sz w:val="24"/>
          <w:szCs w:val="24"/>
        </w:rPr>
        <w:t>, kad Perkančioji organizacija</w:t>
      </w:r>
      <w:r w:rsidR="00AF111E" w:rsidRPr="00E6510C">
        <w:rPr>
          <w:rFonts w:ascii="Calibri" w:eastAsia="Times New Roman" w:hAnsi="Calibri" w:cs="Calibri"/>
          <w:sz w:val="24"/>
          <w:szCs w:val="24"/>
        </w:rPr>
        <w:t xml:space="preserve">, </w:t>
      </w:r>
      <w:r w:rsidR="007F50F4">
        <w:rPr>
          <w:rFonts w:ascii="Calibri" w:eastAsia="Times New Roman" w:hAnsi="Calibri" w:cs="Calibri"/>
          <w:sz w:val="24"/>
          <w:szCs w:val="24"/>
        </w:rPr>
        <w:t>v</w:t>
      </w:r>
      <w:r w:rsidR="00D61C88" w:rsidRPr="00E6510C">
        <w:rPr>
          <w:rFonts w:ascii="Calibri" w:eastAsia="Times New Roman" w:hAnsi="Calibri" w:cs="Calibri"/>
          <w:sz w:val="24"/>
          <w:szCs w:val="24"/>
        </w:rPr>
        <w:t>adovaudam</w:t>
      </w:r>
      <w:r w:rsidR="00171680" w:rsidRPr="00E6510C">
        <w:rPr>
          <w:rFonts w:ascii="Calibri" w:eastAsia="Times New Roman" w:hAnsi="Calibri" w:cs="Calibri"/>
          <w:sz w:val="24"/>
          <w:szCs w:val="24"/>
        </w:rPr>
        <w:t>a</w:t>
      </w:r>
      <w:r w:rsidR="00D61C88" w:rsidRPr="00E6510C">
        <w:rPr>
          <w:rFonts w:ascii="Calibri" w:eastAsia="Times New Roman" w:hAnsi="Calibri" w:cs="Calibri"/>
          <w:sz w:val="24"/>
          <w:szCs w:val="24"/>
        </w:rPr>
        <w:t xml:space="preserve">si </w:t>
      </w:r>
      <w:r w:rsidR="00171680" w:rsidRPr="00E6510C">
        <w:rPr>
          <w:rFonts w:ascii="Calibri" w:eastAsia="Times New Roman" w:hAnsi="Calibri" w:cs="Calibri"/>
          <w:sz w:val="24"/>
          <w:szCs w:val="24"/>
        </w:rPr>
        <w:t>Lietuvos Respublikos</w:t>
      </w:r>
      <w:r w:rsidR="006714F0"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švietimo</w:t>
      </w:r>
      <w:r w:rsidR="006714F0"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įstatymo</w:t>
      </w:r>
      <w:r w:rsidR="006714F0" w:rsidRPr="00E6510C">
        <w:rPr>
          <w:rFonts w:ascii="Calibri" w:eastAsia="Times New Roman" w:hAnsi="Calibri" w:cs="Calibri"/>
          <w:sz w:val="24"/>
          <w:szCs w:val="24"/>
        </w:rPr>
        <w:t xml:space="preserve"> </w:t>
      </w:r>
      <w:r w:rsidR="00CC083A" w:rsidRPr="00E6510C">
        <w:rPr>
          <w:rFonts w:ascii="Calibri" w:eastAsia="Times New Roman" w:hAnsi="Calibri" w:cs="Calibri"/>
          <w:sz w:val="24"/>
          <w:szCs w:val="24"/>
        </w:rPr>
        <w:t xml:space="preserve">(toliau – Švietimo įstatymas) </w:t>
      </w:r>
      <w:r w:rsidR="00171680" w:rsidRPr="00E6510C">
        <w:rPr>
          <w:rFonts w:ascii="Calibri" w:eastAsia="Times New Roman" w:hAnsi="Calibri" w:cs="Calibri"/>
          <w:sz w:val="24"/>
          <w:szCs w:val="24"/>
        </w:rPr>
        <w:t>29</w:t>
      </w:r>
      <w:r w:rsidR="006714F0"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straipsnio</w:t>
      </w:r>
      <w:r w:rsidR="006714F0"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8</w:t>
      </w:r>
      <w:r w:rsidR="0007425C" w:rsidRPr="00E6510C">
        <w:rPr>
          <w:rFonts w:ascii="Calibri" w:eastAsia="Times New Roman" w:hAnsi="Calibri" w:cs="Calibri"/>
          <w:sz w:val="24"/>
          <w:szCs w:val="24"/>
          <w:vertAlign w:val="superscript"/>
        </w:rPr>
        <w:t xml:space="preserve">1 </w:t>
      </w:r>
      <w:r w:rsidR="00171680" w:rsidRPr="00E6510C">
        <w:rPr>
          <w:rFonts w:ascii="Calibri" w:eastAsia="Times New Roman" w:hAnsi="Calibri" w:cs="Calibri"/>
          <w:sz w:val="24"/>
          <w:szCs w:val="24"/>
        </w:rPr>
        <w:t>dalimi</w:t>
      </w:r>
      <w:r w:rsidR="00171680" w:rsidRPr="0029179D">
        <w:rPr>
          <w:rFonts w:ascii="Calibri" w:eastAsia="Times New Roman" w:hAnsi="Calibri" w:cs="Calibri"/>
          <w:sz w:val="24"/>
          <w:szCs w:val="24"/>
        </w:rPr>
        <w:t>,</w:t>
      </w:r>
      <w:r w:rsidR="0007425C"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privalo</w:t>
      </w:r>
      <w:r w:rsidR="0007425C"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administruoti</w:t>
      </w:r>
      <w:r w:rsidR="0007425C"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priėmimą</w:t>
      </w:r>
      <w:r w:rsidR="0007425C"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mokytis</w:t>
      </w:r>
      <w:r w:rsidR="0007425C"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pagal</w:t>
      </w:r>
      <w:r w:rsidR="0007425C"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švietimo</w:t>
      </w:r>
      <w:r w:rsidR="0007425C"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programas</w:t>
      </w:r>
      <w:r w:rsidR="00DB46A4" w:rsidRPr="0029179D">
        <w:rPr>
          <w:rStyle w:val="FootnoteReference"/>
          <w:rFonts w:ascii="Calibri" w:eastAsia="Times New Roman" w:hAnsi="Calibri" w:cs="Calibri"/>
          <w:sz w:val="24"/>
          <w:szCs w:val="24"/>
        </w:rPr>
        <w:footnoteReference w:id="1"/>
      </w:r>
      <w:r w:rsidR="0007425C" w:rsidRPr="0029179D">
        <w:rPr>
          <w:rFonts w:ascii="Calibri" w:eastAsia="Times New Roman" w:hAnsi="Calibri" w:cs="Calibri"/>
          <w:sz w:val="24"/>
          <w:szCs w:val="24"/>
        </w:rPr>
        <w:t xml:space="preserve"> </w:t>
      </w:r>
      <w:r w:rsidR="00171680" w:rsidRPr="00E6510C">
        <w:rPr>
          <w:rFonts w:ascii="Calibri" w:eastAsia="Times New Roman" w:hAnsi="Calibri" w:cs="Calibri"/>
          <w:sz w:val="24"/>
          <w:szCs w:val="24"/>
        </w:rPr>
        <w:t>(išskyrus</w:t>
      </w:r>
      <w:r w:rsidR="0007425C"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aukštojo</w:t>
      </w:r>
      <w:r w:rsidR="0007425C"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mokslo</w:t>
      </w:r>
      <w:r w:rsidR="0007425C"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studijų</w:t>
      </w:r>
      <w:r w:rsidR="0007425C"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programas),</w:t>
      </w:r>
      <w:r w:rsidR="0007425C" w:rsidRPr="00E6510C">
        <w:rPr>
          <w:rFonts w:ascii="Calibri" w:eastAsia="Times New Roman" w:hAnsi="Calibri" w:cs="Calibri"/>
          <w:sz w:val="24"/>
          <w:szCs w:val="24"/>
        </w:rPr>
        <w:t xml:space="preserve"> </w:t>
      </w:r>
      <w:r w:rsidR="00171680" w:rsidRPr="0029179D">
        <w:rPr>
          <w:rFonts w:ascii="Calibri" w:eastAsia="Times New Roman" w:hAnsi="Calibri" w:cs="Calibri"/>
          <w:sz w:val="24"/>
          <w:szCs w:val="24"/>
        </w:rPr>
        <w:t>vykdomą</w:t>
      </w:r>
      <w:r w:rsidR="0007425C"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centralizuotai</w:t>
      </w:r>
      <w:r w:rsidR="0007425C"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ir</w:t>
      </w:r>
      <w:r w:rsidR="0007425C"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centralizuotai</w:t>
      </w:r>
      <w:r w:rsidR="0007425C"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koordinuoti</w:t>
      </w:r>
      <w:r w:rsidR="0007425C"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priėmimą</w:t>
      </w:r>
      <w:r w:rsidR="0007425C"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į</w:t>
      </w:r>
      <w:r w:rsidR="0007425C"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trumposios</w:t>
      </w:r>
      <w:r w:rsidR="0007425C"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pakopos,</w:t>
      </w:r>
      <w:r w:rsidR="0007425C"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pirmosios</w:t>
      </w:r>
      <w:r w:rsidR="0007425C"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pakopos,</w:t>
      </w:r>
      <w:r w:rsidR="0007425C"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vientisąsias</w:t>
      </w:r>
      <w:r w:rsidR="0007425C"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ir</w:t>
      </w:r>
      <w:r w:rsidR="0007425C"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profesines</w:t>
      </w:r>
      <w:r w:rsidR="0007425C"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studijas,</w:t>
      </w:r>
      <w:r w:rsidR="0007425C" w:rsidRPr="00E6510C">
        <w:rPr>
          <w:rFonts w:ascii="Calibri" w:eastAsia="Times New Roman" w:hAnsi="Calibri" w:cs="Calibri"/>
          <w:sz w:val="24"/>
          <w:szCs w:val="24"/>
        </w:rPr>
        <w:t xml:space="preserve"> </w:t>
      </w:r>
      <w:r w:rsidR="00171680" w:rsidRPr="0029179D">
        <w:rPr>
          <w:rFonts w:ascii="Calibri" w:eastAsia="Times New Roman" w:hAnsi="Calibri" w:cs="Calibri"/>
          <w:sz w:val="24"/>
          <w:szCs w:val="24"/>
        </w:rPr>
        <w:t>naudojant</w:t>
      </w:r>
      <w:r w:rsidR="0007425C"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šiai</w:t>
      </w:r>
      <w:r w:rsidR="0007425C"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funkcijai</w:t>
      </w:r>
      <w:r w:rsidR="0007425C"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atlikti</w:t>
      </w:r>
      <w:r w:rsidR="0007425C"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skirtą</w:t>
      </w:r>
      <w:r w:rsidR="0007425C"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valstybės</w:t>
      </w:r>
      <w:r w:rsidR="0007425C"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informacinę</w:t>
      </w:r>
      <w:r w:rsidR="0007425C"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sistemą.</w:t>
      </w:r>
      <w:r w:rsidR="00CC52CD"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Lietuvos</w:t>
      </w:r>
      <w:r w:rsidR="00B66EC5" w:rsidRPr="00E6510C">
        <w:rPr>
          <w:rFonts w:ascii="Calibri" w:eastAsia="Times New Roman" w:hAnsi="Calibri" w:cs="Calibri"/>
          <w:sz w:val="24"/>
          <w:szCs w:val="24"/>
        </w:rPr>
        <w:t xml:space="preserve"> </w:t>
      </w:r>
      <w:r w:rsidR="00E46BFD" w:rsidRPr="00E6510C">
        <w:rPr>
          <w:rFonts w:ascii="Calibri" w:eastAsia="Times New Roman" w:hAnsi="Calibri" w:cs="Calibri"/>
          <w:sz w:val="24"/>
          <w:szCs w:val="24"/>
        </w:rPr>
        <w:t>R</w:t>
      </w:r>
      <w:r w:rsidR="00171680" w:rsidRPr="00E6510C">
        <w:rPr>
          <w:rFonts w:ascii="Calibri" w:eastAsia="Times New Roman" w:hAnsi="Calibri" w:cs="Calibri"/>
          <w:sz w:val="24"/>
          <w:szCs w:val="24"/>
        </w:rPr>
        <w:t>espublikos</w:t>
      </w:r>
      <w:r w:rsidR="00B66EC5"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profesinio</w:t>
      </w:r>
      <w:r w:rsidR="00B66EC5"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mokymo</w:t>
      </w:r>
      <w:r w:rsidR="00B66EC5"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įstatymo</w:t>
      </w:r>
      <w:r w:rsidR="00B66EC5"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13</w:t>
      </w:r>
      <w:r w:rsidR="00B66EC5"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straipsnio</w:t>
      </w:r>
      <w:r w:rsidR="00B66EC5"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3</w:t>
      </w:r>
      <w:r w:rsidR="00337951"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dal</w:t>
      </w:r>
      <w:r w:rsidR="00992475" w:rsidRPr="00E6510C">
        <w:rPr>
          <w:rFonts w:ascii="Calibri" w:eastAsia="Times New Roman" w:hAnsi="Calibri" w:cs="Calibri"/>
          <w:sz w:val="24"/>
          <w:szCs w:val="24"/>
        </w:rPr>
        <w:t xml:space="preserve">yje nustatyta, </w:t>
      </w:r>
      <w:r w:rsidR="00171680" w:rsidRPr="00E6510C">
        <w:rPr>
          <w:rFonts w:ascii="Calibri" w:eastAsia="Times New Roman" w:hAnsi="Calibri" w:cs="Calibri"/>
          <w:sz w:val="24"/>
          <w:szCs w:val="24"/>
        </w:rPr>
        <w:t>kad</w:t>
      </w:r>
      <w:r w:rsidR="00337951" w:rsidRPr="00E6510C">
        <w:rPr>
          <w:rFonts w:ascii="Calibri" w:eastAsia="Times New Roman" w:hAnsi="Calibri" w:cs="Calibri"/>
          <w:sz w:val="24"/>
          <w:szCs w:val="24"/>
        </w:rPr>
        <w:t xml:space="preserve"> </w:t>
      </w:r>
      <w:r w:rsidR="00171680" w:rsidRPr="0029179D">
        <w:rPr>
          <w:rFonts w:ascii="Calibri" w:eastAsia="Times New Roman" w:hAnsi="Calibri" w:cs="Calibri"/>
          <w:sz w:val="24"/>
          <w:szCs w:val="24"/>
        </w:rPr>
        <w:t>priėmimą</w:t>
      </w:r>
      <w:r w:rsidR="00337951"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mokytis</w:t>
      </w:r>
      <w:r w:rsidR="00337951"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pagal</w:t>
      </w:r>
      <w:r w:rsidR="00337951"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formaliojo</w:t>
      </w:r>
      <w:r w:rsidR="00337951"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profesinio</w:t>
      </w:r>
      <w:r w:rsidR="00337951"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mokymo</w:t>
      </w:r>
      <w:r w:rsidR="00337951"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programas</w:t>
      </w:r>
      <w:r w:rsidR="00337951"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į</w:t>
      </w:r>
      <w:r w:rsidR="00337951"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profesinio</w:t>
      </w:r>
      <w:r w:rsidR="00337951"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mokymo</w:t>
      </w:r>
      <w:r w:rsidR="00337951"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įstaigų</w:t>
      </w:r>
      <w:r w:rsidR="00337951"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ir</w:t>
      </w:r>
      <w:r w:rsidR="00337951"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kitų</w:t>
      </w:r>
      <w:r w:rsidR="00337951"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valstybinių</w:t>
      </w:r>
      <w:r w:rsidR="00337951"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ar</w:t>
      </w:r>
      <w:r w:rsidR="00337951"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savivaldybių</w:t>
      </w:r>
      <w:r w:rsidR="00337951"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švietimo</w:t>
      </w:r>
      <w:r w:rsidR="00337951"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įstaigų</w:t>
      </w:r>
      <w:r w:rsidR="00337951"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valstybės</w:t>
      </w:r>
      <w:r w:rsidR="00337951"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finansuojamas</w:t>
      </w:r>
      <w:r w:rsidR="00337951"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formaliojo</w:t>
      </w:r>
      <w:r w:rsidR="00337951"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profesinio</w:t>
      </w:r>
      <w:r w:rsidR="00337951"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mokymo</w:t>
      </w:r>
      <w:r w:rsidR="00337951"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vietas</w:t>
      </w:r>
      <w:r w:rsidR="00337951" w:rsidRPr="00E6510C">
        <w:rPr>
          <w:rFonts w:ascii="Calibri" w:eastAsia="Times New Roman" w:hAnsi="Calibri" w:cs="Calibri"/>
          <w:sz w:val="24"/>
          <w:szCs w:val="24"/>
        </w:rPr>
        <w:t xml:space="preserve"> </w:t>
      </w:r>
      <w:r w:rsidR="00171680" w:rsidRPr="0029179D">
        <w:rPr>
          <w:rFonts w:ascii="Calibri" w:eastAsia="Times New Roman" w:hAnsi="Calibri" w:cs="Calibri"/>
          <w:sz w:val="24"/>
          <w:szCs w:val="24"/>
        </w:rPr>
        <w:t>centralizuotai</w:t>
      </w:r>
      <w:r w:rsidR="00337951"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vykdo</w:t>
      </w:r>
      <w:r w:rsidR="00337951"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švietimo,</w:t>
      </w:r>
      <w:r w:rsidR="00337951"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mokslo</w:t>
      </w:r>
      <w:r w:rsidR="00337951"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ir</w:t>
      </w:r>
      <w:r w:rsidR="00337951"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sporto</w:t>
      </w:r>
      <w:r w:rsidR="00337951"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ministro</w:t>
      </w:r>
      <w:r w:rsidR="00337951"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įgaliota</w:t>
      </w:r>
      <w:r w:rsidR="00337951" w:rsidRPr="0029179D">
        <w:rPr>
          <w:rFonts w:ascii="Calibri" w:eastAsia="Times New Roman" w:hAnsi="Calibri" w:cs="Calibri"/>
          <w:sz w:val="24"/>
          <w:szCs w:val="24"/>
        </w:rPr>
        <w:t xml:space="preserve"> </w:t>
      </w:r>
      <w:r w:rsidR="00171680" w:rsidRPr="0029179D">
        <w:rPr>
          <w:rFonts w:ascii="Calibri" w:eastAsia="Times New Roman" w:hAnsi="Calibri" w:cs="Calibri"/>
          <w:sz w:val="24"/>
          <w:szCs w:val="24"/>
        </w:rPr>
        <w:t>institucija</w:t>
      </w:r>
      <w:r w:rsidR="0055525B">
        <w:rPr>
          <w:rFonts w:ascii="Calibri" w:eastAsia="Times New Roman" w:hAnsi="Calibri" w:cs="Calibri"/>
          <w:sz w:val="24"/>
          <w:szCs w:val="24"/>
        </w:rPr>
        <w:t>, o n</w:t>
      </w:r>
      <w:r w:rsidR="003A417E" w:rsidRPr="00E6510C">
        <w:rPr>
          <w:rFonts w:ascii="Calibri" w:eastAsia="Times New Roman" w:hAnsi="Calibri" w:cs="Calibri"/>
          <w:sz w:val="24"/>
          <w:szCs w:val="24"/>
        </w:rPr>
        <w:t xml:space="preserve">uo </w:t>
      </w:r>
      <w:r w:rsidR="00171680" w:rsidRPr="00E6510C">
        <w:rPr>
          <w:rFonts w:ascii="Calibri" w:eastAsia="Times New Roman" w:hAnsi="Calibri" w:cs="Calibri"/>
          <w:sz w:val="24"/>
          <w:szCs w:val="24"/>
        </w:rPr>
        <w:t>2024</w:t>
      </w:r>
      <w:r w:rsidR="00337951"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m.</w:t>
      </w:r>
      <w:r w:rsidR="00337951"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sausio</w:t>
      </w:r>
      <w:r w:rsidR="00337951"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1</w:t>
      </w:r>
      <w:r w:rsidR="00337951"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d.</w:t>
      </w:r>
      <w:r w:rsidR="00337951"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įsigaliojus</w:t>
      </w:r>
      <w:r w:rsidR="00337951" w:rsidRPr="00E6510C">
        <w:rPr>
          <w:rFonts w:ascii="Calibri" w:eastAsia="Times New Roman" w:hAnsi="Calibri" w:cs="Calibri"/>
          <w:sz w:val="24"/>
          <w:szCs w:val="24"/>
        </w:rPr>
        <w:t xml:space="preserve"> </w:t>
      </w:r>
      <w:r w:rsidR="006541D4">
        <w:rPr>
          <w:rFonts w:ascii="Calibri" w:eastAsia="Times New Roman" w:hAnsi="Calibri" w:cs="Calibri"/>
          <w:sz w:val="24"/>
          <w:szCs w:val="24"/>
        </w:rPr>
        <w:t xml:space="preserve">naujai </w:t>
      </w:r>
      <w:r w:rsidR="007D672C" w:rsidRPr="00E6510C">
        <w:rPr>
          <w:rFonts w:ascii="Calibri" w:eastAsia="Times New Roman" w:hAnsi="Calibri" w:cs="Calibri"/>
          <w:sz w:val="24"/>
          <w:szCs w:val="24"/>
        </w:rPr>
        <w:t>Š</w:t>
      </w:r>
      <w:r w:rsidR="00171680" w:rsidRPr="00E6510C">
        <w:rPr>
          <w:rFonts w:ascii="Calibri" w:eastAsia="Times New Roman" w:hAnsi="Calibri" w:cs="Calibri"/>
          <w:sz w:val="24"/>
          <w:szCs w:val="24"/>
        </w:rPr>
        <w:t>vietimo</w:t>
      </w:r>
      <w:r w:rsidR="00337951"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įstatymo</w:t>
      </w:r>
      <w:r w:rsidR="00337951" w:rsidRPr="00E6510C">
        <w:rPr>
          <w:rFonts w:ascii="Calibri" w:eastAsia="Times New Roman" w:hAnsi="Calibri" w:cs="Calibri"/>
          <w:sz w:val="24"/>
          <w:szCs w:val="24"/>
        </w:rPr>
        <w:t xml:space="preserve"> </w:t>
      </w:r>
      <w:r w:rsidR="006541D4">
        <w:rPr>
          <w:rFonts w:ascii="Calibri" w:eastAsia="Times New Roman" w:hAnsi="Calibri" w:cs="Calibri"/>
          <w:sz w:val="24"/>
          <w:szCs w:val="24"/>
        </w:rPr>
        <w:t>redakcijai</w:t>
      </w:r>
      <w:r w:rsidR="00171680" w:rsidRPr="00E6510C">
        <w:rPr>
          <w:rFonts w:ascii="Calibri" w:eastAsia="Times New Roman" w:hAnsi="Calibri" w:cs="Calibri"/>
          <w:sz w:val="24"/>
          <w:szCs w:val="24"/>
        </w:rPr>
        <w:t>,</w:t>
      </w:r>
      <w:r w:rsidR="00337951"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šie</w:t>
      </w:r>
      <w:r w:rsidR="00200749"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įgaliojimai</w:t>
      </w:r>
      <w:r w:rsidR="00200749"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suteik</w:t>
      </w:r>
      <w:r w:rsidR="00CC52CD" w:rsidRPr="00E6510C">
        <w:rPr>
          <w:rFonts w:ascii="Calibri" w:eastAsia="Times New Roman" w:hAnsi="Calibri" w:cs="Calibri"/>
          <w:sz w:val="24"/>
          <w:szCs w:val="24"/>
        </w:rPr>
        <w:t xml:space="preserve">ti </w:t>
      </w:r>
      <w:r w:rsidR="00200749" w:rsidRPr="00E6510C">
        <w:rPr>
          <w:rFonts w:ascii="Calibri" w:eastAsia="Times New Roman" w:hAnsi="Calibri" w:cs="Calibri"/>
          <w:sz w:val="24"/>
          <w:szCs w:val="24"/>
        </w:rPr>
        <w:t>p</w:t>
      </w:r>
      <w:r w:rsidR="00171680" w:rsidRPr="00E6510C">
        <w:rPr>
          <w:rFonts w:ascii="Calibri" w:eastAsia="Times New Roman" w:hAnsi="Calibri" w:cs="Calibri"/>
          <w:sz w:val="24"/>
          <w:szCs w:val="24"/>
        </w:rPr>
        <w:t>riėmimo</w:t>
      </w:r>
      <w:r w:rsidR="00200749" w:rsidRPr="00E6510C">
        <w:rPr>
          <w:rFonts w:ascii="Calibri" w:eastAsia="Times New Roman" w:hAnsi="Calibri" w:cs="Calibri"/>
          <w:sz w:val="24"/>
          <w:szCs w:val="24"/>
        </w:rPr>
        <w:t xml:space="preserve"> </w:t>
      </w:r>
      <w:r w:rsidR="00171680" w:rsidRPr="00E6510C">
        <w:rPr>
          <w:rFonts w:ascii="Calibri" w:eastAsia="Times New Roman" w:hAnsi="Calibri" w:cs="Calibri"/>
          <w:sz w:val="24"/>
          <w:szCs w:val="24"/>
        </w:rPr>
        <w:t>administratoriui</w:t>
      </w:r>
      <w:r w:rsidR="00200749" w:rsidRPr="00E6510C">
        <w:rPr>
          <w:rFonts w:ascii="Calibri" w:eastAsia="Times New Roman" w:hAnsi="Calibri" w:cs="Calibri"/>
          <w:sz w:val="24"/>
          <w:szCs w:val="24"/>
        </w:rPr>
        <w:t>, t. y., Perkančiajai organizacijai</w:t>
      </w:r>
      <w:r w:rsidR="00A372BE">
        <w:rPr>
          <w:rFonts w:ascii="Calibri" w:eastAsia="Times New Roman" w:hAnsi="Calibri" w:cs="Calibri"/>
          <w:sz w:val="24"/>
          <w:szCs w:val="24"/>
        </w:rPr>
        <w:t xml:space="preserve"> – </w:t>
      </w:r>
      <w:r w:rsidR="00AF111E" w:rsidRPr="00E6510C">
        <w:rPr>
          <w:rFonts w:ascii="Calibri" w:eastAsia="Times New Roman" w:hAnsi="Calibri" w:cs="Calibri"/>
          <w:sz w:val="24"/>
          <w:szCs w:val="24"/>
        </w:rPr>
        <w:t>vieš</w:t>
      </w:r>
      <w:r w:rsidR="00A372BE">
        <w:rPr>
          <w:rFonts w:ascii="Calibri" w:eastAsia="Times New Roman" w:hAnsi="Calibri" w:cs="Calibri"/>
          <w:sz w:val="24"/>
          <w:szCs w:val="24"/>
        </w:rPr>
        <w:t>ajai</w:t>
      </w:r>
      <w:r w:rsidR="00AF111E" w:rsidRPr="00E6510C">
        <w:rPr>
          <w:rFonts w:ascii="Calibri" w:eastAsia="Times New Roman" w:hAnsi="Calibri" w:cs="Calibri"/>
          <w:sz w:val="24"/>
          <w:szCs w:val="24"/>
        </w:rPr>
        <w:t xml:space="preserve"> įstaiga</w:t>
      </w:r>
      <w:r w:rsidR="00A372BE">
        <w:rPr>
          <w:rFonts w:ascii="Calibri" w:eastAsia="Times New Roman" w:hAnsi="Calibri" w:cs="Calibri"/>
          <w:sz w:val="24"/>
          <w:szCs w:val="24"/>
        </w:rPr>
        <w:t>i</w:t>
      </w:r>
      <w:r w:rsidR="00AF111E" w:rsidRPr="00E6510C">
        <w:rPr>
          <w:rFonts w:ascii="Calibri" w:eastAsia="Times New Roman" w:hAnsi="Calibri" w:cs="Calibri"/>
          <w:sz w:val="24"/>
          <w:szCs w:val="24"/>
        </w:rPr>
        <w:t>, įsteigta</w:t>
      </w:r>
      <w:r w:rsidR="00A372BE">
        <w:rPr>
          <w:rFonts w:ascii="Calibri" w:eastAsia="Times New Roman" w:hAnsi="Calibri" w:cs="Calibri"/>
          <w:sz w:val="24"/>
          <w:szCs w:val="24"/>
        </w:rPr>
        <w:t>i</w:t>
      </w:r>
      <w:r w:rsidR="00AF111E" w:rsidRPr="00E6510C">
        <w:rPr>
          <w:rFonts w:ascii="Calibri" w:eastAsia="Times New Roman" w:hAnsi="Calibri" w:cs="Calibri"/>
          <w:sz w:val="24"/>
          <w:szCs w:val="24"/>
        </w:rPr>
        <w:t xml:space="preserve"> 2023 m. lapkričio 8 d.</w:t>
      </w:r>
    </w:p>
    <w:p w14:paraId="7FE070C7" w14:textId="697A839D" w:rsidR="009B6ED7" w:rsidRPr="00E6510C" w:rsidRDefault="00FD03C2" w:rsidP="00A372BE">
      <w:pPr>
        <w:tabs>
          <w:tab w:val="left" w:pos="567"/>
        </w:tabs>
        <w:spacing w:after="0"/>
        <w:ind w:firstLine="1134"/>
        <w:rPr>
          <w:rFonts w:ascii="Calibri" w:eastAsia="Times New Roman" w:hAnsi="Calibri" w:cs="Calibri"/>
          <w:sz w:val="24"/>
          <w:szCs w:val="24"/>
        </w:rPr>
      </w:pPr>
      <w:r>
        <w:rPr>
          <w:rFonts w:ascii="Calibri" w:eastAsia="Times New Roman" w:hAnsi="Calibri" w:cs="Calibri"/>
          <w:sz w:val="24"/>
          <w:szCs w:val="24"/>
        </w:rPr>
        <w:t>P</w:t>
      </w:r>
      <w:r w:rsidR="00BA5545">
        <w:rPr>
          <w:rFonts w:ascii="Calibri" w:eastAsia="Times New Roman" w:hAnsi="Calibri" w:cs="Calibri"/>
          <w:sz w:val="24"/>
          <w:szCs w:val="24"/>
        </w:rPr>
        <w:t>erkančiosios organizacijos p</w:t>
      </w:r>
      <w:r>
        <w:rPr>
          <w:rFonts w:ascii="Calibri" w:eastAsia="Times New Roman" w:hAnsi="Calibri" w:cs="Calibri"/>
          <w:sz w:val="24"/>
          <w:szCs w:val="24"/>
        </w:rPr>
        <w:t xml:space="preserve">rašyme nurodoma, kad </w:t>
      </w:r>
      <w:r w:rsidR="001C46FD" w:rsidRPr="00E6510C">
        <w:rPr>
          <w:rFonts w:ascii="Calibri" w:eastAsia="Times New Roman" w:hAnsi="Calibri" w:cs="Calibri"/>
          <w:sz w:val="24"/>
          <w:szCs w:val="24"/>
        </w:rPr>
        <w:t xml:space="preserve">Valstybės informacinė sistema, skirta </w:t>
      </w:r>
      <w:r w:rsidR="00D9145D" w:rsidRPr="00E6510C">
        <w:rPr>
          <w:rFonts w:ascii="Calibri" w:eastAsia="Times New Roman" w:hAnsi="Calibri" w:cs="Calibri"/>
          <w:sz w:val="24"/>
          <w:szCs w:val="24"/>
        </w:rPr>
        <w:t>pirmia</w:t>
      </w:r>
      <w:r w:rsidR="001C46FD" w:rsidRPr="00E6510C">
        <w:rPr>
          <w:rFonts w:ascii="Calibri" w:eastAsia="Times New Roman" w:hAnsi="Calibri" w:cs="Calibri"/>
          <w:sz w:val="24"/>
          <w:szCs w:val="24"/>
        </w:rPr>
        <w:t>u nurodytoms funkcijoms vykdyti</w:t>
      </w:r>
      <w:r w:rsidR="00D9145D" w:rsidRPr="00E6510C">
        <w:rPr>
          <w:rFonts w:ascii="Calibri" w:eastAsia="Times New Roman" w:hAnsi="Calibri" w:cs="Calibri"/>
          <w:sz w:val="24"/>
          <w:szCs w:val="24"/>
        </w:rPr>
        <w:t>,</w:t>
      </w:r>
      <w:r w:rsidR="001C46FD" w:rsidRPr="00E6510C">
        <w:rPr>
          <w:rFonts w:ascii="Calibri" w:eastAsia="Times New Roman" w:hAnsi="Calibri" w:cs="Calibri"/>
          <w:sz w:val="24"/>
          <w:szCs w:val="24"/>
        </w:rPr>
        <w:t xml:space="preserve"> yra</w:t>
      </w:r>
      <w:r w:rsidR="00A162B4">
        <w:rPr>
          <w:rFonts w:ascii="Calibri" w:eastAsia="Times New Roman" w:hAnsi="Calibri" w:cs="Calibri"/>
          <w:sz w:val="24"/>
          <w:szCs w:val="24"/>
        </w:rPr>
        <w:t xml:space="preserve"> </w:t>
      </w:r>
      <w:r w:rsidR="0025064E" w:rsidRPr="00E6510C">
        <w:rPr>
          <w:rFonts w:ascii="Calibri" w:eastAsia="Times New Roman" w:hAnsi="Calibri" w:cs="Calibri"/>
          <w:sz w:val="24"/>
          <w:szCs w:val="24"/>
        </w:rPr>
        <w:t>„</w:t>
      </w:r>
      <w:r w:rsidR="001C46FD" w:rsidRPr="00E6510C">
        <w:rPr>
          <w:rFonts w:ascii="Calibri" w:eastAsia="Times New Roman" w:hAnsi="Calibri" w:cs="Calibri"/>
          <w:sz w:val="24"/>
          <w:szCs w:val="24"/>
        </w:rPr>
        <w:t xml:space="preserve">Bendrojo priėmimo informacinė sistema“ </w:t>
      </w:r>
      <w:r w:rsidR="001C46FD" w:rsidRPr="00E6510C">
        <w:rPr>
          <w:rFonts w:ascii="Calibri" w:eastAsia="Times New Roman" w:hAnsi="Calibri" w:cs="Calibri"/>
          <w:sz w:val="24"/>
          <w:szCs w:val="24"/>
        </w:rPr>
        <w:lastRenderedPageBreak/>
        <w:t xml:space="preserve">(toliau </w:t>
      </w:r>
      <w:r w:rsidR="0025064E" w:rsidRPr="00E6510C">
        <w:rPr>
          <w:rFonts w:ascii="Calibri" w:eastAsia="Times New Roman" w:hAnsi="Calibri" w:cs="Calibri"/>
          <w:sz w:val="24"/>
          <w:szCs w:val="24"/>
        </w:rPr>
        <w:t xml:space="preserve">– </w:t>
      </w:r>
      <w:r w:rsidR="001C46FD" w:rsidRPr="00E6510C">
        <w:rPr>
          <w:rFonts w:ascii="Calibri" w:eastAsia="Times New Roman" w:hAnsi="Calibri" w:cs="Calibri"/>
          <w:sz w:val="24"/>
          <w:szCs w:val="24"/>
        </w:rPr>
        <w:t>Valstybės informacinė sistema)</w:t>
      </w:r>
      <w:r w:rsidR="0025064E" w:rsidRPr="00E6510C">
        <w:rPr>
          <w:rFonts w:ascii="Calibri" w:eastAsia="Times New Roman" w:hAnsi="Calibri" w:cs="Calibri"/>
          <w:sz w:val="24"/>
          <w:szCs w:val="24"/>
        </w:rPr>
        <w:t>,</w:t>
      </w:r>
      <w:r w:rsidR="001C46FD" w:rsidRPr="00E6510C">
        <w:rPr>
          <w:rFonts w:ascii="Calibri" w:eastAsia="Times New Roman" w:hAnsi="Calibri" w:cs="Calibri"/>
          <w:sz w:val="24"/>
          <w:szCs w:val="24"/>
        </w:rPr>
        <w:t xml:space="preserve"> </w:t>
      </w:r>
      <w:r>
        <w:rPr>
          <w:rFonts w:ascii="Calibri" w:eastAsia="Times New Roman" w:hAnsi="Calibri" w:cs="Calibri"/>
          <w:sz w:val="24"/>
          <w:szCs w:val="24"/>
        </w:rPr>
        <w:t xml:space="preserve">kuri </w:t>
      </w:r>
      <w:r w:rsidR="001C46FD" w:rsidRPr="00E6510C">
        <w:rPr>
          <w:rFonts w:ascii="Calibri" w:eastAsia="Times New Roman" w:hAnsi="Calibri" w:cs="Calibri"/>
          <w:sz w:val="24"/>
          <w:szCs w:val="24"/>
        </w:rPr>
        <w:t>registruota</w:t>
      </w:r>
      <w:r w:rsidR="00A372BE">
        <w:rPr>
          <w:rFonts w:ascii="Calibri" w:eastAsia="Times New Roman" w:hAnsi="Calibri" w:cs="Calibri"/>
          <w:sz w:val="24"/>
          <w:szCs w:val="24"/>
        </w:rPr>
        <w:t xml:space="preserve"> </w:t>
      </w:r>
      <w:r w:rsidR="001C46FD" w:rsidRPr="00E6510C">
        <w:rPr>
          <w:rFonts w:ascii="Calibri" w:eastAsia="Times New Roman" w:hAnsi="Calibri" w:cs="Calibri"/>
          <w:sz w:val="24"/>
          <w:szCs w:val="24"/>
        </w:rPr>
        <w:t xml:space="preserve">Registrų ir valstybės informacinių sistemų registre </w:t>
      </w:r>
      <w:hyperlink r:id="rId11" w:history="1">
        <w:r w:rsidR="00D9145D" w:rsidRPr="00E6510C">
          <w:rPr>
            <w:rStyle w:val="Hyperlink"/>
            <w:rFonts w:ascii="Calibri" w:eastAsia="Times New Roman" w:hAnsi="Calibri" w:cs="Calibri"/>
            <w:sz w:val="24"/>
            <w:szCs w:val="24"/>
          </w:rPr>
          <w:t>https://registrai.lt</w:t>
        </w:r>
      </w:hyperlink>
      <w:r w:rsidR="00D9145D" w:rsidRPr="00E6510C">
        <w:rPr>
          <w:rFonts w:ascii="Calibri" w:eastAsia="Times New Roman" w:hAnsi="Calibri" w:cs="Calibri"/>
          <w:sz w:val="24"/>
          <w:szCs w:val="24"/>
        </w:rPr>
        <w:t xml:space="preserve">. Šios </w:t>
      </w:r>
      <w:r w:rsidR="00B51B60" w:rsidRPr="00E6510C">
        <w:rPr>
          <w:rFonts w:ascii="Calibri" w:eastAsia="Times New Roman" w:hAnsi="Calibri" w:cs="Calibri"/>
          <w:sz w:val="24"/>
          <w:szCs w:val="24"/>
        </w:rPr>
        <w:t xml:space="preserve">Valstybės informacinės sistemos </w:t>
      </w:r>
      <w:r w:rsidR="001C46FD" w:rsidRPr="00E6510C">
        <w:rPr>
          <w:rFonts w:ascii="Calibri" w:eastAsia="Times New Roman" w:hAnsi="Calibri" w:cs="Calibri"/>
          <w:sz w:val="24"/>
          <w:szCs w:val="24"/>
        </w:rPr>
        <w:t>valdytojas ir</w:t>
      </w:r>
      <w:r w:rsidR="00B51B60" w:rsidRPr="00E6510C">
        <w:rPr>
          <w:rFonts w:ascii="Calibri" w:eastAsia="Times New Roman" w:hAnsi="Calibri" w:cs="Calibri"/>
          <w:sz w:val="24"/>
          <w:szCs w:val="24"/>
        </w:rPr>
        <w:t xml:space="preserve"> </w:t>
      </w:r>
      <w:r w:rsidR="001C46FD" w:rsidRPr="00E6510C">
        <w:rPr>
          <w:rFonts w:ascii="Calibri" w:eastAsia="Times New Roman" w:hAnsi="Calibri" w:cs="Calibri"/>
          <w:sz w:val="24"/>
          <w:szCs w:val="24"/>
        </w:rPr>
        <w:t xml:space="preserve">tvarkytojas yra Lietuvos aukštųjų mokyklų asociacija </w:t>
      </w:r>
      <w:r w:rsidR="00A162B4">
        <w:rPr>
          <w:rFonts w:ascii="Calibri" w:eastAsia="Times New Roman" w:hAnsi="Calibri" w:cs="Calibri"/>
          <w:sz w:val="24"/>
          <w:szCs w:val="24"/>
        </w:rPr>
        <w:t>b</w:t>
      </w:r>
      <w:r w:rsidR="001C46FD" w:rsidRPr="00E6510C">
        <w:rPr>
          <w:rFonts w:ascii="Calibri" w:eastAsia="Times New Roman" w:hAnsi="Calibri" w:cs="Calibri"/>
          <w:sz w:val="24"/>
          <w:szCs w:val="24"/>
        </w:rPr>
        <w:t>endrajam priėmimui organizuoti (toliau</w:t>
      </w:r>
      <w:r w:rsidR="0025064E" w:rsidRPr="00E6510C">
        <w:rPr>
          <w:rFonts w:ascii="Calibri" w:eastAsia="Times New Roman" w:hAnsi="Calibri" w:cs="Calibri"/>
          <w:sz w:val="24"/>
          <w:szCs w:val="24"/>
        </w:rPr>
        <w:t xml:space="preserve"> – </w:t>
      </w:r>
      <w:r w:rsidR="001C46FD" w:rsidRPr="00E6510C">
        <w:rPr>
          <w:rFonts w:ascii="Calibri" w:eastAsia="Times New Roman" w:hAnsi="Calibri" w:cs="Calibri"/>
          <w:sz w:val="24"/>
          <w:szCs w:val="24"/>
        </w:rPr>
        <w:t>LAMA BPO). P</w:t>
      </w:r>
      <w:r w:rsidR="00B51B60" w:rsidRPr="00E6510C">
        <w:rPr>
          <w:rFonts w:ascii="Calibri" w:eastAsia="Times New Roman" w:hAnsi="Calibri" w:cs="Calibri"/>
          <w:sz w:val="24"/>
          <w:szCs w:val="24"/>
        </w:rPr>
        <w:t>erkančioji organizacija paaiškina, kad p</w:t>
      </w:r>
      <w:r w:rsidR="001C46FD" w:rsidRPr="00E6510C">
        <w:rPr>
          <w:rFonts w:ascii="Calibri" w:eastAsia="Times New Roman" w:hAnsi="Calibri" w:cs="Calibri"/>
          <w:sz w:val="24"/>
          <w:szCs w:val="24"/>
        </w:rPr>
        <w:t>riėmimas</w:t>
      </w:r>
      <w:r w:rsidR="000A5116" w:rsidRPr="00E6510C">
        <w:rPr>
          <w:rFonts w:ascii="Calibri" w:eastAsia="Times New Roman" w:hAnsi="Calibri" w:cs="Calibri"/>
          <w:sz w:val="24"/>
          <w:szCs w:val="24"/>
        </w:rPr>
        <w:t xml:space="preserve"> </w:t>
      </w:r>
      <w:r w:rsidR="001C46FD" w:rsidRPr="00E6510C">
        <w:rPr>
          <w:rFonts w:ascii="Calibri" w:eastAsia="Times New Roman" w:hAnsi="Calibri" w:cs="Calibri"/>
          <w:sz w:val="24"/>
          <w:szCs w:val="24"/>
        </w:rPr>
        <w:t xml:space="preserve">į profesinio mokymo programas per </w:t>
      </w:r>
      <w:bookmarkStart w:id="1" w:name="_Hlk156484989"/>
      <w:r w:rsidR="001C46FD" w:rsidRPr="00E6510C">
        <w:rPr>
          <w:rFonts w:ascii="Calibri" w:eastAsia="Times New Roman" w:hAnsi="Calibri" w:cs="Calibri"/>
          <w:sz w:val="24"/>
          <w:szCs w:val="24"/>
        </w:rPr>
        <w:t xml:space="preserve">LAMA BPO </w:t>
      </w:r>
      <w:bookmarkEnd w:id="1"/>
      <w:r w:rsidR="00CC083A" w:rsidRPr="00E6510C">
        <w:rPr>
          <w:rFonts w:ascii="Calibri" w:eastAsia="Times New Roman" w:hAnsi="Calibri" w:cs="Calibri"/>
          <w:sz w:val="24"/>
          <w:szCs w:val="24"/>
        </w:rPr>
        <w:t xml:space="preserve">valdomą ir tvarkomą </w:t>
      </w:r>
      <w:r w:rsidR="001C46FD" w:rsidRPr="00E6510C">
        <w:rPr>
          <w:rFonts w:ascii="Calibri" w:eastAsia="Times New Roman" w:hAnsi="Calibri" w:cs="Calibri"/>
          <w:sz w:val="24"/>
          <w:szCs w:val="24"/>
        </w:rPr>
        <w:t>Valstybės informacinę sistemą</w:t>
      </w:r>
      <w:r w:rsidR="00CC083A" w:rsidRPr="00E6510C">
        <w:rPr>
          <w:rFonts w:ascii="Calibri" w:eastAsia="Times New Roman" w:hAnsi="Calibri" w:cs="Calibri"/>
          <w:sz w:val="24"/>
          <w:szCs w:val="24"/>
        </w:rPr>
        <w:t xml:space="preserve"> </w:t>
      </w:r>
      <w:r w:rsidR="001C46FD" w:rsidRPr="00E6510C">
        <w:rPr>
          <w:rFonts w:ascii="Calibri" w:eastAsia="Times New Roman" w:hAnsi="Calibri" w:cs="Calibri"/>
          <w:sz w:val="24"/>
          <w:szCs w:val="24"/>
        </w:rPr>
        <w:t>pradėtas vykdyti nuo 2017 m. ir buvo vykdomas iki šiol</w:t>
      </w:r>
      <w:r w:rsidR="00B51B60" w:rsidRPr="00E6510C">
        <w:rPr>
          <w:rFonts w:ascii="Calibri" w:eastAsia="Times New Roman" w:hAnsi="Calibri" w:cs="Calibri"/>
          <w:sz w:val="24"/>
          <w:szCs w:val="24"/>
        </w:rPr>
        <w:t xml:space="preserve">, o nuo </w:t>
      </w:r>
      <w:r w:rsidR="002C5AB3" w:rsidRPr="00E6510C">
        <w:rPr>
          <w:rFonts w:ascii="Calibri" w:eastAsia="Times New Roman" w:hAnsi="Calibri" w:cs="Calibri"/>
          <w:sz w:val="24"/>
          <w:szCs w:val="24"/>
        </w:rPr>
        <w:t>2024 m. sausio 1 d.</w:t>
      </w:r>
      <w:r w:rsidR="00AB1333" w:rsidRPr="00E6510C">
        <w:rPr>
          <w:rFonts w:ascii="Calibri" w:eastAsia="Times New Roman" w:hAnsi="Calibri" w:cs="Calibri"/>
          <w:sz w:val="24"/>
          <w:szCs w:val="24"/>
        </w:rPr>
        <w:t xml:space="preserve"> Švietimo</w:t>
      </w:r>
      <w:r w:rsidR="002C5AB3" w:rsidRPr="00E6510C">
        <w:rPr>
          <w:rFonts w:ascii="Calibri" w:eastAsia="Times New Roman" w:hAnsi="Calibri" w:cs="Calibri"/>
          <w:sz w:val="24"/>
          <w:szCs w:val="24"/>
        </w:rPr>
        <w:t xml:space="preserve"> įstatymu priėmimo administravimą pavedus P</w:t>
      </w:r>
      <w:r w:rsidR="00AB1333" w:rsidRPr="00E6510C">
        <w:rPr>
          <w:rFonts w:ascii="Calibri" w:eastAsia="Times New Roman" w:hAnsi="Calibri" w:cs="Calibri"/>
          <w:sz w:val="24"/>
          <w:szCs w:val="24"/>
        </w:rPr>
        <w:t>erkančiajai organizacijai</w:t>
      </w:r>
      <w:r w:rsidR="002C5AB3" w:rsidRPr="00E6510C">
        <w:rPr>
          <w:rFonts w:ascii="Calibri" w:eastAsia="Times New Roman" w:hAnsi="Calibri" w:cs="Calibri"/>
          <w:sz w:val="24"/>
          <w:szCs w:val="24"/>
        </w:rPr>
        <w:t xml:space="preserve">, </w:t>
      </w:r>
      <w:r w:rsidR="00016E05" w:rsidRPr="00E6510C">
        <w:rPr>
          <w:rFonts w:ascii="Calibri" w:eastAsia="Times New Roman" w:hAnsi="Calibri" w:cs="Calibri"/>
          <w:sz w:val="24"/>
          <w:szCs w:val="24"/>
        </w:rPr>
        <w:t xml:space="preserve">LAMA BPO neturi </w:t>
      </w:r>
      <w:r w:rsidR="00825D52" w:rsidRPr="00E6510C">
        <w:rPr>
          <w:rFonts w:ascii="Calibri" w:eastAsia="Times New Roman" w:hAnsi="Calibri" w:cs="Calibri"/>
          <w:sz w:val="24"/>
          <w:szCs w:val="24"/>
        </w:rPr>
        <w:t xml:space="preserve">jokių </w:t>
      </w:r>
      <w:r w:rsidR="00016E05" w:rsidRPr="00E6510C">
        <w:rPr>
          <w:rFonts w:ascii="Calibri" w:eastAsia="Times New Roman" w:hAnsi="Calibri" w:cs="Calibri"/>
          <w:sz w:val="24"/>
          <w:szCs w:val="24"/>
        </w:rPr>
        <w:t>įsipareigojimų vykdyti priėmimą į profesines mokyklas</w:t>
      </w:r>
      <w:r w:rsidR="00BA5545">
        <w:rPr>
          <w:rFonts w:ascii="Calibri" w:eastAsia="Times New Roman" w:hAnsi="Calibri" w:cs="Calibri"/>
          <w:sz w:val="24"/>
          <w:szCs w:val="24"/>
        </w:rPr>
        <w:t>, todėl šios funkcijos nebevykdys</w:t>
      </w:r>
      <w:r w:rsidR="00016E05" w:rsidRPr="00E6510C">
        <w:rPr>
          <w:rFonts w:ascii="Calibri" w:eastAsia="Times New Roman" w:hAnsi="Calibri" w:cs="Calibri"/>
          <w:sz w:val="24"/>
          <w:szCs w:val="24"/>
        </w:rPr>
        <w:t xml:space="preserve">. </w:t>
      </w:r>
    </w:p>
    <w:p w14:paraId="70286387" w14:textId="7550B16F" w:rsidR="002C5AB3" w:rsidRPr="00E6510C" w:rsidRDefault="0040191A" w:rsidP="00A162B4">
      <w:pPr>
        <w:tabs>
          <w:tab w:val="left" w:pos="567"/>
        </w:tabs>
        <w:spacing w:after="0"/>
        <w:ind w:firstLine="1134"/>
        <w:rPr>
          <w:rFonts w:ascii="Calibri" w:eastAsia="Times New Roman" w:hAnsi="Calibri" w:cs="Calibri"/>
          <w:sz w:val="24"/>
          <w:szCs w:val="24"/>
        </w:rPr>
      </w:pPr>
      <w:bookmarkStart w:id="2" w:name="_Hlk156482870"/>
      <w:r w:rsidRPr="00E6510C">
        <w:rPr>
          <w:rFonts w:ascii="Calibri" w:eastAsia="Times New Roman" w:hAnsi="Calibri" w:cs="Calibri"/>
          <w:sz w:val="24"/>
          <w:szCs w:val="24"/>
        </w:rPr>
        <w:t xml:space="preserve">Priėmimas į profesines mokyklas </w:t>
      </w:r>
      <w:bookmarkEnd w:id="2"/>
      <w:r w:rsidRPr="00E6510C">
        <w:rPr>
          <w:rFonts w:ascii="Calibri" w:eastAsia="Times New Roman" w:hAnsi="Calibri" w:cs="Calibri"/>
          <w:sz w:val="24"/>
          <w:szCs w:val="24"/>
        </w:rPr>
        <w:t xml:space="preserve">vyksta keliomis iteracijomis, tačiau tai yra vienas procesas, kuris prasideda einamųjų metų vasario mėn. ir baigiasi tų pačių metų gruodžio mėn. </w:t>
      </w:r>
      <w:r w:rsidR="00C3566F" w:rsidRPr="00E6510C">
        <w:rPr>
          <w:rFonts w:ascii="Calibri" w:eastAsia="Times New Roman" w:hAnsi="Calibri" w:cs="Calibri"/>
          <w:sz w:val="24"/>
          <w:szCs w:val="24"/>
        </w:rPr>
        <w:t>A</w:t>
      </w:r>
      <w:r w:rsidR="002C5AB3" w:rsidRPr="00E6510C">
        <w:rPr>
          <w:rFonts w:ascii="Calibri" w:eastAsia="Times New Roman" w:hAnsi="Calibri" w:cs="Calibri"/>
          <w:sz w:val="24"/>
          <w:szCs w:val="24"/>
        </w:rPr>
        <w:t>tsižvelgiant į tai, kad P</w:t>
      </w:r>
      <w:r w:rsidR="00AB1333" w:rsidRPr="00E6510C">
        <w:rPr>
          <w:rFonts w:ascii="Calibri" w:eastAsia="Times New Roman" w:hAnsi="Calibri" w:cs="Calibri"/>
          <w:sz w:val="24"/>
          <w:szCs w:val="24"/>
        </w:rPr>
        <w:t>erkančioji organizacija</w:t>
      </w:r>
      <w:r w:rsidR="002C5AB3" w:rsidRPr="00E6510C">
        <w:rPr>
          <w:rFonts w:ascii="Calibri" w:eastAsia="Times New Roman" w:hAnsi="Calibri" w:cs="Calibri"/>
          <w:sz w:val="24"/>
          <w:szCs w:val="24"/>
        </w:rPr>
        <w:t xml:space="preserve"> </w:t>
      </w:r>
      <w:r w:rsidR="00C3566F" w:rsidRPr="00E6510C">
        <w:rPr>
          <w:rFonts w:ascii="Calibri" w:eastAsia="Times New Roman" w:hAnsi="Calibri" w:cs="Calibri"/>
          <w:sz w:val="24"/>
          <w:szCs w:val="24"/>
        </w:rPr>
        <w:t xml:space="preserve">buvo </w:t>
      </w:r>
      <w:r w:rsidR="002C5AB3" w:rsidRPr="00E6510C">
        <w:rPr>
          <w:rFonts w:ascii="Calibri" w:eastAsia="Times New Roman" w:hAnsi="Calibri" w:cs="Calibri"/>
          <w:sz w:val="24"/>
          <w:szCs w:val="24"/>
        </w:rPr>
        <w:t xml:space="preserve">įsteigta tik </w:t>
      </w:r>
      <w:r w:rsidR="00AB1333" w:rsidRPr="00E6510C">
        <w:rPr>
          <w:rFonts w:ascii="Calibri" w:eastAsia="Times New Roman" w:hAnsi="Calibri" w:cs="Calibri"/>
          <w:sz w:val="24"/>
          <w:szCs w:val="24"/>
        </w:rPr>
        <w:t xml:space="preserve">2023 m. lapkričio </w:t>
      </w:r>
      <w:r w:rsidR="00760F68" w:rsidRPr="00E6510C">
        <w:rPr>
          <w:rFonts w:ascii="Calibri" w:eastAsia="Times New Roman" w:hAnsi="Calibri" w:cs="Calibri"/>
          <w:sz w:val="24"/>
          <w:szCs w:val="24"/>
        </w:rPr>
        <w:t>8 d.</w:t>
      </w:r>
      <w:r w:rsidR="002C5AB3" w:rsidRPr="00E6510C">
        <w:rPr>
          <w:rFonts w:ascii="Calibri" w:eastAsia="Times New Roman" w:hAnsi="Calibri" w:cs="Calibri"/>
          <w:sz w:val="24"/>
          <w:szCs w:val="24"/>
        </w:rPr>
        <w:t xml:space="preserve"> ir dėl objektyvių aplinkybių neturėjo galimybės sukurti n</w:t>
      </w:r>
      <w:r w:rsidR="00FD03C2">
        <w:rPr>
          <w:rFonts w:ascii="Calibri" w:eastAsia="Times New Roman" w:hAnsi="Calibri" w:cs="Calibri"/>
          <w:sz w:val="24"/>
          <w:szCs w:val="24"/>
        </w:rPr>
        <w:t>aujos sistemos</w:t>
      </w:r>
      <w:r w:rsidR="002C5AB3" w:rsidRPr="00E6510C">
        <w:rPr>
          <w:rFonts w:ascii="Calibri" w:eastAsia="Times New Roman" w:hAnsi="Calibri" w:cs="Calibri"/>
          <w:sz w:val="24"/>
          <w:szCs w:val="24"/>
        </w:rPr>
        <w:t xml:space="preserve"> ar viešojo pirkimo</w:t>
      </w:r>
      <w:r w:rsidR="000A5116" w:rsidRPr="00E6510C">
        <w:rPr>
          <w:rFonts w:ascii="Calibri" w:eastAsia="Times New Roman" w:hAnsi="Calibri" w:cs="Calibri"/>
          <w:sz w:val="24"/>
          <w:szCs w:val="24"/>
        </w:rPr>
        <w:t xml:space="preserve"> </w:t>
      </w:r>
      <w:r w:rsidR="002C5AB3" w:rsidRPr="00E6510C">
        <w:rPr>
          <w:rFonts w:ascii="Calibri" w:eastAsia="Times New Roman" w:hAnsi="Calibri" w:cs="Calibri"/>
          <w:sz w:val="24"/>
          <w:szCs w:val="24"/>
        </w:rPr>
        <w:t xml:space="preserve">būdu </w:t>
      </w:r>
      <w:r w:rsidR="00920B8E" w:rsidRPr="00E6510C">
        <w:rPr>
          <w:rFonts w:ascii="Calibri" w:eastAsia="Times New Roman" w:hAnsi="Calibri" w:cs="Calibri"/>
          <w:sz w:val="24"/>
          <w:szCs w:val="24"/>
        </w:rPr>
        <w:t xml:space="preserve">įsigyti </w:t>
      </w:r>
      <w:r w:rsidR="002C5AB3" w:rsidRPr="00E6510C">
        <w:rPr>
          <w:rFonts w:ascii="Calibri" w:eastAsia="Times New Roman" w:hAnsi="Calibri" w:cs="Calibri"/>
          <w:sz w:val="24"/>
          <w:szCs w:val="24"/>
        </w:rPr>
        <w:t xml:space="preserve">priėmimą į </w:t>
      </w:r>
      <w:r w:rsidR="00E82801" w:rsidRPr="00E6510C">
        <w:rPr>
          <w:rFonts w:ascii="Calibri" w:eastAsia="Times New Roman" w:hAnsi="Calibri" w:cs="Calibri"/>
          <w:sz w:val="24"/>
          <w:szCs w:val="24"/>
        </w:rPr>
        <w:t>p</w:t>
      </w:r>
      <w:r w:rsidR="002C5AB3" w:rsidRPr="00E6510C">
        <w:rPr>
          <w:rFonts w:ascii="Calibri" w:eastAsia="Times New Roman" w:hAnsi="Calibri" w:cs="Calibri"/>
          <w:sz w:val="24"/>
          <w:szCs w:val="24"/>
        </w:rPr>
        <w:t>rofesinio mokymo programas administruojančios informacinės sistemos, iškilo</w:t>
      </w:r>
      <w:r w:rsidR="000A5116" w:rsidRPr="00E6510C">
        <w:rPr>
          <w:rFonts w:ascii="Calibri" w:eastAsia="Times New Roman" w:hAnsi="Calibri" w:cs="Calibri"/>
          <w:sz w:val="24"/>
          <w:szCs w:val="24"/>
        </w:rPr>
        <w:t xml:space="preserve"> </w:t>
      </w:r>
      <w:r w:rsidR="002C5AB3" w:rsidRPr="00E6510C">
        <w:rPr>
          <w:rFonts w:ascii="Calibri" w:eastAsia="Times New Roman" w:hAnsi="Calibri" w:cs="Calibri"/>
          <w:sz w:val="24"/>
          <w:szCs w:val="24"/>
        </w:rPr>
        <w:t>grėsmė, kad 2024 m. priėmimas į profesinio mokymo programas</w:t>
      </w:r>
      <w:r w:rsidR="00760F68" w:rsidRPr="00E6510C">
        <w:rPr>
          <w:rStyle w:val="FootnoteReference"/>
          <w:rFonts w:ascii="Calibri" w:eastAsia="Times New Roman" w:hAnsi="Calibri" w:cs="Calibri"/>
          <w:sz w:val="24"/>
          <w:szCs w:val="24"/>
        </w:rPr>
        <w:footnoteReference w:id="2"/>
      </w:r>
      <w:r w:rsidR="002C5AB3" w:rsidRPr="00E6510C">
        <w:rPr>
          <w:rFonts w:ascii="Calibri" w:eastAsia="Times New Roman" w:hAnsi="Calibri" w:cs="Calibri"/>
          <w:sz w:val="24"/>
          <w:szCs w:val="24"/>
        </w:rPr>
        <w:t xml:space="preserve"> gali neįvykti. </w:t>
      </w:r>
    </w:p>
    <w:p w14:paraId="4731F882" w14:textId="53BA7684" w:rsidR="00FC7792" w:rsidRPr="00E6510C" w:rsidRDefault="002C5AB3" w:rsidP="00A162B4">
      <w:pPr>
        <w:tabs>
          <w:tab w:val="left" w:pos="567"/>
        </w:tabs>
        <w:spacing w:after="0"/>
        <w:ind w:firstLine="1134"/>
        <w:rPr>
          <w:rFonts w:ascii="Calibri" w:eastAsia="Times New Roman" w:hAnsi="Calibri" w:cs="Calibri"/>
          <w:sz w:val="24"/>
          <w:szCs w:val="24"/>
        </w:rPr>
      </w:pPr>
      <w:r w:rsidRPr="00E6510C">
        <w:rPr>
          <w:rFonts w:ascii="Calibri" w:eastAsia="Times New Roman" w:hAnsi="Calibri" w:cs="Calibri"/>
          <w:sz w:val="24"/>
          <w:szCs w:val="24"/>
        </w:rPr>
        <w:t>P</w:t>
      </w:r>
      <w:r w:rsidR="00E82801" w:rsidRPr="00E6510C">
        <w:rPr>
          <w:rFonts w:ascii="Calibri" w:eastAsia="Times New Roman" w:hAnsi="Calibri" w:cs="Calibri"/>
          <w:sz w:val="24"/>
          <w:szCs w:val="24"/>
        </w:rPr>
        <w:t>erkanči</w:t>
      </w:r>
      <w:r w:rsidR="00DA19F8" w:rsidRPr="00E6510C">
        <w:rPr>
          <w:rFonts w:ascii="Calibri" w:eastAsia="Times New Roman" w:hAnsi="Calibri" w:cs="Calibri"/>
          <w:sz w:val="24"/>
          <w:szCs w:val="24"/>
        </w:rPr>
        <w:t xml:space="preserve">oji organizacija paaiškino, kad </w:t>
      </w:r>
      <w:r w:rsidRPr="00E6510C">
        <w:rPr>
          <w:rFonts w:ascii="Calibri" w:eastAsia="Times New Roman" w:hAnsi="Calibri" w:cs="Calibri"/>
          <w:sz w:val="24"/>
          <w:szCs w:val="24"/>
        </w:rPr>
        <w:t xml:space="preserve">siekiant įgyvendinti </w:t>
      </w:r>
      <w:r w:rsidR="00E82801" w:rsidRPr="00E6510C">
        <w:rPr>
          <w:rFonts w:ascii="Calibri" w:eastAsia="Times New Roman" w:hAnsi="Calibri" w:cs="Calibri"/>
          <w:sz w:val="24"/>
          <w:szCs w:val="24"/>
        </w:rPr>
        <w:t>pirmiau</w:t>
      </w:r>
      <w:r w:rsidRPr="00E6510C">
        <w:rPr>
          <w:rFonts w:ascii="Calibri" w:eastAsia="Times New Roman" w:hAnsi="Calibri" w:cs="Calibri"/>
          <w:sz w:val="24"/>
          <w:szCs w:val="24"/>
        </w:rPr>
        <w:t xml:space="preserve"> nurodyt</w:t>
      </w:r>
      <w:r w:rsidR="003A2133">
        <w:rPr>
          <w:rFonts w:ascii="Calibri" w:eastAsia="Times New Roman" w:hAnsi="Calibri" w:cs="Calibri"/>
          <w:sz w:val="24"/>
          <w:szCs w:val="24"/>
        </w:rPr>
        <w:t xml:space="preserve">u </w:t>
      </w:r>
      <w:r w:rsidRPr="00E6510C">
        <w:rPr>
          <w:rFonts w:ascii="Calibri" w:eastAsia="Times New Roman" w:hAnsi="Calibri" w:cs="Calibri"/>
          <w:sz w:val="24"/>
          <w:szCs w:val="24"/>
        </w:rPr>
        <w:t>įstatym</w:t>
      </w:r>
      <w:r w:rsidR="003A2133">
        <w:rPr>
          <w:rFonts w:ascii="Calibri" w:eastAsia="Times New Roman" w:hAnsi="Calibri" w:cs="Calibri"/>
          <w:sz w:val="24"/>
          <w:szCs w:val="24"/>
        </w:rPr>
        <w:t>iniu reglamentavimu jai</w:t>
      </w:r>
      <w:r w:rsidRPr="00E6510C">
        <w:rPr>
          <w:rFonts w:ascii="Calibri" w:eastAsia="Times New Roman" w:hAnsi="Calibri" w:cs="Calibri"/>
          <w:sz w:val="24"/>
          <w:szCs w:val="24"/>
        </w:rPr>
        <w:t xml:space="preserve"> p</w:t>
      </w:r>
      <w:r w:rsidR="003A2133">
        <w:rPr>
          <w:rFonts w:ascii="Calibri" w:eastAsia="Times New Roman" w:hAnsi="Calibri" w:cs="Calibri"/>
          <w:sz w:val="24"/>
          <w:szCs w:val="24"/>
        </w:rPr>
        <w:t>riskirtas</w:t>
      </w:r>
      <w:r w:rsidR="00C03A40" w:rsidRPr="00E6510C">
        <w:rPr>
          <w:rFonts w:ascii="Calibri" w:eastAsia="Times New Roman" w:hAnsi="Calibri" w:cs="Calibri"/>
          <w:sz w:val="24"/>
          <w:szCs w:val="24"/>
        </w:rPr>
        <w:t xml:space="preserve"> </w:t>
      </w:r>
      <w:r w:rsidRPr="00E6510C">
        <w:rPr>
          <w:rFonts w:ascii="Calibri" w:eastAsia="Times New Roman" w:hAnsi="Calibri" w:cs="Calibri"/>
          <w:sz w:val="24"/>
          <w:szCs w:val="24"/>
        </w:rPr>
        <w:t>funkcijas,</w:t>
      </w:r>
      <w:r w:rsidR="00C03A40" w:rsidRPr="00E6510C">
        <w:rPr>
          <w:rFonts w:ascii="Calibri" w:eastAsia="Times New Roman" w:hAnsi="Calibri" w:cs="Calibri"/>
          <w:sz w:val="24"/>
          <w:szCs w:val="24"/>
        </w:rPr>
        <w:t xml:space="preserve"> </w:t>
      </w:r>
      <w:r w:rsidR="00E82801" w:rsidRPr="00E6510C">
        <w:rPr>
          <w:rFonts w:ascii="Calibri" w:eastAsia="Times New Roman" w:hAnsi="Calibri" w:cs="Calibri"/>
          <w:sz w:val="24"/>
          <w:szCs w:val="24"/>
        </w:rPr>
        <w:t>p</w:t>
      </w:r>
      <w:r w:rsidRPr="00E6510C">
        <w:rPr>
          <w:rFonts w:ascii="Calibri" w:eastAsia="Times New Roman" w:hAnsi="Calibri" w:cs="Calibri"/>
          <w:sz w:val="24"/>
          <w:szCs w:val="24"/>
        </w:rPr>
        <w:t>riėmimo mokytis pagal formaliojo profesinio mokymo programas į</w:t>
      </w:r>
      <w:r w:rsidR="00C03A40" w:rsidRPr="00E6510C">
        <w:rPr>
          <w:rFonts w:ascii="Calibri" w:eastAsia="Times New Roman" w:hAnsi="Calibri" w:cs="Calibri"/>
          <w:sz w:val="24"/>
          <w:szCs w:val="24"/>
        </w:rPr>
        <w:t xml:space="preserve"> </w:t>
      </w:r>
      <w:r w:rsidRPr="00E6510C">
        <w:rPr>
          <w:rFonts w:ascii="Calibri" w:eastAsia="Times New Roman" w:hAnsi="Calibri" w:cs="Calibri"/>
          <w:sz w:val="24"/>
          <w:szCs w:val="24"/>
        </w:rPr>
        <w:t>profesinio mokymo įstaigas ir kitas valstybines ar savivaldybių švietimo įstaigas paslaug</w:t>
      </w:r>
      <w:r w:rsidR="00E82801" w:rsidRPr="00E6510C">
        <w:rPr>
          <w:rFonts w:ascii="Calibri" w:eastAsia="Times New Roman" w:hAnsi="Calibri" w:cs="Calibri"/>
          <w:sz w:val="24"/>
          <w:szCs w:val="24"/>
        </w:rPr>
        <w:t>as</w:t>
      </w:r>
      <w:r w:rsidRPr="00E6510C">
        <w:rPr>
          <w:rFonts w:ascii="Calibri" w:eastAsia="Times New Roman" w:hAnsi="Calibri" w:cs="Calibri"/>
          <w:sz w:val="24"/>
          <w:szCs w:val="24"/>
        </w:rPr>
        <w:t xml:space="preserve"> </w:t>
      </w:r>
      <w:r w:rsidR="00FD03C2">
        <w:rPr>
          <w:rFonts w:ascii="Calibri" w:eastAsia="Times New Roman" w:hAnsi="Calibri" w:cs="Calibri"/>
          <w:sz w:val="24"/>
          <w:szCs w:val="24"/>
        </w:rPr>
        <w:t xml:space="preserve">šiuo metu gali suteikti tik konkretus tiekėjas – </w:t>
      </w:r>
      <w:r w:rsidRPr="00E6510C">
        <w:rPr>
          <w:rFonts w:ascii="Calibri" w:eastAsia="Times New Roman" w:hAnsi="Calibri" w:cs="Calibri"/>
          <w:sz w:val="24"/>
          <w:szCs w:val="24"/>
        </w:rPr>
        <w:t>Valstybės informacinės sistemos valdytoj</w:t>
      </w:r>
      <w:r w:rsidR="00FD03C2">
        <w:rPr>
          <w:rFonts w:ascii="Calibri" w:eastAsia="Times New Roman" w:hAnsi="Calibri" w:cs="Calibri"/>
          <w:sz w:val="24"/>
          <w:szCs w:val="24"/>
        </w:rPr>
        <w:t>as</w:t>
      </w:r>
      <w:r w:rsidRPr="00E6510C">
        <w:rPr>
          <w:rFonts w:ascii="Calibri" w:eastAsia="Times New Roman" w:hAnsi="Calibri" w:cs="Calibri"/>
          <w:sz w:val="24"/>
          <w:szCs w:val="24"/>
        </w:rPr>
        <w:t xml:space="preserve"> ir tvarkytoj</w:t>
      </w:r>
      <w:r w:rsidR="00FD03C2">
        <w:rPr>
          <w:rFonts w:ascii="Calibri" w:eastAsia="Times New Roman" w:hAnsi="Calibri" w:cs="Calibri"/>
          <w:sz w:val="24"/>
          <w:szCs w:val="24"/>
        </w:rPr>
        <w:t>as</w:t>
      </w:r>
      <w:r w:rsidRPr="00E6510C">
        <w:rPr>
          <w:rFonts w:ascii="Calibri" w:eastAsia="Times New Roman" w:hAnsi="Calibri" w:cs="Calibri"/>
          <w:sz w:val="24"/>
          <w:szCs w:val="24"/>
        </w:rPr>
        <w:t xml:space="preserve"> </w:t>
      </w:r>
      <w:bookmarkStart w:id="3" w:name="_Hlk156482643"/>
      <w:r w:rsidRPr="00E6510C">
        <w:rPr>
          <w:rFonts w:ascii="Calibri" w:eastAsia="Times New Roman" w:hAnsi="Calibri" w:cs="Calibri"/>
          <w:sz w:val="24"/>
          <w:szCs w:val="24"/>
        </w:rPr>
        <w:t>LAMA BPO</w:t>
      </w:r>
      <w:bookmarkEnd w:id="3"/>
      <w:r w:rsidRPr="00E6510C">
        <w:rPr>
          <w:rFonts w:ascii="Calibri" w:eastAsia="Times New Roman" w:hAnsi="Calibri" w:cs="Calibri"/>
          <w:sz w:val="24"/>
          <w:szCs w:val="24"/>
        </w:rPr>
        <w:t xml:space="preserve">. </w:t>
      </w:r>
      <w:r w:rsidR="00FD03C2">
        <w:rPr>
          <w:rFonts w:ascii="Calibri" w:eastAsia="Times New Roman" w:hAnsi="Calibri" w:cs="Calibri"/>
          <w:sz w:val="24"/>
          <w:szCs w:val="24"/>
        </w:rPr>
        <w:t xml:space="preserve">Šios paslaugos iš </w:t>
      </w:r>
      <w:r w:rsidR="00FD03C2" w:rsidRPr="00FD03C2">
        <w:rPr>
          <w:rFonts w:ascii="Calibri" w:eastAsia="Times New Roman" w:hAnsi="Calibri" w:cs="Calibri"/>
          <w:sz w:val="24"/>
          <w:szCs w:val="24"/>
        </w:rPr>
        <w:t xml:space="preserve">LAMA BPO </w:t>
      </w:r>
      <w:r w:rsidR="00FD03C2">
        <w:rPr>
          <w:rFonts w:ascii="Calibri" w:eastAsia="Times New Roman" w:hAnsi="Calibri" w:cs="Calibri"/>
          <w:sz w:val="24"/>
          <w:szCs w:val="24"/>
        </w:rPr>
        <w:t>būtų perkamos tik</w:t>
      </w:r>
      <w:r w:rsidR="00AF5655">
        <w:rPr>
          <w:rFonts w:ascii="Calibri" w:eastAsia="Times New Roman" w:hAnsi="Calibri" w:cs="Calibri"/>
          <w:sz w:val="24"/>
          <w:szCs w:val="24"/>
        </w:rPr>
        <w:t xml:space="preserve"> </w:t>
      </w:r>
      <w:r w:rsidR="00FD03C2">
        <w:rPr>
          <w:rFonts w:ascii="Calibri" w:eastAsia="Times New Roman" w:hAnsi="Calibri" w:cs="Calibri"/>
          <w:sz w:val="24"/>
          <w:szCs w:val="24"/>
        </w:rPr>
        <w:t xml:space="preserve">tam tikrą </w:t>
      </w:r>
      <w:r w:rsidRPr="00E6510C">
        <w:rPr>
          <w:rFonts w:ascii="Calibri" w:eastAsia="Times New Roman" w:hAnsi="Calibri" w:cs="Calibri"/>
          <w:sz w:val="24"/>
          <w:szCs w:val="24"/>
        </w:rPr>
        <w:t>pereinam</w:t>
      </w:r>
      <w:r w:rsidR="00FD03C2">
        <w:rPr>
          <w:rFonts w:ascii="Calibri" w:eastAsia="Times New Roman" w:hAnsi="Calibri" w:cs="Calibri"/>
          <w:sz w:val="24"/>
          <w:szCs w:val="24"/>
        </w:rPr>
        <w:t xml:space="preserve">ąjį </w:t>
      </w:r>
      <w:r w:rsidRPr="00E6510C">
        <w:rPr>
          <w:rFonts w:ascii="Calibri" w:eastAsia="Times New Roman" w:hAnsi="Calibri" w:cs="Calibri"/>
          <w:sz w:val="24"/>
          <w:szCs w:val="24"/>
        </w:rPr>
        <w:t>laikotarp</w:t>
      </w:r>
      <w:r w:rsidR="00FD03C2">
        <w:rPr>
          <w:rFonts w:ascii="Calibri" w:eastAsia="Times New Roman" w:hAnsi="Calibri" w:cs="Calibri"/>
          <w:sz w:val="24"/>
          <w:szCs w:val="24"/>
        </w:rPr>
        <w:t>į</w:t>
      </w:r>
      <w:r w:rsidR="00877CF7" w:rsidRPr="00E6510C">
        <w:rPr>
          <w:rStyle w:val="FootnoteReference"/>
          <w:rFonts w:ascii="Calibri" w:eastAsia="Times New Roman" w:hAnsi="Calibri" w:cs="Calibri"/>
          <w:sz w:val="24"/>
          <w:szCs w:val="24"/>
        </w:rPr>
        <w:footnoteReference w:id="3"/>
      </w:r>
      <w:r w:rsidRPr="00E6510C">
        <w:rPr>
          <w:rFonts w:ascii="Calibri" w:eastAsia="Times New Roman" w:hAnsi="Calibri" w:cs="Calibri"/>
          <w:sz w:val="24"/>
          <w:szCs w:val="24"/>
        </w:rPr>
        <w:t xml:space="preserve">, </w:t>
      </w:r>
      <w:r w:rsidR="00FD03C2">
        <w:rPr>
          <w:rFonts w:ascii="Calibri" w:eastAsia="Times New Roman" w:hAnsi="Calibri" w:cs="Calibri"/>
          <w:sz w:val="24"/>
          <w:szCs w:val="24"/>
        </w:rPr>
        <w:t>t. y.</w:t>
      </w:r>
      <w:r w:rsidR="00341B3E">
        <w:rPr>
          <w:rFonts w:ascii="Calibri" w:eastAsia="Times New Roman" w:hAnsi="Calibri" w:cs="Calibri"/>
          <w:sz w:val="24"/>
          <w:szCs w:val="24"/>
        </w:rPr>
        <w:t>,</w:t>
      </w:r>
      <w:r w:rsidR="00FD03C2">
        <w:rPr>
          <w:rFonts w:ascii="Calibri" w:eastAsia="Times New Roman" w:hAnsi="Calibri" w:cs="Calibri"/>
          <w:sz w:val="24"/>
          <w:szCs w:val="24"/>
        </w:rPr>
        <w:t xml:space="preserve"> iki tol</w:t>
      </w:r>
      <w:r w:rsidR="00341B3E">
        <w:rPr>
          <w:rFonts w:ascii="Calibri" w:eastAsia="Times New Roman" w:hAnsi="Calibri" w:cs="Calibri"/>
          <w:sz w:val="24"/>
          <w:szCs w:val="24"/>
        </w:rPr>
        <w:t>,</w:t>
      </w:r>
      <w:r w:rsidR="00FD03C2">
        <w:rPr>
          <w:rFonts w:ascii="Calibri" w:eastAsia="Times New Roman" w:hAnsi="Calibri" w:cs="Calibri"/>
          <w:sz w:val="24"/>
          <w:szCs w:val="24"/>
        </w:rPr>
        <w:t xml:space="preserve"> kol </w:t>
      </w:r>
      <w:r w:rsidR="00F377AC" w:rsidRPr="00E6510C">
        <w:rPr>
          <w:rFonts w:ascii="Calibri" w:eastAsia="Times New Roman" w:hAnsi="Calibri" w:cs="Calibri"/>
          <w:sz w:val="24"/>
          <w:szCs w:val="24"/>
        </w:rPr>
        <w:t xml:space="preserve">Perkančioji organizacija  </w:t>
      </w:r>
      <w:r w:rsidRPr="00E6510C">
        <w:rPr>
          <w:rFonts w:ascii="Calibri" w:eastAsia="Times New Roman" w:hAnsi="Calibri" w:cs="Calibri"/>
          <w:sz w:val="24"/>
          <w:szCs w:val="24"/>
        </w:rPr>
        <w:t>sukur</w:t>
      </w:r>
      <w:r w:rsidR="00FD03C2">
        <w:rPr>
          <w:rFonts w:ascii="Calibri" w:eastAsia="Times New Roman" w:hAnsi="Calibri" w:cs="Calibri"/>
          <w:sz w:val="24"/>
          <w:szCs w:val="24"/>
        </w:rPr>
        <w:t>s</w:t>
      </w:r>
      <w:r w:rsidRPr="00E6510C">
        <w:rPr>
          <w:rFonts w:ascii="Calibri" w:eastAsia="Times New Roman" w:hAnsi="Calibri" w:cs="Calibri"/>
          <w:sz w:val="24"/>
          <w:szCs w:val="24"/>
        </w:rPr>
        <w:t xml:space="preserve"> naują sistemą</w:t>
      </w:r>
      <w:r w:rsidR="00F377AC" w:rsidRPr="00E6510C">
        <w:rPr>
          <w:rFonts w:ascii="Calibri" w:eastAsia="Times New Roman" w:hAnsi="Calibri" w:cs="Calibri"/>
          <w:sz w:val="24"/>
          <w:szCs w:val="24"/>
        </w:rPr>
        <w:t>,</w:t>
      </w:r>
      <w:r w:rsidRPr="00E6510C">
        <w:rPr>
          <w:rFonts w:ascii="Calibri" w:eastAsia="Times New Roman" w:hAnsi="Calibri" w:cs="Calibri"/>
          <w:sz w:val="24"/>
          <w:szCs w:val="24"/>
        </w:rPr>
        <w:t xml:space="preserve"> kuri </w:t>
      </w:r>
      <w:r w:rsidR="00FD03C2">
        <w:rPr>
          <w:rFonts w:ascii="Calibri" w:eastAsia="Times New Roman" w:hAnsi="Calibri" w:cs="Calibri"/>
          <w:sz w:val="24"/>
          <w:szCs w:val="24"/>
        </w:rPr>
        <w:t>užtikrins Perkančiajai organizacijai priskirtų funkcijų vykdymą ateityje. Atsižvelgiant į tai, kad naujos sistemos sukūrimas yra</w:t>
      </w:r>
      <w:r w:rsidR="000A5116" w:rsidRPr="00E6510C">
        <w:rPr>
          <w:rFonts w:ascii="Calibri" w:eastAsia="Times New Roman" w:hAnsi="Calibri" w:cs="Calibri"/>
          <w:sz w:val="24"/>
          <w:szCs w:val="24"/>
        </w:rPr>
        <w:t xml:space="preserve"> </w:t>
      </w:r>
      <w:r w:rsidRPr="00E6510C">
        <w:rPr>
          <w:rFonts w:ascii="Calibri" w:eastAsia="Times New Roman" w:hAnsi="Calibri" w:cs="Calibri"/>
          <w:sz w:val="24"/>
          <w:szCs w:val="24"/>
        </w:rPr>
        <w:t>sudėtingas</w:t>
      </w:r>
      <w:r w:rsidR="00053584" w:rsidRPr="00E6510C">
        <w:rPr>
          <w:rFonts w:ascii="Calibri" w:eastAsia="Times New Roman" w:hAnsi="Calibri" w:cs="Calibri"/>
          <w:sz w:val="24"/>
          <w:szCs w:val="24"/>
        </w:rPr>
        <w:t xml:space="preserve">, </w:t>
      </w:r>
      <w:r w:rsidRPr="00E6510C">
        <w:rPr>
          <w:rFonts w:ascii="Calibri" w:eastAsia="Times New Roman" w:hAnsi="Calibri" w:cs="Calibri"/>
          <w:sz w:val="24"/>
          <w:szCs w:val="24"/>
        </w:rPr>
        <w:t>laiko, žmogiškųjų ir finansinių išteklių reikalaujantis procesas</w:t>
      </w:r>
      <w:r w:rsidR="00BC23B7" w:rsidRPr="00E6510C">
        <w:rPr>
          <w:rFonts w:ascii="Calibri" w:eastAsia="Times New Roman" w:hAnsi="Calibri" w:cs="Calibri"/>
          <w:sz w:val="24"/>
          <w:szCs w:val="24"/>
        </w:rPr>
        <w:t>,</w:t>
      </w:r>
      <w:r w:rsidRPr="00E6510C">
        <w:rPr>
          <w:rFonts w:ascii="Calibri" w:eastAsia="Times New Roman" w:hAnsi="Calibri" w:cs="Calibri"/>
          <w:sz w:val="24"/>
          <w:szCs w:val="24"/>
        </w:rPr>
        <w:t xml:space="preserve"> sistemos neįmanoma</w:t>
      </w:r>
      <w:r w:rsidR="00FC7792" w:rsidRPr="00E6510C">
        <w:rPr>
          <w:rFonts w:ascii="Calibri" w:eastAsia="Times New Roman" w:hAnsi="Calibri" w:cs="Calibri"/>
          <w:sz w:val="24"/>
          <w:szCs w:val="24"/>
        </w:rPr>
        <w:t xml:space="preserve"> </w:t>
      </w:r>
      <w:r w:rsidRPr="00E6510C">
        <w:rPr>
          <w:rFonts w:ascii="Calibri" w:eastAsia="Times New Roman" w:hAnsi="Calibri" w:cs="Calibri"/>
          <w:sz w:val="24"/>
          <w:szCs w:val="24"/>
        </w:rPr>
        <w:t>sukurti, įdiegti ir išbandyti per tokį trumpą laiką</w:t>
      </w:r>
      <w:r w:rsidR="00AF5655">
        <w:rPr>
          <w:rFonts w:ascii="Calibri" w:eastAsia="Times New Roman" w:hAnsi="Calibri" w:cs="Calibri"/>
          <w:sz w:val="24"/>
          <w:szCs w:val="24"/>
        </w:rPr>
        <w:t>, t. y.</w:t>
      </w:r>
      <w:r w:rsidR="00341B3E">
        <w:rPr>
          <w:rFonts w:ascii="Calibri" w:eastAsia="Times New Roman" w:hAnsi="Calibri" w:cs="Calibri"/>
          <w:sz w:val="24"/>
          <w:szCs w:val="24"/>
        </w:rPr>
        <w:t>,</w:t>
      </w:r>
      <w:r w:rsidR="00AF5655">
        <w:rPr>
          <w:rFonts w:ascii="Calibri" w:eastAsia="Times New Roman" w:hAnsi="Calibri" w:cs="Calibri"/>
          <w:sz w:val="24"/>
          <w:szCs w:val="24"/>
        </w:rPr>
        <w:t xml:space="preserve"> iki p</w:t>
      </w:r>
      <w:r w:rsidR="00AF5655" w:rsidRPr="00AF5655">
        <w:rPr>
          <w:rFonts w:ascii="Calibri" w:eastAsia="Times New Roman" w:hAnsi="Calibri" w:cs="Calibri"/>
          <w:sz w:val="24"/>
          <w:szCs w:val="24"/>
        </w:rPr>
        <w:t>riėmim</w:t>
      </w:r>
      <w:r w:rsidR="00AF5655">
        <w:rPr>
          <w:rFonts w:ascii="Calibri" w:eastAsia="Times New Roman" w:hAnsi="Calibri" w:cs="Calibri"/>
          <w:sz w:val="24"/>
          <w:szCs w:val="24"/>
        </w:rPr>
        <w:t>o</w:t>
      </w:r>
      <w:r w:rsidR="00AF5655" w:rsidRPr="00AF5655">
        <w:rPr>
          <w:rFonts w:ascii="Calibri" w:eastAsia="Times New Roman" w:hAnsi="Calibri" w:cs="Calibri"/>
          <w:sz w:val="24"/>
          <w:szCs w:val="24"/>
        </w:rPr>
        <w:t xml:space="preserve"> į profesines mokyklas</w:t>
      </w:r>
      <w:r w:rsidR="00AF5655">
        <w:rPr>
          <w:rFonts w:ascii="Calibri" w:eastAsia="Times New Roman" w:hAnsi="Calibri" w:cs="Calibri"/>
          <w:sz w:val="24"/>
          <w:szCs w:val="24"/>
        </w:rPr>
        <w:t xml:space="preserve"> proceso pradžios</w:t>
      </w:r>
      <w:r w:rsidR="00BA5545">
        <w:rPr>
          <w:rFonts w:ascii="Calibri" w:eastAsia="Times New Roman" w:hAnsi="Calibri" w:cs="Calibri"/>
          <w:sz w:val="24"/>
          <w:szCs w:val="24"/>
        </w:rPr>
        <w:t>, todėl nėra galimybės vykdyti priskirtų funkcijų</w:t>
      </w:r>
      <w:r w:rsidR="00FC7792" w:rsidRPr="00E6510C">
        <w:rPr>
          <w:rFonts w:ascii="Calibri" w:eastAsia="Times New Roman" w:hAnsi="Calibri" w:cs="Calibri"/>
          <w:sz w:val="24"/>
          <w:szCs w:val="24"/>
        </w:rPr>
        <w:t>.</w:t>
      </w:r>
    </w:p>
    <w:p w14:paraId="035316B0" w14:textId="29DB3319" w:rsidR="00B67C92" w:rsidRDefault="00DC36E0" w:rsidP="00A162B4">
      <w:pPr>
        <w:tabs>
          <w:tab w:val="left" w:pos="567"/>
        </w:tabs>
        <w:spacing w:after="0"/>
        <w:ind w:firstLine="1134"/>
        <w:rPr>
          <w:rFonts w:ascii="Calibri" w:eastAsia="Times New Roman" w:hAnsi="Calibri" w:cs="Calibri"/>
          <w:sz w:val="24"/>
          <w:szCs w:val="24"/>
        </w:rPr>
      </w:pPr>
      <w:r w:rsidRPr="00E6510C">
        <w:rPr>
          <w:rFonts w:ascii="Calibri" w:eastAsia="Times New Roman" w:hAnsi="Calibri" w:cs="Calibri"/>
          <w:sz w:val="24"/>
          <w:szCs w:val="24"/>
        </w:rPr>
        <w:t xml:space="preserve">Atsižvelgiant į </w:t>
      </w:r>
      <w:r w:rsidR="00341B3E">
        <w:rPr>
          <w:rFonts w:ascii="Calibri" w:eastAsia="Times New Roman" w:hAnsi="Calibri" w:cs="Calibri"/>
          <w:sz w:val="24"/>
          <w:szCs w:val="24"/>
        </w:rPr>
        <w:t>pirmiau</w:t>
      </w:r>
      <w:r w:rsidR="00AF5655">
        <w:rPr>
          <w:rFonts w:ascii="Calibri" w:eastAsia="Times New Roman" w:hAnsi="Calibri" w:cs="Calibri"/>
          <w:sz w:val="24"/>
          <w:szCs w:val="24"/>
        </w:rPr>
        <w:t xml:space="preserve"> nurodytą bei įvertinus </w:t>
      </w:r>
      <w:r w:rsidRPr="00E6510C">
        <w:rPr>
          <w:rFonts w:ascii="Calibri" w:eastAsia="Times New Roman" w:hAnsi="Calibri" w:cs="Calibri"/>
          <w:sz w:val="24"/>
          <w:szCs w:val="24"/>
        </w:rPr>
        <w:t>tai</w:t>
      </w:r>
      <w:r w:rsidR="00B67C92" w:rsidRPr="00E6510C">
        <w:rPr>
          <w:rFonts w:ascii="Calibri" w:eastAsia="Times New Roman" w:hAnsi="Calibri" w:cs="Calibri"/>
          <w:sz w:val="24"/>
          <w:szCs w:val="24"/>
        </w:rPr>
        <w:t xml:space="preserve">, kad </w:t>
      </w:r>
      <w:r w:rsidR="00412660" w:rsidRPr="00E6510C">
        <w:rPr>
          <w:rFonts w:ascii="Calibri" w:eastAsia="Times New Roman" w:hAnsi="Calibri" w:cs="Calibri"/>
          <w:sz w:val="24"/>
          <w:szCs w:val="24"/>
        </w:rPr>
        <w:t xml:space="preserve">Perkančiajai organizacijai </w:t>
      </w:r>
      <w:r w:rsidR="00B67C92" w:rsidRPr="00E6510C">
        <w:rPr>
          <w:rFonts w:ascii="Calibri" w:eastAsia="Times New Roman" w:hAnsi="Calibri" w:cs="Calibri"/>
          <w:sz w:val="24"/>
          <w:szCs w:val="24"/>
        </w:rPr>
        <w:t xml:space="preserve">nėra kitų galimybių tinkamai užtikrinti priėmimo </w:t>
      </w:r>
      <w:r w:rsidR="009D10A5" w:rsidRPr="00E6510C">
        <w:rPr>
          <w:rFonts w:ascii="Calibri" w:eastAsia="Times New Roman" w:hAnsi="Calibri" w:cs="Calibri"/>
          <w:sz w:val="24"/>
          <w:szCs w:val="24"/>
        </w:rPr>
        <w:t xml:space="preserve">mokytis pagal formaliojo profesinio mokymo programas į profesinio mokymo įstaigas ir kitas valstybines ar savivaldybių švietimo įstaigas </w:t>
      </w:r>
      <w:r w:rsidR="00A32154" w:rsidRPr="00E6510C">
        <w:rPr>
          <w:rFonts w:ascii="Calibri" w:eastAsia="Times New Roman" w:hAnsi="Calibri" w:cs="Calibri"/>
          <w:sz w:val="24"/>
          <w:szCs w:val="24"/>
        </w:rPr>
        <w:t>funkcij</w:t>
      </w:r>
      <w:r w:rsidR="005856D6">
        <w:rPr>
          <w:rFonts w:ascii="Calibri" w:eastAsia="Times New Roman" w:hAnsi="Calibri" w:cs="Calibri"/>
          <w:sz w:val="24"/>
          <w:szCs w:val="24"/>
        </w:rPr>
        <w:t>ų</w:t>
      </w:r>
      <w:r w:rsidR="00A32154" w:rsidRPr="00E6510C">
        <w:rPr>
          <w:rFonts w:ascii="Calibri" w:eastAsia="Times New Roman" w:hAnsi="Calibri" w:cs="Calibri"/>
          <w:sz w:val="24"/>
          <w:szCs w:val="24"/>
        </w:rPr>
        <w:t xml:space="preserve">, </w:t>
      </w:r>
      <w:r w:rsidR="000D6BDD">
        <w:rPr>
          <w:rFonts w:ascii="Calibri" w:eastAsia="Times New Roman" w:hAnsi="Calibri" w:cs="Calibri"/>
          <w:sz w:val="24"/>
          <w:szCs w:val="24"/>
        </w:rPr>
        <w:t>kuri</w:t>
      </w:r>
      <w:r w:rsidR="005856D6">
        <w:rPr>
          <w:rFonts w:ascii="Calibri" w:eastAsia="Times New Roman" w:hAnsi="Calibri" w:cs="Calibri"/>
          <w:sz w:val="24"/>
          <w:szCs w:val="24"/>
        </w:rPr>
        <w:t>ų</w:t>
      </w:r>
      <w:r w:rsidR="00AF280A">
        <w:rPr>
          <w:rFonts w:ascii="Calibri" w:eastAsia="Times New Roman" w:hAnsi="Calibri" w:cs="Calibri"/>
          <w:sz w:val="24"/>
          <w:szCs w:val="24"/>
        </w:rPr>
        <w:t xml:space="preserve"> įgyvendinimui </w:t>
      </w:r>
      <w:r w:rsidR="00F33BD1">
        <w:rPr>
          <w:rFonts w:ascii="Calibri" w:eastAsia="Times New Roman" w:hAnsi="Calibri" w:cs="Calibri"/>
          <w:sz w:val="24"/>
          <w:szCs w:val="24"/>
        </w:rPr>
        <w:t xml:space="preserve">turi būti naudojama </w:t>
      </w:r>
      <w:r w:rsidR="00AF280A">
        <w:rPr>
          <w:rFonts w:ascii="Calibri" w:eastAsia="Times New Roman" w:hAnsi="Calibri" w:cs="Calibri"/>
          <w:sz w:val="24"/>
          <w:szCs w:val="24"/>
        </w:rPr>
        <w:t xml:space="preserve">tam skirta </w:t>
      </w:r>
      <w:r w:rsidR="00F33BD1">
        <w:rPr>
          <w:rFonts w:ascii="Calibri" w:eastAsia="Times New Roman" w:hAnsi="Calibri" w:cs="Calibri"/>
          <w:sz w:val="24"/>
          <w:szCs w:val="24"/>
        </w:rPr>
        <w:t>v</w:t>
      </w:r>
      <w:r w:rsidR="00A32154" w:rsidRPr="00E6510C">
        <w:rPr>
          <w:rFonts w:ascii="Calibri" w:eastAsia="Times New Roman" w:hAnsi="Calibri" w:cs="Calibri"/>
          <w:sz w:val="24"/>
          <w:szCs w:val="24"/>
        </w:rPr>
        <w:t>alstybės informacin</w:t>
      </w:r>
      <w:r w:rsidR="00F33BD1">
        <w:rPr>
          <w:rFonts w:ascii="Calibri" w:eastAsia="Times New Roman" w:hAnsi="Calibri" w:cs="Calibri"/>
          <w:sz w:val="24"/>
          <w:szCs w:val="24"/>
        </w:rPr>
        <w:t>ė</w:t>
      </w:r>
      <w:r w:rsidR="00A32154" w:rsidRPr="00E6510C">
        <w:rPr>
          <w:rFonts w:ascii="Calibri" w:eastAsia="Times New Roman" w:hAnsi="Calibri" w:cs="Calibri"/>
          <w:sz w:val="24"/>
          <w:szCs w:val="24"/>
        </w:rPr>
        <w:t xml:space="preserve"> sistem</w:t>
      </w:r>
      <w:r w:rsidR="00F33BD1">
        <w:rPr>
          <w:rFonts w:ascii="Calibri" w:eastAsia="Times New Roman" w:hAnsi="Calibri" w:cs="Calibri"/>
          <w:sz w:val="24"/>
          <w:szCs w:val="24"/>
        </w:rPr>
        <w:t>a</w:t>
      </w:r>
      <w:r w:rsidR="00A32154" w:rsidRPr="00E6510C">
        <w:rPr>
          <w:rFonts w:ascii="Calibri" w:eastAsia="Times New Roman" w:hAnsi="Calibri" w:cs="Calibri"/>
          <w:sz w:val="24"/>
          <w:szCs w:val="24"/>
        </w:rPr>
        <w:t xml:space="preserve">, </w:t>
      </w:r>
      <w:r w:rsidR="00AF280A">
        <w:rPr>
          <w:rFonts w:ascii="Calibri" w:eastAsia="Times New Roman" w:hAnsi="Calibri" w:cs="Calibri"/>
          <w:sz w:val="24"/>
          <w:szCs w:val="24"/>
        </w:rPr>
        <w:t xml:space="preserve">šiuo atveju </w:t>
      </w:r>
      <w:r w:rsidR="00E44148">
        <w:rPr>
          <w:rFonts w:ascii="Calibri" w:eastAsia="Times New Roman" w:hAnsi="Calibri" w:cs="Calibri"/>
          <w:sz w:val="24"/>
          <w:szCs w:val="24"/>
        </w:rPr>
        <w:t>–</w:t>
      </w:r>
      <w:r w:rsidR="00AF280A">
        <w:rPr>
          <w:rFonts w:ascii="Calibri" w:eastAsia="Times New Roman" w:hAnsi="Calibri" w:cs="Calibri"/>
          <w:sz w:val="24"/>
          <w:szCs w:val="24"/>
        </w:rPr>
        <w:t xml:space="preserve"> </w:t>
      </w:r>
      <w:bookmarkStart w:id="4" w:name="_Hlk156483597"/>
      <w:r w:rsidR="00E44148">
        <w:rPr>
          <w:rFonts w:ascii="Calibri" w:eastAsia="Times New Roman" w:hAnsi="Calibri" w:cs="Calibri"/>
          <w:sz w:val="24"/>
          <w:szCs w:val="24"/>
        </w:rPr>
        <w:t>LAMA BPO valdoma</w:t>
      </w:r>
      <w:r w:rsidR="0041381A">
        <w:rPr>
          <w:rFonts w:ascii="Calibri" w:eastAsia="Times New Roman" w:hAnsi="Calibri" w:cs="Calibri"/>
          <w:sz w:val="24"/>
          <w:szCs w:val="24"/>
        </w:rPr>
        <w:t xml:space="preserve"> ir tvarkoma</w:t>
      </w:r>
      <w:r w:rsidR="00E44148">
        <w:rPr>
          <w:rFonts w:ascii="Calibri" w:eastAsia="Times New Roman" w:hAnsi="Calibri" w:cs="Calibri"/>
          <w:sz w:val="24"/>
          <w:szCs w:val="24"/>
        </w:rPr>
        <w:t xml:space="preserve"> Valstybės informacinė sistema</w:t>
      </w:r>
      <w:bookmarkEnd w:id="4"/>
      <w:r w:rsidR="00E44148">
        <w:rPr>
          <w:rFonts w:ascii="Calibri" w:eastAsia="Times New Roman" w:hAnsi="Calibri" w:cs="Calibri"/>
          <w:sz w:val="24"/>
          <w:szCs w:val="24"/>
        </w:rPr>
        <w:t xml:space="preserve">, </w:t>
      </w:r>
      <w:r w:rsidR="00D6177B">
        <w:rPr>
          <w:rFonts w:ascii="Calibri" w:eastAsia="Times New Roman" w:hAnsi="Calibri" w:cs="Calibri"/>
          <w:sz w:val="24"/>
          <w:szCs w:val="24"/>
        </w:rPr>
        <w:t>t</w:t>
      </w:r>
      <w:r w:rsidR="0041381A">
        <w:rPr>
          <w:rFonts w:ascii="Calibri" w:eastAsia="Times New Roman" w:hAnsi="Calibri" w:cs="Calibri"/>
          <w:sz w:val="24"/>
          <w:szCs w:val="24"/>
        </w:rPr>
        <w:t>. y., dėl techn</w:t>
      </w:r>
      <w:r w:rsidR="00616A40" w:rsidRPr="00E6510C">
        <w:rPr>
          <w:rFonts w:ascii="Calibri" w:eastAsia="Times New Roman" w:hAnsi="Calibri" w:cs="Calibri"/>
          <w:sz w:val="24"/>
          <w:szCs w:val="24"/>
        </w:rPr>
        <w:t xml:space="preserve">inių priežasčių pirmiau nurodytas </w:t>
      </w:r>
      <w:r w:rsidR="00000804" w:rsidRPr="00E6510C">
        <w:rPr>
          <w:rFonts w:ascii="Calibri" w:eastAsia="Times New Roman" w:hAnsi="Calibri" w:cs="Calibri"/>
          <w:sz w:val="24"/>
          <w:szCs w:val="24"/>
        </w:rPr>
        <w:t xml:space="preserve">paslaugas gali suteikti tik </w:t>
      </w:r>
      <w:r w:rsidR="00801819" w:rsidRPr="00E6510C">
        <w:rPr>
          <w:rFonts w:ascii="Calibri" w:eastAsia="Times New Roman" w:hAnsi="Calibri" w:cs="Calibri"/>
          <w:sz w:val="24"/>
          <w:szCs w:val="24"/>
        </w:rPr>
        <w:t xml:space="preserve">konkretus tiekėjas – LAMA BPO, </w:t>
      </w:r>
      <w:r w:rsidR="00F17D02">
        <w:rPr>
          <w:rFonts w:ascii="Calibri" w:eastAsia="Times New Roman" w:hAnsi="Calibri" w:cs="Calibri"/>
          <w:sz w:val="24"/>
          <w:szCs w:val="24"/>
        </w:rPr>
        <w:t>turintis išimtines teises, įskaitant intelektinės nuosavybės teises</w:t>
      </w:r>
      <w:r w:rsidR="001B6402">
        <w:rPr>
          <w:rFonts w:ascii="Calibri" w:eastAsia="Times New Roman" w:hAnsi="Calibri" w:cs="Calibri"/>
          <w:sz w:val="24"/>
          <w:szCs w:val="24"/>
        </w:rPr>
        <w:t xml:space="preserve">, į </w:t>
      </w:r>
      <w:bookmarkStart w:id="5" w:name="_Hlk156484917"/>
      <w:r w:rsidR="00801819" w:rsidRPr="00E6510C">
        <w:rPr>
          <w:rFonts w:ascii="Calibri" w:eastAsia="Times New Roman" w:hAnsi="Calibri" w:cs="Calibri"/>
          <w:sz w:val="24"/>
          <w:szCs w:val="24"/>
        </w:rPr>
        <w:t>Valstybės informacin</w:t>
      </w:r>
      <w:r w:rsidR="001B6402">
        <w:rPr>
          <w:rFonts w:ascii="Calibri" w:eastAsia="Times New Roman" w:hAnsi="Calibri" w:cs="Calibri"/>
          <w:sz w:val="24"/>
          <w:szCs w:val="24"/>
        </w:rPr>
        <w:t>ę</w:t>
      </w:r>
      <w:r w:rsidR="00801819" w:rsidRPr="00E6510C">
        <w:rPr>
          <w:rFonts w:ascii="Calibri" w:eastAsia="Times New Roman" w:hAnsi="Calibri" w:cs="Calibri"/>
          <w:sz w:val="24"/>
          <w:szCs w:val="24"/>
        </w:rPr>
        <w:t xml:space="preserve"> sistem</w:t>
      </w:r>
      <w:r w:rsidR="001B6402">
        <w:rPr>
          <w:rFonts w:ascii="Calibri" w:eastAsia="Times New Roman" w:hAnsi="Calibri" w:cs="Calibri"/>
          <w:sz w:val="24"/>
          <w:szCs w:val="24"/>
        </w:rPr>
        <w:t>ą</w:t>
      </w:r>
      <w:bookmarkEnd w:id="5"/>
      <w:r w:rsidR="00C64BA8" w:rsidRPr="00E6510C">
        <w:rPr>
          <w:rFonts w:ascii="Calibri" w:eastAsia="Times New Roman" w:hAnsi="Calibri" w:cs="Calibri"/>
          <w:sz w:val="24"/>
          <w:szCs w:val="24"/>
        </w:rPr>
        <w:t>,</w:t>
      </w:r>
      <w:r w:rsidR="006B7498" w:rsidRPr="00E6510C">
        <w:rPr>
          <w:rFonts w:ascii="Calibri" w:eastAsia="Times New Roman" w:hAnsi="Calibri" w:cs="Calibri"/>
          <w:sz w:val="24"/>
          <w:szCs w:val="24"/>
        </w:rPr>
        <w:t xml:space="preserve"> Perkančioji organizacija priėmė sprendimą</w:t>
      </w:r>
      <w:r w:rsidR="009D7268" w:rsidRPr="00E6510C">
        <w:rPr>
          <w:rStyle w:val="FootnoteReference"/>
          <w:rFonts w:ascii="Calibri" w:eastAsia="Times New Roman" w:hAnsi="Calibri" w:cs="Calibri"/>
          <w:sz w:val="24"/>
          <w:szCs w:val="24"/>
        </w:rPr>
        <w:footnoteReference w:id="4"/>
      </w:r>
      <w:r w:rsidR="006B7498" w:rsidRPr="00E6510C">
        <w:rPr>
          <w:rFonts w:ascii="Calibri" w:eastAsia="Times New Roman" w:hAnsi="Calibri" w:cs="Calibri"/>
          <w:sz w:val="24"/>
          <w:szCs w:val="24"/>
        </w:rPr>
        <w:t xml:space="preserve"> Pirkimą vykdyti neskelbiamų</w:t>
      </w:r>
      <w:r w:rsidR="0061365A" w:rsidRPr="00E6510C">
        <w:rPr>
          <w:rFonts w:ascii="Calibri" w:eastAsia="Times New Roman" w:hAnsi="Calibri" w:cs="Calibri"/>
          <w:sz w:val="24"/>
          <w:szCs w:val="24"/>
        </w:rPr>
        <w:t xml:space="preserve"> derybų būdu, vadovaujantis Įstatymo 71 straipsnio 1 dalies 2 punkto b ir c papunkčių nuostatomis, į derybas </w:t>
      </w:r>
      <w:r w:rsidR="0061365A" w:rsidRPr="00E6510C">
        <w:rPr>
          <w:rFonts w:ascii="Calibri" w:eastAsia="Times New Roman" w:hAnsi="Calibri" w:cs="Calibri"/>
          <w:sz w:val="24"/>
          <w:szCs w:val="24"/>
        </w:rPr>
        <w:lastRenderedPageBreak/>
        <w:t>kviečiant konkretų tiekėją</w:t>
      </w:r>
      <w:r w:rsidR="00D778B5" w:rsidRPr="00E6510C">
        <w:rPr>
          <w:rFonts w:ascii="Calibri" w:eastAsia="Times New Roman" w:hAnsi="Calibri" w:cs="Calibri"/>
          <w:sz w:val="24"/>
          <w:szCs w:val="24"/>
        </w:rPr>
        <w:t xml:space="preserve"> LAMA BPO, ir kreiptis į Tarnybą sutikimo dėl tokio pirkimo būdo pasirinkimo.</w:t>
      </w:r>
      <w:r w:rsidR="00C64BA8" w:rsidRPr="00E6510C">
        <w:rPr>
          <w:rFonts w:ascii="Calibri" w:eastAsia="Times New Roman" w:hAnsi="Calibri" w:cs="Calibri"/>
          <w:sz w:val="24"/>
          <w:szCs w:val="24"/>
        </w:rPr>
        <w:t xml:space="preserve"> </w:t>
      </w:r>
    </w:p>
    <w:p w14:paraId="42198ED0" w14:textId="77777777" w:rsidR="00BA5545" w:rsidRPr="00BA5545" w:rsidRDefault="00BA5545" w:rsidP="00BA5545">
      <w:pPr>
        <w:tabs>
          <w:tab w:val="left" w:pos="567"/>
        </w:tabs>
        <w:spacing w:after="0"/>
        <w:ind w:firstLine="1134"/>
        <w:rPr>
          <w:rFonts w:ascii="Calibri" w:eastAsia="Times New Roman" w:hAnsi="Calibri" w:cs="Calibri"/>
          <w:sz w:val="24"/>
          <w:szCs w:val="24"/>
        </w:rPr>
      </w:pPr>
      <w:r w:rsidRPr="00BA5545">
        <w:rPr>
          <w:rFonts w:ascii="Calibri" w:eastAsia="Times New Roman" w:hAnsi="Calibri" w:cs="Calibri"/>
          <w:sz w:val="24"/>
          <w:szCs w:val="24"/>
        </w:rPr>
        <w:t>Numatoma sudaryti Pirkimo sutarties vertė – 500 000,00 Eur be PVM, sutarties galiojimo trukmė – 12 mėn.</w:t>
      </w:r>
    </w:p>
    <w:p w14:paraId="03D9A4A0" w14:textId="3EE1D218" w:rsidR="00782673" w:rsidRPr="00E6510C" w:rsidRDefault="00782673" w:rsidP="00A162B4">
      <w:pPr>
        <w:tabs>
          <w:tab w:val="left" w:pos="567"/>
        </w:tabs>
        <w:spacing w:after="0"/>
        <w:ind w:firstLine="1134"/>
        <w:rPr>
          <w:rFonts w:ascii="Calibri" w:eastAsia="Times New Roman" w:hAnsi="Calibri" w:cs="Calibri"/>
          <w:sz w:val="24"/>
          <w:szCs w:val="24"/>
        </w:rPr>
      </w:pPr>
      <w:r w:rsidRPr="00E6510C">
        <w:rPr>
          <w:rFonts w:ascii="Calibri" w:eastAsia="Times New Roman" w:hAnsi="Calibri" w:cs="Calibri"/>
          <w:sz w:val="24"/>
          <w:szCs w:val="24"/>
        </w:rPr>
        <w:t>Įstatymo 71 straipsnio 1 dalies 2 punkt</w:t>
      </w:r>
      <w:r w:rsidR="008565BC" w:rsidRPr="00E6510C">
        <w:rPr>
          <w:rFonts w:ascii="Calibri" w:eastAsia="Times New Roman" w:hAnsi="Calibri" w:cs="Calibri"/>
          <w:sz w:val="24"/>
          <w:szCs w:val="24"/>
        </w:rPr>
        <w:t>e</w:t>
      </w:r>
      <w:r w:rsidRPr="00E6510C">
        <w:rPr>
          <w:rFonts w:ascii="Calibri" w:eastAsia="Times New Roman" w:hAnsi="Calibri" w:cs="Calibri"/>
          <w:sz w:val="24"/>
          <w:szCs w:val="24"/>
        </w:rPr>
        <w:t xml:space="preserve"> </w:t>
      </w:r>
      <w:r w:rsidR="008A6598" w:rsidRPr="00E6510C">
        <w:rPr>
          <w:rFonts w:ascii="Calibri" w:eastAsia="Times New Roman" w:hAnsi="Calibri" w:cs="Calibri"/>
          <w:sz w:val="24"/>
          <w:szCs w:val="24"/>
        </w:rPr>
        <w:t>įtvirtinta, kad paslaugos neskelbiamų derybų būdu gali būti perkamos</w:t>
      </w:r>
      <w:r w:rsidR="00353BAC" w:rsidRPr="00E6510C">
        <w:rPr>
          <w:rFonts w:ascii="Calibri" w:eastAsia="Times New Roman" w:hAnsi="Calibri" w:cs="Calibri"/>
          <w:sz w:val="24"/>
          <w:szCs w:val="24"/>
        </w:rPr>
        <w:t xml:space="preserve">, </w:t>
      </w:r>
      <w:r w:rsidRPr="00E6510C">
        <w:rPr>
          <w:rFonts w:ascii="Calibri" w:eastAsia="Times New Roman" w:hAnsi="Calibri" w:cs="Calibri"/>
          <w:sz w:val="24"/>
          <w:szCs w:val="24"/>
        </w:rPr>
        <w:t>jeigu paslaugas teikti gali tik konkretus tiekėjas dėl vienos iš šių priežasčių: &lt;...&gt; b) konkurencijos nėra dėl techninių priežasčių &lt;...&gt;</w:t>
      </w:r>
      <w:r w:rsidR="007B7B95" w:rsidRPr="00E6510C">
        <w:rPr>
          <w:rFonts w:ascii="Calibri" w:eastAsia="Times New Roman" w:hAnsi="Calibri" w:cs="Calibri"/>
          <w:sz w:val="24"/>
          <w:szCs w:val="24"/>
        </w:rPr>
        <w:t>;</w:t>
      </w:r>
      <w:r w:rsidRPr="00E6510C">
        <w:rPr>
          <w:rFonts w:ascii="Calibri" w:eastAsia="Times New Roman" w:hAnsi="Calibri" w:cs="Calibri"/>
          <w:sz w:val="24"/>
          <w:szCs w:val="24"/>
        </w:rPr>
        <w:t xml:space="preserve"> c</w:t>
      </w:r>
      <w:r w:rsidR="007B7B95" w:rsidRPr="00E6510C">
        <w:rPr>
          <w:rFonts w:ascii="Calibri" w:eastAsia="Times New Roman" w:hAnsi="Calibri" w:cs="Calibri"/>
          <w:sz w:val="24"/>
          <w:szCs w:val="24"/>
        </w:rPr>
        <w:t>)</w:t>
      </w:r>
      <w:r w:rsidR="00A44E85" w:rsidRPr="00E6510C">
        <w:rPr>
          <w:rFonts w:ascii="Calibri" w:eastAsia="Times New Roman" w:hAnsi="Calibri" w:cs="Calibri"/>
          <w:sz w:val="24"/>
          <w:szCs w:val="24"/>
        </w:rPr>
        <w:t xml:space="preserve"> </w:t>
      </w:r>
      <w:r w:rsidR="008565BC" w:rsidRPr="00E6510C">
        <w:rPr>
          <w:rFonts w:ascii="Calibri" w:eastAsia="Times New Roman" w:hAnsi="Calibri" w:cs="Calibri"/>
          <w:sz w:val="24"/>
          <w:szCs w:val="24"/>
        </w:rPr>
        <w:t>dėl išimtinių teisių, įskaitant intelektinės nuosavybės teises, apsaugos</w:t>
      </w:r>
      <w:r w:rsidR="008B4E37">
        <w:rPr>
          <w:rFonts w:ascii="Calibri" w:eastAsia="Times New Roman" w:hAnsi="Calibri" w:cs="Calibri"/>
          <w:sz w:val="24"/>
          <w:szCs w:val="24"/>
        </w:rPr>
        <w:t xml:space="preserve"> &lt;...&gt;</w:t>
      </w:r>
      <w:r w:rsidR="00054BC9" w:rsidRPr="00E6510C">
        <w:rPr>
          <w:rFonts w:ascii="Calibri" w:eastAsia="Times New Roman" w:hAnsi="Calibri" w:cs="Calibri"/>
          <w:sz w:val="24"/>
          <w:szCs w:val="24"/>
        </w:rPr>
        <w:t>.“</w:t>
      </w:r>
      <w:r w:rsidRPr="00E6510C">
        <w:rPr>
          <w:rFonts w:ascii="Calibri" w:eastAsia="Times New Roman" w:hAnsi="Calibri" w:cs="Calibri"/>
          <w:sz w:val="24"/>
          <w:szCs w:val="24"/>
        </w:rPr>
        <w:t xml:space="preserve"> </w:t>
      </w:r>
    </w:p>
    <w:p w14:paraId="4F8D51B6" w14:textId="0A00C773" w:rsidR="00782673" w:rsidRDefault="002256AD" w:rsidP="00A162B4">
      <w:pPr>
        <w:tabs>
          <w:tab w:val="left" w:pos="567"/>
        </w:tabs>
        <w:spacing w:after="0"/>
        <w:ind w:firstLine="1134"/>
        <w:rPr>
          <w:rFonts w:ascii="Calibri" w:eastAsia="Times New Roman" w:hAnsi="Calibri" w:cs="Calibri"/>
          <w:sz w:val="24"/>
          <w:szCs w:val="24"/>
        </w:rPr>
      </w:pPr>
      <w:r>
        <w:rPr>
          <w:rFonts w:ascii="Calibri" w:eastAsia="Times New Roman" w:hAnsi="Calibri" w:cs="Calibri"/>
          <w:sz w:val="24"/>
          <w:szCs w:val="24"/>
        </w:rPr>
        <w:t xml:space="preserve">Tarnyba, įvertinusi </w:t>
      </w:r>
      <w:r w:rsidR="00782673" w:rsidRPr="00E6510C">
        <w:rPr>
          <w:rFonts w:ascii="Calibri" w:eastAsia="Times New Roman" w:hAnsi="Calibri" w:cs="Calibri"/>
          <w:sz w:val="24"/>
          <w:szCs w:val="24"/>
        </w:rPr>
        <w:t>Perkančiosios organizacijos prašyme nurodyt</w:t>
      </w:r>
      <w:r>
        <w:rPr>
          <w:rFonts w:ascii="Calibri" w:eastAsia="Times New Roman" w:hAnsi="Calibri" w:cs="Calibri"/>
          <w:sz w:val="24"/>
          <w:szCs w:val="24"/>
        </w:rPr>
        <w:t>a</w:t>
      </w:r>
      <w:r w:rsidR="00782673" w:rsidRPr="00E6510C">
        <w:rPr>
          <w:rFonts w:ascii="Calibri" w:eastAsia="Times New Roman" w:hAnsi="Calibri" w:cs="Calibri"/>
          <w:sz w:val="24"/>
          <w:szCs w:val="24"/>
        </w:rPr>
        <w:t>s aplinkyb</w:t>
      </w:r>
      <w:r>
        <w:rPr>
          <w:rFonts w:ascii="Calibri" w:eastAsia="Times New Roman" w:hAnsi="Calibri" w:cs="Calibri"/>
          <w:sz w:val="24"/>
          <w:szCs w:val="24"/>
        </w:rPr>
        <w:t>e</w:t>
      </w:r>
      <w:r w:rsidR="00782673" w:rsidRPr="00E6510C">
        <w:rPr>
          <w:rFonts w:ascii="Calibri" w:eastAsia="Times New Roman" w:hAnsi="Calibri" w:cs="Calibri"/>
          <w:sz w:val="24"/>
          <w:szCs w:val="24"/>
        </w:rPr>
        <w:t>s</w:t>
      </w:r>
      <w:r w:rsidR="00AF5655">
        <w:rPr>
          <w:rFonts w:ascii="Calibri" w:eastAsia="Times New Roman" w:hAnsi="Calibri" w:cs="Calibri"/>
          <w:sz w:val="24"/>
          <w:szCs w:val="24"/>
        </w:rPr>
        <w:t xml:space="preserve">, </w:t>
      </w:r>
      <w:r w:rsidR="00782673" w:rsidRPr="00E6510C">
        <w:rPr>
          <w:rFonts w:ascii="Calibri" w:eastAsia="Times New Roman" w:hAnsi="Calibri" w:cs="Calibri"/>
          <w:sz w:val="24"/>
          <w:szCs w:val="24"/>
        </w:rPr>
        <w:t>pateikt</w:t>
      </w:r>
      <w:r>
        <w:rPr>
          <w:rFonts w:ascii="Calibri" w:eastAsia="Times New Roman" w:hAnsi="Calibri" w:cs="Calibri"/>
          <w:sz w:val="24"/>
          <w:szCs w:val="24"/>
        </w:rPr>
        <w:t>us</w:t>
      </w:r>
      <w:r w:rsidR="00782673" w:rsidRPr="00E6510C">
        <w:rPr>
          <w:rFonts w:ascii="Calibri" w:eastAsia="Times New Roman" w:hAnsi="Calibri" w:cs="Calibri"/>
          <w:sz w:val="24"/>
          <w:szCs w:val="24"/>
        </w:rPr>
        <w:t xml:space="preserve"> dokument</w:t>
      </w:r>
      <w:r>
        <w:rPr>
          <w:rFonts w:ascii="Calibri" w:eastAsia="Times New Roman" w:hAnsi="Calibri" w:cs="Calibri"/>
          <w:sz w:val="24"/>
          <w:szCs w:val="24"/>
        </w:rPr>
        <w:t>us</w:t>
      </w:r>
      <w:r w:rsidR="00AF5655">
        <w:rPr>
          <w:rFonts w:ascii="Calibri" w:eastAsia="Times New Roman" w:hAnsi="Calibri" w:cs="Calibri"/>
          <w:sz w:val="24"/>
          <w:szCs w:val="24"/>
        </w:rPr>
        <w:t xml:space="preserve"> bei galiojantį teisinį reglamentavimą</w:t>
      </w:r>
      <w:r>
        <w:rPr>
          <w:rFonts w:ascii="Calibri" w:eastAsia="Times New Roman" w:hAnsi="Calibri" w:cs="Calibri"/>
          <w:sz w:val="24"/>
          <w:szCs w:val="24"/>
        </w:rPr>
        <w:t>, nustatė</w:t>
      </w:r>
      <w:r w:rsidR="00112976">
        <w:rPr>
          <w:rFonts w:ascii="Calibri" w:eastAsia="Times New Roman" w:hAnsi="Calibri" w:cs="Calibri"/>
          <w:sz w:val="24"/>
          <w:szCs w:val="24"/>
        </w:rPr>
        <w:t xml:space="preserve">, kad </w:t>
      </w:r>
      <w:r w:rsidR="00782673" w:rsidRPr="00E6510C">
        <w:rPr>
          <w:rFonts w:ascii="Calibri" w:eastAsia="Times New Roman" w:hAnsi="Calibri" w:cs="Calibri"/>
          <w:sz w:val="24"/>
          <w:szCs w:val="24"/>
        </w:rPr>
        <w:t xml:space="preserve">Pirkimu siekiamas įsigyti </w:t>
      </w:r>
      <w:r w:rsidR="00054BC9" w:rsidRPr="00E6510C">
        <w:rPr>
          <w:rFonts w:ascii="Calibri" w:eastAsia="Times New Roman" w:hAnsi="Calibri" w:cs="Calibri"/>
          <w:sz w:val="24"/>
          <w:szCs w:val="24"/>
        </w:rPr>
        <w:t>Priėmimo mokytis pagal formaliojo profesinio mokymo programas į profesinio mokymo įstaigas ir kitas valstybines ar savivaldybių švietimo įstaigas paslaugas</w:t>
      </w:r>
      <w:r w:rsidR="00AF5655">
        <w:rPr>
          <w:rFonts w:ascii="Calibri" w:eastAsia="Times New Roman" w:hAnsi="Calibri" w:cs="Calibri"/>
          <w:sz w:val="24"/>
          <w:szCs w:val="24"/>
        </w:rPr>
        <w:t xml:space="preserve"> visa apimtimi</w:t>
      </w:r>
      <w:r w:rsidR="00112976">
        <w:rPr>
          <w:rFonts w:ascii="Calibri" w:eastAsia="Times New Roman" w:hAnsi="Calibri" w:cs="Calibri"/>
          <w:sz w:val="24"/>
          <w:szCs w:val="24"/>
        </w:rPr>
        <w:t>,</w:t>
      </w:r>
      <w:r w:rsidR="00054BC9" w:rsidRPr="00E6510C">
        <w:rPr>
          <w:rFonts w:ascii="Calibri" w:eastAsia="Times New Roman" w:hAnsi="Calibri" w:cs="Calibri"/>
          <w:sz w:val="24"/>
          <w:szCs w:val="24"/>
        </w:rPr>
        <w:t xml:space="preserve"> </w:t>
      </w:r>
      <w:r w:rsidR="00782673" w:rsidRPr="00E6510C">
        <w:rPr>
          <w:rFonts w:ascii="Calibri" w:eastAsia="Times New Roman" w:hAnsi="Calibri" w:cs="Calibri"/>
          <w:sz w:val="24"/>
          <w:szCs w:val="24"/>
        </w:rPr>
        <w:t>šiuo atveju</w:t>
      </w:r>
      <w:r w:rsidR="00112976">
        <w:rPr>
          <w:rFonts w:ascii="Calibri" w:eastAsia="Times New Roman" w:hAnsi="Calibri" w:cs="Calibri"/>
          <w:sz w:val="24"/>
          <w:szCs w:val="24"/>
        </w:rPr>
        <w:t>,</w:t>
      </w:r>
      <w:r w:rsidR="00782673" w:rsidRPr="00E6510C">
        <w:rPr>
          <w:rFonts w:ascii="Calibri" w:eastAsia="Times New Roman" w:hAnsi="Calibri" w:cs="Calibri"/>
          <w:sz w:val="24"/>
          <w:szCs w:val="24"/>
        </w:rPr>
        <w:t xml:space="preserve"> gali suteikti tik konkretus tiekėjas </w:t>
      </w:r>
      <w:r w:rsidR="00112976">
        <w:rPr>
          <w:rFonts w:ascii="Calibri" w:eastAsia="Times New Roman" w:hAnsi="Calibri" w:cs="Calibri"/>
          <w:sz w:val="24"/>
          <w:szCs w:val="24"/>
        </w:rPr>
        <w:t xml:space="preserve">– </w:t>
      </w:r>
      <w:r w:rsidR="00054BC9" w:rsidRPr="00E6510C">
        <w:rPr>
          <w:rFonts w:ascii="Calibri" w:eastAsia="Times New Roman" w:hAnsi="Calibri" w:cs="Calibri"/>
          <w:sz w:val="24"/>
          <w:szCs w:val="24"/>
        </w:rPr>
        <w:t>LAMA BPO</w:t>
      </w:r>
      <w:r w:rsidR="00782673" w:rsidRPr="00E6510C">
        <w:rPr>
          <w:rFonts w:ascii="Calibri" w:eastAsia="Times New Roman" w:hAnsi="Calibri" w:cs="Calibri"/>
          <w:sz w:val="24"/>
          <w:szCs w:val="24"/>
        </w:rPr>
        <w:t>, kuri</w:t>
      </w:r>
      <w:r w:rsidR="00185454">
        <w:rPr>
          <w:rFonts w:ascii="Calibri" w:eastAsia="Times New Roman" w:hAnsi="Calibri" w:cs="Calibri"/>
          <w:sz w:val="24"/>
          <w:szCs w:val="24"/>
        </w:rPr>
        <w:t>s</w:t>
      </w:r>
      <w:r w:rsidR="00782673" w:rsidRPr="00E6510C">
        <w:rPr>
          <w:rFonts w:ascii="Calibri" w:eastAsia="Times New Roman" w:hAnsi="Calibri" w:cs="Calibri"/>
          <w:sz w:val="24"/>
          <w:szCs w:val="24"/>
        </w:rPr>
        <w:t xml:space="preserve"> yra vienintel</w:t>
      </w:r>
      <w:r w:rsidR="00185454">
        <w:rPr>
          <w:rFonts w:ascii="Calibri" w:eastAsia="Times New Roman" w:hAnsi="Calibri" w:cs="Calibri"/>
          <w:sz w:val="24"/>
          <w:szCs w:val="24"/>
        </w:rPr>
        <w:t>is</w:t>
      </w:r>
      <w:r w:rsidR="00FB6177" w:rsidRPr="00E6510C">
        <w:rPr>
          <w:rFonts w:ascii="Calibri" w:eastAsia="Times New Roman" w:hAnsi="Calibri" w:cs="Calibri"/>
          <w:sz w:val="24"/>
          <w:szCs w:val="24"/>
        </w:rPr>
        <w:t xml:space="preserve"> Valstybinės informacinės sistemos</w:t>
      </w:r>
      <w:r w:rsidR="00DC3119" w:rsidRPr="00E6510C">
        <w:rPr>
          <w:rFonts w:ascii="Calibri" w:eastAsia="Times New Roman" w:hAnsi="Calibri" w:cs="Calibri"/>
          <w:sz w:val="24"/>
          <w:szCs w:val="24"/>
        </w:rPr>
        <w:t xml:space="preserve">, </w:t>
      </w:r>
      <w:r w:rsidR="002449C9" w:rsidRPr="00E6510C">
        <w:rPr>
          <w:rFonts w:ascii="Calibri" w:eastAsia="Times New Roman" w:hAnsi="Calibri" w:cs="Calibri"/>
          <w:sz w:val="24"/>
          <w:szCs w:val="24"/>
        </w:rPr>
        <w:t xml:space="preserve">kuria naudojantis gali būti vykdomos </w:t>
      </w:r>
      <w:r w:rsidR="00E51EAF">
        <w:rPr>
          <w:rFonts w:ascii="Calibri" w:eastAsia="Times New Roman" w:hAnsi="Calibri" w:cs="Calibri"/>
          <w:sz w:val="24"/>
          <w:szCs w:val="24"/>
        </w:rPr>
        <w:t>Perkančiajai organizac</w:t>
      </w:r>
      <w:r w:rsidR="00101397">
        <w:rPr>
          <w:rFonts w:ascii="Calibri" w:eastAsia="Times New Roman" w:hAnsi="Calibri" w:cs="Calibri"/>
          <w:sz w:val="24"/>
          <w:szCs w:val="24"/>
        </w:rPr>
        <w:t>ijai atitinkamais teisės aktais priskirtos funkcijos</w:t>
      </w:r>
      <w:r w:rsidR="007A3A01">
        <w:rPr>
          <w:rFonts w:ascii="Calibri" w:eastAsia="Times New Roman" w:hAnsi="Calibri" w:cs="Calibri"/>
          <w:sz w:val="24"/>
          <w:szCs w:val="24"/>
        </w:rPr>
        <w:t>, valdytojas ir tvarkytojas</w:t>
      </w:r>
      <w:r w:rsidR="00AF5655">
        <w:rPr>
          <w:rFonts w:ascii="Calibri" w:eastAsia="Times New Roman" w:hAnsi="Calibri" w:cs="Calibri"/>
          <w:sz w:val="24"/>
          <w:szCs w:val="24"/>
        </w:rPr>
        <w:t xml:space="preserve">. </w:t>
      </w:r>
      <w:r w:rsidR="007A3A01">
        <w:rPr>
          <w:rFonts w:ascii="Calibri" w:eastAsia="Times New Roman" w:hAnsi="Calibri" w:cs="Calibri"/>
          <w:sz w:val="24"/>
          <w:szCs w:val="24"/>
        </w:rPr>
        <w:t>Perkančiosios organizacijos teigimu</w:t>
      </w:r>
      <w:r w:rsidR="00BA5545">
        <w:rPr>
          <w:rFonts w:ascii="Calibri" w:eastAsia="Times New Roman" w:hAnsi="Calibri" w:cs="Calibri"/>
          <w:sz w:val="24"/>
          <w:szCs w:val="24"/>
        </w:rPr>
        <w:t>,</w:t>
      </w:r>
      <w:r w:rsidR="007A3A01">
        <w:rPr>
          <w:rFonts w:ascii="Calibri" w:eastAsia="Times New Roman" w:hAnsi="Calibri" w:cs="Calibri"/>
          <w:sz w:val="24"/>
          <w:szCs w:val="24"/>
        </w:rPr>
        <w:t xml:space="preserve"> </w:t>
      </w:r>
      <w:r w:rsidR="007A3A01" w:rsidRPr="00341B3E">
        <w:rPr>
          <w:rFonts w:ascii="Calibri" w:eastAsia="Times New Roman" w:hAnsi="Calibri" w:cs="Calibri"/>
          <w:sz w:val="24"/>
          <w:szCs w:val="24"/>
        </w:rPr>
        <w:t>mokinių priėmimas į profesines mokyklas šiuo metu gali būti vykdomas tik per LAMA BPO valdomą ir tvarkomą Valstybės informacinę sistemą, kadangi kitos valstybės informacinės sistemos</w:t>
      </w:r>
      <w:r w:rsidR="007A3A01" w:rsidRPr="007A3A01">
        <w:rPr>
          <w:rFonts w:ascii="Calibri" w:eastAsia="Times New Roman" w:hAnsi="Calibri" w:cs="Calibri"/>
          <w:sz w:val="24"/>
          <w:szCs w:val="24"/>
        </w:rPr>
        <w:t xml:space="preserve"> neturi techninių galimybių vykdyti šią funkciją, o privačios informacinės sistemos šiai funkcijai negali būti naudojamos</w:t>
      </w:r>
      <w:r w:rsidR="007A3A01">
        <w:rPr>
          <w:rFonts w:ascii="Calibri" w:eastAsia="Times New Roman" w:hAnsi="Calibri" w:cs="Calibri"/>
          <w:sz w:val="24"/>
          <w:szCs w:val="24"/>
        </w:rPr>
        <w:t xml:space="preserve">. </w:t>
      </w:r>
      <w:r w:rsidR="00F93C63">
        <w:rPr>
          <w:rFonts w:ascii="Calibri" w:eastAsia="Times New Roman" w:hAnsi="Calibri" w:cs="Calibri"/>
          <w:sz w:val="24"/>
          <w:szCs w:val="24"/>
        </w:rPr>
        <w:t>Įvertinus tai</w:t>
      </w:r>
      <w:r w:rsidR="00CE2873">
        <w:rPr>
          <w:rFonts w:ascii="Calibri" w:eastAsia="Times New Roman" w:hAnsi="Calibri" w:cs="Calibri"/>
          <w:sz w:val="24"/>
          <w:szCs w:val="24"/>
        </w:rPr>
        <w:t xml:space="preserve">, kad </w:t>
      </w:r>
      <w:r w:rsidR="00847000" w:rsidRPr="00E6510C">
        <w:rPr>
          <w:rFonts w:ascii="Calibri" w:eastAsia="Times New Roman" w:hAnsi="Calibri" w:cs="Calibri"/>
          <w:sz w:val="24"/>
          <w:szCs w:val="24"/>
        </w:rPr>
        <w:t>Perkančioji organizacija</w:t>
      </w:r>
      <w:r w:rsidR="007A3A01">
        <w:rPr>
          <w:rFonts w:ascii="Calibri" w:eastAsia="Times New Roman" w:hAnsi="Calibri" w:cs="Calibri"/>
          <w:sz w:val="24"/>
          <w:szCs w:val="24"/>
        </w:rPr>
        <w:t>,</w:t>
      </w:r>
      <w:r w:rsidR="00782673" w:rsidRPr="00E6510C">
        <w:rPr>
          <w:rFonts w:ascii="Calibri" w:eastAsia="Times New Roman" w:hAnsi="Calibri" w:cs="Calibri"/>
          <w:sz w:val="24"/>
          <w:szCs w:val="24"/>
        </w:rPr>
        <w:t xml:space="preserve"> </w:t>
      </w:r>
      <w:r w:rsidR="00D44922">
        <w:rPr>
          <w:rFonts w:ascii="Calibri" w:eastAsia="Times New Roman" w:hAnsi="Calibri" w:cs="Calibri"/>
          <w:sz w:val="24"/>
          <w:szCs w:val="24"/>
        </w:rPr>
        <w:t xml:space="preserve">kaip viešoji įstaiga įsteigta tik 2023 m. lapkričio 8 d. ir </w:t>
      </w:r>
      <w:r w:rsidR="00215443" w:rsidRPr="00E6510C">
        <w:rPr>
          <w:rFonts w:ascii="Calibri" w:eastAsia="Times New Roman" w:hAnsi="Calibri" w:cs="Calibri"/>
          <w:sz w:val="24"/>
          <w:szCs w:val="24"/>
        </w:rPr>
        <w:t>dar nėra sukūrusi</w:t>
      </w:r>
      <w:r w:rsidR="00332F50">
        <w:rPr>
          <w:rFonts w:ascii="Calibri" w:eastAsia="Times New Roman" w:hAnsi="Calibri" w:cs="Calibri"/>
          <w:sz w:val="24"/>
          <w:szCs w:val="24"/>
        </w:rPr>
        <w:t xml:space="preserve"> naujos </w:t>
      </w:r>
      <w:r w:rsidR="00E6510C" w:rsidRPr="00E6510C">
        <w:rPr>
          <w:sz w:val="24"/>
          <w:szCs w:val="24"/>
        </w:rPr>
        <w:t xml:space="preserve">priėmimo </w:t>
      </w:r>
      <w:r w:rsidR="00332F50">
        <w:rPr>
          <w:sz w:val="24"/>
          <w:szCs w:val="24"/>
        </w:rPr>
        <w:t>į švietimo įstaigas</w:t>
      </w:r>
      <w:r w:rsidR="00E6510C" w:rsidRPr="00E6510C">
        <w:rPr>
          <w:sz w:val="24"/>
          <w:szCs w:val="24"/>
        </w:rPr>
        <w:t xml:space="preserve"> administravimo sistem</w:t>
      </w:r>
      <w:r w:rsidR="00E6510C">
        <w:rPr>
          <w:sz w:val="24"/>
          <w:szCs w:val="24"/>
        </w:rPr>
        <w:t>os, atitinkamai</w:t>
      </w:r>
      <w:r w:rsidR="00E6510C" w:rsidRPr="00E6510C">
        <w:rPr>
          <w:sz w:val="24"/>
          <w:szCs w:val="24"/>
        </w:rPr>
        <w:t xml:space="preserve"> </w:t>
      </w:r>
      <w:r w:rsidR="00332F50">
        <w:rPr>
          <w:sz w:val="24"/>
          <w:szCs w:val="24"/>
        </w:rPr>
        <w:t>– jos</w:t>
      </w:r>
      <w:r w:rsidR="00E6510C" w:rsidRPr="00E6510C">
        <w:rPr>
          <w:sz w:val="24"/>
          <w:szCs w:val="24"/>
        </w:rPr>
        <w:t xml:space="preserve"> užregistr</w:t>
      </w:r>
      <w:r w:rsidR="00E6510C">
        <w:rPr>
          <w:sz w:val="24"/>
          <w:szCs w:val="24"/>
        </w:rPr>
        <w:t>avusi</w:t>
      </w:r>
      <w:r w:rsidR="00E6510C" w:rsidRPr="00E6510C">
        <w:rPr>
          <w:sz w:val="24"/>
          <w:szCs w:val="24"/>
        </w:rPr>
        <w:t xml:space="preserve"> Valstybės informacinių sistemų registre</w:t>
      </w:r>
      <w:r w:rsidR="00782673" w:rsidRPr="00E6510C">
        <w:rPr>
          <w:rFonts w:ascii="Calibri" w:eastAsia="Times New Roman" w:hAnsi="Calibri" w:cs="Calibri"/>
          <w:sz w:val="24"/>
          <w:szCs w:val="24"/>
        </w:rPr>
        <w:t xml:space="preserve">, todėl </w:t>
      </w:r>
      <w:r w:rsidR="007A3A01">
        <w:rPr>
          <w:rFonts w:ascii="Calibri" w:eastAsia="Times New Roman" w:hAnsi="Calibri" w:cs="Calibri"/>
          <w:sz w:val="24"/>
          <w:szCs w:val="24"/>
        </w:rPr>
        <w:t xml:space="preserve">Tarnybos nuomone, </w:t>
      </w:r>
      <w:r w:rsidR="00782673" w:rsidRPr="00E6510C">
        <w:rPr>
          <w:rFonts w:ascii="Calibri" w:eastAsia="Times New Roman" w:hAnsi="Calibri" w:cs="Calibri"/>
          <w:sz w:val="24"/>
          <w:szCs w:val="24"/>
        </w:rPr>
        <w:t>šiuo atveju</w:t>
      </w:r>
      <w:r w:rsidR="00185454">
        <w:rPr>
          <w:rFonts w:ascii="Calibri" w:eastAsia="Times New Roman" w:hAnsi="Calibri" w:cs="Calibri"/>
          <w:sz w:val="24"/>
          <w:szCs w:val="24"/>
        </w:rPr>
        <w:t>,</w:t>
      </w:r>
      <w:r w:rsidR="00782673" w:rsidRPr="00E6510C">
        <w:rPr>
          <w:rFonts w:ascii="Calibri" w:eastAsia="Times New Roman" w:hAnsi="Calibri" w:cs="Calibri"/>
          <w:sz w:val="24"/>
          <w:szCs w:val="24"/>
        </w:rPr>
        <w:t xml:space="preserve"> </w:t>
      </w:r>
      <w:r w:rsidR="00921BD8" w:rsidRPr="00E6510C">
        <w:rPr>
          <w:rFonts w:ascii="Calibri" w:eastAsia="Times New Roman" w:hAnsi="Calibri" w:cs="Calibri"/>
          <w:sz w:val="24"/>
          <w:szCs w:val="24"/>
        </w:rPr>
        <w:t xml:space="preserve">Perkančiosios organizacijos priimtas sprendimas ir pasirinktas Pirkimo būdas atitinka </w:t>
      </w:r>
      <w:r w:rsidR="007A3A01">
        <w:rPr>
          <w:rFonts w:ascii="Calibri" w:eastAsia="Times New Roman" w:hAnsi="Calibri" w:cs="Calibri"/>
          <w:sz w:val="24"/>
          <w:szCs w:val="24"/>
        </w:rPr>
        <w:t>neskelbiamų derybų vykdymo sąlygas</w:t>
      </w:r>
      <w:r w:rsidR="00BA5545">
        <w:rPr>
          <w:rFonts w:ascii="Calibri" w:eastAsia="Times New Roman" w:hAnsi="Calibri" w:cs="Calibri"/>
          <w:sz w:val="24"/>
          <w:szCs w:val="24"/>
        </w:rPr>
        <w:t>, t. y.</w:t>
      </w:r>
      <w:r w:rsidR="00341B3E">
        <w:rPr>
          <w:rFonts w:ascii="Calibri" w:eastAsia="Times New Roman" w:hAnsi="Calibri" w:cs="Calibri"/>
          <w:sz w:val="24"/>
          <w:szCs w:val="24"/>
        </w:rPr>
        <w:t>,</w:t>
      </w:r>
      <w:r w:rsidR="00BA5545">
        <w:rPr>
          <w:rFonts w:ascii="Calibri" w:eastAsia="Times New Roman" w:hAnsi="Calibri" w:cs="Calibri"/>
          <w:sz w:val="24"/>
          <w:szCs w:val="24"/>
        </w:rPr>
        <w:t xml:space="preserve"> </w:t>
      </w:r>
      <w:r w:rsidR="00E128A6">
        <w:rPr>
          <w:rFonts w:ascii="Calibri" w:eastAsia="Times New Roman" w:hAnsi="Calibri" w:cs="Calibri"/>
          <w:sz w:val="24"/>
          <w:szCs w:val="24"/>
        </w:rPr>
        <w:t>Pirkimu siekiamos įsigyti Paslaugos gali būti teikiamos</w:t>
      </w:r>
      <w:r w:rsidR="00E128A6" w:rsidRPr="00E128A6">
        <w:rPr>
          <w:rFonts w:ascii="Calibri" w:eastAsia="Times New Roman" w:hAnsi="Calibri" w:cs="Calibri"/>
          <w:sz w:val="24"/>
          <w:szCs w:val="24"/>
        </w:rPr>
        <w:t xml:space="preserve"> naudoja</w:t>
      </w:r>
      <w:r w:rsidR="00E128A6">
        <w:rPr>
          <w:rFonts w:ascii="Calibri" w:eastAsia="Times New Roman" w:hAnsi="Calibri" w:cs="Calibri"/>
          <w:sz w:val="24"/>
          <w:szCs w:val="24"/>
        </w:rPr>
        <w:t xml:space="preserve">ntis </w:t>
      </w:r>
      <w:r w:rsidR="00E128A6" w:rsidRPr="00E128A6">
        <w:rPr>
          <w:rFonts w:ascii="Calibri" w:eastAsia="Times New Roman" w:hAnsi="Calibri" w:cs="Calibri"/>
          <w:sz w:val="24"/>
          <w:szCs w:val="24"/>
        </w:rPr>
        <w:t>Valstybės informacin</w:t>
      </w:r>
      <w:r w:rsidR="00E128A6">
        <w:rPr>
          <w:rFonts w:ascii="Calibri" w:eastAsia="Times New Roman" w:hAnsi="Calibri" w:cs="Calibri"/>
          <w:sz w:val="24"/>
          <w:szCs w:val="24"/>
        </w:rPr>
        <w:t>e</w:t>
      </w:r>
      <w:r w:rsidR="00E128A6" w:rsidRPr="00E128A6">
        <w:rPr>
          <w:rFonts w:ascii="Calibri" w:eastAsia="Times New Roman" w:hAnsi="Calibri" w:cs="Calibri"/>
          <w:sz w:val="24"/>
          <w:szCs w:val="24"/>
        </w:rPr>
        <w:t xml:space="preserve"> sistem</w:t>
      </w:r>
      <w:r w:rsidR="00E128A6">
        <w:rPr>
          <w:rFonts w:ascii="Calibri" w:eastAsia="Times New Roman" w:hAnsi="Calibri" w:cs="Calibri"/>
          <w:sz w:val="24"/>
          <w:szCs w:val="24"/>
        </w:rPr>
        <w:t xml:space="preserve">a, o jos valdytojas </w:t>
      </w:r>
      <w:r w:rsidR="00341B3E">
        <w:rPr>
          <w:rFonts w:ascii="Calibri" w:eastAsia="Times New Roman" w:hAnsi="Calibri" w:cs="Calibri"/>
          <w:sz w:val="24"/>
          <w:szCs w:val="24"/>
        </w:rPr>
        <w:t xml:space="preserve">ir tvarkytojas, </w:t>
      </w:r>
      <w:r w:rsidR="00E128A6">
        <w:rPr>
          <w:rFonts w:ascii="Calibri" w:eastAsia="Times New Roman" w:hAnsi="Calibri" w:cs="Calibri"/>
          <w:sz w:val="24"/>
          <w:szCs w:val="24"/>
        </w:rPr>
        <w:t>šiuo atveju</w:t>
      </w:r>
      <w:r w:rsidR="00341B3E">
        <w:rPr>
          <w:rFonts w:ascii="Calibri" w:eastAsia="Times New Roman" w:hAnsi="Calibri" w:cs="Calibri"/>
          <w:sz w:val="24"/>
          <w:szCs w:val="24"/>
        </w:rPr>
        <w:t>,</w:t>
      </w:r>
      <w:r w:rsidR="00E128A6">
        <w:rPr>
          <w:rFonts w:ascii="Calibri" w:eastAsia="Times New Roman" w:hAnsi="Calibri" w:cs="Calibri"/>
          <w:sz w:val="24"/>
          <w:szCs w:val="24"/>
        </w:rPr>
        <w:t xml:space="preserve"> yra </w:t>
      </w:r>
      <w:r w:rsidR="00E128A6" w:rsidRPr="00E6510C">
        <w:rPr>
          <w:rFonts w:ascii="Calibri" w:eastAsia="Times New Roman" w:hAnsi="Calibri" w:cs="Calibri"/>
          <w:sz w:val="24"/>
          <w:szCs w:val="24"/>
        </w:rPr>
        <w:t>LAMA BPO</w:t>
      </w:r>
      <w:r w:rsidR="00E128A6">
        <w:rPr>
          <w:rFonts w:ascii="Calibri" w:eastAsia="Times New Roman" w:hAnsi="Calibri" w:cs="Calibri"/>
          <w:sz w:val="24"/>
          <w:szCs w:val="24"/>
        </w:rPr>
        <w:t>.</w:t>
      </w:r>
      <w:r w:rsidR="007A3A01">
        <w:rPr>
          <w:rFonts w:ascii="Calibri" w:eastAsia="Times New Roman" w:hAnsi="Calibri" w:cs="Calibri"/>
          <w:sz w:val="24"/>
          <w:szCs w:val="24"/>
        </w:rPr>
        <w:t xml:space="preserve"> </w:t>
      </w:r>
      <w:r w:rsidR="00332F50">
        <w:rPr>
          <w:rFonts w:ascii="Calibri" w:hAnsi="Calibri" w:cs="Calibri"/>
          <w:sz w:val="24"/>
          <w:szCs w:val="24"/>
        </w:rPr>
        <w:t>Atsižvelg</w:t>
      </w:r>
      <w:r w:rsidR="00BA5545">
        <w:rPr>
          <w:rFonts w:ascii="Calibri" w:hAnsi="Calibri" w:cs="Calibri"/>
          <w:sz w:val="24"/>
          <w:szCs w:val="24"/>
        </w:rPr>
        <w:t>dama</w:t>
      </w:r>
      <w:r w:rsidR="00332F50">
        <w:rPr>
          <w:rFonts w:ascii="Calibri" w:hAnsi="Calibri" w:cs="Calibri"/>
          <w:sz w:val="24"/>
          <w:szCs w:val="24"/>
        </w:rPr>
        <w:t xml:space="preserve"> į</w:t>
      </w:r>
      <w:r w:rsidR="00BA5545">
        <w:rPr>
          <w:rFonts w:ascii="Calibri" w:hAnsi="Calibri" w:cs="Calibri"/>
          <w:sz w:val="24"/>
          <w:szCs w:val="24"/>
        </w:rPr>
        <w:t xml:space="preserve"> </w:t>
      </w:r>
      <w:r w:rsidR="00341B3E">
        <w:rPr>
          <w:rFonts w:ascii="Calibri" w:hAnsi="Calibri" w:cs="Calibri"/>
          <w:sz w:val="24"/>
          <w:szCs w:val="24"/>
        </w:rPr>
        <w:t>pirmiau</w:t>
      </w:r>
      <w:r w:rsidR="00BA5545">
        <w:rPr>
          <w:rFonts w:ascii="Calibri" w:hAnsi="Calibri" w:cs="Calibri"/>
          <w:sz w:val="24"/>
          <w:szCs w:val="24"/>
        </w:rPr>
        <w:t xml:space="preserve"> </w:t>
      </w:r>
      <w:r w:rsidR="00332F50">
        <w:rPr>
          <w:rFonts w:ascii="Calibri" w:hAnsi="Calibri" w:cs="Calibri"/>
          <w:sz w:val="24"/>
          <w:szCs w:val="24"/>
        </w:rPr>
        <w:t>nurodyta</w:t>
      </w:r>
      <w:r w:rsidR="00BA5545">
        <w:rPr>
          <w:rFonts w:ascii="Calibri" w:hAnsi="Calibri" w:cs="Calibri"/>
          <w:sz w:val="24"/>
          <w:szCs w:val="24"/>
        </w:rPr>
        <w:t>s aplinkybes</w:t>
      </w:r>
      <w:r w:rsidR="00332F50">
        <w:rPr>
          <w:rFonts w:ascii="Calibri" w:hAnsi="Calibri" w:cs="Calibri"/>
          <w:sz w:val="24"/>
          <w:szCs w:val="24"/>
        </w:rPr>
        <w:t xml:space="preserve">, bei </w:t>
      </w:r>
      <w:r w:rsidR="000E3962">
        <w:rPr>
          <w:rFonts w:ascii="Calibri" w:hAnsi="Calibri" w:cs="Calibri"/>
          <w:sz w:val="24"/>
          <w:szCs w:val="24"/>
        </w:rPr>
        <w:t xml:space="preserve">vadovaudamasi </w:t>
      </w:r>
      <w:r w:rsidR="00782673" w:rsidRPr="00E6510C">
        <w:rPr>
          <w:rFonts w:ascii="Calibri" w:eastAsia="Times New Roman" w:hAnsi="Calibri" w:cs="Calibri"/>
          <w:sz w:val="24"/>
          <w:szCs w:val="24"/>
        </w:rPr>
        <w:t>Įstatymo 95 straipsnio 2 dalies 7 punkt</w:t>
      </w:r>
      <w:r w:rsidR="000E3962">
        <w:rPr>
          <w:rFonts w:ascii="Calibri" w:eastAsia="Times New Roman" w:hAnsi="Calibri" w:cs="Calibri"/>
          <w:sz w:val="24"/>
          <w:szCs w:val="24"/>
        </w:rPr>
        <w:t xml:space="preserve">u ir Taisyklėmis, </w:t>
      </w:r>
      <w:r w:rsidR="00782673" w:rsidRPr="000E3962">
        <w:rPr>
          <w:rFonts w:ascii="Calibri" w:eastAsia="Times New Roman" w:hAnsi="Calibri" w:cs="Calibri"/>
          <w:b/>
          <w:bCs/>
          <w:sz w:val="24"/>
          <w:szCs w:val="24"/>
        </w:rPr>
        <w:t>Tarnyba sutinka</w:t>
      </w:r>
      <w:r w:rsidR="00782673" w:rsidRPr="00E6510C">
        <w:rPr>
          <w:rFonts w:ascii="Calibri" w:eastAsia="Times New Roman" w:hAnsi="Calibri" w:cs="Calibri"/>
          <w:sz w:val="24"/>
          <w:szCs w:val="24"/>
        </w:rPr>
        <w:t xml:space="preserve">, kad </w:t>
      </w:r>
      <w:r w:rsidR="00E6510C">
        <w:rPr>
          <w:rFonts w:ascii="Calibri" w:eastAsia="Times New Roman" w:hAnsi="Calibri" w:cs="Calibri"/>
          <w:sz w:val="24"/>
          <w:szCs w:val="24"/>
        </w:rPr>
        <w:t>VšĮ „Mokausi Lietuvoje“</w:t>
      </w:r>
      <w:r w:rsidR="00782673" w:rsidRPr="00E6510C">
        <w:rPr>
          <w:rFonts w:ascii="Calibri" w:eastAsia="Times New Roman" w:hAnsi="Calibri" w:cs="Calibri"/>
          <w:sz w:val="24"/>
          <w:szCs w:val="24"/>
        </w:rPr>
        <w:t xml:space="preserve"> Pirkimą vykdytų neskelbiamų derybų būdu, vadovaujantis Įstatymo 71 straipsnio 1 dalies 2 punkto b </w:t>
      </w:r>
      <w:r w:rsidR="008B4E37">
        <w:rPr>
          <w:rFonts w:ascii="Calibri" w:eastAsia="Times New Roman" w:hAnsi="Calibri" w:cs="Calibri"/>
          <w:sz w:val="24"/>
          <w:szCs w:val="24"/>
        </w:rPr>
        <w:t xml:space="preserve">ir c </w:t>
      </w:r>
      <w:r w:rsidR="00782673" w:rsidRPr="00E6510C">
        <w:rPr>
          <w:rFonts w:ascii="Calibri" w:eastAsia="Times New Roman" w:hAnsi="Calibri" w:cs="Calibri"/>
          <w:sz w:val="24"/>
          <w:szCs w:val="24"/>
        </w:rPr>
        <w:t>papunkči</w:t>
      </w:r>
      <w:r w:rsidR="003C1653">
        <w:rPr>
          <w:rFonts w:ascii="Calibri" w:eastAsia="Times New Roman" w:hAnsi="Calibri" w:cs="Calibri"/>
          <w:sz w:val="24"/>
          <w:szCs w:val="24"/>
        </w:rPr>
        <w:t xml:space="preserve">ais, </w:t>
      </w:r>
      <w:r w:rsidR="00995ED4">
        <w:rPr>
          <w:rFonts w:ascii="Calibri" w:eastAsia="Times New Roman" w:hAnsi="Calibri" w:cs="Calibri"/>
          <w:sz w:val="24"/>
          <w:szCs w:val="24"/>
        </w:rPr>
        <w:t>į derybas kviečiant konkretų tiekėją –</w:t>
      </w:r>
      <w:r w:rsidR="003C1653" w:rsidRPr="003C1653">
        <w:rPr>
          <w:rFonts w:ascii="Calibri" w:eastAsia="Times New Roman" w:hAnsi="Calibri" w:cs="Calibri"/>
          <w:sz w:val="24"/>
          <w:szCs w:val="24"/>
        </w:rPr>
        <w:t xml:space="preserve"> </w:t>
      </w:r>
      <w:r w:rsidR="003C1653">
        <w:rPr>
          <w:rFonts w:ascii="Calibri" w:eastAsia="Times New Roman" w:hAnsi="Calibri" w:cs="Calibri"/>
          <w:sz w:val="24"/>
          <w:szCs w:val="24"/>
        </w:rPr>
        <w:t>LAMA BPO</w:t>
      </w:r>
      <w:r w:rsidR="000E0F76">
        <w:rPr>
          <w:rFonts w:ascii="Calibri" w:eastAsia="Times New Roman" w:hAnsi="Calibri" w:cs="Calibri"/>
          <w:sz w:val="24"/>
          <w:szCs w:val="24"/>
        </w:rPr>
        <w:t>.</w:t>
      </w:r>
    </w:p>
    <w:p w14:paraId="57C98167" w14:textId="7F692A68" w:rsidR="008F765B" w:rsidRPr="00E6510C" w:rsidRDefault="00837602" w:rsidP="00293275">
      <w:pPr>
        <w:ind w:firstLine="1134"/>
        <w:rPr>
          <w:rFonts w:ascii="Calibri" w:eastAsia="Times New Roman" w:hAnsi="Calibri" w:cs="Calibri"/>
          <w:sz w:val="24"/>
          <w:szCs w:val="24"/>
        </w:rPr>
      </w:pPr>
      <w:r w:rsidRPr="00837602">
        <w:rPr>
          <w:rFonts w:ascii="Calibri" w:eastAsia="Times New Roman" w:hAnsi="Calibri" w:cs="Calibri"/>
          <w:sz w:val="24"/>
          <w:szCs w:val="24"/>
        </w:rPr>
        <w:t>Atsižvelgiant į tai, kad nuo 2024 m. sausio 1 d. įsigaliojus naujai Švietimo įstatymo redakcijai, Perkančioji organizacija privalo administruoti priėmimą mokytis pagal švietimo programas, vykdomą centralizuotai ir centralizuotai koordinuoti priėmimą į trumposios pakopos, pirmosios pakopos, vientisąsias ir profesines studijas, naudojant šiai funkcijai atlikti skirtą valstybės informacinę sistemą, bei įvertinus tai, kad šiai dienai šių funkcijų tinkamai vykdyti negali, t. y.</w:t>
      </w:r>
      <w:r w:rsidR="008A3978">
        <w:rPr>
          <w:rFonts w:ascii="Calibri" w:eastAsia="Times New Roman" w:hAnsi="Calibri" w:cs="Calibri"/>
          <w:sz w:val="24"/>
          <w:szCs w:val="24"/>
        </w:rPr>
        <w:t>,</w:t>
      </w:r>
      <w:r w:rsidRPr="00837602">
        <w:rPr>
          <w:rFonts w:ascii="Calibri" w:eastAsia="Times New Roman" w:hAnsi="Calibri" w:cs="Calibri"/>
          <w:sz w:val="24"/>
          <w:szCs w:val="24"/>
        </w:rPr>
        <w:t xml:space="preserve"> neturi įsidiegusi informacinės sistemos, dėl to šiuo Pirkimu paslaugos yra įsigyjamos iš LAMA BPO terminuotam laikotarpiui, Tarnyba pažymi, kad Perkančioji organizacija kuo greičiau privalo atlikti būtinus veiksmus bei užtikrinti naujos informacinės sistemos sukūrimą ir užregistravimą Valstybės informacinių sistemų registre, tam, kad būtų galimybė, pasibaigus po šio Pirkimo sudarytai sutarčiai, tinkamai ir visa apimtimi vykdyti </w:t>
      </w:r>
      <w:r w:rsidR="00293275">
        <w:rPr>
          <w:rFonts w:ascii="Calibri" w:eastAsia="Times New Roman" w:hAnsi="Calibri" w:cs="Calibri"/>
          <w:sz w:val="24"/>
          <w:szCs w:val="24"/>
        </w:rPr>
        <w:t xml:space="preserve">Švietimo </w:t>
      </w:r>
      <w:r w:rsidRPr="00837602">
        <w:rPr>
          <w:rFonts w:ascii="Calibri" w:eastAsia="Times New Roman" w:hAnsi="Calibri" w:cs="Calibri"/>
          <w:sz w:val="24"/>
          <w:szCs w:val="24"/>
        </w:rPr>
        <w:t xml:space="preserve">įstatyme priskirtas funkcijas. </w:t>
      </w:r>
    </w:p>
    <w:p w14:paraId="0D433763" w14:textId="77777777" w:rsidR="000B7002" w:rsidRPr="00E6510C" w:rsidRDefault="000B7002" w:rsidP="00686BE4">
      <w:pPr>
        <w:tabs>
          <w:tab w:val="left" w:pos="567"/>
        </w:tabs>
        <w:spacing w:after="0"/>
        <w:ind w:firstLine="567"/>
        <w:rPr>
          <w:rFonts w:ascii="Calibri" w:eastAsia="Calibri" w:hAnsi="Calibri" w:cs="Calibri"/>
          <w:sz w:val="24"/>
          <w:szCs w:val="24"/>
        </w:rPr>
      </w:pPr>
      <w:bookmarkStart w:id="6" w:name="_Hlk28595239"/>
      <w:bookmarkEnd w:id="0"/>
    </w:p>
    <w:p w14:paraId="2EB65A39" w14:textId="487BA40D" w:rsidR="00437B90" w:rsidRPr="00E6510C" w:rsidRDefault="00872575" w:rsidP="00686BE4">
      <w:pPr>
        <w:tabs>
          <w:tab w:val="left" w:pos="567"/>
        </w:tabs>
        <w:spacing w:after="0"/>
        <w:rPr>
          <w:rFonts w:ascii="Calibri" w:hAnsi="Calibri" w:cs="Calibri"/>
          <w:sz w:val="24"/>
          <w:szCs w:val="24"/>
        </w:rPr>
      </w:pPr>
      <w:r w:rsidRPr="00E6510C">
        <w:rPr>
          <w:rFonts w:ascii="Calibri" w:eastAsia="Calibri" w:hAnsi="Calibri" w:cs="Calibri"/>
          <w:sz w:val="24"/>
          <w:szCs w:val="24"/>
        </w:rPr>
        <w:t>D</w:t>
      </w:r>
      <w:r w:rsidR="00DE5BF4" w:rsidRPr="00E6510C">
        <w:rPr>
          <w:rFonts w:ascii="Calibri" w:hAnsi="Calibri" w:cs="Calibri"/>
          <w:sz w:val="24"/>
          <w:szCs w:val="24"/>
        </w:rPr>
        <w:t xml:space="preserve">irektorius </w:t>
      </w:r>
      <w:r w:rsidR="005C47CE" w:rsidRPr="00E6510C">
        <w:rPr>
          <w:rFonts w:ascii="Calibri" w:hAnsi="Calibri" w:cs="Calibri"/>
          <w:sz w:val="24"/>
          <w:szCs w:val="24"/>
        </w:rPr>
        <w:tab/>
      </w:r>
      <w:r w:rsidR="005C47CE" w:rsidRPr="00E6510C">
        <w:rPr>
          <w:rFonts w:ascii="Calibri" w:hAnsi="Calibri" w:cs="Calibri"/>
          <w:sz w:val="24"/>
          <w:szCs w:val="24"/>
        </w:rPr>
        <w:tab/>
      </w:r>
      <w:r w:rsidR="005C47CE" w:rsidRPr="00E6510C">
        <w:rPr>
          <w:rFonts w:ascii="Calibri" w:hAnsi="Calibri" w:cs="Calibri"/>
          <w:sz w:val="24"/>
          <w:szCs w:val="24"/>
        </w:rPr>
        <w:tab/>
      </w:r>
      <w:r w:rsidR="005C47CE" w:rsidRPr="00E6510C">
        <w:rPr>
          <w:rFonts w:ascii="Calibri" w:hAnsi="Calibri" w:cs="Calibri"/>
          <w:sz w:val="24"/>
          <w:szCs w:val="24"/>
        </w:rPr>
        <w:tab/>
      </w:r>
      <w:r w:rsidR="00D36238" w:rsidRPr="00E6510C">
        <w:rPr>
          <w:rFonts w:ascii="Calibri" w:hAnsi="Calibri" w:cs="Calibri"/>
          <w:sz w:val="24"/>
          <w:szCs w:val="24"/>
        </w:rPr>
        <w:t xml:space="preserve">   </w:t>
      </w:r>
      <w:r w:rsidR="005C47CE" w:rsidRPr="00E6510C">
        <w:rPr>
          <w:rFonts w:ascii="Calibri" w:hAnsi="Calibri" w:cs="Calibri"/>
          <w:sz w:val="24"/>
          <w:szCs w:val="24"/>
        </w:rPr>
        <w:tab/>
      </w:r>
      <w:r w:rsidR="005C47CE" w:rsidRPr="00E6510C">
        <w:rPr>
          <w:rFonts w:ascii="Calibri" w:hAnsi="Calibri" w:cs="Calibri"/>
          <w:sz w:val="24"/>
          <w:szCs w:val="24"/>
        </w:rPr>
        <w:tab/>
      </w:r>
      <w:r w:rsidR="00D36238" w:rsidRPr="00E6510C">
        <w:rPr>
          <w:rFonts w:ascii="Calibri" w:hAnsi="Calibri" w:cs="Calibri"/>
          <w:sz w:val="24"/>
          <w:szCs w:val="24"/>
        </w:rPr>
        <w:t xml:space="preserve">   </w:t>
      </w:r>
      <w:r w:rsidR="005C47CE" w:rsidRPr="00E6510C">
        <w:rPr>
          <w:rFonts w:ascii="Calibri" w:hAnsi="Calibri" w:cs="Calibri"/>
          <w:sz w:val="24"/>
          <w:szCs w:val="24"/>
        </w:rPr>
        <w:t>Darius Vedrickas</w:t>
      </w:r>
    </w:p>
    <w:bookmarkEnd w:id="6"/>
    <w:tbl>
      <w:tblPr>
        <w:tblW w:w="18425" w:type="dxa"/>
        <w:tblInd w:w="-142" w:type="dxa"/>
        <w:tblLook w:val="01E0" w:firstRow="1" w:lastRow="1" w:firstColumn="1" w:lastColumn="1" w:noHBand="0" w:noVBand="0"/>
      </w:tblPr>
      <w:tblGrid>
        <w:gridCol w:w="9639"/>
        <w:gridCol w:w="4393"/>
        <w:gridCol w:w="4393"/>
      </w:tblGrid>
      <w:tr w:rsidR="00437B90" w:rsidRPr="00E6510C" w14:paraId="41D509C3" w14:textId="77777777" w:rsidTr="00437B90">
        <w:tc>
          <w:tcPr>
            <w:tcW w:w="9639" w:type="dxa"/>
          </w:tcPr>
          <w:p w14:paraId="25BEC115" w14:textId="5C96C429" w:rsidR="00437B90" w:rsidRPr="00E6510C" w:rsidRDefault="00437B90" w:rsidP="00686BE4">
            <w:pPr>
              <w:tabs>
                <w:tab w:val="left" w:pos="567"/>
                <w:tab w:val="left" w:pos="900"/>
              </w:tabs>
              <w:spacing w:after="0"/>
              <w:ind w:right="-2493" w:firstLine="567"/>
              <w:rPr>
                <w:rFonts w:ascii="Calibri" w:eastAsia="Times New Roman" w:hAnsi="Calibri" w:cs="Calibri"/>
                <w:sz w:val="24"/>
                <w:szCs w:val="24"/>
              </w:rPr>
            </w:pPr>
          </w:p>
        </w:tc>
        <w:tc>
          <w:tcPr>
            <w:tcW w:w="4393" w:type="dxa"/>
          </w:tcPr>
          <w:p w14:paraId="352C60CC" w14:textId="77777777" w:rsidR="00437B90" w:rsidRPr="00E6510C" w:rsidRDefault="00437B90" w:rsidP="00686BE4">
            <w:pPr>
              <w:tabs>
                <w:tab w:val="left" w:pos="567"/>
              </w:tabs>
              <w:spacing w:after="0"/>
              <w:ind w:left="2018" w:right="141" w:firstLine="567"/>
              <w:rPr>
                <w:rFonts w:ascii="Calibri" w:eastAsia="Times New Roman" w:hAnsi="Calibri" w:cs="Calibri"/>
                <w:sz w:val="24"/>
                <w:szCs w:val="24"/>
              </w:rPr>
            </w:pPr>
          </w:p>
        </w:tc>
        <w:tc>
          <w:tcPr>
            <w:tcW w:w="4393" w:type="dxa"/>
          </w:tcPr>
          <w:p w14:paraId="2202005F" w14:textId="32EC7AB6" w:rsidR="00437B90" w:rsidRPr="00E6510C" w:rsidRDefault="00437B90" w:rsidP="00686BE4">
            <w:pPr>
              <w:tabs>
                <w:tab w:val="left" w:pos="567"/>
              </w:tabs>
              <w:spacing w:after="0"/>
              <w:ind w:left="2018" w:right="141" w:firstLine="567"/>
              <w:rPr>
                <w:rFonts w:ascii="Calibri" w:eastAsia="Times New Roman" w:hAnsi="Calibri" w:cs="Calibri"/>
                <w:sz w:val="24"/>
                <w:szCs w:val="24"/>
              </w:rPr>
            </w:pPr>
          </w:p>
        </w:tc>
      </w:tr>
    </w:tbl>
    <w:p w14:paraId="41E7E48D" w14:textId="537BC613" w:rsidR="00A252EC" w:rsidRPr="00E6510C" w:rsidRDefault="00437B90" w:rsidP="00686BE4">
      <w:pPr>
        <w:tabs>
          <w:tab w:val="left" w:pos="567"/>
          <w:tab w:val="left" w:pos="1134"/>
        </w:tabs>
        <w:spacing w:after="0"/>
        <w:rPr>
          <w:rFonts w:ascii="Calibri" w:eastAsia="Times New Roman" w:hAnsi="Calibri" w:cs="Calibri"/>
          <w:sz w:val="24"/>
          <w:szCs w:val="24"/>
        </w:rPr>
      </w:pPr>
      <w:r w:rsidRPr="00E6510C">
        <w:rPr>
          <w:rFonts w:ascii="Calibri" w:eastAsia="Times New Roman" w:hAnsi="Calibri" w:cs="Calibri"/>
          <w:sz w:val="24"/>
          <w:szCs w:val="24"/>
        </w:rPr>
        <w:t xml:space="preserve">H. Šileikė, tel. (8 5) 219 7034, mob. +370 652 01 271, el. p. </w:t>
      </w:r>
      <w:hyperlink r:id="rId12" w:history="1">
        <w:r w:rsidRPr="00E6510C">
          <w:rPr>
            <w:rStyle w:val="Hyperlink"/>
            <w:rFonts w:ascii="Calibri" w:eastAsia="Times New Roman" w:hAnsi="Calibri" w:cs="Calibri"/>
            <w:sz w:val="24"/>
            <w:szCs w:val="24"/>
          </w:rPr>
          <w:t>Henrika.Sileike@vpt.lt</w:t>
        </w:r>
      </w:hyperlink>
    </w:p>
    <w:sectPr w:rsidR="00A252EC" w:rsidRPr="00E6510C" w:rsidSect="00EC76DD">
      <w:headerReference w:type="even" r:id="rId13"/>
      <w:headerReference w:type="default" r:id="rId14"/>
      <w:footerReference w:type="default" r:id="rId15"/>
      <w:footerReference w:type="first" r:id="rId16"/>
      <w:pgSz w:w="11907" w:h="16840" w:code="9"/>
      <w:pgMar w:top="1134" w:right="851" w:bottom="1134" w:left="1418"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E9257" w14:textId="77777777" w:rsidR="007F4A3D" w:rsidRDefault="007F4A3D">
      <w:pPr>
        <w:spacing w:after="0" w:line="240" w:lineRule="auto"/>
      </w:pPr>
      <w:r>
        <w:separator/>
      </w:r>
    </w:p>
  </w:endnote>
  <w:endnote w:type="continuationSeparator" w:id="0">
    <w:p w14:paraId="7E815E58" w14:textId="77777777" w:rsidR="007F4A3D" w:rsidRDefault="007F4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55789B" w:rsidRDefault="0055789B">
    <w:pPr>
      <w:pStyle w:val="Footer"/>
    </w:pPr>
  </w:p>
  <w:p w14:paraId="38D7BB4F" w14:textId="77777777" w:rsidR="0055789B" w:rsidRDefault="0055789B">
    <w:pPr>
      <w:pStyle w:val="Footer"/>
    </w:pPr>
  </w:p>
  <w:p w14:paraId="4739987F" w14:textId="77777777" w:rsidR="0055789B" w:rsidRDefault="00557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4A0C" w14:textId="04DA268A" w:rsidR="00CA7222" w:rsidRPr="00200749" w:rsidRDefault="00CA7222" w:rsidP="004948EF">
    <w:pPr>
      <w:pBdr>
        <w:top w:val="single" w:sz="4" w:space="1" w:color="auto"/>
      </w:pBdr>
      <w:spacing w:after="0" w:line="240" w:lineRule="auto"/>
      <w:rPr>
        <w:rFonts w:ascii="Calibri" w:hAnsi="Calibri" w:cs="Calibri"/>
        <w:sz w:val="20"/>
        <w:szCs w:val="20"/>
      </w:rPr>
    </w:pPr>
    <w:r w:rsidRPr="00200749">
      <w:rPr>
        <w:rFonts w:ascii="Calibri" w:hAnsi="Calibri" w:cs="Calibri"/>
        <w:sz w:val="20"/>
        <w:szCs w:val="20"/>
      </w:rPr>
      <w:t>Biudžetinė įstaiga</w:t>
    </w:r>
    <w:r w:rsidRPr="00200749">
      <w:rPr>
        <w:rFonts w:ascii="Calibri" w:hAnsi="Calibri" w:cs="Calibri"/>
        <w:sz w:val="20"/>
        <w:szCs w:val="20"/>
      </w:rPr>
      <w:tab/>
      <w:t xml:space="preserve">         </w:t>
    </w:r>
    <w:r w:rsidR="00FB788C" w:rsidRPr="00200749">
      <w:rPr>
        <w:rFonts w:ascii="Calibri" w:hAnsi="Calibri" w:cs="Calibri"/>
        <w:sz w:val="20"/>
        <w:szCs w:val="20"/>
      </w:rPr>
      <w:tab/>
    </w:r>
    <w:r w:rsidRPr="00200749">
      <w:rPr>
        <w:rFonts w:ascii="Calibri" w:hAnsi="Calibri" w:cs="Calibri"/>
        <w:sz w:val="20"/>
        <w:szCs w:val="20"/>
      </w:rPr>
      <w:t xml:space="preserve">Tel. (8 5) 219 7001               Duomenys kaupiami ir saugomi              </w:t>
    </w:r>
  </w:p>
  <w:p w14:paraId="758A764A" w14:textId="679DF604" w:rsidR="00CA7222" w:rsidRPr="00200749" w:rsidRDefault="00CA7222" w:rsidP="004948EF">
    <w:pPr>
      <w:pBdr>
        <w:top w:val="single" w:sz="4" w:space="1" w:color="auto"/>
      </w:pBdr>
      <w:spacing w:after="0" w:line="240" w:lineRule="auto"/>
      <w:jc w:val="both"/>
      <w:rPr>
        <w:rFonts w:ascii="Calibri" w:hAnsi="Calibri" w:cs="Calibri"/>
        <w:sz w:val="20"/>
        <w:szCs w:val="20"/>
      </w:rPr>
    </w:pPr>
    <w:r w:rsidRPr="00200749">
      <w:rPr>
        <w:rFonts w:ascii="Calibri" w:hAnsi="Calibri" w:cs="Calibri"/>
        <w:sz w:val="20"/>
        <w:szCs w:val="20"/>
      </w:rPr>
      <w:t>Kareivių g. 1, 08</w:t>
    </w:r>
    <w:r w:rsidR="007342C5" w:rsidRPr="00200749">
      <w:rPr>
        <w:rFonts w:ascii="Calibri" w:hAnsi="Calibri" w:cs="Calibri"/>
        <w:sz w:val="20"/>
        <w:szCs w:val="20"/>
      </w:rPr>
      <w:t>221</w:t>
    </w:r>
    <w:r w:rsidRPr="00200749">
      <w:rPr>
        <w:rFonts w:ascii="Calibri" w:hAnsi="Calibri" w:cs="Calibri"/>
        <w:sz w:val="20"/>
        <w:szCs w:val="20"/>
      </w:rPr>
      <w:t xml:space="preserve"> Vilnius   </w:t>
    </w:r>
    <w:r w:rsidR="00200749">
      <w:rPr>
        <w:rFonts w:ascii="Calibri" w:hAnsi="Calibri" w:cs="Calibri"/>
        <w:sz w:val="20"/>
        <w:szCs w:val="20"/>
      </w:rPr>
      <w:tab/>
    </w:r>
    <w:r w:rsidRPr="00200749">
      <w:rPr>
        <w:rFonts w:ascii="Calibri" w:hAnsi="Calibri" w:cs="Calibri"/>
        <w:sz w:val="20"/>
        <w:szCs w:val="20"/>
      </w:rPr>
      <w:t xml:space="preserve">      </w:t>
    </w:r>
    <w:r w:rsidR="00FB788C" w:rsidRPr="00200749">
      <w:rPr>
        <w:rFonts w:ascii="Calibri" w:hAnsi="Calibri" w:cs="Calibri"/>
        <w:sz w:val="20"/>
        <w:szCs w:val="20"/>
      </w:rPr>
      <w:tab/>
    </w:r>
    <w:r w:rsidRPr="00200749">
      <w:rPr>
        <w:rFonts w:ascii="Calibri" w:hAnsi="Calibri" w:cs="Calibri"/>
        <w:sz w:val="20"/>
        <w:szCs w:val="20"/>
      </w:rPr>
      <w:t xml:space="preserve">Faks. (8 5) 213 6213             Juridinių asmenų registre </w:t>
    </w:r>
  </w:p>
  <w:p w14:paraId="5BE8DD1B" w14:textId="381A9EE4" w:rsidR="00CA7222" w:rsidRPr="00200749" w:rsidRDefault="00C72347" w:rsidP="004948EF">
    <w:pPr>
      <w:pBdr>
        <w:top w:val="single" w:sz="4" w:space="1" w:color="auto"/>
      </w:pBdr>
      <w:spacing w:after="0" w:line="240" w:lineRule="auto"/>
      <w:jc w:val="both"/>
      <w:rPr>
        <w:rFonts w:ascii="Calibri" w:hAnsi="Calibri" w:cs="Calibri"/>
        <w:sz w:val="20"/>
        <w:szCs w:val="20"/>
      </w:rPr>
    </w:pPr>
    <w:hyperlink r:id="rId1" w:history="1">
      <w:r w:rsidR="00CA7222" w:rsidRPr="00200749">
        <w:rPr>
          <w:rStyle w:val="Hyperlink"/>
          <w:rFonts w:ascii="Calibri" w:hAnsi="Calibri" w:cs="Calibri"/>
          <w:sz w:val="20"/>
          <w:szCs w:val="20"/>
        </w:rPr>
        <w:t>http://www.vpt.lrv.lt</w:t>
      </w:r>
    </w:hyperlink>
    <w:r w:rsidR="00CA7222" w:rsidRPr="00200749">
      <w:rPr>
        <w:rFonts w:ascii="Calibri" w:hAnsi="Calibri" w:cs="Calibri"/>
        <w:sz w:val="20"/>
        <w:szCs w:val="20"/>
      </w:rPr>
      <w:tab/>
      <w:t xml:space="preserve">        </w:t>
    </w:r>
    <w:r w:rsidR="00FB788C" w:rsidRPr="00200749">
      <w:rPr>
        <w:rFonts w:ascii="Calibri" w:hAnsi="Calibri" w:cs="Calibri"/>
        <w:sz w:val="20"/>
        <w:szCs w:val="20"/>
      </w:rPr>
      <w:tab/>
    </w:r>
    <w:r w:rsidR="00CA7222" w:rsidRPr="00200749">
      <w:rPr>
        <w:rFonts w:ascii="Calibri" w:hAnsi="Calibri" w:cs="Calibri"/>
        <w:sz w:val="20"/>
        <w:szCs w:val="20"/>
      </w:rPr>
      <w:t xml:space="preserve">El. p. </w:t>
    </w:r>
    <w:hyperlink r:id="rId2" w:history="1">
      <w:r w:rsidR="00CA7222" w:rsidRPr="00200749">
        <w:rPr>
          <w:rStyle w:val="Hyperlink"/>
          <w:rFonts w:ascii="Calibri" w:hAnsi="Calibri" w:cs="Calibri"/>
          <w:sz w:val="20"/>
          <w:szCs w:val="20"/>
        </w:rPr>
        <w:t>info@vpt.lt</w:t>
      </w:r>
    </w:hyperlink>
    <w:r w:rsidR="00CA7222" w:rsidRPr="00200749">
      <w:rPr>
        <w:rFonts w:ascii="Calibri" w:hAnsi="Calibri" w:cs="Calibri"/>
        <w:sz w:val="20"/>
        <w:szCs w:val="20"/>
      </w:rPr>
      <w:t xml:space="preserve">                   Kodas 188656261                                   </w:t>
    </w:r>
  </w:p>
  <w:p w14:paraId="0F774820" w14:textId="77777777" w:rsidR="00CA7222" w:rsidRPr="00200749" w:rsidRDefault="00CA7222" w:rsidP="004948EF">
    <w:pPr>
      <w:pStyle w:val="Footer"/>
      <w:rPr>
        <w:rFonts w:ascii="Calibri" w:hAnsi="Calibri" w:cs="Calibri"/>
        <w:sz w:val="20"/>
        <w:szCs w:val="20"/>
      </w:rPr>
    </w:pPr>
    <w:r w:rsidRPr="00200749">
      <w:rPr>
        <w:rFonts w:ascii="Calibri" w:hAnsi="Calibri" w:cs="Calibri"/>
        <w:sz w:val="20"/>
        <w:szCs w:val="20"/>
      </w:rPr>
      <w:ptab w:relativeTo="margin" w:alignment="right" w:leader="none"/>
    </w:r>
  </w:p>
  <w:p w14:paraId="1B2A0E14" w14:textId="77777777" w:rsidR="0055789B" w:rsidRPr="00200749" w:rsidRDefault="0055789B" w:rsidP="004948EF">
    <w:pPr>
      <w:pStyle w:val="Foote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1051E" w14:textId="77777777" w:rsidR="007F4A3D" w:rsidRDefault="007F4A3D">
      <w:pPr>
        <w:spacing w:after="0" w:line="240" w:lineRule="auto"/>
      </w:pPr>
      <w:r>
        <w:separator/>
      </w:r>
    </w:p>
  </w:footnote>
  <w:footnote w:type="continuationSeparator" w:id="0">
    <w:p w14:paraId="2683A1C3" w14:textId="77777777" w:rsidR="007F4A3D" w:rsidRDefault="007F4A3D">
      <w:pPr>
        <w:spacing w:after="0" w:line="240" w:lineRule="auto"/>
      </w:pPr>
      <w:r>
        <w:continuationSeparator/>
      </w:r>
    </w:p>
  </w:footnote>
  <w:footnote w:id="1">
    <w:p w14:paraId="22027BCF" w14:textId="0275ECC2" w:rsidR="00DB46A4" w:rsidRDefault="00DB46A4">
      <w:pPr>
        <w:pStyle w:val="FootnoteText"/>
      </w:pPr>
      <w:r>
        <w:rPr>
          <w:rStyle w:val="FootnoteReference"/>
        </w:rPr>
        <w:footnoteRef/>
      </w:r>
      <w:r>
        <w:t xml:space="preserve"> </w:t>
      </w:r>
      <w:r w:rsidR="00271FA4">
        <w:t xml:space="preserve">Perkančioji organizacija </w:t>
      </w:r>
      <w:r w:rsidR="004D3B37">
        <w:t xml:space="preserve">2024 m. sausio 3 d. prašyme Nr. 1 Tarnybai nurodė, kad </w:t>
      </w:r>
      <w:r w:rsidR="00271FA4" w:rsidRPr="00271FA4">
        <w:t>terminas „švietimo programos“ apima ir profesinio mokymo programas.</w:t>
      </w:r>
    </w:p>
  </w:footnote>
  <w:footnote w:id="2">
    <w:p w14:paraId="38B4D7BC" w14:textId="1BD608C5" w:rsidR="00760F68" w:rsidRDefault="00760F68" w:rsidP="00760F68">
      <w:pPr>
        <w:pStyle w:val="FootnoteText"/>
      </w:pPr>
      <w:r>
        <w:rPr>
          <w:rStyle w:val="FootnoteReference"/>
        </w:rPr>
        <w:footnoteRef/>
      </w:r>
      <w:r>
        <w:t xml:space="preserve"> Perkančioji organizacija </w:t>
      </w:r>
      <w:r w:rsidR="00781944" w:rsidRPr="00781944">
        <w:t xml:space="preserve">2024 m. sausio 3 d. prašyme Nr. 1 </w:t>
      </w:r>
      <w:r>
        <w:t>nurodo, jog priėmimas į profesinio mokymo programas kiekvienais metais prasideda einamųjų metų vasario mėnesį, kuomet vykdomas bendrojo priėmimo „Žiemos“ etapas. Nepajėgus užtikrinti centralizuoto priėmimo į profesinio mokymo programas vykdymo, galima didelė žala būsimų mokinių, profesinio</w:t>
      </w:r>
      <w:r w:rsidR="00781944">
        <w:t xml:space="preserve"> </w:t>
      </w:r>
      <w:r>
        <w:t>mokymo įstaigų, socialinių partnerių ir valstybės interesams bei grėsmė, kad bus pažeisti Profesinio mokymo įstatyme įtvirtinti profesinio mokymo sistemos tikslai, sudaryti sąlygas įvairių poreikių ir gebėjimų asmeniui įgyti kvalifikaciją ir kompetencijas bei užtikrinti profesinio mokymo prieinamumą lygių galimybių ir veiksmingumo principai.</w:t>
      </w:r>
    </w:p>
  </w:footnote>
  <w:footnote w:id="3">
    <w:p w14:paraId="24A60F60" w14:textId="2851C62D" w:rsidR="00877CF7" w:rsidRDefault="00877CF7">
      <w:pPr>
        <w:pStyle w:val="FootnoteText"/>
      </w:pPr>
      <w:r>
        <w:rPr>
          <w:rStyle w:val="FootnoteReference"/>
        </w:rPr>
        <w:footnoteRef/>
      </w:r>
      <w:r>
        <w:t xml:space="preserve"> </w:t>
      </w:r>
      <w:r w:rsidRPr="00877CF7">
        <w:t>Perkančioji organizacija 2024 m. sausio 12 d. rašte Nr. 2 nurodo</w:t>
      </w:r>
      <w:r>
        <w:t>, kad n</w:t>
      </w:r>
      <w:r w:rsidRPr="00877CF7">
        <w:t xml:space="preserve">uo 2025 m. planuoja </w:t>
      </w:r>
      <w:r w:rsidR="00E54950">
        <w:t xml:space="preserve">Pirkimu siekiamų įsigyti paslaugų </w:t>
      </w:r>
      <w:r w:rsidRPr="00877CF7">
        <w:t>nebepirkti iš LAMO BPO</w:t>
      </w:r>
      <w:r w:rsidR="00E54950">
        <w:t>, kadangi m</w:t>
      </w:r>
      <w:r w:rsidR="00E54950" w:rsidRPr="00BF592E">
        <w:t xml:space="preserve">okinių priėmimo į profesines mokyklas administravimo sistemą planuojama sukurti ir užregistruoti Valstybės informacinių sistemų registre nuo 2025 m. Naujos informacinės sistemos valdytojas bus </w:t>
      </w:r>
      <w:r w:rsidR="00E54950">
        <w:t>Lietuvos Respublikos š</w:t>
      </w:r>
      <w:r w:rsidR="00E54950" w:rsidRPr="00BF592E">
        <w:t>vietimo, mokslo ir sporto ministerija, tvarkytojas - VšĮ „Mokausi Lietuvoje“.</w:t>
      </w:r>
    </w:p>
  </w:footnote>
  <w:footnote w:id="4">
    <w:p w14:paraId="28FBFF63" w14:textId="77A2CE6D" w:rsidR="009D7268" w:rsidRDefault="009D7268">
      <w:pPr>
        <w:pStyle w:val="FootnoteText"/>
      </w:pPr>
      <w:r>
        <w:rPr>
          <w:rStyle w:val="FootnoteReference"/>
        </w:rPr>
        <w:footnoteRef/>
      </w:r>
      <w:r>
        <w:t xml:space="preserve"> Perkančiosios organizacijos direktoriaus 2024 m. sausio 3 d. įsakymas Nr. </w:t>
      </w:r>
      <w:r w:rsidR="005C793A">
        <w:t>1.</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06CE5E25"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1E4D">
      <w:rPr>
        <w:rStyle w:val="PageNumber"/>
        <w:noProof/>
      </w:rPr>
      <w:t>1</w:t>
    </w:r>
    <w:r>
      <w:rPr>
        <w:rStyle w:val="PageNumber"/>
      </w:rPr>
      <w:fldChar w:fldCharType="end"/>
    </w:r>
  </w:p>
  <w:p w14:paraId="639C4B06" w14:textId="77777777" w:rsidR="0055789B" w:rsidRDefault="00557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55789B" w:rsidRDefault="00557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570225"/>
    <w:multiLevelType w:val="hybridMultilevel"/>
    <w:tmpl w:val="FCACD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16cid:durableId="867370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898984">
    <w:abstractNumId w:val="3"/>
  </w:num>
  <w:num w:numId="3" w16cid:durableId="347634662">
    <w:abstractNumId w:val="1"/>
  </w:num>
  <w:num w:numId="4" w16cid:durableId="12874206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804"/>
    <w:rsid w:val="0000117E"/>
    <w:rsid w:val="00002A92"/>
    <w:rsid w:val="00004B8A"/>
    <w:rsid w:val="00004CDA"/>
    <w:rsid w:val="00005AF5"/>
    <w:rsid w:val="0000795D"/>
    <w:rsid w:val="00007E39"/>
    <w:rsid w:val="000109DE"/>
    <w:rsid w:val="00016E05"/>
    <w:rsid w:val="00021BBD"/>
    <w:rsid w:val="00022D6A"/>
    <w:rsid w:val="000235EA"/>
    <w:rsid w:val="00023BB9"/>
    <w:rsid w:val="000247A2"/>
    <w:rsid w:val="00026F51"/>
    <w:rsid w:val="00034134"/>
    <w:rsid w:val="000346B0"/>
    <w:rsid w:val="00036A1A"/>
    <w:rsid w:val="00041E40"/>
    <w:rsid w:val="00043650"/>
    <w:rsid w:val="0004399C"/>
    <w:rsid w:val="000452CB"/>
    <w:rsid w:val="00051642"/>
    <w:rsid w:val="00052065"/>
    <w:rsid w:val="00053584"/>
    <w:rsid w:val="00053836"/>
    <w:rsid w:val="00054BC9"/>
    <w:rsid w:val="000555F7"/>
    <w:rsid w:val="00055C73"/>
    <w:rsid w:val="00057D9F"/>
    <w:rsid w:val="00057F5A"/>
    <w:rsid w:val="00060558"/>
    <w:rsid w:val="00060915"/>
    <w:rsid w:val="000638BE"/>
    <w:rsid w:val="00063CE5"/>
    <w:rsid w:val="000640C3"/>
    <w:rsid w:val="00066470"/>
    <w:rsid w:val="00066E27"/>
    <w:rsid w:val="00067CF7"/>
    <w:rsid w:val="00072631"/>
    <w:rsid w:val="00072683"/>
    <w:rsid w:val="0007425C"/>
    <w:rsid w:val="00076272"/>
    <w:rsid w:val="0008166C"/>
    <w:rsid w:val="00081B22"/>
    <w:rsid w:val="00082691"/>
    <w:rsid w:val="0008330F"/>
    <w:rsid w:val="0008464F"/>
    <w:rsid w:val="000857E0"/>
    <w:rsid w:val="0009012B"/>
    <w:rsid w:val="00093FC9"/>
    <w:rsid w:val="000A01B4"/>
    <w:rsid w:val="000A1623"/>
    <w:rsid w:val="000A2896"/>
    <w:rsid w:val="000A4621"/>
    <w:rsid w:val="000A5116"/>
    <w:rsid w:val="000B133A"/>
    <w:rsid w:val="000B39C8"/>
    <w:rsid w:val="000B7002"/>
    <w:rsid w:val="000B70B6"/>
    <w:rsid w:val="000C4049"/>
    <w:rsid w:val="000C4325"/>
    <w:rsid w:val="000D2496"/>
    <w:rsid w:val="000D27D9"/>
    <w:rsid w:val="000D2B9E"/>
    <w:rsid w:val="000D2D59"/>
    <w:rsid w:val="000D5124"/>
    <w:rsid w:val="000D6BDD"/>
    <w:rsid w:val="000D74A9"/>
    <w:rsid w:val="000D7557"/>
    <w:rsid w:val="000E0DC8"/>
    <w:rsid w:val="000E0F76"/>
    <w:rsid w:val="000E1E4D"/>
    <w:rsid w:val="000E365F"/>
    <w:rsid w:val="000E3962"/>
    <w:rsid w:val="000E4608"/>
    <w:rsid w:val="000E4C54"/>
    <w:rsid w:val="000E5ADB"/>
    <w:rsid w:val="000F0E3D"/>
    <w:rsid w:val="00100B19"/>
    <w:rsid w:val="00101397"/>
    <w:rsid w:val="001014E7"/>
    <w:rsid w:val="00101D97"/>
    <w:rsid w:val="001040E6"/>
    <w:rsid w:val="00104B76"/>
    <w:rsid w:val="0010614B"/>
    <w:rsid w:val="00110EFF"/>
    <w:rsid w:val="0011130A"/>
    <w:rsid w:val="00111549"/>
    <w:rsid w:val="00112976"/>
    <w:rsid w:val="00113011"/>
    <w:rsid w:val="001164FD"/>
    <w:rsid w:val="001217B9"/>
    <w:rsid w:val="001227E6"/>
    <w:rsid w:val="0012489C"/>
    <w:rsid w:val="00133336"/>
    <w:rsid w:val="00133CD4"/>
    <w:rsid w:val="001406A0"/>
    <w:rsid w:val="00140B8E"/>
    <w:rsid w:val="001414D1"/>
    <w:rsid w:val="0014433A"/>
    <w:rsid w:val="00146415"/>
    <w:rsid w:val="001501C4"/>
    <w:rsid w:val="001503B4"/>
    <w:rsid w:val="00150F16"/>
    <w:rsid w:val="0016137C"/>
    <w:rsid w:val="0016279D"/>
    <w:rsid w:val="001655E4"/>
    <w:rsid w:val="001677F5"/>
    <w:rsid w:val="0017027C"/>
    <w:rsid w:val="001704CB"/>
    <w:rsid w:val="00171680"/>
    <w:rsid w:val="00173F9F"/>
    <w:rsid w:val="001753A4"/>
    <w:rsid w:val="00175BE5"/>
    <w:rsid w:val="0018108B"/>
    <w:rsid w:val="00181EF8"/>
    <w:rsid w:val="00182AFF"/>
    <w:rsid w:val="00185454"/>
    <w:rsid w:val="00192521"/>
    <w:rsid w:val="00193A9A"/>
    <w:rsid w:val="001956C8"/>
    <w:rsid w:val="00196361"/>
    <w:rsid w:val="001A46CA"/>
    <w:rsid w:val="001A641A"/>
    <w:rsid w:val="001A736A"/>
    <w:rsid w:val="001B4AE3"/>
    <w:rsid w:val="001B6402"/>
    <w:rsid w:val="001C0205"/>
    <w:rsid w:val="001C46FD"/>
    <w:rsid w:val="001C553A"/>
    <w:rsid w:val="001C57DA"/>
    <w:rsid w:val="001D5B06"/>
    <w:rsid w:val="001D7AD1"/>
    <w:rsid w:val="001E2148"/>
    <w:rsid w:val="001E4238"/>
    <w:rsid w:val="001E4AEA"/>
    <w:rsid w:val="001E539D"/>
    <w:rsid w:val="001E65C5"/>
    <w:rsid w:val="001E6A1D"/>
    <w:rsid w:val="001E6F7A"/>
    <w:rsid w:val="001F3D77"/>
    <w:rsid w:val="001F661B"/>
    <w:rsid w:val="001F66AF"/>
    <w:rsid w:val="002005C6"/>
    <w:rsid w:val="00200749"/>
    <w:rsid w:val="00200CEE"/>
    <w:rsid w:val="00205D01"/>
    <w:rsid w:val="002112EB"/>
    <w:rsid w:val="0021214B"/>
    <w:rsid w:val="00214788"/>
    <w:rsid w:val="00215443"/>
    <w:rsid w:val="002252D5"/>
    <w:rsid w:val="002256AD"/>
    <w:rsid w:val="00227411"/>
    <w:rsid w:val="00235A39"/>
    <w:rsid w:val="00235AE2"/>
    <w:rsid w:val="002362BE"/>
    <w:rsid w:val="00236B7C"/>
    <w:rsid w:val="00237BD2"/>
    <w:rsid w:val="00237E9F"/>
    <w:rsid w:val="00243BBC"/>
    <w:rsid w:val="002449C9"/>
    <w:rsid w:val="002479B5"/>
    <w:rsid w:val="00247A77"/>
    <w:rsid w:val="0025064E"/>
    <w:rsid w:val="00263E4F"/>
    <w:rsid w:val="00265872"/>
    <w:rsid w:val="00267761"/>
    <w:rsid w:val="00267DBF"/>
    <w:rsid w:val="002711C3"/>
    <w:rsid w:val="00271564"/>
    <w:rsid w:val="00271FA4"/>
    <w:rsid w:val="00285673"/>
    <w:rsid w:val="00286193"/>
    <w:rsid w:val="0029132D"/>
    <w:rsid w:val="0029179D"/>
    <w:rsid w:val="00293275"/>
    <w:rsid w:val="00296520"/>
    <w:rsid w:val="00297EA6"/>
    <w:rsid w:val="002A016B"/>
    <w:rsid w:val="002A15DD"/>
    <w:rsid w:val="002A2A0A"/>
    <w:rsid w:val="002A355F"/>
    <w:rsid w:val="002A3684"/>
    <w:rsid w:val="002A592B"/>
    <w:rsid w:val="002B1D26"/>
    <w:rsid w:val="002B32D7"/>
    <w:rsid w:val="002C05B7"/>
    <w:rsid w:val="002C399D"/>
    <w:rsid w:val="002C589A"/>
    <w:rsid w:val="002C5AB3"/>
    <w:rsid w:val="002C6D79"/>
    <w:rsid w:val="002D4DA9"/>
    <w:rsid w:val="002D5A76"/>
    <w:rsid w:val="002D619F"/>
    <w:rsid w:val="002D646F"/>
    <w:rsid w:val="002E1B27"/>
    <w:rsid w:val="002E3895"/>
    <w:rsid w:val="002E44D7"/>
    <w:rsid w:val="002E5B40"/>
    <w:rsid w:val="002E5DA2"/>
    <w:rsid w:val="002F201C"/>
    <w:rsid w:val="002F2960"/>
    <w:rsid w:val="00300469"/>
    <w:rsid w:val="00300F62"/>
    <w:rsid w:val="00303555"/>
    <w:rsid w:val="00305E5E"/>
    <w:rsid w:val="0030716D"/>
    <w:rsid w:val="0031378D"/>
    <w:rsid w:val="00314C74"/>
    <w:rsid w:val="00321790"/>
    <w:rsid w:val="0032272C"/>
    <w:rsid w:val="00322B33"/>
    <w:rsid w:val="00332F50"/>
    <w:rsid w:val="00333C7C"/>
    <w:rsid w:val="00335678"/>
    <w:rsid w:val="00337951"/>
    <w:rsid w:val="00340684"/>
    <w:rsid w:val="00341B3E"/>
    <w:rsid w:val="00343C8F"/>
    <w:rsid w:val="00346BFC"/>
    <w:rsid w:val="003536B6"/>
    <w:rsid w:val="00353BAC"/>
    <w:rsid w:val="00356CF8"/>
    <w:rsid w:val="003602FF"/>
    <w:rsid w:val="003658C4"/>
    <w:rsid w:val="00372B46"/>
    <w:rsid w:val="003739F0"/>
    <w:rsid w:val="003759B3"/>
    <w:rsid w:val="0037679C"/>
    <w:rsid w:val="00381CE3"/>
    <w:rsid w:val="003824C1"/>
    <w:rsid w:val="00384742"/>
    <w:rsid w:val="0038591F"/>
    <w:rsid w:val="003869AC"/>
    <w:rsid w:val="00387FFD"/>
    <w:rsid w:val="00391B29"/>
    <w:rsid w:val="00393212"/>
    <w:rsid w:val="00397C8C"/>
    <w:rsid w:val="00397F4F"/>
    <w:rsid w:val="003A1CD3"/>
    <w:rsid w:val="003A2133"/>
    <w:rsid w:val="003A417E"/>
    <w:rsid w:val="003A6612"/>
    <w:rsid w:val="003B1229"/>
    <w:rsid w:val="003B33CC"/>
    <w:rsid w:val="003B37D0"/>
    <w:rsid w:val="003C1653"/>
    <w:rsid w:val="003C3F8E"/>
    <w:rsid w:val="003C68F0"/>
    <w:rsid w:val="003D0B90"/>
    <w:rsid w:val="003D2E27"/>
    <w:rsid w:val="003D389D"/>
    <w:rsid w:val="003D3BBF"/>
    <w:rsid w:val="003D5AB4"/>
    <w:rsid w:val="003E41B5"/>
    <w:rsid w:val="003E4388"/>
    <w:rsid w:val="003E5E04"/>
    <w:rsid w:val="003F2D99"/>
    <w:rsid w:val="003F3438"/>
    <w:rsid w:val="003F368B"/>
    <w:rsid w:val="0040191A"/>
    <w:rsid w:val="004045AD"/>
    <w:rsid w:val="004065CF"/>
    <w:rsid w:val="00406E07"/>
    <w:rsid w:val="0041101D"/>
    <w:rsid w:val="00412660"/>
    <w:rsid w:val="0041381A"/>
    <w:rsid w:val="004140A4"/>
    <w:rsid w:val="00415B4D"/>
    <w:rsid w:val="00421460"/>
    <w:rsid w:val="0042539B"/>
    <w:rsid w:val="00425E7C"/>
    <w:rsid w:val="004265A1"/>
    <w:rsid w:val="00427C4A"/>
    <w:rsid w:val="0043203D"/>
    <w:rsid w:val="0043239D"/>
    <w:rsid w:val="00436A88"/>
    <w:rsid w:val="00437775"/>
    <w:rsid w:val="00437B90"/>
    <w:rsid w:val="00437BEF"/>
    <w:rsid w:val="00442316"/>
    <w:rsid w:val="00442D29"/>
    <w:rsid w:val="00442F56"/>
    <w:rsid w:val="004436E3"/>
    <w:rsid w:val="0044399B"/>
    <w:rsid w:val="00444D2D"/>
    <w:rsid w:val="004502D8"/>
    <w:rsid w:val="00450547"/>
    <w:rsid w:val="00450B4F"/>
    <w:rsid w:val="004529FE"/>
    <w:rsid w:val="00453941"/>
    <w:rsid w:val="0045463F"/>
    <w:rsid w:val="00455236"/>
    <w:rsid w:val="00461A54"/>
    <w:rsid w:val="004632A0"/>
    <w:rsid w:val="00463AFE"/>
    <w:rsid w:val="00464BF4"/>
    <w:rsid w:val="004669E5"/>
    <w:rsid w:val="00466DA6"/>
    <w:rsid w:val="0047021F"/>
    <w:rsid w:val="004707A8"/>
    <w:rsid w:val="00472B92"/>
    <w:rsid w:val="0047616A"/>
    <w:rsid w:val="00476A62"/>
    <w:rsid w:val="00477EF5"/>
    <w:rsid w:val="0048076F"/>
    <w:rsid w:val="00480C16"/>
    <w:rsid w:val="00483FDF"/>
    <w:rsid w:val="00484049"/>
    <w:rsid w:val="00492498"/>
    <w:rsid w:val="004927F3"/>
    <w:rsid w:val="0049457A"/>
    <w:rsid w:val="004948EF"/>
    <w:rsid w:val="00495C3F"/>
    <w:rsid w:val="00495CA2"/>
    <w:rsid w:val="00495CE6"/>
    <w:rsid w:val="00496492"/>
    <w:rsid w:val="004A0148"/>
    <w:rsid w:val="004A4FBD"/>
    <w:rsid w:val="004A7607"/>
    <w:rsid w:val="004B2C65"/>
    <w:rsid w:val="004B3186"/>
    <w:rsid w:val="004B514B"/>
    <w:rsid w:val="004B6671"/>
    <w:rsid w:val="004B7E0D"/>
    <w:rsid w:val="004C05A1"/>
    <w:rsid w:val="004C218F"/>
    <w:rsid w:val="004C2923"/>
    <w:rsid w:val="004C72AF"/>
    <w:rsid w:val="004C7BCF"/>
    <w:rsid w:val="004D188D"/>
    <w:rsid w:val="004D3B37"/>
    <w:rsid w:val="004D3BF4"/>
    <w:rsid w:val="004D4DD6"/>
    <w:rsid w:val="004D5BD6"/>
    <w:rsid w:val="004D6916"/>
    <w:rsid w:val="004D6CE8"/>
    <w:rsid w:val="004E690C"/>
    <w:rsid w:val="004E710C"/>
    <w:rsid w:val="004F1A24"/>
    <w:rsid w:val="004F28D7"/>
    <w:rsid w:val="004F7328"/>
    <w:rsid w:val="004F771F"/>
    <w:rsid w:val="004F7E6C"/>
    <w:rsid w:val="0050297B"/>
    <w:rsid w:val="00506829"/>
    <w:rsid w:val="00506C81"/>
    <w:rsid w:val="005078EF"/>
    <w:rsid w:val="0051104B"/>
    <w:rsid w:val="00514029"/>
    <w:rsid w:val="00517032"/>
    <w:rsid w:val="00524376"/>
    <w:rsid w:val="005259AB"/>
    <w:rsid w:val="00533A35"/>
    <w:rsid w:val="00533EF3"/>
    <w:rsid w:val="00540EBB"/>
    <w:rsid w:val="00541F84"/>
    <w:rsid w:val="00542488"/>
    <w:rsid w:val="0054267A"/>
    <w:rsid w:val="00542EA0"/>
    <w:rsid w:val="005448D4"/>
    <w:rsid w:val="00546B5E"/>
    <w:rsid w:val="00547BCA"/>
    <w:rsid w:val="00551DBC"/>
    <w:rsid w:val="0055216B"/>
    <w:rsid w:val="0055525B"/>
    <w:rsid w:val="00556378"/>
    <w:rsid w:val="005565DA"/>
    <w:rsid w:val="00556D42"/>
    <w:rsid w:val="0055747D"/>
    <w:rsid w:val="0055789B"/>
    <w:rsid w:val="0056156A"/>
    <w:rsid w:val="005639CD"/>
    <w:rsid w:val="00563D9A"/>
    <w:rsid w:val="0056588B"/>
    <w:rsid w:val="00565E2A"/>
    <w:rsid w:val="00566911"/>
    <w:rsid w:val="00571064"/>
    <w:rsid w:val="00571875"/>
    <w:rsid w:val="00572D02"/>
    <w:rsid w:val="00573C82"/>
    <w:rsid w:val="005761A3"/>
    <w:rsid w:val="00583E1A"/>
    <w:rsid w:val="005856D6"/>
    <w:rsid w:val="00591CE6"/>
    <w:rsid w:val="005A58FD"/>
    <w:rsid w:val="005A7652"/>
    <w:rsid w:val="005B14F1"/>
    <w:rsid w:val="005B1A1E"/>
    <w:rsid w:val="005B1AF4"/>
    <w:rsid w:val="005B6514"/>
    <w:rsid w:val="005B7560"/>
    <w:rsid w:val="005B777D"/>
    <w:rsid w:val="005C3E5A"/>
    <w:rsid w:val="005C47CE"/>
    <w:rsid w:val="005C793A"/>
    <w:rsid w:val="005D33F2"/>
    <w:rsid w:val="005E0669"/>
    <w:rsid w:val="005E3B47"/>
    <w:rsid w:val="005E647C"/>
    <w:rsid w:val="005E7C14"/>
    <w:rsid w:val="005F53EC"/>
    <w:rsid w:val="005F6E23"/>
    <w:rsid w:val="006021E4"/>
    <w:rsid w:val="00604801"/>
    <w:rsid w:val="00604C78"/>
    <w:rsid w:val="0060644D"/>
    <w:rsid w:val="006073CB"/>
    <w:rsid w:val="00612509"/>
    <w:rsid w:val="0061365A"/>
    <w:rsid w:val="0061531C"/>
    <w:rsid w:val="00615498"/>
    <w:rsid w:val="00616A40"/>
    <w:rsid w:val="0062208B"/>
    <w:rsid w:val="00622D9A"/>
    <w:rsid w:val="00632923"/>
    <w:rsid w:val="006329E8"/>
    <w:rsid w:val="0063455B"/>
    <w:rsid w:val="00635396"/>
    <w:rsid w:val="006455B3"/>
    <w:rsid w:val="00645C38"/>
    <w:rsid w:val="00645F8A"/>
    <w:rsid w:val="0065043E"/>
    <w:rsid w:val="00651686"/>
    <w:rsid w:val="00651AC4"/>
    <w:rsid w:val="00652791"/>
    <w:rsid w:val="006541D4"/>
    <w:rsid w:val="006564C8"/>
    <w:rsid w:val="006571B4"/>
    <w:rsid w:val="0065734C"/>
    <w:rsid w:val="00660950"/>
    <w:rsid w:val="00661F93"/>
    <w:rsid w:val="00663CDA"/>
    <w:rsid w:val="006714F0"/>
    <w:rsid w:val="0067766B"/>
    <w:rsid w:val="00680286"/>
    <w:rsid w:val="006804FC"/>
    <w:rsid w:val="00680E1A"/>
    <w:rsid w:val="006811D1"/>
    <w:rsid w:val="00681578"/>
    <w:rsid w:val="00685F7B"/>
    <w:rsid w:val="00686BE4"/>
    <w:rsid w:val="00692D35"/>
    <w:rsid w:val="00694F62"/>
    <w:rsid w:val="00696BE1"/>
    <w:rsid w:val="006A10FA"/>
    <w:rsid w:val="006A1171"/>
    <w:rsid w:val="006A2CB9"/>
    <w:rsid w:val="006A49A9"/>
    <w:rsid w:val="006B0ED1"/>
    <w:rsid w:val="006B7498"/>
    <w:rsid w:val="006B75E2"/>
    <w:rsid w:val="006B7EA4"/>
    <w:rsid w:val="006C1F0B"/>
    <w:rsid w:val="006C56FB"/>
    <w:rsid w:val="006C578E"/>
    <w:rsid w:val="006C6F38"/>
    <w:rsid w:val="006D358A"/>
    <w:rsid w:val="006D4B83"/>
    <w:rsid w:val="006D5684"/>
    <w:rsid w:val="006D6042"/>
    <w:rsid w:val="006D741F"/>
    <w:rsid w:val="006E307D"/>
    <w:rsid w:val="006E4C64"/>
    <w:rsid w:val="006E7633"/>
    <w:rsid w:val="006E7C09"/>
    <w:rsid w:val="006F0D8D"/>
    <w:rsid w:val="006F21C7"/>
    <w:rsid w:val="006F3F8F"/>
    <w:rsid w:val="006F4100"/>
    <w:rsid w:val="00703721"/>
    <w:rsid w:val="007110A9"/>
    <w:rsid w:val="007134A9"/>
    <w:rsid w:val="00720122"/>
    <w:rsid w:val="00720986"/>
    <w:rsid w:val="00721EF5"/>
    <w:rsid w:val="007243FE"/>
    <w:rsid w:val="00726FDF"/>
    <w:rsid w:val="00731041"/>
    <w:rsid w:val="007323C0"/>
    <w:rsid w:val="007342C5"/>
    <w:rsid w:val="007345AD"/>
    <w:rsid w:val="00736EDF"/>
    <w:rsid w:val="00742755"/>
    <w:rsid w:val="007429AF"/>
    <w:rsid w:val="00746052"/>
    <w:rsid w:val="007472E7"/>
    <w:rsid w:val="00751AEF"/>
    <w:rsid w:val="00754637"/>
    <w:rsid w:val="00760F68"/>
    <w:rsid w:val="00761694"/>
    <w:rsid w:val="00762D77"/>
    <w:rsid w:val="0077149A"/>
    <w:rsid w:val="00772986"/>
    <w:rsid w:val="00773109"/>
    <w:rsid w:val="00773585"/>
    <w:rsid w:val="007757AF"/>
    <w:rsid w:val="007818EB"/>
    <w:rsid w:val="00781944"/>
    <w:rsid w:val="00781EAD"/>
    <w:rsid w:val="00782673"/>
    <w:rsid w:val="007837EC"/>
    <w:rsid w:val="007905C9"/>
    <w:rsid w:val="007921D0"/>
    <w:rsid w:val="007931D7"/>
    <w:rsid w:val="00795C88"/>
    <w:rsid w:val="00796ECE"/>
    <w:rsid w:val="007A0615"/>
    <w:rsid w:val="007A3A01"/>
    <w:rsid w:val="007A5120"/>
    <w:rsid w:val="007A6854"/>
    <w:rsid w:val="007A68F1"/>
    <w:rsid w:val="007B2764"/>
    <w:rsid w:val="007B2CD2"/>
    <w:rsid w:val="007B7B95"/>
    <w:rsid w:val="007C406D"/>
    <w:rsid w:val="007C5215"/>
    <w:rsid w:val="007C73D3"/>
    <w:rsid w:val="007D07BF"/>
    <w:rsid w:val="007D4EB3"/>
    <w:rsid w:val="007D56DF"/>
    <w:rsid w:val="007D6135"/>
    <w:rsid w:val="007D672C"/>
    <w:rsid w:val="007D7F28"/>
    <w:rsid w:val="007E5336"/>
    <w:rsid w:val="007E63C9"/>
    <w:rsid w:val="007F4A3D"/>
    <w:rsid w:val="007F4F8C"/>
    <w:rsid w:val="007F50F4"/>
    <w:rsid w:val="0080080C"/>
    <w:rsid w:val="00801819"/>
    <w:rsid w:val="008023F7"/>
    <w:rsid w:val="00802E46"/>
    <w:rsid w:val="00804C29"/>
    <w:rsid w:val="0080783E"/>
    <w:rsid w:val="008148AE"/>
    <w:rsid w:val="00816557"/>
    <w:rsid w:val="00824375"/>
    <w:rsid w:val="008243C7"/>
    <w:rsid w:val="00825D52"/>
    <w:rsid w:val="00826F11"/>
    <w:rsid w:val="008333FA"/>
    <w:rsid w:val="00836106"/>
    <w:rsid w:val="00837346"/>
    <w:rsid w:val="00837602"/>
    <w:rsid w:val="008404D9"/>
    <w:rsid w:val="00840EDC"/>
    <w:rsid w:val="00841F17"/>
    <w:rsid w:val="00846A67"/>
    <w:rsid w:val="00847000"/>
    <w:rsid w:val="008510A4"/>
    <w:rsid w:val="00852442"/>
    <w:rsid w:val="008565BC"/>
    <w:rsid w:val="0086312F"/>
    <w:rsid w:val="00864253"/>
    <w:rsid w:val="008674F7"/>
    <w:rsid w:val="00872575"/>
    <w:rsid w:val="008740A4"/>
    <w:rsid w:val="00874877"/>
    <w:rsid w:val="00874A78"/>
    <w:rsid w:val="00877469"/>
    <w:rsid w:val="00877CF7"/>
    <w:rsid w:val="00886DE7"/>
    <w:rsid w:val="00890962"/>
    <w:rsid w:val="00893918"/>
    <w:rsid w:val="008960AC"/>
    <w:rsid w:val="00896534"/>
    <w:rsid w:val="00896F3D"/>
    <w:rsid w:val="008A1798"/>
    <w:rsid w:val="008A25FB"/>
    <w:rsid w:val="008A2C9C"/>
    <w:rsid w:val="008A3978"/>
    <w:rsid w:val="008A427E"/>
    <w:rsid w:val="008A6598"/>
    <w:rsid w:val="008B0A85"/>
    <w:rsid w:val="008B0BE4"/>
    <w:rsid w:val="008B1E1F"/>
    <w:rsid w:val="008B38CC"/>
    <w:rsid w:val="008B3EB1"/>
    <w:rsid w:val="008B421A"/>
    <w:rsid w:val="008B4E37"/>
    <w:rsid w:val="008B649C"/>
    <w:rsid w:val="008B742E"/>
    <w:rsid w:val="008C2B30"/>
    <w:rsid w:val="008C40E1"/>
    <w:rsid w:val="008D1A57"/>
    <w:rsid w:val="008D7394"/>
    <w:rsid w:val="008E1231"/>
    <w:rsid w:val="008E2597"/>
    <w:rsid w:val="008E42F3"/>
    <w:rsid w:val="008E5131"/>
    <w:rsid w:val="008E5AFF"/>
    <w:rsid w:val="008E6629"/>
    <w:rsid w:val="008E6B8E"/>
    <w:rsid w:val="008F17D9"/>
    <w:rsid w:val="008F765B"/>
    <w:rsid w:val="0090399B"/>
    <w:rsid w:val="00903F61"/>
    <w:rsid w:val="00903FE6"/>
    <w:rsid w:val="009056FF"/>
    <w:rsid w:val="0090581A"/>
    <w:rsid w:val="00912599"/>
    <w:rsid w:val="00915190"/>
    <w:rsid w:val="0091799D"/>
    <w:rsid w:val="00920B8E"/>
    <w:rsid w:val="00921BD8"/>
    <w:rsid w:val="00923D61"/>
    <w:rsid w:val="0092540E"/>
    <w:rsid w:val="00932F7C"/>
    <w:rsid w:val="00942934"/>
    <w:rsid w:val="00942DDE"/>
    <w:rsid w:val="00943B8E"/>
    <w:rsid w:val="00943D15"/>
    <w:rsid w:val="0094488D"/>
    <w:rsid w:val="00946086"/>
    <w:rsid w:val="00946694"/>
    <w:rsid w:val="0095220F"/>
    <w:rsid w:val="00953D13"/>
    <w:rsid w:val="00953E05"/>
    <w:rsid w:val="00955045"/>
    <w:rsid w:val="0095599C"/>
    <w:rsid w:val="009566DA"/>
    <w:rsid w:val="00960E06"/>
    <w:rsid w:val="00960EC6"/>
    <w:rsid w:val="00962D92"/>
    <w:rsid w:val="00965D6F"/>
    <w:rsid w:val="00967AED"/>
    <w:rsid w:val="00971831"/>
    <w:rsid w:val="00972ED5"/>
    <w:rsid w:val="009736D9"/>
    <w:rsid w:val="00980A28"/>
    <w:rsid w:val="009830DD"/>
    <w:rsid w:val="009844EB"/>
    <w:rsid w:val="0098776D"/>
    <w:rsid w:val="009906DC"/>
    <w:rsid w:val="00991B11"/>
    <w:rsid w:val="00991FEF"/>
    <w:rsid w:val="00992475"/>
    <w:rsid w:val="009950CD"/>
    <w:rsid w:val="009957B6"/>
    <w:rsid w:val="00995ED4"/>
    <w:rsid w:val="009968E3"/>
    <w:rsid w:val="0099772C"/>
    <w:rsid w:val="009A504E"/>
    <w:rsid w:val="009A7305"/>
    <w:rsid w:val="009B0E5B"/>
    <w:rsid w:val="009B16B8"/>
    <w:rsid w:val="009B3043"/>
    <w:rsid w:val="009B555C"/>
    <w:rsid w:val="009B6ED7"/>
    <w:rsid w:val="009C0622"/>
    <w:rsid w:val="009C2D88"/>
    <w:rsid w:val="009C2F96"/>
    <w:rsid w:val="009C3496"/>
    <w:rsid w:val="009D0F4A"/>
    <w:rsid w:val="009D10A5"/>
    <w:rsid w:val="009D6AC4"/>
    <w:rsid w:val="009D7268"/>
    <w:rsid w:val="009E3283"/>
    <w:rsid w:val="009E546B"/>
    <w:rsid w:val="009E6ADB"/>
    <w:rsid w:val="009E6AE3"/>
    <w:rsid w:val="009E759B"/>
    <w:rsid w:val="009F0156"/>
    <w:rsid w:val="009F17D1"/>
    <w:rsid w:val="009F17F6"/>
    <w:rsid w:val="009F249E"/>
    <w:rsid w:val="009F5637"/>
    <w:rsid w:val="00A04FE7"/>
    <w:rsid w:val="00A0682B"/>
    <w:rsid w:val="00A12C72"/>
    <w:rsid w:val="00A12FAC"/>
    <w:rsid w:val="00A14539"/>
    <w:rsid w:val="00A14C68"/>
    <w:rsid w:val="00A16244"/>
    <w:rsid w:val="00A162B4"/>
    <w:rsid w:val="00A20C4D"/>
    <w:rsid w:val="00A23B9E"/>
    <w:rsid w:val="00A252EC"/>
    <w:rsid w:val="00A252F3"/>
    <w:rsid w:val="00A30A6D"/>
    <w:rsid w:val="00A316A1"/>
    <w:rsid w:val="00A31C12"/>
    <w:rsid w:val="00A32154"/>
    <w:rsid w:val="00A35EEB"/>
    <w:rsid w:val="00A372BE"/>
    <w:rsid w:val="00A43C15"/>
    <w:rsid w:val="00A43FBC"/>
    <w:rsid w:val="00A44E85"/>
    <w:rsid w:val="00A46900"/>
    <w:rsid w:val="00A46FA7"/>
    <w:rsid w:val="00A47FC1"/>
    <w:rsid w:val="00A526AC"/>
    <w:rsid w:val="00A54CDE"/>
    <w:rsid w:val="00A62503"/>
    <w:rsid w:val="00A626B3"/>
    <w:rsid w:val="00A62DC6"/>
    <w:rsid w:val="00A64CA2"/>
    <w:rsid w:val="00A6564E"/>
    <w:rsid w:val="00A67326"/>
    <w:rsid w:val="00A71426"/>
    <w:rsid w:val="00A7187D"/>
    <w:rsid w:val="00A7230D"/>
    <w:rsid w:val="00A72425"/>
    <w:rsid w:val="00A75945"/>
    <w:rsid w:val="00A802EA"/>
    <w:rsid w:val="00A839D8"/>
    <w:rsid w:val="00A8725A"/>
    <w:rsid w:val="00A874AA"/>
    <w:rsid w:val="00A91662"/>
    <w:rsid w:val="00A96A60"/>
    <w:rsid w:val="00A96E72"/>
    <w:rsid w:val="00A96F78"/>
    <w:rsid w:val="00AA14F3"/>
    <w:rsid w:val="00AA3A93"/>
    <w:rsid w:val="00AA6F61"/>
    <w:rsid w:val="00AA7024"/>
    <w:rsid w:val="00AB1333"/>
    <w:rsid w:val="00AB1E18"/>
    <w:rsid w:val="00AB270B"/>
    <w:rsid w:val="00AB301E"/>
    <w:rsid w:val="00AB354E"/>
    <w:rsid w:val="00AB650F"/>
    <w:rsid w:val="00AC03C3"/>
    <w:rsid w:val="00AC0725"/>
    <w:rsid w:val="00AC1BBA"/>
    <w:rsid w:val="00AC2103"/>
    <w:rsid w:val="00AC22B0"/>
    <w:rsid w:val="00AC4A7D"/>
    <w:rsid w:val="00AC6435"/>
    <w:rsid w:val="00AD4A34"/>
    <w:rsid w:val="00AD5090"/>
    <w:rsid w:val="00AE0802"/>
    <w:rsid w:val="00AE1C18"/>
    <w:rsid w:val="00AE345B"/>
    <w:rsid w:val="00AE6D24"/>
    <w:rsid w:val="00AF111E"/>
    <w:rsid w:val="00AF280A"/>
    <w:rsid w:val="00AF312D"/>
    <w:rsid w:val="00AF5655"/>
    <w:rsid w:val="00B02132"/>
    <w:rsid w:val="00B16FC1"/>
    <w:rsid w:val="00B1773C"/>
    <w:rsid w:val="00B223D3"/>
    <w:rsid w:val="00B37DAE"/>
    <w:rsid w:val="00B4385F"/>
    <w:rsid w:val="00B46413"/>
    <w:rsid w:val="00B4644A"/>
    <w:rsid w:val="00B500DA"/>
    <w:rsid w:val="00B50208"/>
    <w:rsid w:val="00B51B60"/>
    <w:rsid w:val="00B5397B"/>
    <w:rsid w:val="00B54C00"/>
    <w:rsid w:val="00B54F69"/>
    <w:rsid w:val="00B6264E"/>
    <w:rsid w:val="00B630C1"/>
    <w:rsid w:val="00B63D6B"/>
    <w:rsid w:val="00B66EC5"/>
    <w:rsid w:val="00B67C92"/>
    <w:rsid w:val="00B72FD4"/>
    <w:rsid w:val="00B738D9"/>
    <w:rsid w:val="00B74F6F"/>
    <w:rsid w:val="00B759CD"/>
    <w:rsid w:val="00B80646"/>
    <w:rsid w:val="00B81281"/>
    <w:rsid w:val="00B81527"/>
    <w:rsid w:val="00B8326A"/>
    <w:rsid w:val="00B9017D"/>
    <w:rsid w:val="00B9227E"/>
    <w:rsid w:val="00B9557D"/>
    <w:rsid w:val="00BA2F2C"/>
    <w:rsid w:val="00BA40C7"/>
    <w:rsid w:val="00BA43E1"/>
    <w:rsid w:val="00BA5545"/>
    <w:rsid w:val="00BA6A7D"/>
    <w:rsid w:val="00BB07DD"/>
    <w:rsid w:val="00BB0ED1"/>
    <w:rsid w:val="00BB1106"/>
    <w:rsid w:val="00BB258F"/>
    <w:rsid w:val="00BB2798"/>
    <w:rsid w:val="00BB2AC2"/>
    <w:rsid w:val="00BB3966"/>
    <w:rsid w:val="00BB39A6"/>
    <w:rsid w:val="00BB39CB"/>
    <w:rsid w:val="00BB74D4"/>
    <w:rsid w:val="00BB7A89"/>
    <w:rsid w:val="00BC0814"/>
    <w:rsid w:val="00BC1946"/>
    <w:rsid w:val="00BC23B7"/>
    <w:rsid w:val="00BC2E34"/>
    <w:rsid w:val="00BC350E"/>
    <w:rsid w:val="00BC4196"/>
    <w:rsid w:val="00BC4B1A"/>
    <w:rsid w:val="00BC6B93"/>
    <w:rsid w:val="00BD1C62"/>
    <w:rsid w:val="00BD2458"/>
    <w:rsid w:val="00BD4C36"/>
    <w:rsid w:val="00BD7260"/>
    <w:rsid w:val="00BE0DE2"/>
    <w:rsid w:val="00BE2DDD"/>
    <w:rsid w:val="00BE3A3B"/>
    <w:rsid w:val="00BE5272"/>
    <w:rsid w:val="00BF14F1"/>
    <w:rsid w:val="00BF1A66"/>
    <w:rsid w:val="00BF20A7"/>
    <w:rsid w:val="00BF36CE"/>
    <w:rsid w:val="00BF592E"/>
    <w:rsid w:val="00BF6B3C"/>
    <w:rsid w:val="00BF6FA3"/>
    <w:rsid w:val="00BF7055"/>
    <w:rsid w:val="00BF7661"/>
    <w:rsid w:val="00C03A40"/>
    <w:rsid w:val="00C0480C"/>
    <w:rsid w:val="00C0481E"/>
    <w:rsid w:val="00C1251A"/>
    <w:rsid w:val="00C15C8C"/>
    <w:rsid w:val="00C161C4"/>
    <w:rsid w:val="00C1666C"/>
    <w:rsid w:val="00C2082E"/>
    <w:rsid w:val="00C23B47"/>
    <w:rsid w:val="00C32EC4"/>
    <w:rsid w:val="00C33B14"/>
    <w:rsid w:val="00C3566F"/>
    <w:rsid w:val="00C35DBA"/>
    <w:rsid w:val="00C3796A"/>
    <w:rsid w:val="00C4070B"/>
    <w:rsid w:val="00C41975"/>
    <w:rsid w:val="00C419B8"/>
    <w:rsid w:val="00C45C81"/>
    <w:rsid w:val="00C47D92"/>
    <w:rsid w:val="00C500D1"/>
    <w:rsid w:val="00C51493"/>
    <w:rsid w:val="00C51976"/>
    <w:rsid w:val="00C53299"/>
    <w:rsid w:val="00C5705A"/>
    <w:rsid w:val="00C57732"/>
    <w:rsid w:val="00C57A7E"/>
    <w:rsid w:val="00C60AC5"/>
    <w:rsid w:val="00C60DA4"/>
    <w:rsid w:val="00C6166A"/>
    <w:rsid w:val="00C6210C"/>
    <w:rsid w:val="00C64BA8"/>
    <w:rsid w:val="00C65FDC"/>
    <w:rsid w:val="00C67D69"/>
    <w:rsid w:val="00C72347"/>
    <w:rsid w:val="00C723D3"/>
    <w:rsid w:val="00C72947"/>
    <w:rsid w:val="00C753D3"/>
    <w:rsid w:val="00C75C78"/>
    <w:rsid w:val="00C81B6B"/>
    <w:rsid w:val="00C81F55"/>
    <w:rsid w:val="00C82DF0"/>
    <w:rsid w:val="00C8540F"/>
    <w:rsid w:val="00C9152C"/>
    <w:rsid w:val="00C924D5"/>
    <w:rsid w:val="00C93573"/>
    <w:rsid w:val="00C96FFE"/>
    <w:rsid w:val="00CA1640"/>
    <w:rsid w:val="00CA40A3"/>
    <w:rsid w:val="00CA7222"/>
    <w:rsid w:val="00CB1A84"/>
    <w:rsid w:val="00CB2E76"/>
    <w:rsid w:val="00CB4A68"/>
    <w:rsid w:val="00CC083A"/>
    <w:rsid w:val="00CC4C3C"/>
    <w:rsid w:val="00CC4C43"/>
    <w:rsid w:val="00CC52CD"/>
    <w:rsid w:val="00CC7C22"/>
    <w:rsid w:val="00CD1181"/>
    <w:rsid w:val="00CD11D6"/>
    <w:rsid w:val="00CD2C42"/>
    <w:rsid w:val="00CD70A0"/>
    <w:rsid w:val="00CD7715"/>
    <w:rsid w:val="00CE22A2"/>
    <w:rsid w:val="00CE2873"/>
    <w:rsid w:val="00CE37DF"/>
    <w:rsid w:val="00CE7EBE"/>
    <w:rsid w:val="00CF01CA"/>
    <w:rsid w:val="00CF38A6"/>
    <w:rsid w:val="00CF3DC2"/>
    <w:rsid w:val="00CF5588"/>
    <w:rsid w:val="00CF732F"/>
    <w:rsid w:val="00D013D7"/>
    <w:rsid w:val="00D01F1E"/>
    <w:rsid w:val="00D03ABB"/>
    <w:rsid w:val="00D10654"/>
    <w:rsid w:val="00D115A0"/>
    <w:rsid w:val="00D152D2"/>
    <w:rsid w:val="00D15D9F"/>
    <w:rsid w:val="00D20F19"/>
    <w:rsid w:val="00D21505"/>
    <w:rsid w:val="00D21D10"/>
    <w:rsid w:val="00D24B35"/>
    <w:rsid w:val="00D31C61"/>
    <w:rsid w:val="00D33170"/>
    <w:rsid w:val="00D340E7"/>
    <w:rsid w:val="00D36238"/>
    <w:rsid w:val="00D36348"/>
    <w:rsid w:val="00D416CB"/>
    <w:rsid w:val="00D42C72"/>
    <w:rsid w:val="00D43B8A"/>
    <w:rsid w:val="00D44922"/>
    <w:rsid w:val="00D51525"/>
    <w:rsid w:val="00D54E95"/>
    <w:rsid w:val="00D5580A"/>
    <w:rsid w:val="00D61722"/>
    <w:rsid w:val="00D6177B"/>
    <w:rsid w:val="00D61C88"/>
    <w:rsid w:val="00D63981"/>
    <w:rsid w:val="00D64F89"/>
    <w:rsid w:val="00D65C87"/>
    <w:rsid w:val="00D67B20"/>
    <w:rsid w:val="00D7053D"/>
    <w:rsid w:val="00D73002"/>
    <w:rsid w:val="00D73AA7"/>
    <w:rsid w:val="00D76BD1"/>
    <w:rsid w:val="00D778B5"/>
    <w:rsid w:val="00D840AA"/>
    <w:rsid w:val="00D871EC"/>
    <w:rsid w:val="00D90BE0"/>
    <w:rsid w:val="00D911DB"/>
    <w:rsid w:val="00D9145D"/>
    <w:rsid w:val="00D92660"/>
    <w:rsid w:val="00D94BDF"/>
    <w:rsid w:val="00D95DE8"/>
    <w:rsid w:val="00DA1613"/>
    <w:rsid w:val="00DA19F8"/>
    <w:rsid w:val="00DA3C35"/>
    <w:rsid w:val="00DA3F96"/>
    <w:rsid w:val="00DA45C8"/>
    <w:rsid w:val="00DA5092"/>
    <w:rsid w:val="00DA64A2"/>
    <w:rsid w:val="00DA70F2"/>
    <w:rsid w:val="00DB4688"/>
    <w:rsid w:val="00DB46A4"/>
    <w:rsid w:val="00DB77E5"/>
    <w:rsid w:val="00DC021B"/>
    <w:rsid w:val="00DC0421"/>
    <w:rsid w:val="00DC0892"/>
    <w:rsid w:val="00DC12B7"/>
    <w:rsid w:val="00DC30F0"/>
    <w:rsid w:val="00DC3119"/>
    <w:rsid w:val="00DC36E0"/>
    <w:rsid w:val="00DC44EA"/>
    <w:rsid w:val="00DC4B45"/>
    <w:rsid w:val="00DD1C28"/>
    <w:rsid w:val="00DD1F5E"/>
    <w:rsid w:val="00DD4F45"/>
    <w:rsid w:val="00DE08FC"/>
    <w:rsid w:val="00DE112F"/>
    <w:rsid w:val="00DE25BA"/>
    <w:rsid w:val="00DE39BA"/>
    <w:rsid w:val="00DE5BF4"/>
    <w:rsid w:val="00DF0B2A"/>
    <w:rsid w:val="00DF44AF"/>
    <w:rsid w:val="00DF6E27"/>
    <w:rsid w:val="00E02351"/>
    <w:rsid w:val="00E028CE"/>
    <w:rsid w:val="00E03E8D"/>
    <w:rsid w:val="00E04DD5"/>
    <w:rsid w:val="00E0636B"/>
    <w:rsid w:val="00E0697A"/>
    <w:rsid w:val="00E06A53"/>
    <w:rsid w:val="00E128A6"/>
    <w:rsid w:val="00E1590A"/>
    <w:rsid w:val="00E15DE9"/>
    <w:rsid w:val="00E23C27"/>
    <w:rsid w:val="00E2597D"/>
    <w:rsid w:val="00E25EF0"/>
    <w:rsid w:val="00E30D25"/>
    <w:rsid w:val="00E344F5"/>
    <w:rsid w:val="00E3602F"/>
    <w:rsid w:val="00E36D20"/>
    <w:rsid w:val="00E40B70"/>
    <w:rsid w:val="00E42C4B"/>
    <w:rsid w:val="00E4408D"/>
    <w:rsid w:val="00E440CF"/>
    <w:rsid w:val="00E44148"/>
    <w:rsid w:val="00E45EC7"/>
    <w:rsid w:val="00E466A5"/>
    <w:rsid w:val="00E46A15"/>
    <w:rsid w:val="00E46BFD"/>
    <w:rsid w:val="00E503A1"/>
    <w:rsid w:val="00E51EAF"/>
    <w:rsid w:val="00E54950"/>
    <w:rsid w:val="00E54A48"/>
    <w:rsid w:val="00E54D6C"/>
    <w:rsid w:val="00E56327"/>
    <w:rsid w:val="00E57B51"/>
    <w:rsid w:val="00E6510C"/>
    <w:rsid w:val="00E67557"/>
    <w:rsid w:val="00E72E38"/>
    <w:rsid w:val="00E73AB4"/>
    <w:rsid w:val="00E744F1"/>
    <w:rsid w:val="00E76D1C"/>
    <w:rsid w:val="00E81E95"/>
    <w:rsid w:val="00E82801"/>
    <w:rsid w:val="00E83E81"/>
    <w:rsid w:val="00E84744"/>
    <w:rsid w:val="00E84EDA"/>
    <w:rsid w:val="00E87AAD"/>
    <w:rsid w:val="00E93D50"/>
    <w:rsid w:val="00EA28D9"/>
    <w:rsid w:val="00EA4C23"/>
    <w:rsid w:val="00EB1011"/>
    <w:rsid w:val="00EB5CAC"/>
    <w:rsid w:val="00EB64EB"/>
    <w:rsid w:val="00EC2359"/>
    <w:rsid w:val="00EC2AAD"/>
    <w:rsid w:val="00EC2CD4"/>
    <w:rsid w:val="00EC36CE"/>
    <w:rsid w:val="00EC76DD"/>
    <w:rsid w:val="00EC7966"/>
    <w:rsid w:val="00ED4E51"/>
    <w:rsid w:val="00ED7319"/>
    <w:rsid w:val="00EE485D"/>
    <w:rsid w:val="00EE4B5D"/>
    <w:rsid w:val="00EE7EA2"/>
    <w:rsid w:val="00EF28E5"/>
    <w:rsid w:val="00EF28F6"/>
    <w:rsid w:val="00EF3338"/>
    <w:rsid w:val="00EF3E40"/>
    <w:rsid w:val="00F0403E"/>
    <w:rsid w:val="00F101B6"/>
    <w:rsid w:val="00F12B35"/>
    <w:rsid w:val="00F143A0"/>
    <w:rsid w:val="00F16A06"/>
    <w:rsid w:val="00F17BFC"/>
    <w:rsid w:val="00F17D02"/>
    <w:rsid w:val="00F2100E"/>
    <w:rsid w:val="00F22060"/>
    <w:rsid w:val="00F30ABA"/>
    <w:rsid w:val="00F32ACA"/>
    <w:rsid w:val="00F32D7C"/>
    <w:rsid w:val="00F33BD1"/>
    <w:rsid w:val="00F33E11"/>
    <w:rsid w:val="00F34525"/>
    <w:rsid w:val="00F377AC"/>
    <w:rsid w:val="00F404F3"/>
    <w:rsid w:val="00F477E9"/>
    <w:rsid w:val="00F51834"/>
    <w:rsid w:val="00F563B2"/>
    <w:rsid w:val="00F56982"/>
    <w:rsid w:val="00F57847"/>
    <w:rsid w:val="00F62DD6"/>
    <w:rsid w:val="00F64F22"/>
    <w:rsid w:val="00F668C6"/>
    <w:rsid w:val="00F73639"/>
    <w:rsid w:val="00F73665"/>
    <w:rsid w:val="00F74129"/>
    <w:rsid w:val="00F81087"/>
    <w:rsid w:val="00F82911"/>
    <w:rsid w:val="00F853B6"/>
    <w:rsid w:val="00F859B3"/>
    <w:rsid w:val="00F87EED"/>
    <w:rsid w:val="00F9214A"/>
    <w:rsid w:val="00F93588"/>
    <w:rsid w:val="00F93C63"/>
    <w:rsid w:val="00F94BE3"/>
    <w:rsid w:val="00FA15D8"/>
    <w:rsid w:val="00FA420E"/>
    <w:rsid w:val="00FA4C36"/>
    <w:rsid w:val="00FA5ECB"/>
    <w:rsid w:val="00FB2560"/>
    <w:rsid w:val="00FB499D"/>
    <w:rsid w:val="00FB541D"/>
    <w:rsid w:val="00FB6177"/>
    <w:rsid w:val="00FB64A8"/>
    <w:rsid w:val="00FB788C"/>
    <w:rsid w:val="00FC5772"/>
    <w:rsid w:val="00FC70AD"/>
    <w:rsid w:val="00FC7792"/>
    <w:rsid w:val="00FD03C2"/>
    <w:rsid w:val="00FD3F73"/>
    <w:rsid w:val="00FD6495"/>
    <w:rsid w:val="00FD7C62"/>
    <w:rsid w:val="00FE0C1B"/>
    <w:rsid w:val="00FE0FCA"/>
    <w:rsid w:val="00FE19B5"/>
    <w:rsid w:val="00FE5A94"/>
    <w:rsid w:val="00FF10BC"/>
    <w:rsid w:val="00FF35FC"/>
    <w:rsid w:val="00FF3C9D"/>
    <w:rsid w:val="00FF41AB"/>
    <w:rsid w:val="00FF49E0"/>
    <w:rsid w:val="00FF4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2A016B"/>
    <w:rPr>
      <w:rFonts w:ascii="Calibri" w:hAnsi="Calibri" w:cs="Calibri"/>
    </w:rPr>
  </w:style>
  <w:style w:type="paragraph" w:styleId="Revision">
    <w:name w:val="Revision"/>
    <w:hidden/>
    <w:uiPriority w:val="99"/>
    <w:semiHidden/>
    <w:rsid w:val="00B54C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80730">
      <w:bodyDiv w:val="1"/>
      <w:marLeft w:val="0"/>
      <w:marRight w:val="0"/>
      <w:marTop w:val="0"/>
      <w:marBottom w:val="0"/>
      <w:divBdr>
        <w:top w:val="none" w:sz="0" w:space="0" w:color="auto"/>
        <w:left w:val="none" w:sz="0" w:space="0" w:color="auto"/>
        <w:bottom w:val="none" w:sz="0" w:space="0" w:color="auto"/>
        <w:right w:val="none" w:sz="0" w:space="0" w:color="auto"/>
      </w:divBdr>
    </w:div>
    <w:div w:id="317272315">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1059334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nrika.Sileike@vp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r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aulius.Nomgaudas@mokaus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504A-29EB-4D66-B50A-AAD82CBB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1331</Words>
  <Characters>7593</Characters>
  <Application>Microsoft Office Word</Application>
  <DocSecurity>4</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Silvija Sirvydienė</cp:lastModifiedBy>
  <cp:revision>2</cp:revision>
  <cp:lastPrinted>2018-06-04T08:05:00Z</cp:lastPrinted>
  <dcterms:created xsi:type="dcterms:W3CDTF">2024-01-22T18:15:00Z</dcterms:created>
  <dcterms:modified xsi:type="dcterms:W3CDTF">2024-01-22T18:15:00Z</dcterms:modified>
</cp:coreProperties>
</file>