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726E6D" w:rsidRDefault="00B46B73" w:rsidP="003600CB">
      <w:pPr>
        <w:spacing w:after="0" w:line="240" w:lineRule="auto"/>
        <w:ind w:firstLine="851"/>
        <w:jc w:val="both"/>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9pt;margin-top:0;width:43.5pt;height:48pt;z-index:251658240" fillcolor="window">
            <v:imagedata r:id="rId8" o:title=""/>
            <w10:wrap type="square" side="left"/>
          </v:shape>
          <o:OLEObject Type="Embed" ProgID="Word.Picture.8" ShapeID="_x0000_s2051" DrawAspect="Content" ObjectID="_1756291237" r:id="rId9"/>
        </w:object>
      </w:r>
    </w:p>
    <w:p w14:paraId="0972FA3C" w14:textId="77777777" w:rsidR="00E83E81" w:rsidRPr="00726E6D" w:rsidRDefault="00E83E81" w:rsidP="003600CB">
      <w:pPr>
        <w:spacing w:after="0" w:line="240" w:lineRule="auto"/>
        <w:ind w:firstLine="851"/>
        <w:jc w:val="both"/>
        <w:rPr>
          <w:rFonts w:ascii="Times New Roman" w:hAnsi="Times New Roman" w:cs="Times New Roman"/>
          <w:sz w:val="24"/>
          <w:szCs w:val="24"/>
        </w:rPr>
      </w:pPr>
    </w:p>
    <w:p w14:paraId="1AF679FC" w14:textId="77777777" w:rsidR="00E83E81" w:rsidRPr="00726E6D" w:rsidRDefault="00E83E81" w:rsidP="003600CB">
      <w:pPr>
        <w:spacing w:after="0" w:line="240" w:lineRule="auto"/>
        <w:jc w:val="both"/>
        <w:rPr>
          <w:rFonts w:ascii="Times New Roman" w:eastAsia="Times New Roman" w:hAnsi="Times New Roman" w:cs="Times New Roman"/>
          <w:sz w:val="24"/>
          <w:szCs w:val="24"/>
        </w:rPr>
      </w:pPr>
    </w:p>
    <w:p w14:paraId="4FC73CFD" w14:textId="77777777" w:rsidR="004F5DCA" w:rsidRPr="00726E6D" w:rsidRDefault="004F5DCA" w:rsidP="003600CB">
      <w:pPr>
        <w:keepNext/>
        <w:spacing w:after="0" w:line="240" w:lineRule="auto"/>
        <w:jc w:val="center"/>
        <w:outlineLvl w:val="0"/>
        <w:rPr>
          <w:rFonts w:ascii="Times New Roman" w:eastAsia="Times New Roman" w:hAnsi="Times New Roman" w:cs="Times New Roman"/>
          <w:b/>
          <w:bCs/>
          <w:sz w:val="24"/>
          <w:szCs w:val="24"/>
        </w:rPr>
      </w:pPr>
    </w:p>
    <w:p w14:paraId="7CB27622" w14:textId="6EDA8257" w:rsidR="00E83E81" w:rsidRPr="00726E6D" w:rsidRDefault="00E83E81" w:rsidP="003600CB">
      <w:pPr>
        <w:keepNext/>
        <w:spacing w:after="0" w:line="240" w:lineRule="auto"/>
        <w:jc w:val="center"/>
        <w:outlineLvl w:val="0"/>
        <w:rPr>
          <w:rFonts w:ascii="Times New Roman" w:eastAsia="Times New Roman" w:hAnsi="Times New Roman" w:cs="Times New Roman"/>
          <w:b/>
          <w:bCs/>
          <w:sz w:val="24"/>
          <w:szCs w:val="24"/>
        </w:rPr>
      </w:pPr>
      <w:r w:rsidRPr="00726E6D">
        <w:rPr>
          <w:rFonts w:ascii="Times New Roman" w:eastAsia="Times New Roman" w:hAnsi="Times New Roman" w:cs="Times New Roman"/>
          <w:b/>
          <w:bCs/>
          <w:sz w:val="24"/>
          <w:szCs w:val="24"/>
        </w:rPr>
        <w:t>VIEŠŲJŲ PIRKIMŲ TARNYBA</w:t>
      </w:r>
    </w:p>
    <w:p w14:paraId="384132F6" w14:textId="2AFFAA73" w:rsidR="00E83E81" w:rsidRDefault="00E83E81" w:rsidP="003600CB">
      <w:pPr>
        <w:keepNext/>
        <w:spacing w:after="0" w:line="240" w:lineRule="auto"/>
        <w:jc w:val="both"/>
        <w:outlineLvl w:val="0"/>
        <w:rPr>
          <w:rFonts w:ascii="Times New Roman" w:eastAsia="Times New Roman" w:hAnsi="Times New Roman" w:cs="Times New Roman"/>
          <w:b/>
          <w:bCs/>
          <w:sz w:val="24"/>
          <w:szCs w:val="24"/>
        </w:rPr>
      </w:pPr>
    </w:p>
    <w:p w14:paraId="2D3AC915" w14:textId="77777777" w:rsidR="006721A7" w:rsidRPr="00726E6D" w:rsidRDefault="006721A7" w:rsidP="003600CB">
      <w:pPr>
        <w:keepNext/>
        <w:spacing w:after="0" w:line="240" w:lineRule="auto"/>
        <w:jc w:val="both"/>
        <w:outlineLvl w:val="0"/>
        <w:rPr>
          <w:rFonts w:ascii="Times New Roman" w:eastAsia="Times New Roman" w:hAnsi="Times New Roman" w:cs="Times New Roman"/>
          <w:b/>
          <w:bCs/>
          <w:sz w:val="24"/>
          <w:szCs w:val="24"/>
        </w:rPr>
      </w:pPr>
    </w:p>
    <w:tbl>
      <w:tblPr>
        <w:tblW w:w="9781" w:type="dxa"/>
        <w:jc w:val="center"/>
        <w:tblLayout w:type="fixed"/>
        <w:tblLook w:val="0000" w:firstRow="0" w:lastRow="0" w:firstColumn="0" w:lastColumn="0" w:noHBand="0" w:noVBand="0"/>
      </w:tblPr>
      <w:tblGrid>
        <w:gridCol w:w="5333"/>
        <w:gridCol w:w="1593"/>
        <w:gridCol w:w="531"/>
        <w:gridCol w:w="2324"/>
      </w:tblGrid>
      <w:tr w:rsidR="00A56B36" w:rsidRPr="00A56B36" w14:paraId="3B109F7C" w14:textId="77777777" w:rsidTr="00A56B36">
        <w:trPr>
          <w:cantSplit/>
          <w:trHeight w:val="611"/>
          <w:tblHeader/>
          <w:jc w:val="center"/>
        </w:trPr>
        <w:tc>
          <w:tcPr>
            <w:tcW w:w="5333" w:type="dxa"/>
          </w:tcPr>
          <w:p w14:paraId="4D0C9F78" w14:textId="77777777" w:rsidR="003B0BF2" w:rsidRPr="003B0BF2" w:rsidRDefault="003B0BF2" w:rsidP="003600CB">
            <w:pPr>
              <w:spacing w:after="0" w:line="240" w:lineRule="auto"/>
              <w:ind w:left="-284" w:firstLine="284"/>
              <w:rPr>
                <w:rFonts w:ascii="Times New Roman" w:eastAsia="Calibri" w:hAnsi="Times New Roman" w:cs="Times New Roman"/>
                <w:sz w:val="24"/>
                <w:szCs w:val="24"/>
              </w:rPr>
            </w:pPr>
            <w:r w:rsidRPr="003B0BF2">
              <w:rPr>
                <w:rFonts w:ascii="Times New Roman" w:eastAsia="Times New Roman" w:hAnsi="Times New Roman" w:cs="Times New Roman"/>
                <w:sz w:val="24"/>
                <w:szCs w:val="24"/>
              </w:rPr>
              <w:t>Klaipėdos miesto savivaldybės administracijai</w:t>
            </w:r>
          </w:p>
          <w:p w14:paraId="784E9A61" w14:textId="77777777" w:rsidR="003B0BF2" w:rsidRPr="003B0BF2" w:rsidRDefault="003B0BF2" w:rsidP="003600CB">
            <w:pPr>
              <w:spacing w:after="0" w:line="240" w:lineRule="auto"/>
              <w:ind w:left="-284" w:firstLine="284"/>
              <w:rPr>
                <w:rFonts w:ascii="Times New Roman" w:eastAsia="Times New Roman" w:hAnsi="Times New Roman" w:cs="Times New Roman"/>
                <w:bCs/>
                <w:sz w:val="24"/>
                <w:szCs w:val="24"/>
              </w:rPr>
            </w:pPr>
            <w:r w:rsidRPr="003B0BF2">
              <w:rPr>
                <w:rFonts w:ascii="Times New Roman" w:eastAsia="Calibri" w:hAnsi="Times New Roman" w:cs="Times New Roman"/>
                <w:sz w:val="24"/>
                <w:szCs w:val="24"/>
              </w:rPr>
              <w:t>Liepų g. 11</w:t>
            </w:r>
          </w:p>
          <w:p w14:paraId="7A8568A1" w14:textId="77777777" w:rsidR="003B0BF2" w:rsidRPr="003B0BF2" w:rsidRDefault="003B0BF2" w:rsidP="003600CB">
            <w:pPr>
              <w:spacing w:after="0" w:line="240" w:lineRule="auto"/>
              <w:ind w:left="-284" w:firstLine="284"/>
              <w:rPr>
                <w:rFonts w:ascii="Times New Roman" w:eastAsia="Times New Roman" w:hAnsi="Times New Roman" w:cs="Times New Roman"/>
                <w:bCs/>
                <w:sz w:val="24"/>
                <w:szCs w:val="24"/>
              </w:rPr>
            </w:pPr>
            <w:r w:rsidRPr="003B0BF2">
              <w:rPr>
                <w:rFonts w:ascii="Times New Roman" w:eastAsia="Times New Roman" w:hAnsi="Times New Roman" w:cs="Times New Roman"/>
                <w:bCs/>
                <w:sz w:val="24"/>
                <w:szCs w:val="24"/>
              </w:rPr>
              <w:t>91502 Klaipėda</w:t>
            </w:r>
          </w:p>
          <w:p w14:paraId="6B0BF02E" w14:textId="77777777" w:rsidR="003B0BF2" w:rsidRPr="003B0BF2" w:rsidRDefault="003B0BF2" w:rsidP="003600CB">
            <w:pPr>
              <w:spacing w:after="0" w:line="240" w:lineRule="auto"/>
              <w:ind w:left="-284" w:firstLine="284"/>
              <w:rPr>
                <w:rFonts w:ascii="Times New Roman" w:eastAsia="Times New Roman" w:hAnsi="Times New Roman" w:cs="Times New Roman"/>
                <w:bCs/>
                <w:sz w:val="24"/>
                <w:szCs w:val="24"/>
              </w:rPr>
            </w:pPr>
          </w:p>
          <w:p w14:paraId="440A131D" w14:textId="77777777" w:rsidR="003B0BF2" w:rsidRPr="003B0BF2" w:rsidRDefault="003B0BF2" w:rsidP="003600CB">
            <w:pPr>
              <w:spacing w:after="0" w:line="240" w:lineRule="auto"/>
              <w:ind w:left="-284" w:firstLine="284"/>
              <w:rPr>
                <w:rFonts w:ascii="Times New Roman" w:eastAsia="Times New Roman" w:hAnsi="Times New Roman" w:cs="Times New Roman"/>
                <w:color w:val="6E717F"/>
                <w:sz w:val="20"/>
                <w:szCs w:val="20"/>
                <w:lang w:val="en-US"/>
              </w:rPr>
            </w:pPr>
            <w:r w:rsidRPr="003B0BF2">
              <w:rPr>
                <w:rFonts w:ascii="Times New Roman" w:eastAsia="Times New Roman" w:hAnsi="Times New Roman" w:cs="Times New Roman"/>
                <w:bCs/>
                <w:sz w:val="24"/>
                <w:szCs w:val="24"/>
              </w:rPr>
              <w:t xml:space="preserve">El. p.: </w:t>
            </w:r>
            <w:hyperlink r:id="rId10" w:history="1">
              <w:r w:rsidRPr="003B0BF2">
                <w:rPr>
                  <w:rFonts w:ascii="Times New Roman" w:eastAsia="Times New Roman" w:hAnsi="Times New Roman" w:cs="Times New Roman"/>
                  <w:bCs/>
                  <w:color w:val="6E717F"/>
                  <w:sz w:val="24"/>
                  <w:szCs w:val="24"/>
                </w:rPr>
                <w:t>Vilma.Kasmaciauske</w:t>
              </w:r>
              <w:r w:rsidRPr="003B0BF2">
                <w:rPr>
                  <w:rFonts w:ascii="Times New Roman" w:eastAsia="Times New Roman" w:hAnsi="Times New Roman" w:cs="Times New Roman"/>
                  <w:bCs/>
                  <w:color w:val="6E717F"/>
                  <w:sz w:val="24"/>
                  <w:szCs w:val="24"/>
                  <w:lang w:val="en-US"/>
                </w:rPr>
                <w:t>@klaipeda.lt</w:t>
              </w:r>
            </w:hyperlink>
            <w:r w:rsidRPr="003B0BF2">
              <w:rPr>
                <w:rFonts w:ascii="Times New Roman" w:eastAsia="Times New Roman" w:hAnsi="Times New Roman" w:cs="Times New Roman"/>
                <w:color w:val="6E717F"/>
                <w:sz w:val="20"/>
                <w:szCs w:val="20"/>
                <w:lang w:val="en-US"/>
              </w:rPr>
              <w:t>;</w:t>
            </w:r>
          </w:p>
          <w:p w14:paraId="79B7E314" w14:textId="518C29DC" w:rsidR="00A56B36" w:rsidRPr="00A56B36" w:rsidRDefault="00B46B73" w:rsidP="003600CB">
            <w:pPr>
              <w:spacing w:after="0" w:line="240" w:lineRule="auto"/>
              <w:ind w:left="-284" w:firstLine="284"/>
              <w:rPr>
                <w:rFonts w:ascii="Times New Roman" w:hAnsi="Times New Roman" w:cs="Times New Roman"/>
                <w:bCs/>
                <w:sz w:val="24"/>
                <w:szCs w:val="24"/>
              </w:rPr>
            </w:pPr>
            <w:hyperlink r:id="rId11" w:history="1">
              <w:r w:rsidR="003B0BF2" w:rsidRPr="003B0BF2">
                <w:rPr>
                  <w:rFonts w:ascii="Times New Roman" w:eastAsia="Times New Roman" w:hAnsi="Times New Roman" w:cs="Times New Roman"/>
                  <w:color w:val="6E717F"/>
                  <w:sz w:val="24"/>
                  <w:szCs w:val="24"/>
                  <w:lang w:val="en-US"/>
                </w:rPr>
                <w:t>dokumentai@klaipeda.lt</w:t>
              </w:r>
            </w:hyperlink>
          </w:p>
        </w:tc>
        <w:tc>
          <w:tcPr>
            <w:tcW w:w="1593" w:type="dxa"/>
          </w:tcPr>
          <w:p w14:paraId="1E8F7C3D" w14:textId="7A2AE593" w:rsidR="00A56B36" w:rsidRPr="00A56B36" w:rsidRDefault="004E47BD" w:rsidP="003600CB">
            <w:pPr>
              <w:tabs>
                <w:tab w:val="left" w:pos="900"/>
              </w:tabs>
              <w:spacing w:after="0" w:line="240" w:lineRule="auto"/>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00A56B36" w:rsidRPr="00A56B36">
              <w:rPr>
                <w:rFonts w:ascii="Times New Roman" w:hAnsi="Times New Roman" w:cs="Times New Roman"/>
                <w:sz w:val="24"/>
                <w:szCs w:val="24"/>
              </w:rPr>
              <w:t>2023-</w:t>
            </w:r>
            <w:r w:rsidR="003B0BF2">
              <w:rPr>
                <w:rFonts w:ascii="Times New Roman" w:hAnsi="Times New Roman" w:cs="Times New Roman"/>
                <w:sz w:val="24"/>
                <w:szCs w:val="24"/>
              </w:rPr>
              <w:t>0</w:t>
            </w:r>
            <w:r w:rsidR="0095276D">
              <w:rPr>
                <w:rFonts w:ascii="Times New Roman" w:hAnsi="Times New Roman" w:cs="Times New Roman"/>
                <w:sz w:val="24"/>
                <w:szCs w:val="24"/>
              </w:rPr>
              <w:t>9</w:t>
            </w:r>
            <w:r w:rsidR="00A56B36" w:rsidRPr="00A56B36">
              <w:rPr>
                <w:rFonts w:ascii="Times New Roman" w:hAnsi="Times New Roman" w:cs="Times New Roman"/>
                <w:sz w:val="24"/>
                <w:szCs w:val="24"/>
              </w:rPr>
              <w:t>-</w:t>
            </w:r>
          </w:p>
          <w:p w14:paraId="42D9A654" w14:textId="77777777" w:rsidR="00301993" w:rsidRDefault="00A56B36" w:rsidP="003600CB">
            <w:pPr>
              <w:tabs>
                <w:tab w:val="left" w:pos="900"/>
              </w:tabs>
              <w:spacing w:after="0" w:line="240" w:lineRule="auto"/>
              <w:ind w:left="-284" w:firstLine="284"/>
              <w:rPr>
                <w:rFonts w:ascii="Times New Roman" w:hAnsi="Times New Roman" w:cs="Times New Roman"/>
                <w:sz w:val="24"/>
                <w:szCs w:val="24"/>
              </w:rPr>
            </w:pPr>
            <w:r w:rsidRPr="00A56B36">
              <w:rPr>
                <w:rFonts w:ascii="Times New Roman" w:hAnsi="Times New Roman" w:cs="Times New Roman"/>
                <w:sz w:val="24"/>
                <w:szCs w:val="24"/>
              </w:rPr>
              <w:t xml:space="preserve">Į </w:t>
            </w:r>
            <w:r>
              <w:rPr>
                <w:rFonts w:ascii="Times New Roman" w:hAnsi="Times New Roman" w:cs="Times New Roman"/>
                <w:sz w:val="24"/>
                <w:szCs w:val="24"/>
              </w:rPr>
              <w:t>2023-0</w:t>
            </w:r>
            <w:r w:rsidR="00301993">
              <w:rPr>
                <w:rFonts w:ascii="Times New Roman" w:hAnsi="Times New Roman" w:cs="Times New Roman"/>
                <w:sz w:val="24"/>
                <w:szCs w:val="24"/>
              </w:rPr>
              <w:t>4-12</w:t>
            </w:r>
          </w:p>
          <w:p w14:paraId="019E0150" w14:textId="22A53302" w:rsidR="00A56B36" w:rsidRDefault="004E47BD" w:rsidP="003600CB">
            <w:pPr>
              <w:tabs>
                <w:tab w:val="left" w:pos="900"/>
              </w:tabs>
              <w:spacing w:after="0" w:line="240" w:lineRule="auto"/>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00301993">
              <w:rPr>
                <w:rFonts w:ascii="Times New Roman" w:hAnsi="Times New Roman" w:cs="Times New Roman"/>
                <w:sz w:val="24"/>
                <w:szCs w:val="24"/>
              </w:rPr>
              <w:t>2</w:t>
            </w:r>
            <w:r w:rsidR="00A56B36" w:rsidRPr="00A56B36">
              <w:rPr>
                <w:rFonts w:ascii="Times New Roman" w:hAnsi="Times New Roman" w:cs="Times New Roman"/>
                <w:sz w:val="24"/>
                <w:szCs w:val="24"/>
              </w:rPr>
              <w:t>023-0</w:t>
            </w:r>
            <w:r w:rsidR="00C166BC">
              <w:rPr>
                <w:rFonts w:ascii="Times New Roman" w:hAnsi="Times New Roman" w:cs="Times New Roman"/>
                <w:sz w:val="24"/>
                <w:szCs w:val="24"/>
              </w:rPr>
              <w:t>5-03</w:t>
            </w:r>
          </w:p>
          <w:p w14:paraId="195EDE3C" w14:textId="1D911F6E" w:rsidR="0095276D" w:rsidRPr="00A56B36" w:rsidRDefault="0095276D" w:rsidP="003600CB">
            <w:pPr>
              <w:tabs>
                <w:tab w:val="left" w:pos="900"/>
              </w:tabs>
              <w:spacing w:after="0" w:line="240" w:lineRule="auto"/>
              <w:ind w:left="-284" w:firstLine="284"/>
              <w:rPr>
                <w:rFonts w:ascii="Times New Roman" w:hAnsi="Times New Roman" w:cs="Times New Roman"/>
                <w:sz w:val="24"/>
                <w:szCs w:val="24"/>
              </w:rPr>
            </w:pPr>
            <w:r>
              <w:rPr>
                <w:rFonts w:ascii="Times New Roman" w:hAnsi="Times New Roman" w:cs="Times New Roman"/>
                <w:sz w:val="24"/>
                <w:szCs w:val="24"/>
              </w:rPr>
              <w:t xml:space="preserve">  2023-09-</w:t>
            </w:r>
            <w:r w:rsidR="00E96AEF">
              <w:rPr>
                <w:rFonts w:ascii="Times New Roman" w:hAnsi="Times New Roman" w:cs="Times New Roman"/>
                <w:sz w:val="24"/>
                <w:szCs w:val="24"/>
              </w:rPr>
              <w:t>07</w:t>
            </w:r>
          </w:p>
          <w:p w14:paraId="25A502AD" w14:textId="73AD7D2B" w:rsidR="00A56B36" w:rsidRPr="00A56B36" w:rsidRDefault="00A56B36" w:rsidP="003600CB">
            <w:pPr>
              <w:tabs>
                <w:tab w:val="left" w:pos="900"/>
              </w:tabs>
              <w:spacing w:after="0" w:line="240" w:lineRule="auto"/>
              <w:ind w:left="-284" w:firstLine="284"/>
              <w:rPr>
                <w:rFonts w:ascii="Times New Roman" w:hAnsi="Times New Roman" w:cs="Times New Roman"/>
                <w:sz w:val="24"/>
                <w:szCs w:val="24"/>
              </w:rPr>
            </w:pPr>
          </w:p>
          <w:p w14:paraId="46646B8F" w14:textId="77777777" w:rsidR="00A56B36" w:rsidRPr="00A56B36" w:rsidRDefault="00A56B36" w:rsidP="003600CB">
            <w:pPr>
              <w:tabs>
                <w:tab w:val="left" w:pos="900"/>
              </w:tabs>
              <w:spacing w:after="0" w:line="240" w:lineRule="auto"/>
              <w:ind w:left="-284" w:firstLine="284"/>
              <w:rPr>
                <w:rFonts w:ascii="Times New Roman" w:hAnsi="Times New Roman" w:cs="Times New Roman"/>
                <w:sz w:val="24"/>
                <w:szCs w:val="24"/>
              </w:rPr>
            </w:pPr>
          </w:p>
        </w:tc>
        <w:tc>
          <w:tcPr>
            <w:tcW w:w="531" w:type="dxa"/>
          </w:tcPr>
          <w:p w14:paraId="157F2195" w14:textId="77777777" w:rsidR="00A56B36" w:rsidRPr="00A56B36" w:rsidRDefault="00A56B36" w:rsidP="003600CB">
            <w:pPr>
              <w:tabs>
                <w:tab w:val="left" w:pos="900"/>
              </w:tabs>
              <w:spacing w:after="0" w:line="240" w:lineRule="auto"/>
              <w:ind w:left="-284" w:firstLine="284"/>
              <w:rPr>
                <w:rFonts w:ascii="Times New Roman" w:hAnsi="Times New Roman" w:cs="Times New Roman"/>
                <w:sz w:val="24"/>
                <w:szCs w:val="24"/>
              </w:rPr>
            </w:pPr>
            <w:r w:rsidRPr="00A56B36">
              <w:rPr>
                <w:rFonts w:ascii="Times New Roman" w:hAnsi="Times New Roman" w:cs="Times New Roman"/>
                <w:sz w:val="24"/>
                <w:szCs w:val="24"/>
              </w:rPr>
              <w:t>Nr.</w:t>
            </w:r>
          </w:p>
          <w:p w14:paraId="49381E01" w14:textId="7DF291D6" w:rsidR="00A56B36" w:rsidRDefault="00A56B36" w:rsidP="003600CB">
            <w:pPr>
              <w:tabs>
                <w:tab w:val="left" w:pos="900"/>
              </w:tabs>
              <w:spacing w:after="0" w:line="240" w:lineRule="auto"/>
              <w:ind w:left="-284" w:firstLine="284"/>
              <w:rPr>
                <w:rFonts w:ascii="Times New Roman" w:hAnsi="Times New Roman" w:cs="Times New Roman"/>
                <w:sz w:val="24"/>
                <w:szCs w:val="24"/>
              </w:rPr>
            </w:pPr>
            <w:r w:rsidRPr="00A56B36">
              <w:rPr>
                <w:rFonts w:ascii="Times New Roman" w:hAnsi="Times New Roman" w:cs="Times New Roman"/>
                <w:sz w:val="24"/>
                <w:szCs w:val="24"/>
              </w:rPr>
              <w:t>Nr.</w:t>
            </w:r>
          </w:p>
          <w:p w14:paraId="470FD2A4" w14:textId="77777777" w:rsidR="00E96AEF" w:rsidRDefault="00E96AEF" w:rsidP="003600CB">
            <w:pPr>
              <w:tabs>
                <w:tab w:val="left" w:pos="900"/>
              </w:tabs>
              <w:spacing w:after="0" w:line="240" w:lineRule="auto"/>
              <w:ind w:left="-284" w:firstLine="284"/>
              <w:rPr>
                <w:rFonts w:ascii="Times New Roman" w:hAnsi="Times New Roman" w:cs="Times New Roman"/>
                <w:sz w:val="24"/>
                <w:szCs w:val="24"/>
              </w:rPr>
            </w:pPr>
          </w:p>
          <w:p w14:paraId="2EE8E391" w14:textId="00FB0A59" w:rsidR="00E96AEF" w:rsidRDefault="00E96AEF" w:rsidP="003600CB">
            <w:pPr>
              <w:tabs>
                <w:tab w:val="left" w:pos="900"/>
              </w:tabs>
              <w:spacing w:after="0" w:line="240" w:lineRule="auto"/>
              <w:ind w:left="-284" w:firstLine="284"/>
              <w:rPr>
                <w:rFonts w:ascii="Times New Roman" w:hAnsi="Times New Roman" w:cs="Times New Roman"/>
                <w:sz w:val="24"/>
                <w:szCs w:val="24"/>
              </w:rPr>
            </w:pPr>
            <w:r>
              <w:rPr>
                <w:rFonts w:ascii="Times New Roman" w:hAnsi="Times New Roman" w:cs="Times New Roman"/>
                <w:sz w:val="24"/>
                <w:szCs w:val="24"/>
              </w:rPr>
              <w:t>Nr.</w:t>
            </w:r>
          </w:p>
          <w:p w14:paraId="75AD9F5D" w14:textId="77777777" w:rsidR="00A56B36" w:rsidRPr="00A56B36" w:rsidRDefault="00A56B36" w:rsidP="003600CB">
            <w:pPr>
              <w:tabs>
                <w:tab w:val="left" w:pos="900"/>
              </w:tabs>
              <w:spacing w:after="0" w:line="240" w:lineRule="auto"/>
              <w:ind w:left="-284" w:firstLine="284"/>
              <w:rPr>
                <w:rFonts w:ascii="Times New Roman" w:hAnsi="Times New Roman" w:cs="Times New Roman"/>
                <w:sz w:val="24"/>
                <w:szCs w:val="24"/>
              </w:rPr>
            </w:pPr>
          </w:p>
        </w:tc>
        <w:tc>
          <w:tcPr>
            <w:tcW w:w="2324" w:type="dxa"/>
          </w:tcPr>
          <w:p w14:paraId="20C7A055" w14:textId="77777777" w:rsidR="00A56B36" w:rsidRPr="00A56B36" w:rsidRDefault="00A56B36" w:rsidP="003600CB">
            <w:pPr>
              <w:tabs>
                <w:tab w:val="right" w:pos="1764"/>
              </w:tabs>
              <w:spacing w:after="0" w:line="240" w:lineRule="auto"/>
              <w:ind w:left="-284" w:right="176" w:firstLine="284"/>
              <w:rPr>
                <w:rFonts w:ascii="Times New Roman" w:hAnsi="Times New Roman" w:cs="Times New Roman"/>
                <w:sz w:val="24"/>
                <w:szCs w:val="24"/>
              </w:rPr>
            </w:pPr>
            <w:r w:rsidRPr="00A56B36">
              <w:rPr>
                <w:rFonts w:ascii="Times New Roman" w:hAnsi="Times New Roman" w:cs="Times New Roman"/>
                <w:sz w:val="24"/>
                <w:szCs w:val="24"/>
              </w:rPr>
              <w:t>4S-            (8.15Mr)</w:t>
            </w:r>
          </w:p>
          <w:p w14:paraId="5D366FF6" w14:textId="1CAF44DD" w:rsidR="00A56B36" w:rsidRDefault="0070253B" w:rsidP="003600CB">
            <w:pPr>
              <w:shd w:val="clear" w:color="auto" w:fill="FFFFFF"/>
              <w:spacing w:after="0" w:line="240" w:lineRule="auto"/>
              <w:ind w:left="-284" w:firstLine="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(4.44)E-R2-955</w:t>
            </w:r>
          </w:p>
          <w:p w14:paraId="6257372A" w14:textId="77777777" w:rsidR="00A56B36" w:rsidRDefault="00C166BC" w:rsidP="003600CB">
            <w:pPr>
              <w:shd w:val="clear" w:color="auto" w:fill="FFFFFF"/>
              <w:spacing w:after="0" w:line="240" w:lineRule="auto"/>
              <w:ind w:left="-284" w:firstLine="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El. laišką</w:t>
            </w:r>
          </w:p>
          <w:p w14:paraId="255EA5F0" w14:textId="1BF146CC" w:rsidR="00E96AEF" w:rsidRPr="00A56B36" w:rsidRDefault="00E96AEF" w:rsidP="003600CB">
            <w:pPr>
              <w:shd w:val="clear" w:color="auto" w:fill="FFFFFF"/>
              <w:spacing w:after="0" w:line="240" w:lineRule="auto"/>
              <w:ind w:left="-284" w:firstLine="284"/>
              <w:rPr>
                <w:rFonts w:ascii="Times New Roman" w:hAnsi="Times New Roman" w:cs="Times New Roman"/>
                <w:sz w:val="24"/>
                <w:szCs w:val="24"/>
                <w:lang w:eastAsia="lt-LT"/>
              </w:rPr>
            </w:pPr>
            <w:r>
              <w:rPr>
                <w:rFonts w:ascii="Times New Roman" w:hAnsi="Times New Roman" w:cs="Times New Roman"/>
                <w:sz w:val="24"/>
                <w:szCs w:val="24"/>
                <w:shd w:val="clear" w:color="auto" w:fill="FFFFFF"/>
              </w:rPr>
              <w:t>(4.44E)-R</w:t>
            </w:r>
            <w:r w:rsidR="006F6250">
              <w:rPr>
                <w:rFonts w:ascii="Times New Roman" w:hAnsi="Times New Roman" w:cs="Times New Roman"/>
                <w:sz w:val="24"/>
                <w:szCs w:val="24"/>
                <w:shd w:val="clear" w:color="auto" w:fill="FFFFFF"/>
              </w:rPr>
              <w:t>2-2162</w:t>
            </w:r>
          </w:p>
        </w:tc>
      </w:tr>
    </w:tbl>
    <w:p w14:paraId="53D018B9" w14:textId="4340F329" w:rsidR="00A56B36" w:rsidRDefault="00A56B36" w:rsidP="003600CB">
      <w:pPr>
        <w:tabs>
          <w:tab w:val="left" w:pos="1134"/>
        </w:tabs>
        <w:spacing w:after="0" w:line="240" w:lineRule="auto"/>
        <w:jc w:val="both"/>
        <w:rPr>
          <w:rFonts w:ascii="Times New Roman" w:eastAsia="Times New Roman" w:hAnsi="Times New Roman" w:cs="Times New Roman"/>
          <w:b/>
          <w:bCs/>
          <w:caps/>
          <w:sz w:val="24"/>
          <w:szCs w:val="24"/>
        </w:rPr>
      </w:pPr>
    </w:p>
    <w:p w14:paraId="2DBD3F24" w14:textId="77777777" w:rsidR="006721A7" w:rsidRDefault="006721A7" w:rsidP="003600CB">
      <w:pPr>
        <w:tabs>
          <w:tab w:val="left" w:pos="1134"/>
        </w:tabs>
        <w:spacing w:after="0" w:line="240" w:lineRule="auto"/>
        <w:jc w:val="both"/>
        <w:rPr>
          <w:rFonts w:ascii="Times New Roman" w:eastAsia="Times New Roman" w:hAnsi="Times New Roman" w:cs="Times New Roman"/>
          <w:b/>
          <w:bCs/>
          <w:caps/>
          <w:sz w:val="24"/>
          <w:szCs w:val="24"/>
        </w:rPr>
      </w:pPr>
    </w:p>
    <w:p w14:paraId="0187F07E" w14:textId="4612A1A5" w:rsidR="00E83E81" w:rsidRPr="00726E6D" w:rsidRDefault="00E83E81" w:rsidP="003600CB">
      <w:pPr>
        <w:tabs>
          <w:tab w:val="left" w:pos="1134"/>
        </w:tabs>
        <w:spacing w:after="0" w:line="240" w:lineRule="auto"/>
        <w:jc w:val="both"/>
        <w:rPr>
          <w:rFonts w:ascii="Times New Roman" w:eastAsia="Times New Roman" w:hAnsi="Times New Roman" w:cs="Times New Roman"/>
          <w:b/>
          <w:sz w:val="24"/>
          <w:szCs w:val="24"/>
        </w:rPr>
      </w:pPr>
      <w:r w:rsidRPr="00726E6D">
        <w:rPr>
          <w:rFonts w:ascii="Times New Roman" w:eastAsia="Times New Roman" w:hAnsi="Times New Roman" w:cs="Times New Roman"/>
          <w:b/>
          <w:bCs/>
          <w:caps/>
          <w:sz w:val="24"/>
          <w:szCs w:val="24"/>
        </w:rPr>
        <w:t>SPRENDIMAS dėl sutikimo VYKDYTI PIRKIMĄ NESKELBIAMŲ DERYBŲ BŪDU</w:t>
      </w:r>
    </w:p>
    <w:p w14:paraId="38AF4880" w14:textId="77777777" w:rsidR="008F292B" w:rsidRDefault="008F292B" w:rsidP="003600CB">
      <w:pPr>
        <w:tabs>
          <w:tab w:val="left" w:pos="1276"/>
        </w:tabs>
        <w:spacing w:after="0" w:line="240" w:lineRule="auto"/>
        <w:ind w:right="141" w:firstLine="851"/>
        <w:jc w:val="both"/>
        <w:rPr>
          <w:rFonts w:ascii="Times New Roman" w:eastAsia="Times New Roman" w:hAnsi="Times New Roman" w:cs="Times New Roman"/>
          <w:sz w:val="24"/>
          <w:szCs w:val="24"/>
        </w:rPr>
      </w:pPr>
    </w:p>
    <w:p w14:paraId="1AE10557" w14:textId="77777777" w:rsidR="003133CB" w:rsidRPr="00726E6D" w:rsidRDefault="003133CB" w:rsidP="003600CB">
      <w:pPr>
        <w:tabs>
          <w:tab w:val="left" w:pos="1276"/>
        </w:tabs>
        <w:spacing w:after="0" w:line="240" w:lineRule="auto"/>
        <w:ind w:right="141" w:firstLine="851"/>
        <w:jc w:val="both"/>
        <w:rPr>
          <w:rFonts w:ascii="Times New Roman" w:eastAsia="Times New Roman" w:hAnsi="Times New Roman" w:cs="Times New Roman"/>
          <w:sz w:val="24"/>
          <w:szCs w:val="24"/>
        </w:rPr>
      </w:pPr>
    </w:p>
    <w:p w14:paraId="64D9E3FD" w14:textId="644EF73B" w:rsidR="00DC479A" w:rsidRDefault="00B65661" w:rsidP="003600CB">
      <w:pPr>
        <w:spacing w:after="0" w:line="240" w:lineRule="auto"/>
        <w:ind w:firstLine="567"/>
        <w:jc w:val="both"/>
        <w:rPr>
          <w:rFonts w:ascii="Times New Roman" w:eastAsia="Calibri" w:hAnsi="Times New Roman" w:cs="Times New Roman"/>
          <w:sz w:val="24"/>
          <w:szCs w:val="24"/>
        </w:rPr>
      </w:pPr>
      <w:r w:rsidRPr="00B65661">
        <w:rPr>
          <w:rFonts w:ascii="Times New Roman" w:eastAsia="Calibri" w:hAnsi="Times New Roman" w:cs="Times New Roman"/>
          <w:sz w:val="24"/>
          <w:szCs w:val="24"/>
        </w:rPr>
        <w:t xml:space="preserve">Lietuvos administracinių ginčų komisija (toliau – LAGK), išnagrinėjusi administracinį ginčą pagal pareiškėjos </w:t>
      </w:r>
      <w:bookmarkStart w:id="0" w:name="_Hlk145496971"/>
      <w:r w:rsidRPr="00B65661">
        <w:rPr>
          <w:rFonts w:ascii="Times New Roman" w:eastAsia="Calibri" w:hAnsi="Times New Roman" w:cs="Times New Roman"/>
          <w:sz w:val="24"/>
          <w:szCs w:val="24"/>
        </w:rPr>
        <w:t xml:space="preserve">Klaipėdos miesto savivaldybės administracijos </w:t>
      </w:r>
      <w:bookmarkEnd w:id="0"/>
      <w:r w:rsidRPr="00B65661">
        <w:rPr>
          <w:rFonts w:ascii="Times New Roman" w:eastAsia="Calibri" w:hAnsi="Times New Roman" w:cs="Times New Roman"/>
          <w:sz w:val="24"/>
          <w:szCs w:val="24"/>
        </w:rPr>
        <w:t xml:space="preserve">(toliau – Perkančioji organizacija) prašymą atsakovei Viešųjų pirkimų tarnyba (toliau – Tarnyba) dėl sprendimo panaikinimo ir įpareigojimo atlikti veiksmus (trečiasis suinteresuotas asmuo UAB „SW Traffic“), 2023 m. rugpjūčio 3 d. priėmė sprendimą Nr. AG-419/05-2023 (toliau – Sprendimas), kuriuo panaikino Tarnybos 2023 m. gegužės 12 d. sprendimą Nr. 4S-512 „Dėl sutikimo vykdyti pirkimą neskelbiamų derybų būdu“ ir įpareigojo Tarnybą Perkančiosios organizacijos </w:t>
      </w:r>
      <w:bookmarkStart w:id="1" w:name="_Hlk145490411"/>
      <w:r w:rsidRPr="00B65661">
        <w:rPr>
          <w:rFonts w:ascii="Times New Roman" w:eastAsia="Calibri" w:hAnsi="Times New Roman" w:cs="Times New Roman"/>
          <w:sz w:val="24"/>
          <w:szCs w:val="24"/>
        </w:rPr>
        <w:t xml:space="preserve">2023 m. balandžio 12 d. prašymą Nr. (4.44E)-R2-955 „Dėl sutikimo atlikti pirkimą neskelbiamų derybų būdu Viešųjų pirkimų įstatymo 71 straipsnio 1 dalies 2 punkto </w:t>
      </w:r>
      <w:r w:rsidR="005F6E34">
        <w:rPr>
          <w:rFonts w:ascii="Times New Roman" w:eastAsia="Calibri" w:hAnsi="Times New Roman" w:cs="Times New Roman"/>
          <w:sz w:val="24"/>
          <w:szCs w:val="24"/>
        </w:rPr>
        <w:t>(</w:t>
      </w:r>
      <w:r w:rsidRPr="00B65661">
        <w:rPr>
          <w:rFonts w:ascii="Times New Roman" w:eastAsia="Calibri" w:hAnsi="Times New Roman" w:cs="Times New Roman"/>
          <w:sz w:val="24"/>
          <w:szCs w:val="24"/>
        </w:rPr>
        <w:t>c</w:t>
      </w:r>
      <w:r w:rsidR="005F6E34">
        <w:rPr>
          <w:rFonts w:ascii="Times New Roman" w:eastAsia="Calibri" w:hAnsi="Times New Roman" w:cs="Times New Roman"/>
          <w:sz w:val="24"/>
          <w:szCs w:val="24"/>
        </w:rPr>
        <w:t>)</w:t>
      </w:r>
      <w:r w:rsidRPr="00B65661">
        <w:rPr>
          <w:rFonts w:ascii="Times New Roman" w:eastAsia="Calibri" w:hAnsi="Times New Roman" w:cs="Times New Roman"/>
          <w:sz w:val="24"/>
          <w:szCs w:val="24"/>
        </w:rPr>
        <w:t xml:space="preserve"> papunkčio pagrindu“ </w:t>
      </w:r>
      <w:bookmarkEnd w:id="1"/>
      <w:r w:rsidRPr="00B65661">
        <w:rPr>
          <w:rFonts w:ascii="Times New Roman" w:eastAsia="Calibri" w:hAnsi="Times New Roman" w:cs="Times New Roman"/>
          <w:sz w:val="24"/>
          <w:szCs w:val="24"/>
        </w:rPr>
        <w:t xml:space="preserve">nagrinėti iš naujo. </w:t>
      </w:r>
    </w:p>
    <w:p w14:paraId="2FBF006E" w14:textId="1B22DDDA" w:rsidR="00405CB7" w:rsidRPr="00726E6D" w:rsidRDefault="00405CB7" w:rsidP="003600CB">
      <w:pPr>
        <w:spacing w:after="0" w:line="240" w:lineRule="auto"/>
        <w:ind w:firstLine="567"/>
        <w:jc w:val="both"/>
        <w:rPr>
          <w:rFonts w:ascii="Times New Roman" w:eastAsia="Calibri" w:hAnsi="Times New Roman" w:cs="Times New Roman"/>
          <w:sz w:val="24"/>
          <w:szCs w:val="24"/>
        </w:rPr>
      </w:pPr>
      <w:r w:rsidRPr="00726E6D">
        <w:rPr>
          <w:rFonts w:ascii="Times New Roman" w:eastAsia="Calibri" w:hAnsi="Times New Roman" w:cs="Times New Roman"/>
          <w:sz w:val="24"/>
          <w:szCs w:val="24"/>
        </w:rPr>
        <w:t>Tarnyba</w:t>
      </w:r>
      <w:r w:rsidR="00B911AD">
        <w:rPr>
          <w:rFonts w:ascii="Times New Roman" w:eastAsia="Calibri" w:hAnsi="Times New Roman" w:cs="Times New Roman"/>
          <w:sz w:val="24"/>
          <w:szCs w:val="24"/>
        </w:rPr>
        <w:t xml:space="preserve">, vykdydama LAGK </w:t>
      </w:r>
      <w:r w:rsidR="00657F8C">
        <w:rPr>
          <w:rFonts w:ascii="Times New Roman" w:eastAsia="Calibri" w:hAnsi="Times New Roman" w:cs="Times New Roman"/>
          <w:sz w:val="24"/>
          <w:szCs w:val="24"/>
        </w:rPr>
        <w:t>Sprendimą</w:t>
      </w:r>
      <w:r w:rsidRPr="00726E6D">
        <w:rPr>
          <w:rFonts w:ascii="Times New Roman" w:eastAsia="Calibri" w:hAnsi="Times New Roman" w:cs="Times New Roman"/>
          <w:sz w:val="24"/>
          <w:szCs w:val="24"/>
        </w:rPr>
        <w:t xml:space="preserve">, vadovaudamasi Lietuvos Respublikos viešųjų pirkimų įstatymo (toliau – Įstatymas) 95 straipsnio 2 dalies </w:t>
      </w:r>
      <w:r w:rsidR="00DC39F1" w:rsidRPr="00726E6D">
        <w:rPr>
          <w:rFonts w:ascii="Times New Roman" w:eastAsia="Calibri" w:hAnsi="Times New Roman" w:cs="Times New Roman"/>
          <w:sz w:val="24"/>
          <w:szCs w:val="24"/>
        </w:rPr>
        <w:t>7</w:t>
      </w:r>
      <w:r w:rsidRPr="00726E6D">
        <w:rPr>
          <w:rFonts w:ascii="Times New Roman" w:eastAsia="Calibri" w:hAnsi="Times New Roman" w:cs="Times New Roman"/>
          <w:sz w:val="24"/>
          <w:szCs w:val="24"/>
        </w:rPr>
        <w:t xml:space="preserve"> punkto nuostatomis, </w:t>
      </w:r>
      <w:r w:rsidR="002B21D1">
        <w:rPr>
          <w:rFonts w:ascii="Times New Roman" w:eastAsia="Calibri" w:hAnsi="Times New Roman" w:cs="Times New Roman"/>
          <w:sz w:val="24"/>
          <w:szCs w:val="24"/>
        </w:rPr>
        <w:t xml:space="preserve">iš naujo </w:t>
      </w:r>
      <w:r w:rsidRPr="00726E6D">
        <w:rPr>
          <w:rFonts w:ascii="Times New Roman" w:eastAsia="Calibri" w:hAnsi="Times New Roman" w:cs="Times New Roman"/>
          <w:sz w:val="24"/>
          <w:szCs w:val="24"/>
        </w:rPr>
        <w:t>išnagrinėjo Perkančio</w:t>
      </w:r>
      <w:r w:rsidR="002B21D1">
        <w:rPr>
          <w:rFonts w:ascii="Times New Roman" w:eastAsia="Calibri" w:hAnsi="Times New Roman" w:cs="Times New Roman"/>
          <w:sz w:val="24"/>
          <w:szCs w:val="24"/>
        </w:rPr>
        <w:t>sios</w:t>
      </w:r>
      <w:r w:rsidRPr="00726E6D">
        <w:rPr>
          <w:rFonts w:ascii="Times New Roman" w:eastAsia="Calibri" w:hAnsi="Times New Roman" w:cs="Times New Roman"/>
          <w:sz w:val="24"/>
          <w:szCs w:val="24"/>
        </w:rPr>
        <w:t xml:space="preserve"> organizacij</w:t>
      </w:r>
      <w:r w:rsidR="002B21D1">
        <w:rPr>
          <w:rFonts w:ascii="Times New Roman" w:eastAsia="Calibri" w:hAnsi="Times New Roman" w:cs="Times New Roman"/>
          <w:sz w:val="24"/>
          <w:szCs w:val="24"/>
        </w:rPr>
        <w:t>os</w:t>
      </w:r>
      <w:r w:rsidRPr="00726E6D">
        <w:rPr>
          <w:rFonts w:ascii="Times New Roman" w:eastAsia="Calibri" w:hAnsi="Times New Roman" w:cs="Times New Roman"/>
          <w:sz w:val="24"/>
          <w:szCs w:val="24"/>
        </w:rPr>
        <w:t xml:space="preserve"> prašymą sutikti </w:t>
      </w:r>
      <w:bookmarkStart w:id="2" w:name="_Hlk134715439"/>
      <w:r w:rsidR="00745082" w:rsidRPr="00745082">
        <w:rPr>
          <w:rFonts w:ascii="Times New Roman" w:eastAsia="Times New Roman" w:hAnsi="Times New Roman" w:cs="Times New Roman"/>
          <w:i/>
          <w:iCs/>
          <w:sz w:val="24"/>
          <w:szCs w:val="24"/>
        </w:rPr>
        <w:t>Programinės įrangos Smart Priority™ viešojo transporto prioriteto (VTP) programinės įrangos diegimo (licencijų) ir priežiūros paslaug</w:t>
      </w:r>
      <w:r w:rsidR="00D34F49">
        <w:rPr>
          <w:rFonts w:ascii="Times New Roman" w:eastAsia="Times New Roman" w:hAnsi="Times New Roman" w:cs="Times New Roman"/>
          <w:i/>
          <w:iCs/>
          <w:sz w:val="24"/>
          <w:szCs w:val="24"/>
        </w:rPr>
        <w:t>ų</w:t>
      </w:r>
      <w:r w:rsidR="00745082" w:rsidRPr="00745082">
        <w:rPr>
          <w:rFonts w:ascii="Times New Roman" w:eastAsia="Times New Roman" w:hAnsi="Times New Roman" w:cs="Times New Roman"/>
          <w:i/>
          <w:iCs/>
          <w:sz w:val="24"/>
          <w:szCs w:val="24"/>
        </w:rPr>
        <w:t xml:space="preserve"> pirkimą</w:t>
      </w:r>
      <w:r w:rsidRPr="00726E6D">
        <w:rPr>
          <w:rFonts w:ascii="Times New Roman" w:eastAsia="Calibri" w:hAnsi="Times New Roman" w:cs="Times New Roman"/>
          <w:sz w:val="24"/>
          <w:szCs w:val="24"/>
        </w:rPr>
        <w:t xml:space="preserve"> </w:t>
      </w:r>
      <w:bookmarkEnd w:id="2"/>
      <w:r w:rsidRPr="00726E6D">
        <w:rPr>
          <w:rFonts w:ascii="Times New Roman" w:eastAsia="Calibri" w:hAnsi="Times New Roman" w:cs="Times New Roman"/>
          <w:sz w:val="24"/>
          <w:szCs w:val="24"/>
        </w:rPr>
        <w:t>(toliau – Pirkimas) vykdyti</w:t>
      </w:r>
      <w:r w:rsidRPr="00726E6D">
        <w:rPr>
          <w:rFonts w:ascii="Times New Roman" w:eastAsia="Calibri" w:hAnsi="Times New Roman" w:cs="Times New Roman"/>
          <w:i/>
          <w:sz w:val="24"/>
          <w:szCs w:val="24"/>
        </w:rPr>
        <w:t xml:space="preserve"> </w:t>
      </w:r>
      <w:r w:rsidRPr="00726E6D">
        <w:rPr>
          <w:rFonts w:ascii="Times New Roman" w:eastAsia="Calibri" w:hAnsi="Times New Roman" w:cs="Times New Roman"/>
          <w:sz w:val="24"/>
          <w:szCs w:val="24"/>
        </w:rPr>
        <w:t xml:space="preserve">neskelbiamų derybų būdu, vadovaujantis Įstatymo 71 straipsnio 1 dalies 2 punkto </w:t>
      </w:r>
      <w:r w:rsidR="00657F8C">
        <w:rPr>
          <w:rFonts w:ascii="Times New Roman" w:eastAsia="Calibri" w:hAnsi="Times New Roman" w:cs="Times New Roman"/>
          <w:sz w:val="24"/>
          <w:szCs w:val="24"/>
        </w:rPr>
        <w:t>(</w:t>
      </w:r>
      <w:r w:rsidR="00745082">
        <w:rPr>
          <w:rFonts w:ascii="Times New Roman" w:eastAsia="Calibri" w:hAnsi="Times New Roman" w:cs="Times New Roman"/>
          <w:sz w:val="24"/>
          <w:szCs w:val="24"/>
        </w:rPr>
        <w:t>c</w:t>
      </w:r>
      <w:r w:rsidR="00657F8C">
        <w:rPr>
          <w:rFonts w:ascii="Times New Roman" w:eastAsia="Calibri" w:hAnsi="Times New Roman" w:cs="Times New Roman"/>
          <w:sz w:val="24"/>
          <w:szCs w:val="24"/>
        </w:rPr>
        <w:t>)</w:t>
      </w:r>
      <w:r w:rsidRPr="00726E6D">
        <w:rPr>
          <w:rFonts w:ascii="Times New Roman" w:eastAsia="Calibri" w:hAnsi="Times New Roman" w:cs="Times New Roman"/>
          <w:sz w:val="24"/>
          <w:szCs w:val="24"/>
        </w:rPr>
        <w:t xml:space="preserve"> papunkči</w:t>
      </w:r>
      <w:r w:rsidR="00E92EBE" w:rsidRPr="00726E6D">
        <w:rPr>
          <w:rFonts w:ascii="Times New Roman" w:eastAsia="Calibri" w:hAnsi="Times New Roman" w:cs="Times New Roman"/>
          <w:sz w:val="24"/>
          <w:szCs w:val="24"/>
        </w:rPr>
        <w:t>o</w:t>
      </w:r>
      <w:r w:rsidRPr="00726E6D">
        <w:rPr>
          <w:rFonts w:ascii="Times New Roman" w:eastAsia="Calibri" w:hAnsi="Times New Roman" w:cs="Times New Roman"/>
          <w:sz w:val="24"/>
          <w:szCs w:val="24"/>
        </w:rPr>
        <w:t xml:space="preserve"> nuostatomis</w:t>
      </w:r>
      <w:r w:rsidR="004E47BD">
        <w:rPr>
          <w:rFonts w:ascii="Times New Roman" w:eastAsia="Calibri" w:hAnsi="Times New Roman" w:cs="Times New Roman"/>
          <w:sz w:val="24"/>
          <w:szCs w:val="24"/>
        </w:rPr>
        <w:t xml:space="preserve">, į derybas kviečiant konkretų tiekėją </w:t>
      </w:r>
      <w:r w:rsidR="004E47BD" w:rsidRPr="004E47BD">
        <w:rPr>
          <w:rFonts w:ascii="Times New Roman" w:eastAsia="Calibri" w:hAnsi="Times New Roman" w:cs="Times New Roman"/>
          <w:sz w:val="24"/>
          <w:szCs w:val="24"/>
        </w:rPr>
        <w:t>UAB „SW Traffic“</w:t>
      </w:r>
      <w:r w:rsidRPr="00726E6D">
        <w:rPr>
          <w:rFonts w:ascii="Times New Roman" w:eastAsia="Calibri" w:hAnsi="Times New Roman" w:cs="Times New Roman"/>
          <w:sz w:val="24"/>
          <w:szCs w:val="24"/>
        </w:rPr>
        <w:t>.</w:t>
      </w:r>
    </w:p>
    <w:p w14:paraId="189BCDD2" w14:textId="68FF098E" w:rsidR="00FD7C4B" w:rsidRDefault="001F23F8" w:rsidP="00E512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63B1A">
        <w:rPr>
          <w:rFonts w:ascii="Times New Roman" w:eastAsia="Times New Roman" w:hAnsi="Times New Roman" w:cs="Times New Roman"/>
          <w:sz w:val="24"/>
          <w:szCs w:val="24"/>
        </w:rPr>
        <w:t>erkančiosios organizacijos p</w:t>
      </w:r>
      <w:r>
        <w:rPr>
          <w:rFonts w:ascii="Times New Roman" w:eastAsia="Times New Roman" w:hAnsi="Times New Roman" w:cs="Times New Roman"/>
          <w:sz w:val="24"/>
          <w:szCs w:val="24"/>
        </w:rPr>
        <w:t>rašyme</w:t>
      </w:r>
      <w:r w:rsidR="00855AB8">
        <w:rPr>
          <w:rStyle w:val="FootnoteReference"/>
          <w:rFonts w:ascii="Times New Roman" w:eastAsia="Times New Roman" w:hAnsi="Times New Roman" w:cs="Times New Roman"/>
          <w:sz w:val="24"/>
          <w:szCs w:val="24"/>
        </w:rPr>
        <w:footnoteReference w:id="1"/>
      </w:r>
      <w:r w:rsidR="00405CB7" w:rsidRPr="00726E6D">
        <w:rPr>
          <w:rFonts w:ascii="Times New Roman" w:eastAsia="Times New Roman" w:hAnsi="Times New Roman" w:cs="Times New Roman"/>
          <w:sz w:val="24"/>
          <w:szCs w:val="24"/>
        </w:rPr>
        <w:t xml:space="preserve"> nurod</w:t>
      </w:r>
      <w:r w:rsidR="002A4171">
        <w:rPr>
          <w:rFonts w:ascii="Times New Roman" w:eastAsia="Times New Roman" w:hAnsi="Times New Roman" w:cs="Times New Roman"/>
          <w:sz w:val="24"/>
          <w:szCs w:val="24"/>
        </w:rPr>
        <w:t>yta,</w:t>
      </w:r>
      <w:r w:rsidR="00405CB7" w:rsidRPr="00726E6D">
        <w:rPr>
          <w:rFonts w:ascii="Times New Roman" w:eastAsia="Times New Roman" w:hAnsi="Times New Roman" w:cs="Times New Roman"/>
          <w:sz w:val="24"/>
          <w:szCs w:val="24"/>
        </w:rPr>
        <w:t xml:space="preserve"> kad</w:t>
      </w:r>
      <w:r w:rsidR="00E61199" w:rsidRPr="00726E6D">
        <w:rPr>
          <w:rFonts w:ascii="Times New Roman" w:eastAsia="Times New Roman" w:hAnsi="Times New Roman" w:cs="Times New Roman"/>
          <w:sz w:val="24"/>
          <w:szCs w:val="24"/>
        </w:rPr>
        <w:t xml:space="preserve"> </w:t>
      </w:r>
      <w:r w:rsidR="00141560">
        <w:rPr>
          <w:rFonts w:ascii="Times New Roman" w:eastAsia="Times New Roman" w:hAnsi="Times New Roman" w:cs="Times New Roman"/>
          <w:sz w:val="24"/>
          <w:szCs w:val="24"/>
        </w:rPr>
        <w:t xml:space="preserve">šiuo Pirkimu siekiama įsigyti papildomas </w:t>
      </w:r>
      <w:r w:rsidR="00141560" w:rsidRPr="00141560">
        <w:rPr>
          <w:rFonts w:ascii="Times New Roman" w:eastAsia="Times New Roman" w:hAnsi="Times New Roman" w:cs="Times New Roman"/>
          <w:sz w:val="24"/>
          <w:szCs w:val="24"/>
        </w:rPr>
        <w:t>p</w:t>
      </w:r>
      <w:r w:rsidR="00141560" w:rsidRPr="00D2470C">
        <w:rPr>
          <w:rFonts w:ascii="Times New Roman" w:eastAsia="Times New Roman" w:hAnsi="Times New Roman" w:cs="Times New Roman"/>
          <w:sz w:val="24"/>
          <w:szCs w:val="24"/>
        </w:rPr>
        <w:t>rograminės įrangos Smart Priority™ viešojo transporto prioriteto (VTP) licencij</w:t>
      </w:r>
      <w:r w:rsidR="00141560">
        <w:rPr>
          <w:rFonts w:ascii="Times New Roman" w:eastAsia="Times New Roman" w:hAnsi="Times New Roman" w:cs="Times New Roman"/>
          <w:sz w:val="24"/>
          <w:szCs w:val="24"/>
        </w:rPr>
        <w:t>as</w:t>
      </w:r>
      <w:r w:rsidR="00F525B9">
        <w:rPr>
          <w:rStyle w:val="FootnoteReference"/>
          <w:rFonts w:ascii="Times New Roman" w:eastAsia="Times New Roman" w:hAnsi="Times New Roman" w:cs="Times New Roman"/>
          <w:sz w:val="24"/>
          <w:szCs w:val="24"/>
        </w:rPr>
        <w:footnoteReference w:id="2"/>
      </w:r>
      <w:r w:rsidR="00141560">
        <w:rPr>
          <w:rFonts w:ascii="Times New Roman" w:eastAsia="Times New Roman" w:hAnsi="Times New Roman" w:cs="Times New Roman"/>
          <w:sz w:val="24"/>
          <w:szCs w:val="24"/>
        </w:rPr>
        <w:t xml:space="preserve"> (licencijų pratęsimą) bei </w:t>
      </w:r>
      <w:r w:rsidR="00141560" w:rsidRPr="00D2470C">
        <w:rPr>
          <w:rFonts w:ascii="Times New Roman" w:eastAsia="Times New Roman" w:hAnsi="Times New Roman" w:cs="Times New Roman"/>
          <w:sz w:val="24"/>
          <w:szCs w:val="24"/>
        </w:rPr>
        <w:t>priežiūros paslaug</w:t>
      </w:r>
      <w:r w:rsidR="00141560">
        <w:rPr>
          <w:rFonts w:ascii="Times New Roman" w:eastAsia="Times New Roman" w:hAnsi="Times New Roman" w:cs="Times New Roman"/>
          <w:sz w:val="24"/>
          <w:szCs w:val="24"/>
        </w:rPr>
        <w:t xml:space="preserve">as. </w:t>
      </w:r>
      <w:r w:rsidR="00F525B9">
        <w:rPr>
          <w:rFonts w:ascii="Times New Roman" w:eastAsia="Times New Roman" w:hAnsi="Times New Roman" w:cs="Times New Roman"/>
          <w:color w:val="000000"/>
          <w:sz w:val="24"/>
          <w:szCs w:val="24"/>
        </w:rPr>
        <w:t>S</w:t>
      </w:r>
      <w:r w:rsidR="00F525B9" w:rsidRPr="00C003D5">
        <w:rPr>
          <w:rFonts w:ascii="Times New Roman" w:eastAsia="Times New Roman" w:hAnsi="Times New Roman" w:cs="Times New Roman"/>
          <w:color w:val="000000"/>
          <w:sz w:val="24"/>
          <w:szCs w:val="24"/>
        </w:rPr>
        <w:t xml:space="preserve">iekiamos įsigyti licencijos įeitų į </w:t>
      </w:r>
      <w:r w:rsidR="00F525B9" w:rsidRPr="00C003D5">
        <w:rPr>
          <w:rFonts w:ascii="Times New Roman" w:eastAsia="Times New Roman" w:hAnsi="Times New Roman" w:cs="Times New Roman"/>
          <w:sz w:val="24"/>
          <w:szCs w:val="24"/>
        </w:rPr>
        <w:t xml:space="preserve">eismo valdymo sistemos su viešojo transporto prioritetu (toliau – Sistema) visumą. </w:t>
      </w:r>
      <w:r w:rsidR="00D34F49" w:rsidRPr="00C003D5">
        <w:rPr>
          <w:rFonts w:ascii="Times New Roman" w:eastAsia="Times New Roman" w:hAnsi="Times New Roman" w:cs="Times New Roman"/>
          <w:sz w:val="24"/>
          <w:szCs w:val="24"/>
        </w:rPr>
        <w:t xml:space="preserve">Prašyme </w:t>
      </w:r>
      <w:r w:rsidR="00F525B9">
        <w:rPr>
          <w:rFonts w:ascii="Times New Roman" w:eastAsia="Times New Roman" w:hAnsi="Times New Roman" w:cs="Times New Roman"/>
          <w:sz w:val="24"/>
          <w:szCs w:val="24"/>
        </w:rPr>
        <w:t>paaiškinta</w:t>
      </w:r>
      <w:r w:rsidR="00D34F49" w:rsidRPr="00C003D5">
        <w:rPr>
          <w:rFonts w:ascii="Times New Roman" w:eastAsia="Times New Roman" w:hAnsi="Times New Roman" w:cs="Times New Roman"/>
          <w:sz w:val="24"/>
          <w:szCs w:val="24"/>
        </w:rPr>
        <w:t xml:space="preserve">, kad </w:t>
      </w:r>
      <w:r w:rsidR="00643FB1" w:rsidRPr="00C003D5">
        <w:rPr>
          <w:rFonts w:ascii="Times New Roman" w:eastAsia="Times New Roman" w:hAnsi="Times New Roman" w:cs="Times New Roman"/>
          <w:sz w:val="24"/>
          <w:szCs w:val="24"/>
        </w:rPr>
        <w:t xml:space="preserve">2020 m. spalio 9 d. Paslaugų sutarties Nr. J9-2762 (toliau – Sutartis) </w:t>
      </w:r>
      <w:r w:rsidR="00A53781" w:rsidRPr="00C003D5">
        <w:rPr>
          <w:rFonts w:ascii="Times New Roman" w:eastAsia="Times New Roman" w:hAnsi="Times New Roman" w:cs="Times New Roman"/>
          <w:sz w:val="24"/>
          <w:szCs w:val="24"/>
        </w:rPr>
        <w:t xml:space="preserve">su tiekėju </w:t>
      </w:r>
      <w:bookmarkStart w:id="3" w:name="_Hlk134782068"/>
      <w:r w:rsidR="00553E28" w:rsidRPr="00C003D5">
        <w:rPr>
          <w:rFonts w:ascii="Times New Roman" w:eastAsia="Times New Roman" w:hAnsi="Times New Roman" w:cs="Times New Roman"/>
          <w:sz w:val="24"/>
          <w:szCs w:val="24"/>
        </w:rPr>
        <w:t xml:space="preserve">SW BALTICS AS </w:t>
      </w:r>
      <w:bookmarkEnd w:id="3"/>
      <w:r w:rsidR="00643FB1" w:rsidRPr="00C003D5">
        <w:rPr>
          <w:rFonts w:ascii="Times New Roman" w:eastAsia="Times New Roman" w:hAnsi="Times New Roman" w:cs="Times New Roman"/>
          <w:sz w:val="24"/>
          <w:szCs w:val="24"/>
        </w:rPr>
        <w:t>pagrindu Perkančioji</w:t>
      </w:r>
      <w:r w:rsidR="00643FB1" w:rsidRPr="00643FB1">
        <w:rPr>
          <w:rFonts w:ascii="Times New Roman" w:eastAsia="Times New Roman" w:hAnsi="Times New Roman" w:cs="Times New Roman"/>
          <w:sz w:val="24"/>
          <w:szCs w:val="24"/>
        </w:rPr>
        <w:t xml:space="preserve"> organizacija 65 mėn</w:t>
      </w:r>
      <w:r w:rsidR="00D34F49">
        <w:rPr>
          <w:rFonts w:ascii="Times New Roman" w:eastAsia="Times New Roman" w:hAnsi="Times New Roman" w:cs="Times New Roman"/>
          <w:sz w:val="24"/>
          <w:szCs w:val="24"/>
        </w:rPr>
        <w:t>.</w:t>
      </w:r>
      <w:r w:rsidR="00643FB1" w:rsidRPr="00643FB1">
        <w:rPr>
          <w:rFonts w:ascii="Times New Roman" w:eastAsia="Times New Roman" w:hAnsi="Times New Roman" w:cs="Times New Roman"/>
          <w:sz w:val="24"/>
          <w:szCs w:val="24"/>
        </w:rPr>
        <w:t xml:space="preserve"> laikotarpiui įsigijo</w:t>
      </w:r>
      <w:r w:rsidR="006005FA">
        <w:rPr>
          <w:rFonts w:ascii="Times New Roman" w:eastAsia="Times New Roman" w:hAnsi="Times New Roman" w:cs="Times New Roman"/>
          <w:sz w:val="24"/>
          <w:szCs w:val="24"/>
        </w:rPr>
        <w:t xml:space="preserve"> </w:t>
      </w:r>
      <w:r w:rsidR="00D34F49">
        <w:rPr>
          <w:rFonts w:ascii="Times New Roman" w:eastAsia="Times New Roman" w:hAnsi="Times New Roman" w:cs="Times New Roman"/>
          <w:sz w:val="24"/>
          <w:szCs w:val="24"/>
        </w:rPr>
        <w:t xml:space="preserve">Sistemą bei įdiegtos </w:t>
      </w:r>
      <w:r w:rsidR="00643FB1" w:rsidRPr="00643FB1">
        <w:rPr>
          <w:rFonts w:ascii="Times New Roman" w:eastAsia="Times New Roman" w:hAnsi="Times New Roman" w:cs="Times New Roman"/>
          <w:sz w:val="24"/>
          <w:szCs w:val="24"/>
        </w:rPr>
        <w:t xml:space="preserve">programinės </w:t>
      </w:r>
      <w:r w:rsidR="00643FB1" w:rsidRPr="00643FB1">
        <w:rPr>
          <w:rFonts w:ascii="Times New Roman" w:eastAsia="Times New Roman" w:hAnsi="Times New Roman" w:cs="Times New Roman"/>
          <w:sz w:val="24"/>
          <w:szCs w:val="24"/>
        </w:rPr>
        <w:lastRenderedPageBreak/>
        <w:t>įrangos diegimo ir priežiūros paslaugas</w:t>
      </w:r>
      <w:r w:rsidR="00D34F49" w:rsidRPr="00F525B9">
        <w:rPr>
          <w:rStyle w:val="FootnoteReference"/>
          <w:rFonts w:ascii="Times New Roman" w:eastAsia="Times New Roman" w:hAnsi="Times New Roman" w:cs="Times New Roman"/>
          <w:sz w:val="24"/>
          <w:szCs w:val="24"/>
        </w:rPr>
        <w:footnoteReference w:id="3"/>
      </w:r>
      <w:r w:rsidR="00643FB1" w:rsidRPr="00F525B9">
        <w:rPr>
          <w:rFonts w:ascii="Times New Roman" w:eastAsia="Times New Roman" w:hAnsi="Times New Roman" w:cs="Times New Roman"/>
          <w:sz w:val="24"/>
          <w:szCs w:val="24"/>
        </w:rPr>
        <w:t xml:space="preserve">. </w:t>
      </w:r>
      <w:r w:rsidR="006073B8">
        <w:rPr>
          <w:rFonts w:ascii="Times New Roman" w:eastAsia="Times New Roman" w:hAnsi="Times New Roman" w:cs="Times New Roman"/>
          <w:sz w:val="24"/>
          <w:szCs w:val="24"/>
        </w:rPr>
        <w:t>P</w:t>
      </w:r>
      <w:r w:rsidR="00F56763" w:rsidRPr="00F56763">
        <w:rPr>
          <w:rFonts w:ascii="Times New Roman" w:eastAsia="Times New Roman" w:hAnsi="Times New Roman" w:cs="Times New Roman"/>
          <w:sz w:val="24"/>
          <w:szCs w:val="24"/>
        </w:rPr>
        <w:t>irkimo</w:t>
      </w:r>
      <w:r w:rsidR="004D0749">
        <w:rPr>
          <w:rStyle w:val="FootnoteReference"/>
          <w:rFonts w:ascii="Times New Roman" w:eastAsia="Times New Roman" w:hAnsi="Times New Roman" w:cs="Times New Roman"/>
          <w:sz w:val="24"/>
          <w:szCs w:val="24"/>
        </w:rPr>
        <w:footnoteReference w:id="4"/>
      </w:r>
      <w:r w:rsidR="00A47A68">
        <w:rPr>
          <w:rFonts w:ascii="Times New Roman" w:eastAsia="Times New Roman" w:hAnsi="Times New Roman" w:cs="Times New Roman"/>
          <w:sz w:val="24"/>
          <w:szCs w:val="24"/>
        </w:rPr>
        <w:t>, kurio pagrindu sudaryta Sutartis,</w:t>
      </w:r>
      <w:r w:rsidR="006073B8">
        <w:rPr>
          <w:rFonts w:ascii="Times New Roman" w:eastAsia="Times New Roman" w:hAnsi="Times New Roman" w:cs="Times New Roman"/>
          <w:sz w:val="24"/>
          <w:szCs w:val="24"/>
        </w:rPr>
        <w:t xml:space="preserve"> </w:t>
      </w:r>
      <w:r w:rsidR="007A22E7" w:rsidRPr="007A22E7">
        <w:rPr>
          <w:rFonts w:ascii="Times New Roman" w:eastAsia="Times New Roman" w:hAnsi="Times New Roman" w:cs="Times New Roman"/>
          <w:sz w:val="24"/>
          <w:szCs w:val="24"/>
        </w:rPr>
        <w:t>(toliau – Pirkimas Nr. 499287)</w:t>
      </w:r>
      <w:r w:rsidR="00FD7C4B">
        <w:rPr>
          <w:rFonts w:ascii="Times New Roman" w:eastAsia="Times New Roman" w:hAnsi="Times New Roman" w:cs="Times New Roman"/>
          <w:sz w:val="24"/>
          <w:szCs w:val="24"/>
        </w:rPr>
        <w:t xml:space="preserve"> </w:t>
      </w:r>
      <w:r w:rsidR="006073B8">
        <w:rPr>
          <w:rFonts w:ascii="Times New Roman" w:eastAsia="Times New Roman" w:hAnsi="Times New Roman" w:cs="Times New Roman"/>
          <w:sz w:val="24"/>
          <w:szCs w:val="24"/>
        </w:rPr>
        <w:t xml:space="preserve">vykdymo metu tiekėjas </w:t>
      </w:r>
      <w:r w:rsidR="00F56763" w:rsidRPr="00F56763">
        <w:rPr>
          <w:rFonts w:ascii="Times New Roman" w:eastAsia="Times New Roman" w:hAnsi="Times New Roman" w:cs="Times New Roman"/>
          <w:sz w:val="24"/>
          <w:szCs w:val="24"/>
        </w:rPr>
        <w:t>SW BALTICS AS buvo vienintelis oficialus programinės įrangos gamintojo AB „Swarco Sverige“ atstovas</w:t>
      </w:r>
      <w:r w:rsidR="00D34F49">
        <w:rPr>
          <w:rFonts w:ascii="Times New Roman" w:eastAsia="Times New Roman" w:hAnsi="Times New Roman" w:cs="Times New Roman"/>
          <w:sz w:val="24"/>
          <w:szCs w:val="24"/>
        </w:rPr>
        <w:t xml:space="preserve">, kuris </w:t>
      </w:r>
      <w:r w:rsidR="00F56763" w:rsidRPr="00F56763">
        <w:rPr>
          <w:rFonts w:ascii="Times New Roman" w:eastAsia="Times New Roman" w:hAnsi="Times New Roman" w:cs="Times New Roman"/>
          <w:sz w:val="24"/>
          <w:szCs w:val="24"/>
        </w:rPr>
        <w:t xml:space="preserve">Sutarčiai vykdyti pasitelkė </w:t>
      </w:r>
      <w:r w:rsidR="004E47BD">
        <w:rPr>
          <w:rFonts w:ascii="Times New Roman" w:eastAsia="Times New Roman" w:hAnsi="Times New Roman" w:cs="Times New Roman"/>
          <w:sz w:val="24"/>
          <w:szCs w:val="24"/>
        </w:rPr>
        <w:t xml:space="preserve">šiuos </w:t>
      </w:r>
      <w:r w:rsidR="00F56763" w:rsidRPr="00F56763">
        <w:rPr>
          <w:rFonts w:ascii="Times New Roman" w:eastAsia="Times New Roman" w:hAnsi="Times New Roman" w:cs="Times New Roman"/>
          <w:sz w:val="24"/>
          <w:szCs w:val="24"/>
        </w:rPr>
        <w:t>subtiekėjus</w:t>
      </w:r>
      <w:r w:rsidR="004E47BD">
        <w:rPr>
          <w:rFonts w:ascii="Times New Roman" w:eastAsia="Times New Roman" w:hAnsi="Times New Roman" w:cs="Times New Roman"/>
          <w:sz w:val="24"/>
          <w:szCs w:val="24"/>
        </w:rPr>
        <w:t>:</w:t>
      </w:r>
      <w:r w:rsidR="00F56763" w:rsidRPr="00F56763">
        <w:rPr>
          <w:rFonts w:ascii="Times New Roman" w:eastAsia="Times New Roman" w:hAnsi="Times New Roman" w:cs="Times New Roman"/>
          <w:sz w:val="24"/>
          <w:szCs w:val="24"/>
        </w:rPr>
        <w:t xml:space="preserve"> AB „Swarco Sverige“</w:t>
      </w:r>
      <w:r w:rsidR="00C43235">
        <w:rPr>
          <w:rFonts w:ascii="Times New Roman" w:eastAsia="Times New Roman" w:hAnsi="Times New Roman" w:cs="Times New Roman"/>
          <w:sz w:val="24"/>
          <w:szCs w:val="24"/>
        </w:rPr>
        <w:t xml:space="preserve"> ir</w:t>
      </w:r>
      <w:r w:rsidR="00F56763" w:rsidRPr="00F56763">
        <w:rPr>
          <w:rFonts w:ascii="Times New Roman" w:eastAsia="Times New Roman" w:hAnsi="Times New Roman" w:cs="Times New Roman"/>
          <w:sz w:val="24"/>
          <w:szCs w:val="24"/>
        </w:rPr>
        <w:t xml:space="preserve"> UAB „SW Traffic“. </w:t>
      </w:r>
      <w:r w:rsidR="004E47BD">
        <w:rPr>
          <w:rFonts w:ascii="Times New Roman" w:eastAsia="Times New Roman" w:hAnsi="Times New Roman" w:cs="Times New Roman"/>
          <w:sz w:val="24"/>
          <w:szCs w:val="24"/>
        </w:rPr>
        <w:t>S</w:t>
      </w:r>
      <w:r w:rsidR="00F56763" w:rsidRPr="00F56763">
        <w:rPr>
          <w:rFonts w:ascii="Times New Roman" w:eastAsia="Times New Roman" w:hAnsi="Times New Roman" w:cs="Times New Roman"/>
          <w:sz w:val="24"/>
          <w:szCs w:val="24"/>
        </w:rPr>
        <w:t>ubtiekėjas UAB „SW Traffic“</w:t>
      </w:r>
      <w:r w:rsidR="007E16DA">
        <w:rPr>
          <w:rFonts w:ascii="Times New Roman" w:eastAsia="Times New Roman" w:hAnsi="Times New Roman" w:cs="Times New Roman"/>
          <w:sz w:val="24"/>
          <w:szCs w:val="24"/>
        </w:rPr>
        <w:t>,</w:t>
      </w:r>
      <w:r w:rsidR="00F56763" w:rsidRPr="00F56763">
        <w:rPr>
          <w:rFonts w:ascii="Times New Roman" w:eastAsia="Times New Roman" w:hAnsi="Times New Roman" w:cs="Times New Roman"/>
          <w:sz w:val="24"/>
          <w:szCs w:val="24"/>
        </w:rPr>
        <w:t xml:space="preserve"> </w:t>
      </w:r>
      <w:r w:rsidR="00D34F49">
        <w:rPr>
          <w:rFonts w:ascii="Times New Roman" w:eastAsia="Times New Roman" w:hAnsi="Times New Roman" w:cs="Times New Roman"/>
          <w:sz w:val="24"/>
          <w:szCs w:val="24"/>
        </w:rPr>
        <w:t xml:space="preserve">galiojančios </w:t>
      </w:r>
      <w:r w:rsidR="004E47BD">
        <w:rPr>
          <w:rFonts w:ascii="Times New Roman" w:eastAsia="Times New Roman" w:hAnsi="Times New Roman" w:cs="Times New Roman"/>
          <w:sz w:val="24"/>
          <w:szCs w:val="24"/>
        </w:rPr>
        <w:t>Sutarties pagrindu</w:t>
      </w:r>
      <w:r w:rsidR="007E16DA">
        <w:rPr>
          <w:rFonts w:ascii="Times New Roman" w:eastAsia="Times New Roman" w:hAnsi="Times New Roman" w:cs="Times New Roman"/>
          <w:sz w:val="24"/>
          <w:szCs w:val="24"/>
        </w:rPr>
        <w:t>,</w:t>
      </w:r>
      <w:r w:rsidR="004E47BD">
        <w:rPr>
          <w:rFonts w:ascii="Times New Roman" w:eastAsia="Times New Roman" w:hAnsi="Times New Roman" w:cs="Times New Roman"/>
          <w:sz w:val="24"/>
          <w:szCs w:val="24"/>
        </w:rPr>
        <w:t xml:space="preserve"> </w:t>
      </w:r>
      <w:r w:rsidR="00F56763" w:rsidRPr="00F56763">
        <w:rPr>
          <w:rFonts w:ascii="Times New Roman" w:eastAsia="Times New Roman" w:hAnsi="Times New Roman" w:cs="Times New Roman"/>
          <w:sz w:val="24"/>
          <w:szCs w:val="24"/>
        </w:rPr>
        <w:t xml:space="preserve">įdiegė </w:t>
      </w:r>
      <w:r w:rsidR="004E47BD">
        <w:rPr>
          <w:rFonts w:ascii="Times New Roman" w:eastAsia="Times New Roman" w:hAnsi="Times New Roman" w:cs="Times New Roman"/>
          <w:sz w:val="24"/>
          <w:szCs w:val="24"/>
        </w:rPr>
        <w:t>S</w:t>
      </w:r>
      <w:r w:rsidR="00F56763" w:rsidRPr="00F56763">
        <w:rPr>
          <w:rFonts w:ascii="Times New Roman" w:eastAsia="Times New Roman" w:hAnsi="Times New Roman" w:cs="Times New Roman"/>
          <w:sz w:val="24"/>
          <w:szCs w:val="24"/>
        </w:rPr>
        <w:t xml:space="preserve">istemą, buvo atsakingas už darbuotojų mokymą, garantinę priežiūrą </w:t>
      </w:r>
      <w:r w:rsidR="004E47BD">
        <w:rPr>
          <w:rFonts w:ascii="Times New Roman" w:eastAsia="Times New Roman" w:hAnsi="Times New Roman" w:cs="Times New Roman"/>
          <w:sz w:val="24"/>
          <w:szCs w:val="24"/>
        </w:rPr>
        <w:t xml:space="preserve">bei </w:t>
      </w:r>
      <w:r w:rsidR="00F56763" w:rsidRPr="00F56763">
        <w:rPr>
          <w:rFonts w:ascii="Times New Roman" w:eastAsia="Times New Roman" w:hAnsi="Times New Roman" w:cs="Times New Roman"/>
          <w:sz w:val="24"/>
          <w:szCs w:val="24"/>
        </w:rPr>
        <w:t xml:space="preserve">šiuo metu </w:t>
      </w:r>
      <w:r w:rsidR="004E47BD">
        <w:rPr>
          <w:rFonts w:ascii="Times New Roman" w:eastAsia="Times New Roman" w:hAnsi="Times New Roman" w:cs="Times New Roman"/>
          <w:sz w:val="24"/>
          <w:szCs w:val="24"/>
        </w:rPr>
        <w:t>teikia</w:t>
      </w:r>
      <w:r w:rsidR="00F56763" w:rsidRPr="00F56763">
        <w:rPr>
          <w:rFonts w:ascii="Times New Roman" w:eastAsia="Times New Roman" w:hAnsi="Times New Roman" w:cs="Times New Roman"/>
          <w:sz w:val="24"/>
          <w:szCs w:val="24"/>
        </w:rPr>
        <w:t xml:space="preserve"> </w:t>
      </w:r>
      <w:r w:rsidR="00D34F49">
        <w:rPr>
          <w:rFonts w:ascii="Times New Roman" w:eastAsia="Times New Roman" w:hAnsi="Times New Roman" w:cs="Times New Roman"/>
          <w:sz w:val="24"/>
          <w:szCs w:val="24"/>
        </w:rPr>
        <w:t xml:space="preserve">kitas </w:t>
      </w:r>
      <w:r w:rsidR="00F56763" w:rsidRPr="00F56763">
        <w:rPr>
          <w:rFonts w:ascii="Times New Roman" w:eastAsia="Times New Roman" w:hAnsi="Times New Roman" w:cs="Times New Roman"/>
          <w:sz w:val="24"/>
          <w:szCs w:val="24"/>
        </w:rPr>
        <w:t>Sutart</w:t>
      </w:r>
      <w:r w:rsidR="004E47BD">
        <w:rPr>
          <w:rFonts w:ascii="Times New Roman" w:eastAsia="Times New Roman" w:hAnsi="Times New Roman" w:cs="Times New Roman"/>
          <w:sz w:val="24"/>
          <w:szCs w:val="24"/>
        </w:rPr>
        <w:t>yje numatytas paslaugas</w:t>
      </w:r>
      <w:r w:rsidR="000B39EF">
        <w:rPr>
          <w:rFonts w:ascii="Times New Roman" w:eastAsia="Times New Roman" w:hAnsi="Times New Roman" w:cs="Times New Roman"/>
          <w:sz w:val="24"/>
          <w:szCs w:val="24"/>
        </w:rPr>
        <w:t>.</w:t>
      </w:r>
      <w:r w:rsidR="001A4C10">
        <w:rPr>
          <w:rFonts w:ascii="Times New Roman" w:eastAsia="Times New Roman" w:hAnsi="Times New Roman" w:cs="Times New Roman"/>
          <w:sz w:val="24"/>
          <w:szCs w:val="24"/>
        </w:rPr>
        <w:t xml:space="preserve"> </w:t>
      </w:r>
      <w:r w:rsidR="00D34F49">
        <w:rPr>
          <w:rFonts w:ascii="Times New Roman" w:eastAsia="Times New Roman" w:hAnsi="Times New Roman" w:cs="Times New Roman"/>
          <w:sz w:val="24"/>
          <w:szCs w:val="24"/>
        </w:rPr>
        <w:t xml:space="preserve">Programinės įrangos gamintojo </w:t>
      </w:r>
      <w:r w:rsidR="000F68E7" w:rsidRPr="000F68E7">
        <w:rPr>
          <w:rFonts w:ascii="Times New Roman" w:eastAsia="Times New Roman" w:hAnsi="Times New Roman" w:cs="Times New Roman"/>
          <w:sz w:val="24"/>
          <w:szCs w:val="24"/>
        </w:rPr>
        <w:t xml:space="preserve">AB „Swarco Sverige“ pateiktoje </w:t>
      </w:r>
      <w:r w:rsidR="00FE507C" w:rsidRPr="000F68E7">
        <w:rPr>
          <w:rFonts w:ascii="Times New Roman" w:eastAsia="Times New Roman" w:hAnsi="Times New Roman" w:cs="Times New Roman"/>
          <w:sz w:val="24"/>
          <w:szCs w:val="24"/>
        </w:rPr>
        <w:t>2023</w:t>
      </w:r>
      <w:r w:rsidR="00FE507C">
        <w:rPr>
          <w:rFonts w:ascii="Times New Roman" w:eastAsia="Times New Roman" w:hAnsi="Times New Roman" w:cs="Times New Roman"/>
          <w:sz w:val="24"/>
          <w:szCs w:val="24"/>
        </w:rPr>
        <w:t xml:space="preserve"> m. kovo </w:t>
      </w:r>
      <w:r w:rsidR="00FE507C" w:rsidRPr="000F68E7">
        <w:rPr>
          <w:rFonts w:ascii="Times New Roman" w:eastAsia="Times New Roman" w:hAnsi="Times New Roman" w:cs="Times New Roman"/>
          <w:sz w:val="24"/>
          <w:szCs w:val="24"/>
        </w:rPr>
        <w:t>31</w:t>
      </w:r>
      <w:r w:rsidR="00FE507C">
        <w:rPr>
          <w:rFonts w:ascii="Times New Roman" w:eastAsia="Times New Roman" w:hAnsi="Times New Roman" w:cs="Times New Roman"/>
          <w:sz w:val="24"/>
          <w:szCs w:val="24"/>
        </w:rPr>
        <w:t xml:space="preserve"> d.</w:t>
      </w:r>
      <w:r w:rsidR="00FE507C" w:rsidRPr="000F68E7">
        <w:rPr>
          <w:rFonts w:ascii="Times New Roman" w:eastAsia="Times New Roman" w:hAnsi="Times New Roman" w:cs="Times New Roman"/>
          <w:sz w:val="24"/>
          <w:szCs w:val="24"/>
        </w:rPr>
        <w:t xml:space="preserve"> </w:t>
      </w:r>
      <w:r w:rsidR="000F68E7" w:rsidRPr="000F68E7">
        <w:rPr>
          <w:rFonts w:ascii="Times New Roman" w:eastAsia="Times New Roman" w:hAnsi="Times New Roman" w:cs="Times New Roman"/>
          <w:sz w:val="24"/>
          <w:szCs w:val="24"/>
        </w:rPr>
        <w:t>pažymoje nurodyta, kad komercines teises parduoti, prižiūrėti ir vykdyti kitą komercinę veiklą, susijusią su Smart Priority™</w:t>
      </w:r>
      <w:r w:rsidR="00E0458A">
        <w:rPr>
          <w:rFonts w:ascii="Times New Roman" w:eastAsia="Times New Roman" w:hAnsi="Times New Roman" w:cs="Times New Roman"/>
          <w:sz w:val="24"/>
          <w:szCs w:val="24"/>
        </w:rPr>
        <w:t xml:space="preserve"> </w:t>
      </w:r>
      <w:r w:rsidR="000F68E7" w:rsidRPr="000F68E7">
        <w:rPr>
          <w:rFonts w:ascii="Times New Roman" w:eastAsia="Times New Roman" w:hAnsi="Times New Roman" w:cs="Times New Roman"/>
          <w:sz w:val="24"/>
          <w:szCs w:val="24"/>
        </w:rPr>
        <w:t xml:space="preserve">Klaipėdos mieste pagal </w:t>
      </w:r>
      <w:r w:rsidR="00FE507C">
        <w:rPr>
          <w:rFonts w:ascii="Times New Roman" w:eastAsia="Times New Roman" w:hAnsi="Times New Roman" w:cs="Times New Roman"/>
          <w:sz w:val="24"/>
          <w:szCs w:val="24"/>
        </w:rPr>
        <w:t>S</w:t>
      </w:r>
      <w:r w:rsidR="000F68E7" w:rsidRPr="000F68E7">
        <w:rPr>
          <w:rFonts w:ascii="Times New Roman" w:eastAsia="Times New Roman" w:hAnsi="Times New Roman" w:cs="Times New Roman"/>
          <w:sz w:val="24"/>
          <w:szCs w:val="24"/>
        </w:rPr>
        <w:t xml:space="preserve">utartį </w:t>
      </w:r>
      <w:r w:rsidR="00190FB7">
        <w:rPr>
          <w:rFonts w:ascii="Times New Roman" w:eastAsia="Times New Roman" w:hAnsi="Times New Roman" w:cs="Times New Roman"/>
          <w:sz w:val="24"/>
          <w:szCs w:val="24"/>
        </w:rPr>
        <w:t>turi</w:t>
      </w:r>
      <w:r w:rsidR="00190FB7" w:rsidRPr="000F68E7">
        <w:rPr>
          <w:rFonts w:ascii="Times New Roman" w:eastAsia="Times New Roman" w:hAnsi="Times New Roman" w:cs="Times New Roman"/>
          <w:sz w:val="24"/>
          <w:szCs w:val="24"/>
        </w:rPr>
        <w:t xml:space="preserve"> </w:t>
      </w:r>
      <w:r w:rsidR="000F68E7" w:rsidRPr="000F68E7">
        <w:rPr>
          <w:rFonts w:ascii="Times New Roman" w:eastAsia="Times New Roman" w:hAnsi="Times New Roman" w:cs="Times New Roman"/>
          <w:sz w:val="24"/>
          <w:szCs w:val="24"/>
        </w:rPr>
        <w:t xml:space="preserve">AB </w:t>
      </w:r>
      <w:r w:rsidR="001C2B18">
        <w:rPr>
          <w:rFonts w:ascii="Times New Roman" w:eastAsia="Times New Roman" w:hAnsi="Times New Roman" w:cs="Times New Roman"/>
          <w:sz w:val="24"/>
          <w:szCs w:val="24"/>
        </w:rPr>
        <w:t>„</w:t>
      </w:r>
      <w:r w:rsidR="000F68E7" w:rsidRPr="000F68E7">
        <w:rPr>
          <w:rFonts w:ascii="Times New Roman" w:eastAsia="Times New Roman" w:hAnsi="Times New Roman" w:cs="Times New Roman"/>
          <w:sz w:val="24"/>
          <w:szCs w:val="24"/>
        </w:rPr>
        <w:t>Swarco Sverige</w:t>
      </w:r>
      <w:r w:rsidR="00190FB7">
        <w:rPr>
          <w:rFonts w:ascii="Times New Roman" w:eastAsia="Times New Roman" w:hAnsi="Times New Roman" w:cs="Times New Roman"/>
          <w:sz w:val="24"/>
          <w:szCs w:val="24"/>
        </w:rPr>
        <w:t>“</w:t>
      </w:r>
      <w:r w:rsidR="000F68E7" w:rsidRPr="000F68E7">
        <w:rPr>
          <w:rFonts w:ascii="Times New Roman" w:eastAsia="Times New Roman" w:hAnsi="Times New Roman" w:cs="Times New Roman"/>
          <w:sz w:val="24"/>
          <w:szCs w:val="24"/>
        </w:rPr>
        <w:t xml:space="preserve"> partneri</w:t>
      </w:r>
      <w:r w:rsidR="00190FB7">
        <w:rPr>
          <w:rFonts w:ascii="Times New Roman" w:eastAsia="Times New Roman" w:hAnsi="Times New Roman" w:cs="Times New Roman"/>
          <w:sz w:val="24"/>
          <w:szCs w:val="24"/>
        </w:rPr>
        <w:t xml:space="preserve">ai </w:t>
      </w:r>
      <w:r w:rsidR="000F68E7" w:rsidRPr="000F68E7">
        <w:rPr>
          <w:rFonts w:ascii="Times New Roman" w:eastAsia="Times New Roman" w:hAnsi="Times New Roman" w:cs="Times New Roman"/>
          <w:sz w:val="24"/>
          <w:szCs w:val="24"/>
        </w:rPr>
        <w:t>SW Baltics AS“</w:t>
      </w:r>
      <w:r w:rsidR="00E44C93">
        <w:rPr>
          <w:rFonts w:ascii="Times New Roman" w:eastAsia="Times New Roman" w:hAnsi="Times New Roman" w:cs="Times New Roman"/>
          <w:sz w:val="24"/>
          <w:szCs w:val="24"/>
        </w:rPr>
        <w:t xml:space="preserve"> (Latvijoje </w:t>
      </w:r>
      <w:r w:rsidR="00757B76">
        <w:rPr>
          <w:rFonts w:ascii="Times New Roman" w:eastAsia="Times New Roman" w:hAnsi="Times New Roman" w:cs="Times New Roman"/>
          <w:sz w:val="24"/>
          <w:szCs w:val="24"/>
        </w:rPr>
        <w:t>registruotas filialas)</w:t>
      </w:r>
      <w:r w:rsidR="000F68E7" w:rsidRPr="000F68E7">
        <w:rPr>
          <w:rFonts w:ascii="Times New Roman" w:eastAsia="Times New Roman" w:hAnsi="Times New Roman" w:cs="Times New Roman"/>
          <w:sz w:val="24"/>
          <w:szCs w:val="24"/>
        </w:rPr>
        <w:t xml:space="preserve"> ir UAB „SW Traffic“</w:t>
      </w:r>
      <w:r w:rsidR="00757B76">
        <w:rPr>
          <w:rFonts w:ascii="Times New Roman" w:eastAsia="Times New Roman" w:hAnsi="Times New Roman" w:cs="Times New Roman"/>
          <w:sz w:val="24"/>
          <w:szCs w:val="24"/>
        </w:rPr>
        <w:t xml:space="preserve"> (atstovai Lietuvoje)</w:t>
      </w:r>
      <w:r w:rsidR="000F68E7" w:rsidRPr="000F68E7">
        <w:rPr>
          <w:rFonts w:ascii="Times New Roman" w:eastAsia="Times New Roman" w:hAnsi="Times New Roman" w:cs="Times New Roman"/>
          <w:sz w:val="24"/>
          <w:szCs w:val="24"/>
        </w:rPr>
        <w:t xml:space="preserve">. </w:t>
      </w:r>
      <w:r w:rsidR="007F765F">
        <w:rPr>
          <w:rFonts w:ascii="Times New Roman" w:eastAsia="Times New Roman" w:hAnsi="Times New Roman" w:cs="Times New Roman"/>
          <w:sz w:val="24"/>
          <w:szCs w:val="24"/>
        </w:rPr>
        <w:t xml:space="preserve">Atsižvelgiant į tai, kad pagal Sutartį </w:t>
      </w:r>
      <w:r w:rsidR="00190FB7">
        <w:rPr>
          <w:rFonts w:ascii="Times New Roman" w:eastAsia="Times New Roman" w:hAnsi="Times New Roman" w:cs="Times New Roman"/>
          <w:sz w:val="24"/>
          <w:szCs w:val="24"/>
        </w:rPr>
        <w:t>S</w:t>
      </w:r>
      <w:r w:rsidR="00453728" w:rsidRPr="00453728">
        <w:rPr>
          <w:rFonts w:ascii="Times New Roman" w:eastAsia="Times New Roman" w:hAnsi="Times New Roman" w:cs="Times New Roman"/>
          <w:sz w:val="24"/>
          <w:szCs w:val="24"/>
        </w:rPr>
        <w:t xml:space="preserve">istemą įdiegė UAB „SW Traffic“, ši bendrovė yra oficialus programinės įrangos gamintojo AB „Swarco Sverige“ atstovas, </w:t>
      </w:r>
      <w:r w:rsidR="00190FB7">
        <w:rPr>
          <w:rFonts w:ascii="Times New Roman" w:eastAsia="Times New Roman" w:hAnsi="Times New Roman" w:cs="Times New Roman"/>
          <w:sz w:val="24"/>
          <w:szCs w:val="24"/>
        </w:rPr>
        <w:t xml:space="preserve">todėl </w:t>
      </w:r>
      <w:r w:rsidR="00453728" w:rsidRPr="00453728">
        <w:rPr>
          <w:rFonts w:ascii="Times New Roman" w:eastAsia="Times New Roman" w:hAnsi="Times New Roman" w:cs="Times New Roman"/>
          <w:sz w:val="24"/>
          <w:szCs w:val="24"/>
        </w:rPr>
        <w:t xml:space="preserve">UAB „SW Traffic“ yra vienintelis tiekėjas, kuris gali teikti </w:t>
      </w:r>
      <w:r w:rsidR="00A47A68">
        <w:rPr>
          <w:rFonts w:ascii="Times New Roman" w:eastAsia="Times New Roman" w:hAnsi="Times New Roman" w:cs="Times New Roman"/>
          <w:sz w:val="24"/>
          <w:szCs w:val="24"/>
        </w:rPr>
        <w:t xml:space="preserve">Pirkimu </w:t>
      </w:r>
      <w:r w:rsidR="00453728" w:rsidRPr="00453728">
        <w:rPr>
          <w:rFonts w:ascii="Times New Roman" w:eastAsia="Times New Roman" w:hAnsi="Times New Roman" w:cs="Times New Roman"/>
          <w:sz w:val="24"/>
          <w:szCs w:val="24"/>
        </w:rPr>
        <w:t>norimas įsigyti paslaugas.</w:t>
      </w:r>
    </w:p>
    <w:p w14:paraId="747C0654" w14:textId="476E8AF4" w:rsidR="00CF21BC" w:rsidRPr="00626B95" w:rsidRDefault="00F525B9" w:rsidP="00E51283">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1F23F8" w:rsidRPr="001F23F8">
        <w:rPr>
          <w:rFonts w:ascii="Times New Roman" w:eastAsia="Times New Roman" w:hAnsi="Times New Roman" w:cs="Times New Roman"/>
          <w:sz w:val="24"/>
          <w:szCs w:val="24"/>
        </w:rPr>
        <w:t>ateiktuose dokumentuose</w:t>
      </w:r>
      <w:r w:rsidR="006005AF">
        <w:rPr>
          <w:rStyle w:val="FootnoteReference"/>
          <w:rFonts w:ascii="Times New Roman" w:eastAsia="Times New Roman" w:hAnsi="Times New Roman" w:cs="Times New Roman"/>
          <w:sz w:val="24"/>
          <w:szCs w:val="24"/>
        </w:rPr>
        <w:footnoteReference w:id="5"/>
      </w:r>
      <w:r w:rsidR="001F23F8" w:rsidRPr="001F23F8">
        <w:rPr>
          <w:rFonts w:ascii="Times New Roman" w:eastAsia="Times New Roman" w:hAnsi="Times New Roman" w:cs="Times New Roman"/>
          <w:sz w:val="24"/>
          <w:szCs w:val="24"/>
        </w:rPr>
        <w:t xml:space="preserve"> nurodyta</w:t>
      </w:r>
      <w:r w:rsidR="001F23F8">
        <w:rPr>
          <w:rFonts w:ascii="Times New Roman" w:eastAsia="Times New Roman" w:hAnsi="Times New Roman" w:cs="Times New Roman"/>
          <w:sz w:val="24"/>
          <w:szCs w:val="24"/>
        </w:rPr>
        <w:t xml:space="preserve">, kad </w:t>
      </w:r>
      <w:r w:rsidR="000550C4">
        <w:rPr>
          <w:rFonts w:ascii="Times New Roman" w:eastAsia="Times New Roman" w:hAnsi="Times New Roman" w:cs="Times New Roman"/>
          <w:sz w:val="24"/>
          <w:szCs w:val="24"/>
        </w:rPr>
        <w:t xml:space="preserve">Sutarties pagrindu </w:t>
      </w:r>
      <w:r w:rsidR="00376DCE">
        <w:rPr>
          <w:rFonts w:ascii="Times New Roman" w:eastAsia="Times New Roman" w:hAnsi="Times New Roman" w:cs="Times New Roman"/>
          <w:sz w:val="24"/>
          <w:szCs w:val="24"/>
        </w:rPr>
        <w:t xml:space="preserve">yra įsigyta (aktyvuota) 21 </w:t>
      </w:r>
      <w:r w:rsidR="00610F6C" w:rsidRPr="00610F6C">
        <w:rPr>
          <w:rFonts w:ascii="Times New Roman" w:eastAsia="Times New Roman" w:hAnsi="Times New Roman" w:cs="Times New Roman"/>
          <w:sz w:val="24"/>
          <w:szCs w:val="24"/>
        </w:rPr>
        <w:t>programinės įrangos Smart Priority™ viešojo transporto prioriteto (VTP) programinės įrangos</w:t>
      </w:r>
      <w:r w:rsidR="00610F6C">
        <w:rPr>
          <w:rFonts w:ascii="Times New Roman" w:eastAsia="Times New Roman" w:hAnsi="Times New Roman" w:cs="Times New Roman"/>
          <w:sz w:val="24"/>
          <w:szCs w:val="24"/>
        </w:rPr>
        <w:t xml:space="preserve"> </w:t>
      </w:r>
      <w:r w:rsidR="00376DCE">
        <w:rPr>
          <w:rFonts w:ascii="Times New Roman" w:eastAsia="Times New Roman" w:hAnsi="Times New Roman" w:cs="Times New Roman"/>
          <w:sz w:val="24"/>
          <w:szCs w:val="24"/>
        </w:rPr>
        <w:t>licencija</w:t>
      </w:r>
      <w:r w:rsidR="00DF635B">
        <w:rPr>
          <w:rStyle w:val="FootnoteReference"/>
          <w:rFonts w:ascii="Times New Roman" w:eastAsia="Times New Roman" w:hAnsi="Times New Roman" w:cs="Times New Roman"/>
          <w:sz w:val="24"/>
          <w:szCs w:val="24"/>
        </w:rPr>
        <w:footnoteReference w:id="6"/>
      </w:r>
      <w:r w:rsidR="00DF635B">
        <w:rPr>
          <w:rFonts w:ascii="Times New Roman" w:eastAsia="Times New Roman" w:hAnsi="Times New Roman" w:cs="Times New Roman"/>
          <w:sz w:val="24"/>
          <w:szCs w:val="24"/>
        </w:rPr>
        <w:t xml:space="preserve">. </w:t>
      </w:r>
      <w:r w:rsidRPr="00EA71AC">
        <w:rPr>
          <w:rFonts w:ascii="Times New Roman" w:hAnsi="Times New Roman" w:cs="Times New Roman"/>
          <w:sz w:val="24"/>
          <w:szCs w:val="24"/>
        </w:rPr>
        <w:t>Tarnybai paprašius paaiškinti</w:t>
      </w:r>
      <w:r w:rsidRPr="00EA71AC">
        <w:rPr>
          <w:rStyle w:val="FootnoteReference"/>
          <w:rFonts w:ascii="Times New Roman" w:hAnsi="Times New Roman" w:cs="Times New Roman"/>
          <w:sz w:val="24"/>
          <w:szCs w:val="24"/>
        </w:rPr>
        <w:footnoteReference w:id="7"/>
      </w:r>
      <w:r w:rsidRPr="00EA71AC">
        <w:rPr>
          <w:rFonts w:ascii="Times New Roman" w:hAnsi="Times New Roman" w:cs="Times New Roman"/>
          <w:sz w:val="24"/>
          <w:szCs w:val="24"/>
        </w:rPr>
        <w:t>, ar Pirkimo vykdymo metu (pasiūlymo vertinimo metu)/ prieš sudarant Sutartį, ar jau vykdant Sutartį tiekėjas SW BALTICS AS detalizavo Perkančiajai organizacijai (pateikė licencijų nuomos sutartį (EULA), kiek ir kokių licencijų tiekėjas suteiks Perkančiajai organizacijai, koks licencijų skaičius buvo įskaičiuotas į pasiūlymo kainą (Sutarties vertę), Perkančioji organizacija nurodė, jog pagal 2020 m. vykdyto pirkimo dokumentuose nustatytus reikalavimus tiekėjas į pasiūlymo kainą turėjo įsiskaičiuoti 21 vnt. licencijų ir, vadovaujantis šiuo reikalavimu, pateikė pasiūlymą su įskaičiuota 21 vnt. licencijų kaina</w:t>
      </w:r>
      <w:r w:rsidRPr="00EA71AC">
        <w:rPr>
          <w:rStyle w:val="FootnoteReference"/>
          <w:rFonts w:ascii="Times New Roman" w:hAnsi="Times New Roman" w:cs="Times New Roman"/>
          <w:sz w:val="24"/>
          <w:szCs w:val="24"/>
        </w:rPr>
        <w:footnoteReference w:id="8"/>
      </w:r>
      <w:r w:rsidRPr="00EA71AC">
        <w:rPr>
          <w:rFonts w:ascii="Times New Roman" w:hAnsi="Times New Roman" w:cs="Times New Roman"/>
          <w:sz w:val="24"/>
          <w:szCs w:val="24"/>
        </w:rPr>
        <w:t>.</w:t>
      </w:r>
      <w:r w:rsidRPr="00725F20">
        <w:rPr>
          <w:rFonts w:ascii="Times New Roman" w:hAnsi="Times New Roman" w:cs="Times New Roman"/>
        </w:rPr>
        <w:t xml:space="preserve"> </w:t>
      </w:r>
      <w:r w:rsidRPr="005D2C23">
        <w:rPr>
          <w:rFonts w:ascii="Times New Roman" w:hAnsi="Times New Roman" w:cs="Times New Roman"/>
          <w:sz w:val="24"/>
          <w:szCs w:val="24"/>
        </w:rPr>
        <w:t>Perkančioji organizacija paaiškino</w:t>
      </w:r>
      <w:r>
        <w:rPr>
          <w:rStyle w:val="FootnoteReference"/>
          <w:rFonts w:ascii="Times New Roman" w:hAnsi="Times New Roman" w:cs="Times New Roman"/>
          <w:sz w:val="24"/>
          <w:szCs w:val="24"/>
        </w:rPr>
        <w:footnoteReference w:id="9"/>
      </w:r>
      <w:r w:rsidRPr="005D2C23">
        <w:rPr>
          <w:rFonts w:ascii="Times New Roman" w:hAnsi="Times New Roman" w:cs="Times New Roman"/>
          <w:sz w:val="24"/>
          <w:szCs w:val="24"/>
        </w:rPr>
        <w:t>, jog t</w:t>
      </w:r>
      <w:r w:rsidR="003E0E23" w:rsidRPr="00F525B9">
        <w:rPr>
          <w:rFonts w:ascii="Times New Roman" w:eastAsia="Times New Roman" w:hAnsi="Times New Roman" w:cs="Times New Roman"/>
          <w:sz w:val="24"/>
          <w:szCs w:val="24"/>
        </w:rPr>
        <w:t>o</w:t>
      </w:r>
      <w:r w:rsidR="003E0E23" w:rsidRPr="003E0E23">
        <w:rPr>
          <w:rFonts w:ascii="Times New Roman" w:eastAsia="Times New Roman" w:hAnsi="Times New Roman" w:cs="Times New Roman"/>
          <w:sz w:val="24"/>
          <w:szCs w:val="24"/>
        </w:rPr>
        <w:t>bulinant viešojo transporto sistem</w:t>
      </w:r>
      <w:r w:rsidR="003E0E23">
        <w:rPr>
          <w:rFonts w:ascii="Times New Roman" w:eastAsia="Times New Roman" w:hAnsi="Times New Roman" w:cs="Times New Roman"/>
          <w:sz w:val="24"/>
          <w:szCs w:val="24"/>
        </w:rPr>
        <w:t>ą</w:t>
      </w:r>
      <w:r w:rsidR="003E0E23" w:rsidRPr="003E0E23">
        <w:rPr>
          <w:rFonts w:ascii="Times New Roman" w:eastAsia="Times New Roman" w:hAnsi="Times New Roman" w:cs="Times New Roman"/>
          <w:sz w:val="24"/>
          <w:szCs w:val="24"/>
        </w:rPr>
        <w:t xml:space="preserve"> Klaipėdos mieste Klaipėdos m</w:t>
      </w:r>
      <w:r w:rsidR="00190FB7">
        <w:rPr>
          <w:rFonts w:ascii="Times New Roman" w:eastAsia="Times New Roman" w:hAnsi="Times New Roman" w:cs="Times New Roman"/>
          <w:sz w:val="24"/>
          <w:szCs w:val="24"/>
        </w:rPr>
        <w:t>iesto</w:t>
      </w:r>
      <w:r w:rsidR="003E0E23" w:rsidRPr="003E0E23">
        <w:rPr>
          <w:rFonts w:ascii="Times New Roman" w:eastAsia="Times New Roman" w:hAnsi="Times New Roman" w:cs="Times New Roman"/>
          <w:sz w:val="24"/>
          <w:szCs w:val="24"/>
        </w:rPr>
        <w:t xml:space="preserve"> strateginiame veiklos plane 2023</w:t>
      </w:r>
      <w:r w:rsidR="003E0E23">
        <w:rPr>
          <w:rFonts w:ascii="Times New Roman" w:eastAsia="Times New Roman" w:hAnsi="Times New Roman" w:cs="Times New Roman"/>
          <w:sz w:val="24"/>
          <w:szCs w:val="24"/>
        </w:rPr>
        <w:t>–</w:t>
      </w:r>
      <w:r w:rsidR="003E0E23" w:rsidRPr="003E0E23">
        <w:rPr>
          <w:rFonts w:ascii="Times New Roman" w:eastAsia="Times New Roman" w:hAnsi="Times New Roman" w:cs="Times New Roman"/>
          <w:sz w:val="24"/>
          <w:szCs w:val="24"/>
        </w:rPr>
        <w:t>2025 m. yra numatyta įsigyti</w:t>
      </w:r>
      <w:r w:rsidR="003E0E23">
        <w:rPr>
          <w:rFonts w:ascii="Times New Roman" w:eastAsia="Times New Roman" w:hAnsi="Times New Roman" w:cs="Times New Roman"/>
          <w:sz w:val="24"/>
          <w:szCs w:val="24"/>
        </w:rPr>
        <w:t xml:space="preserve"> </w:t>
      </w:r>
      <w:r w:rsidR="00F56763" w:rsidRPr="00F56763">
        <w:rPr>
          <w:rFonts w:ascii="Times New Roman" w:eastAsia="Times New Roman" w:hAnsi="Times New Roman" w:cs="Times New Roman"/>
          <w:sz w:val="24"/>
          <w:szCs w:val="24"/>
        </w:rPr>
        <w:t>papildom</w:t>
      </w:r>
      <w:r w:rsidR="001A4C10">
        <w:rPr>
          <w:rFonts w:ascii="Times New Roman" w:eastAsia="Times New Roman" w:hAnsi="Times New Roman" w:cs="Times New Roman"/>
          <w:sz w:val="24"/>
          <w:szCs w:val="24"/>
        </w:rPr>
        <w:t>a</w:t>
      </w:r>
      <w:r w:rsidR="00F56763" w:rsidRPr="00F56763">
        <w:rPr>
          <w:rFonts w:ascii="Times New Roman" w:eastAsia="Times New Roman" w:hAnsi="Times New Roman" w:cs="Times New Roman"/>
          <w:sz w:val="24"/>
          <w:szCs w:val="24"/>
        </w:rPr>
        <w:t>s licencij</w:t>
      </w:r>
      <w:r w:rsidR="001A4C10">
        <w:rPr>
          <w:rFonts w:ascii="Times New Roman" w:eastAsia="Times New Roman" w:hAnsi="Times New Roman" w:cs="Times New Roman"/>
          <w:sz w:val="24"/>
          <w:szCs w:val="24"/>
        </w:rPr>
        <w:t>a</w:t>
      </w:r>
      <w:r w:rsidR="00F56763" w:rsidRPr="00F56763">
        <w:rPr>
          <w:rFonts w:ascii="Times New Roman" w:eastAsia="Times New Roman" w:hAnsi="Times New Roman" w:cs="Times New Roman"/>
          <w:sz w:val="24"/>
          <w:szCs w:val="24"/>
        </w:rPr>
        <w:t>s</w:t>
      </w:r>
      <w:r w:rsidR="009D7A52">
        <w:rPr>
          <w:rFonts w:ascii="Times New Roman" w:eastAsia="Times New Roman" w:hAnsi="Times New Roman" w:cs="Times New Roman"/>
          <w:sz w:val="24"/>
          <w:szCs w:val="24"/>
        </w:rPr>
        <w:t xml:space="preserve">: </w:t>
      </w:r>
      <w:r w:rsidR="00793B24">
        <w:rPr>
          <w:rFonts w:ascii="Times New Roman" w:eastAsia="Times New Roman" w:hAnsi="Times New Roman" w:cs="Times New Roman"/>
          <w:sz w:val="24"/>
          <w:szCs w:val="24"/>
        </w:rPr>
        <w:t>2023 m.</w:t>
      </w:r>
      <w:r w:rsidR="009D7A52">
        <w:rPr>
          <w:rFonts w:ascii="Times New Roman" w:eastAsia="Times New Roman" w:hAnsi="Times New Roman" w:cs="Times New Roman"/>
          <w:sz w:val="24"/>
          <w:szCs w:val="24"/>
        </w:rPr>
        <w:t xml:space="preserve"> – 20 vnt.</w:t>
      </w:r>
      <w:r w:rsidR="004E6926">
        <w:rPr>
          <w:rFonts w:ascii="Times New Roman" w:eastAsia="Times New Roman" w:hAnsi="Times New Roman" w:cs="Times New Roman"/>
          <w:sz w:val="24"/>
          <w:szCs w:val="24"/>
        </w:rPr>
        <w:t xml:space="preserve">, 2024 m. </w:t>
      </w:r>
      <w:r w:rsidR="00634317">
        <w:rPr>
          <w:rFonts w:ascii="Times New Roman" w:eastAsia="Times New Roman" w:hAnsi="Times New Roman" w:cs="Times New Roman"/>
          <w:sz w:val="24"/>
          <w:szCs w:val="24"/>
        </w:rPr>
        <w:t xml:space="preserve">– 30 vnt., </w:t>
      </w:r>
      <w:r>
        <w:rPr>
          <w:rFonts w:ascii="Times New Roman" w:hAnsi="Times New Roman" w:cs="Times New Roman"/>
          <w:sz w:val="24"/>
          <w:szCs w:val="24"/>
        </w:rPr>
        <w:t>bei</w:t>
      </w:r>
      <w:r w:rsidR="00DB6D1F" w:rsidRPr="00725F20">
        <w:rPr>
          <w:rFonts w:ascii="Times New Roman" w:hAnsi="Times New Roman" w:cs="Times New Roman"/>
          <w:sz w:val="24"/>
          <w:szCs w:val="24"/>
        </w:rPr>
        <w:t xml:space="preserve"> </w:t>
      </w:r>
      <w:r w:rsidR="00AE4CB5">
        <w:rPr>
          <w:rFonts w:ascii="Times New Roman" w:hAnsi="Times New Roman" w:cs="Times New Roman"/>
          <w:sz w:val="24"/>
          <w:szCs w:val="24"/>
        </w:rPr>
        <w:t>nurodė</w:t>
      </w:r>
      <w:r w:rsidR="00725F20">
        <w:rPr>
          <w:rStyle w:val="FootnoteReference"/>
          <w:rFonts w:ascii="Times New Roman" w:hAnsi="Times New Roman" w:cs="Times New Roman"/>
          <w:sz w:val="24"/>
          <w:szCs w:val="24"/>
        </w:rPr>
        <w:footnoteReference w:id="10"/>
      </w:r>
      <w:r w:rsidR="00DB6D1F" w:rsidRPr="00725F20">
        <w:rPr>
          <w:rFonts w:ascii="Times New Roman" w:hAnsi="Times New Roman" w:cs="Times New Roman"/>
          <w:sz w:val="24"/>
          <w:szCs w:val="24"/>
        </w:rPr>
        <w:t xml:space="preserve">, jog </w:t>
      </w:r>
      <w:r w:rsidR="00DB6D1F" w:rsidRPr="00725F20">
        <w:rPr>
          <w:rFonts w:ascii="Times New Roman" w:hAnsi="Times New Roman" w:cs="Times New Roman"/>
          <w:i/>
          <w:iCs/>
          <w:sz w:val="24"/>
          <w:szCs w:val="24"/>
        </w:rPr>
        <w:t>„šiuo Pirkimu planuojama įsigyti 40 vnt. programinės įrangos Smart Priority™ viešojo transporto prioriteto (VTP) programinės įrangos diegimo (licencijų) per 36 mėnesius</w:t>
      </w:r>
      <w:r w:rsidR="005F31AD">
        <w:rPr>
          <w:rFonts w:ascii="Times New Roman" w:hAnsi="Times New Roman" w:cs="Times New Roman"/>
          <w:i/>
          <w:iCs/>
          <w:sz w:val="24"/>
          <w:szCs w:val="24"/>
        </w:rPr>
        <w:t>“</w:t>
      </w:r>
      <w:r w:rsidR="00EF1044">
        <w:rPr>
          <w:rFonts w:ascii="Times New Roman" w:hAnsi="Times New Roman" w:cs="Times New Roman"/>
          <w:sz w:val="24"/>
          <w:szCs w:val="24"/>
        </w:rPr>
        <w:t>.</w:t>
      </w:r>
      <w:r w:rsidR="00832FFC">
        <w:rPr>
          <w:rFonts w:ascii="Times New Roman" w:hAnsi="Times New Roman" w:cs="Times New Roman"/>
          <w:sz w:val="24"/>
          <w:szCs w:val="24"/>
        </w:rPr>
        <w:t xml:space="preserve"> </w:t>
      </w:r>
      <w:r w:rsidR="005D2C23">
        <w:rPr>
          <w:rFonts w:ascii="Times New Roman" w:hAnsi="Times New Roman" w:cs="Times New Roman"/>
          <w:sz w:val="24"/>
          <w:szCs w:val="24"/>
        </w:rPr>
        <w:t xml:space="preserve">Taip pat pažymėjo, kad </w:t>
      </w:r>
      <w:r w:rsidR="000B6B9B" w:rsidRPr="00F72E9A">
        <w:rPr>
          <w:rFonts w:ascii="Times New Roman" w:hAnsi="Times New Roman" w:cs="Times New Roman"/>
          <w:i/>
          <w:iCs/>
          <w:sz w:val="24"/>
          <w:szCs w:val="24"/>
        </w:rPr>
        <w:t>„remiantis tiekėjo SW BALTICS AS pateiktu raštu, „Smart Priority™ System“ susideda iš programinės įrangos, daug sujungtų objektų</w:t>
      </w:r>
      <w:r w:rsidR="000B6B9B" w:rsidRPr="00F72E9A">
        <w:rPr>
          <w:rFonts w:ascii="Times New Roman" w:hAnsi="Times New Roman" w:cs="Times New Roman"/>
          <w:sz w:val="24"/>
          <w:szCs w:val="24"/>
        </w:rPr>
        <w:t xml:space="preserve"> </w:t>
      </w:r>
      <w:r w:rsidR="000B6B9B" w:rsidRPr="00F72E9A">
        <w:rPr>
          <w:rFonts w:ascii="Times New Roman" w:hAnsi="Times New Roman" w:cs="Times New Roman"/>
          <w:i/>
          <w:iCs/>
          <w:sz w:val="24"/>
          <w:szCs w:val="24"/>
        </w:rPr>
        <w:t xml:space="preserve">bei duomenų pasikeitimo tarp „Smart Priority™ System“ ir šių objektų. Kiekvienam prijungtam objektui (sankirtai) reikalingas licencijos aktyvavimas. Šis </w:t>
      </w:r>
      <w:r w:rsidR="000B6B9B" w:rsidRPr="00F72E9A">
        <w:rPr>
          <w:rFonts w:ascii="Times New Roman" w:hAnsi="Times New Roman" w:cs="Times New Roman"/>
          <w:i/>
          <w:iCs/>
          <w:sz w:val="24"/>
          <w:szCs w:val="24"/>
        </w:rPr>
        <w:lastRenderedPageBreak/>
        <w:t>nustatymas yra standartinis ir įdiegtas visuose Europos miestuose, kuriuose yra įdiegta „SmartPrio™</w:t>
      </w:r>
      <w:r w:rsidR="007E62B4">
        <w:rPr>
          <w:rFonts w:ascii="Times New Roman" w:hAnsi="Times New Roman" w:cs="Times New Roman"/>
          <w:i/>
          <w:iCs/>
          <w:sz w:val="24"/>
          <w:szCs w:val="24"/>
        </w:rPr>
        <w:t>“</w:t>
      </w:r>
      <w:r w:rsidR="005D2C23">
        <w:rPr>
          <w:rFonts w:ascii="Times New Roman" w:hAnsi="Times New Roman" w:cs="Times New Roman"/>
          <w:sz w:val="24"/>
          <w:szCs w:val="24"/>
        </w:rPr>
        <w:t xml:space="preserve">, bei tai, kad </w:t>
      </w:r>
      <w:r w:rsidR="005D2C23" w:rsidRPr="005D2C23">
        <w:rPr>
          <w:rFonts w:ascii="Times New Roman" w:hAnsi="Times New Roman" w:cs="Times New Roman"/>
          <w:i/>
          <w:iCs/>
          <w:sz w:val="24"/>
          <w:szCs w:val="24"/>
        </w:rPr>
        <w:t>„&lt;</w:t>
      </w:r>
      <w:r w:rsidR="005D2C23">
        <w:rPr>
          <w:rFonts w:ascii="Times New Roman" w:hAnsi="Times New Roman" w:cs="Times New Roman"/>
          <w:i/>
          <w:iCs/>
          <w:sz w:val="24"/>
          <w:szCs w:val="24"/>
        </w:rPr>
        <w:t xml:space="preserve">...&gt; </w:t>
      </w:r>
      <w:r w:rsidR="000B6B9B" w:rsidRPr="005D2C23">
        <w:rPr>
          <w:rFonts w:ascii="Times New Roman" w:hAnsi="Times New Roman" w:cs="Times New Roman"/>
          <w:i/>
          <w:iCs/>
          <w:sz w:val="24"/>
          <w:szCs w:val="24"/>
        </w:rPr>
        <w:t xml:space="preserve">rengiantis </w:t>
      </w:r>
      <w:r w:rsidR="005D2C23" w:rsidRPr="005D2C23">
        <w:rPr>
          <w:rFonts w:ascii="Times New Roman" w:hAnsi="Times New Roman" w:cs="Times New Roman"/>
          <w:i/>
          <w:iCs/>
          <w:sz w:val="24"/>
          <w:szCs w:val="24"/>
        </w:rPr>
        <w:t>p</w:t>
      </w:r>
      <w:r w:rsidR="000B6B9B" w:rsidRPr="005D2C23">
        <w:rPr>
          <w:rFonts w:ascii="Times New Roman" w:hAnsi="Times New Roman" w:cs="Times New Roman"/>
          <w:i/>
          <w:iCs/>
          <w:sz w:val="24"/>
          <w:szCs w:val="24"/>
        </w:rPr>
        <w:t>irkimui</w:t>
      </w:r>
      <w:r w:rsidR="005D2C23" w:rsidRPr="005D2C23">
        <w:rPr>
          <w:rStyle w:val="FootnoteReference"/>
          <w:rFonts w:ascii="Times New Roman" w:hAnsi="Times New Roman" w:cs="Times New Roman"/>
          <w:i/>
          <w:iCs/>
          <w:sz w:val="24"/>
          <w:szCs w:val="24"/>
        </w:rPr>
        <w:footnoteReference w:id="11"/>
      </w:r>
      <w:r w:rsidR="000B6B9B" w:rsidRPr="005D2C23">
        <w:rPr>
          <w:rFonts w:ascii="Times New Roman" w:hAnsi="Times New Roman" w:cs="Times New Roman"/>
          <w:i/>
          <w:iCs/>
          <w:sz w:val="24"/>
          <w:szCs w:val="24"/>
        </w:rPr>
        <w:t xml:space="preserve"> , buvo vertinama galimybė, esant poreikiui (t. y. jeigu nupirktas sprendinys pasiteisintų, ir priėmus sprendimą būtų plečiamas koordinuojamų eismo koridorių ilgis ir skaičius) paslaugas įsigyti iš </w:t>
      </w:r>
      <w:r w:rsidR="00FE30F4" w:rsidRPr="005D2C23">
        <w:rPr>
          <w:rFonts w:ascii="Times New Roman" w:hAnsi="Times New Roman" w:cs="Times New Roman"/>
          <w:i/>
          <w:iCs/>
          <w:sz w:val="24"/>
          <w:szCs w:val="24"/>
        </w:rPr>
        <w:t>S</w:t>
      </w:r>
      <w:r w:rsidR="000B6B9B" w:rsidRPr="005D2C23">
        <w:rPr>
          <w:rFonts w:ascii="Times New Roman" w:hAnsi="Times New Roman" w:cs="Times New Roman"/>
          <w:i/>
          <w:iCs/>
          <w:sz w:val="24"/>
          <w:szCs w:val="24"/>
        </w:rPr>
        <w:t>istemos diegėjo</w:t>
      </w:r>
      <w:r w:rsidR="007F0B8C" w:rsidRPr="005D2C23">
        <w:rPr>
          <w:rFonts w:ascii="Times New Roman" w:hAnsi="Times New Roman" w:cs="Times New Roman"/>
          <w:i/>
          <w:iCs/>
          <w:sz w:val="24"/>
          <w:szCs w:val="24"/>
        </w:rPr>
        <w:t>, ta</w:t>
      </w:r>
      <w:r w:rsidR="000B6B9B" w:rsidRPr="005D2C23">
        <w:rPr>
          <w:rFonts w:ascii="Times New Roman" w:hAnsi="Times New Roman" w:cs="Times New Roman"/>
          <w:i/>
          <w:iCs/>
          <w:sz w:val="24"/>
          <w:szCs w:val="24"/>
        </w:rPr>
        <w:t xml:space="preserve">čiau </w:t>
      </w:r>
      <w:r w:rsidR="005D2C23" w:rsidRPr="005D2C23">
        <w:rPr>
          <w:rFonts w:ascii="Times New Roman" w:hAnsi="Times New Roman" w:cs="Times New Roman"/>
          <w:i/>
          <w:iCs/>
          <w:sz w:val="24"/>
          <w:szCs w:val="24"/>
        </w:rPr>
        <w:t>pirkimu</w:t>
      </w:r>
      <w:r w:rsidR="005D2C23" w:rsidRPr="005D2C23">
        <w:rPr>
          <w:rStyle w:val="FootnoteReference"/>
          <w:rFonts w:ascii="Times New Roman" w:hAnsi="Times New Roman" w:cs="Times New Roman"/>
          <w:i/>
          <w:iCs/>
          <w:sz w:val="24"/>
          <w:szCs w:val="24"/>
        </w:rPr>
        <w:footnoteReference w:id="12"/>
      </w:r>
      <w:r w:rsidR="005D2C23" w:rsidRPr="005D2C23">
        <w:rPr>
          <w:rFonts w:ascii="Times New Roman" w:hAnsi="Times New Roman" w:cs="Times New Roman"/>
          <w:i/>
          <w:iCs/>
          <w:sz w:val="24"/>
          <w:szCs w:val="24"/>
        </w:rPr>
        <w:t xml:space="preserve"> </w:t>
      </w:r>
      <w:r w:rsidR="000B6B9B" w:rsidRPr="005D2C23">
        <w:rPr>
          <w:rFonts w:ascii="Times New Roman" w:hAnsi="Times New Roman" w:cs="Times New Roman"/>
          <w:i/>
          <w:iCs/>
          <w:sz w:val="24"/>
          <w:szCs w:val="24"/>
        </w:rPr>
        <w:t>papildomas licencijų skaičius nebuvo įsigytas, kadangi nebuvo priimtas sprendimas dėl kitų miesto sankryžų modernizavimo Sutarties galiojimo laikotarpiu</w:t>
      </w:r>
      <w:r w:rsidR="005D2C23" w:rsidRPr="005D2C23">
        <w:rPr>
          <w:rFonts w:ascii="Times New Roman" w:hAnsi="Times New Roman" w:cs="Times New Roman"/>
          <w:i/>
          <w:iCs/>
          <w:sz w:val="24"/>
          <w:szCs w:val="24"/>
        </w:rPr>
        <w:t>“</w:t>
      </w:r>
      <w:r w:rsidR="007E62B4">
        <w:rPr>
          <w:rStyle w:val="FootnoteReference"/>
          <w:rFonts w:ascii="Times New Roman" w:hAnsi="Times New Roman" w:cs="Times New Roman"/>
          <w:sz w:val="24"/>
          <w:szCs w:val="24"/>
        </w:rPr>
        <w:footnoteReference w:id="13"/>
      </w:r>
      <w:r w:rsidR="000B6B9B" w:rsidRPr="00F72E9A">
        <w:rPr>
          <w:rFonts w:ascii="Times New Roman" w:hAnsi="Times New Roman" w:cs="Times New Roman"/>
          <w:i/>
          <w:iCs/>
          <w:sz w:val="24"/>
          <w:szCs w:val="24"/>
        </w:rPr>
        <w:t>.</w:t>
      </w:r>
      <w:r w:rsidR="000B6B9B">
        <w:rPr>
          <w:rFonts w:ascii="Times New Roman" w:hAnsi="Times New Roman" w:cs="Times New Roman"/>
          <w:sz w:val="24"/>
          <w:szCs w:val="24"/>
        </w:rPr>
        <w:t xml:space="preserve"> </w:t>
      </w:r>
      <w:r w:rsidR="00255903" w:rsidRPr="00255903">
        <w:rPr>
          <w:rFonts w:ascii="Times New Roman" w:eastAsia="Times New Roman" w:hAnsi="Times New Roman" w:cs="Times New Roman"/>
          <w:sz w:val="24"/>
          <w:szCs w:val="24"/>
        </w:rPr>
        <w:t>Licencijų įsigijimas ne iš oficialaus gamintojo AB „Swarco Sverige“ atstovo UAB „SW Traffic“ reikštų, kad Perkančioji organizacija turėtų diegti kitą sistemą, kaip alternatyvą jau veikiančiai</w:t>
      </w:r>
      <w:r w:rsidR="00087106">
        <w:rPr>
          <w:rStyle w:val="FootnoteReference"/>
          <w:rFonts w:ascii="Times New Roman" w:eastAsia="Times New Roman" w:hAnsi="Times New Roman" w:cs="Times New Roman"/>
          <w:sz w:val="24"/>
          <w:szCs w:val="24"/>
        </w:rPr>
        <w:footnoteReference w:id="14"/>
      </w:r>
      <w:r w:rsidR="007D4BBC">
        <w:rPr>
          <w:rFonts w:ascii="Times New Roman" w:eastAsia="Times New Roman" w:hAnsi="Times New Roman" w:cs="Times New Roman"/>
          <w:sz w:val="24"/>
          <w:szCs w:val="24"/>
        </w:rPr>
        <w:t>.</w:t>
      </w:r>
      <w:r w:rsidR="00626B95">
        <w:rPr>
          <w:rFonts w:ascii="Times New Roman" w:eastAsia="Times New Roman" w:hAnsi="Times New Roman" w:cs="Times New Roman"/>
          <w:sz w:val="24"/>
          <w:szCs w:val="24"/>
        </w:rPr>
        <w:t xml:space="preserve"> </w:t>
      </w:r>
    </w:p>
    <w:p w14:paraId="03E86490" w14:textId="1B57B55E" w:rsidR="00B240C1" w:rsidRPr="00726E6D" w:rsidRDefault="00CF21BC" w:rsidP="003600CB">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03F61" w:rsidRPr="00726E6D">
        <w:rPr>
          <w:rFonts w:ascii="Times New Roman" w:eastAsia="Times New Roman" w:hAnsi="Times New Roman" w:cs="Times New Roman"/>
          <w:sz w:val="24"/>
          <w:szCs w:val="24"/>
        </w:rPr>
        <w:t xml:space="preserve">tsižvelgdama į </w:t>
      </w:r>
      <w:r w:rsidR="008F5B31">
        <w:rPr>
          <w:rFonts w:ascii="Times New Roman" w:eastAsia="Times New Roman" w:hAnsi="Times New Roman" w:cs="Times New Roman"/>
          <w:sz w:val="24"/>
          <w:szCs w:val="24"/>
        </w:rPr>
        <w:t xml:space="preserve">tai, kad šiuo atveju dėl </w:t>
      </w:r>
      <w:r w:rsidR="008F5B31" w:rsidRPr="004C1852">
        <w:rPr>
          <w:rFonts w:ascii="Times New Roman" w:eastAsia="Times New Roman" w:hAnsi="Times New Roman" w:cs="Times New Roman"/>
          <w:sz w:val="24"/>
          <w:szCs w:val="24"/>
        </w:rPr>
        <w:t xml:space="preserve">išimtinių teisių, įskaitant intelektinės nuosavybės teises, apsaugos, </w:t>
      </w:r>
      <w:r w:rsidR="008F5B31">
        <w:rPr>
          <w:rFonts w:ascii="Times New Roman" w:eastAsia="Times New Roman" w:hAnsi="Times New Roman" w:cs="Times New Roman"/>
          <w:sz w:val="24"/>
          <w:szCs w:val="24"/>
        </w:rPr>
        <w:t>kas</w:t>
      </w:r>
      <w:r w:rsidR="008F5B31" w:rsidRPr="00726E6D">
        <w:rPr>
          <w:rFonts w:ascii="Times New Roman" w:eastAsia="Times New Roman" w:hAnsi="Times New Roman" w:cs="Times New Roman"/>
          <w:sz w:val="24"/>
          <w:szCs w:val="24"/>
        </w:rPr>
        <w:t xml:space="preserve"> atitinka Įstatymo 71 straipsnio 1 dalies 2 punkto </w:t>
      </w:r>
      <w:r w:rsidR="00A4613E">
        <w:rPr>
          <w:rFonts w:ascii="Times New Roman" w:eastAsia="Times New Roman" w:hAnsi="Times New Roman" w:cs="Times New Roman"/>
          <w:sz w:val="24"/>
          <w:szCs w:val="24"/>
        </w:rPr>
        <w:t>(</w:t>
      </w:r>
      <w:r w:rsidR="008F5B31">
        <w:rPr>
          <w:rFonts w:ascii="Times New Roman" w:eastAsia="Times New Roman" w:hAnsi="Times New Roman" w:cs="Times New Roman"/>
          <w:sz w:val="24"/>
          <w:szCs w:val="24"/>
        </w:rPr>
        <w:t>c</w:t>
      </w:r>
      <w:r w:rsidR="00A4613E">
        <w:rPr>
          <w:rFonts w:ascii="Times New Roman" w:eastAsia="Times New Roman" w:hAnsi="Times New Roman" w:cs="Times New Roman"/>
          <w:sz w:val="24"/>
          <w:szCs w:val="24"/>
        </w:rPr>
        <w:t>)</w:t>
      </w:r>
      <w:r w:rsidR="008F5B31" w:rsidRPr="00726E6D">
        <w:rPr>
          <w:rFonts w:ascii="Times New Roman" w:eastAsia="Times New Roman" w:hAnsi="Times New Roman" w:cs="Times New Roman"/>
          <w:sz w:val="24"/>
          <w:szCs w:val="24"/>
        </w:rPr>
        <w:t xml:space="preserve"> papunktyje įtvirtintus pagrindus,</w:t>
      </w:r>
      <w:r w:rsidR="008F5B31" w:rsidRPr="00781455">
        <w:t xml:space="preserve"> </w:t>
      </w:r>
      <w:r w:rsidR="008F5B31" w:rsidRPr="00781455">
        <w:rPr>
          <w:rFonts w:ascii="Times New Roman" w:hAnsi="Times New Roman" w:cs="Times New Roman"/>
          <w:sz w:val="24"/>
          <w:szCs w:val="24"/>
        </w:rPr>
        <w:t>p</w:t>
      </w:r>
      <w:r w:rsidR="008F5B31" w:rsidRPr="00781455">
        <w:rPr>
          <w:rFonts w:ascii="Times New Roman" w:eastAsia="Times New Roman" w:hAnsi="Times New Roman" w:cs="Times New Roman"/>
          <w:sz w:val="24"/>
          <w:szCs w:val="24"/>
        </w:rPr>
        <w:t>rograminės įrangos Smart Priority™ viešojo transporto prioriteto (VTP) programinės įrangos diegimo (licencijų) ir priežiūros paslaug</w:t>
      </w:r>
      <w:r w:rsidR="008F5B31">
        <w:rPr>
          <w:rFonts w:ascii="Times New Roman" w:eastAsia="Times New Roman" w:hAnsi="Times New Roman" w:cs="Times New Roman"/>
          <w:sz w:val="24"/>
          <w:szCs w:val="24"/>
        </w:rPr>
        <w:t xml:space="preserve">as gali suteikti </w:t>
      </w:r>
      <w:r w:rsidR="00190FB7">
        <w:rPr>
          <w:rFonts w:ascii="Times New Roman" w:eastAsia="Times New Roman" w:hAnsi="Times New Roman" w:cs="Times New Roman"/>
          <w:sz w:val="24"/>
          <w:szCs w:val="24"/>
        </w:rPr>
        <w:t xml:space="preserve">tik konkretus </w:t>
      </w:r>
      <w:r w:rsidR="008F5B31" w:rsidRPr="00781455">
        <w:rPr>
          <w:rFonts w:ascii="Times New Roman" w:eastAsia="Times New Roman" w:hAnsi="Times New Roman" w:cs="Times New Roman"/>
          <w:sz w:val="24"/>
          <w:szCs w:val="24"/>
        </w:rPr>
        <w:t>tiekėj</w:t>
      </w:r>
      <w:r w:rsidR="008F5B31">
        <w:rPr>
          <w:rFonts w:ascii="Times New Roman" w:eastAsia="Times New Roman" w:hAnsi="Times New Roman" w:cs="Times New Roman"/>
          <w:sz w:val="24"/>
          <w:szCs w:val="24"/>
        </w:rPr>
        <w:t>as</w:t>
      </w:r>
      <w:r w:rsidR="008F5B31" w:rsidRPr="00781455">
        <w:rPr>
          <w:rFonts w:ascii="Times New Roman" w:eastAsia="Times New Roman" w:hAnsi="Times New Roman" w:cs="Times New Roman"/>
          <w:sz w:val="24"/>
          <w:szCs w:val="24"/>
        </w:rPr>
        <w:t xml:space="preserve"> UAB „SW Traffic“</w:t>
      </w:r>
      <w:r w:rsidR="008F5B31">
        <w:rPr>
          <w:rFonts w:ascii="Times New Roman" w:eastAsia="Times New Roman" w:hAnsi="Times New Roman" w:cs="Times New Roman"/>
          <w:sz w:val="24"/>
          <w:szCs w:val="24"/>
        </w:rPr>
        <w:t xml:space="preserve">, taip pat </w:t>
      </w:r>
      <w:r w:rsidR="00190FB7">
        <w:rPr>
          <w:rFonts w:ascii="Times New Roman" w:eastAsia="Times New Roman" w:hAnsi="Times New Roman" w:cs="Times New Roman"/>
          <w:sz w:val="24"/>
          <w:szCs w:val="24"/>
        </w:rPr>
        <w:t xml:space="preserve">atsižvelgdama į </w:t>
      </w:r>
      <w:r w:rsidR="00607B3A">
        <w:rPr>
          <w:rFonts w:ascii="Times New Roman" w:eastAsia="Times New Roman" w:hAnsi="Times New Roman" w:cs="Times New Roman"/>
          <w:sz w:val="24"/>
          <w:szCs w:val="24"/>
        </w:rPr>
        <w:t xml:space="preserve">atlikto rinkos </w:t>
      </w:r>
      <w:r w:rsidR="00633358">
        <w:rPr>
          <w:rFonts w:ascii="Times New Roman" w:eastAsia="Times New Roman" w:hAnsi="Times New Roman" w:cs="Times New Roman"/>
          <w:sz w:val="24"/>
          <w:szCs w:val="24"/>
        </w:rPr>
        <w:t>tyrimo</w:t>
      </w:r>
      <w:r w:rsidR="00607B3A">
        <w:rPr>
          <w:rFonts w:ascii="Times New Roman" w:eastAsia="Times New Roman" w:hAnsi="Times New Roman" w:cs="Times New Roman"/>
          <w:sz w:val="24"/>
          <w:szCs w:val="24"/>
        </w:rPr>
        <w:t xml:space="preserve"> metu surinkt</w:t>
      </w:r>
      <w:r w:rsidR="00190FB7">
        <w:rPr>
          <w:rFonts w:ascii="Times New Roman" w:eastAsia="Times New Roman" w:hAnsi="Times New Roman" w:cs="Times New Roman"/>
          <w:sz w:val="24"/>
          <w:szCs w:val="24"/>
        </w:rPr>
        <w:t>ą</w:t>
      </w:r>
      <w:r w:rsidR="00607B3A">
        <w:rPr>
          <w:rFonts w:ascii="Times New Roman" w:eastAsia="Times New Roman" w:hAnsi="Times New Roman" w:cs="Times New Roman"/>
          <w:sz w:val="24"/>
          <w:szCs w:val="24"/>
        </w:rPr>
        <w:t xml:space="preserve"> informacij</w:t>
      </w:r>
      <w:r w:rsidR="00190FB7">
        <w:rPr>
          <w:rFonts w:ascii="Times New Roman" w:eastAsia="Times New Roman" w:hAnsi="Times New Roman" w:cs="Times New Roman"/>
          <w:sz w:val="24"/>
          <w:szCs w:val="24"/>
        </w:rPr>
        <w:t>ą</w:t>
      </w:r>
      <w:r w:rsidR="005009DC">
        <w:rPr>
          <w:rStyle w:val="FootnoteReference"/>
          <w:rFonts w:ascii="Times New Roman" w:eastAsia="Times New Roman" w:hAnsi="Times New Roman" w:cs="Times New Roman"/>
          <w:sz w:val="24"/>
          <w:szCs w:val="24"/>
        </w:rPr>
        <w:footnoteReference w:id="15"/>
      </w:r>
      <w:r w:rsidR="00AB6F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145893">
        <w:rPr>
          <w:rFonts w:ascii="Times New Roman" w:eastAsia="Times New Roman" w:hAnsi="Times New Roman" w:cs="Times New Roman"/>
          <w:sz w:val="24"/>
          <w:szCs w:val="24"/>
        </w:rPr>
        <w:t xml:space="preserve">erkančioji organizacija </w:t>
      </w:r>
      <w:r w:rsidR="00AB6F31">
        <w:rPr>
          <w:rFonts w:ascii="Times New Roman" w:eastAsia="Times New Roman" w:hAnsi="Times New Roman" w:cs="Times New Roman"/>
          <w:sz w:val="24"/>
          <w:szCs w:val="24"/>
        </w:rPr>
        <w:t>priėmė sprendimą</w:t>
      </w:r>
      <w:r w:rsidR="00453F6D">
        <w:rPr>
          <w:rFonts w:ascii="Times New Roman" w:eastAsia="Times New Roman" w:hAnsi="Times New Roman" w:cs="Times New Roman"/>
          <w:sz w:val="24"/>
          <w:szCs w:val="24"/>
        </w:rPr>
        <w:t xml:space="preserve"> </w:t>
      </w:r>
      <w:r w:rsidR="006C7E92" w:rsidRPr="00726E6D">
        <w:rPr>
          <w:rFonts w:ascii="Times New Roman" w:eastAsia="Times New Roman" w:hAnsi="Times New Roman" w:cs="Times New Roman"/>
          <w:sz w:val="24"/>
          <w:szCs w:val="24"/>
        </w:rPr>
        <w:t>Pirkimą vykdyti neskelbiamų derybų</w:t>
      </w:r>
      <w:r w:rsidR="001F477D" w:rsidRPr="00726E6D">
        <w:rPr>
          <w:rFonts w:ascii="Times New Roman" w:eastAsia="Times New Roman" w:hAnsi="Times New Roman" w:cs="Times New Roman"/>
          <w:sz w:val="24"/>
          <w:szCs w:val="24"/>
        </w:rPr>
        <w:t xml:space="preserve"> būdu ir kreiptis į Tarnybą sutikimo dėl tokio pirkimo būdo pasirinkimo</w:t>
      </w:r>
      <w:r w:rsidR="001F477D" w:rsidRPr="00726E6D">
        <w:rPr>
          <w:rStyle w:val="FootnoteReference"/>
          <w:rFonts w:ascii="Times New Roman" w:eastAsia="Times New Roman" w:hAnsi="Times New Roman" w:cs="Times New Roman"/>
          <w:sz w:val="24"/>
          <w:szCs w:val="24"/>
        </w:rPr>
        <w:footnoteReference w:id="16"/>
      </w:r>
      <w:r w:rsidR="001F477D" w:rsidRPr="00726E6D">
        <w:rPr>
          <w:rFonts w:ascii="Times New Roman" w:eastAsia="Times New Roman" w:hAnsi="Times New Roman" w:cs="Times New Roman"/>
          <w:sz w:val="24"/>
          <w:szCs w:val="24"/>
        </w:rPr>
        <w:t>.</w:t>
      </w:r>
    </w:p>
    <w:p w14:paraId="7DA6CAB1" w14:textId="727E4C7D" w:rsidR="00970DD8" w:rsidRDefault="00970DD8" w:rsidP="003600CB">
      <w:pPr>
        <w:spacing w:after="0" w:line="240" w:lineRule="auto"/>
        <w:ind w:firstLine="567"/>
        <w:jc w:val="both"/>
        <w:rPr>
          <w:rFonts w:ascii="Times New Roman" w:eastAsia="Calibri" w:hAnsi="Times New Roman" w:cs="Times New Roman"/>
          <w:sz w:val="24"/>
          <w:szCs w:val="24"/>
        </w:rPr>
      </w:pPr>
      <w:r w:rsidRPr="00187628">
        <w:rPr>
          <w:rFonts w:ascii="Times New Roman" w:hAnsi="Times New Roman" w:cs="Times New Roman"/>
          <w:sz w:val="24"/>
          <w:szCs w:val="24"/>
        </w:rPr>
        <w:t xml:space="preserve">Pirkimui skirta lėšų suma – </w:t>
      </w:r>
      <w:r w:rsidR="00C07380" w:rsidRPr="00C07380">
        <w:rPr>
          <w:rFonts w:ascii="Times New Roman" w:hAnsi="Times New Roman" w:cs="Times New Roman"/>
          <w:sz w:val="24"/>
          <w:szCs w:val="24"/>
        </w:rPr>
        <w:t xml:space="preserve">215 985,00 </w:t>
      </w:r>
      <w:r w:rsidR="00190FB7">
        <w:rPr>
          <w:rFonts w:ascii="Times New Roman" w:hAnsi="Times New Roman" w:cs="Times New Roman"/>
          <w:sz w:val="24"/>
          <w:szCs w:val="24"/>
        </w:rPr>
        <w:t xml:space="preserve">Eur </w:t>
      </w:r>
      <w:r w:rsidR="00C07380" w:rsidRPr="00C07380">
        <w:rPr>
          <w:rFonts w:ascii="Times New Roman" w:hAnsi="Times New Roman" w:cs="Times New Roman"/>
          <w:sz w:val="24"/>
          <w:szCs w:val="24"/>
        </w:rPr>
        <w:t>su PVM</w:t>
      </w:r>
      <w:r w:rsidRPr="00187628">
        <w:rPr>
          <w:rFonts w:ascii="Times New Roman" w:eastAsia="Calibri" w:hAnsi="Times New Roman" w:cs="Times New Roman"/>
          <w:sz w:val="24"/>
          <w:szCs w:val="24"/>
        </w:rPr>
        <w:t xml:space="preserve">. Numatomos sudaryti sutarties </w:t>
      </w:r>
      <w:r w:rsidR="00C062F9" w:rsidRPr="00187628">
        <w:rPr>
          <w:rFonts w:ascii="Times New Roman" w:eastAsia="Calibri" w:hAnsi="Times New Roman" w:cs="Times New Roman"/>
          <w:sz w:val="24"/>
          <w:szCs w:val="24"/>
        </w:rPr>
        <w:t xml:space="preserve">trukmė </w:t>
      </w:r>
      <w:r w:rsidR="0093775B" w:rsidRPr="00187628">
        <w:rPr>
          <w:rFonts w:ascii="Times New Roman" w:eastAsia="Calibri" w:hAnsi="Times New Roman" w:cs="Times New Roman"/>
          <w:sz w:val="24"/>
          <w:szCs w:val="24"/>
        </w:rPr>
        <w:t>–</w:t>
      </w:r>
      <w:r w:rsidR="00C062F9" w:rsidRPr="00187628">
        <w:rPr>
          <w:rFonts w:ascii="Times New Roman" w:eastAsia="Calibri" w:hAnsi="Times New Roman" w:cs="Times New Roman"/>
          <w:sz w:val="24"/>
          <w:szCs w:val="24"/>
        </w:rPr>
        <w:t xml:space="preserve"> </w:t>
      </w:r>
      <w:r w:rsidR="00C07380">
        <w:rPr>
          <w:rFonts w:ascii="Times New Roman" w:eastAsia="Calibri" w:hAnsi="Times New Roman" w:cs="Times New Roman"/>
          <w:sz w:val="24"/>
          <w:szCs w:val="24"/>
        </w:rPr>
        <w:t xml:space="preserve">36 </w:t>
      </w:r>
      <w:r w:rsidR="0093775B" w:rsidRPr="00187628">
        <w:rPr>
          <w:rFonts w:ascii="Times New Roman" w:eastAsia="Calibri" w:hAnsi="Times New Roman" w:cs="Times New Roman"/>
          <w:sz w:val="24"/>
          <w:szCs w:val="24"/>
        </w:rPr>
        <w:t>mėn</w:t>
      </w:r>
      <w:r w:rsidR="00337CE5" w:rsidRPr="00187628">
        <w:rPr>
          <w:rFonts w:ascii="Times New Roman" w:eastAsia="Calibri" w:hAnsi="Times New Roman" w:cs="Times New Roman"/>
          <w:sz w:val="24"/>
          <w:szCs w:val="24"/>
        </w:rPr>
        <w:t>.</w:t>
      </w:r>
    </w:p>
    <w:p w14:paraId="0E4F30CA" w14:textId="22256CCC" w:rsidR="00D013A3" w:rsidRPr="00D013A3" w:rsidRDefault="00D013A3" w:rsidP="00D013A3">
      <w:pPr>
        <w:spacing w:after="0" w:line="240" w:lineRule="auto"/>
        <w:ind w:firstLine="567"/>
        <w:jc w:val="both"/>
        <w:rPr>
          <w:rFonts w:ascii="Times New Roman" w:eastAsia="Calibri" w:hAnsi="Times New Roman" w:cs="Times New Roman"/>
          <w:i/>
          <w:iCs/>
          <w:sz w:val="24"/>
          <w:szCs w:val="24"/>
        </w:rPr>
      </w:pPr>
      <w:r w:rsidRPr="00D013A3">
        <w:rPr>
          <w:rFonts w:ascii="Times New Roman" w:eastAsia="Calibri" w:hAnsi="Times New Roman" w:cs="Times New Roman"/>
          <w:sz w:val="24"/>
          <w:szCs w:val="24"/>
        </w:rPr>
        <w:t>Įstatymo 71 straipsnio 1 dalies 2 punkto (c) papunk</w:t>
      </w:r>
      <w:r>
        <w:rPr>
          <w:rFonts w:ascii="Times New Roman" w:eastAsia="Calibri" w:hAnsi="Times New Roman" w:cs="Times New Roman"/>
          <w:sz w:val="24"/>
          <w:szCs w:val="24"/>
        </w:rPr>
        <w:t xml:space="preserve">tyje </w:t>
      </w:r>
      <w:r w:rsidRPr="00D013A3">
        <w:rPr>
          <w:rFonts w:ascii="Times New Roman" w:eastAsia="Calibri" w:hAnsi="Times New Roman" w:cs="Times New Roman"/>
          <w:sz w:val="24"/>
          <w:szCs w:val="24"/>
        </w:rPr>
        <w:t>nu</w:t>
      </w:r>
      <w:r>
        <w:rPr>
          <w:rFonts w:ascii="Times New Roman" w:eastAsia="Calibri" w:hAnsi="Times New Roman" w:cs="Times New Roman"/>
          <w:sz w:val="24"/>
          <w:szCs w:val="24"/>
        </w:rPr>
        <w:t>statyta</w:t>
      </w:r>
      <w:r w:rsidRPr="00D013A3">
        <w:rPr>
          <w:rFonts w:ascii="Times New Roman" w:eastAsia="Calibri" w:hAnsi="Times New Roman" w:cs="Times New Roman"/>
          <w:sz w:val="24"/>
          <w:szCs w:val="24"/>
        </w:rPr>
        <w:t xml:space="preserve">, kad prekės, paslaugos ar darbai neskelbiamų derybų būdu gali būti perkamos: </w:t>
      </w:r>
      <w:r w:rsidRPr="00D013A3">
        <w:rPr>
          <w:rFonts w:ascii="Times New Roman" w:eastAsia="Calibri" w:hAnsi="Times New Roman" w:cs="Times New Roman"/>
          <w:i/>
          <w:iCs/>
          <w:sz w:val="24"/>
          <w:szCs w:val="24"/>
        </w:rPr>
        <w:t>„jeigu prekes pateikti, paslaugas teikti ar darbus atlikti gali tik konkretus tiekėjas dėl vienos iš šių priežasčių: &lt;...&gt; c) dėl išimtinių teisių, įskaitant intelektinės nuosavybės teises, apsaugos &lt;...&gt;“.</w:t>
      </w:r>
    </w:p>
    <w:p w14:paraId="7A920C94" w14:textId="77777777" w:rsidR="00005981" w:rsidRDefault="00D07440" w:rsidP="00E51283">
      <w:pPr>
        <w:pStyle w:val="ListParagraph"/>
        <w:tabs>
          <w:tab w:val="left" w:pos="709"/>
          <w:tab w:val="left" w:pos="851"/>
        </w:tabs>
        <w:ind w:left="30" w:firstLine="567"/>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Perkančiosios organizacijos prašyme </w:t>
      </w:r>
      <w:r w:rsidR="007B7C15">
        <w:rPr>
          <w:rFonts w:ascii="Times New Roman" w:eastAsia="Calibri" w:hAnsi="Times New Roman" w:cs="Times New Roman"/>
          <w:sz w:val="24"/>
          <w:szCs w:val="24"/>
        </w:rPr>
        <w:t xml:space="preserve">ir papildomai pateiktuose dokumentuose </w:t>
      </w:r>
      <w:r w:rsidRPr="007F5EDF">
        <w:rPr>
          <w:rFonts w:ascii="Times New Roman" w:eastAsia="Calibri" w:hAnsi="Times New Roman" w:cs="Times New Roman"/>
          <w:sz w:val="24"/>
          <w:szCs w:val="24"/>
        </w:rPr>
        <w:t xml:space="preserve">nurodytos aplinkybės ir pateikti dokumentai </w:t>
      </w:r>
      <w:r w:rsidR="00512E43">
        <w:rPr>
          <w:rFonts w:ascii="Times New Roman" w:eastAsia="Calibri" w:hAnsi="Times New Roman" w:cs="Times New Roman"/>
          <w:sz w:val="24"/>
          <w:szCs w:val="24"/>
        </w:rPr>
        <w:t xml:space="preserve">bei paaiškinimai </w:t>
      </w:r>
      <w:r w:rsidRPr="007F5EDF">
        <w:rPr>
          <w:rFonts w:ascii="Times New Roman" w:eastAsia="Calibri" w:hAnsi="Times New Roman" w:cs="Times New Roman"/>
          <w:sz w:val="24"/>
          <w:szCs w:val="24"/>
        </w:rPr>
        <w:t>pagrindžia, jog Pirkimu siekiam</w:t>
      </w:r>
      <w:r w:rsidR="00512E43">
        <w:rPr>
          <w:rFonts w:ascii="Times New Roman" w:eastAsia="Calibri" w:hAnsi="Times New Roman" w:cs="Times New Roman"/>
          <w:sz w:val="24"/>
          <w:szCs w:val="24"/>
        </w:rPr>
        <w:t>as</w:t>
      </w:r>
      <w:r w:rsidRPr="007F5EDF">
        <w:rPr>
          <w:rFonts w:ascii="Times New Roman" w:eastAsia="Calibri" w:hAnsi="Times New Roman" w:cs="Times New Roman"/>
          <w:sz w:val="24"/>
          <w:szCs w:val="24"/>
        </w:rPr>
        <w:t xml:space="preserve"> įsigyti </w:t>
      </w:r>
      <w:r w:rsidR="005F6E34" w:rsidRPr="005F6E34">
        <w:rPr>
          <w:rFonts w:ascii="Times New Roman" w:eastAsia="Times New Roman" w:hAnsi="Times New Roman" w:cs="Times New Roman"/>
          <w:sz w:val="24"/>
          <w:szCs w:val="24"/>
        </w:rPr>
        <w:t>p</w:t>
      </w:r>
      <w:r w:rsidR="00512E43" w:rsidRPr="005F6E34">
        <w:rPr>
          <w:rFonts w:ascii="Times New Roman" w:eastAsia="Times New Roman" w:hAnsi="Times New Roman" w:cs="Times New Roman"/>
          <w:sz w:val="24"/>
          <w:szCs w:val="24"/>
        </w:rPr>
        <w:t>rograminės įrangos Smart Priority™ viešojo transporto prioriteto (VTP) programinės įrangos diegimo (licencijų) ir priežiūros paslaug</w:t>
      </w:r>
      <w:r w:rsidR="006E1BFD" w:rsidRPr="005F6E34">
        <w:rPr>
          <w:rFonts w:ascii="Times New Roman" w:eastAsia="Times New Roman" w:hAnsi="Times New Roman" w:cs="Times New Roman"/>
          <w:sz w:val="24"/>
          <w:szCs w:val="24"/>
        </w:rPr>
        <w:t>as</w:t>
      </w:r>
      <w:r w:rsidRPr="005F6E34">
        <w:rPr>
          <w:rFonts w:ascii="Times New Roman" w:eastAsia="Calibri" w:hAnsi="Times New Roman" w:cs="Times New Roman"/>
          <w:sz w:val="24"/>
          <w:szCs w:val="24"/>
        </w:rPr>
        <w:t xml:space="preserve"> galima įsigy</w:t>
      </w:r>
      <w:r w:rsidRPr="007F5EDF">
        <w:rPr>
          <w:rFonts w:ascii="Times New Roman" w:eastAsia="Calibri" w:hAnsi="Times New Roman" w:cs="Times New Roman"/>
          <w:sz w:val="24"/>
          <w:szCs w:val="24"/>
        </w:rPr>
        <w:t xml:space="preserve">ti iš </w:t>
      </w:r>
      <w:r w:rsidR="005F6E34">
        <w:rPr>
          <w:rFonts w:ascii="Times New Roman" w:eastAsia="Calibri" w:hAnsi="Times New Roman" w:cs="Times New Roman"/>
          <w:sz w:val="24"/>
          <w:szCs w:val="24"/>
        </w:rPr>
        <w:t xml:space="preserve">konkretaus tiekėjo </w:t>
      </w:r>
      <w:r w:rsidR="00C55865" w:rsidRPr="00C55865">
        <w:rPr>
          <w:rFonts w:ascii="Times New Roman" w:eastAsia="Calibri" w:hAnsi="Times New Roman" w:cs="Times New Roman"/>
          <w:sz w:val="24"/>
          <w:szCs w:val="24"/>
        </w:rPr>
        <w:t xml:space="preserve">UAB „SW Traffic“, </w:t>
      </w:r>
      <w:r w:rsidR="005F6E34">
        <w:rPr>
          <w:rFonts w:ascii="Times New Roman" w:eastAsia="Calibri" w:hAnsi="Times New Roman" w:cs="Times New Roman"/>
          <w:sz w:val="24"/>
          <w:szCs w:val="24"/>
        </w:rPr>
        <w:t>kuris</w:t>
      </w:r>
      <w:r w:rsidR="00C55865" w:rsidRPr="00C55865">
        <w:rPr>
          <w:rFonts w:ascii="Times New Roman" w:eastAsia="Calibri" w:hAnsi="Times New Roman" w:cs="Times New Roman"/>
          <w:sz w:val="24"/>
          <w:szCs w:val="24"/>
        </w:rPr>
        <w:t xml:space="preserve"> yra oficialus programinės įrangos gamintojo AB „Swarco Sverige“ atstovas, </w:t>
      </w:r>
      <w:r w:rsidRPr="007F5EDF">
        <w:rPr>
          <w:rFonts w:ascii="Times New Roman" w:eastAsia="Calibri" w:hAnsi="Times New Roman" w:cs="Times New Roman"/>
          <w:sz w:val="24"/>
          <w:szCs w:val="24"/>
        </w:rPr>
        <w:t>t. y.</w:t>
      </w:r>
      <w:r w:rsidR="005F6E34">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šiuo atveju tenkinamos neskelbiamų derybų sąlygos, nurodytos Įstatymo 71 straipsnio 1 dalies 2 punkt</w:t>
      </w:r>
      <w:r>
        <w:rPr>
          <w:rFonts w:ascii="Times New Roman" w:eastAsia="Calibri" w:hAnsi="Times New Roman" w:cs="Times New Roman"/>
          <w:sz w:val="24"/>
          <w:szCs w:val="24"/>
        </w:rPr>
        <w:t>o (c) papunktyj</w:t>
      </w:r>
      <w:r w:rsidRPr="007F5EDF">
        <w:rPr>
          <w:rFonts w:ascii="Times New Roman" w:eastAsia="Calibri" w:hAnsi="Times New Roman" w:cs="Times New Roman"/>
          <w:sz w:val="24"/>
          <w:szCs w:val="24"/>
        </w:rPr>
        <w:t xml:space="preserve">e. </w:t>
      </w:r>
    </w:p>
    <w:p w14:paraId="3751B981" w14:textId="25277538" w:rsidR="00D07440" w:rsidRPr="007F5EDF" w:rsidRDefault="00D07440" w:rsidP="00E51283">
      <w:pPr>
        <w:pStyle w:val="ListParagraph"/>
        <w:tabs>
          <w:tab w:val="left" w:pos="709"/>
          <w:tab w:val="left" w:pos="851"/>
        </w:tabs>
        <w:ind w:left="30" w:firstLine="567"/>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Įvertinusi aukščiau išdėstytą</w:t>
      </w:r>
      <w:r w:rsidR="00005981">
        <w:rPr>
          <w:rFonts w:ascii="Times New Roman" w:eastAsia="Calibri" w:hAnsi="Times New Roman" w:cs="Times New Roman"/>
          <w:sz w:val="24"/>
          <w:szCs w:val="24"/>
        </w:rPr>
        <w:t xml:space="preserve"> </w:t>
      </w:r>
      <w:r w:rsidR="00E51283" w:rsidRPr="00A9127F">
        <w:rPr>
          <w:rFonts w:ascii="Times New Roman" w:eastAsia="Calibri" w:hAnsi="Times New Roman" w:cs="Times New Roman"/>
          <w:b/>
          <w:bCs/>
          <w:sz w:val="24"/>
          <w:szCs w:val="24"/>
        </w:rPr>
        <w:t>Tarnyba</w:t>
      </w:r>
      <w:r w:rsidR="00E51283">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 xml:space="preserve">vadovaudamasi </w:t>
      </w:r>
      <w:r w:rsidRPr="007F5EDF">
        <w:rPr>
          <w:rFonts w:ascii="Times New Roman" w:eastAsia="Times New Roman" w:hAnsi="Times New Roman" w:cs="Times New Roman"/>
          <w:sz w:val="24"/>
          <w:szCs w:val="24"/>
        </w:rPr>
        <w:t xml:space="preserve">Įstatymo </w:t>
      </w:r>
      <w:r w:rsidRPr="007F5EDF">
        <w:rPr>
          <w:rFonts w:ascii="Times New Roman" w:eastAsia="Calibri" w:hAnsi="Times New Roman" w:cs="Times New Roman"/>
          <w:sz w:val="24"/>
          <w:szCs w:val="24"/>
        </w:rPr>
        <w:t xml:space="preserve">95 straipsnio 2 dalies </w:t>
      </w:r>
      <w:r>
        <w:rPr>
          <w:rFonts w:ascii="Times New Roman" w:eastAsia="Calibri" w:hAnsi="Times New Roman" w:cs="Times New Roman"/>
          <w:sz w:val="24"/>
          <w:szCs w:val="24"/>
        </w:rPr>
        <w:t>7</w:t>
      </w:r>
      <w:r w:rsidRPr="007F5EDF">
        <w:rPr>
          <w:rFonts w:ascii="Times New Roman" w:eastAsia="Calibri" w:hAnsi="Times New Roman" w:cs="Times New Roman"/>
          <w:sz w:val="24"/>
          <w:szCs w:val="24"/>
        </w:rPr>
        <w:t xml:space="preserve"> punkto </w:t>
      </w:r>
      <w:r w:rsidRPr="007F5EDF">
        <w:rPr>
          <w:rFonts w:ascii="Times New Roman" w:eastAsia="Times New Roman" w:hAnsi="Times New Roman" w:cs="Times New Roman"/>
          <w:sz w:val="24"/>
          <w:szCs w:val="24"/>
        </w:rPr>
        <w:t xml:space="preserve">nuostatomis, </w:t>
      </w:r>
      <w:r w:rsidRPr="007F5EDF">
        <w:rPr>
          <w:rFonts w:ascii="Times New Roman" w:eastAsia="Times New Roman" w:hAnsi="Times New Roman" w:cs="Times New Roman"/>
          <w:b/>
          <w:sz w:val="24"/>
          <w:szCs w:val="24"/>
        </w:rPr>
        <w:t>sutinka</w:t>
      </w:r>
      <w:r w:rsidRPr="007F5EDF">
        <w:rPr>
          <w:rFonts w:ascii="Times New Roman" w:eastAsia="Times New Roman" w:hAnsi="Times New Roman" w:cs="Times New Roman"/>
          <w:sz w:val="24"/>
          <w:szCs w:val="24"/>
        </w:rPr>
        <w:t xml:space="preserve">, kad </w:t>
      </w:r>
      <w:r w:rsidR="005F6E34" w:rsidRPr="00B65661">
        <w:rPr>
          <w:rFonts w:ascii="Times New Roman" w:eastAsia="Calibri" w:hAnsi="Times New Roman" w:cs="Times New Roman"/>
          <w:sz w:val="24"/>
          <w:szCs w:val="24"/>
        </w:rPr>
        <w:t>Klaipėdos miesto savivaldybės administracij</w:t>
      </w:r>
      <w:r w:rsidR="005F6E34">
        <w:rPr>
          <w:rFonts w:ascii="Times New Roman" w:eastAsia="Calibri" w:hAnsi="Times New Roman" w:cs="Times New Roman"/>
          <w:sz w:val="24"/>
          <w:szCs w:val="24"/>
        </w:rPr>
        <w:t>a</w:t>
      </w:r>
      <w:r w:rsidR="005F6E34" w:rsidRPr="00B65661">
        <w:rPr>
          <w:rFonts w:ascii="Times New Roman" w:eastAsia="Calibri" w:hAnsi="Times New Roman" w:cs="Times New Roman"/>
          <w:sz w:val="24"/>
          <w:szCs w:val="24"/>
        </w:rPr>
        <w:t xml:space="preserve"> </w:t>
      </w:r>
      <w:r w:rsidR="005F6E34" w:rsidRPr="00745082">
        <w:rPr>
          <w:rFonts w:ascii="Times New Roman" w:eastAsia="Times New Roman" w:hAnsi="Times New Roman" w:cs="Times New Roman"/>
          <w:i/>
          <w:iCs/>
          <w:sz w:val="24"/>
          <w:szCs w:val="24"/>
        </w:rPr>
        <w:t>Programinės įrangos Smart Priority™ viešojo transporto prioriteto (VTP) programinės įrangos diegimo (licencijų) ir priežiūros paslaug</w:t>
      </w:r>
      <w:r w:rsidR="005F6E34">
        <w:rPr>
          <w:rFonts w:ascii="Times New Roman" w:eastAsia="Times New Roman" w:hAnsi="Times New Roman" w:cs="Times New Roman"/>
          <w:i/>
          <w:iCs/>
          <w:sz w:val="24"/>
          <w:szCs w:val="24"/>
        </w:rPr>
        <w:t xml:space="preserve">ų </w:t>
      </w:r>
      <w:r w:rsidRPr="003112CF">
        <w:rPr>
          <w:rFonts w:ascii="Times New Roman" w:eastAsia="Calibri" w:hAnsi="Times New Roman" w:cs="Times New Roman"/>
          <w:i/>
          <w:sz w:val="24"/>
          <w:szCs w:val="24"/>
        </w:rPr>
        <w:t>pirkimą</w:t>
      </w:r>
      <w:r w:rsidRPr="007F5EDF">
        <w:rPr>
          <w:rFonts w:ascii="Times New Roman" w:eastAsia="Calibri" w:hAnsi="Times New Roman" w:cs="Times New Roman"/>
          <w:i/>
          <w:iCs/>
          <w:sz w:val="24"/>
          <w:szCs w:val="24"/>
        </w:rPr>
        <w:t xml:space="preserve"> </w:t>
      </w:r>
      <w:r w:rsidRPr="004C0FC2">
        <w:rPr>
          <w:rFonts w:ascii="Times New Roman" w:eastAsia="Calibri" w:hAnsi="Times New Roman" w:cs="Times New Roman"/>
          <w:iCs/>
          <w:sz w:val="24"/>
          <w:szCs w:val="24"/>
        </w:rPr>
        <w:t>vykdytų</w:t>
      </w:r>
      <w:r>
        <w:rPr>
          <w:rFonts w:ascii="Times New Roman" w:eastAsia="Calibri" w:hAnsi="Times New Roman" w:cs="Times New Roman"/>
          <w:i/>
          <w:sz w:val="24"/>
          <w:szCs w:val="24"/>
        </w:rPr>
        <w:t xml:space="preserve"> </w:t>
      </w:r>
      <w:r w:rsidRPr="007F5EDF">
        <w:rPr>
          <w:rFonts w:ascii="Times New Roman" w:eastAsia="Calibri" w:hAnsi="Times New Roman" w:cs="Times New Roman"/>
          <w:sz w:val="24"/>
          <w:szCs w:val="24"/>
        </w:rPr>
        <w:t xml:space="preserve">neskelbiamų derybų būdu iš </w:t>
      </w:r>
      <w:r w:rsidR="005F6E34">
        <w:rPr>
          <w:rFonts w:ascii="Times New Roman" w:eastAsia="Calibri" w:hAnsi="Times New Roman" w:cs="Times New Roman"/>
          <w:sz w:val="24"/>
          <w:szCs w:val="24"/>
        </w:rPr>
        <w:t>p</w:t>
      </w:r>
      <w:r w:rsidR="005F6E34" w:rsidRPr="005F6E34">
        <w:rPr>
          <w:rFonts w:ascii="Times New Roman" w:eastAsia="Calibri" w:hAnsi="Times New Roman" w:cs="Times New Roman"/>
          <w:sz w:val="24"/>
          <w:szCs w:val="24"/>
        </w:rPr>
        <w:t>rograminės įrangos Smart Priority™ viešojo transporto prioriteto (VTP) programinės įrangos dieg</w:t>
      </w:r>
      <w:r w:rsidR="005F6E34">
        <w:rPr>
          <w:rFonts w:ascii="Times New Roman" w:eastAsia="Calibri" w:hAnsi="Times New Roman" w:cs="Times New Roman"/>
          <w:sz w:val="24"/>
          <w:szCs w:val="24"/>
        </w:rPr>
        <w:t>ėjo</w:t>
      </w:r>
      <w:r w:rsidRPr="00CF23AA">
        <w:rPr>
          <w:rFonts w:ascii="Times New Roman" w:eastAsia="Calibri" w:hAnsi="Times New Roman" w:cs="Times New Roman"/>
          <w:sz w:val="24"/>
          <w:szCs w:val="24"/>
        </w:rPr>
        <w:t xml:space="preserve"> </w:t>
      </w:r>
      <w:r w:rsidR="00EA1DC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tiekėjo </w:t>
      </w:r>
      <w:r w:rsidR="005F6E34" w:rsidRPr="005F6E34">
        <w:rPr>
          <w:rFonts w:ascii="Times New Roman" w:eastAsia="Calibri" w:hAnsi="Times New Roman" w:cs="Times New Roman"/>
          <w:sz w:val="24"/>
          <w:szCs w:val="24"/>
        </w:rPr>
        <w:t>UAB „SW Traffic“</w:t>
      </w:r>
      <w:r>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vadovaujantis Įstatymo 71 straipsnio 1 dalies 2 punkto </w:t>
      </w:r>
      <w:r>
        <w:rPr>
          <w:rFonts w:ascii="Times New Roman" w:eastAsia="Calibri" w:hAnsi="Times New Roman" w:cs="Times New Roman"/>
          <w:sz w:val="24"/>
          <w:szCs w:val="24"/>
        </w:rPr>
        <w:t xml:space="preserve">(c) papunkčio </w:t>
      </w:r>
      <w:r w:rsidRPr="007F5EDF">
        <w:rPr>
          <w:rFonts w:ascii="Times New Roman" w:eastAsia="Calibri" w:hAnsi="Times New Roman" w:cs="Times New Roman"/>
          <w:sz w:val="24"/>
          <w:szCs w:val="24"/>
        </w:rPr>
        <w:t>nuostatomis.</w:t>
      </w:r>
    </w:p>
    <w:p w14:paraId="333551D3" w14:textId="77777777" w:rsidR="009D77FA" w:rsidRDefault="009D77FA" w:rsidP="003600CB">
      <w:pPr>
        <w:spacing w:after="0" w:line="240" w:lineRule="auto"/>
        <w:ind w:firstLine="567"/>
        <w:jc w:val="both"/>
        <w:rPr>
          <w:rFonts w:ascii="Times New Roman" w:eastAsia="Calibri" w:hAnsi="Times New Roman" w:cs="Times New Roman"/>
          <w:sz w:val="24"/>
          <w:szCs w:val="24"/>
        </w:rPr>
      </w:pPr>
    </w:p>
    <w:p w14:paraId="796F70DE" w14:textId="77777777" w:rsidR="00066074" w:rsidRPr="00726E6D" w:rsidRDefault="00066074" w:rsidP="003600CB">
      <w:pPr>
        <w:tabs>
          <w:tab w:val="left" w:pos="1134"/>
        </w:tabs>
        <w:spacing w:after="0" w:line="240" w:lineRule="auto"/>
        <w:ind w:firstLine="851"/>
        <w:jc w:val="both"/>
        <w:rPr>
          <w:rFonts w:ascii="Times New Roman" w:eastAsia="Times New Roman" w:hAnsi="Times New Roman" w:cs="Times New Roman"/>
          <w:sz w:val="24"/>
          <w:szCs w:val="24"/>
        </w:rPr>
      </w:pPr>
    </w:p>
    <w:p w14:paraId="091A7EB4" w14:textId="22E015B7" w:rsidR="0037632A" w:rsidRPr="00726E6D" w:rsidRDefault="0037632A" w:rsidP="003600CB">
      <w:pPr>
        <w:spacing w:after="0" w:line="240" w:lineRule="auto"/>
        <w:jc w:val="both"/>
        <w:rPr>
          <w:rFonts w:ascii="Times New Roman" w:hAnsi="Times New Roman" w:cs="Times New Roman"/>
          <w:sz w:val="24"/>
          <w:szCs w:val="24"/>
        </w:rPr>
      </w:pPr>
      <w:r w:rsidRPr="00726E6D">
        <w:rPr>
          <w:rFonts w:ascii="Times New Roman" w:hAnsi="Times New Roman" w:cs="Times New Roman"/>
          <w:sz w:val="24"/>
          <w:szCs w:val="24"/>
        </w:rPr>
        <w:t>Direktori</w:t>
      </w:r>
      <w:r w:rsidR="00C26AFC" w:rsidRPr="00726E6D">
        <w:rPr>
          <w:rFonts w:ascii="Times New Roman" w:hAnsi="Times New Roman" w:cs="Times New Roman"/>
          <w:sz w:val="24"/>
          <w:szCs w:val="24"/>
        </w:rPr>
        <w:t xml:space="preserve">us                                                                                                  </w:t>
      </w:r>
      <w:r w:rsidR="002646E5">
        <w:rPr>
          <w:rFonts w:ascii="Times New Roman" w:hAnsi="Times New Roman" w:cs="Times New Roman"/>
          <w:sz w:val="24"/>
          <w:szCs w:val="24"/>
        </w:rPr>
        <w:t xml:space="preserve">      </w:t>
      </w:r>
      <w:r w:rsidR="00C26AFC" w:rsidRPr="00726E6D">
        <w:rPr>
          <w:rFonts w:ascii="Times New Roman" w:hAnsi="Times New Roman" w:cs="Times New Roman"/>
          <w:sz w:val="24"/>
          <w:szCs w:val="24"/>
        </w:rPr>
        <w:t xml:space="preserve">   Darius Vedrickas</w:t>
      </w:r>
    </w:p>
    <w:p w14:paraId="79FF5667" w14:textId="77777777" w:rsidR="005D2C23" w:rsidRDefault="005D2C23" w:rsidP="003600CB">
      <w:pPr>
        <w:tabs>
          <w:tab w:val="left" w:pos="1134"/>
        </w:tabs>
        <w:spacing w:after="0" w:line="240" w:lineRule="auto"/>
        <w:ind w:firstLine="851"/>
        <w:jc w:val="both"/>
        <w:rPr>
          <w:rFonts w:ascii="Times New Roman" w:eastAsia="Times New Roman" w:hAnsi="Times New Roman" w:cs="Times New Roman"/>
          <w:sz w:val="24"/>
          <w:szCs w:val="24"/>
        </w:rPr>
      </w:pPr>
    </w:p>
    <w:p w14:paraId="23307B68" w14:textId="77777777" w:rsidR="005D2C23" w:rsidRDefault="005D2C23" w:rsidP="003600CB">
      <w:pPr>
        <w:tabs>
          <w:tab w:val="left" w:pos="1134"/>
        </w:tabs>
        <w:spacing w:after="0" w:line="240" w:lineRule="auto"/>
        <w:ind w:firstLine="851"/>
        <w:jc w:val="both"/>
        <w:rPr>
          <w:rFonts w:ascii="Times New Roman" w:eastAsia="Times New Roman" w:hAnsi="Times New Roman" w:cs="Times New Roman"/>
          <w:sz w:val="24"/>
          <w:szCs w:val="24"/>
        </w:rPr>
      </w:pPr>
    </w:p>
    <w:p w14:paraId="578C9791" w14:textId="53A2AF6B" w:rsidR="005B0A33" w:rsidRPr="00726E6D" w:rsidRDefault="005B0A33" w:rsidP="003600CB">
      <w:pPr>
        <w:tabs>
          <w:tab w:val="left" w:pos="1134"/>
        </w:tabs>
        <w:spacing w:after="0" w:line="240" w:lineRule="auto"/>
        <w:ind w:firstLine="851"/>
        <w:jc w:val="both"/>
        <w:rPr>
          <w:rFonts w:ascii="Times New Roman" w:eastAsia="Times New Roman" w:hAnsi="Times New Roman" w:cs="Times New Roman"/>
          <w:sz w:val="24"/>
          <w:szCs w:val="24"/>
        </w:rPr>
      </w:pPr>
      <w:r w:rsidRPr="00726E6D">
        <w:rPr>
          <w:rFonts w:ascii="Times New Roman" w:eastAsia="Times New Roman" w:hAnsi="Times New Roman" w:cs="Times New Roman"/>
          <w:sz w:val="24"/>
          <w:szCs w:val="24"/>
        </w:rPr>
        <w:t xml:space="preserve"> </w:t>
      </w:r>
    </w:p>
    <w:p w14:paraId="15396086" w14:textId="0A6EAA71" w:rsidR="009363C9" w:rsidRPr="00726E6D" w:rsidRDefault="00B11F62" w:rsidP="00341C4F">
      <w:pPr>
        <w:spacing w:after="0" w:line="240" w:lineRule="auto"/>
        <w:rPr>
          <w:rFonts w:ascii="Times New Roman" w:eastAsia="Times New Roman" w:hAnsi="Times New Roman" w:cs="Times New Roman"/>
          <w:sz w:val="24"/>
          <w:szCs w:val="24"/>
        </w:rPr>
      </w:pPr>
      <w:r w:rsidRPr="003133CB">
        <w:rPr>
          <w:rFonts w:ascii="Times New Roman" w:hAnsi="Times New Roman" w:cs="Times New Roman"/>
          <w:sz w:val="20"/>
          <w:szCs w:val="20"/>
        </w:rPr>
        <w:t>H</w:t>
      </w:r>
      <w:r w:rsidR="00CA0947" w:rsidRPr="003133CB">
        <w:rPr>
          <w:rFonts w:ascii="Times New Roman" w:hAnsi="Times New Roman" w:cs="Times New Roman"/>
          <w:sz w:val="20"/>
          <w:szCs w:val="20"/>
        </w:rPr>
        <w:t>. Šileikė, tel. (8 5) 219 7034, mob. 8 (652) 01 271, el. p. Henrika.Sileike@vpt.lt</w:t>
      </w:r>
    </w:p>
    <w:sectPr w:rsidR="009363C9" w:rsidRPr="00726E6D" w:rsidSect="00B54DDD">
      <w:headerReference w:type="even" r:id="rId12"/>
      <w:headerReference w:type="default" r:id="rId13"/>
      <w:footerReference w:type="default" r:id="rId14"/>
      <w:footerReference w:type="first" r:id="rId15"/>
      <w:pgSz w:w="11907" w:h="16840" w:code="9"/>
      <w:pgMar w:top="1134" w:right="964"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A5C46" w14:textId="77777777" w:rsidR="001818A0" w:rsidRDefault="001818A0">
      <w:pPr>
        <w:spacing w:after="0" w:line="240" w:lineRule="auto"/>
      </w:pPr>
      <w:r>
        <w:separator/>
      </w:r>
    </w:p>
  </w:endnote>
  <w:endnote w:type="continuationSeparator" w:id="0">
    <w:p w14:paraId="34A67C4E" w14:textId="77777777" w:rsidR="001818A0" w:rsidRDefault="00181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007E9" w:rsidRDefault="006007E9">
    <w:pPr>
      <w:pStyle w:val="Footer"/>
    </w:pPr>
  </w:p>
  <w:p w14:paraId="38D7BB4F" w14:textId="77777777" w:rsidR="006007E9" w:rsidRDefault="006007E9">
    <w:pPr>
      <w:pStyle w:val="Footer"/>
    </w:pPr>
  </w:p>
  <w:p w14:paraId="4739987F" w14:textId="77777777" w:rsidR="006007E9" w:rsidRDefault="00600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FE86E4D"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07966270"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08351 Vilnius   </w:t>
    </w:r>
    <w:r w:rsidR="001E7580">
      <w:rPr>
        <w:rFonts w:ascii="Times New Roman" w:hAnsi="Times New Roman" w:cs="Times New Roman"/>
        <w:sz w:val="20"/>
        <w:szCs w:val="20"/>
      </w:rPr>
      <w:t xml:space="preserve">      </w:t>
    </w:r>
    <w:r w:rsidRPr="004948EF">
      <w:rPr>
        <w:rFonts w:ascii="Times New Roman" w:hAnsi="Times New Roman" w:cs="Times New Roman"/>
        <w:sz w:val="20"/>
        <w:szCs w:val="20"/>
      </w:rPr>
      <w:t xml:space="preserve">      Faks. (8 5) 213 6213             Juridinių asmenų registre </w:t>
    </w:r>
  </w:p>
  <w:p w14:paraId="0473A089" w14:textId="77777777" w:rsidR="00380BA0" w:rsidRPr="004948EF" w:rsidRDefault="00B46B73"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007E9" w:rsidRPr="00380BA0" w:rsidRDefault="006007E9"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2AF17" w14:textId="77777777" w:rsidR="001818A0" w:rsidRDefault="001818A0">
      <w:pPr>
        <w:spacing w:after="0" w:line="240" w:lineRule="auto"/>
      </w:pPr>
      <w:r>
        <w:separator/>
      </w:r>
    </w:p>
  </w:footnote>
  <w:footnote w:type="continuationSeparator" w:id="0">
    <w:p w14:paraId="1F1E9B6E" w14:textId="77777777" w:rsidR="001818A0" w:rsidRDefault="001818A0">
      <w:pPr>
        <w:spacing w:after="0" w:line="240" w:lineRule="auto"/>
      </w:pPr>
      <w:r>
        <w:continuationSeparator/>
      </w:r>
    </w:p>
  </w:footnote>
  <w:footnote w:id="1">
    <w:p w14:paraId="3E49339B" w14:textId="1CF69FE3" w:rsidR="00855AB8" w:rsidRPr="005D2C23" w:rsidRDefault="00855AB8" w:rsidP="005D2C23">
      <w:pPr>
        <w:pStyle w:val="FootnoteText"/>
        <w:jc w:val="both"/>
        <w:rPr>
          <w:rFonts w:ascii="Times New Roman" w:hAnsi="Times New Roman" w:cs="Times New Roman"/>
        </w:rPr>
      </w:pPr>
      <w:r w:rsidRPr="005D2C23">
        <w:rPr>
          <w:rStyle w:val="FootnoteReference"/>
          <w:rFonts w:ascii="Times New Roman" w:hAnsi="Times New Roman" w:cs="Times New Roman"/>
        </w:rPr>
        <w:footnoteRef/>
      </w:r>
      <w:r w:rsidRPr="005D2C23">
        <w:rPr>
          <w:rFonts w:ascii="Times New Roman" w:hAnsi="Times New Roman" w:cs="Times New Roman"/>
        </w:rPr>
        <w:t xml:space="preserve"> </w:t>
      </w:r>
      <w:r w:rsidR="002D0644" w:rsidRPr="005D2C23">
        <w:rPr>
          <w:rFonts w:ascii="Times New Roman" w:hAnsi="Times New Roman" w:cs="Times New Roman"/>
        </w:rPr>
        <w:t xml:space="preserve">Perkančiosios organizacijos </w:t>
      </w:r>
      <w:r w:rsidRPr="005D2C23">
        <w:rPr>
          <w:rFonts w:ascii="Times New Roman" w:hAnsi="Times New Roman" w:cs="Times New Roman"/>
        </w:rPr>
        <w:t>2023 m. balandžio 12 d. prašymas Nr. (4.44E)-R2-955.</w:t>
      </w:r>
    </w:p>
  </w:footnote>
  <w:footnote w:id="2">
    <w:p w14:paraId="50055A0F" w14:textId="12D32A82" w:rsidR="00F525B9" w:rsidRPr="005D2C23" w:rsidRDefault="00F525B9" w:rsidP="005D2C23">
      <w:pPr>
        <w:pStyle w:val="FootnoteText"/>
        <w:jc w:val="both"/>
        <w:rPr>
          <w:rFonts w:ascii="Times New Roman" w:hAnsi="Times New Roman" w:cs="Times New Roman"/>
        </w:rPr>
      </w:pPr>
      <w:r w:rsidRPr="005D2C23">
        <w:rPr>
          <w:rStyle w:val="FootnoteReference"/>
          <w:rFonts w:ascii="Times New Roman" w:hAnsi="Times New Roman" w:cs="Times New Roman"/>
        </w:rPr>
        <w:footnoteRef/>
      </w:r>
      <w:r w:rsidRPr="005D2C23">
        <w:rPr>
          <w:rFonts w:ascii="Times New Roman" w:hAnsi="Times New Roman" w:cs="Times New Roman"/>
        </w:rPr>
        <w:t xml:space="preserve"> Licencijos apima: VTP paslaugos įdiegimą sankryžose, konfigūravimą veikiančioje VTP sistemoje, integravimą su autobusų lokalizacijos sistema, pajungiamų naujų valdiklių perprogramavimą ir paleidimą bei įdiegtos paslaugos priežiūra sutarties galiojimo laikotarpiu.</w:t>
      </w:r>
    </w:p>
  </w:footnote>
  <w:footnote w:id="3">
    <w:p w14:paraId="2FF646DC" w14:textId="7186C701" w:rsidR="006F547C" w:rsidRPr="005D2C23" w:rsidRDefault="00D34F49" w:rsidP="005D2C23">
      <w:pPr>
        <w:pStyle w:val="FootnoteText"/>
        <w:jc w:val="both"/>
        <w:rPr>
          <w:rFonts w:ascii="Times New Roman" w:hAnsi="Times New Roman" w:cs="Times New Roman"/>
        </w:rPr>
      </w:pPr>
      <w:r w:rsidRPr="005D2C23">
        <w:rPr>
          <w:rStyle w:val="FootnoteReference"/>
          <w:rFonts w:ascii="Times New Roman" w:hAnsi="Times New Roman" w:cs="Times New Roman"/>
        </w:rPr>
        <w:footnoteRef/>
      </w:r>
      <w:r w:rsidRPr="005D2C23">
        <w:rPr>
          <w:rFonts w:ascii="Times New Roman" w:hAnsi="Times New Roman" w:cs="Times New Roman"/>
        </w:rPr>
        <w:t xml:space="preserve"> Sutarties 1 p</w:t>
      </w:r>
      <w:r w:rsidR="00D2470C" w:rsidRPr="005D2C23">
        <w:rPr>
          <w:rFonts w:ascii="Times New Roman" w:hAnsi="Times New Roman" w:cs="Times New Roman"/>
        </w:rPr>
        <w:t>unktas:</w:t>
      </w:r>
      <w:r w:rsidRPr="005D2C23">
        <w:rPr>
          <w:rFonts w:ascii="Times New Roman" w:hAnsi="Times New Roman" w:cs="Times New Roman"/>
        </w:rPr>
        <w:t xml:space="preserve"> </w:t>
      </w:r>
      <w:r w:rsidRPr="005D2C23">
        <w:rPr>
          <w:rFonts w:ascii="Times New Roman" w:hAnsi="Times New Roman" w:cs="Times New Roman"/>
          <w:i/>
          <w:iCs/>
        </w:rPr>
        <w:t>„&lt;...&gt; Sistemai turi būti suteikiama neribotą laiką galiojanti (angl. lifetime) licencija su 5 metų atnaujinimais. Sistemoje ir šviesoforų valdikliuose realizuojamas funkcionalumas – Viešojo transporto prioritetas (VTP) – perkamas kaip VTP licencijų nuoma 5 metams &lt;…&gt;”</w:t>
      </w:r>
      <w:r w:rsidR="00D013A3" w:rsidRPr="005D2C23">
        <w:rPr>
          <w:rFonts w:ascii="Times New Roman" w:hAnsi="Times New Roman" w:cs="Times New Roman"/>
        </w:rPr>
        <w:t>.</w:t>
      </w:r>
    </w:p>
  </w:footnote>
  <w:footnote w:id="4">
    <w:p w14:paraId="320C6980" w14:textId="0D537DB6" w:rsidR="004D0749" w:rsidRPr="005D2C23" w:rsidRDefault="004D0749" w:rsidP="005D2C23">
      <w:pPr>
        <w:pStyle w:val="FootnoteText"/>
        <w:jc w:val="both"/>
        <w:rPr>
          <w:rFonts w:ascii="Times New Roman" w:hAnsi="Times New Roman" w:cs="Times New Roman"/>
        </w:rPr>
      </w:pPr>
      <w:r w:rsidRPr="005D2C23">
        <w:rPr>
          <w:rStyle w:val="FootnoteReference"/>
          <w:rFonts w:ascii="Times New Roman" w:hAnsi="Times New Roman" w:cs="Times New Roman"/>
        </w:rPr>
        <w:footnoteRef/>
      </w:r>
      <w:r w:rsidRPr="005D2C23">
        <w:rPr>
          <w:rFonts w:ascii="Times New Roman" w:hAnsi="Times New Roman" w:cs="Times New Roman"/>
        </w:rPr>
        <w:t xml:space="preserve"> </w:t>
      </w:r>
      <w:r w:rsidR="001C2B18" w:rsidRPr="005D2C23">
        <w:rPr>
          <w:rFonts w:ascii="Times New Roman" w:hAnsi="Times New Roman" w:cs="Times New Roman"/>
        </w:rPr>
        <w:t xml:space="preserve">Pagal Klaipėdos miesto savivaldybės administracijos direktoriaus 2020 m. birželio 10 d. įsakymą Nr. AD2-1037 „Dėl įgaliojimo atlikti pirkimo procedūras” įgaliotos institucijos </w:t>
      </w:r>
      <w:r w:rsidRPr="005D2C23">
        <w:rPr>
          <w:rFonts w:ascii="Times New Roman" w:hAnsi="Times New Roman" w:cs="Times New Roman"/>
        </w:rPr>
        <w:t xml:space="preserve">VšĮ „Klaipėdos keleivinis transportas“ </w:t>
      </w:r>
      <w:r w:rsidR="001C2B18" w:rsidRPr="005D2C23">
        <w:rPr>
          <w:rFonts w:ascii="Times New Roman" w:hAnsi="Times New Roman" w:cs="Times New Roman"/>
        </w:rPr>
        <w:t>vykdytas pirkimas „Eismo valdymo sistemos su viešojo transporto prioritetu programinės įrangos diegimo ir priežiūros paslaugos“</w:t>
      </w:r>
      <w:r w:rsidR="00F779BB" w:rsidRPr="005D2C23">
        <w:rPr>
          <w:rFonts w:ascii="Times New Roman" w:hAnsi="Times New Roman" w:cs="Times New Roman"/>
        </w:rPr>
        <w:t>,</w:t>
      </w:r>
      <w:r w:rsidR="001C2B18" w:rsidRPr="005D2C23">
        <w:rPr>
          <w:rFonts w:ascii="Times New Roman" w:hAnsi="Times New Roman" w:cs="Times New Roman"/>
        </w:rPr>
        <w:t>Centrinėje viešųjų pirkimų informacinėje sistemoje skelbtas 2020-08-01, pirkimo Nr. 499287.</w:t>
      </w:r>
    </w:p>
  </w:footnote>
  <w:footnote w:id="5">
    <w:p w14:paraId="7641326F" w14:textId="1698628E" w:rsidR="006005AF" w:rsidRPr="005D2C23" w:rsidRDefault="006005AF" w:rsidP="005D2C23">
      <w:pPr>
        <w:pStyle w:val="FootnoteText"/>
        <w:jc w:val="both"/>
        <w:rPr>
          <w:rFonts w:ascii="Times New Roman" w:hAnsi="Times New Roman" w:cs="Times New Roman"/>
        </w:rPr>
      </w:pPr>
      <w:r w:rsidRPr="005D2C23">
        <w:rPr>
          <w:rStyle w:val="FootnoteReference"/>
          <w:rFonts w:ascii="Times New Roman" w:hAnsi="Times New Roman" w:cs="Times New Roman"/>
        </w:rPr>
        <w:footnoteRef/>
      </w:r>
      <w:r w:rsidRPr="005D2C23">
        <w:rPr>
          <w:rFonts w:ascii="Times New Roman" w:hAnsi="Times New Roman" w:cs="Times New Roman"/>
        </w:rPr>
        <w:t xml:space="preserve"> Perkančiosios organizacijos 2023 m. gegužės 3 d. el. laiškas</w:t>
      </w:r>
      <w:r w:rsidR="002754C7" w:rsidRPr="005D2C23">
        <w:rPr>
          <w:rFonts w:ascii="Times New Roman" w:hAnsi="Times New Roman" w:cs="Times New Roman"/>
        </w:rPr>
        <w:t>;</w:t>
      </w:r>
      <w:r w:rsidR="00AE4CB5" w:rsidRPr="005D2C23">
        <w:rPr>
          <w:rFonts w:ascii="Times New Roman" w:hAnsi="Times New Roman" w:cs="Times New Roman"/>
        </w:rPr>
        <w:t xml:space="preserve"> Perkančiosios organizacijos 2023 m. rugsėjo 8 d. raštas Nr. (4.44E)-R2-2162</w:t>
      </w:r>
      <w:r w:rsidR="00E47E1E" w:rsidRPr="005D2C23">
        <w:rPr>
          <w:rFonts w:ascii="Times New Roman" w:hAnsi="Times New Roman" w:cs="Times New Roman"/>
        </w:rPr>
        <w:t>.</w:t>
      </w:r>
    </w:p>
  </w:footnote>
  <w:footnote w:id="6">
    <w:p w14:paraId="30FA9854" w14:textId="1FBF8E0E" w:rsidR="00DF635B" w:rsidRPr="005D2C23" w:rsidRDefault="00DF635B" w:rsidP="005D2C23">
      <w:pPr>
        <w:pStyle w:val="FootnoteText"/>
        <w:jc w:val="both"/>
        <w:rPr>
          <w:rFonts w:ascii="Times New Roman" w:hAnsi="Times New Roman" w:cs="Times New Roman"/>
        </w:rPr>
      </w:pPr>
      <w:r w:rsidRPr="005D2C23">
        <w:rPr>
          <w:rStyle w:val="FootnoteReference"/>
          <w:rFonts w:ascii="Times New Roman" w:hAnsi="Times New Roman" w:cs="Times New Roman"/>
        </w:rPr>
        <w:footnoteRef/>
      </w:r>
      <w:r w:rsidRPr="005D2C23">
        <w:rPr>
          <w:rFonts w:ascii="Times New Roman" w:hAnsi="Times New Roman" w:cs="Times New Roman"/>
        </w:rPr>
        <w:t xml:space="preserve"> Minijos g., Smiltelės g. sankryža; Minijos g., Statybininkų pr. sankryža;</w:t>
      </w:r>
      <w:r w:rsidR="00EC23EB" w:rsidRPr="005D2C23">
        <w:rPr>
          <w:rFonts w:ascii="Times New Roman" w:hAnsi="Times New Roman" w:cs="Times New Roman"/>
        </w:rPr>
        <w:t xml:space="preserve"> </w:t>
      </w:r>
      <w:r w:rsidRPr="005D2C23">
        <w:rPr>
          <w:rFonts w:ascii="Times New Roman" w:hAnsi="Times New Roman" w:cs="Times New Roman"/>
        </w:rPr>
        <w:t>Minijos g., Kalnupės g. sankryža</w:t>
      </w:r>
      <w:r w:rsidR="00EC23EB" w:rsidRPr="005D2C23">
        <w:rPr>
          <w:rFonts w:ascii="Times New Roman" w:hAnsi="Times New Roman" w:cs="Times New Roman"/>
        </w:rPr>
        <w:t xml:space="preserve">; </w:t>
      </w:r>
      <w:r w:rsidRPr="005D2C23">
        <w:rPr>
          <w:rFonts w:ascii="Times New Roman" w:hAnsi="Times New Roman" w:cs="Times New Roman"/>
        </w:rPr>
        <w:t>Minijos g., Naikupės g. sankryža</w:t>
      </w:r>
      <w:r w:rsidR="00EC23EB" w:rsidRPr="005D2C23">
        <w:rPr>
          <w:rFonts w:ascii="Times New Roman" w:hAnsi="Times New Roman" w:cs="Times New Roman"/>
        </w:rPr>
        <w:t xml:space="preserve">; </w:t>
      </w:r>
      <w:r w:rsidRPr="005D2C23">
        <w:rPr>
          <w:rFonts w:ascii="Times New Roman" w:hAnsi="Times New Roman" w:cs="Times New Roman"/>
        </w:rPr>
        <w:t>Minijos g. 130, turgelio pėsčiųjų perėja</w:t>
      </w:r>
      <w:r w:rsidR="00EC23EB" w:rsidRPr="005D2C23">
        <w:rPr>
          <w:rFonts w:ascii="Times New Roman" w:hAnsi="Times New Roman" w:cs="Times New Roman"/>
        </w:rPr>
        <w:t xml:space="preserve">; </w:t>
      </w:r>
      <w:r w:rsidRPr="005D2C23">
        <w:rPr>
          <w:rFonts w:ascii="Times New Roman" w:hAnsi="Times New Roman" w:cs="Times New Roman"/>
        </w:rPr>
        <w:t>Minijos g., Sūlupės g. sankryža</w:t>
      </w:r>
      <w:r w:rsidR="00EC23EB" w:rsidRPr="005D2C23">
        <w:rPr>
          <w:rFonts w:ascii="Times New Roman" w:hAnsi="Times New Roman" w:cs="Times New Roman"/>
        </w:rPr>
        <w:t xml:space="preserve">; </w:t>
      </w:r>
      <w:r w:rsidRPr="005D2C23">
        <w:rPr>
          <w:rFonts w:ascii="Times New Roman" w:hAnsi="Times New Roman" w:cs="Times New Roman"/>
        </w:rPr>
        <w:t>Minijos g., Nidos g.,</w:t>
      </w:r>
      <w:r w:rsidR="00981005" w:rsidRPr="005D2C23">
        <w:rPr>
          <w:rFonts w:ascii="Times New Roman" w:hAnsi="Times New Roman" w:cs="Times New Roman"/>
        </w:rPr>
        <w:t xml:space="preserve"> </w:t>
      </w:r>
      <w:r w:rsidRPr="005D2C23">
        <w:rPr>
          <w:rFonts w:ascii="Times New Roman" w:hAnsi="Times New Roman" w:cs="Times New Roman"/>
        </w:rPr>
        <w:t>Strėvos g. sankryža</w:t>
      </w:r>
      <w:r w:rsidR="00981005" w:rsidRPr="005D2C23">
        <w:rPr>
          <w:rFonts w:ascii="Times New Roman" w:hAnsi="Times New Roman" w:cs="Times New Roman"/>
        </w:rPr>
        <w:t xml:space="preserve">; </w:t>
      </w:r>
      <w:r w:rsidRPr="005D2C23">
        <w:rPr>
          <w:rFonts w:ascii="Times New Roman" w:hAnsi="Times New Roman" w:cs="Times New Roman"/>
        </w:rPr>
        <w:t>Minijos g., Baltijos pr. sankryža</w:t>
      </w:r>
      <w:r w:rsidR="00981005" w:rsidRPr="005D2C23">
        <w:rPr>
          <w:rFonts w:ascii="Times New Roman" w:hAnsi="Times New Roman" w:cs="Times New Roman"/>
        </w:rPr>
        <w:t xml:space="preserve">; </w:t>
      </w:r>
      <w:r w:rsidRPr="005D2C23">
        <w:rPr>
          <w:rFonts w:ascii="Times New Roman" w:hAnsi="Times New Roman" w:cs="Times New Roman"/>
        </w:rPr>
        <w:t>Taikos pr., Pempininkų pėsčiųjų perėja</w:t>
      </w:r>
      <w:r w:rsidR="00981005" w:rsidRPr="005D2C23">
        <w:rPr>
          <w:rFonts w:ascii="Times New Roman" w:hAnsi="Times New Roman" w:cs="Times New Roman"/>
        </w:rPr>
        <w:t xml:space="preserve">; </w:t>
      </w:r>
      <w:r w:rsidRPr="005D2C23">
        <w:rPr>
          <w:rFonts w:ascii="Times New Roman" w:hAnsi="Times New Roman" w:cs="Times New Roman"/>
        </w:rPr>
        <w:t>Taikos pr., Žvejų rūmų pėsčiųjų perėja</w:t>
      </w:r>
      <w:r w:rsidR="00981005" w:rsidRPr="005D2C23">
        <w:rPr>
          <w:rFonts w:ascii="Times New Roman" w:hAnsi="Times New Roman" w:cs="Times New Roman"/>
        </w:rPr>
        <w:t xml:space="preserve">; </w:t>
      </w:r>
      <w:r w:rsidRPr="005D2C23">
        <w:rPr>
          <w:rFonts w:ascii="Times New Roman" w:hAnsi="Times New Roman" w:cs="Times New Roman"/>
        </w:rPr>
        <w:t>Taikos pr., PC "Grandus" pėsčiųjų perėja</w:t>
      </w:r>
      <w:r w:rsidR="00981005" w:rsidRPr="005D2C23">
        <w:rPr>
          <w:rFonts w:ascii="Times New Roman" w:hAnsi="Times New Roman" w:cs="Times New Roman"/>
        </w:rPr>
        <w:t xml:space="preserve">; </w:t>
      </w:r>
      <w:r w:rsidRPr="005D2C23">
        <w:rPr>
          <w:rFonts w:ascii="Times New Roman" w:hAnsi="Times New Roman" w:cs="Times New Roman"/>
        </w:rPr>
        <w:t>Šilutės pl., Statybininkų pr. sankryža</w:t>
      </w:r>
      <w:r w:rsidR="00981005" w:rsidRPr="005D2C23">
        <w:rPr>
          <w:rFonts w:ascii="Times New Roman" w:hAnsi="Times New Roman" w:cs="Times New Roman"/>
        </w:rPr>
        <w:t xml:space="preserve">; </w:t>
      </w:r>
      <w:r w:rsidRPr="005D2C23">
        <w:rPr>
          <w:rFonts w:ascii="Times New Roman" w:hAnsi="Times New Roman" w:cs="Times New Roman"/>
        </w:rPr>
        <w:t>Šilutės pl. 26, Klaipėdos energijos pėsčiųjų perėja</w:t>
      </w:r>
      <w:r w:rsidR="00981005" w:rsidRPr="005D2C23">
        <w:rPr>
          <w:rFonts w:ascii="Times New Roman" w:hAnsi="Times New Roman" w:cs="Times New Roman"/>
        </w:rPr>
        <w:t xml:space="preserve">; </w:t>
      </w:r>
      <w:r w:rsidRPr="005D2C23">
        <w:rPr>
          <w:rFonts w:ascii="Times New Roman" w:hAnsi="Times New Roman" w:cs="Times New Roman"/>
        </w:rPr>
        <w:t>Šilutės pl., Kauno g. sankryža</w:t>
      </w:r>
      <w:r w:rsidR="00981005" w:rsidRPr="005D2C23">
        <w:rPr>
          <w:rFonts w:ascii="Times New Roman" w:hAnsi="Times New Roman" w:cs="Times New Roman"/>
        </w:rPr>
        <w:t xml:space="preserve">; </w:t>
      </w:r>
      <w:r w:rsidRPr="005D2C23">
        <w:rPr>
          <w:rFonts w:ascii="Times New Roman" w:hAnsi="Times New Roman" w:cs="Times New Roman"/>
        </w:rPr>
        <w:t>Šilutės pl. 4B , Bazės st. pėsčiųjų perėja</w:t>
      </w:r>
      <w:r w:rsidR="00981005" w:rsidRPr="005D2C23">
        <w:rPr>
          <w:rFonts w:ascii="Times New Roman" w:hAnsi="Times New Roman" w:cs="Times New Roman"/>
        </w:rPr>
        <w:t xml:space="preserve">; </w:t>
      </w:r>
      <w:r w:rsidRPr="005D2C23">
        <w:rPr>
          <w:rFonts w:ascii="Times New Roman" w:hAnsi="Times New Roman" w:cs="Times New Roman"/>
        </w:rPr>
        <w:t>Šilutės pl., Tilžės g., Mokyklos g. sankryža</w:t>
      </w:r>
      <w:r w:rsidR="00981005" w:rsidRPr="005D2C23">
        <w:rPr>
          <w:rFonts w:ascii="Times New Roman" w:hAnsi="Times New Roman" w:cs="Times New Roman"/>
        </w:rPr>
        <w:t xml:space="preserve">; </w:t>
      </w:r>
      <w:r w:rsidRPr="005D2C23">
        <w:rPr>
          <w:rFonts w:ascii="Times New Roman" w:hAnsi="Times New Roman" w:cs="Times New Roman"/>
        </w:rPr>
        <w:t>Liepų g., Šiaurės pr. sankryža</w:t>
      </w:r>
      <w:r w:rsidR="00981005" w:rsidRPr="005D2C23">
        <w:rPr>
          <w:rFonts w:ascii="Times New Roman" w:hAnsi="Times New Roman" w:cs="Times New Roman"/>
        </w:rPr>
        <w:t xml:space="preserve">; </w:t>
      </w:r>
      <w:r w:rsidRPr="005D2C23">
        <w:rPr>
          <w:rFonts w:ascii="Times New Roman" w:hAnsi="Times New Roman" w:cs="Times New Roman"/>
        </w:rPr>
        <w:t>Liepų g., Garažų g. sankryža</w:t>
      </w:r>
      <w:r w:rsidR="00981005" w:rsidRPr="005D2C23">
        <w:rPr>
          <w:rFonts w:ascii="Times New Roman" w:hAnsi="Times New Roman" w:cs="Times New Roman"/>
        </w:rPr>
        <w:t xml:space="preserve">; </w:t>
      </w:r>
      <w:r w:rsidRPr="005D2C23">
        <w:rPr>
          <w:rFonts w:ascii="Times New Roman" w:hAnsi="Times New Roman" w:cs="Times New Roman"/>
        </w:rPr>
        <w:t>Liepų g., Pievų g. sankryža</w:t>
      </w:r>
      <w:r w:rsidR="00981005" w:rsidRPr="005D2C23">
        <w:rPr>
          <w:rFonts w:ascii="Times New Roman" w:hAnsi="Times New Roman" w:cs="Times New Roman"/>
        </w:rPr>
        <w:t xml:space="preserve">; </w:t>
      </w:r>
      <w:r w:rsidRPr="005D2C23">
        <w:rPr>
          <w:rFonts w:ascii="Times New Roman" w:hAnsi="Times New Roman" w:cs="Times New Roman"/>
        </w:rPr>
        <w:t>Liepų g., Joniškės g. sankryža</w:t>
      </w:r>
      <w:r w:rsidR="00981005" w:rsidRPr="005D2C23">
        <w:rPr>
          <w:rFonts w:ascii="Times New Roman" w:hAnsi="Times New Roman" w:cs="Times New Roman"/>
        </w:rPr>
        <w:t xml:space="preserve">; </w:t>
      </w:r>
      <w:r w:rsidRPr="005D2C23">
        <w:rPr>
          <w:rFonts w:ascii="Times New Roman" w:hAnsi="Times New Roman" w:cs="Times New Roman"/>
        </w:rPr>
        <w:t>Liepų g., Jaunystės g. sankryža</w:t>
      </w:r>
      <w:r w:rsidR="00981005" w:rsidRPr="005D2C23">
        <w:rPr>
          <w:rFonts w:ascii="Times New Roman" w:hAnsi="Times New Roman" w:cs="Times New Roman"/>
        </w:rPr>
        <w:t>.</w:t>
      </w:r>
    </w:p>
    <w:p w14:paraId="24263906" w14:textId="2D3BDD4C" w:rsidR="005D7692" w:rsidRPr="005D2C23" w:rsidRDefault="005D7692" w:rsidP="005D2C23">
      <w:pPr>
        <w:pStyle w:val="FootnoteText"/>
        <w:jc w:val="both"/>
        <w:rPr>
          <w:rFonts w:ascii="Times New Roman" w:hAnsi="Times New Roman" w:cs="Times New Roman"/>
        </w:rPr>
      </w:pPr>
      <w:bookmarkStart w:id="4" w:name="_Hlk145493849"/>
      <w:r w:rsidRPr="005D2C23">
        <w:rPr>
          <w:rFonts w:ascii="Times New Roman" w:hAnsi="Times New Roman" w:cs="Times New Roman"/>
        </w:rPr>
        <w:t>Perkančioji organizacija 2023 m. rugsėjo 8 d. rašte Nr. (4.44E)-R2-2162</w:t>
      </w:r>
      <w:bookmarkEnd w:id="4"/>
      <w:r w:rsidRPr="005D2C23">
        <w:rPr>
          <w:rFonts w:ascii="Times New Roman" w:hAnsi="Times New Roman" w:cs="Times New Roman"/>
        </w:rPr>
        <w:t xml:space="preserve"> nurodė, jog </w:t>
      </w:r>
      <w:r w:rsidR="00DD79A8" w:rsidRPr="005D2C23">
        <w:rPr>
          <w:rFonts w:ascii="Times New Roman" w:hAnsi="Times New Roman" w:cs="Times New Roman"/>
        </w:rPr>
        <w:t>Sutarties pagrindu buvo pasirašytas bendras priėmimo-perdavimo aktas</w:t>
      </w:r>
      <w:r w:rsidR="00A03E75" w:rsidRPr="005D2C23">
        <w:rPr>
          <w:rFonts w:ascii="Times New Roman" w:hAnsi="Times New Roman" w:cs="Times New Roman"/>
        </w:rPr>
        <w:t xml:space="preserve"> </w:t>
      </w:r>
      <w:r w:rsidR="00DD79A8" w:rsidRPr="005D2C23">
        <w:rPr>
          <w:rFonts w:ascii="Times New Roman" w:hAnsi="Times New Roman" w:cs="Times New Roman"/>
        </w:rPr>
        <w:t>(atskiras priėmimo-perdavimo aktas dėl licencijų nebuvo pasirašomas), kurio 2 etape buvo nurodytas VTP programinės įrangos licencijų diegimas</w:t>
      </w:r>
      <w:r w:rsidR="00173413" w:rsidRPr="005D2C23">
        <w:rPr>
          <w:rFonts w:ascii="Times New Roman" w:hAnsi="Times New Roman" w:cs="Times New Roman"/>
        </w:rPr>
        <w:t xml:space="preserve"> (</w:t>
      </w:r>
      <w:r w:rsidR="00646526" w:rsidRPr="005D2C23">
        <w:rPr>
          <w:rFonts w:ascii="Times New Roman" w:hAnsi="Times New Roman" w:cs="Times New Roman"/>
        </w:rPr>
        <w:t xml:space="preserve">priėmimo-perdavimo aktai: </w:t>
      </w:r>
      <w:r w:rsidR="00173413" w:rsidRPr="005D2C23">
        <w:rPr>
          <w:rFonts w:ascii="Times New Roman" w:hAnsi="Times New Roman" w:cs="Times New Roman"/>
        </w:rPr>
        <w:t xml:space="preserve">2020 m. lapkričio </w:t>
      </w:r>
      <w:r w:rsidR="00646526" w:rsidRPr="005D2C23">
        <w:rPr>
          <w:rFonts w:ascii="Times New Roman" w:hAnsi="Times New Roman" w:cs="Times New Roman"/>
        </w:rPr>
        <w:t xml:space="preserve">20 d. Nr. 1; 2020 m. lapkričio </w:t>
      </w:r>
      <w:r w:rsidR="00173413" w:rsidRPr="005D2C23">
        <w:rPr>
          <w:rFonts w:ascii="Times New Roman" w:hAnsi="Times New Roman" w:cs="Times New Roman"/>
        </w:rPr>
        <w:t>26 d. Nr. 2</w:t>
      </w:r>
      <w:r w:rsidR="00646526" w:rsidRPr="005D2C23">
        <w:rPr>
          <w:rFonts w:ascii="Times New Roman" w:hAnsi="Times New Roman" w:cs="Times New Roman"/>
        </w:rPr>
        <w:t>;</w:t>
      </w:r>
      <w:r w:rsidR="005312A5" w:rsidRPr="005D2C23">
        <w:rPr>
          <w:rFonts w:ascii="Times New Roman" w:hAnsi="Times New Roman" w:cs="Times New Roman"/>
        </w:rPr>
        <w:t xml:space="preserve"> 2020 m. gruodžio 11 d. Nr. 3; 2020 m. gruodžio 28 d. Nr. 4).</w:t>
      </w:r>
    </w:p>
  </w:footnote>
  <w:footnote w:id="7">
    <w:p w14:paraId="608293CD" w14:textId="77777777" w:rsidR="00F525B9" w:rsidRPr="005D2C23" w:rsidRDefault="00F525B9" w:rsidP="005D2C23">
      <w:pPr>
        <w:pStyle w:val="FootnoteText"/>
        <w:jc w:val="both"/>
        <w:rPr>
          <w:rFonts w:ascii="Times New Roman" w:hAnsi="Times New Roman" w:cs="Times New Roman"/>
        </w:rPr>
      </w:pPr>
      <w:r w:rsidRPr="005D2C23">
        <w:rPr>
          <w:rStyle w:val="FootnoteReference"/>
          <w:rFonts w:ascii="Times New Roman" w:hAnsi="Times New Roman" w:cs="Times New Roman"/>
        </w:rPr>
        <w:footnoteRef/>
      </w:r>
      <w:r w:rsidRPr="005D2C23">
        <w:rPr>
          <w:rFonts w:ascii="Times New Roman" w:hAnsi="Times New Roman" w:cs="Times New Roman"/>
        </w:rPr>
        <w:t xml:space="preserve"> Tarnybos 2023 m. rugpjūčio 11 d. raštas Nr. 4S-901.</w:t>
      </w:r>
    </w:p>
  </w:footnote>
  <w:footnote w:id="8">
    <w:p w14:paraId="0C6D0E98" w14:textId="77777777" w:rsidR="00F525B9" w:rsidRPr="005D2C23" w:rsidRDefault="00F525B9" w:rsidP="005D2C23">
      <w:pPr>
        <w:pStyle w:val="FootnoteText"/>
        <w:jc w:val="both"/>
        <w:rPr>
          <w:rFonts w:ascii="Times New Roman" w:hAnsi="Times New Roman" w:cs="Times New Roman"/>
        </w:rPr>
      </w:pPr>
      <w:r w:rsidRPr="005D2C23">
        <w:rPr>
          <w:rStyle w:val="FootnoteReference"/>
          <w:rFonts w:ascii="Times New Roman" w:hAnsi="Times New Roman" w:cs="Times New Roman"/>
        </w:rPr>
        <w:footnoteRef/>
      </w:r>
      <w:r w:rsidRPr="005D2C23">
        <w:rPr>
          <w:rFonts w:ascii="Times New Roman" w:hAnsi="Times New Roman" w:cs="Times New Roman"/>
        </w:rPr>
        <w:t xml:space="preserve"> Perkančiosios organizacijos 2023 m. rugsėjo 8 d. raštas Nr. (4.44E)-R2-2162.</w:t>
      </w:r>
    </w:p>
  </w:footnote>
  <w:footnote w:id="9">
    <w:p w14:paraId="2625CE62" w14:textId="10D3DED6" w:rsidR="00F525B9" w:rsidRPr="005D2C23" w:rsidRDefault="00F525B9" w:rsidP="005D2C23">
      <w:pPr>
        <w:pStyle w:val="FootnoteText"/>
        <w:jc w:val="both"/>
        <w:rPr>
          <w:rFonts w:ascii="Times New Roman" w:hAnsi="Times New Roman" w:cs="Times New Roman"/>
        </w:rPr>
      </w:pPr>
      <w:r w:rsidRPr="005D2C23">
        <w:rPr>
          <w:rStyle w:val="FootnoteReference"/>
          <w:rFonts w:ascii="Times New Roman" w:hAnsi="Times New Roman" w:cs="Times New Roman"/>
        </w:rPr>
        <w:footnoteRef/>
      </w:r>
      <w:r w:rsidRPr="005D2C23">
        <w:rPr>
          <w:rFonts w:ascii="Times New Roman" w:hAnsi="Times New Roman" w:cs="Times New Roman"/>
        </w:rPr>
        <w:t xml:space="preserve"> Perkančiosios organizacijos 2023 m. gegužės 3 d. el. laiškas.</w:t>
      </w:r>
    </w:p>
  </w:footnote>
  <w:footnote w:id="10">
    <w:p w14:paraId="7D26B971" w14:textId="2F68A185" w:rsidR="00725F20" w:rsidRPr="005D2C23" w:rsidRDefault="00725F20" w:rsidP="005D2C23">
      <w:pPr>
        <w:pStyle w:val="FootnoteText"/>
        <w:jc w:val="both"/>
        <w:rPr>
          <w:rFonts w:ascii="Times New Roman" w:hAnsi="Times New Roman" w:cs="Times New Roman"/>
        </w:rPr>
      </w:pPr>
      <w:r w:rsidRPr="005D2C23">
        <w:rPr>
          <w:rStyle w:val="FootnoteReference"/>
          <w:rFonts w:ascii="Times New Roman" w:hAnsi="Times New Roman" w:cs="Times New Roman"/>
        </w:rPr>
        <w:footnoteRef/>
      </w:r>
      <w:r w:rsidRPr="005D2C23">
        <w:rPr>
          <w:rFonts w:ascii="Times New Roman" w:hAnsi="Times New Roman" w:cs="Times New Roman"/>
        </w:rPr>
        <w:t xml:space="preserve"> Perkančiosios organizacijos 2023 m. rugsėjo 8 d. rašt</w:t>
      </w:r>
      <w:r w:rsidR="009B055F" w:rsidRPr="005D2C23">
        <w:rPr>
          <w:rFonts w:ascii="Times New Roman" w:hAnsi="Times New Roman" w:cs="Times New Roman"/>
        </w:rPr>
        <w:t>as</w:t>
      </w:r>
      <w:r w:rsidRPr="005D2C23">
        <w:rPr>
          <w:rFonts w:ascii="Times New Roman" w:hAnsi="Times New Roman" w:cs="Times New Roman"/>
        </w:rPr>
        <w:t xml:space="preserve"> Nr. (4.44E)-R2-2162.</w:t>
      </w:r>
    </w:p>
  </w:footnote>
  <w:footnote w:id="11">
    <w:p w14:paraId="09CEBF62" w14:textId="732FC093" w:rsidR="005D2C23" w:rsidRPr="005D2C23" w:rsidRDefault="005D2C23" w:rsidP="005D2C23">
      <w:pPr>
        <w:pStyle w:val="FootnoteText"/>
        <w:jc w:val="both"/>
        <w:rPr>
          <w:rFonts w:ascii="Times New Roman" w:hAnsi="Times New Roman" w:cs="Times New Roman"/>
        </w:rPr>
      </w:pPr>
      <w:r w:rsidRPr="005D2C23">
        <w:rPr>
          <w:rStyle w:val="FootnoteReference"/>
          <w:rFonts w:ascii="Times New Roman" w:hAnsi="Times New Roman" w:cs="Times New Roman"/>
        </w:rPr>
        <w:footnoteRef/>
      </w:r>
      <w:r w:rsidRPr="005D2C23">
        <w:rPr>
          <w:rFonts w:ascii="Times New Roman" w:hAnsi="Times New Roman" w:cs="Times New Roman"/>
        </w:rPr>
        <w:t xml:space="preserve"> Pirkimas Nr. 499287.</w:t>
      </w:r>
    </w:p>
  </w:footnote>
  <w:footnote w:id="12">
    <w:p w14:paraId="0E46C520" w14:textId="28BA98EB" w:rsidR="005D2C23" w:rsidRPr="005D2C23" w:rsidRDefault="005D2C23" w:rsidP="005D2C23">
      <w:pPr>
        <w:pStyle w:val="FootnoteText"/>
        <w:jc w:val="both"/>
        <w:rPr>
          <w:rFonts w:ascii="Times New Roman" w:hAnsi="Times New Roman" w:cs="Times New Roman"/>
        </w:rPr>
      </w:pPr>
      <w:r w:rsidRPr="005D2C23">
        <w:rPr>
          <w:rStyle w:val="FootnoteReference"/>
          <w:rFonts w:ascii="Times New Roman" w:hAnsi="Times New Roman" w:cs="Times New Roman"/>
        </w:rPr>
        <w:footnoteRef/>
      </w:r>
      <w:r w:rsidRPr="005D2C23">
        <w:rPr>
          <w:rFonts w:ascii="Times New Roman" w:hAnsi="Times New Roman" w:cs="Times New Roman"/>
        </w:rPr>
        <w:t xml:space="preserve"> </w:t>
      </w:r>
      <w:r>
        <w:rPr>
          <w:rFonts w:ascii="Times New Roman" w:hAnsi="Times New Roman" w:cs="Times New Roman"/>
        </w:rPr>
        <w:t>Žr. išnašą Nr. 11.</w:t>
      </w:r>
    </w:p>
  </w:footnote>
  <w:footnote w:id="13">
    <w:p w14:paraId="15DA1734" w14:textId="4C396FB3" w:rsidR="007E62B4" w:rsidRPr="005D2C23" w:rsidRDefault="007E62B4" w:rsidP="005D2C23">
      <w:pPr>
        <w:pStyle w:val="FootnoteText"/>
        <w:jc w:val="both"/>
        <w:rPr>
          <w:rFonts w:ascii="Times New Roman" w:hAnsi="Times New Roman" w:cs="Times New Roman"/>
        </w:rPr>
      </w:pPr>
      <w:r w:rsidRPr="005D2C23">
        <w:rPr>
          <w:rStyle w:val="FootnoteReference"/>
          <w:rFonts w:ascii="Times New Roman" w:hAnsi="Times New Roman" w:cs="Times New Roman"/>
        </w:rPr>
        <w:footnoteRef/>
      </w:r>
      <w:r w:rsidRPr="005D2C23">
        <w:rPr>
          <w:rFonts w:ascii="Times New Roman" w:hAnsi="Times New Roman" w:cs="Times New Roman"/>
        </w:rPr>
        <w:t xml:space="preserve"> Perkančiosios organizacijos 2023 m. rugsėjo 8 d. raštas Nr. (4.44E)-R2-2162.</w:t>
      </w:r>
    </w:p>
  </w:footnote>
  <w:footnote w:id="14">
    <w:p w14:paraId="3B57BF89" w14:textId="77DB1B33" w:rsidR="00E205D3" w:rsidRPr="005D2C23" w:rsidRDefault="00087106" w:rsidP="005D2C23">
      <w:pPr>
        <w:pStyle w:val="FootnoteText"/>
        <w:jc w:val="both"/>
        <w:rPr>
          <w:rFonts w:ascii="Times New Roman" w:hAnsi="Times New Roman" w:cs="Times New Roman"/>
        </w:rPr>
      </w:pPr>
      <w:r w:rsidRPr="005D2C23">
        <w:rPr>
          <w:rStyle w:val="FootnoteReference"/>
          <w:rFonts w:ascii="Times New Roman" w:hAnsi="Times New Roman" w:cs="Times New Roman"/>
        </w:rPr>
        <w:footnoteRef/>
      </w:r>
      <w:r w:rsidRPr="005D2C23">
        <w:rPr>
          <w:rFonts w:ascii="Times New Roman" w:hAnsi="Times New Roman" w:cs="Times New Roman"/>
        </w:rPr>
        <w:t xml:space="preserve"> Perkančiosios organizacijos 2023 m. balandžio 12 d. prašymas Nr. (4.44E)-R2-955.</w:t>
      </w:r>
    </w:p>
  </w:footnote>
  <w:footnote w:id="15">
    <w:p w14:paraId="650686CB" w14:textId="7E9B9AC2" w:rsidR="005009DC" w:rsidRPr="005D2C23" w:rsidRDefault="005009DC" w:rsidP="005D2C23">
      <w:pPr>
        <w:pStyle w:val="FootnoteText"/>
        <w:jc w:val="both"/>
        <w:rPr>
          <w:rFonts w:ascii="Times New Roman" w:hAnsi="Times New Roman" w:cs="Times New Roman"/>
        </w:rPr>
      </w:pPr>
      <w:r w:rsidRPr="005D2C23">
        <w:rPr>
          <w:rStyle w:val="FootnoteReference"/>
          <w:rFonts w:ascii="Times New Roman" w:hAnsi="Times New Roman" w:cs="Times New Roman"/>
        </w:rPr>
        <w:footnoteRef/>
      </w:r>
      <w:r w:rsidRPr="005D2C23">
        <w:rPr>
          <w:rFonts w:ascii="Times New Roman" w:hAnsi="Times New Roman" w:cs="Times New Roman"/>
        </w:rPr>
        <w:t xml:space="preserve"> Perkančioji organizacija prašyme Tarnybai nurodė, jog atlikus rinkos tyrimą, buvo apklaustos trys įmonės, dirbančios eismo valdymo, informacinių technologijų srityje – UAB „Fima“, UAB „SW Traffic“ ir UAB „Maniga“. UAB „Fima“ nurodė, kad pirkime greičiausiai nedalyvautų, nebent kartu su kitais ūkio subjektais, jei jų paslaugos būtų reikalingos atskiroms pirkimo dalims. UAB „Maniga“ nurodė, kad pirkime nedalyvautų, nes negalėtų pateikti tokios paslaugos. UAB „SW Traffic“ nurodė, kad pirkime greičiausiai dalyvautų.</w:t>
      </w:r>
    </w:p>
  </w:footnote>
  <w:footnote w:id="16">
    <w:p w14:paraId="09C9DAED" w14:textId="12D19303" w:rsidR="001F477D" w:rsidRPr="005D2C23" w:rsidRDefault="001F477D" w:rsidP="005D2C23">
      <w:pPr>
        <w:pStyle w:val="FootnoteText"/>
        <w:jc w:val="both"/>
        <w:rPr>
          <w:rFonts w:ascii="Times New Roman" w:hAnsi="Times New Roman" w:cs="Times New Roman"/>
        </w:rPr>
      </w:pPr>
      <w:r w:rsidRPr="005D2C23">
        <w:rPr>
          <w:rStyle w:val="FootnoteReference"/>
          <w:rFonts w:ascii="Times New Roman" w:hAnsi="Times New Roman" w:cs="Times New Roman"/>
        </w:rPr>
        <w:footnoteRef/>
      </w:r>
      <w:r w:rsidRPr="005D2C23">
        <w:rPr>
          <w:rFonts w:ascii="Times New Roman" w:hAnsi="Times New Roman" w:cs="Times New Roman"/>
        </w:rPr>
        <w:t xml:space="preserve"> </w:t>
      </w:r>
      <w:r w:rsidR="00325602" w:rsidRPr="005D2C23">
        <w:rPr>
          <w:rFonts w:ascii="Times New Roman" w:hAnsi="Times New Roman" w:cs="Times New Roman"/>
        </w:rPr>
        <w:t xml:space="preserve">Perkančiosios organizacijos </w:t>
      </w:r>
      <w:r w:rsidR="002473A4" w:rsidRPr="005D2C23">
        <w:rPr>
          <w:rFonts w:ascii="Times New Roman" w:hAnsi="Times New Roman" w:cs="Times New Roman"/>
        </w:rPr>
        <w:t xml:space="preserve">Viešųjų pirkimų komisijos </w:t>
      </w:r>
      <w:r w:rsidR="00BD4160" w:rsidRPr="005D2C23">
        <w:rPr>
          <w:rFonts w:ascii="Times New Roman" w:hAnsi="Times New Roman" w:cs="Times New Roman"/>
        </w:rPr>
        <w:t xml:space="preserve">posėdžio </w:t>
      </w:r>
      <w:r w:rsidRPr="005D2C23">
        <w:rPr>
          <w:rFonts w:ascii="Times New Roman" w:hAnsi="Times New Roman" w:cs="Times New Roman"/>
        </w:rPr>
        <w:t>2023</w:t>
      </w:r>
      <w:r w:rsidR="00AE0ED8" w:rsidRPr="005D2C23">
        <w:rPr>
          <w:rFonts w:ascii="Times New Roman" w:hAnsi="Times New Roman" w:cs="Times New Roman"/>
        </w:rPr>
        <w:t xml:space="preserve"> m</w:t>
      </w:r>
      <w:r w:rsidR="002473A4" w:rsidRPr="005D2C23">
        <w:rPr>
          <w:rFonts w:ascii="Times New Roman" w:hAnsi="Times New Roman" w:cs="Times New Roman"/>
        </w:rPr>
        <w:t>. balandžio 11</w:t>
      </w:r>
      <w:r w:rsidR="00AE0ED8" w:rsidRPr="005D2C23">
        <w:rPr>
          <w:rFonts w:ascii="Times New Roman" w:hAnsi="Times New Roman" w:cs="Times New Roman"/>
        </w:rPr>
        <w:t xml:space="preserve"> d.</w:t>
      </w:r>
      <w:r w:rsidR="00AB137A" w:rsidRPr="005D2C23">
        <w:rPr>
          <w:rFonts w:ascii="Times New Roman" w:hAnsi="Times New Roman" w:cs="Times New Roman"/>
        </w:rPr>
        <w:t xml:space="preserve"> </w:t>
      </w:r>
      <w:r w:rsidR="00BD4160" w:rsidRPr="005D2C23">
        <w:rPr>
          <w:rFonts w:ascii="Times New Roman" w:hAnsi="Times New Roman" w:cs="Times New Roman"/>
        </w:rPr>
        <w:t xml:space="preserve">protokolas </w:t>
      </w:r>
      <w:r w:rsidR="00AE0ED8" w:rsidRPr="005D2C23">
        <w:rPr>
          <w:rFonts w:ascii="Times New Roman" w:hAnsi="Times New Roman" w:cs="Times New Roman"/>
        </w:rPr>
        <w:t xml:space="preserve">Nr. </w:t>
      </w:r>
      <w:r w:rsidR="00BD4160" w:rsidRPr="005D2C23">
        <w:rPr>
          <w:rFonts w:ascii="Times New Roman" w:hAnsi="Times New Roman" w:cs="Times New Roman"/>
        </w:rPr>
        <w:t>ADM-158</w:t>
      </w:r>
      <w:r w:rsidR="000813D1" w:rsidRPr="005D2C23">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007E9"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007E9" w:rsidRDefault="00600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007E9"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007E9" w:rsidRDefault="00600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D6753"/>
    <w:multiLevelType w:val="hybridMultilevel"/>
    <w:tmpl w:val="D33893F6"/>
    <w:lvl w:ilvl="0" w:tplc="D5466DCE">
      <w:start w:val="1"/>
      <w:numFmt w:val="decimal"/>
      <w:lvlText w:val="%1)"/>
      <w:lvlJc w:val="left"/>
      <w:pPr>
        <w:ind w:left="1363" w:hanging="370"/>
      </w:pPr>
      <w:rPr>
        <w:rFonts w:eastAsiaTheme="minorHAnsi"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22EC608F"/>
    <w:multiLevelType w:val="multilevel"/>
    <w:tmpl w:val="39BE977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6204FCC"/>
    <w:multiLevelType w:val="multilevel"/>
    <w:tmpl w:val="5CDE4ECC"/>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1964D40"/>
    <w:multiLevelType w:val="hybridMultilevel"/>
    <w:tmpl w:val="E9A2B240"/>
    <w:lvl w:ilvl="0" w:tplc="4CEC70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3D16636"/>
    <w:multiLevelType w:val="hybridMultilevel"/>
    <w:tmpl w:val="DA8A97D8"/>
    <w:lvl w:ilvl="0" w:tplc="E2ECFB00">
      <w:start w:val="1"/>
      <w:numFmt w:val="decimal"/>
      <w:lvlText w:val="%1."/>
      <w:lvlJc w:val="left"/>
      <w:pPr>
        <w:ind w:left="927" w:hanging="360"/>
      </w:pPr>
      <w:rPr>
        <w:rFonts w:hint="default"/>
        <w:b w:val="0"/>
        <w:bCs w:val="0"/>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0D54D3B"/>
    <w:multiLevelType w:val="multilevel"/>
    <w:tmpl w:val="21AA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18002C"/>
    <w:multiLevelType w:val="hybridMultilevel"/>
    <w:tmpl w:val="43822E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61755FE"/>
    <w:multiLevelType w:val="hybridMultilevel"/>
    <w:tmpl w:val="3CD640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1996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442149">
    <w:abstractNumId w:val="6"/>
  </w:num>
  <w:num w:numId="3" w16cid:durableId="1111507438">
    <w:abstractNumId w:val="8"/>
  </w:num>
  <w:num w:numId="4" w16cid:durableId="647172693">
    <w:abstractNumId w:val="0"/>
  </w:num>
  <w:num w:numId="5" w16cid:durableId="1102727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550880">
    <w:abstractNumId w:val="4"/>
  </w:num>
  <w:num w:numId="7" w16cid:durableId="430782823">
    <w:abstractNumId w:val="1"/>
  </w:num>
  <w:num w:numId="8" w16cid:durableId="1820800358">
    <w:abstractNumId w:val="2"/>
  </w:num>
  <w:num w:numId="9" w16cid:durableId="1966040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8"/>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76"/>
    <w:rsid w:val="0000124E"/>
    <w:rsid w:val="00003F61"/>
    <w:rsid w:val="00005981"/>
    <w:rsid w:val="00006796"/>
    <w:rsid w:val="00007548"/>
    <w:rsid w:val="0000762D"/>
    <w:rsid w:val="0000795D"/>
    <w:rsid w:val="00007E39"/>
    <w:rsid w:val="000109DE"/>
    <w:rsid w:val="000132F9"/>
    <w:rsid w:val="00013EEF"/>
    <w:rsid w:val="000235EA"/>
    <w:rsid w:val="00023BB9"/>
    <w:rsid w:val="00026788"/>
    <w:rsid w:val="000303F1"/>
    <w:rsid w:val="00030410"/>
    <w:rsid w:val="00033BB6"/>
    <w:rsid w:val="00036A1A"/>
    <w:rsid w:val="00041E40"/>
    <w:rsid w:val="000422E9"/>
    <w:rsid w:val="00042357"/>
    <w:rsid w:val="0004399C"/>
    <w:rsid w:val="00043C93"/>
    <w:rsid w:val="00045DDE"/>
    <w:rsid w:val="00046768"/>
    <w:rsid w:val="00046848"/>
    <w:rsid w:val="00051B27"/>
    <w:rsid w:val="00051EAB"/>
    <w:rsid w:val="00053836"/>
    <w:rsid w:val="00053E4E"/>
    <w:rsid w:val="000550C4"/>
    <w:rsid w:val="000555F7"/>
    <w:rsid w:val="0005763B"/>
    <w:rsid w:val="00057F5A"/>
    <w:rsid w:val="00060915"/>
    <w:rsid w:val="00066074"/>
    <w:rsid w:val="000662A3"/>
    <w:rsid w:val="00066E27"/>
    <w:rsid w:val="00066FEA"/>
    <w:rsid w:val="00072345"/>
    <w:rsid w:val="00072683"/>
    <w:rsid w:val="000750E7"/>
    <w:rsid w:val="000778B2"/>
    <w:rsid w:val="00080E67"/>
    <w:rsid w:val="000813D1"/>
    <w:rsid w:val="00083433"/>
    <w:rsid w:val="00085D01"/>
    <w:rsid w:val="00086480"/>
    <w:rsid w:val="00086557"/>
    <w:rsid w:val="00087106"/>
    <w:rsid w:val="0009012B"/>
    <w:rsid w:val="0009084E"/>
    <w:rsid w:val="00090A55"/>
    <w:rsid w:val="00090D3D"/>
    <w:rsid w:val="00091B3B"/>
    <w:rsid w:val="000A01B4"/>
    <w:rsid w:val="000A049A"/>
    <w:rsid w:val="000A1623"/>
    <w:rsid w:val="000A1E2C"/>
    <w:rsid w:val="000A3F30"/>
    <w:rsid w:val="000A4530"/>
    <w:rsid w:val="000A585D"/>
    <w:rsid w:val="000A6B29"/>
    <w:rsid w:val="000B0123"/>
    <w:rsid w:val="000B0ACF"/>
    <w:rsid w:val="000B39C8"/>
    <w:rsid w:val="000B39EF"/>
    <w:rsid w:val="000B55CC"/>
    <w:rsid w:val="000B6B9B"/>
    <w:rsid w:val="000B7361"/>
    <w:rsid w:val="000B75F8"/>
    <w:rsid w:val="000C3078"/>
    <w:rsid w:val="000C4049"/>
    <w:rsid w:val="000C5F0F"/>
    <w:rsid w:val="000C74E1"/>
    <w:rsid w:val="000D2B9E"/>
    <w:rsid w:val="000D2D59"/>
    <w:rsid w:val="000D5124"/>
    <w:rsid w:val="000D5D8C"/>
    <w:rsid w:val="000D7557"/>
    <w:rsid w:val="000E365F"/>
    <w:rsid w:val="000E4C54"/>
    <w:rsid w:val="000E5ADB"/>
    <w:rsid w:val="000E5FAA"/>
    <w:rsid w:val="000F68E7"/>
    <w:rsid w:val="000F6D66"/>
    <w:rsid w:val="00100B19"/>
    <w:rsid w:val="001014E7"/>
    <w:rsid w:val="00101D29"/>
    <w:rsid w:val="00101D97"/>
    <w:rsid w:val="00102F6E"/>
    <w:rsid w:val="00104B76"/>
    <w:rsid w:val="0010614B"/>
    <w:rsid w:val="00111106"/>
    <w:rsid w:val="00111395"/>
    <w:rsid w:val="00113011"/>
    <w:rsid w:val="00113168"/>
    <w:rsid w:val="001139B3"/>
    <w:rsid w:val="00114F9A"/>
    <w:rsid w:val="00117157"/>
    <w:rsid w:val="00120D5B"/>
    <w:rsid w:val="001217B9"/>
    <w:rsid w:val="00123E8E"/>
    <w:rsid w:val="0012489C"/>
    <w:rsid w:val="00125D01"/>
    <w:rsid w:val="00130B27"/>
    <w:rsid w:val="00131062"/>
    <w:rsid w:val="001315D4"/>
    <w:rsid w:val="00132412"/>
    <w:rsid w:val="001328E1"/>
    <w:rsid w:val="001345B0"/>
    <w:rsid w:val="0013523F"/>
    <w:rsid w:val="00135CBB"/>
    <w:rsid w:val="001406A0"/>
    <w:rsid w:val="00141560"/>
    <w:rsid w:val="00141D7E"/>
    <w:rsid w:val="001428F2"/>
    <w:rsid w:val="00145800"/>
    <w:rsid w:val="00145893"/>
    <w:rsid w:val="00150F16"/>
    <w:rsid w:val="00162BB9"/>
    <w:rsid w:val="001655E4"/>
    <w:rsid w:val="00165FEC"/>
    <w:rsid w:val="0017016F"/>
    <w:rsid w:val="001732EC"/>
    <w:rsid w:val="00173408"/>
    <w:rsid w:val="00173413"/>
    <w:rsid w:val="001734CD"/>
    <w:rsid w:val="00173FE8"/>
    <w:rsid w:val="0017475A"/>
    <w:rsid w:val="0018108B"/>
    <w:rsid w:val="001818A0"/>
    <w:rsid w:val="00182B4E"/>
    <w:rsid w:val="00187628"/>
    <w:rsid w:val="00190AB6"/>
    <w:rsid w:val="00190FB7"/>
    <w:rsid w:val="00192521"/>
    <w:rsid w:val="00193A9A"/>
    <w:rsid w:val="001956C8"/>
    <w:rsid w:val="00196361"/>
    <w:rsid w:val="001A0B7E"/>
    <w:rsid w:val="001A4648"/>
    <w:rsid w:val="001A4C10"/>
    <w:rsid w:val="001A5AC0"/>
    <w:rsid w:val="001A7C25"/>
    <w:rsid w:val="001B4AE3"/>
    <w:rsid w:val="001B6491"/>
    <w:rsid w:val="001C0205"/>
    <w:rsid w:val="001C1DBE"/>
    <w:rsid w:val="001C2227"/>
    <w:rsid w:val="001C2B18"/>
    <w:rsid w:val="001C3561"/>
    <w:rsid w:val="001C4814"/>
    <w:rsid w:val="001C68AC"/>
    <w:rsid w:val="001C6C41"/>
    <w:rsid w:val="001D2C49"/>
    <w:rsid w:val="001D6E2D"/>
    <w:rsid w:val="001D7AD1"/>
    <w:rsid w:val="001D7DD6"/>
    <w:rsid w:val="001E1CCC"/>
    <w:rsid w:val="001E1F82"/>
    <w:rsid w:val="001E27E0"/>
    <w:rsid w:val="001E4036"/>
    <w:rsid w:val="001E532B"/>
    <w:rsid w:val="001E539D"/>
    <w:rsid w:val="001E71E8"/>
    <w:rsid w:val="001E7580"/>
    <w:rsid w:val="001E7D80"/>
    <w:rsid w:val="001F12FB"/>
    <w:rsid w:val="001F23F8"/>
    <w:rsid w:val="001F477D"/>
    <w:rsid w:val="001F5CD9"/>
    <w:rsid w:val="001F66AF"/>
    <w:rsid w:val="00200CEE"/>
    <w:rsid w:val="002013DC"/>
    <w:rsid w:val="002016EE"/>
    <w:rsid w:val="002033DF"/>
    <w:rsid w:val="002035C0"/>
    <w:rsid w:val="00205FCE"/>
    <w:rsid w:val="00207B50"/>
    <w:rsid w:val="002108F6"/>
    <w:rsid w:val="00212B5A"/>
    <w:rsid w:val="00212CE1"/>
    <w:rsid w:val="002158C8"/>
    <w:rsid w:val="00220A2F"/>
    <w:rsid w:val="002215E0"/>
    <w:rsid w:val="00225DF4"/>
    <w:rsid w:val="00226AF6"/>
    <w:rsid w:val="00227411"/>
    <w:rsid w:val="002348DB"/>
    <w:rsid w:val="00234F2C"/>
    <w:rsid w:val="00235C48"/>
    <w:rsid w:val="00236B7C"/>
    <w:rsid w:val="00237BD2"/>
    <w:rsid w:val="00243AA3"/>
    <w:rsid w:val="00244708"/>
    <w:rsid w:val="0024473A"/>
    <w:rsid w:val="002473A4"/>
    <w:rsid w:val="00247A77"/>
    <w:rsid w:val="00255903"/>
    <w:rsid w:val="0026119B"/>
    <w:rsid w:val="00261B77"/>
    <w:rsid w:val="0026262E"/>
    <w:rsid w:val="00262832"/>
    <w:rsid w:val="00263E4F"/>
    <w:rsid w:val="00263F56"/>
    <w:rsid w:val="002646E5"/>
    <w:rsid w:val="00267761"/>
    <w:rsid w:val="00267DBF"/>
    <w:rsid w:val="002707D9"/>
    <w:rsid w:val="002711C3"/>
    <w:rsid w:val="002754C7"/>
    <w:rsid w:val="00276C40"/>
    <w:rsid w:val="00280214"/>
    <w:rsid w:val="00281269"/>
    <w:rsid w:val="002814FC"/>
    <w:rsid w:val="0028223C"/>
    <w:rsid w:val="00285673"/>
    <w:rsid w:val="0028789A"/>
    <w:rsid w:val="0029132D"/>
    <w:rsid w:val="00292842"/>
    <w:rsid w:val="0029363E"/>
    <w:rsid w:val="002949C3"/>
    <w:rsid w:val="00296520"/>
    <w:rsid w:val="00296710"/>
    <w:rsid w:val="002A027C"/>
    <w:rsid w:val="002A1BE5"/>
    <w:rsid w:val="002A1F55"/>
    <w:rsid w:val="002A2A0A"/>
    <w:rsid w:val="002A3684"/>
    <w:rsid w:val="002A4171"/>
    <w:rsid w:val="002A4330"/>
    <w:rsid w:val="002A6BA3"/>
    <w:rsid w:val="002A741D"/>
    <w:rsid w:val="002A7E95"/>
    <w:rsid w:val="002B103C"/>
    <w:rsid w:val="002B1514"/>
    <w:rsid w:val="002B1C81"/>
    <w:rsid w:val="002B21D1"/>
    <w:rsid w:val="002B32D7"/>
    <w:rsid w:val="002B72C9"/>
    <w:rsid w:val="002C000A"/>
    <w:rsid w:val="002C2121"/>
    <w:rsid w:val="002C2150"/>
    <w:rsid w:val="002C361B"/>
    <w:rsid w:val="002C399D"/>
    <w:rsid w:val="002C47A5"/>
    <w:rsid w:val="002C665B"/>
    <w:rsid w:val="002C6735"/>
    <w:rsid w:val="002C6B02"/>
    <w:rsid w:val="002D0644"/>
    <w:rsid w:val="002D2716"/>
    <w:rsid w:val="002D460D"/>
    <w:rsid w:val="002D5892"/>
    <w:rsid w:val="002D5A76"/>
    <w:rsid w:val="002E1B27"/>
    <w:rsid w:val="002E3895"/>
    <w:rsid w:val="002E44D7"/>
    <w:rsid w:val="002E5B40"/>
    <w:rsid w:val="002E7867"/>
    <w:rsid w:val="00300469"/>
    <w:rsid w:val="00301964"/>
    <w:rsid w:val="00301993"/>
    <w:rsid w:val="00303929"/>
    <w:rsid w:val="00303AFC"/>
    <w:rsid w:val="00305DD2"/>
    <w:rsid w:val="00305E5E"/>
    <w:rsid w:val="00306915"/>
    <w:rsid w:val="00307BA3"/>
    <w:rsid w:val="00310AA3"/>
    <w:rsid w:val="00312B38"/>
    <w:rsid w:val="003133CB"/>
    <w:rsid w:val="0031378D"/>
    <w:rsid w:val="00322B33"/>
    <w:rsid w:val="00325538"/>
    <w:rsid w:val="00325602"/>
    <w:rsid w:val="00330323"/>
    <w:rsid w:val="00330856"/>
    <w:rsid w:val="003333FE"/>
    <w:rsid w:val="0033509A"/>
    <w:rsid w:val="00335678"/>
    <w:rsid w:val="0033795A"/>
    <w:rsid w:val="00337CE5"/>
    <w:rsid w:val="00340684"/>
    <w:rsid w:val="00341C4F"/>
    <w:rsid w:val="00351D6B"/>
    <w:rsid w:val="00354B6F"/>
    <w:rsid w:val="00355CFB"/>
    <w:rsid w:val="00355D6A"/>
    <w:rsid w:val="00357E04"/>
    <w:rsid w:val="003600CB"/>
    <w:rsid w:val="003640BE"/>
    <w:rsid w:val="003647CB"/>
    <w:rsid w:val="00365F6D"/>
    <w:rsid w:val="003676A7"/>
    <w:rsid w:val="00370FE6"/>
    <w:rsid w:val="0037359A"/>
    <w:rsid w:val="00374485"/>
    <w:rsid w:val="00375856"/>
    <w:rsid w:val="003759B3"/>
    <w:rsid w:val="0037632A"/>
    <w:rsid w:val="0037679C"/>
    <w:rsid w:val="00376DCE"/>
    <w:rsid w:val="003770F6"/>
    <w:rsid w:val="0038034E"/>
    <w:rsid w:val="00380BA0"/>
    <w:rsid w:val="00381938"/>
    <w:rsid w:val="003824C1"/>
    <w:rsid w:val="00383021"/>
    <w:rsid w:val="00383141"/>
    <w:rsid w:val="00383E7B"/>
    <w:rsid w:val="0038591F"/>
    <w:rsid w:val="00390EA9"/>
    <w:rsid w:val="003922C8"/>
    <w:rsid w:val="00393212"/>
    <w:rsid w:val="00395CBA"/>
    <w:rsid w:val="003962C3"/>
    <w:rsid w:val="00396DD1"/>
    <w:rsid w:val="00397F4F"/>
    <w:rsid w:val="003A15FB"/>
    <w:rsid w:val="003A17B3"/>
    <w:rsid w:val="003A3782"/>
    <w:rsid w:val="003A795F"/>
    <w:rsid w:val="003B0BF2"/>
    <w:rsid w:val="003B1229"/>
    <w:rsid w:val="003B1659"/>
    <w:rsid w:val="003B72A5"/>
    <w:rsid w:val="003B768C"/>
    <w:rsid w:val="003C0F8C"/>
    <w:rsid w:val="003C1089"/>
    <w:rsid w:val="003C5C9E"/>
    <w:rsid w:val="003C68F0"/>
    <w:rsid w:val="003D2CB2"/>
    <w:rsid w:val="003D389D"/>
    <w:rsid w:val="003D423B"/>
    <w:rsid w:val="003D47F8"/>
    <w:rsid w:val="003D4C14"/>
    <w:rsid w:val="003D6C76"/>
    <w:rsid w:val="003E0E23"/>
    <w:rsid w:val="003E4388"/>
    <w:rsid w:val="003E4764"/>
    <w:rsid w:val="003E5E42"/>
    <w:rsid w:val="003E7D6E"/>
    <w:rsid w:val="003F148A"/>
    <w:rsid w:val="003F5B51"/>
    <w:rsid w:val="003F64BD"/>
    <w:rsid w:val="004012E8"/>
    <w:rsid w:val="00402C0A"/>
    <w:rsid w:val="00403378"/>
    <w:rsid w:val="004045AD"/>
    <w:rsid w:val="00405CB7"/>
    <w:rsid w:val="00406E07"/>
    <w:rsid w:val="0041101D"/>
    <w:rsid w:val="004121E0"/>
    <w:rsid w:val="004131D2"/>
    <w:rsid w:val="00415354"/>
    <w:rsid w:val="004165C5"/>
    <w:rsid w:val="004175D0"/>
    <w:rsid w:val="004179DB"/>
    <w:rsid w:val="0042099F"/>
    <w:rsid w:val="00421460"/>
    <w:rsid w:val="004222F9"/>
    <w:rsid w:val="00424A03"/>
    <w:rsid w:val="00425640"/>
    <w:rsid w:val="00425E7C"/>
    <w:rsid w:val="004263FD"/>
    <w:rsid w:val="004265A1"/>
    <w:rsid w:val="00430846"/>
    <w:rsid w:val="0043195D"/>
    <w:rsid w:val="004321A0"/>
    <w:rsid w:val="0043239D"/>
    <w:rsid w:val="004436E3"/>
    <w:rsid w:val="00445D96"/>
    <w:rsid w:val="00446EEA"/>
    <w:rsid w:val="0044721F"/>
    <w:rsid w:val="004502D8"/>
    <w:rsid w:val="004505E4"/>
    <w:rsid w:val="00450B4F"/>
    <w:rsid w:val="00453728"/>
    <w:rsid w:val="00453F6D"/>
    <w:rsid w:val="004576CB"/>
    <w:rsid w:val="00461162"/>
    <w:rsid w:val="00461A54"/>
    <w:rsid w:val="00463174"/>
    <w:rsid w:val="00464BF4"/>
    <w:rsid w:val="0046758B"/>
    <w:rsid w:val="0047021F"/>
    <w:rsid w:val="0047041E"/>
    <w:rsid w:val="004707A8"/>
    <w:rsid w:val="004734BF"/>
    <w:rsid w:val="004746C3"/>
    <w:rsid w:val="004774B6"/>
    <w:rsid w:val="00477511"/>
    <w:rsid w:val="00477875"/>
    <w:rsid w:val="0048076F"/>
    <w:rsid w:val="00480B3F"/>
    <w:rsid w:val="00483B6E"/>
    <w:rsid w:val="00484049"/>
    <w:rsid w:val="0048418C"/>
    <w:rsid w:val="004855BD"/>
    <w:rsid w:val="0048604B"/>
    <w:rsid w:val="00486AF7"/>
    <w:rsid w:val="00486EF4"/>
    <w:rsid w:val="0048725B"/>
    <w:rsid w:val="0049365E"/>
    <w:rsid w:val="0049457A"/>
    <w:rsid w:val="00494983"/>
    <w:rsid w:val="00496492"/>
    <w:rsid w:val="004A1E18"/>
    <w:rsid w:val="004A7607"/>
    <w:rsid w:val="004B0C27"/>
    <w:rsid w:val="004B10D0"/>
    <w:rsid w:val="004B2B65"/>
    <w:rsid w:val="004B2C65"/>
    <w:rsid w:val="004B38A9"/>
    <w:rsid w:val="004B566C"/>
    <w:rsid w:val="004C142B"/>
    <w:rsid w:val="004C1852"/>
    <w:rsid w:val="004C218F"/>
    <w:rsid w:val="004C2923"/>
    <w:rsid w:val="004C3613"/>
    <w:rsid w:val="004C52C7"/>
    <w:rsid w:val="004C7927"/>
    <w:rsid w:val="004C7BCF"/>
    <w:rsid w:val="004D0749"/>
    <w:rsid w:val="004D097B"/>
    <w:rsid w:val="004D3BF4"/>
    <w:rsid w:val="004D48D6"/>
    <w:rsid w:val="004D4DD6"/>
    <w:rsid w:val="004D5BD6"/>
    <w:rsid w:val="004E470B"/>
    <w:rsid w:val="004E47BD"/>
    <w:rsid w:val="004E4BE2"/>
    <w:rsid w:val="004E690C"/>
    <w:rsid w:val="004E6926"/>
    <w:rsid w:val="004F0299"/>
    <w:rsid w:val="004F59BB"/>
    <w:rsid w:val="004F5DCA"/>
    <w:rsid w:val="004F7328"/>
    <w:rsid w:val="00500810"/>
    <w:rsid w:val="005009DC"/>
    <w:rsid w:val="0050297B"/>
    <w:rsid w:val="00503111"/>
    <w:rsid w:val="005039D0"/>
    <w:rsid w:val="005042DA"/>
    <w:rsid w:val="005054FD"/>
    <w:rsid w:val="00505AB1"/>
    <w:rsid w:val="00505E8A"/>
    <w:rsid w:val="005075E4"/>
    <w:rsid w:val="00507958"/>
    <w:rsid w:val="00511F95"/>
    <w:rsid w:val="00512E43"/>
    <w:rsid w:val="00514029"/>
    <w:rsid w:val="0051610B"/>
    <w:rsid w:val="00516620"/>
    <w:rsid w:val="00517032"/>
    <w:rsid w:val="005173EF"/>
    <w:rsid w:val="00517610"/>
    <w:rsid w:val="005206B2"/>
    <w:rsid w:val="005223A5"/>
    <w:rsid w:val="0052515E"/>
    <w:rsid w:val="00526AD1"/>
    <w:rsid w:val="005312A5"/>
    <w:rsid w:val="00533A35"/>
    <w:rsid w:val="00533EF3"/>
    <w:rsid w:val="00535A20"/>
    <w:rsid w:val="0054156F"/>
    <w:rsid w:val="00541BFC"/>
    <w:rsid w:val="00541F84"/>
    <w:rsid w:val="00542CDD"/>
    <w:rsid w:val="0054499C"/>
    <w:rsid w:val="00544A99"/>
    <w:rsid w:val="005459EF"/>
    <w:rsid w:val="005468D7"/>
    <w:rsid w:val="00546E67"/>
    <w:rsid w:val="00551126"/>
    <w:rsid w:val="00551DBC"/>
    <w:rsid w:val="00552DFA"/>
    <w:rsid w:val="00553E28"/>
    <w:rsid w:val="0055600C"/>
    <w:rsid w:val="00556D42"/>
    <w:rsid w:val="00557B45"/>
    <w:rsid w:val="0056156A"/>
    <w:rsid w:val="00562430"/>
    <w:rsid w:val="005639CD"/>
    <w:rsid w:val="00563B1A"/>
    <w:rsid w:val="00563D9A"/>
    <w:rsid w:val="00564E46"/>
    <w:rsid w:val="00565E2A"/>
    <w:rsid w:val="00566911"/>
    <w:rsid w:val="0057290A"/>
    <w:rsid w:val="00573C82"/>
    <w:rsid w:val="00574262"/>
    <w:rsid w:val="00580863"/>
    <w:rsid w:val="00580B65"/>
    <w:rsid w:val="00580CDD"/>
    <w:rsid w:val="005818A8"/>
    <w:rsid w:val="0058793E"/>
    <w:rsid w:val="00594922"/>
    <w:rsid w:val="005949A4"/>
    <w:rsid w:val="00595F40"/>
    <w:rsid w:val="00596EA4"/>
    <w:rsid w:val="00597E70"/>
    <w:rsid w:val="005A115B"/>
    <w:rsid w:val="005A44EA"/>
    <w:rsid w:val="005A58FD"/>
    <w:rsid w:val="005B0A33"/>
    <w:rsid w:val="005B1A1E"/>
    <w:rsid w:val="005B6514"/>
    <w:rsid w:val="005B6C8E"/>
    <w:rsid w:val="005B766C"/>
    <w:rsid w:val="005C0105"/>
    <w:rsid w:val="005C22FB"/>
    <w:rsid w:val="005C2ABB"/>
    <w:rsid w:val="005C3CE9"/>
    <w:rsid w:val="005C543C"/>
    <w:rsid w:val="005D2C23"/>
    <w:rsid w:val="005D4CC1"/>
    <w:rsid w:val="005D7692"/>
    <w:rsid w:val="005E0603"/>
    <w:rsid w:val="005E0CC6"/>
    <w:rsid w:val="005E39F1"/>
    <w:rsid w:val="005E3B47"/>
    <w:rsid w:val="005E43A4"/>
    <w:rsid w:val="005E58DD"/>
    <w:rsid w:val="005E647C"/>
    <w:rsid w:val="005E7C14"/>
    <w:rsid w:val="005F03A3"/>
    <w:rsid w:val="005F048A"/>
    <w:rsid w:val="005F0D79"/>
    <w:rsid w:val="005F15D2"/>
    <w:rsid w:val="005F2CCE"/>
    <w:rsid w:val="005F31AD"/>
    <w:rsid w:val="005F3835"/>
    <w:rsid w:val="005F4D52"/>
    <w:rsid w:val="005F6E34"/>
    <w:rsid w:val="00600073"/>
    <w:rsid w:val="006005AF"/>
    <w:rsid w:val="006005FA"/>
    <w:rsid w:val="006007E9"/>
    <w:rsid w:val="00602CD5"/>
    <w:rsid w:val="00602EC8"/>
    <w:rsid w:val="00605A6A"/>
    <w:rsid w:val="0060644D"/>
    <w:rsid w:val="00606B36"/>
    <w:rsid w:val="006072E4"/>
    <w:rsid w:val="006073B8"/>
    <w:rsid w:val="00607B3A"/>
    <w:rsid w:val="00610F6C"/>
    <w:rsid w:val="00612509"/>
    <w:rsid w:val="006149AF"/>
    <w:rsid w:val="00614D9B"/>
    <w:rsid w:val="00620B7F"/>
    <w:rsid w:val="00622D9A"/>
    <w:rsid w:val="00622E88"/>
    <w:rsid w:val="006258F0"/>
    <w:rsid w:val="00626B95"/>
    <w:rsid w:val="00632055"/>
    <w:rsid w:val="00632923"/>
    <w:rsid w:val="00633358"/>
    <w:rsid w:val="00634317"/>
    <w:rsid w:val="0063455B"/>
    <w:rsid w:val="00635CFB"/>
    <w:rsid w:val="006403E5"/>
    <w:rsid w:val="00643FB1"/>
    <w:rsid w:val="006455B3"/>
    <w:rsid w:val="00646526"/>
    <w:rsid w:val="00647BB2"/>
    <w:rsid w:val="00652334"/>
    <w:rsid w:val="006555E4"/>
    <w:rsid w:val="006571B4"/>
    <w:rsid w:val="00657F4A"/>
    <w:rsid w:val="00657F8C"/>
    <w:rsid w:val="00660950"/>
    <w:rsid w:val="00661F93"/>
    <w:rsid w:val="006622AB"/>
    <w:rsid w:val="00664FD1"/>
    <w:rsid w:val="00664FE5"/>
    <w:rsid w:val="0066744B"/>
    <w:rsid w:val="0066798A"/>
    <w:rsid w:val="00667A5D"/>
    <w:rsid w:val="00671DAE"/>
    <w:rsid w:val="006721A7"/>
    <w:rsid w:val="0067491E"/>
    <w:rsid w:val="0067613C"/>
    <w:rsid w:val="0067687A"/>
    <w:rsid w:val="00680E1A"/>
    <w:rsid w:val="00681D9F"/>
    <w:rsid w:val="00683EDD"/>
    <w:rsid w:val="0068423A"/>
    <w:rsid w:val="00685F7B"/>
    <w:rsid w:val="00690640"/>
    <w:rsid w:val="0069131A"/>
    <w:rsid w:val="006A0489"/>
    <w:rsid w:val="006A2CB9"/>
    <w:rsid w:val="006A309D"/>
    <w:rsid w:val="006A49A9"/>
    <w:rsid w:val="006A4ED2"/>
    <w:rsid w:val="006A77F3"/>
    <w:rsid w:val="006B4697"/>
    <w:rsid w:val="006C0F24"/>
    <w:rsid w:val="006C4188"/>
    <w:rsid w:val="006C56FB"/>
    <w:rsid w:val="006C578E"/>
    <w:rsid w:val="006C5AB9"/>
    <w:rsid w:val="006C7E92"/>
    <w:rsid w:val="006D358A"/>
    <w:rsid w:val="006D4845"/>
    <w:rsid w:val="006D538F"/>
    <w:rsid w:val="006D5755"/>
    <w:rsid w:val="006E1BFD"/>
    <w:rsid w:val="006E59D5"/>
    <w:rsid w:val="006E64DD"/>
    <w:rsid w:val="006E6802"/>
    <w:rsid w:val="006E7BFB"/>
    <w:rsid w:val="006E7C09"/>
    <w:rsid w:val="006F0D8D"/>
    <w:rsid w:val="006F11A2"/>
    <w:rsid w:val="006F2E94"/>
    <w:rsid w:val="006F3700"/>
    <w:rsid w:val="006F4100"/>
    <w:rsid w:val="006F4D38"/>
    <w:rsid w:val="006F547C"/>
    <w:rsid w:val="006F6250"/>
    <w:rsid w:val="007004FF"/>
    <w:rsid w:val="007015B0"/>
    <w:rsid w:val="0070253B"/>
    <w:rsid w:val="00720986"/>
    <w:rsid w:val="00725F20"/>
    <w:rsid w:val="00726E6D"/>
    <w:rsid w:val="007310E1"/>
    <w:rsid w:val="00732CF0"/>
    <w:rsid w:val="007345AD"/>
    <w:rsid w:val="007373FE"/>
    <w:rsid w:val="00737C08"/>
    <w:rsid w:val="00737E3E"/>
    <w:rsid w:val="007407B4"/>
    <w:rsid w:val="0074131E"/>
    <w:rsid w:val="007415DB"/>
    <w:rsid w:val="00744326"/>
    <w:rsid w:val="00745082"/>
    <w:rsid w:val="00747285"/>
    <w:rsid w:val="007472E7"/>
    <w:rsid w:val="00751D3D"/>
    <w:rsid w:val="007534C1"/>
    <w:rsid w:val="00753D59"/>
    <w:rsid w:val="00754637"/>
    <w:rsid w:val="00757B76"/>
    <w:rsid w:val="00761C94"/>
    <w:rsid w:val="00762D77"/>
    <w:rsid w:val="00764880"/>
    <w:rsid w:val="00771C42"/>
    <w:rsid w:val="00774EAE"/>
    <w:rsid w:val="00775858"/>
    <w:rsid w:val="007759B8"/>
    <w:rsid w:val="00780FA3"/>
    <w:rsid w:val="00781455"/>
    <w:rsid w:val="0078180E"/>
    <w:rsid w:val="00781FEA"/>
    <w:rsid w:val="00786647"/>
    <w:rsid w:val="00787556"/>
    <w:rsid w:val="00793B24"/>
    <w:rsid w:val="00795C88"/>
    <w:rsid w:val="007A001F"/>
    <w:rsid w:val="007A2080"/>
    <w:rsid w:val="007A22E7"/>
    <w:rsid w:val="007A2310"/>
    <w:rsid w:val="007A66DB"/>
    <w:rsid w:val="007A676D"/>
    <w:rsid w:val="007B00B6"/>
    <w:rsid w:val="007B1E8B"/>
    <w:rsid w:val="007B5D88"/>
    <w:rsid w:val="007B6E1F"/>
    <w:rsid w:val="007B7C15"/>
    <w:rsid w:val="007C01C8"/>
    <w:rsid w:val="007C06D1"/>
    <w:rsid w:val="007C0B53"/>
    <w:rsid w:val="007C0B8E"/>
    <w:rsid w:val="007C2346"/>
    <w:rsid w:val="007C406D"/>
    <w:rsid w:val="007D07BF"/>
    <w:rsid w:val="007D4BBC"/>
    <w:rsid w:val="007D56DF"/>
    <w:rsid w:val="007D7F28"/>
    <w:rsid w:val="007E16DA"/>
    <w:rsid w:val="007E216F"/>
    <w:rsid w:val="007E6297"/>
    <w:rsid w:val="007E62B4"/>
    <w:rsid w:val="007E6699"/>
    <w:rsid w:val="007F0B8C"/>
    <w:rsid w:val="007F3008"/>
    <w:rsid w:val="007F4614"/>
    <w:rsid w:val="007F4F8C"/>
    <w:rsid w:val="007F6746"/>
    <w:rsid w:val="007F765F"/>
    <w:rsid w:val="008001DE"/>
    <w:rsid w:val="008023F7"/>
    <w:rsid w:val="00803447"/>
    <w:rsid w:val="008038FD"/>
    <w:rsid w:val="008050B1"/>
    <w:rsid w:val="00806BAA"/>
    <w:rsid w:val="0080796B"/>
    <w:rsid w:val="0081101C"/>
    <w:rsid w:val="00816951"/>
    <w:rsid w:val="00816E8D"/>
    <w:rsid w:val="00821B7C"/>
    <w:rsid w:val="00832FFC"/>
    <w:rsid w:val="00836106"/>
    <w:rsid w:val="00841B02"/>
    <w:rsid w:val="00841F36"/>
    <w:rsid w:val="00847FCE"/>
    <w:rsid w:val="00850234"/>
    <w:rsid w:val="008510A4"/>
    <w:rsid w:val="00852442"/>
    <w:rsid w:val="00853867"/>
    <w:rsid w:val="0085583E"/>
    <w:rsid w:val="00855AB8"/>
    <w:rsid w:val="0086271E"/>
    <w:rsid w:val="008631F2"/>
    <w:rsid w:val="00864253"/>
    <w:rsid w:val="008656C8"/>
    <w:rsid w:val="008715BE"/>
    <w:rsid w:val="00871FAA"/>
    <w:rsid w:val="008759B0"/>
    <w:rsid w:val="008813DC"/>
    <w:rsid w:val="008827D3"/>
    <w:rsid w:val="00883A70"/>
    <w:rsid w:val="00884587"/>
    <w:rsid w:val="00887C21"/>
    <w:rsid w:val="008902EF"/>
    <w:rsid w:val="00890962"/>
    <w:rsid w:val="00893918"/>
    <w:rsid w:val="00896064"/>
    <w:rsid w:val="00897034"/>
    <w:rsid w:val="008A002D"/>
    <w:rsid w:val="008A1798"/>
    <w:rsid w:val="008A68D3"/>
    <w:rsid w:val="008A6A87"/>
    <w:rsid w:val="008B0A85"/>
    <w:rsid w:val="008B0BE4"/>
    <w:rsid w:val="008B2F9C"/>
    <w:rsid w:val="008B3E82"/>
    <w:rsid w:val="008B3EB1"/>
    <w:rsid w:val="008B5E40"/>
    <w:rsid w:val="008B6244"/>
    <w:rsid w:val="008B704E"/>
    <w:rsid w:val="008B742E"/>
    <w:rsid w:val="008B76BD"/>
    <w:rsid w:val="008C2B30"/>
    <w:rsid w:val="008C2C1C"/>
    <w:rsid w:val="008C346C"/>
    <w:rsid w:val="008C4573"/>
    <w:rsid w:val="008C7716"/>
    <w:rsid w:val="008C7AB8"/>
    <w:rsid w:val="008D74F9"/>
    <w:rsid w:val="008E09FA"/>
    <w:rsid w:val="008E1231"/>
    <w:rsid w:val="008E42F3"/>
    <w:rsid w:val="008E5131"/>
    <w:rsid w:val="008E5D22"/>
    <w:rsid w:val="008E6B8E"/>
    <w:rsid w:val="008E6C8A"/>
    <w:rsid w:val="008E7E8C"/>
    <w:rsid w:val="008F17D9"/>
    <w:rsid w:val="008F292B"/>
    <w:rsid w:val="008F4A6A"/>
    <w:rsid w:val="008F4AEB"/>
    <w:rsid w:val="008F5B31"/>
    <w:rsid w:val="008F73A0"/>
    <w:rsid w:val="0090399B"/>
    <w:rsid w:val="00903FE6"/>
    <w:rsid w:val="009042B2"/>
    <w:rsid w:val="00904CEA"/>
    <w:rsid w:val="009056FF"/>
    <w:rsid w:val="00912B46"/>
    <w:rsid w:val="00912B86"/>
    <w:rsid w:val="009165DA"/>
    <w:rsid w:val="00916A54"/>
    <w:rsid w:val="00916F25"/>
    <w:rsid w:val="00917F9E"/>
    <w:rsid w:val="00923C04"/>
    <w:rsid w:val="00923D55"/>
    <w:rsid w:val="00923D61"/>
    <w:rsid w:val="00923F10"/>
    <w:rsid w:val="00926019"/>
    <w:rsid w:val="00927BAC"/>
    <w:rsid w:val="009305CC"/>
    <w:rsid w:val="00931B6F"/>
    <w:rsid w:val="009363C9"/>
    <w:rsid w:val="0093662C"/>
    <w:rsid w:val="0093775B"/>
    <w:rsid w:val="00937EA1"/>
    <w:rsid w:val="00943D15"/>
    <w:rsid w:val="00946694"/>
    <w:rsid w:val="00951B12"/>
    <w:rsid w:val="0095276D"/>
    <w:rsid w:val="009536AC"/>
    <w:rsid w:val="00953D13"/>
    <w:rsid w:val="00954C9C"/>
    <w:rsid w:val="0095579B"/>
    <w:rsid w:val="009566DA"/>
    <w:rsid w:val="00960E06"/>
    <w:rsid w:val="00961FFF"/>
    <w:rsid w:val="00964262"/>
    <w:rsid w:val="009648B8"/>
    <w:rsid w:val="00967AED"/>
    <w:rsid w:val="00970DD8"/>
    <w:rsid w:val="00971494"/>
    <w:rsid w:val="00972280"/>
    <w:rsid w:val="00972F5F"/>
    <w:rsid w:val="009734A4"/>
    <w:rsid w:val="0097786F"/>
    <w:rsid w:val="009801DE"/>
    <w:rsid w:val="00980B83"/>
    <w:rsid w:val="00980F38"/>
    <w:rsid w:val="00981005"/>
    <w:rsid w:val="00981759"/>
    <w:rsid w:val="00982D58"/>
    <w:rsid w:val="00983460"/>
    <w:rsid w:val="009844EB"/>
    <w:rsid w:val="0098569A"/>
    <w:rsid w:val="00990B69"/>
    <w:rsid w:val="009942E9"/>
    <w:rsid w:val="009A094A"/>
    <w:rsid w:val="009A504E"/>
    <w:rsid w:val="009A6BAA"/>
    <w:rsid w:val="009A7313"/>
    <w:rsid w:val="009B055F"/>
    <w:rsid w:val="009B16B8"/>
    <w:rsid w:val="009B395B"/>
    <w:rsid w:val="009B40A1"/>
    <w:rsid w:val="009B54F4"/>
    <w:rsid w:val="009B555C"/>
    <w:rsid w:val="009B724D"/>
    <w:rsid w:val="009B77F5"/>
    <w:rsid w:val="009C06EB"/>
    <w:rsid w:val="009C17B4"/>
    <w:rsid w:val="009C276B"/>
    <w:rsid w:val="009C2D88"/>
    <w:rsid w:val="009C2F96"/>
    <w:rsid w:val="009D0F4A"/>
    <w:rsid w:val="009D2093"/>
    <w:rsid w:val="009D3705"/>
    <w:rsid w:val="009D5401"/>
    <w:rsid w:val="009D6442"/>
    <w:rsid w:val="009D77FA"/>
    <w:rsid w:val="009D7A52"/>
    <w:rsid w:val="009F0156"/>
    <w:rsid w:val="009F173E"/>
    <w:rsid w:val="009F586B"/>
    <w:rsid w:val="00A02F83"/>
    <w:rsid w:val="00A03E75"/>
    <w:rsid w:val="00A04FE7"/>
    <w:rsid w:val="00A06E13"/>
    <w:rsid w:val="00A0756C"/>
    <w:rsid w:val="00A10CEC"/>
    <w:rsid w:val="00A139A9"/>
    <w:rsid w:val="00A14C68"/>
    <w:rsid w:val="00A21111"/>
    <w:rsid w:val="00A21C8B"/>
    <w:rsid w:val="00A240D8"/>
    <w:rsid w:val="00A24AA7"/>
    <w:rsid w:val="00A252EC"/>
    <w:rsid w:val="00A25619"/>
    <w:rsid w:val="00A260D2"/>
    <w:rsid w:val="00A27457"/>
    <w:rsid w:val="00A27A3D"/>
    <w:rsid w:val="00A30A6D"/>
    <w:rsid w:val="00A33902"/>
    <w:rsid w:val="00A35EEB"/>
    <w:rsid w:val="00A3696E"/>
    <w:rsid w:val="00A4613E"/>
    <w:rsid w:val="00A46900"/>
    <w:rsid w:val="00A46FA7"/>
    <w:rsid w:val="00A47A68"/>
    <w:rsid w:val="00A47F86"/>
    <w:rsid w:val="00A47FC1"/>
    <w:rsid w:val="00A52C54"/>
    <w:rsid w:val="00A53100"/>
    <w:rsid w:val="00A53781"/>
    <w:rsid w:val="00A53DFA"/>
    <w:rsid w:val="00A54CDE"/>
    <w:rsid w:val="00A55065"/>
    <w:rsid w:val="00A56B36"/>
    <w:rsid w:val="00A5768F"/>
    <w:rsid w:val="00A6196A"/>
    <w:rsid w:val="00A624A0"/>
    <w:rsid w:val="00A62DC6"/>
    <w:rsid w:val="00A64223"/>
    <w:rsid w:val="00A66C6A"/>
    <w:rsid w:val="00A66D2E"/>
    <w:rsid w:val="00A67326"/>
    <w:rsid w:val="00A71426"/>
    <w:rsid w:val="00A72076"/>
    <w:rsid w:val="00A7230D"/>
    <w:rsid w:val="00A72425"/>
    <w:rsid w:val="00A72BF7"/>
    <w:rsid w:val="00A73EE3"/>
    <w:rsid w:val="00A75945"/>
    <w:rsid w:val="00A7706E"/>
    <w:rsid w:val="00A80043"/>
    <w:rsid w:val="00A8179E"/>
    <w:rsid w:val="00A8225B"/>
    <w:rsid w:val="00A8621E"/>
    <w:rsid w:val="00A8767E"/>
    <w:rsid w:val="00A9068E"/>
    <w:rsid w:val="00A90DAD"/>
    <w:rsid w:val="00A9127F"/>
    <w:rsid w:val="00A96F78"/>
    <w:rsid w:val="00A97A9F"/>
    <w:rsid w:val="00A97D44"/>
    <w:rsid w:val="00AA0181"/>
    <w:rsid w:val="00AA4AE7"/>
    <w:rsid w:val="00AA6F61"/>
    <w:rsid w:val="00AA7024"/>
    <w:rsid w:val="00AA76C2"/>
    <w:rsid w:val="00AB137A"/>
    <w:rsid w:val="00AB1E18"/>
    <w:rsid w:val="00AB270B"/>
    <w:rsid w:val="00AB332F"/>
    <w:rsid w:val="00AB354E"/>
    <w:rsid w:val="00AB6F31"/>
    <w:rsid w:val="00AC09EB"/>
    <w:rsid w:val="00AC252C"/>
    <w:rsid w:val="00AC363E"/>
    <w:rsid w:val="00AC44E7"/>
    <w:rsid w:val="00AC4A7D"/>
    <w:rsid w:val="00AC5B47"/>
    <w:rsid w:val="00AD1258"/>
    <w:rsid w:val="00AD3739"/>
    <w:rsid w:val="00AD567E"/>
    <w:rsid w:val="00AD7013"/>
    <w:rsid w:val="00AD758A"/>
    <w:rsid w:val="00AE0693"/>
    <w:rsid w:val="00AE0802"/>
    <w:rsid w:val="00AE0B1E"/>
    <w:rsid w:val="00AE0ED8"/>
    <w:rsid w:val="00AE121F"/>
    <w:rsid w:val="00AE47B7"/>
    <w:rsid w:val="00AE4CB5"/>
    <w:rsid w:val="00AE7950"/>
    <w:rsid w:val="00AF023C"/>
    <w:rsid w:val="00AF03AB"/>
    <w:rsid w:val="00AF0488"/>
    <w:rsid w:val="00AF3234"/>
    <w:rsid w:val="00AF464D"/>
    <w:rsid w:val="00AF76B5"/>
    <w:rsid w:val="00B02132"/>
    <w:rsid w:val="00B05382"/>
    <w:rsid w:val="00B05F6D"/>
    <w:rsid w:val="00B07D25"/>
    <w:rsid w:val="00B11733"/>
    <w:rsid w:val="00B11F62"/>
    <w:rsid w:val="00B16FC1"/>
    <w:rsid w:val="00B240C1"/>
    <w:rsid w:val="00B378AB"/>
    <w:rsid w:val="00B427FC"/>
    <w:rsid w:val="00B46036"/>
    <w:rsid w:val="00B460E3"/>
    <w:rsid w:val="00B46413"/>
    <w:rsid w:val="00B4644A"/>
    <w:rsid w:val="00B46B73"/>
    <w:rsid w:val="00B475E0"/>
    <w:rsid w:val="00B54DDD"/>
    <w:rsid w:val="00B61659"/>
    <w:rsid w:val="00B6264E"/>
    <w:rsid w:val="00B630C1"/>
    <w:rsid w:val="00B6389C"/>
    <w:rsid w:val="00B63D6B"/>
    <w:rsid w:val="00B6401E"/>
    <w:rsid w:val="00B65227"/>
    <w:rsid w:val="00B65661"/>
    <w:rsid w:val="00B65AE1"/>
    <w:rsid w:val="00B66770"/>
    <w:rsid w:val="00B66AC3"/>
    <w:rsid w:val="00B70919"/>
    <w:rsid w:val="00B711FC"/>
    <w:rsid w:val="00B72FD4"/>
    <w:rsid w:val="00B742E0"/>
    <w:rsid w:val="00B80347"/>
    <w:rsid w:val="00B8375C"/>
    <w:rsid w:val="00B87892"/>
    <w:rsid w:val="00B911AD"/>
    <w:rsid w:val="00B9227E"/>
    <w:rsid w:val="00BA23AF"/>
    <w:rsid w:val="00BB2A85"/>
    <w:rsid w:val="00BB2AC2"/>
    <w:rsid w:val="00BB4778"/>
    <w:rsid w:val="00BB51EC"/>
    <w:rsid w:val="00BB605E"/>
    <w:rsid w:val="00BB6E9E"/>
    <w:rsid w:val="00BB74D4"/>
    <w:rsid w:val="00BB7A89"/>
    <w:rsid w:val="00BC1946"/>
    <w:rsid w:val="00BC350E"/>
    <w:rsid w:val="00BC4196"/>
    <w:rsid w:val="00BC6DC7"/>
    <w:rsid w:val="00BD155E"/>
    <w:rsid w:val="00BD1C62"/>
    <w:rsid w:val="00BD26D2"/>
    <w:rsid w:val="00BD4160"/>
    <w:rsid w:val="00BD486D"/>
    <w:rsid w:val="00BD4C36"/>
    <w:rsid w:val="00BD7260"/>
    <w:rsid w:val="00BE0DE2"/>
    <w:rsid w:val="00BE2DDD"/>
    <w:rsid w:val="00BE3D15"/>
    <w:rsid w:val="00BE50F6"/>
    <w:rsid w:val="00BE5272"/>
    <w:rsid w:val="00BE5779"/>
    <w:rsid w:val="00BF1A66"/>
    <w:rsid w:val="00BF20A7"/>
    <w:rsid w:val="00BF2FAC"/>
    <w:rsid w:val="00BF5DA1"/>
    <w:rsid w:val="00BF6931"/>
    <w:rsid w:val="00BF6B3C"/>
    <w:rsid w:val="00C003D5"/>
    <w:rsid w:val="00C0228D"/>
    <w:rsid w:val="00C03340"/>
    <w:rsid w:val="00C062F9"/>
    <w:rsid w:val="00C07380"/>
    <w:rsid w:val="00C0765D"/>
    <w:rsid w:val="00C10282"/>
    <w:rsid w:val="00C1104C"/>
    <w:rsid w:val="00C1666C"/>
    <w:rsid w:val="00C166BC"/>
    <w:rsid w:val="00C2082E"/>
    <w:rsid w:val="00C2146E"/>
    <w:rsid w:val="00C217E2"/>
    <w:rsid w:val="00C2212D"/>
    <w:rsid w:val="00C23E39"/>
    <w:rsid w:val="00C24746"/>
    <w:rsid w:val="00C25287"/>
    <w:rsid w:val="00C26AFC"/>
    <w:rsid w:val="00C27106"/>
    <w:rsid w:val="00C278AD"/>
    <w:rsid w:val="00C33B14"/>
    <w:rsid w:val="00C33D0F"/>
    <w:rsid w:val="00C40C0D"/>
    <w:rsid w:val="00C41975"/>
    <w:rsid w:val="00C43235"/>
    <w:rsid w:val="00C4457A"/>
    <w:rsid w:val="00C45926"/>
    <w:rsid w:val="00C47D92"/>
    <w:rsid w:val="00C54DBF"/>
    <w:rsid w:val="00C55865"/>
    <w:rsid w:val="00C574DF"/>
    <w:rsid w:val="00C57A7E"/>
    <w:rsid w:val="00C6217B"/>
    <w:rsid w:val="00C63857"/>
    <w:rsid w:val="00C64D18"/>
    <w:rsid w:val="00C679F3"/>
    <w:rsid w:val="00C70BD0"/>
    <w:rsid w:val="00C81DD3"/>
    <w:rsid w:val="00C8506C"/>
    <w:rsid w:val="00C85DF7"/>
    <w:rsid w:val="00C906DA"/>
    <w:rsid w:val="00C9152C"/>
    <w:rsid w:val="00C924D5"/>
    <w:rsid w:val="00C92EF1"/>
    <w:rsid w:val="00CA0947"/>
    <w:rsid w:val="00CA1640"/>
    <w:rsid w:val="00CB042D"/>
    <w:rsid w:val="00CB41EF"/>
    <w:rsid w:val="00CB4E5D"/>
    <w:rsid w:val="00CC1AF1"/>
    <w:rsid w:val="00CC1EB1"/>
    <w:rsid w:val="00CC4C43"/>
    <w:rsid w:val="00CC5457"/>
    <w:rsid w:val="00CC6979"/>
    <w:rsid w:val="00CC6D79"/>
    <w:rsid w:val="00CD03CA"/>
    <w:rsid w:val="00CD11D6"/>
    <w:rsid w:val="00CD6FCD"/>
    <w:rsid w:val="00CE1DEF"/>
    <w:rsid w:val="00CE216C"/>
    <w:rsid w:val="00CE4BE0"/>
    <w:rsid w:val="00CE6A86"/>
    <w:rsid w:val="00CE7EBE"/>
    <w:rsid w:val="00CF0503"/>
    <w:rsid w:val="00CF0C13"/>
    <w:rsid w:val="00CF21BC"/>
    <w:rsid w:val="00CF38A6"/>
    <w:rsid w:val="00CF39A5"/>
    <w:rsid w:val="00CF77A2"/>
    <w:rsid w:val="00D013A3"/>
    <w:rsid w:val="00D01F1E"/>
    <w:rsid w:val="00D0221E"/>
    <w:rsid w:val="00D038A7"/>
    <w:rsid w:val="00D0728B"/>
    <w:rsid w:val="00D07440"/>
    <w:rsid w:val="00D102E8"/>
    <w:rsid w:val="00D10BE6"/>
    <w:rsid w:val="00D115A0"/>
    <w:rsid w:val="00D149F2"/>
    <w:rsid w:val="00D152D2"/>
    <w:rsid w:val="00D205C7"/>
    <w:rsid w:val="00D20F19"/>
    <w:rsid w:val="00D21D10"/>
    <w:rsid w:val="00D236FC"/>
    <w:rsid w:val="00D2470C"/>
    <w:rsid w:val="00D24B35"/>
    <w:rsid w:val="00D25216"/>
    <w:rsid w:val="00D263DD"/>
    <w:rsid w:val="00D30FC8"/>
    <w:rsid w:val="00D31C61"/>
    <w:rsid w:val="00D323EE"/>
    <w:rsid w:val="00D332DA"/>
    <w:rsid w:val="00D34F49"/>
    <w:rsid w:val="00D351D6"/>
    <w:rsid w:val="00D35E48"/>
    <w:rsid w:val="00D36348"/>
    <w:rsid w:val="00D44C6B"/>
    <w:rsid w:val="00D47A13"/>
    <w:rsid w:val="00D50928"/>
    <w:rsid w:val="00D54A45"/>
    <w:rsid w:val="00D54F09"/>
    <w:rsid w:val="00D60B77"/>
    <w:rsid w:val="00D61722"/>
    <w:rsid w:val="00D62269"/>
    <w:rsid w:val="00D63818"/>
    <w:rsid w:val="00D664FE"/>
    <w:rsid w:val="00D66E5D"/>
    <w:rsid w:val="00D7027C"/>
    <w:rsid w:val="00D769E7"/>
    <w:rsid w:val="00D76B76"/>
    <w:rsid w:val="00D76BD1"/>
    <w:rsid w:val="00D85026"/>
    <w:rsid w:val="00D8587B"/>
    <w:rsid w:val="00D871EC"/>
    <w:rsid w:val="00D90863"/>
    <w:rsid w:val="00D92660"/>
    <w:rsid w:val="00D93EFE"/>
    <w:rsid w:val="00D95DE8"/>
    <w:rsid w:val="00D964EE"/>
    <w:rsid w:val="00D97616"/>
    <w:rsid w:val="00DA17AF"/>
    <w:rsid w:val="00DA2D8C"/>
    <w:rsid w:val="00DA4955"/>
    <w:rsid w:val="00DA5092"/>
    <w:rsid w:val="00DA6100"/>
    <w:rsid w:val="00DB0301"/>
    <w:rsid w:val="00DB1DAB"/>
    <w:rsid w:val="00DB28D0"/>
    <w:rsid w:val="00DB300C"/>
    <w:rsid w:val="00DB3927"/>
    <w:rsid w:val="00DB4719"/>
    <w:rsid w:val="00DB5D7F"/>
    <w:rsid w:val="00DB6A35"/>
    <w:rsid w:val="00DB6D1F"/>
    <w:rsid w:val="00DB77E5"/>
    <w:rsid w:val="00DC0214"/>
    <w:rsid w:val="00DC0421"/>
    <w:rsid w:val="00DC2AB6"/>
    <w:rsid w:val="00DC342E"/>
    <w:rsid w:val="00DC39F1"/>
    <w:rsid w:val="00DC3EB2"/>
    <w:rsid w:val="00DC44EA"/>
    <w:rsid w:val="00DC479A"/>
    <w:rsid w:val="00DD3B93"/>
    <w:rsid w:val="00DD3BDD"/>
    <w:rsid w:val="00DD5D23"/>
    <w:rsid w:val="00DD7857"/>
    <w:rsid w:val="00DD79A8"/>
    <w:rsid w:val="00DE0556"/>
    <w:rsid w:val="00DE08FC"/>
    <w:rsid w:val="00DE25BA"/>
    <w:rsid w:val="00DE26E7"/>
    <w:rsid w:val="00DE4C38"/>
    <w:rsid w:val="00DE4CF0"/>
    <w:rsid w:val="00DE6ABB"/>
    <w:rsid w:val="00DF52F3"/>
    <w:rsid w:val="00DF6035"/>
    <w:rsid w:val="00DF62AB"/>
    <w:rsid w:val="00DF635B"/>
    <w:rsid w:val="00DF6E27"/>
    <w:rsid w:val="00DF70E6"/>
    <w:rsid w:val="00E0182C"/>
    <w:rsid w:val="00E02D5D"/>
    <w:rsid w:val="00E02FE8"/>
    <w:rsid w:val="00E03298"/>
    <w:rsid w:val="00E04032"/>
    <w:rsid w:val="00E0458A"/>
    <w:rsid w:val="00E04DD5"/>
    <w:rsid w:val="00E0636B"/>
    <w:rsid w:val="00E06A53"/>
    <w:rsid w:val="00E07BB8"/>
    <w:rsid w:val="00E10531"/>
    <w:rsid w:val="00E111C4"/>
    <w:rsid w:val="00E13485"/>
    <w:rsid w:val="00E15DE9"/>
    <w:rsid w:val="00E17B6C"/>
    <w:rsid w:val="00E205D3"/>
    <w:rsid w:val="00E21A49"/>
    <w:rsid w:val="00E21D2A"/>
    <w:rsid w:val="00E22B5C"/>
    <w:rsid w:val="00E23A3A"/>
    <w:rsid w:val="00E25EF0"/>
    <w:rsid w:val="00E344F5"/>
    <w:rsid w:val="00E3602F"/>
    <w:rsid w:val="00E37E4A"/>
    <w:rsid w:val="00E41D21"/>
    <w:rsid w:val="00E4408D"/>
    <w:rsid w:val="00E440CF"/>
    <w:rsid w:val="00E44C93"/>
    <w:rsid w:val="00E45EC7"/>
    <w:rsid w:val="00E46A15"/>
    <w:rsid w:val="00E4751B"/>
    <w:rsid w:val="00E47E1E"/>
    <w:rsid w:val="00E507A7"/>
    <w:rsid w:val="00E51283"/>
    <w:rsid w:val="00E535FB"/>
    <w:rsid w:val="00E553AB"/>
    <w:rsid w:val="00E55FFB"/>
    <w:rsid w:val="00E57B51"/>
    <w:rsid w:val="00E61199"/>
    <w:rsid w:val="00E61CB7"/>
    <w:rsid w:val="00E63CDE"/>
    <w:rsid w:val="00E63F94"/>
    <w:rsid w:val="00E7015D"/>
    <w:rsid w:val="00E71F82"/>
    <w:rsid w:val="00E7429F"/>
    <w:rsid w:val="00E744F1"/>
    <w:rsid w:val="00E80850"/>
    <w:rsid w:val="00E83E81"/>
    <w:rsid w:val="00E867A7"/>
    <w:rsid w:val="00E92EBE"/>
    <w:rsid w:val="00E93D50"/>
    <w:rsid w:val="00E96AEF"/>
    <w:rsid w:val="00E97210"/>
    <w:rsid w:val="00EA1CB9"/>
    <w:rsid w:val="00EA1DC3"/>
    <w:rsid w:val="00EA395D"/>
    <w:rsid w:val="00EA497D"/>
    <w:rsid w:val="00EA4C23"/>
    <w:rsid w:val="00EA5E09"/>
    <w:rsid w:val="00EB1011"/>
    <w:rsid w:val="00EB12FE"/>
    <w:rsid w:val="00EB221B"/>
    <w:rsid w:val="00EB3689"/>
    <w:rsid w:val="00EB434F"/>
    <w:rsid w:val="00EB5CAC"/>
    <w:rsid w:val="00EC2359"/>
    <w:rsid w:val="00EC23EB"/>
    <w:rsid w:val="00EC2CD4"/>
    <w:rsid w:val="00EC3961"/>
    <w:rsid w:val="00EC3E75"/>
    <w:rsid w:val="00EC4882"/>
    <w:rsid w:val="00EC7966"/>
    <w:rsid w:val="00ED032A"/>
    <w:rsid w:val="00ED1932"/>
    <w:rsid w:val="00ED2A4B"/>
    <w:rsid w:val="00ED4637"/>
    <w:rsid w:val="00ED5B63"/>
    <w:rsid w:val="00EE11AB"/>
    <w:rsid w:val="00EE135A"/>
    <w:rsid w:val="00EE159D"/>
    <w:rsid w:val="00EE485D"/>
    <w:rsid w:val="00EE4B5D"/>
    <w:rsid w:val="00EE773A"/>
    <w:rsid w:val="00EF1044"/>
    <w:rsid w:val="00EF28E5"/>
    <w:rsid w:val="00EF28F6"/>
    <w:rsid w:val="00EF3548"/>
    <w:rsid w:val="00EF3E40"/>
    <w:rsid w:val="00EF4238"/>
    <w:rsid w:val="00EF4B47"/>
    <w:rsid w:val="00EF5197"/>
    <w:rsid w:val="00F00F20"/>
    <w:rsid w:val="00F00FEA"/>
    <w:rsid w:val="00F12B35"/>
    <w:rsid w:val="00F12CA4"/>
    <w:rsid w:val="00F143A0"/>
    <w:rsid w:val="00F153B5"/>
    <w:rsid w:val="00F15A89"/>
    <w:rsid w:val="00F16867"/>
    <w:rsid w:val="00F16A06"/>
    <w:rsid w:val="00F2100E"/>
    <w:rsid w:val="00F22060"/>
    <w:rsid w:val="00F22D7A"/>
    <w:rsid w:val="00F246AA"/>
    <w:rsid w:val="00F247E8"/>
    <w:rsid w:val="00F25617"/>
    <w:rsid w:val="00F302FD"/>
    <w:rsid w:val="00F34ABB"/>
    <w:rsid w:val="00F37D90"/>
    <w:rsid w:val="00F435BB"/>
    <w:rsid w:val="00F43B05"/>
    <w:rsid w:val="00F448A1"/>
    <w:rsid w:val="00F477E9"/>
    <w:rsid w:val="00F504E1"/>
    <w:rsid w:val="00F525B9"/>
    <w:rsid w:val="00F529AC"/>
    <w:rsid w:val="00F56763"/>
    <w:rsid w:val="00F567BE"/>
    <w:rsid w:val="00F56982"/>
    <w:rsid w:val="00F624A0"/>
    <w:rsid w:val="00F62DD6"/>
    <w:rsid w:val="00F64F22"/>
    <w:rsid w:val="00F65C6F"/>
    <w:rsid w:val="00F66B4F"/>
    <w:rsid w:val="00F67BDD"/>
    <w:rsid w:val="00F71FEA"/>
    <w:rsid w:val="00F72A7D"/>
    <w:rsid w:val="00F73E28"/>
    <w:rsid w:val="00F74129"/>
    <w:rsid w:val="00F779BB"/>
    <w:rsid w:val="00F8003F"/>
    <w:rsid w:val="00F82A45"/>
    <w:rsid w:val="00F84127"/>
    <w:rsid w:val="00F853B6"/>
    <w:rsid w:val="00F8629A"/>
    <w:rsid w:val="00F87EED"/>
    <w:rsid w:val="00F93588"/>
    <w:rsid w:val="00F94BE3"/>
    <w:rsid w:val="00F95D63"/>
    <w:rsid w:val="00F95F66"/>
    <w:rsid w:val="00FA1CF0"/>
    <w:rsid w:val="00FA34B5"/>
    <w:rsid w:val="00FA5975"/>
    <w:rsid w:val="00FA5ECB"/>
    <w:rsid w:val="00FA79D0"/>
    <w:rsid w:val="00FB12ED"/>
    <w:rsid w:val="00FB2560"/>
    <w:rsid w:val="00FB36BC"/>
    <w:rsid w:val="00FB47CD"/>
    <w:rsid w:val="00FB64A8"/>
    <w:rsid w:val="00FB74B2"/>
    <w:rsid w:val="00FB7DD4"/>
    <w:rsid w:val="00FC2B8B"/>
    <w:rsid w:val="00FC379A"/>
    <w:rsid w:val="00FC53D0"/>
    <w:rsid w:val="00FC655E"/>
    <w:rsid w:val="00FD4CE3"/>
    <w:rsid w:val="00FD5EEE"/>
    <w:rsid w:val="00FD7C4B"/>
    <w:rsid w:val="00FE0C1B"/>
    <w:rsid w:val="00FE30F4"/>
    <w:rsid w:val="00FE507C"/>
    <w:rsid w:val="00FE5A94"/>
    <w:rsid w:val="00FE6135"/>
    <w:rsid w:val="00FF16B7"/>
    <w:rsid w:val="00FF35FC"/>
    <w:rsid w:val="00FF5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8743B9"/>
  <w15:docId w15:val="{ABD3C2F7-51A4-467D-9A06-20140337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1,Lentele"/>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FollowedHyperlink">
    <w:name w:val="FollowedHyperlink"/>
    <w:basedOn w:val="DefaultParagraphFont"/>
    <w:uiPriority w:val="99"/>
    <w:semiHidden/>
    <w:unhideWhenUsed/>
    <w:rsid w:val="00405CB7"/>
    <w:rPr>
      <w:color w:val="954F72" w:themeColor="followedHyperlink"/>
      <w:u w:val="single"/>
    </w:rPr>
  </w:style>
  <w:style w:type="character" w:styleId="Strong">
    <w:name w:val="Strong"/>
    <w:basedOn w:val="DefaultParagraphFont"/>
    <w:uiPriority w:val="22"/>
    <w:qFormat/>
    <w:rsid w:val="006E59D5"/>
    <w:rPr>
      <w:b/>
      <w:bCs/>
    </w:rPr>
  </w:style>
  <w:style w:type="character" w:styleId="UnresolvedMention">
    <w:name w:val="Unresolved Mention"/>
    <w:basedOn w:val="DefaultParagraphFont"/>
    <w:uiPriority w:val="99"/>
    <w:semiHidden/>
    <w:unhideWhenUsed/>
    <w:rsid w:val="006E59D5"/>
    <w:rPr>
      <w:color w:val="605E5C"/>
      <w:shd w:val="clear" w:color="auto" w:fill="E1DFDD"/>
    </w:rPr>
  </w:style>
  <w:style w:type="paragraph" w:customStyle="1" w:styleId="wysiwyg-color-black">
    <w:name w:val="wysiwyg-color-black"/>
    <w:basedOn w:val="Normal"/>
    <w:rsid w:val="00354B6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ue80">
    <w:name w:val="wysiwyg-color-blue80"/>
    <w:basedOn w:val="DefaultParagraphFont"/>
    <w:rsid w:val="00354B6F"/>
  </w:style>
  <w:style w:type="character" w:customStyle="1" w:styleId="wysiwyg-color-black1">
    <w:name w:val="wysiwyg-color-black1"/>
    <w:basedOn w:val="DefaultParagraphFont"/>
    <w:rsid w:val="00354B6F"/>
  </w:style>
  <w:style w:type="paragraph" w:customStyle="1" w:styleId="wysiwyg-text-align-justify">
    <w:name w:val="wysiwyg-text-align-justify"/>
    <w:basedOn w:val="Normal"/>
    <w:rsid w:val="00354B6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font-size-medium">
    <w:name w:val="wysiwyg-font-size-medium"/>
    <w:basedOn w:val="DefaultParagraphFont"/>
    <w:rsid w:val="00354B6F"/>
  </w:style>
  <w:style w:type="character" w:styleId="Emphasis">
    <w:name w:val="Emphasis"/>
    <w:basedOn w:val="DefaultParagraphFont"/>
    <w:uiPriority w:val="20"/>
    <w:qFormat/>
    <w:rsid w:val="00354B6F"/>
    <w:rPr>
      <w:i/>
      <w:iCs/>
    </w:rPr>
  </w:style>
  <w:style w:type="paragraph" w:customStyle="1" w:styleId="Default">
    <w:name w:val="Default"/>
    <w:rsid w:val="00A7706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99"/>
    <w:locked/>
    <w:rsid w:val="004746C3"/>
    <w:rPr>
      <w:rFonts w:ascii="Calibri" w:hAnsi="Calibri" w:cs="Calibri"/>
    </w:rPr>
  </w:style>
  <w:style w:type="paragraph" w:styleId="Revision">
    <w:name w:val="Revision"/>
    <w:hidden/>
    <w:uiPriority w:val="99"/>
    <w:semiHidden/>
    <w:rsid w:val="005C3CE9"/>
    <w:pPr>
      <w:spacing w:after="0" w:line="240" w:lineRule="auto"/>
    </w:pPr>
  </w:style>
  <w:style w:type="character" w:customStyle="1" w:styleId="normaltextrun">
    <w:name w:val="normaltextrun"/>
    <w:basedOn w:val="DefaultParagraphFont"/>
    <w:rsid w:val="00973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9292">
      <w:bodyDiv w:val="1"/>
      <w:marLeft w:val="0"/>
      <w:marRight w:val="0"/>
      <w:marTop w:val="0"/>
      <w:marBottom w:val="0"/>
      <w:divBdr>
        <w:top w:val="none" w:sz="0" w:space="0" w:color="auto"/>
        <w:left w:val="none" w:sz="0" w:space="0" w:color="auto"/>
        <w:bottom w:val="none" w:sz="0" w:space="0" w:color="auto"/>
        <w:right w:val="none" w:sz="0" w:space="0" w:color="auto"/>
      </w:divBdr>
    </w:div>
    <w:div w:id="142553025">
      <w:bodyDiv w:val="1"/>
      <w:marLeft w:val="0"/>
      <w:marRight w:val="0"/>
      <w:marTop w:val="0"/>
      <w:marBottom w:val="0"/>
      <w:divBdr>
        <w:top w:val="none" w:sz="0" w:space="0" w:color="auto"/>
        <w:left w:val="none" w:sz="0" w:space="0" w:color="auto"/>
        <w:bottom w:val="none" w:sz="0" w:space="0" w:color="auto"/>
        <w:right w:val="none" w:sz="0" w:space="0" w:color="auto"/>
      </w:divBdr>
    </w:div>
    <w:div w:id="143014516">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3247259">
      <w:bodyDiv w:val="1"/>
      <w:marLeft w:val="0"/>
      <w:marRight w:val="0"/>
      <w:marTop w:val="0"/>
      <w:marBottom w:val="0"/>
      <w:divBdr>
        <w:top w:val="none" w:sz="0" w:space="0" w:color="auto"/>
        <w:left w:val="none" w:sz="0" w:space="0" w:color="auto"/>
        <w:bottom w:val="none" w:sz="0" w:space="0" w:color="auto"/>
        <w:right w:val="none" w:sz="0" w:space="0" w:color="auto"/>
      </w:divBdr>
    </w:div>
    <w:div w:id="1270968403">
      <w:bodyDiv w:val="1"/>
      <w:marLeft w:val="0"/>
      <w:marRight w:val="0"/>
      <w:marTop w:val="0"/>
      <w:marBottom w:val="0"/>
      <w:divBdr>
        <w:top w:val="none" w:sz="0" w:space="0" w:color="auto"/>
        <w:left w:val="none" w:sz="0" w:space="0" w:color="auto"/>
        <w:bottom w:val="none" w:sz="0" w:space="0" w:color="auto"/>
        <w:right w:val="none" w:sz="0" w:space="0" w:color="auto"/>
      </w:divBdr>
    </w:div>
    <w:div w:id="161370741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63275134">
      <w:bodyDiv w:val="1"/>
      <w:marLeft w:val="0"/>
      <w:marRight w:val="0"/>
      <w:marTop w:val="0"/>
      <w:marBottom w:val="0"/>
      <w:divBdr>
        <w:top w:val="none" w:sz="0" w:space="0" w:color="auto"/>
        <w:left w:val="none" w:sz="0" w:space="0" w:color="auto"/>
        <w:bottom w:val="none" w:sz="0" w:space="0" w:color="auto"/>
        <w:right w:val="none" w:sz="0" w:space="0" w:color="auto"/>
      </w:divBdr>
    </w:div>
    <w:div w:id="1995796511">
      <w:bodyDiv w:val="1"/>
      <w:marLeft w:val="0"/>
      <w:marRight w:val="0"/>
      <w:marTop w:val="0"/>
      <w:marBottom w:val="0"/>
      <w:divBdr>
        <w:top w:val="none" w:sz="0" w:space="0" w:color="auto"/>
        <w:left w:val="none" w:sz="0" w:space="0" w:color="auto"/>
        <w:bottom w:val="none" w:sz="0" w:space="0" w:color="auto"/>
        <w:right w:val="none" w:sz="0" w:space="0" w:color="auto"/>
      </w:divBdr>
      <w:divsChild>
        <w:div w:id="1003052131">
          <w:marLeft w:val="0"/>
          <w:marRight w:val="0"/>
          <w:marTop w:val="0"/>
          <w:marBottom w:val="0"/>
          <w:divBdr>
            <w:top w:val="none" w:sz="0" w:space="0" w:color="auto"/>
            <w:left w:val="none" w:sz="0" w:space="0" w:color="auto"/>
            <w:bottom w:val="none" w:sz="0" w:space="0" w:color="auto"/>
            <w:right w:val="none" w:sz="0" w:space="0" w:color="auto"/>
          </w:divBdr>
        </w:div>
      </w:divsChild>
    </w:div>
    <w:div w:id="2024477919">
      <w:bodyDiv w:val="1"/>
      <w:marLeft w:val="0"/>
      <w:marRight w:val="0"/>
      <w:marTop w:val="0"/>
      <w:marBottom w:val="0"/>
      <w:divBdr>
        <w:top w:val="none" w:sz="0" w:space="0" w:color="auto"/>
        <w:left w:val="none" w:sz="0" w:space="0" w:color="auto"/>
        <w:bottom w:val="none" w:sz="0" w:space="0" w:color="auto"/>
        <w:right w:val="none" w:sz="0" w:space="0" w:color="auto"/>
      </w:divBdr>
      <w:divsChild>
        <w:div w:id="5517754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kumentai@klaiped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lma.Kasmaciauske@klaiped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7040</Characters>
  <Application>Microsoft Office Word</Application>
  <DocSecurity>4</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2023-03-29T13:01:00Z</cp:lastPrinted>
  <dcterms:created xsi:type="dcterms:W3CDTF">2023-09-15T10:54:00Z</dcterms:created>
  <dcterms:modified xsi:type="dcterms:W3CDTF">2023-09-15T10:54:00Z</dcterms:modified>
</cp:coreProperties>
</file>