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D71E13" w:rsidRDefault="00606CB8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54460921" r:id="rId9"/>
        </w:object>
      </w:r>
    </w:p>
    <w:p w14:paraId="0972FA3C" w14:textId="77777777" w:rsidR="00E83E81" w:rsidRPr="00D71E13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D71E13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5547A2E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D71E13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88" w:type="dxa"/>
        <w:jc w:val="center"/>
        <w:tblLayout w:type="fixed"/>
        <w:tblLook w:val="0000" w:firstRow="0" w:lastRow="0" w:firstColumn="0" w:lastColumn="0" w:noHBand="0" w:noVBand="0"/>
      </w:tblPr>
      <w:tblGrid>
        <w:gridCol w:w="5819"/>
        <w:gridCol w:w="1559"/>
        <w:gridCol w:w="540"/>
        <w:gridCol w:w="1870"/>
      </w:tblGrid>
      <w:tr w:rsidR="00E83E81" w:rsidRPr="00D71E13" w14:paraId="3BA34482" w14:textId="77777777" w:rsidTr="000C2E04">
        <w:trPr>
          <w:cantSplit/>
          <w:tblHeader/>
          <w:jc w:val="center"/>
        </w:trPr>
        <w:tc>
          <w:tcPr>
            <w:tcW w:w="5819" w:type="dxa"/>
          </w:tcPr>
          <w:p w14:paraId="690E9211" w14:textId="417B9D54" w:rsidR="000E4C54" w:rsidRDefault="009972D9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Akmenės rajono savivaldybės administracijai</w:t>
            </w:r>
          </w:p>
          <w:p w14:paraId="044905DE" w14:textId="086583F5" w:rsidR="00531FCF" w:rsidRDefault="00531FCF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L. Petravičiaus a. 2</w:t>
            </w:r>
          </w:p>
          <w:p w14:paraId="26B00701" w14:textId="714E7722" w:rsidR="00531FCF" w:rsidRDefault="00531FCF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85132 Naujoji Akmenė</w:t>
            </w:r>
          </w:p>
          <w:p w14:paraId="571FBFE4" w14:textId="77777777" w:rsidR="00531FCF" w:rsidRPr="00D71E13" w:rsidRDefault="00531FCF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5F38BE29" w:rsidR="008E5131" w:rsidRPr="00D71E13" w:rsidRDefault="00E83E81" w:rsidP="002D4C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r w:rsidR="002D4CD4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972D9">
              <w:rPr>
                <w:rFonts w:ascii="Times New Roman" w:hAnsi="Times New Roman" w:cs="Times New Roman"/>
                <w:sz w:val="24"/>
                <w:szCs w:val="24"/>
              </w:rPr>
              <w:t>akmene</w:t>
            </w: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  <w:tc>
          <w:tcPr>
            <w:tcW w:w="1559" w:type="dxa"/>
          </w:tcPr>
          <w:p w14:paraId="13A87122" w14:textId="733D2F58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972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332DA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8DEF750" w14:textId="77777777" w:rsidR="004D0118" w:rsidRDefault="00E83E81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2023-0</w:t>
            </w:r>
            <w:r w:rsidR="009972D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72D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14:paraId="439A6C94" w14:textId="1D7BC073" w:rsidR="00C87081" w:rsidRPr="00D71E13" w:rsidRDefault="00C87081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2023-08-22</w:t>
            </w:r>
          </w:p>
        </w:tc>
        <w:tc>
          <w:tcPr>
            <w:tcW w:w="540" w:type="dxa"/>
          </w:tcPr>
          <w:p w14:paraId="1644469B" w14:textId="5E6FB7C1" w:rsidR="00E83E81" w:rsidRPr="00D71E13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415505E" w14:textId="77777777" w:rsidR="006C2659" w:rsidRDefault="004D0118" w:rsidP="004D011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r w:rsidR="00110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8D3C2" w14:textId="7B30EF6D" w:rsidR="00C87081" w:rsidRPr="00D71E13" w:rsidRDefault="00C87081" w:rsidP="004D011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70" w:type="dxa"/>
          </w:tcPr>
          <w:p w14:paraId="2E309890" w14:textId="4B400718" w:rsidR="00E83E81" w:rsidRPr="00D71E13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14:paraId="47612457" w14:textId="77777777" w:rsidR="006C2659" w:rsidRDefault="004D0118" w:rsidP="00374E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  <w:r w:rsidR="009972D9">
              <w:rPr>
                <w:rFonts w:ascii="Times New Roman" w:eastAsia="Times New Roman" w:hAnsi="Times New Roman" w:cs="Times New Roman"/>
                <w:sz w:val="24"/>
                <w:szCs w:val="24"/>
              </w:rPr>
              <w:t>1725</w:t>
            </w:r>
          </w:p>
          <w:p w14:paraId="26739837" w14:textId="5EAE1952" w:rsidR="00C87081" w:rsidRPr="00D71E13" w:rsidRDefault="00C87081" w:rsidP="00374E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S-1756</w:t>
            </w:r>
          </w:p>
        </w:tc>
      </w:tr>
    </w:tbl>
    <w:p w14:paraId="005C7CF4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F218D1D" w14:textId="77777777" w:rsidR="00374EE9" w:rsidRPr="00D71E13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2BDE78E6" w:rsidR="00E83E81" w:rsidRPr="00D71E13" w:rsidRDefault="00E83E81" w:rsidP="00953B4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SPRENDIMAS </w:t>
      </w:r>
      <w:r w:rsidR="007318BD"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PIRKIMĄ NESKELBIAMŲ DERYBŲ BŪDU</w:t>
      </w:r>
    </w:p>
    <w:p w14:paraId="2CB024AD" w14:textId="5B795227" w:rsidR="008C2B30" w:rsidRPr="00D71E13" w:rsidRDefault="008C2B30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177F6" w14:textId="77777777" w:rsidR="007318BD" w:rsidRPr="00D71E13" w:rsidRDefault="007318BD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3475E" w14:textId="4EE8678B" w:rsidR="004D676E" w:rsidRPr="00BE3B10" w:rsidRDefault="007318BD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7 punkto nuostatomis, išnagrinėjo </w:t>
      </w:r>
      <w:r w:rsidR="009972D9" w:rsidRPr="009972D9">
        <w:rPr>
          <w:rFonts w:ascii="Times New Roman" w:eastAsia="Calibri" w:hAnsi="Times New Roman" w:cs="Times New Roman"/>
          <w:bCs/>
          <w:sz w:val="24"/>
          <w:szCs w:val="24"/>
        </w:rPr>
        <w:t>Akmenės rajono savivaldybės administracij</w:t>
      </w:r>
      <w:r w:rsidR="009972D9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9972D9"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) prašymą sutikti </w:t>
      </w:r>
      <w:r w:rsidR="009972D9">
        <w:rPr>
          <w:rFonts w:ascii="Times New Roman" w:eastAsia="Calibri" w:hAnsi="Times New Roman" w:cs="Times New Roman"/>
          <w:i/>
          <w:iCs/>
          <w:sz w:val="24"/>
          <w:szCs w:val="24"/>
        </w:rPr>
        <w:t>Naujosios Akmenės „Saulėtekio“ progimnazijos centralizuoto šilumos tiekimo</w:t>
      </w:r>
      <w:r w:rsidR="003B5C34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pirkimą</w:t>
      </w:r>
      <w:r w:rsidR="0091067A" w:rsidRPr="00BE3B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E3B10">
        <w:rPr>
          <w:rFonts w:ascii="Times New Roman" w:eastAsia="Calibri" w:hAnsi="Times New Roman" w:cs="Times New Roman"/>
          <w:sz w:val="24"/>
          <w:szCs w:val="24"/>
        </w:rPr>
        <w:t>(toliau – Pirkimas) vykdyti neskelbiamų derybų būdu, vadovaujantis Įstatymo 71 straipsnio 1 dalies 2 punkto (b) papunkčio nuostatomis</w:t>
      </w:r>
      <w:r w:rsidR="008F202F" w:rsidRPr="00BE3B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C71840" w14:textId="67358EF9" w:rsidR="009972D9" w:rsidRDefault="009972D9" w:rsidP="00F47A96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2D9">
        <w:rPr>
          <w:rFonts w:ascii="Times New Roman" w:eastAsia="Times New Roman" w:hAnsi="Times New Roman" w:cs="Times New Roman"/>
          <w:sz w:val="24"/>
          <w:szCs w:val="24"/>
        </w:rPr>
        <w:t>Prašyme nurodoma, kad Pirkimo objektą – centr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alizuotą šilumos tiekimą 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>Naujosios Akmenės „Saulėtekio“ progimnazij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 xml:space="preserve">, gali tiekti tik </w:t>
      </w:r>
      <w:r w:rsidR="00531FCF">
        <w:rPr>
          <w:rFonts w:ascii="Times New Roman" w:eastAsia="Times New Roman" w:hAnsi="Times New Roman" w:cs="Times New Roman"/>
          <w:sz w:val="24"/>
          <w:szCs w:val="24"/>
        </w:rPr>
        <w:t xml:space="preserve">konkretus 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 xml:space="preserve">tiekėjas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>AB „</w:t>
      </w:r>
      <w:r>
        <w:rPr>
          <w:rFonts w:ascii="Times New Roman" w:eastAsia="Times New Roman" w:hAnsi="Times New Roman" w:cs="Times New Roman"/>
          <w:sz w:val="24"/>
          <w:szCs w:val="24"/>
        </w:rPr>
        <w:t>Akmenės energija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47A96">
        <w:rPr>
          <w:rFonts w:ascii="Times New Roman" w:eastAsia="Times New Roman" w:hAnsi="Times New Roman" w:cs="Times New Roman"/>
          <w:sz w:val="24"/>
          <w:szCs w:val="24"/>
        </w:rPr>
        <w:t>, kuri</w:t>
      </w:r>
      <w:r w:rsidR="007D2CC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vienintel</w:t>
      </w:r>
      <w:r w:rsidR="007D2CCD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Akmenės rajone turi šilumos tiekimo licenciją. </w:t>
      </w:r>
    </w:p>
    <w:p w14:paraId="08973996" w14:textId="3828F64B" w:rsidR="009972D9" w:rsidRDefault="009972D9" w:rsidP="00F47A96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2D9">
        <w:rPr>
          <w:rFonts w:ascii="Times New Roman" w:eastAsia="Times New Roman" w:hAnsi="Times New Roman" w:cs="Times New Roman"/>
          <w:sz w:val="24"/>
          <w:szCs w:val="24"/>
        </w:rPr>
        <w:t>Susipažinus su viešai skelbiama informacija</w:t>
      </w:r>
      <w:r w:rsidRPr="009972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9972D9">
        <w:rPr>
          <w:rFonts w:ascii="Times New Roman" w:eastAsia="Times New Roman" w:hAnsi="Times New Roman" w:cs="Times New Roman"/>
          <w:sz w:val="24"/>
          <w:szCs w:val="24"/>
        </w:rPr>
        <w:t xml:space="preserve"> nustatyta, kad tiekėjui </w:t>
      </w:r>
      <w:r w:rsidR="007D2CCD" w:rsidRPr="007D2CCD">
        <w:rPr>
          <w:rFonts w:ascii="Times New Roman" w:eastAsia="Times New Roman" w:hAnsi="Times New Roman" w:cs="Times New Roman"/>
          <w:sz w:val="24"/>
          <w:szCs w:val="24"/>
        </w:rPr>
        <w:t>UAB „Akmenės energija“</w:t>
      </w:r>
      <w:r w:rsidR="007D2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>yra išduota Energetikos veiklos licencija Nr. L4-ŠT-</w:t>
      </w:r>
      <w:r w:rsidR="007D2CCD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9972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9972D9">
        <w:rPr>
          <w:rFonts w:ascii="Times New Roman" w:eastAsia="Times New Roman" w:hAnsi="Times New Roman" w:cs="Times New Roman"/>
          <w:sz w:val="24"/>
          <w:szCs w:val="24"/>
        </w:rPr>
        <w:t xml:space="preserve"> (toliau – Licencija). Licencijos priede nustatyta, kad </w:t>
      </w:r>
      <w:r w:rsidRPr="009972D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„&lt;...&gt; </w:t>
      </w:r>
      <w:r w:rsidR="007D2CCD" w:rsidRPr="007D2CCD">
        <w:rPr>
          <w:rFonts w:ascii="Times New Roman" w:eastAsia="Times New Roman" w:hAnsi="Times New Roman" w:cs="Times New Roman"/>
          <w:i/>
          <w:iCs/>
          <w:sz w:val="24"/>
          <w:szCs w:val="24"/>
        </w:rPr>
        <w:t>Licencijos turėtojas vykdo šilumos tiekimo veiklą Akmenės rajono savivaldybėje – Akmenės, Naujosios Akmenės ir Ventos miestų, Papilės ir Kruopių miestelių teritorijose, išskyrus kitose Akmenės rajono savivaldybės ar Valstybinės kainų ir energetikos kontrolės komisijos išduotose licencijose apibrėžtas teritorijas</w:t>
      </w:r>
      <w:r w:rsidRPr="009972D9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9972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B85F33" w14:textId="56B22760" w:rsidR="00FB4D8F" w:rsidRPr="00BE3B10" w:rsidRDefault="00FB4D8F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t>Atsižvelg</w:t>
      </w:r>
      <w:r w:rsidR="007F1BA8">
        <w:rPr>
          <w:rFonts w:ascii="Times New Roman" w:eastAsia="Times New Roman" w:hAnsi="Times New Roman" w:cs="Times New Roman"/>
          <w:sz w:val="24"/>
          <w:szCs w:val="24"/>
        </w:rPr>
        <w:t>dama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į aukščiau nurodytas aplinkybes</w:t>
      </w:r>
      <w:r w:rsidR="00E300AD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E300AD" w:rsidRPr="00E300AD">
        <w:rPr>
          <w:rFonts w:ascii="Times New Roman" w:eastAsia="Times New Roman" w:hAnsi="Times New Roman" w:cs="Times New Roman"/>
          <w:sz w:val="24"/>
          <w:szCs w:val="24"/>
        </w:rPr>
        <w:t>įvertinus tai, kad</w:t>
      </w:r>
      <w:r w:rsidR="00E30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0AD" w:rsidRPr="00E300AD">
        <w:rPr>
          <w:rFonts w:ascii="Times New Roman" w:eastAsia="Times New Roman" w:hAnsi="Times New Roman" w:cs="Times New Roman"/>
          <w:sz w:val="24"/>
          <w:szCs w:val="24"/>
        </w:rPr>
        <w:t>tiekėjų konkurencijos nėra dėl techninių priežasčių</w:t>
      </w:r>
      <w:r w:rsidR="00C52F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8B9">
        <w:rPr>
          <w:rFonts w:ascii="Times New Roman" w:eastAsia="Times New Roman" w:hAnsi="Times New Roman" w:cs="Times New Roman"/>
          <w:sz w:val="24"/>
          <w:szCs w:val="24"/>
        </w:rPr>
        <w:t>Perkančioji organizacija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>priėmė sprendimą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footnoteReference w:id="3"/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Pirkimą vykdyti neskelbiamų derybų būdu kreipiantis į konkretų tiekėją ir prašo Tarnybos sutikimo dėl tokio pirkimo būdo pasirinkimo.</w:t>
      </w:r>
    </w:p>
    <w:p w14:paraId="2498560D" w14:textId="6CF639FA" w:rsidR="008F202F" w:rsidRPr="00BE3B10" w:rsidRDefault="00987006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Numatoma Pirkimo vertė – </w:t>
      </w:r>
      <w:r w:rsidR="00C87081" w:rsidRPr="00C87081">
        <w:rPr>
          <w:rFonts w:ascii="Times New Roman" w:eastAsia="Times New Roman" w:hAnsi="Times New Roman" w:cs="Times New Roman"/>
          <w:sz w:val="24"/>
          <w:szCs w:val="24"/>
        </w:rPr>
        <w:t>250</w:t>
      </w:r>
      <w:r w:rsidR="00C870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7081" w:rsidRPr="00C87081">
        <w:rPr>
          <w:rFonts w:ascii="Times New Roman" w:eastAsia="Times New Roman" w:hAnsi="Times New Roman" w:cs="Times New Roman"/>
          <w:sz w:val="24"/>
          <w:szCs w:val="24"/>
        </w:rPr>
        <w:t xml:space="preserve">441,32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EUR </w:t>
      </w:r>
      <w:r w:rsidR="00C8708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PVM. </w:t>
      </w:r>
      <w:r w:rsidR="00777928" w:rsidRPr="00BE3B10">
        <w:rPr>
          <w:rFonts w:ascii="Times New Roman" w:eastAsia="Times New Roman" w:hAnsi="Times New Roman" w:cs="Times New Roman"/>
          <w:sz w:val="24"/>
          <w:szCs w:val="24"/>
        </w:rPr>
        <w:t xml:space="preserve">Planuojamas Pirkimo sutarties terminas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87081">
        <w:rPr>
          <w:rFonts w:ascii="Times New Roman" w:eastAsia="Times New Roman" w:hAnsi="Times New Roman" w:cs="Times New Roman"/>
          <w:sz w:val="24"/>
          <w:szCs w:val="24"/>
        </w:rPr>
        <w:t>60 mėnesių</w:t>
      </w:r>
      <w:r w:rsidR="00C87081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4"/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E0ED35" w14:textId="5EB1F788" w:rsidR="007318BD" w:rsidRPr="00BE3B10" w:rsidRDefault="007318BD" w:rsidP="004801F8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40712901"/>
      <w:r w:rsidRPr="00BE3B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Įstatymo 71 straipsnio 1 dalies </w:t>
      </w:r>
      <w:bookmarkEnd w:id="1"/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2 punkto (b) papunktyje įtvirtinta, kad paslaugos neskelbiamų derybų būdu gali būti perkamos: </w:t>
      </w:r>
      <w:r w:rsidRPr="00BE3B10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&lt;...&gt; paslaugas teikti &lt;...&gt; gali tik konkretus tiekėjas dėl vienos iš šių priežasčių: &lt;...&gt; b) konkurencijos nėra dėl techninių priežasčių &lt;...&gt;“. </w:t>
      </w:r>
    </w:p>
    <w:p w14:paraId="02AEE8BA" w14:textId="7695C9BA" w:rsidR="00793683" w:rsidRPr="003D2324" w:rsidRDefault="00793683" w:rsidP="004801F8">
      <w:pPr>
        <w:tabs>
          <w:tab w:val="left" w:pos="851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Tarnyba, įvertinusi </w:t>
      </w:r>
      <w:r w:rsidR="00DF324E">
        <w:rPr>
          <w:rFonts w:ascii="Times New Roman" w:eastAsia="Times New Roman" w:hAnsi="Times New Roman" w:cs="Times New Roman"/>
          <w:bCs/>
          <w:iCs/>
          <w:sz w:val="24"/>
          <w:szCs w:val="24"/>
        </w:rPr>
        <w:t>Perkančiosios organizacijos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prašyme nurodytas aplinkybes</w:t>
      </w:r>
      <w:r w:rsidR="00B004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ir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pateikt</w:t>
      </w:r>
      <w:r w:rsidR="00951BFE">
        <w:rPr>
          <w:rFonts w:ascii="Times New Roman" w:eastAsia="Times New Roman" w:hAnsi="Times New Roman" w:cs="Times New Roman"/>
          <w:bCs/>
          <w:iCs/>
          <w:sz w:val="24"/>
          <w:szCs w:val="24"/>
        </w:rPr>
        <w:t>ą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papildom</w:t>
      </w:r>
      <w:r w:rsidR="002708C4">
        <w:rPr>
          <w:rFonts w:ascii="Times New Roman" w:eastAsia="Times New Roman" w:hAnsi="Times New Roman" w:cs="Times New Roman"/>
          <w:bCs/>
          <w:iCs/>
          <w:sz w:val="24"/>
          <w:szCs w:val="24"/>
        </w:rPr>
        <w:t>ą informaciją</w:t>
      </w:r>
      <w:r w:rsidRPr="00BE3B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nustatė, 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kad 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Pirkimu siekiamą įsigyti objektą – </w:t>
      </w:r>
      <w:r w:rsidR="00DF324E" w:rsidRPr="00DF324E">
        <w:rPr>
          <w:rFonts w:ascii="Times New Roman" w:eastAsia="Times New Roman" w:hAnsi="Times New Roman" w:cs="Times New Roman"/>
          <w:bCs/>
          <w:sz w:val="24"/>
          <w:szCs w:val="24"/>
        </w:rPr>
        <w:t>centralizuotą šilumos tiekimą Naujosios Akmenės „Saulėtekio“ progimnazijai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>gali t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>iekti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tik konkretus tiekėjas </w:t>
      </w:r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AB 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DF324E">
        <w:rPr>
          <w:rFonts w:ascii="Times New Roman" w:eastAsia="Times New Roman" w:hAnsi="Times New Roman" w:cs="Times New Roman"/>
          <w:bCs/>
          <w:sz w:val="24"/>
          <w:szCs w:val="24"/>
        </w:rPr>
        <w:t>Akmenės energija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dėl 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>egzistuojančių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techninių priežasčių, </w:t>
      </w:r>
      <w:r w:rsidR="00A0107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t. y. </w:t>
      </w:r>
      <w:r w:rsidR="00535BFE" w:rsidRPr="00535BFE">
        <w:rPr>
          <w:rFonts w:ascii="Times New Roman" w:eastAsia="Times New Roman" w:hAnsi="Times New Roman" w:cs="Times New Roman"/>
          <w:bCs/>
          <w:sz w:val="24"/>
          <w:szCs w:val="24"/>
        </w:rPr>
        <w:t>UAB „</w:t>
      </w:r>
      <w:r w:rsidR="00DF324E">
        <w:rPr>
          <w:rFonts w:ascii="Times New Roman" w:eastAsia="Times New Roman" w:hAnsi="Times New Roman" w:cs="Times New Roman"/>
          <w:bCs/>
          <w:sz w:val="24"/>
          <w:szCs w:val="24"/>
        </w:rPr>
        <w:t>Akmenės energija</w:t>
      </w:r>
      <w:r w:rsidR="00535BFE" w:rsidRPr="00535BFE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535B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išduota Licencija, suteikianti teisę vykdyti šilumos tiekimo veiklą </w:t>
      </w:r>
      <w:r w:rsidR="00DF324E">
        <w:rPr>
          <w:rFonts w:ascii="Times New Roman" w:eastAsia="Times New Roman" w:hAnsi="Times New Roman" w:cs="Times New Roman"/>
          <w:bCs/>
          <w:sz w:val="24"/>
          <w:szCs w:val="24"/>
        </w:rPr>
        <w:t>Naujosios Akmenės miesto teritorijoje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, atitinkamai </w:t>
      </w:r>
      <w:r w:rsid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ir </w:t>
      </w:r>
      <w:r w:rsidR="002708C4" w:rsidRP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vykdyti </w:t>
      </w:r>
      <w:r w:rsidR="00131681">
        <w:rPr>
          <w:rFonts w:ascii="Times New Roman" w:eastAsia="Times New Roman" w:hAnsi="Times New Roman" w:cs="Times New Roman"/>
          <w:bCs/>
          <w:sz w:val="24"/>
          <w:szCs w:val="24"/>
        </w:rPr>
        <w:t xml:space="preserve">centralizuoto </w:t>
      </w:r>
      <w:r w:rsidR="002708C4" w:rsidRPr="002708C4">
        <w:rPr>
          <w:rFonts w:ascii="Times New Roman" w:eastAsia="Times New Roman" w:hAnsi="Times New Roman" w:cs="Times New Roman"/>
          <w:bCs/>
          <w:sz w:val="24"/>
          <w:szCs w:val="24"/>
        </w:rPr>
        <w:t xml:space="preserve">šilumos tiekimo veiklą </w:t>
      </w:r>
      <w:r w:rsidR="00DF324E" w:rsidRPr="00DF324E">
        <w:rPr>
          <w:rFonts w:ascii="Times New Roman" w:eastAsia="Times New Roman" w:hAnsi="Times New Roman" w:cs="Times New Roman"/>
          <w:bCs/>
          <w:sz w:val="24"/>
          <w:szCs w:val="24"/>
        </w:rPr>
        <w:t>Naujosios Akmenės „Saulėtekio“ progimnazijai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>, todėl šiuo atveju</w:t>
      </w:r>
      <w:r w:rsidR="0013168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D2324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324E">
        <w:rPr>
          <w:rFonts w:ascii="Times New Roman" w:eastAsia="Times New Roman" w:hAnsi="Times New Roman" w:cs="Times New Roman"/>
          <w:bCs/>
          <w:sz w:val="24"/>
          <w:szCs w:val="24"/>
        </w:rPr>
        <w:t>Perkančiosios organizacijos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priimtas sprendimas ir pasirinktas </w:t>
      </w:r>
      <w:r w:rsidR="00777928" w:rsidRPr="00BE3B10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BE3B10">
        <w:rPr>
          <w:rFonts w:ascii="Times New Roman" w:eastAsia="Times New Roman" w:hAnsi="Times New Roman" w:cs="Times New Roman"/>
          <w:bCs/>
          <w:sz w:val="24"/>
          <w:szCs w:val="24"/>
        </w:rPr>
        <w:t>irkimo būdas atitinka Įstatymo 71 straipsnio 1 dalies 2 punkto (b) papunkčio nuostatas</w:t>
      </w:r>
      <w:r w:rsidR="00777928" w:rsidRPr="00BE3B1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53B4E" w:rsidRPr="00BE3B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Atsižvelgdama į 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 xml:space="preserve">tai kas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išdėstyt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>a ir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vadovaudamasi Įstatymo 95 straipsnio 2 dalies 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 punkto nuostatomis, Tarnyba </w:t>
      </w:r>
      <w:r w:rsidRPr="00BE3B10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DF324E">
        <w:rPr>
          <w:rFonts w:ascii="Times New Roman" w:eastAsia="Times New Roman" w:hAnsi="Times New Roman" w:cs="Times New Roman"/>
          <w:bCs/>
          <w:sz w:val="24"/>
          <w:szCs w:val="24"/>
        </w:rPr>
        <w:t>Perkančioji organizacija</w:t>
      </w:r>
      <w:r w:rsidR="00FC709F" w:rsidRPr="00BE3B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iCs/>
          <w:sz w:val="24"/>
          <w:szCs w:val="24"/>
        </w:rPr>
        <w:t xml:space="preserve">Pirkimą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vykdytų</w:t>
      </w:r>
      <w:r w:rsidRPr="00BE3B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71 straipsnio 1 dalies 2 (b) punkto nuostatomis, į derybas kviečiant konkretų tiekėją </w:t>
      </w:r>
      <w:r w:rsidR="00535BFE">
        <w:rPr>
          <w:rFonts w:ascii="Times New Roman" w:eastAsia="Times New Roman" w:hAnsi="Times New Roman" w:cs="Times New Roman"/>
          <w:sz w:val="24"/>
          <w:szCs w:val="24"/>
        </w:rPr>
        <w:t>U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AB „</w:t>
      </w:r>
      <w:r w:rsidR="00DF324E">
        <w:rPr>
          <w:rFonts w:ascii="Times New Roman" w:eastAsia="Times New Roman" w:hAnsi="Times New Roman" w:cs="Times New Roman"/>
          <w:bCs/>
          <w:sz w:val="24"/>
          <w:szCs w:val="24"/>
        </w:rPr>
        <w:t>Akmenės energija</w:t>
      </w:r>
      <w:r w:rsidR="00F341CB" w:rsidRPr="00BE3B1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BE3B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FF8DD9" w14:textId="77777777" w:rsidR="007F1CBD" w:rsidRPr="00D71E13" w:rsidRDefault="007F1C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46596" w14:textId="77777777" w:rsidR="007318BD" w:rsidRPr="00D71E13" w:rsidRDefault="007318BD" w:rsidP="007318BD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624BA" w:rsidRPr="00D71E13" w14:paraId="21F54FF2" w14:textId="77777777" w:rsidTr="00A4478A">
        <w:tc>
          <w:tcPr>
            <w:tcW w:w="4814" w:type="dxa"/>
          </w:tcPr>
          <w:p w14:paraId="76EF444A" w14:textId="10315919" w:rsidR="00F341CB" w:rsidRPr="00D71E13" w:rsidRDefault="00D71E13" w:rsidP="00F341C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13DE4DFB" w14:textId="4A08C71D" w:rsidR="005624BA" w:rsidRPr="00D71E13" w:rsidRDefault="005624BA" w:rsidP="00D71E1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26258CB" w14:textId="7F1EE6BE" w:rsidR="005624BA" w:rsidRPr="00D71E13" w:rsidRDefault="00F341CB" w:rsidP="005624BA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 Vedrickas</w:t>
            </w:r>
          </w:p>
        </w:tc>
      </w:tr>
    </w:tbl>
    <w:p w14:paraId="13EB47A3" w14:textId="4427E4A6" w:rsidR="00486EF4" w:rsidRPr="00D71E13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F6D8D75" w14:textId="08D8A277" w:rsidR="00947AEC" w:rsidRPr="00D71E13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653B25" w14:textId="4651F3C5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019E2A" w14:textId="77777777" w:rsidR="004801F8" w:rsidRDefault="004801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F74C0B" w14:textId="632D03A2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F13C30" w14:textId="519ECB36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E6C549" w14:textId="572B6639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6FD7758" w14:textId="34D82E41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3F0106" w14:textId="5590E2DC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5BF581" w14:textId="0CE618B4" w:rsidR="00D803A9" w:rsidRDefault="00D803A9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0D406" w14:textId="74F0B83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D8EA61" w14:textId="09A46C9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E5F502" w14:textId="27F50AA5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A62944" w14:textId="478A00E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525B3E" w14:textId="36831684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039A3F" w14:textId="4B4149F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C0465B" w14:textId="4557C38F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F62F1F" w14:textId="497AA0DD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7A07A5" w14:textId="6483F1BF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DE1E0E" w14:textId="4833D315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3597DC" w14:textId="2E0F947C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C0306A" w14:textId="360E2468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9771B6" w14:textId="67F23B57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DB6BD8" w14:textId="46C5253F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32AB52" w14:textId="76E31C90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71881A" w14:textId="497F19A6" w:rsidR="008F17AB" w:rsidRDefault="008F17AB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07C4BB" w14:textId="41130217" w:rsidR="008F17AB" w:rsidRDefault="008F17AB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440320" w14:textId="7938A323" w:rsidR="008F17AB" w:rsidRDefault="008F17AB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F2B86C" w14:textId="3B99DA7B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5F7E6C" w14:textId="2281B1A1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883066" w14:textId="57B59AC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FEFF48" w14:textId="0D946233" w:rsidR="006479F8" w:rsidRDefault="006479F8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764FB2" w14:textId="57DC4963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D55599" w14:textId="484196BD" w:rsidR="000873CF" w:rsidRDefault="000873C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A865F6" w14:textId="77777777" w:rsidR="00177057" w:rsidRPr="00D71E13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A2D334" w14:textId="77777777" w:rsidR="00177057" w:rsidRPr="00D71E13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E7E48D" w14:textId="3CEA8952" w:rsidR="00A252EC" w:rsidRPr="00177057" w:rsidRDefault="0017705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1E13">
        <w:rPr>
          <w:rFonts w:ascii="Times New Roman" w:eastAsia="Times New Roman" w:hAnsi="Times New Roman" w:cs="Times New Roman"/>
          <w:sz w:val="20"/>
          <w:szCs w:val="20"/>
        </w:rPr>
        <w:t xml:space="preserve">Šarūnė Jatulytė, tel. (8 5) 219 7024, el. p. </w:t>
      </w:r>
      <w:hyperlink r:id="rId10" w:history="1">
        <w:r w:rsidRPr="00D71E13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Sarune.Jatulyte@vpt.lt</w:t>
        </w:r>
      </w:hyperlink>
    </w:p>
    <w:sectPr w:rsidR="00A252EC" w:rsidRPr="00177057" w:rsidSect="002D4CD4">
      <w:headerReference w:type="even" r:id="rId11"/>
      <w:head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84A7" w14:textId="77777777" w:rsidR="0029025A" w:rsidRDefault="0029025A">
      <w:pPr>
        <w:spacing w:after="0" w:line="240" w:lineRule="auto"/>
      </w:pPr>
      <w:r>
        <w:separator/>
      </w:r>
    </w:p>
  </w:endnote>
  <w:endnote w:type="continuationSeparator" w:id="0">
    <w:p w14:paraId="70CF8AE4" w14:textId="77777777" w:rsidR="0029025A" w:rsidRDefault="0029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606CB8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606CB8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826B" w14:textId="77777777" w:rsidR="0029025A" w:rsidRDefault="0029025A">
      <w:pPr>
        <w:spacing w:after="0" w:line="240" w:lineRule="auto"/>
      </w:pPr>
      <w:r>
        <w:separator/>
      </w:r>
    </w:p>
  </w:footnote>
  <w:footnote w:type="continuationSeparator" w:id="0">
    <w:p w14:paraId="01A99A27" w14:textId="77777777" w:rsidR="0029025A" w:rsidRDefault="0029025A">
      <w:pPr>
        <w:spacing w:after="0" w:line="240" w:lineRule="auto"/>
      </w:pPr>
      <w:r>
        <w:continuationSeparator/>
      </w:r>
    </w:p>
  </w:footnote>
  <w:footnote w:id="1">
    <w:p w14:paraId="18F6E719" w14:textId="77777777" w:rsidR="009972D9" w:rsidRPr="00423638" w:rsidRDefault="009972D9" w:rsidP="009972D9">
      <w:pPr>
        <w:pStyle w:val="FootnoteText"/>
        <w:jc w:val="both"/>
        <w:rPr>
          <w:rFonts w:ascii="Times New Roman" w:hAnsi="Times New Roman" w:cs="Times New Roman"/>
        </w:rPr>
      </w:pPr>
      <w:r w:rsidRPr="00423638">
        <w:rPr>
          <w:rStyle w:val="FootnoteReference"/>
          <w:rFonts w:ascii="Times New Roman" w:hAnsi="Times New Roman" w:cs="Times New Roman"/>
        </w:rPr>
        <w:footnoteRef/>
      </w:r>
      <w:r w:rsidRPr="00423638">
        <w:rPr>
          <w:rFonts w:ascii="Times New Roman" w:hAnsi="Times New Roman" w:cs="Times New Roman"/>
        </w:rPr>
        <w:t xml:space="preserve"> </w:t>
      </w:r>
      <w:hyperlink r:id="rId1" w:history="1">
        <w:r w:rsidRPr="00423638">
          <w:rPr>
            <w:rStyle w:val="Hyperlink"/>
            <w:rFonts w:ascii="Times New Roman" w:hAnsi="Times New Roman" w:cs="Times New Roman"/>
            <w:color w:val="auto"/>
          </w:rPr>
          <w:t>https://www.vert.lt/siluma/Puslapiai/licencijavimas/licenciju-turetojai.aspx</w:t>
        </w:r>
      </w:hyperlink>
      <w:r w:rsidRPr="00423638">
        <w:rPr>
          <w:rFonts w:ascii="Times New Roman" w:hAnsi="Times New Roman" w:cs="Times New Roman"/>
        </w:rPr>
        <w:t xml:space="preserve">; </w:t>
      </w:r>
    </w:p>
  </w:footnote>
  <w:footnote w:id="2">
    <w:p w14:paraId="530C6C3E" w14:textId="454E9157" w:rsidR="009972D9" w:rsidRPr="004E0D59" w:rsidRDefault="009972D9" w:rsidP="009972D9">
      <w:pPr>
        <w:pStyle w:val="FootnoteText"/>
        <w:jc w:val="both"/>
      </w:pPr>
      <w:r w:rsidRPr="00423638">
        <w:rPr>
          <w:rStyle w:val="FootnoteReference"/>
          <w:rFonts w:ascii="Times New Roman" w:hAnsi="Times New Roman" w:cs="Times New Roman"/>
        </w:rPr>
        <w:footnoteRef/>
      </w:r>
      <w:r w:rsidRPr="00423638">
        <w:rPr>
          <w:rFonts w:ascii="Times New Roman" w:hAnsi="Times New Roman" w:cs="Times New Roman"/>
        </w:rPr>
        <w:t xml:space="preserve"> Energetikos veiklos licencij</w:t>
      </w:r>
      <w:r>
        <w:rPr>
          <w:rFonts w:ascii="Times New Roman" w:hAnsi="Times New Roman" w:cs="Times New Roman"/>
        </w:rPr>
        <w:t>ą</w:t>
      </w:r>
      <w:r w:rsidRPr="00423638">
        <w:rPr>
          <w:rFonts w:ascii="Times New Roman" w:hAnsi="Times New Roman" w:cs="Times New Roman"/>
        </w:rPr>
        <w:t xml:space="preserve"> Nr. L4-ŠT-</w:t>
      </w:r>
      <w:r w:rsidR="007D2CCD">
        <w:rPr>
          <w:rFonts w:ascii="Times New Roman" w:hAnsi="Times New Roman" w:cs="Times New Roman"/>
        </w:rPr>
        <w:t>13</w:t>
      </w:r>
      <w:r w:rsidRPr="00423638">
        <w:rPr>
          <w:rFonts w:ascii="Times New Roman" w:hAnsi="Times New Roman" w:cs="Times New Roman"/>
        </w:rPr>
        <w:t xml:space="preserve"> išdavė Valstybinė kainų ir energetikos kontrolės komisija 201</w:t>
      </w:r>
      <w:r w:rsidR="007D2CCD">
        <w:rPr>
          <w:rFonts w:ascii="Times New Roman" w:hAnsi="Times New Roman" w:cs="Times New Roman"/>
        </w:rPr>
        <w:t>3</w:t>
      </w:r>
      <w:r w:rsidRPr="00423638">
        <w:rPr>
          <w:rFonts w:ascii="Times New Roman" w:hAnsi="Times New Roman" w:cs="Times New Roman"/>
        </w:rPr>
        <w:t xml:space="preserve"> m. </w:t>
      </w:r>
      <w:r w:rsidR="007D2CCD">
        <w:rPr>
          <w:rFonts w:ascii="Times New Roman" w:hAnsi="Times New Roman" w:cs="Times New Roman"/>
        </w:rPr>
        <w:t>birželio</w:t>
      </w:r>
      <w:r w:rsidRPr="00423638">
        <w:rPr>
          <w:rFonts w:ascii="Times New Roman" w:hAnsi="Times New Roman" w:cs="Times New Roman"/>
        </w:rPr>
        <w:t xml:space="preserve"> </w:t>
      </w:r>
      <w:r w:rsidR="007D2CCD">
        <w:rPr>
          <w:rFonts w:ascii="Times New Roman" w:hAnsi="Times New Roman" w:cs="Times New Roman"/>
        </w:rPr>
        <w:t>7</w:t>
      </w:r>
      <w:r w:rsidRPr="00423638">
        <w:rPr>
          <w:rFonts w:ascii="Times New Roman" w:hAnsi="Times New Roman" w:cs="Times New Roman"/>
        </w:rPr>
        <w:t xml:space="preserve"> d. nutarimu Nr. O3-</w:t>
      </w:r>
      <w:r w:rsidR="007D2CCD">
        <w:rPr>
          <w:rFonts w:ascii="Times New Roman" w:hAnsi="Times New Roman" w:cs="Times New Roman"/>
        </w:rPr>
        <w:t>211</w:t>
      </w:r>
      <w:r w:rsidRPr="00423638">
        <w:rPr>
          <w:rFonts w:ascii="Times New Roman" w:hAnsi="Times New Roman" w:cs="Times New Roman"/>
        </w:rPr>
        <w:t xml:space="preserve"> „Dėl </w:t>
      </w:r>
      <w:r w:rsidR="007D2CCD">
        <w:rPr>
          <w:rFonts w:ascii="Times New Roman" w:hAnsi="Times New Roman" w:cs="Times New Roman"/>
        </w:rPr>
        <w:t>šilumos</w:t>
      </w:r>
      <w:r w:rsidRPr="00423638">
        <w:rPr>
          <w:rFonts w:ascii="Times New Roman" w:hAnsi="Times New Roman" w:cs="Times New Roman"/>
        </w:rPr>
        <w:t xml:space="preserve"> </w:t>
      </w:r>
      <w:r w:rsidR="007D2CCD">
        <w:rPr>
          <w:rFonts w:ascii="Times New Roman" w:hAnsi="Times New Roman" w:cs="Times New Roman"/>
        </w:rPr>
        <w:t>tiekimo</w:t>
      </w:r>
      <w:r w:rsidRPr="00423638">
        <w:rPr>
          <w:rFonts w:ascii="Times New Roman" w:hAnsi="Times New Roman" w:cs="Times New Roman"/>
        </w:rPr>
        <w:t xml:space="preserve"> licencijos </w:t>
      </w:r>
      <w:r w:rsidR="007D2CCD">
        <w:rPr>
          <w:rFonts w:ascii="Times New Roman" w:hAnsi="Times New Roman" w:cs="Times New Roman"/>
        </w:rPr>
        <w:t xml:space="preserve">uždarajai </w:t>
      </w:r>
      <w:r w:rsidRPr="00423638">
        <w:rPr>
          <w:rFonts w:ascii="Times New Roman" w:hAnsi="Times New Roman" w:cs="Times New Roman"/>
        </w:rPr>
        <w:t>akcinei bendrovei „</w:t>
      </w:r>
      <w:r w:rsidR="00095078">
        <w:rPr>
          <w:rFonts w:ascii="Times New Roman" w:hAnsi="Times New Roman" w:cs="Times New Roman"/>
        </w:rPr>
        <w:t>Akmenės energija</w:t>
      </w:r>
      <w:r w:rsidRPr="00423638">
        <w:rPr>
          <w:rFonts w:ascii="Times New Roman" w:hAnsi="Times New Roman" w:cs="Times New Roman"/>
        </w:rPr>
        <w:t xml:space="preserve">“ </w:t>
      </w:r>
      <w:r w:rsidR="00095078">
        <w:rPr>
          <w:rFonts w:ascii="Times New Roman" w:hAnsi="Times New Roman" w:cs="Times New Roman"/>
        </w:rPr>
        <w:t>pakeitimo</w:t>
      </w:r>
      <w:r w:rsidRPr="00423638">
        <w:rPr>
          <w:rFonts w:ascii="Times New Roman" w:hAnsi="Times New Roman" w:cs="Times New Roman"/>
        </w:rPr>
        <w:t>“;</w:t>
      </w:r>
    </w:p>
  </w:footnote>
  <w:footnote w:id="3">
    <w:p w14:paraId="70BFFA0B" w14:textId="63A98CFE" w:rsidR="00FB4D8F" w:rsidRPr="007F1BA8" w:rsidRDefault="00FB4D8F" w:rsidP="007F1BA8">
      <w:pPr>
        <w:pStyle w:val="FootnoteText"/>
        <w:jc w:val="both"/>
        <w:rPr>
          <w:rFonts w:ascii="Times New Roman" w:hAnsi="Times New Roman" w:cs="Times New Roman"/>
        </w:rPr>
      </w:pPr>
      <w:r w:rsidRPr="008941A1">
        <w:rPr>
          <w:rStyle w:val="FootnoteReference"/>
          <w:rFonts w:ascii="Times New Roman" w:hAnsi="Times New Roman" w:cs="Times New Roman"/>
        </w:rPr>
        <w:footnoteRef/>
      </w:r>
      <w:r w:rsidRPr="008941A1">
        <w:rPr>
          <w:rFonts w:ascii="Times New Roman" w:hAnsi="Times New Roman" w:cs="Times New Roman"/>
        </w:rPr>
        <w:t xml:space="preserve"> </w:t>
      </w:r>
      <w:r w:rsidR="005F18B9">
        <w:rPr>
          <w:rFonts w:ascii="Times New Roman" w:hAnsi="Times New Roman" w:cs="Times New Roman"/>
        </w:rPr>
        <w:t>Akmenės rajono savivaldybės administracijos</w:t>
      </w:r>
      <w:r w:rsidR="00B004FD" w:rsidRPr="008941A1">
        <w:rPr>
          <w:rFonts w:ascii="Times New Roman" w:hAnsi="Times New Roman" w:cs="Times New Roman"/>
        </w:rPr>
        <w:t xml:space="preserve"> vieš</w:t>
      </w:r>
      <w:r w:rsidR="005F18B9">
        <w:rPr>
          <w:rFonts w:ascii="Times New Roman" w:hAnsi="Times New Roman" w:cs="Times New Roman"/>
        </w:rPr>
        <w:t>ojo</w:t>
      </w:r>
      <w:r w:rsidR="00B004FD" w:rsidRPr="008941A1">
        <w:rPr>
          <w:rFonts w:ascii="Times New Roman" w:hAnsi="Times New Roman" w:cs="Times New Roman"/>
        </w:rPr>
        <w:t xml:space="preserve"> pirkim</w:t>
      </w:r>
      <w:r w:rsidR="005F18B9">
        <w:rPr>
          <w:rFonts w:ascii="Times New Roman" w:hAnsi="Times New Roman" w:cs="Times New Roman"/>
        </w:rPr>
        <w:t>o</w:t>
      </w:r>
      <w:r w:rsidR="00B004FD" w:rsidRPr="008941A1">
        <w:rPr>
          <w:rFonts w:ascii="Times New Roman" w:hAnsi="Times New Roman" w:cs="Times New Roman"/>
        </w:rPr>
        <w:t xml:space="preserve"> komisijos </w:t>
      </w:r>
      <w:r w:rsidRPr="008941A1">
        <w:rPr>
          <w:rFonts w:ascii="Times New Roman" w:hAnsi="Times New Roman" w:cs="Times New Roman"/>
        </w:rPr>
        <w:t xml:space="preserve">2023 m. </w:t>
      </w:r>
      <w:r w:rsidR="005F18B9">
        <w:rPr>
          <w:rFonts w:ascii="Times New Roman" w:hAnsi="Times New Roman" w:cs="Times New Roman"/>
        </w:rPr>
        <w:t>rugpjūčio</w:t>
      </w:r>
      <w:r w:rsidRPr="008941A1">
        <w:rPr>
          <w:rFonts w:ascii="Times New Roman" w:hAnsi="Times New Roman" w:cs="Times New Roman"/>
        </w:rPr>
        <w:t xml:space="preserve"> </w:t>
      </w:r>
      <w:r w:rsidR="005F18B9">
        <w:rPr>
          <w:rFonts w:ascii="Times New Roman" w:hAnsi="Times New Roman" w:cs="Times New Roman"/>
        </w:rPr>
        <w:t>17</w:t>
      </w:r>
      <w:r w:rsidRPr="008941A1">
        <w:rPr>
          <w:rFonts w:ascii="Times New Roman" w:hAnsi="Times New Roman" w:cs="Times New Roman"/>
        </w:rPr>
        <w:t xml:space="preserve"> d. </w:t>
      </w:r>
      <w:r w:rsidR="005F18B9">
        <w:rPr>
          <w:rFonts w:ascii="Times New Roman" w:hAnsi="Times New Roman" w:cs="Times New Roman"/>
        </w:rPr>
        <w:t xml:space="preserve">Naujosios Akmenės </w:t>
      </w:r>
      <w:r w:rsidR="005F18B9" w:rsidRPr="007F1BA8">
        <w:rPr>
          <w:rFonts w:ascii="Times New Roman" w:hAnsi="Times New Roman" w:cs="Times New Roman"/>
        </w:rPr>
        <w:t>„Saulėtekio“ progimnazijos centralizuoto šilumos tiekimo viešojo pirkimo komisijos</w:t>
      </w:r>
      <w:r w:rsidR="00B004FD" w:rsidRPr="007F1BA8">
        <w:rPr>
          <w:rFonts w:ascii="Times New Roman" w:hAnsi="Times New Roman" w:cs="Times New Roman"/>
        </w:rPr>
        <w:t xml:space="preserve"> posėdžio</w:t>
      </w:r>
      <w:r w:rsidRPr="007F1BA8">
        <w:rPr>
          <w:rFonts w:ascii="Times New Roman" w:hAnsi="Times New Roman" w:cs="Times New Roman"/>
        </w:rPr>
        <w:t xml:space="preserve"> protokolas</w:t>
      </w:r>
      <w:r w:rsidR="0091067A" w:rsidRPr="007F1BA8">
        <w:rPr>
          <w:rFonts w:ascii="Times New Roman" w:hAnsi="Times New Roman" w:cs="Times New Roman"/>
        </w:rPr>
        <w:t xml:space="preserve"> Nr. </w:t>
      </w:r>
      <w:r w:rsidR="005F18B9" w:rsidRPr="007F1BA8">
        <w:rPr>
          <w:rFonts w:ascii="Times New Roman" w:hAnsi="Times New Roman" w:cs="Times New Roman"/>
        </w:rPr>
        <w:t>339;</w:t>
      </w:r>
    </w:p>
  </w:footnote>
  <w:footnote w:id="4">
    <w:p w14:paraId="3D1B1D7D" w14:textId="349D1B3E" w:rsidR="00C87081" w:rsidRDefault="00C87081" w:rsidP="007F1BA8">
      <w:pPr>
        <w:pStyle w:val="FootnoteText"/>
        <w:jc w:val="both"/>
      </w:pPr>
      <w:r w:rsidRPr="007F1BA8">
        <w:rPr>
          <w:rStyle w:val="FootnoteReference"/>
          <w:rFonts w:ascii="Times New Roman" w:hAnsi="Times New Roman" w:cs="Times New Roman"/>
        </w:rPr>
        <w:footnoteRef/>
      </w:r>
      <w:r w:rsidRPr="007F1BA8">
        <w:rPr>
          <w:rFonts w:ascii="Times New Roman" w:hAnsi="Times New Roman" w:cs="Times New Roman"/>
        </w:rPr>
        <w:t xml:space="preserve"> Perkančiosios organizacijos 2023 m. rugpjūčio 22 d. rašte Nr. S-1756 „Dėl papildomos informacijos ir dokumentų pateikimo“</w:t>
      </w:r>
      <w:r w:rsidR="00DF324E" w:rsidRPr="007F1BA8">
        <w:rPr>
          <w:rFonts w:ascii="Times New Roman" w:hAnsi="Times New Roman" w:cs="Times New Roman"/>
        </w:rPr>
        <w:t xml:space="preserve"> nurodyta informacija</w:t>
      </w:r>
      <w:r w:rsidR="007F1BA8" w:rsidRPr="007F1BA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606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6C06BD" w:rsidRDefault="00606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3"/>
  </w:num>
  <w:num w:numId="4" w16cid:durableId="2043431657">
    <w:abstractNumId w:val="1"/>
  </w:num>
  <w:num w:numId="5" w16cid:durableId="591544951">
    <w:abstractNumId w:val="5"/>
  </w:num>
  <w:num w:numId="6" w16cid:durableId="573202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2018B"/>
    <w:rsid w:val="0002304F"/>
    <w:rsid w:val="000235EA"/>
    <w:rsid w:val="00023BB9"/>
    <w:rsid w:val="00026E97"/>
    <w:rsid w:val="00026F0F"/>
    <w:rsid w:val="00036A1A"/>
    <w:rsid w:val="00037E80"/>
    <w:rsid w:val="00041E40"/>
    <w:rsid w:val="000423C7"/>
    <w:rsid w:val="0004399C"/>
    <w:rsid w:val="00047688"/>
    <w:rsid w:val="00053836"/>
    <w:rsid w:val="000555F7"/>
    <w:rsid w:val="00057F5A"/>
    <w:rsid w:val="00060915"/>
    <w:rsid w:val="00066074"/>
    <w:rsid w:val="00066E27"/>
    <w:rsid w:val="00072112"/>
    <w:rsid w:val="00072683"/>
    <w:rsid w:val="000873CF"/>
    <w:rsid w:val="0009012B"/>
    <w:rsid w:val="00090D3D"/>
    <w:rsid w:val="00095078"/>
    <w:rsid w:val="000A01B4"/>
    <w:rsid w:val="000A03D1"/>
    <w:rsid w:val="000A049A"/>
    <w:rsid w:val="000A1623"/>
    <w:rsid w:val="000A3C1A"/>
    <w:rsid w:val="000B28CE"/>
    <w:rsid w:val="000B39C8"/>
    <w:rsid w:val="000C2E04"/>
    <w:rsid w:val="000C4049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4C54"/>
    <w:rsid w:val="000E4C86"/>
    <w:rsid w:val="000E5ADB"/>
    <w:rsid w:val="00100B19"/>
    <w:rsid w:val="001014E7"/>
    <w:rsid w:val="00101D97"/>
    <w:rsid w:val="00104B76"/>
    <w:rsid w:val="0010614B"/>
    <w:rsid w:val="00110AD9"/>
    <w:rsid w:val="00113011"/>
    <w:rsid w:val="00117157"/>
    <w:rsid w:val="001217B9"/>
    <w:rsid w:val="00122DB8"/>
    <w:rsid w:val="00123775"/>
    <w:rsid w:val="00124447"/>
    <w:rsid w:val="0012489C"/>
    <w:rsid w:val="00131681"/>
    <w:rsid w:val="001406A0"/>
    <w:rsid w:val="00140713"/>
    <w:rsid w:val="001408C9"/>
    <w:rsid w:val="00143D28"/>
    <w:rsid w:val="001454C1"/>
    <w:rsid w:val="00150F16"/>
    <w:rsid w:val="0015482B"/>
    <w:rsid w:val="00156EF5"/>
    <w:rsid w:val="001621B6"/>
    <w:rsid w:val="00164CC1"/>
    <w:rsid w:val="00164EAF"/>
    <w:rsid w:val="001655E4"/>
    <w:rsid w:val="00177057"/>
    <w:rsid w:val="0018108B"/>
    <w:rsid w:val="0019062E"/>
    <w:rsid w:val="00192521"/>
    <w:rsid w:val="00193A1A"/>
    <w:rsid w:val="00193A9A"/>
    <w:rsid w:val="00195089"/>
    <w:rsid w:val="001956C8"/>
    <w:rsid w:val="00196361"/>
    <w:rsid w:val="00196C1F"/>
    <w:rsid w:val="001A3043"/>
    <w:rsid w:val="001B4AE3"/>
    <w:rsid w:val="001C0205"/>
    <w:rsid w:val="001C1347"/>
    <w:rsid w:val="001C14C2"/>
    <w:rsid w:val="001C6C41"/>
    <w:rsid w:val="001D7AD1"/>
    <w:rsid w:val="001E00E3"/>
    <w:rsid w:val="001E1591"/>
    <w:rsid w:val="001E4065"/>
    <w:rsid w:val="001E4338"/>
    <w:rsid w:val="001E539D"/>
    <w:rsid w:val="001E57C0"/>
    <w:rsid w:val="001E7D80"/>
    <w:rsid w:val="001F66AF"/>
    <w:rsid w:val="00200CEE"/>
    <w:rsid w:val="00200DFF"/>
    <w:rsid w:val="002065C5"/>
    <w:rsid w:val="00207D5C"/>
    <w:rsid w:val="00215E7C"/>
    <w:rsid w:val="00227411"/>
    <w:rsid w:val="00232100"/>
    <w:rsid w:val="002322FC"/>
    <w:rsid w:val="00236B7C"/>
    <w:rsid w:val="00237BD2"/>
    <w:rsid w:val="002403CA"/>
    <w:rsid w:val="00240B7A"/>
    <w:rsid w:val="002411AC"/>
    <w:rsid w:val="002418CF"/>
    <w:rsid w:val="00241A75"/>
    <w:rsid w:val="00247A77"/>
    <w:rsid w:val="00247E8B"/>
    <w:rsid w:val="00255661"/>
    <w:rsid w:val="0025586C"/>
    <w:rsid w:val="00263E4F"/>
    <w:rsid w:val="00267761"/>
    <w:rsid w:val="00267DBF"/>
    <w:rsid w:val="002708C4"/>
    <w:rsid w:val="002711C3"/>
    <w:rsid w:val="0028155A"/>
    <w:rsid w:val="00285673"/>
    <w:rsid w:val="0029025A"/>
    <w:rsid w:val="0029132D"/>
    <w:rsid w:val="00292F29"/>
    <w:rsid w:val="00295532"/>
    <w:rsid w:val="00296520"/>
    <w:rsid w:val="002A027C"/>
    <w:rsid w:val="002A2A0A"/>
    <w:rsid w:val="002A33E0"/>
    <w:rsid w:val="002A3684"/>
    <w:rsid w:val="002B2799"/>
    <w:rsid w:val="002B32D7"/>
    <w:rsid w:val="002B49DD"/>
    <w:rsid w:val="002C399D"/>
    <w:rsid w:val="002D4CD4"/>
    <w:rsid w:val="002D5A76"/>
    <w:rsid w:val="002E0DCA"/>
    <w:rsid w:val="002E107F"/>
    <w:rsid w:val="002E1826"/>
    <w:rsid w:val="002E1B27"/>
    <w:rsid w:val="002E3895"/>
    <w:rsid w:val="002E44D7"/>
    <w:rsid w:val="002E5B40"/>
    <w:rsid w:val="002F0705"/>
    <w:rsid w:val="00300469"/>
    <w:rsid w:val="00304BC9"/>
    <w:rsid w:val="00305E5E"/>
    <w:rsid w:val="0031378D"/>
    <w:rsid w:val="00322B33"/>
    <w:rsid w:val="00326D5F"/>
    <w:rsid w:val="00330856"/>
    <w:rsid w:val="003335A0"/>
    <w:rsid w:val="003344AA"/>
    <w:rsid w:val="00335678"/>
    <w:rsid w:val="00340684"/>
    <w:rsid w:val="0034229D"/>
    <w:rsid w:val="00345552"/>
    <w:rsid w:val="00352178"/>
    <w:rsid w:val="003534EE"/>
    <w:rsid w:val="00355CFB"/>
    <w:rsid w:val="003621CB"/>
    <w:rsid w:val="003676A7"/>
    <w:rsid w:val="00374EE9"/>
    <w:rsid w:val="00375872"/>
    <w:rsid w:val="003759B3"/>
    <w:rsid w:val="0037679C"/>
    <w:rsid w:val="00377040"/>
    <w:rsid w:val="00380BA0"/>
    <w:rsid w:val="003824C1"/>
    <w:rsid w:val="0038591F"/>
    <w:rsid w:val="003861FE"/>
    <w:rsid w:val="003922C8"/>
    <w:rsid w:val="00393212"/>
    <w:rsid w:val="00396DD1"/>
    <w:rsid w:val="00397F4F"/>
    <w:rsid w:val="003B1229"/>
    <w:rsid w:val="003B5C34"/>
    <w:rsid w:val="003C68F0"/>
    <w:rsid w:val="003D0152"/>
    <w:rsid w:val="003D2324"/>
    <w:rsid w:val="003D389D"/>
    <w:rsid w:val="003D423B"/>
    <w:rsid w:val="003E4388"/>
    <w:rsid w:val="003F2456"/>
    <w:rsid w:val="003F3DC7"/>
    <w:rsid w:val="004020D1"/>
    <w:rsid w:val="00402ADC"/>
    <w:rsid w:val="004045AD"/>
    <w:rsid w:val="00406E07"/>
    <w:rsid w:val="0041101D"/>
    <w:rsid w:val="00415CE6"/>
    <w:rsid w:val="004165C5"/>
    <w:rsid w:val="00421460"/>
    <w:rsid w:val="00423638"/>
    <w:rsid w:val="00424FCA"/>
    <w:rsid w:val="00425E7C"/>
    <w:rsid w:val="004265A1"/>
    <w:rsid w:val="0043239D"/>
    <w:rsid w:val="00434927"/>
    <w:rsid w:val="00435246"/>
    <w:rsid w:val="004436E3"/>
    <w:rsid w:val="004446F0"/>
    <w:rsid w:val="004502D8"/>
    <w:rsid w:val="00450B4F"/>
    <w:rsid w:val="00454143"/>
    <w:rsid w:val="0045530C"/>
    <w:rsid w:val="00461A54"/>
    <w:rsid w:val="00464BF4"/>
    <w:rsid w:val="0047021F"/>
    <w:rsid w:val="004707A8"/>
    <w:rsid w:val="0047423F"/>
    <w:rsid w:val="00475C4A"/>
    <w:rsid w:val="00476343"/>
    <w:rsid w:val="004801F8"/>
    <w:rsid w:val="0048076F"/>
    <w:rsid w:val="00480B3F"/>
    <w:rsid w:val="00484049"/>
    <w:rsid w:val="00486EF4"/>
    <w:rsid w:val="0049457A"/>
    <w:rsid w:val="00495DD0"/>
    <w:rsid w:val="00496492"/>
    <w:rsid w:val="004A3829"/>
    <w:rsid w:val="004A394F"/>
    <w:rsid w:val="004A7607"/>
    <w:rsid w:val="004B2C65"/>
    <w:rsid w:val="004C218F"/>
    <w:rsid w:val="004C2923"/>
    <w:rsid w:val="004C3B53"/>
    <w:rsid w:val="004C48F3"/>
    <w:rsid w:val="004C7BCF"/>
    <w:rsid w:val="004D0118"/>
    <w:rsid w:val="004D3BF4"/>
    <w:rsid w:val="004D4DD6"/>
    <w:rsid w:val="004D4F26"/>
    <w:rsid w:val="004D5BD6"/>
    <w:rsid w:val="004D676E"/>
    <w:rsid w:val="004E0D59"/>
    <w:rsid w:val="004E690C"/>
    <w:rsid w:val="004E7D3A"/>
    <w:rsid w:val="004F1929"/>
    <w:rsid w:val="004F1C96"/>
    <w:rsid w:val="004F7328"/>
    <w:rsid w:val="0050297B"/>
    <w:rsid w:val="00511880"/>
    <w:rsid w:val="00513668"/>
    <w:rsid w:val="00514029"/>
    <w:rsid w:val="00517032"/>
    <w:rsid w:val="00527B2C"/>
    <w:rsid w:val="00531FCF"/>
    <w:rsid w:val="00533A35"/>
    <w:rsid w:val="00533EF3"/>
    <w:rsid w:val="00535BFE"/>
    <w:rsid w:val="00541F84"/>
    <w:rsid w:val="00545242"/>
    <w:rsid w:val="005459EF"/>
    <w:rsid w:val="00551275"/>
    <w:rsid w:val="00551DBC"/>
    <w:rsid w:val="00556D42"/>
    <w:rsid w:val="0056156A"/>
    <w:rsid w:val="005624BA"/>
    <w:rsid w:val="005629F3"/>
    <w:rsid w:val="005632E8"/>
    <w:rsid w:val="005639CD"/>
    <w:rsid w:val="00563D9A"/>
    <w:rsid w:val="00565E2A"/>
    <w:rsid w:val="00566911"/>
    <w:rsid w:val="00566B2C"/>
    <w:rsid w:val="00570ABA"/>
    <w:rsid w:val="00571BD2"/>
    <w:rsid w:val="00573C82"/>
    <w:rsid w:val="0057497D"/>
    <w:rsid w:val="00577F41"/>
    <w:rsid w:val="00580CDD"/>
    <w:rsid w:val="00587D30"/>
    <w:rsid w:val="005962A0"/>
    <w:rsid w:val="005A3644"/>
    <w:rsid w:val="005A58FD"/>
    <w:rsid w:val="005A716B"/>
    <w:rsid w:val="005A7756"/>
    <w:rsid w:val="005B0A33"/>
    <w:rsid w:val="005B1A1E"/>
    <w:rsid w:val="005B1F33"/>
    <w:rsid w:val="005B337C"/>
    <w:rsid w:val="005B362A"/>
    <w:rsid w:val="005B6514"/>
    <w:rsid w:val="005C0E40"/>
    <w:rsid w:val="005C22FB"/>
    <w:rsid w:val="005D2A15"/>
    <w:rsid w:val="005E3B47"/>
    <w:rsid w:val="005E647C"/>
    <w:rsid w:val="005E6C5B"/>
    <w:rsid w:val="005E7C14"/>
    <w:rsid w:val="005F1367"/>
    <w:rsid w:val="005F18B9"/>
    <w:rsid w:val="00603277"/>
    <w:rsid w:val="0060644D"/>
    <w:rsid w:val="00606CB8"/>
    <w:rsid w:val="00612509"/>
    <w:rsid w:val="00615E64"/>
    <w:rsid w:val="0061648E"/>
    <w:rsid w:val="00622D9A"/>
    <w:rsid w:val="00624806"/>
    <w:rsid w:val="00626CA7"/>
    <w:rsid w:val="00632923"/>
    <w:rsid w:val="00634299"/>
    <w:rsid w:val="0063455B"/>
    <w:rsid w:val="006363D3"/>
    <w:rsid w:val="006455B3"/>
    <w:rsid w:val="00645AD6"/>
    <w:rsid w:val="006479F8"/>
    <w:rsid w:val="00651531"/>
    <w:rsid w:val="00651F9E"/>
    <w:rsid w:val="006571B4"/>
    <w:rsid w:val="00660950"/>
    <w:rsid w:val="00661B17"/>
    <w:rsid w:val="00661F93"/>
    <w:rsid w:val="006634CF"/>
    <w:rsid w:val="006647D9"/>
    <w:rsid w:val="00664FE5"/>
    <w:rsid w:val="006732BE"/>
    <w:rsid w:val="00680E1A"/>
    <w:rsid w:val="00685F7B"/>
    <w:rsid w:val="006A2CB9"/>
    <w:rsid w:val="006A48C5"/>
    <w:rsid w:val="006A49A9"/>
    <w:rsid w:val="006A5EE0"/>
    <w:rsid w:val="006B639F"/>
    <w:rsid w:val="006C03EF"/>
    <w:rsid w:val="006C2659"/>
    <w:rsid w:val="006C4647"/>
    <w:rsid w:val="006C56FB"/>
    <w:rsid w:val="006C578E"/>
    <w:rsid w:val="006D29A5"/>
    <w:rsid w:val="006D358A"/>
    <w:rsid w:val="006E785C"/>
    <w:rsid w:val="006E7C09"/>
    <w:rsid w:val="006F0D8D"/>
    <w:rsid w:val="006F4100"/>
    <w:rsid w:val="007015B0"/>
    <w:rsid w:val="00704BE1"/>
    <w:rsid w:val="0071752D"/>
    <w:rsid w:val="00720986"/>
    <w:rsid w:val="00720BE5"/>
    <w:rsid w:val="00730631"/>
    <w:rsid w:val="0073147F"/>
    <w:rsid w:val="007318BD"/>
    <w:rsid w:val="007345AD"/>
    <w:rsid w:val="00736BEC"/>
    <w:rsid w:val="007377A4"/>
    <w:rsid w:val="007407B4"/>
    <w:rsid w:val="0074131E"/>
    <w:rsid w:val="00744A31"/>
    <w:rsid w:val="007472E7"/>
    <w:rsid w:val="007520CF"/>
    <w:rsid w:val="00752DF5"/>
    <w:rsid w:val="00754637"/>
    <w:rsid w:val="00762D77"/>
    <w:rsid w:val="00765222"/>
    <w:rsid w:val="0077242F"/>
    <w:rsid w:val="0077475C"/>
    <w:rsid w:val="00776A1D"/>
    <w:rsid w:val="00777928"/>
    <w:rsid w:val="00793683"/>
    <w:rsid w:val="00793C15"/>
    <w:rsid w:val="00795C88"/>
    <w:rsid w:val="007A1414"/>
    <w:rsid w:val="007A6046"/>
    <w:rsid w:val="007A66DB"/>
    <w:rsid w:val="007C39DB"/>
    <w:rsid w:val="007C406D"/>
    <w:rsid w:val="007D07BF"/>
    <w:rsid w:val="007D2CCD"/>
    <w:rsid w:val="007D2F0B"/>
    <w:rsid w:val="007D56DF"/>
    <w:rsid w:val="007D6CFD"/>
    <w:rsid w:val="007D7F28"/>
    <w:rsid w:val="007E537C"/>
    <w:rsid w:val="007F1BA8"/>
    <w:rsid w:val="007F1CBD"/>
    <w:rsid w:val="007F2504"/>
    <w:rsid w:val="007F4F8C"/>
    <w:rsid w:val="008023F7"/>
    <w:rsid w:val="008038FD"/>
    <w:rsid w:val="00813EF1"/>
    <w:rsid w:val="0081609D"/>
    <w:rsid w:val="00825A64"/>
    <w:rsid w:val="008346BA"/>
    <w:rsid w:val="00835978"/>
    <w:rsid w:val="00836106"/>
    <w:rsid w:val="008510A4"/>
    <w:rsid w:val="00852442"/>
    <w:rsid w:val="00855275"/>
    <w:rsid w:val="0085583E"/>
    <w:rsid w:val="00863A58"/>
    <w:rsid w:val="00864253"/>
    <w:rsid w:val="00873C2A"/>
    <w:rsid w:val="00880DC3"/>
    <w:rsid w:val="0088519A"/>
    <w:rsid w:val="0088582C"/>
    <w:rsid w:val="00887079"/>
    <w:rsid w:val="00890962"/>
    <w:rsid w:val="008911B4"/>
    <w:rsid w:val="00893918"/>
    <w:rsid w:val="008941A1"/>
    <w:rsid w:val="008A1798"/>
    <w:rsid w:val="008B0A85"/>
    <w:rsid w:val="008B0BE4"/>
    <w:rsid w:val="008B0D77"/>
    <w:rsid w:val="008B3EB1"/>
    <w:rsid w:val="008B704E"/>
    <w:rsid w:val="008B742E"/>
    <w:rsid w:val="008C1B8B"/>
    <w:rsid w:val="008C2B30"/>
    <w:rsid w:val="008C3B30"/>
    <w:rsid w:val="008C51DB"/>
    <w:rsid w:val="008E073E"/>
    <w:rsid w:val="008E1231"/>
    <w:rsid w:val="008E3E23"/>
    <w:rsid w:val="008E42F3"/>
    <w:rsid w:val="008E5131"/>
    <w:rsid w:val="008E6B8E"/>
    <w:rsid w:val="008F17AB"/>
    <w:rsid w:val="008F17D9"/>
    <w:rsid w:val="008F1A02"/>
    <w:rsid w:val="008F202F"/>
    <w:rsid w:val="008F5087"/>
    <w:rsid w:val="008F5401"/>
    <w:rsid w:val="008F73FC"/>
    <w:rsid w:val="00900FA3"/>
    <w:rsid w:val="0090399B"/>
    <w:rsid w:val="00903FE6"/>
    <w:rsid w:val="009056FF"/>
    <w:rsid w:val="0091067A"/>
    <w:rsid w:val="00923D61"/>
    <w:rsid w:val="00943D15"/>
    <w:rsid w:val="00946694"/>
    <w:rsid w:val="00947AEC"/>
    <w:rsid w:val="00950D2E"/>
    <w:rsid w:val="00951BFE"/>
    <w:rsid w:val="00953373"/>
    <w:rsid w:val="00953B4E"/>
    <w:rsid w:val="00953D13"/>
    <w:rsid w:val="009566DA"/>
    <w:rsid w:val="00960E06"/>
    <w:rsid w:val="009610D1"/>
    <w:rsid w:val="00967AED"/>
    <w:rsid w:val="009844EB"/>
    <w:rsid w:val="00985A5F"/>
    <w:rsid w:val="00987006"/>
    <w:rsid w:val="00996F3B"/>
    <w:rsid w:val="00997253"/>
    <w:rsid w:val="009972D9"/>
    <w:rsid w:val="009A504E"/>
    <w:rsid w:val="009A5C65"/>
    <w:rsid w:val="009B16B8"/>
    <w:rsid w:val="009B555C"/>
    <w:rsid w:val="009B7AB1"/>
    <w:rsid w:val="009C1D0A"/>
    <w:rsid w:val="009C2D88"/>
    <w:rsid w:val="009C2F96"/>
    <w:rsid w:val="009D0F4A"/>
    <w:rsid w:val="009D24A3"/>
    <w:rsid w:val="009D2766"/>
    <w:rsid w:val="009D42B4"/>
    <w:rsid w:val="009D5770"/>
    <w:rsid w:val="009D5C86"/>
    <w:rsid w:val="009D7487"/>
    <w:rsid w:val="009E42D3"/>
    <w:rsid w:val="009E701B"/>
    <w:rsid w:val="009F0156"/>
    <w:rsid w:val="009F324E"/>
    <w:rsid w:val="009F532F"/>
    <w:rsid w:val="00A01074"/>
    <w:rsid w:val="00A04FE7"/>
    <w:rsid w:val="00A05E8D"/>
    <w:rsid w:val="00A07457"/>
    <w:rsid w:val="00A10E3C"/>
    <w:rsid w:val="00A1130B"/>
    <w:rsid w:val="00A14C68"/>
    <w:rsid w:val="00A21C8B"/>
    <w:rsid w:val="00A252EC"/>
    <w:rsid w:val="00A27457"/>
    <w:rsid w:val="00A27A93"/>
    <w:rsid w:val="00A30A6D"/>
    <w:rsid w:val="00A35EEB"/>
    <w:rsid w:val="00A4478A"/>
    <w:rsid w:val="00A46900"/>
    <w:rsid w:val="00A46FA7"/>
    <w:rsid w:val="00A47FC1"/>
    <w:rsid w:val="00A524CB"/>
    <w:rsid w:val="00A54CDE"/>
    <w:rsid w:val="00A61708"/>
    <w:rsid w:val="00A62DC6"/>
    <w:rsid w:val="00A63451"/>
    <w:rsid w:val="00A64223"/>
    <w:rsid w:val="00A67326"/>
    <w:rsid w:val="00A67627"/>
    <w:rsid w:val="00A71426"/>
    <w:rsid w:val="00A72226"/>
    <w:rsid w:val="00A7230D"/>
    <w:rsid w:val="00A72425"/>
    <w:rsid w:val="00A75945"/>
    <w:rsid w:val="00A76037"/>
    <w:rsid w:val="00A91B8A"/>
    <w:rsid w:val="00A96F78"/>
    <w:rsid w:val="00A97A9F"/>
    <w:rsid w:val="00AA1945"/>
    <w:rsid w:val="00AA1C54"/>
    <w:rsid w:val="00AA5F90"/>
    <w:rsid w:val="00AA6F61"/>
    <w:rsid w:val="00AA7024"/>
    <w:rsid w:val="00AB1E18"/>
    <w:rsid w:val="00AB270B"/>
    <w:rsid w:val="00AB354E"/>
    <w:rsid w:val="00AC09EB"/>
    <w:rsid w:val="00AC44E7"/>
    <w:rsid w:val="00AC4A7D"/>
    <w:rsid w:val="00AC4F1C"/>
    <w:rsid w:val="00AD198A"/>
    <w:rsid w:val="00AD56C7"/>
    <w:rsid w:val="00AD56EA"/>
    <w:rsid w:val="00AE0802"/>
    <w:rsid w:val="00AF6973"/>
    <w:rsid w:val="00B004FD"/>
    <w:rsid w:val="00B02132"/>
    <w:rsid w:val="00B05933"/>
    <w:rsid w:val="00B12843"/>
    <w:rsid w:val="00B16FC1"/>
    <w:rsid w:val="00B17D6D"/>
    <w:rsid w:val="00B23BB9"/>
    <w:rsid w:val="00B30C41"/>
    <w:rsid w:val="00B36EA3"/>
    <w:rsid w:val="00B378AB"/>
    <w:rsid w:val="00B42971"/>
    <w:rsid w:val="00B42BDF"/>
    <w:rsid w:val="00B46413"/>
    <w:rsid w:val="00B4644A"/>
    <w:rsid w:val="00B47065"/>
    <w:rsid w:val="00B474FE"/>
    <w:rsid w:val="00B51F9B"/>
    <w:rsid w:val="00B53066"/>
    <w:rsid w:val="00B57DD6"/>
    <w:rsid w:val="00B61087"/>
    <w:rsid w:val="00B6264E"/>
    <w:rsid w:val="00B630C1"/>
    <w:rsid w:val="00B63D6B"/>
    <w:rsid w:val="00B72FD4"/>
    <w:rsid w:val="00B74055"/>
    <w:rsid w:val="00B84E8B"/>
    <w:rsid w:val="00B85A1A"/>
    <w:rsid w:val="00B86615"/>
    <w:rsid w:val="00B9227E"/>
    <w:rsid w:val="00B92783"/>
    <w:rsid w:val="00BA4FA5"/>
    <w:rsid w:val="00BB2AC2"/>
    <w:rsid w:val="00BB74D4"/>
    <w:rsid w:val="00BB7501"/>
    <w:rsid w:val="00BB7A89"/>
    <w:rsid w:val="00BC1327"/>
    <w:rsid w:val="00BC1946"/>
    <w:rsid w:val="00BC350E"/>
    <w:rsid w:val="00BC4196"/>
    <w:rsid w:val="00BD0EFC"/>
    <w:rsid w:val="00BD0F00"/>
    <w:rsid w:val="00BD1C62"/>
    <w:rsid w:val="00BD4C36"/>
    <w:rsid w:val="00BD7260"/>
    <w:rsid w:val="00BE0DE2"/>
    <w:rsid w:val="00BE1389"/>
    <w:rsid w:val="00BE24AE"/>
    <w:rsid w:val="00BE2DDD"/>
    <w:rsid w:val="00BE312D"/>
    <w:rsid w:val="00BE330E"/>
    <w:rsid w:val="00BE36FE"/>
    <w:rsid w:val="00BE3B10"/>
    <w:rsid w:val="00BE4E87"/>
    <w:rsid w:val="00BE5272"/>
    <w:rsid w:val="00BE718C"/>
    <w:rsid w:val="00BF1A66"/>
    <w:rsid w:val="00BF20A7"/>
    <w:rsid w:val="00BF6B3C"/>
    <w:rsid w:val="00C03044"/>
    <w:rsid w:val="00C07BB8"/>
    <w:rsid w:val="00C121E6"/>
    <w:rsid w:val="00C12F3A"/>
    <w:rsid w:val="00C1666C"/>
    <w:rsid w:val="00C2082E"/>
    <w:rsid w:val="00C33B14"/>
    <w:rsid w:val="00C3509B"/>
    <w:rsid w:val="00C41975"/>
    <w:rsid w:val="00C47D92"/>
    <w:rsid w:val="00C52F02"/>
    <w:rsid w:val="00C57A7E"/>
    <w:rsid w:val="00C717BD"/>
    <w:rsid w:val="00C71C9E"/>
    <w:rsid w:val="00C81070"/>
    <w:rsid w:val="00C87081"/>
    <w:rsid w:val="00C9152C"/>
    <w:rsid w:val="00C924D5"/>
    <w:rsid w:val="00C965A3"/>
    <w:rsid w:val="00CA013A"/>
    <w:rsid w:val="00CA1640"/>
    <w:rsid w:val="00CA5077"/>
    <w:rsid w:val="00CB0616"/>
    <w:rsid w:val="00CB3839"/>
    <w:rsid w:val="00CC4C43"/>
    <w:rsid w:val="00CD11D6"/>
    <w:rsid w:val="00CD39CD"/>
    <w:rsid w:val="00CD785C"/>
    <w:rsid w:val="00CE216C"/>
    <w:rsid w:val="00CE38CE"/>
    <w:rsid w:val="00CE7EBE"/>
    <w:rsid w:val="00CF38A6"/>
    <w:rsid w:val="00CF4F0F"/>
    <w:rsid w:val="00D01F1E"/>
    <w:rsid w:val="00D02AB1"/>
    <w:rsid w:val="00D115A0"/>
    <w:rsid w:val="00D152D2"/>
    <w:rsid w:val="00D20F19"/>
    <w:rsid w:val="00D21D10"/>
    <w:rsid w:val="00D236E0"/>
    <w:rsid w:val="00D236FC"/>
    <w:rsid w:val="00D24727"/>
    <w:rsid w:val="00D24B35"/>
    <w:rsid w:val="00D31C61"/>
    <w:rsid w:val="00D323EE"/>
    <w:rsid w:val="00D332DA"/>
    <w:rsid w:val="00D34EF9"/>
    <w:rsid w:val="00D35E48"/>
    <w:rsid w:val="00D36348"/>
    <w:rsid w:val="00D409BE"/>
    <w:rsid w:val="00D438B1"/>
    <w:rsid w:val="00D451E8"/>
    <w:rsid w:val="00D462C8"/>
    <w:rsid w:val="00D55BB7"/>
    <w:rsid w:val="00D61722"/>
    <w:rsid w:val="00D62269"/>
    <w:rsid w:val="00D63E43"/>
    <w:rsid w:val="00D66B85"/>
    <w:rsid w:val="00D71E13"/>
    <w:rsid w:val="00D7292C"/>
    <w:rsid w:val="00D72E45"/>
    <w:rsid w:val="00D73A99"/>
    <w:rsid w:val="00D76BD1"/>
    <w:rsid w:val="00D7775E"/>
    <w:rsid w:val="00D803A9"/>
    <w:rsid w:val="00D83A79"/>
    <w:rsid w:val="00D83E09"/>
    <w:rsid w:val="00D843EF"/>
    <w:rsid w:val="00D871EC"/>
    <w:rsid w:val="00D90866"/>
    <w:rsid w:val="00D92660"/>
    <w:rsid w:val="00D95DE8"/>
    <w:rsid w:val="00DA0159"/>
    <w:rsid w:val="00DA5092"/>
    <w:rsid w:val="00DA6301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1A2A"/>
    <w:rsid w:val="00DC44EA"/>
    <w:rsid w:val="00DD25AC"/>
    <w:rsid w:val="00DD495C"/>
    <w:rsid w:val="00DD7857"/>
    <w:rsid w:val="00DE006A"/>
    <w:rsid w:val="00DE08FC"/>
    <w:rsid w:val="00DE25BA"/>
    <w:rsid w:val="00DE26E7"/>
    <w:rsid w:val="00DE45C8"/>
    <w:rsid w:val="00DE6F8A"/>
    <w:rsid w:val="00DF324E"/>
    <w:rsid w:val="00DF33B3"/>
    <w:rsid w:val="00DF54EF"/>
    <w:rsid w:val="00DF6035"/>
    <w:rsid w:val="00DF6460"/>
    <w:rsid w:val="00DF6BFC"/>
    <w:rsid w:val="00DF6E27"/>
    <w:rsid w:val="00E00560"/>
    <w:rsid w:val="00E04DD5"/>
    <w:rsid w:val="00E0636B"/>
    <w:rsid w:val="00E0688F"/>
    <w:rsid w:val="00E06A53"/>
    <w:rsid w:val="00E12B60"/>
    <w:rsid w:val="00E15DE9"/>
    <w:rsid w:val="00E24059"/>
    <w:rsid w:val="00E25EF0"/>
    <w:rsid w:val="00E300AD"/>
    <w:rsid w:val="00E344F5"/>
    <w:rsid w:val="00E3602F"/>
    <w:rsid w:val="00E3752C"/>
    <w:rsid w:val="00E4050B"/>
    <w:rsid w:val="00E4378A"/>
    <w:rsid w:val="00E4408D"/>
    <w:rsid w:val="00E440CF"/>
    <w:rsid w:val="00E45EC7"/>
    <w:rsid w:val="00E460C2"/>
    <w:rsid w:val="00E46A15"/>
    <w:rsid w:val="00E54974"/>
    <w:rsid w:val="00E56004"/>
    <w:rsid w:val="00E57B51"/>
    <w:rsid w:val="00E71B87"/>
    <w:rsid w:val="00E71EA0"/>
    <w:rsid w:val="00E728EB"/>
    <w:rsid w:val="00E733C6"/>
    <w:rsid w:val="00E7429F"/>
    <w:rsid w:val="00E744F1"/>
    <w:rsid w:val="00E77AE7"/>
    <w:rsid w:val="00E83E81"/>
    <w:rsid w:val="00E90FE0"/>
    <w:rsid w:val="00E91200"/>
    <w:rsid w:val="00E91BCB"/>
    <w:rsid w:val="00E93D50"/>
    <w:rsid w:val="00E9482E"/>
    <w:rsid w:val="00EA2880"/>
    <w:rsid w:val="00EA4C23"/>
    <w:rsid w:val="00EB1011"/>
    <w:rsid w:val="00EB20F6"/>
    <w:rsid w:val="00EB3689"/>
    <w:rsid w:val="00EB5CAC"/>
    <w:rsid w:val="00EC2359"/>
    <w:rsid w:val="00EC2CD4"/>
    <w:rsid w:val="00EC6859"/>
    <w:rsid w:val="00EC7966"/>
    <w:rsid w:val="00ED0EE1"/>
    <w:rsid w:val="00ED2A4B"/>
    <w:rsid w:val="00EE0679"/>
    <w:rsid w:val="00EE13A5"/>
    <w:rsid w:val="00EE485D"/>
    <w:rsid w:val="00EE4B5D"/>
    <w:rsid w:val="00EE7C8C"/>
    <w:rsid w:val="00EF0331"/>
    <w:rsid w:val="00EF035E"/>
    <w:rsid w:val="00EF28E5"/>
    <w:rsid w:val="00EF28F6"/>
    <w:rsid w:val="00EF387F"/>
    <w:rsid w:val="00EF3E40"/>
    <w:rsid w:val="00EF474C"/>
    <w:rsid w:val="00EF4EA5"/>
    <w:rsid w:val="00EF6B1B"/>
    <w:rsid w:val="00F02B40"/>
    <w:rsid w:val="00F0388D"/>
    <w:rsid w:val="00F076B7"/>
    <w:rsid w:val="00F100EC"/>
    <w:rsid w:val="00F10A79"/>
    <w:rsid w:val="00F12B35"/>
    <w:rsid w:val="00F12CA4"/>
    <w:rsid w:val="00F143A0"/>
    <w:rsid w:val="00F14C8B"/>
    <w:rsid w:val="00F16A06"/>
    <w:rsid w:val="00F20159"/>
    <w:rsid w:val="00F2100E"/>
    <w:rsid w:val="00F22060"/>
    <w:rsid w:val="00F341CB"/>
    <w:rsid w:val="00F477E9"/>
    <w:rsid w:val="00F47A96"/>
    <w:rsid w:val="00F56982"/>
    <w:rsid w:val="00F62DD6"/>
    <w:rsid w:val="00F64C68"/>
    <w:rsid w:val="00F64F22"/>
    <w:rsid w:val="00F71FEA"/>
    <w:rsid w:val="00F73E28"/>
    <w:rsid w:val="00F74129"/>
    <w:rsid w:val="00F77E84"/>
    <w:rsid w:val="00F8419F"/>
    <w:rsid w:val="00F849CB"/>
    <w:rsid w:val="00F8527C"/>
    <w:rsid w:val="00F853B6"/>
    <w:rsid w:val="00F87EED"/>
    <w:rsid w:val="00F93588"/>
    <w:rsid w:val="00F94BE3"/>
    <w:rsid w:val="00F95F66"/>
    <w:rsid w:val="00F97A45"/>
    <w:rsid w:val="00FA3493"/>
    <w:rsid w:val="00FA5ECB"/>
    <w:rsid w:val="00FA79D0"/>
    <w:rsid w:val="00FB12ED"/>
    <w:rsid w:val="00FB2560"/>
    <w:rsid w:val="00FB4D8F"/>
    <w:rsid w:val="00FB64A8"/>
    <w:rsid w:val="00FB7DD4"/>
    <w:rsid w:val="00FC709F"/>
    <w:rsid w:val="00FE0C1B"/>
    <w:rsid w:val="00FE12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une.Jatulyt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rt.lt/siluma/Puslapiai/licencijavimas/licenciju-turetoja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2022-12-15T07:08:00Z</cp:lastPrinted>
  <dcterms:created xsi:type="dcterms:W3CDTF">2023-08-25T06:29:00Z</dcterms:created>
  <dcterms:modified xsi:type="dcterms:W3CDTF">2023-08-25T06:29:00Z</dcterms:modified>
</cp:coreProperties>
</file>