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601AA" w:rsidRDefault="00EB63DE"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50752269" r:id="rId9"/>
        </w:object>
      </w:r>
    </w:p>
    <w:p w14:paraId="0972FA3C" w14:textId="77777777" w:rsidR="00E83E81" w:rsidRPr="00D601AA" w:rsidRDefault="00E83E81" w:rsidP="00E83E81">
      <w:pPr>
        <w:spacing w:line="240" w:lineRule="auto"/>
        <w:rPr>
          <w:rFonts w:ascii="Times New Roman" w:hAnsi="Times New Roman" w:cs="Times New Roman"/>
          <w:sz w:val="24"/>
          <w:szCs w:val="24"/>
        </w:rPr>
      </w:pPr>
    </w:p>
    <w:p w14:paraId="1AF679FC" w14:textId="77777777" w:rsidR="00E83E81" w:rsidRPr="00D601AA" w:rsidRDefault="00E83E81" w:rsidP="00E83E81">
      <w:pPr>
        <w:spacing w:after="0"/>
        <w:rPr>
          <w:rFonts w:ascii="Times New Roman" w:eastAsia="Times New Roman" w:hAnsi="Times New Roman" w:cs="Times New Roman"/>
          <w:sz w:val="24"/>
          <w:szCs w:val="24"/>
        </w:rPr>
      </w:pPr>
    </w:p>
    <w:p w14:paraId="7CB27622"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r w:rsidRPr="00D601AA">
        <w:rPr>
          <w:rFonts w:ascii="Times New Roman" w:eastAsia="Times New Roman" w:hAnsi="Times New Roman" w:cs="Times New Roman"/>
          <w:b/>
          <w:bCs/>
          <w:sz w:val="24"/>
          <w:szCs w:val="24"/>
        </w:rPr>
        <w:t>VIEŠŲJŲ PIRKIMŲ TARNYBA</w:t>
      </w:r>
    </w:p>
    <w:p w14:paraId="5547A2E6"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601AA" w14:paraId="3BA34482" w14:textId="77777777" w:rsidTr="00993CBA">
        <w:trPr>
          <w:cantSplit/>
          <w:tblHeader/>
          <w:jc w:val="center"/>
        </w:trPr>
        <w:tc>
          <w:tcPr>
            <w:tcW w:w="6091" w:type="dxa"/>
          </w:tcPr>
          <w:p w14:paraId="690E9211" w14:textId="73C1548E" w:rsidR="000E4C54" w:rsidRPr="00D601AA" w:rsidRDefault="001B56A3" w:rsidP="00A41298">
            <w:pPr>
              <w:spacing w:after="0"/>
              <w:rPr>
                <w:rFonts w:ascii="Times New Roman" w:eastAsia="Times New Roman" w:hAnsi="Times New Roman" w:cs="Times New Roman"/>
                <w:bCs/>
                <w:sz w:val="24"/>
                <w:szCs w:val="24"/>
              </w:rPr>
            </w:pPr>
            <w:r w:rsidRPr="00D601AA">
              <w:rPr>
                <w:rFonts w:ascii="Times New Roman" w:eastAsia="Times New Roman" w:hAnsi="Times New Roman" w:cs="Times New Roman"/>
                <w:bCs/>
                <w:sz w:val="24"/>
                <w:szCs w:val="24"/>
              </w:rPr>
              <w:t>Lietuvos kariuomenė</w:t>
            </w:r>
          </w:p>
          <w:p w14:paraId="0DC75FF6" w14:textId="01A282C1" w:rsidR="00346BAC" w:rsidRPr="00D601AA" w:rsidRDefault="00346BAC" w:rsidP="00A41298">
            <w:pPr>
              <w:spacing w:after="0"/>
              <w:rPr>
                <w:rFonts w:ascii="Times New Roman" w:eastAsia="Times New Roman" w:hAnsi="Times New Roman" w:cs="Times New Roman"/>
                <w:bCs/>
                <w:sz w:val="24"/>
                <w:szCs w:val="24"/>
              </w:rPr>
            </w:pPr>
            <w:r w:rsidRPr="00D601AA">
              <w:rPr>
                <w:rFonts w:ascii="Times New Roman" w:eastAsia="Times New Roman" w:hAnsi="Times New Roman" w:cs="Times New Roman"/>
                <w:bCs/>
                <w:sz w:val="24"/>
                <w:szCs w:val="24"/>
              </w:rPr>
              <w:t>Šv. Ignoto g. 8</w:t>
            </w:r>
          </w:p>
          <w:p w14:paraId="0EFC2967" w14:textId="2E77F346" w:rsidR="00346BAC" w:rsidRPr="00D601AA" w:rsidRDefault="00346BAC" w:rsidP="00A41298">
            <w:pPr>
              <w:spacing w:after="0"/>
              <w:rPr>
                <w:rFonts w:ascii="Times New Roman" w:eastAsia="Times New Roman" w:hAnsi="Times New Roman" w:cs="Times New Roman"/>
                <w:bCs/>
                <w:sz w:val="24"/>
                <w:szCs w:val="24"/>
              </w:rPr>
            </w:pPr>
            <w:r w:rsidRPr="00D601AA">
              <w:rPr>
                <w:rFonts w:ascii="Times New Roman" w:eastAsia="Times New Roman" w:hAnsi="Times New Roman" w:cs="Times New Roman"/>
                <w:bCs/>
                <w:sz w:val="24"/>
                <w:szCs w:val="24"/>
              </w:rPr>
              <w:t>01144, Vilnius</w:t>
            </w:r>
          </w:p>
          <w:p w14:paraId="2734C34F" w14:textId="77777777" w:rsidR="00346BAC" w:rsidRPr="00D601AA" w:rsidRDefault="00346BAC" w:rsidP="00A41298">
            <w:pPr>
              <w:spacing w:after="0"/>
              <w:rPr>
                <w:rFonts w:ascii="Times New Roman" w:eastAsia="Times New Roman" w:hAnsi="Times New Roman" w:cs="Times New Roman"/>
                <w:bCs/>
                <w:sz w:val="24"/>
                <w:szCs w:val="24"/>
              </w:rPr>
            </w:pPr>
          </w:p>
          <w:p w14:paraId="438867BB" w14:textId="2DB56A0E" w:rsidR="008E5131" w:rsidRPr="00D601AA" w:rsidRDefault="00E83E81" w:rsidP="002D4CD4">
            <w:pPr>
              <w:spacing w:after="0"/>
              <w:rPr>
                <w:rFonts w:ascii="Times New Roman" w:hAnsi="Times New Roman" w:cs="Times New Roman"/>
                <w:sz w:val="24"/>
                <w:szCs w:val="24"/>
              </w:rPr>
            </w:pPr>
            <w:r w:rsidRPr="00D601AA">
              <w:rPr>
                <w:rFonts w:ascii="Times New Roman" w:eastAsia="Times New Roman" w:hAnsi="Times New Roman" w:cs="Times New Roman"/>
                <w:sz w:val="24"/>
                <w:szCs w:val="24"/>
              </w:rPr>
              <w:t xml:space="preserve">El. p.: </w:t>
            </w:r>
            <w:hyperlink r:id="rId10" w:history="1">
              <w:r w:rsidR="001B56A3" w:rsidRPr="00D601AA">
                <w:rPr>
                  <w:rStyle w:val="Hyperlink"/>
                  <w:rFonts w:ascii="Times New Roman" w:eastAsia="Times New Roman" w:hAnsi="Times New Roman" w:cs="Times New Roman"/>
                  <w:sz w:val="24"/>
                  <w:szCs w:val="24"/>
                </w:rPr>
                <w:t>LK.kanceliarija</w:t>
              </w:r>
              <w:r w:rsidR="001B56A3" w:rsidRPr="00D601AA">
                <w:rPr>
                  <w:rStyle w:val="Hyperlink"/>
                  <w:rFonts w:ascii="Times New Roman" w:hAnsi="Times New Roman" w:cs="Times New Roman"/>
                  <w:sz w:val="24"/>
                  <w:szCs w:val="24"/>
                </w:rPr>
                <w:t>@mil.lt</w:t>
              </w:r>
            </w:hyperlink>
          </w:p>
          <w:p w14:paraId="66A84D9B" w14:textId="062D964F" w:rsidR="001B56A3" w:rsidRPr="00D601AA" w:rsidRDefault="001B56A3" w:rsidP="002D4CD4">
            <w:pPr>
              <w:spacing w:after="0"/>
              <w:rPr>
                <w:rFonts w:ascii="Times New Roman" w:hAnsi="Times New Roman" w:cs="Times New Roman"/>
                <w:sz w:val="24"/>
                <w:szCs w:val="24"/>
              </w:rPr>
            </w:pPr>
            <w:r w:rsidRPr="00D601AA">
              <w:rPr>
                <w:rFonts w:ascii="Times New Roman" w:hAnsi="Times New Roman" w:cs="Times New Roman"/>
                <w:sz w:val="24"/>
                <w:szCs w:val="24"/>
              </w:rPr>
              <w:t xml:space="preserve">           </w:t>
            </w:r>
            <w:hyperlink r:id="rId11" w:history="1">
              <w:r w:rsidRPr="00D601AA">
                <w:rPr>
                  <w:rStyle w:val="Hyperlink"/>
                  <w:rFonts w:ascii="Times New Roman" w:hAnsi="Times New Roman" w:cs="Times New Roman"/>
                  <w:sz w:val="24"/>
                  <w:szCs w:val="24"/>
                </w:rPr>
                <w:t>Karolis.Jasas@mil.lt</w:t>
              </w:r>
            </w:hyperlink>
          </w:p>
          <w:p w14:paraId="22618E9A" w14:textId="6D68C05B" w:rsidR="001B56A3" w:rsidRPr="00D601AA" w:rsidRDefault="001B56A3" w:rsidP="002D4CD4">
            <w:pPr>
              <w:spacing w:after="0"/>
              <w:rPr>
                <w:rFonts w:ascii="Times New Roman" w:hAnsi="Times New Roman" w:cs="Times New Roman"/>
                <w:sz w:val="24"/>
                <w:szCs w:val="24"/>
              </w:rPr>
            </w:pPr>
          </w:p>
        </w:tc>
        <w:tc>
          <w:tcPr>
            <w:tcW w:w="1559" w:type="dxa"/>
          </w:tcPr>
          <w:p w14:paraId="13A87122" w14:textId="6395180E" w:rsidR="00E83E81" w:rsidRPr="00D601AA" w:rsidRDefault="00E83E81" w:rsidP="00A4129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  20</w:t>
            </w:r>
            <w:r w:rsidR="00EA2880" w:rsidRPr="00D601AA">
              <w:rPr>
                <w:rFonts w:ascii="Times New Roman" w:eastAsia="Times New Roman" w:hAnsi="Times New Roman" w:cs="Times New Roman"/>
                <w:sz w:val="24"/>
                <w:szCs w:val="24"/>
              </w:rPr>
              <w:t>2</w:t>
            </w:r>
            <w:r w:rsidR="007318BD" w:rsidRPr="00D601AA">
              <w:rPr>
                <w:rFonts w:ascii="Times New Roman" w:eastAsia="Times New Roman" w:hAnsi="Times New Roman" w:cs="Times New Roman"/>
                <w:sz w:val="24"/>
                <w:szCs w:val="24"/>
              </w:rPr>
              <w:t>3</w:t>
            </w:r>
            <w:r w:rsidRPr="00D601AA">
              <w:rPr>
                <w:rFonts w:ascii="Times New Roman" w:eastAsia="Times New Roman" w:hAnsi="Times New Roman" w:cs="Times New Roman"/>
                <w:sz w:val="24"/>
                <w:szCs w:val="24"/>
              </w:rPr>
              <w:t>-</w:t>
            </w:r>
            <w:r w:rsidR="007318BD" w:rsidRPr="00D601AA">
              <w:rPr>
                <w:rFonts w:ascii="Times New Roman" w:eastAsia="Times New Roman" w:hAnsi="Times New Roman" w:cs="Times New Roman"/>
                <w:sz w:val="24"/>
                <w:szCs w:val="24"/>
              </w:rPr>
              <w:t>0</w:t>
            </w:r>
            <w:r w:rsidR="00993CBA" w:rsidRPr="00D601AA">
              <w:rPr>
                <w:rFonts w:ascii="Times New Roman" w:eastAsia="Times New Roman" w:hAnsi="Times New Roman" w:cs="Times New Roman"/>
                <w:sz w:val="24"/>
                <w:szCs w:val="24"/>
              </w:rPr>
              <w:t>7</w:t>
            </w:r>
            <w:r w:rsidR="00D332DA" w:rsidRPr="00D601AA">
              <w:rPr>
                <w:rFonts w:ascii="Times New Roman" w:eastAsia="Times New Roman" w:hAnsi="Times New Roman" w:cs="Times New Roman"/>
                <w:sz w:val="24"/>
                <w:szCs w:val="24"/>
              </w:rPr>
              <w:t>-</w:t>
            </w:r>
          </w:p>
          <w:p w14:paraId="70E85678" w14:textId="77777777" w:rsidR="004D0118" w:rsidRPr="00D601AA" w:rsidRDefault="00E83E81" w:rsidP="00E83E81">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Į </w:t>
            </w:r>
            <w:r w:rsidR="004D0118" w:rsidRPr="00D601AA">
              <w:rPr>
                <w:rFonts w:ascii="Times New Roman" w:eastAsia="Times New Roman" w:hAnsi="Times New Roman" w:cs="Times New Roman"/>
                <w:sz w:val="24"/>
                <w:szCs w:val="24"/>
              </w:rPr>
              <w:t>2023-0</w:t>
            </w:r>
            <w:r w:rsidR="001B56A3" w:rsidRPr="00D601AA">
              <w:rPr>
                <w:rFonts w:ascii="Times New Roman" w:eastAsia="Times New Roman" w:hAnsi="Times New Roman" w:cs="Times New Roman"/>
                <w:sz w:val="24"/>
                <w:szCs w:val="24"/>
              </w:rPr>
              <w:t>5</w:t>
            </w:r>
            <w:r w:rsidR="004D0118" w:rsidRPr="00D601AA">
              <w:rPr>
                <w:rFonts w:ascii="Times New Roman" w:eastAsia="Times New Roman" w:hAnsi="Times New Roman" w:cs="Times New Roman"/>
                <w:sz w:val="24"/>
                <w:szCs w:val="24"/>
              </w:rPr>
              <w:t>-</w:t>
            </w:r>
            <w:r w:rsidR="001B56A3" w:rsidRPr="00D601AA">
              <w:rPr>
                <w:rFonts w:ascii="Times New Roman" w:eastAsia="Times New Roman" w:hAnsi="Times New Roman" w:cs="Times New Roman"/>
                <w:sz w:val="24"/>
                <w:szCs w:val="24"/>
              </w:rPr>
              <w:t>23</w:t>
            </w:r>
          </w:p>
          <w:p w14:paraId="439A6C94" w14:textId="6D666D45" w:rsidR="00993CBA" w:rsidRPr="00D601AA" w:rsidRDefault="00993CBA" w:rsidP="00E83E81">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  2023-07-03</w:t>
            </w:r>
          </w:p>
        </w:tc>
        <w:tc>
          <w:tcPr>
            <w:tcW w:w="540" w:type="dxa"/>
          </w:tcPr>
          <w:p w14:paraId="1644469B" w14:textId="5E6FB7C1" w:rsidR="00E83E81" w:rsidRPr="00D601AA" w:rsidRDefault="00E83E81" w:rsidP="00A4129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p>
          <w:p w14:paraId="40353AAE" w14:textId="77777777" w:rsidR="006C2659" w:rsidRPr="00D601AA" w:rsidRDefault="004D0118" w:rsidP="004D011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r w:rsidR="0040172E" w:rsidRPr="00D601AA">
              <w:rPr>
                <w:rFonts w:ascii="Times New Roman" w:eastAsia="Times New Roman" w:hAnsi="Times New Roman" w:cs="Times New Roman"/>
                <w:sz w:val="24"/>
                <w:szCs w:val="24"/>
              </w:rPr>
              <w:t>.</w:t>
            </w:r>
          </w:p>
          <w:p w14:paraId="3A88D3C2" w14:textId="58119B7E" w:rsidR="00993CBA" w:rsidRPr="00D601AA" w:rsidRDefault="00993CBA" w:rsidP="004D011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p>
        </w:tc>
        <w:tc>
          <w:tcPr>
            <w:tcW w:w="1445" w:type="dxa"/>
          </w:tcPr>
          <w:p w14:paraId="2E309890" w14:textId="4B400718" w:rsidR="00E83E81" w:rsidRPr="00D601AA" w:rsidRDefault="00E83E81" w:rsidP="00A41298">
            <w:pPr>
              <w:tabs>
                <w:tab w:val="right" w:pos="1764"/>
              </w:tabs>
              <w:spacing w:after="0"/>
              <w:ind w:right="176"/>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4S-</w:t>
            </w:r>
          </w:p>
          <w:p w14:paraId="79AE4CAA" w14:textId="77777777" w:rsidR="006C2659" w:rsidRPr="00D601AA" w:rsidRDefault="001B56A3" w:rsidP="00374EE9">
            <w:pPr>
              <w:spacing w:after="0"/>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KVS</w:t>
            </w:r>
            <w:r w:rsidR="000F1A58" w:rsidRPr="00D601AA">
              <w:rPr>
                <w:rFonts w:ascii="Times New Roman" w:eastAsia="Times New Roman" w:hAnsi="Times New Roman" w:cs="Times New Roman"/>
                <w:sz w:val="24"/>
                <w:szCs w:val="24"/>
              </w:rPr>
              <w:t>-</w:t>
            </w:r>
            <w:r w:rsidRPr="00D601AA">
              <w:rPr>
                <w:rFonts w:ascii="Times New Roman" w:eastAsia="Times New Roman" w:hAnsi="Times New Roman" w:cs="Times New Roman"/>
                <w:sz w:val="24"/>
                <w:szCs w:val="24"/>
              </w:rPr>
              <w:t>442</w:t>
            </w:r>
          </w:p>
          <w:p w14:paraId="26739837" w14:textId="0717BC1A" w:rsidR="00993CBA" w:rsidRPr="00D601AA" w:rsidRDefault="00993CBA" w:rsidP="00374EE9">
            <w:pPr>
              <w:spacing w:after="0"/>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KVS-659</w:t>
            </w:r>
          </w:p>
        </w:tc>
      </w:tr>
    </w:tbl>
    <w:p w14:paraId="5F218D1D" w14:textId="77777777" w:rsidR="00374EE9" w:rsidRPr="00D601AA"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7BAAC58F" w:rsidR="00E83E81" w:rsidRPr="00D601AA" w:rsidRDefault="00FC437E" w:rsidP="00953B4E">
      <w:pPr>
        <w:tabs>
          <w:tab w:val="left" w:pos="1134"/>
        </w:tabs>
        <w:spacing w:after="0" w:line="240" w:lineRule="auto"/>
        <w:jc w:val="both"/>
        <w:rPr>
          <w:rFonts w:ascii="Times New Roman" w:eastAsia="Times New Roman" w:hAnsi="Times New Roman" w:cs="Times New Roman"/>
          <w:b/>
          <w:sz w:val="24"/>
          <w:szCs w:val="24"/>
        </w:rPr>
      </w:pPr>
      <w:r w:rsidRPr="00D601AA">
        <w:rPr>
          <w:rFonts w:ascii="Times New Roman" w:eastAsia="Times New Roman" w:hAnsi="Times New Roman" w:cs="Times New Roman"/>
          <w:b/>
          <w:bCs/>
          <w:caps/>
          <w:sz w:val="24"/>
          <w:szCs w:val="24"/>
        </w:rPr>
        <w:t>SPRENDIMAS DĖL SUTIKIMO VYKDYTI PIRKIMĄ NESKELBIAMŲ DERYBŲ BŪDU</w:t>
      </w:r>
    </w:p>
    <w:p w14:paraId="2CB024AD" w14:textId="5B795227" w:rsidR="008C2B30" w:rsidRPr="00D601AA" w:rsidRDefault="008C2B30"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85177F6" w14:textId="77777777" w:rsidR="007318BD" w:rsidRPr="00D601AA"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118A7B7F" w14:textId="77777777" w:rsidR="00A63F56" w:rsidRPr="00D601AA" w:rsidRDefault="00FC437E" w:rsidP="00D75CD2">
      <w:pPr>
        <w:spacing w:after="0" w:line="360" w:lineRule="auto"/>
        <w:ind w:firstLine="567"/>
        <w:jc w:val="both"/>
        <w:rPr>
          <w:rFonts w:ascii="Times New Roman" w:hAnsi="Times New Roman" w:cs="Times New Roman"/>
          <w:sz w:val="24"/>
          <w:szCs w:val="24"/>
        </w:rPr>
      </w:pPr>
      <w:r w:rsidRPr="00D601AA">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9 straipsnio 2 dalies 6 punkto nuostatomis, išnagrinėjo Lietuvos kariuomenės (toliau – Perkančioji organizacija) prašymą sutikti </w:t>
      </w:r>
      <w:bookmarkStart w:id="1" w:name="_Hlk139629349"/>
      <w:r w:rsidRPr="00D601AA">
        <w:rPr>
          <w:rFonts w:ascii="Times New Roman" w:hAnsi="Times New Roman" w:cs="Times New Roman"/>
          <w:i/>
          <w:iCs/>
          <w:sz w:val="24"/>
          <w:szCs w:val="24"/>
        </w:rPr>
        <w:t xml:space="preserve">Nuotoliniu būdu valdomų orlaivių </w:t>
      </w:r>
      <w:bookmarkStart w:id="2" w:name="_Hlk139878538"/>
      <w:r w:rsidRPr="00D601AA">
        <w:rPr>
          <w:rFonts w:ascii="Times New Roman" w:hAnsi="Times New Roman" w:cs="Times New Roman"/>
          <w:i/>
          <w:iCs/>
          <w:sz w:val="24"/>
          <w:szCs w:val="24"/>
        </w:rPr>
        <w:t>ScanEagle l</w:t>
      </w:r>
      <w:bookmarkEnd w:id="2"/>
      <w:r w:rsidRPr="00D601AA">
        <w:rPr>
          <w:rFonts w:ascii="Times New Roman" w:hAnsi="Times New Roman" w:cs="Times New Roman"/>
          <w:i/>
          <w:iCs/>
          <w:sz w:val="24"/>
          <w:szCs w:val="24"/>
        </w:rPr>
        <w:t>ogistinės paramos paslaugas</w:t>
      </w:r>
      <w:bookmarkEnd w:id="1"/>
      <w:r w:rsidRPr="00D601AA">
        <w:rPr>
          <w:rFonts w:ascii="Times New Roman" w:hAnsi="Times New Roman" w:cs="Times New Roman"/>
          <w:i/>
          <w:iCs/>
          <w:sz w:val="24"/>
          <w:szCs w:val="24"/>
        </w:rPr>
        <w:t xml:space="preserve"> </w:t>
      </w:r>
      <w:r w:rsidRPr="00D601AA">
        <w:rPr>
          <w:rFonts w:ascii="Times New Roman" w:hAnsi="Times New Roman" w:cs="Times New Roman"/>
          <w:sz w:val="24"/>
          <w:szCs w:val="24"/>
        </w:rPr>
        <w:t>(toliau – Pirkimas) įsigyti neskelbiamų derybų būdu, vadovaujantis Įstatymo 19 straipsnio 4 dalies 5 punkto nuostatomis.</w:t>
      </w:r>
    </w:p>
    <w:p w14:paraId="740ACE4A" w14:textId="3912337C" w:rsidR="00A63F56" w:rsidRPr="00D601AA" w:rsidRDefault="008E7CA6" w:rsidP="00D75C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Įvertinus </w:t>
      </w:r>
      <w:r w:rsidR="00A63F56" w:rsidRPr="00D601AA">
        <w:rPr>
          <w:rFonts w:ascii="Times New Roman" w:hAnsi="Times New Roman" w:cs="Times New Roman"/>
          <w:sz w:val="24"/>
          <w:szCs w:val="24"/>
        </w:rPr>
        <w:t>Perkančio</w:t>
      </w:r>
      <w:r>
        <w:rPr>
          <w:rFonts w:ascii="Times New Roman" w:hAnsi="Times New Roman" w:cs="Times New Roman"/>
          <w:sz w:val="24"/>
          <w:szCs w:val="24"/>
        </w:rPr>
        <w:t>sios</w:t>
      </w:r>
      <w:r w:rsidR="00A63F56" w:rsidRPr="00D601AA">
        <w:rPr>
          <w:rFonts w:ascii="Times New Roman" w:hAnsi="Times New Roman" w:cs="Times New Roman"/>
          <w:sz w:val="24"/>
          <w:szCs w:val="24"/>
        </w:rPr>
        <w:t xml:space="preserve"> organizacij</w:t>
      </w:r>
      <w:r>
        <w:rPr>
          <w:rFonts w:ascii="Times New Roman" w:hAnsi="Times New Roman" w:cs="Times New Roman"/>
          <w:sz w:val="24"/>
          <w:szCs w:val="24"/>
        </w:rPr>
        <w:t>os pateiktą informaciją ir dokumentus</w:t>
      </w:r>
      <w:r w:rsidR="00A63F56" w:rsidRPr="00D601AA">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nustatyta</w:t>
      </w:r>
      <w:r w:rsidR="00A63F56" w:rsidRPr="00D601AA">
        <w:rPr>
          <w:rFonts w:ascii="Times New Roman" w:hAnsi="Times New Roman" w:cs="Times New Roman"/>
          <w:sz w:val="24"/>
          <w:szCs w:val="24"/>
        </w:rPr>
        <w:t xml:space="preserve">, kad nuotoliniu būdu valdomų orlaivių ScanEagle logistikos palaikymo paslaugas sudaro atsarginių dalių </w:t>
      </w:r>
      <w:r>
        <w:rPr>
          <w:rFonts w:ascii="Times New Roman" w:hAnsi="Times New Roman" w:cs="Times New Roman"/>
          <w:sz w:val="24"/>
          <w:szCs w:val="24"/>
        </w:rPr>
        <w:t xml:space="preserve">/ modulių, atnaujinimo / konvertavimo rinkinių ir eksploatacinių </w:t>
      </w:r>
      <w:r w:rsidR="00A63F56" w:rsidRPr="00D601AA">
        <w:rPr>
          <w:rFonts w:ascii="Times New Roman" w:hAnsi="Times New Roman" w:cs="Times New Roman"/>
          <w:sz w:val="24"/>
          <w:szCs w:val="24"/>
        </w:rPr>
        <w:t xml:space="preserve">medžiagų tiekimas, personalo mokymai, gamintojo atstovo paslaugos (sugadintos įrangos </w:t>
      </w:r>
      <w:r>
        <w:rPr>
          <w:rFonts w:ascii="Times New Roman" w:hAnsi="Times New Roman" w:cs="Times New Roman"/>
          <w:sz w:val="24"/>
          <w:szCs w:val="24"/>
        </w:rPr>
        <w:t xml:space="preserve">/ modulių </w:t>
      </w:r>
      <w:r w:rsidR="00A63F56" w:rsidRPr="00D601AA">
        <w:rPr>
          <w:rFonts w:ascii="Times New Roman" w:hAnsi="Times New Roman" w:cs="Times New Roman"/>
          <w:sz w:val="24"/>
          <w:szCs w:val="24"/>
        </w:rPr>
        <w:t>vertinimas</w:t>
      </w:r>
      <w:r>
        <w:rPr>
          <w:rFonts w:ascii="Times New Roman" w:hAnsi="Times New Roman" w:cs="Times New Roman"/>
          <w:sz w:val="24"/>
          <w:szCs w:val="24"/>
        </w:rPr>
        <w:t xml:space="preserve"> ir </w:t>
      </w:r>
      <w:r w:rsidR="00A63F56" w:rsidRPr="00D601AA">
        <w:rPr>
          <w:rFonts w:ascii="Times New Roman" w:hAnsi="Times New Roman" w:cs="Times New Roman"/>
          <w:sz w:val="24"/>
          <w:szCs w:val="24"/>
        </w:rPr>
        <w:t>remontas</w:t>
      </w:r>
      <w:r>
        <w:rPr>
          <w:rFonts w:ascii="Times New Roman" w:hAnsi="Times New Roman" w:cs="Times New Roman"/>
          <w:sz w:val="24"/>
          <w:szCs w:val="24"/>
        </w:rPr>
        <w:t>)</w:t>
      </w:r>
      <w:r w:rsidR="00A63F56" w:rsidRPr="00D601AA">
        <w:rPr>
          <w:rFonts w:ascii="Times New Roman" w:hAnsi="Times New Roman" w:cs="Times New Roman"/>
          <w:sz w:val="24"/>
          <w:szCs w:val="24"/>
        </w:rPr>
        <w:t xml:space="preserve">, </w:t>
      </w:r>
      <w:r>
        <w:rPr>
          <w:rFonts w:ascii="Times New Roman" w:hAnsi="Times New Roman" w:cs="Times New Roman"/>
          <w:sz w:val="24"/>
          <w:szCs w:val="24"/>
        </w:rPr>
        <w:t xml:space="preserve">programos valdymo paslaugos, </w:t>
      </w:r>
      <w:r w:rsidR="00A63F56" w:rsidRPr="00D601AA">
        <w:rPr>
          <w:rFonts w:ascii="Times New Roman" w:hAnsi="Times New Roman" w:cs="Times New Roman"/>
          <w:sz w:val="24"/>
          <w:szCs w:val="24"/>
        </w:rPr>
        <w:t>pagalbos linijos techniniais klausimais paslaugos</w:t>
      </w:r>
      <w:r>
        <w:rPr>
          <w:rFonts w:ascii="Times New Roman" w:hAnsi="Times New Roman" w:cs="Times New Roman"/>
          <w:sz w:val="24"/>
          <w:szCs w:val="24"/>
        </w:rPr>
        <w:t xml:space="preserve"> ir k</w:t>
      </w:r>
      <w:r w:rsidR="00F70992">
        <w:rPr>
          <w:rFonts w:ascii="Times New Roman" w:hAnsi="Times New Roman" w:cs="Times New Roman"/>
          <w:sz w:val="24"/>
          <w:szCs w:val="24"/>
        </w:rPr>
        <w:t>itos</w:t>
      </w:r>
      <w:r>
        <w:rPr>
          <w:rFonts w:ascii="Times New Roman" w:hAnsi="Times New Roman" w:cs="Times New Roman"/>
          <w:sz w:val="24"/>
          <w:szCs w:val="24"/>
        </w:rPr>
        <w:t xml:space="preserve"> paslaugos</w:t>
      </w:r>
      <w:r w:rsidR="00A63F56" w:rsidRPr="00D601AA">
        <w:rPr>
          <w:rFonts w:ascii="Times New Roman" w:hAnsi="Times New Roman" w:cs="Times New Roman"/>
          <w:sz w:val="24"/>
          <w:szCs w:val="24"/>
        </w:rPr>
        <w:t>. Perkančioji organizacija kartu pažymėjo, kad nuotoliniu būdu valdomų orlaivių techninę priežiūrą ir eksploatacinį palaikymą</w:t>
      </w:r>
      <w:r w:rsidR="00446C26" w:rsidRPr="00D601AA">
        <w:rPr>
          <w:rFonts w:ascii="Times New Roman" w:hAnsi="Times New Roman" w:cs="Times New Roman"/>
          <w:sz w:val="24"/>
          <w:szCs w:val="24"/>
        </w:rPr>
        <w:t xml:space="preserve"> </w:t>
      </w:r>
      <w:r w:rsidR="00A63F56" w:rsidRPr="00D601AA">
        <w:rPr>
          <w:rFonts w:ascii="Times New Roman" w:hAnsi="Times New Roman" w:cs="Times New Roman"/>
          <w:sz w:val="24"/>
          <w:szCs w:val="24"/>
        </w:rPr>
        <w:t xml:space="preserve">turi teisę atlikti </w:t>
      </w:r>
      <w:r w:rsidR="0013110D">
        <w:rPr>
          <w:rFonts w:ascii="Times New Roman" w:hAnsi="Times New Roman" w:cs="Times New Roman"/>
          <w:sz w:val="24"/>
          <w:szCs w:val="24"/>
        </w:rPr>
        <w:t xml:space="preserve">tik </w:t>
      </w:r>
      <w:r w:rsidR="00A63F56" w:rsidRPr="00D601AA">
        <w:rPr>
          <w:rFonts w:ascii="Times New Roman" w:hAnsi="Times New Roman" w:cs="Times New Roman"/>
          <w:sz w:val="24"/>
          <w:szCs w:val="24"/>
        </w:rPr>
        <w:t>įmonės, turinčios Jungtinių Amerikos Valstijų atsakingų institucijų išduotus techninės priežiūros sertifikatus ir leidimus</w:t>
      </w:r>
      <w:r>
        <w:rPr>
          <w:rFonts w:ascii="Times New Roman" w:hAnsi="Times New Roman" w:cs="Times New Roman"/>
          <w:sz w:val="24"/>
          <w:szCs w:val="24"/>
        </w:rPr>
        <w:t>, kartu pažymėdama, kad t</w:t>
      </w:r>
      <w:r w:rsidR="00A63F56" w:rsidRPr="00D601AA">
        <w:rPr>
          <w:rFonts w:ascii="Times New Roman" w:hAnsi="Times New Roman" w:cs="Times New Roman"/>
          <w:sz w:val="24"/>
          <w:szCs w:val="24"/>
        </w:rPr>
        <w:t xml:space="preserve">okius dokumentus ir visą būtiną technologinę dokumentaciją </w:t>
      </w:r>
      <w:r w:rsidR="0013110D">
        <w:rPr>
          <w:rFonts w:ascii="Times New Roman" w:hAnsi="Times New Roman" w:cs="Times New Roman"/>
          <w:sz w:val="24"/>
          <w:szCs w:val="24"/>
        </w:rPr>
        <w:t xml:space="preserve">šiuo atveju </w:t>
      </w:r>
      <w:r w:rsidR="00A63F56" w:rsidRPr="00D601AA">
        <w:rPr>
          <w:rFonts w:ascii="Times New Roman" w:hAnsi="Times New Roman" w:cs="Times New Roman"/>
          <w:sz w:val="24"/>
          <w:szCs w:val="24"/>
        </w:rPr>
        <w:t xml:space="preserve">turi </w:t>
      </w:r>
      <w:r w:rsidR="0013110D">
        <w:rPr>
          <w:rFonts w:ascii="Times New Roman" w:hAnsi="Times New Roman" w:cs="Times New Roman"/>
          <w:sz w:val="24"/>
          <w:szCs w:val="24"/>
        </w:rPr>
        <w:t>konkretus</w:t>
      </w:r>
      <w:r w:rsidR="0013110D" w:rsidRPr="00D601AA">
        <w:rPr>
          <w:rFonts w:ascii="Times New Roman" w:hAnsi="Times New Roman" w:cs="Times New Roman"/>
          <w:sz w:val="24"/>
          <w:szCs w:val="24"/>
        </w:rPr>
        <w:t xml:space="preserve"> </w:t>
      </w:r>
      <w:r w:rsidR="00A63F56" w:rsidRPr="00D601AA">
        <w:rPr>
          <w:rFonts w:ascii="Times New Roman" w:hAnsi="Times New Roman" w:cs="Times New Roman"/>
          <w:sz w:val="24"/>
          <w:szCs w:val="24"/>
        </w:rPr>
        <w:t>tiekėjas – nuotoliniu būdu valdomų orlaivių ScanEagle gamintoja</w:t>
      </w:r>
      <w:r w:rsidR="00593411">
        <w:rPr>
          <w:rFonts w:ascii="Times New Roman" w:hAnsi="Times New Roman" w:cs="Times New Roman"/>
          <w:sz w:val="24"/>
          <w:szCs w:val="24"/>
        </w:rPr>
        <w:t>s</w:t>
      </w:r>
      <w:r w:rsidR="00A63F56" w:rsidRPr="00D601AA">
        <w:rPr>
          <w:rFonts w:ascii="Times New Roman" w:hAnsi="Times New Roman" w:cs="Times New Roman"/>
          <w:sz w:val="24"/>
          <w:szCs w:val="24"/>
        </w:rPr>
        <w:t xml:space="preserve">, įmonė „Insitu, Inc.“. </w:t>
      </w:r>
      <w:r>
        <w:rPr>
          <w:rFonts w:ascii="Times New Roman" w:hAnsi="Times New Roman" w:cs="Times New Roman"/>
          <w:sz w:val="24"/>
          <w:szCs w:val="24"/>
        </w:rPr>
        <w:t xml:space="preserve">Perkančioji organizacija </w:t>
      </w:r>
      <w:r w:rsidR="0013110D">
        <w:rPr>
          <w:rFonts w:ascii="Times New Roman" w:hAnsi="Times New Roman" w:cs="Times New Roman"/>
          <w:sz w:val="24"/>
          <w:szCs w:val="24"/>
        </w:rPr>
        <w:t xml:space="preserve">kartu su prašymu </w:t>
      </w:r>
      <w:r>
        <w:rPr>
          <w:rFonts w:ascii="Times New Roman" w:hAnsi="Times New Roman" w:cs="Times New Roman"/>
          <w:sz w:val="24"/>
          <w:szCs w:val="24"/>
        </w:rPr>
        <w:t>pateikė į</w:t>
      </w:r>
      <w:r w:rsidRPr="008E7CA6">
        <w:rPr>
          <w:rFonts w:ascii="Times New Roman" w:hAnsi="Times New Roman" w:cs="Times New Roman"/>
          <w:sz w:val="24"/>
          <w:szCs w:val="24"/>
        </w:rPr>
        <w:t>monės „Insitu, Inc.“ 202</w:t>
      </w:r>
      <w:r>
        <w:rPr>
          <w:rFonts w:ascii="Times New Roman" w:hAnsi="Times New Roman" w:cs="Times New Roman"/>
          <w:sz w:val="24"/>
          <w:szCs w:val="24"/>
        </w:rPr>
        <w:t>3</w:t>
      </w:r>
      <w:r w:rsidRPr="008E7CA6">
        <w:rPr>
          <w:rFonts w:ascii="Times New Roman" w:hAnsi="Times New Roman" w:cs="Times New Roman"/>
          <w:sz w:val="24"/>
          <w:szCs w:val="24"/>
        </w:rPr>
        <w:t xml:space="preserve"> m. </w:t>
      </w:r>
      <w:r>
        <w:rPr>
          <w:rFonts w:ascii="Times New Roman" w:hAnsi="Times New Roman" w:cs="Times New Roman"/>
          <w:sz w:val="24"/>
          <w:szCs w:val="24"/>
        </w:rPr>
        <w:t>birželio 1</w:t>
      </w:r>
      <w:r w:rsidRPr="008E7CA6">
        <w:rPr>
          <w:rFonts w:ascii="Times New Roman" w:hAnsi="Times New Roman" w:cs="Times New Roman"/>
          <w:sz w:val="24"/>
          <w:szCs w:val="24"/>
        </w:rPr>
        <w:t>2 d. raštą</w:t>
      </w:r>
      <w:r>
        <w:rPr>
          <w:rFonts w:ascii="Times New Roman" w:hAnsi="Times New Roman" w:cs="Times New Roman"/>
          <w:sz w:val="24"/>
          <w:szCs w:val="24"/>
        </w:rPr>
        <w:t xml:space="preserve">, </w:t>
      </w:r>
      <w:r w:rsidRPr="008E7CA6">
        <w:rPr>
          <w:rFonts w:ascii="Times New Roman" w:hAnsi="Times New Roman" w:cs="Times New Roman"/>
          <w:sz w:val="24"/>
          <w:szCs w:val="24"/>
        </w:rPr>
        <w:t xml:space="preserve">kuriame </w:t>
      </w:r>
      <w:r>
        <w:rPr>
          <w:rFonts w:ascii="Times New Roman" w:hAnsi="Times New Roman" w:cs="Times New Roman"/>
          <w:sz w:val="24"/>
          <w:szCs w:val="24"/>
        </w:rPr>
        <w:t>patvirtinama</w:t>
      </w:r>
      <w:r w:rsidRPr="008E7CA6">
        <w:rPr>
          <w:rFonts w:ascii="Times New Roman" w:hAnsi="Times New Roman" w:cs="Times New Roman"/>
          <w:sz w:val="24"/>
          <w:szCs w:val="24"/>
        </w:rPr>
        <w:t xml:space="preserve">, kad </w:t>
      </w:r>
      <w:r>
        <w:rPr>
          <w:rFonts w:ascii="Times New Roman" w:hAnsi="Times New Roman" w:cs="Times New Roman"/>
          <w:sz w:val="24"/>
          <w:szCs w:val="24"/>
        </w:rPr>
        <w:t>„</w:t>
      </w:r>
      <w:r w:rsidRPr="008E7CA6">
        <w:rPr>
          <w:rFonts w:ascii="Times New Roman" w:hAnsi="Times New Roman" w:cs="Times New Roman"/>
          <w:sz w:val="24"/>
          <w:szCs w:val="24"/>
        </w:rPr>
        <w:t>Insitu</w:t>
      </w:r>
      <w:r w:rsidR="008A6B6E">
        <w:rPr>
          <w:rFonts w:ascii="Times New Roman" w:hAnsi="Times New Roman" w:cs="Times New Roman"/>
          <w:sz w:val="24"/>
          <w:szCs w:val="24"/>
        </w:rPr>
        <w:t>,</w:t>
      </w:r>
      <w:r w:rsidR="0013110D">
        <w:rPr>
          <w:rFonts w:ascii="Times New Roman" w:hAnsi="Times New Roman" w:cs="Times New Roman"/>
          <w:sz w:val="24"/>
          <w:szCs w:val="24"/>
        </w:rPr>
        <w:t xml:space="preserve"> </w:t>
      </w:r>
      <w:r w:rsidR="0013110D">
        <w:rPr>
          <w:rFonts w:ascii="Times New Roman" w:hAnsi="Times New Roman" w:cs="Times New Roman"/>
          <w:sz w:val="24"/>
          <w:szCs w:val="24"/>
        </w:rPr>
        <w:lastRenderedPageBreak/>
        <w:t>Ins.</w:t>
      </w:r>
      <w:r>
        <w:rPr>
          <w:rFonts w:ascii="Times New Roman" w:hAnsi="Times New Roman" w:cs="Times New Roman"/>
          <w:sz w:val="24"/>
          <w:szCs w:val="24"/>
        </w:rPr>
        <w:t>“</w:t>
      </w:r>
      <w:r w:rsidRPr="008E7CA6">
        <w:rPr>
          <w:rFonts w:ascii="Times New Roman" w:hAnsi="Times New Roman" w:cs="Times New Roman"/>
          <w:sz w:val="24"/>
          <w:szCs w:val="24"/>
        </w:rPr>
        <w:t xml:space="preserve"> yra originalios </w:t>
      </w:r>
      <w:r w:rsidR="006B5DA8">
        <w:rPr>
          <w:rFonts w:ascii="Times New Roman" w:hAnsi="Times New Roman" w:cs="Times New Roman"/>
          <w:sz w:val="24"/>
          <w:szCs w:val="24"/>
        </w:rPr>
        <w:t xml:space="preserve">(patentuotos) </w:t>
      </w:r>
      <w:r w:rsidRPr="008E7CA6">
        <w:rPr>
          <w:rFonts w:ascii="Times New Roman" w:hAnsi="Times New Roman" w:cs="Times New Roman"/>
          <w:sz w:val="24"/>
          <w:szCs w:val="24"/>
        </w:rPr>
        <w:t xml:space="preserve">įrangos gamintojas, vienintelis </w:t>
      </w:r>
      <w:r w:rsidR="0013110D">
        <w:rPr>
          <w:rFonts w:ascii="Times New Roman" w:hAnsi="Times New Roman" w:cs="Times New Roman"/>
          <w:sz w:val="24"/>
          <w:szCs w:val="24"/>
        </w:rPr>
        <w:t xml:space="preserve">orlaivių </w:t>
      </w:r>
      <w:r w:rsidRPr="008E7CA6">
        <w:rPr>
          <w:rFonts w:ascii="Times New Roman" w:hAnsi="Times New Roman" w:cs="Times New Roman"/>
          <w:sz w:val="24"/>
          <w:szCs w:val="24"/>
        </w:rPr>
        <w:t>ScanEagle® ir ScanEagle® atsarginių dalių gamintojas ir tiekėjas</w:t>
      </w:r>
      <w:r>
        <w:rPr>
          <w:rFonts w:ascii="Times New Roman" w:hAnsi="Times New Roman" w:cs="Times New Roman"/>
          <w:sz w:val="24"/>
          <w:szCs w:val="24"/>
        </w:rPr>
        <w:t>, taip pat nurodyta, kad įmonė</w:t>
      </w:r>
      <w:r w:rsidRPr="008E7CA6">
        <w:rPr>
          <w:rFonts w:ascii="Times New Roman" w:hAnsi="Times New Roman" w:cs="Times New Roman"/>
          <w:sz w:val="24"/>
          <w:szCs w:val="24"/>
        </w:rPr>
        <w:t xml:space="preserve"> turi</w:t>
      </w:r>
      <w:r w:rsidR="0013110D">
        <w:rPr>
          <w:rFonts w:ascii="Times New Roman" w:hAnsi="Times New Roman" w:cs="Times New Roman"/>
          <w:sz w:val="24"/>
          <w:szCs w:val="24"/>
        </w:rPr>
        <w:t xml:space="preserve"> </w:t>
      </w:r>
      <w:bookmarkStart w:id="3" w:name="_Hlk139878631"/>
      <w:r w:rsidR="0013110D">
        <w:rPr>
          <w:rFonts w:ascii="Times New Roman" w:hAnsi="Times New Roman" w:cs="Times New Roman"/>
          <w:sz w:val="24"/>
          <w:szCs w:val="24"/>
        </w:rPr>
        <w:t xml:space="preserve">kitus </w:t>
      </w:r>
      <w:r w:rsidRPr="008E7CA6">
        <w:rPr>
          <w:rFonts w:ascii="Times New Roman" w:hAnsi="Times New Roman" w:cs="Times New Roman"/>
          <w:sz w:val="24"/>
          <w:szCs w:val="24"/>
        </w:rPr>
        <w:t>patent</w:t>
      </w:r>
      <w:r w:rsidR="0013110D">
        <w:rPr>
          <w:rFonts w:ascii="Times New Roman" w:hAnsi="Times New Roman" w:cs="Times New Roman"/>
          <w:sz w:val="24"/>
          <w:szCs w:val="24"/>
        </w:rPr>
        <w:t>us</w:t>
      </w:r>
      <w:r w:rsidRPr="008E7CA6">
        <w:rPr>
          <w:rFonts w:ascii="Times New Roman" w:hAnsi="Times New Roman" w:cs="Times New Roman"/>
          <w:sz w:val="24"/>
          <w:szCs w:val="24"/>
        </w:rPr>
        <w:t xml:space="preserve"> ir autorin</w:t>
      </w:r>
      <w:r w:rsidR="0013110D">
        <w:rPr>
          <w:rFonts w:ascii="Times New Roman" w:hAnsi="Times New Roman" w:cs="Times New Roman"/>
          <w:sz w:val="24"/>
          <w:szCs w:val="24"/>
        </w:rPr>
        <w:t>es</w:t>
      </w:r>
      <w:r w:rsidRPr="008E7CA6">
        <w:rPr>
          <w:rFonts w:ascii="Times New Roman" w:hAnsi="Times New Roman" w:cs="Times New Roman"/>
          <w:sz w:val="24"/>
          <w:szCs w:val="24"/>
        </w:rPr>
        <w:t xml:space="preserve"> teis</w:t>
      </w:r>
      <w:r w:rsidR="0013110D">
        <w:rPr>
          <w:rFonts w:ascii="Times New Roman" w:hAnsi="Times New Roman" w:cs="Times New Roman"/>
          <w:sz w:val="24"/>
          <w:szCs w:val="24"/>
        </w:rPr>
        <w:t>es</w:t>
      </w:r>
      <w:r w:rsidRPr="008E7CA6">
        <w:rPr>
          <w:rFonts w:ascii="Times New Roman" w:hAnsi="Times New Roman" w:cs="Times New Roman"/>
          <w:sz w:val="24"/>
          <w:szCs w:val="24"/>
        </w:rPr>
        <w:t xml:space="preserve">, kurias Jungtinių Valstijų </w:t>
      </w:r>
      <w:r w:rsidR="00593411">
        <w:rPr>
          <w:rFonts w:ascii="Times New Roman" w:hAnsi="Times New Roman" w:cs="Times New Roman"/>
          <w:sz w:val="24"/>
          <w:szCs w:val="24"/>
        </w:rPr>
        <w:t>V</w:t>
      </w:r>
      <w:r w:rsidRPr="008E7CA6">
        <w:rPr>
          <w:rFonts w:ascii="Times New Roman" w:hAnsi="Times New Roman" w:cs="Times New Roman"/>
          <w:sz w:val="24"/>
          <w:szCs w:val="24"/>
        </w:rPr>
        <w:t>yriausybė suteikė šiai įrangai</w:t>
      </w:r>
      <w:r>
        <w:rPr>
          <w:rFonts w:ascii="Times New Roman" w:hAnsi="Times New Roman" w:cs="Times New Roman"/>
          <w:sz w:val="24"/>
          <w:szCs w:val="24"/>
        </w:rPr>
        <w:t>, kartu pažymė</w:t>
      </w:r>
      <w:r w:rsidR="007866EA">
        <w:rPr>
          <w:rFonts w:ascii="Times New Roman" w:hAnsi="Times New Roman" w:cs="Times New Roman"/>
          <w:sz w:val="24"/>
          <w:szCs w:val="24"/>
        </w:rPr>
        <w:t>ta</w:t>
      </w:r>
      <w:r>
        <w:rPr>
          <w:rFonts w:ascii="Times New Roman" w:hAnsi="Times New Roman" w:cs="Times New Roman"/>
          <w:sz w:val="24"/>
          <w:szCs w:val="24"/>
        </w:rPr>
        <w:t>, kad įmonė</w:t>
      </w:r>
      <w:r w:rsidRPr="008E7CA6">
        <w:rPr>
          <w:rFonts w:ascii="Times New Roman" w:hAnsi="Times New Roman" w:cs="Times New Roman"/>
          <w:sz w:val="24"/>
          <w:szCs w:val="24"/>
        </w:rPr>
        <w:t xml:space="preserve"> neturi subtiekėjų tinklo</w:t>
      </w:r>
      <w:bookmarkEnd w:id="3"/>
      <w:r>
        <w:rPr>
          <w:rFonts w:ascii="Times New Roman" w:hAnsi="Times New Roman" w:cs="Times New Roman"/>
          <w:sz w:val="24"/>
          <w:szCs w:val="24"/>
        </w:rPr>
        <w:t>, o į</w:t>
      </w:r>
      <w:r w:rsidRPr="008E7CA6">
        <w:rPr>
          <w:rFonts w:ascii="Times New Roman" w:hAnsi="Times New Roman" w:cs="Times New Roman"/>
          <w:sz w:val="24"/>
          <w:szCs w:val="24"/>
        </w:rPr>
        <w:t>sigyjant patentuotą įrangą</w:t>
      </w:r>
      <w:r w:rsidR="00AC775B">
        <w:rPr>
          <w:rFonts w:ascii="Times New Roman" w:hAnsi="Times New Roman" w:cs="Times New Roman"/>
          <w:sz w:val="24"/>
          <w:szCs w:val="24"/>
        </w:rPr>
        <w:t>,</w:t>
      </w:r>
      <w:r w:rsidRPr="008E7CA6">
        <w:rPr>
          <w:rFonts w:ascii="Times New Roman" w:hAnsi="Times New Roman" w:cs="Times New Roman"/>
          <w:sz w:val="24"/>
          <w:szCs w:val="24"/>
        </w:rPr>
        <w:t xml:space="preserve"> bet kokiu kitu komerciniu būdu, </w:t>
      </w:r>
      <w:r>
        <w:rPr>
          <w:rFonts w:ascii="Times New Roman" w:hAnsi="Times New Roman" w:cs="Times New Roman"/>
          <w:sz w:val="24"/>
          <w:szCs w:val="24"/>
        </w:rPr>
        <w:t>įmonės</w:t>
      </w:r>
      <w:r w:rsidRPr="008E7CA6">
        <w:rPr>
          <w:rFonts w:ascii="Times New Roman" w:hAnsi="Times New Roman" w:cs="Times New Roman"/>
          <w:sz w:val="24"/>
          <w:szCs w:val="24"/>
        </w:rPr>
        <w:t xml:space="preserve"> garantija neb</w:t>
      </w:r>
      <w:r w:rsidR="006B5DA8">
        <w:rPr>
          <w:rFonts w:ascii="Times New Roman" w:hAnsi="Times New Roman" w:cs="Times New Roman"/>
          <w:sz w:val="24"/>
          <w:szCs w:val="24"/>
        </w:rPr>
        <w:t>ūtų</w:t>
      </w:r>
      <w:r w:rsidRPr="008E7CA6">
        <w:rPr>
          <w:rFonts w:ascii="Times New Roman" w:hAnsi="Times New Roman" w:cs="Times New Roman"/>
          <w:sz w:val="24"/>
          <w:szCs w:val="24"/>
        </w:rPr>
        <w:t xml:space="preserve"> taikoma</w:t>
      </w:r>
      <w:r>
        <w:rPr>
          <w:rFonts w:ascii="Times New Roman" w:hAnsi="Times New Roman" w:cs="Times New Roman"/>
          <w:sz w:val="24"/>
          <w:szCs w:val="24"/>
        </w:rPr>
        <w:t xml:space="preserve">. </w:t>
      </w:r>
    </w:p>
    <w:p w14:paraId="33D12CFD" w14:textId="05068AE1" w:rsidR="00FC437E" w:rsidRPr="00D601AA" w:rsidRDefault="00446C26" w:rsidP="00D75CD2">
      <w:pPr>
        <w:spacing w:after="0" w:line="360" w:lineRule="auto"/>
        <w:ind w:firstLine="567"/>
        <w:jc w:val="both"/>
        <w:rPr>
          <w:rFonts w:ascii="Times New Roman" w:hAnsi="Times New Roman" w:cs="Times New Roman"/>
          <w:sz w:val="24"/>
          <w:szCs w:val="24"/>
        </w:rPr>
      </w:pPr>
      <w:r w:rsidRPr="00D601AA">
        <w:rPr>
          <w:rFonts w:ascii="Times New Roman" w:hAnsi="Times New Roman" w:cs="Times New Roman"/>
          <w:sz w:val="24"/>
          <w:szCs w:val="24"/>
        </w:rPr>
        <w:t>Pateikdama papildomą informaciją</w:t>
      </w:r>
      <w:r w:rsidR="004C38F2">
        <w:rPr>
          <w:rStyle w:val="FootnoteReference"/>
          <w:rFonts w:ascii="Times New Roman" w:hAnsi="Times New Roman" w:cs="Times New Roman"/>
          <w:sz w:val="24"/>
          <w:szCs w:val="24"/>
        </w:rPr>
        <w:footnoteReference w:id="2"/>
      </w:r>
      <w:r w:rsidRPr="00D601AA">
        <w:rPr>
          <w:rFonts w:ascii="Times New Roman" w:hAnsi="Times New Roman" w:cs="Times New Roman"/>
          <w:sz w:val="24"/>
          <w:szCs w:val="24"/>
        </w:rPr>
        <w:t xml:space="preserve">, Perkančioji organizacija </w:t>
      </w:r>
      <w:r w:rsidR="0013110D">
        <w:rPr>
          <w:rFonts w:ascii="Times New Roman" w:hAnsi="Times New Roman" w:cs="Times New Roman"/>
          <w:sz w:val="24"/>
          <w:szCs w:val="24"/>
        </w:rPr>
        <w:t>pažymėjo</w:t>
      </w:r>
      <w:r w:rsidRPr="00D601AA">
        <w:rPr>
          <w:rFonts w:ascii="Times New Roman" w:hAnsi="Times New Roman" w:cs="Times New Roman"/>
          <w:sz w:val="24"/>
          <w:szCs w:val="24"/>
        </w:rPr>
        <w:t xml:space="preserve">, kad </w:t>
      </w:r>
      <w:r w:rsidR="00FC437E" w:rsidRPr="00D601AA">
        <w:rPr>
          <w:rFonts w:ascii="Times New Roman" w:eastAsia="Times New Roman" w:hAnsi="Times New Roman" w:cs="Times New Roman"/>
          <w:sz w:val="24"/>
          <w:szCs w:val="24"/>
        </w:rPr>
        <w:t>nuotoliniu būdu valdom</w:t>
      </w:r>
      <w:r w:rsidR="00A63F56" w:rsidRPr="00D601AA">
        <w:rPr>
          <w:rFonts w:ascii="Times New Roman" w:eastAsia="Times New Roman" w:hAnsi="Times New Roman" w:cs="Times New Roman"/>
          <w:sz w:val="24"/>
          <w:szCs w:val="24"/>
        </w:rPr>
        <w:t>i</w:t>
      </w:r>
      <w:r w:rsidR="00FC437E" w:rsidRPr="00D601AA">
        <w:rPr>
          <w:rFonts w:ascii="Times New Roman" w:eastAsia="Times New Roman" w:hAnsi="Times New Roman" w:cs="Times New Roman"/>
          <w:sz w:val="24"/>
          <w:szCs w:val="24"/>
        </w:rPr>
        <w:t xml:space="preserve"> orlaivi</w:t>
      </w:r>
      <w:r w:rsidR="00A63F56" w:rsidRPr="00D601AA">
        <w:rPr>
          <w:rFonts w:ascii="Times New Roman" w:eastAsia="Times New Roman" w:hAnsi="Times New Roman" w:cs="Times New Roman"/>
          <w:sz w:val="24"/>
          <w:szCs w:val="24"/>
        </w:rPr>
        <w:t>ai ScanEagle įsigyti</w:t>
      </w:r>
      <w:r w:rsidRPr="00D601AA">
        <w:rPr>
          <w:rFonts w:ascii="Times New Roman" w:eastAsia="Times New Roman" w:hAnsi="Times New Roman" w:cs="Times New Roman"/>
          <w:sz w:val="24"/>
          <w:szCs w:val="24"/>
        </w:rPr>
        <w:t xml:space="preserve"> vadovaujantis Įstatymo</w:t>
      </w:r>
      <w:r w:rsidRPr="00D601AA">
        <w:rPr>
          <w:rStyle w:val="FootnoteReference"/>
          <w:rFonts w:ascii="Times New Roman" w:eastAsia="Times New Roman" w:hAnsi="Times New Roman" w:cs="Times New Roman"/>
          <w:sz w:val="24"/>
          <w:szCs w:val="24"/>
        </w:rPr>
        <w:footnoteReference w:id="3"/>
      </w:r>
      <w:r w:rsidRPr="00D601AA">
        <w:rPr>
          <w:rFonts w:ascii="Times New Roman" w:eastAsia="Times New Roman" w:hAnsi="Times New Roman" w:cs="Times New Roman"/>
          <w:sz w:val="24"/>
          <w:szCs w:val="24"/>
        </w:rPr>
        <w:t xml:space="preserve"> </w:t>
      </w:r>
      <w:r w:rsidRPr="00D601AA">
        <w:rPr>
          <w:rFonts w:ascii="Times New Roman" w:eastAsia="Times New Roman" w:hAnsi="Times New Roman" w:cs="Times New Roman"/>
          <w:bCs/>
          <w:sz w:val="24"/>
          <w:szCs w:val="24"/>
        </w:rPr>
        <w:t>3 straipsnio 1 dalies 9</w:t>
      </w:r>
      <w:r w:rsidRPr="00D601AA">
        <w:rPr>
          <w:rStyle w:val="FootnoteReference"/>
          <w:rFonts w:ascii="Times New Roman" w:eastAsia="Times New Roman" w:hAnsi="Times New Roman" w:cs="Times New Roman"/>
          <w:bCs/>
          <w:sz w:val="24"/>
          <w:szCs w:val="24"/>
        </w:rPr>
        <w:footnoteReference w:id="4"/>
      </w:r>
      <w:r w:rsidRPr="00D601AA">
        <w:rPr>
          <w:rFonts w:ascii="Times New Roman" w:eastAsia="Times New Roman" w:hAnsi="Times New Roman" w:cs="Times New Roman"/>
          <w:bCs/>
          <w:sz w:val="24"/>
          <w:szCs w:val="24"/>
        </w:rPr>
        <w:t xml:space="preserve"> punktu</w:t>
      </w:r>
      <w:r w:rsidR="0013110D">
        <w:rPr>
          <w:rFonts w:ascii="Times New Roman" w:eastAsia="Times New Roman" w:hAnsi="Times New Roman" w:cs="Times New Roman"/>
          <w:bCs/>
          <w:sz w:val="24"/>
          <w:szCs w:val="24"/>
        </w:rPr>
        <w:t xml:space="preserve">, o pirkimas buvo finansuojamas </w:t>
      </w:r>
      <w:r w:rsidRPr="00D601AA">
        <w:rPr>
          <w:rFonts w:ascii="Times New Roman" w:eastAsia="Times New Roman" w:hAnsi="Times New Roman" w:cs="Times New Roman"/>
          <w:sz w:val="24"/>
          <w:szCs w:val="24"/>
        </w:rPr>
        <w:t>Jungtinių Amerikos Valstijų Gynybos departamento karinės paramos 2012 m. fondo Nr. 1206, skirto apmokyti ir apginkluoti sąjungininkų kariuomenes, lėš</w:t>
      </w:r>
      <w:r w:rsidR="0013110D">
        <w:rPr>
          <w:rFonts w:ascii="Times New Roman" w:eastAsia="Times New Roman" w:hAnsi="Times New Roman" w:cs="Times New Roman"/>
          <w:sz w:val="24"/>
          <w:szCs w:val="24"/>
        </w:rPr>
        <w:t>omis</w:t>
      </w:r>
      <w:r w:rsidR="00F01D61" w:rsidRPr="00D601AA">
        <w:rPr>
          <w:rFonts w:ascii="Times New Roman" w:eastAsia="Times New Roman" w:hAnsi="Times New Roman" w:cs="Times New Roman"/>
          <w:sz w:val="24"/>
          <w:szCs w:val="24"/>
        </w:rPr>
        <w:t>.</w:t>
      </w:r>
      <w:r w:rsidR="008078E4" w:rsidRPr="008078E4">
        <w:rPr>
          <w:rFonts w:ascii="Times New Roman" w:eastAsia="Times New Roman" w:hAnsi="Times New Roman" w:cs="Times New Roman"/>
          <w:sz w:val="24"/>
          <w:szCs w:val="24"/>
          <w:lang w:eastAsia="lt-LT"/>
        </w:rPr>
        <w:t xml:space="preserve"> </w:t>
      </w:r>
      <w:r w:rsidR="008078E4">
        <w:rPr>
          <w:rFonts w:ascii="Times New Roman" w:eastAsia="Times New Roman" w:hAnsi="Times New Roman" w:cs="Times New Roman"/>
          <w:sz w:val="24"/>
          <w:szCs w:val="24"/>
        </w:rPr>
        <w:t>N</w:t>
      </w:r>
      <w:r w:rsidR="008078E4" w:rsidRPr="008078E4">
        <w:rPr>
          <w:rFonts w:ascii="Times New Roman" w:eastAsia="Times New Roman" w:hAnsi="Times New Roman" w:cs="Times New Roman"/>
          <w:sz w:val="24"/>
          <w:szCs w:val="24"/>
        </w:rPr>
        <w:t>uotoliniu būdu valdomi orlaivia</w:t>
      </w:r>
      <w:r w:rsidR="008078E4">
        <w:rPr>
          <w:rFonts w:ascii="Times New Roman" w:eastAsia="Times New Roman" w:hAnsi="Times New Roman" w:cs="Times New Roman"/>
          <w:sz w:val="24"/>
          <w:szCs w:val="24"/>
        </w:rPr>
        <w:t>i</w:t>
      </w:r>
      <w:r w:rsidR="008078E4" w:rsidRPr="008078E4">
        <w:rPr>
          <w:rFonts w:ascii="Times New Roman" w:eastAsia="Times New Roman" w:hAnsi="Times New Roman" w:cs="Times New Roman"/>
          <w:sz w:val="24"/>
          <w:szCs w:val="24"/>
        </w:rPr>
        <w:t xml:space="preserve"> ScanEagle buvo pradėt</w:t>
      </w:r>
      <w:r w:rsidR="008078E4">
        <w:rPr>
          <w:rFonts w:ascii="Times New Roman" w:eastAsia="Times New Roman" w:hAnsi="Times New Roman" w:cs="Times New Roman"/>
          <w:sz w:val="24"/>
          <w:szCs w:val="24"/>
        </w:rPr>
        <w:t>i</w:t>
      </w:r>
      <w:r w:rsidR="008078E4" w:rsidRPr="008078E4">
        <w:rPr>
          <w:rFonts w:ascii="Times New Roman" w:eastAsia="Times New Roman" w:hAnsi="Times New Roman" w:cs="Times New Roman"/>
          <w:sz w:val="24"/>
          <w:szCs w:val="24"/>
        </w:rPr>
        <w:t xml:space="preserve"> naudoti</w:t>
      </w:r>
      <w:r w:rsidR="008078E4" w:rsidRPr="00D601AA">
        <w:rPr>
          <w:rFonts w:ascii="Times New Roman" w:eastAsia="Times New Roman" w:hAnsi="Times New Roman" w:cs="Times New Roman"/>
          <w:sz w:val="24"/>
          <w:szCs w:val="24"/>
        </w:rPr>
        <w:t xml:space="preserve"> </w:t>
      </w:r>
      <w:r w:rsidR="008078E4" w:rsidRPr="008078E4">
        <w:rPr>
          <w:rFonts w:ascii="Times New Roman" w:eastAsia="Times New Roman" w:hAnsi="Times New Roman" w:cs="Times New Roman"/>
          <w:sz w:val="24"/>
          <w:szCs w:val="24"/>
        </w:rPr>
        <w:t xml:space="preserve">2013 m. </w:t>
      </w:r>
      <w:r w:rsidR="00F01D61" w:rsidRPr="00D601AA">
        <w:rPr>
          <w:rFonts w:ascii="Times New Roman" w:eastAsia="Times New Roman" w:hAnsi="Times New Roman" w:cs="Times New Roman"/>
          <w:sz w:val="24"/>
          <w:szCs w:val="24"/>
        </w:rPr>
        <w:t xml:space="preserve">Siekiant užtikrinti nuotoliniu būdu valdomų orlaivių sistemos nuolatinę nepertraukiamą priežiūrą ir išlaikymą, </w:t>
      </w:r>
      <w:r w:rsidR="00E709C0" w:rsidRPr="00D601AA">
        <w:rPr>
          <w:rFonts w:ascii="Times New Roman" w:eastAsia="Times New Roman" w:hAnsi="Times New Roman" w:cs="Times New Roman"/>
          <w:sz w:val="24"/>
          <w:szCs w:val="24"/>
        </w:rPr>
        <w:t xml:space="preserve">iki 2017 m. </w:t>
      </w:r>
      <w:r w:rsidR="00F01D61" w:rsidRPr="00D601AA">
        <w:rPr>
          <w:rFonts w:ascii="Times New Roman" w:eastAsia="Times New Roman" w:hAnsi="Times New Roman" w:cs="Times New Roman"/>
          <w:sz w:val="24"/>
          <w:szCs w:val="24"/>
        </w:rPr>
        <w:t>per Jungtinių Amerikos Valstijų Vyriausybės užsienio karinių pardavimų sistemą (angl. Foreign Military Sales)</w:t>
      </w:r>
      <w:r w:rsidR="002349D4">
        <w:rPr>
          <w:rFonts w:ascii="Times New Roman" w:eastAsia="Times New Roman" w:hAnsi="Times New Roman" w:cs="Times New Roman"/>
          <w:sz w:val="24"/>
          <w:szCs w:val="24"/>
        </w:rPr>
        <w:t>,</w:t>
      </w:r>
      <w:r w:rsidR="00F01D61" w:rsidRPr="00D601AA">
        <w:rPr>
          <w:rFonts w:ascii="Times New Roman" w:eastAsia="Times New Roman" w:hAnsi="Times New Roman" w:cs="Times New Roman"/>
          <w:sz w:val="24"/>
          <w:szCs w:val="24"/>
        </w:rPr>
        <w:t xml:space="preserve"> </w:t>
      </w:r>
      <w:r w:rsidR="00E709C0" w:rsidRPr="00D601AA">
        <w:rPr>
          <w:rFonts w:ascii="Times New Roman" w:eastAsia="Times New Roman" w:hAnsi="Times New Roman" w:cs="Times New Roman"/>
          <w:sz w:val="24"/>
          <w:szCs w:val="24"/>
        </w:rPr>
        <w:t>pasirašant LOA (angl. Letter of Offer and Acceptance) užsakymus</w:t>
      </w:r>
      <w:r w:rsidR="00E709C0">
        <w:rPr>
          <w:rFonts w:ascii="Times New Roman" w:eastAsia="Times New Roman" w:hAnsi="Times New Roman" w:cs="Times New Roman"/>
          <w:sz w:val="24"/>
          <w:szCs w:val="24"/>
        </w:rPr>
        <w:t>, buvo įsigyjamos paslaugos ir teikiamas</w:t>
      </w:r>
      <w:r w:rsidR="00F01D61" w:rsidRPr="00D601AA">
        <w:rPr>
          <w:rFonts w:ascii="Times New Roman" w:eastAsia="Times New Roman" w:hAnsi="Times New Roman" w:cs="Times New Roman"/>
          <w:sz w:val="24"/>
          <w:szCs w:val="24"/>
        </w:rPr>
        <w:t xml:space="preserve"> nuotoliniu būdu valdomų orlaivių sistemos palaikymas</w:t>
      </w:r>
      <w:r w:rsidR="00E709C0">
        <w:rPr>
          <w:rFonts w:ascii="Times New Roman" w:eastAsia="Times New Roman" w:hAnsi="Times New Roman" w:cs="Times New Roman"/>
          <w:sz w:val="24"/>
          <w:szCs w:val="24"/>
        </w:rPr>
        <w:t>.</w:t>
      </w:r>
      <w:r w:rsidR="00F01D61" w:rsidRPr="00D601AA">
        <w:rPr>
          <w:rFonts w:ascii="Times New Roman" w:eastAsia="Times New Roman" w:hAnsi="Times New Roman" w:cs="Times New Roman"/>
          <w:sz w:val="24"/>
          <w:szCs w:val="24"/>
        </w:rPr>
        <w:t xml:space="preserve"> </w:t>
      </w:r>
    </w:p>
    <w:p w14:paraId="501AD4E3" w14:textId="03CD77C2" w:rsidR="00F01D61" w:rsidRPr="00D601AA" w:rsidRDefault="0094554C" w:rsidP="00D75CD2">
      <w:pPr>
        <w:tabs>
          <w:tab w:val="left" w:pos="1134"/>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taip pat </w:t>
      </w:r>
      <w:r w:rsidR="00E709C0">
        <w:rPr>
          <w:rFonts w:ascii="Times New Roman" w:eastAsia="Times New Roman" w:hAnsi="Times New Roman" w:cs="Times New Roman"/>
          <w:sz w:val="24"/>
          <w:szCs w:val="24"/>
        </w:rPr>
        <w:t>nurodo</w:t>
      </w:r>
      <w:r>
        <w:rPr>
          <w:rFonts w:ascii="Times New Roman" w:eastAsia="Times New Roman" w:hAnsi="Times New Roman" w:cs="Times New Roman"/>
          <w:sz w:val="24"/>
          <w:szCs w:val="24"/>
        </w:rPr>
        <w:t>,</w:t>
      </w:r>
      <w:r w:rsidR="00F01D61" w:rsidRPr="00D601AA">
        <w:rPr>
          <w:rFonts w:ascii="Times New Roman" w:eastAsia="Times New Roman" w:hAnsi="Times New Roman" w:cs="Times New Roman"/>
          <w:sz w:val="24"/>
          <w:szCs w:val="24"/>
        </w:rPr>
        <w:t xml:space="preserve"> kad </w:t>
      </w:r>
      <w:r w:rsidR="00DD26A0" w:rsidRPr="00D601AA">
        <w:rPr>
          <w:rFonts w:ascii="Times New Roman" w:eastAsia="Times New Roman" w:hAnsi="Times New Roman" w:cs="Times New Roman"/>
          <w:sz w:val="24"/>
          <w:szCs w:val="24"/>
        </w:rPr>
        <w:t xml:space="preserve">nuo 2017 m. </w:t>
      </w:r>
      <w:r w:rsidR="00D84265" w:rsidRPr="00D601AA">
        <w:rPr>
          <w:rFonts w:ascii="Times New Roman" w:eastAsia="Times New Roman" w:hAnsi="Times New Roman" w:cs="Times New Roman"/>
          <w:sz w:val="24"/>
          <w:szCs w:val="24"/>
        </w:rPr>
        <w:t>ne</w:t>
      </w:r>
      <w:r w:rsidR="00D84265">
        <w:rPr>
          <w:rFonts w:ascii="Times New Roman" w:eastAsia="Times New Roman" w:hAnsi="Times New Roman" w:cs="Times New Roman"/>
          <w:sz w:val="24"/>
          <w:szCs w:val="24"/>
        </w:rPr>
        <w:t>liko</w:t>
      </w:r>
      <w:r w:rsidR="00D84265" w:rsidRPr="00D601AA">
        <w:rPr>
          <w:rFonts w:ascii="Times New Roman" w:eastAsia="Times New Roman" w:hAnsi="Times New Roman" w:cs="Times New Roman"/>
          <w:sz w:val="24"/>
          <w:szCs w:val="24"/>
        </w:rPr>
        <w:t xml:space="preserve"> galim</w:t>
      </w:r>
      <w:r w:rsidR="00D84265">
        <w:rPr>
          <w:rFonts w:ascii="Times New Roman" w:eastAsia="Times New Roman" w:hAnsi="Times New Roman" w:cs="Times New Roman"/>
          <w:sz w:val="24"/>
          <w:szCs w:val="24"/>
        </w:rPr>
        <w:t>ybės</w:t>
      </w:r>
      <w:r w:rsidR="00D84265" w:rsidRPr="00D601AA">
        <w:rPr>
          <w:rFonts w:ascii="Times New Roman" w:eastAsia="Times New Roman" w:hAnsi="Times New Roman" w:cs="Times New Roman"/>
          <w:sz w:val="24"/>
          <w:szCs w:val="24"/>
        </w:rPr>
        <w:t xml:space="preserve"> atlikti nuotoliniu būdu valdomų orlaivių sistemos priežiūros, remonto, atsarginių dalių pirkimų </w:t>
      </w:r>
      <w:r w:rsidR="00DD26A0" w:rsidRPr="00D601AA">
        <w:rPr>
          <w:rFonts w:ascii="Times New Roman" w:eastAsia="Times New Roman" w:hAnsi="Times New Roman" w:cs="Times New Roman"/>
          <w:sz w:val="24"/>
          <w:szCs w:val="24"/>
        </w:rPr>
        <w:t xml:space="preserve">per Jungtinių Amerikos Valstijų Vyriausybės užsienio karinių pardavimų sistemą (angl. Foreign Military Sales), </w:t>
      </w:r>
      <w:r>
        <w:rPr>
          <w:rFonts w:ascii="Times New Roman" w:eastAsia="Times New Roman" w:hAnsi="Times New Roman" w:cs="Times New Roman"/>
          <w:sz w:val="24"/>
          <w:szCs w:val="24"/>
        </w:rPr>
        <w:t>todėl</w:t>
      </w:r>
      <w:r w:rsidR="00DD26A0" w:rsidRPr="00D601AA">
        <w:rPr>
          <w:rFonts w:ascii="Times New Roman" w:eastAsia="Times New Roman" w:hAnsi="Times New Roman" w:cs="Times New Roman"/>
          <w:sz w:val="24"/>
          <w:szCs w:val="24"/>
        </w:rPr>
        <w:t xml:space="preserve"> atsižvelg</w:t>
      </w:r>
      <w:r w:rsidR="008078E4">
        <w:rPr>
          <w:rFonts w:ascii="Times New Roman" w:eastAsia="Times New Roman" w:hAnsi="Times New Roman" w:cs="Times New Roman"/>
          <w:sz w:val="24"/>
          <w:szCs w:val="24"/>
        </w:rPr>
        <w:t>dama</w:t>
      </w:r>
      <w:r w:rsidR="00DD26A0" w:rsidRPr="00D601AA">
        <w:rPr>
          <w:rFonts w:ascii="Times New Roman" w:eastAsia="Times New Roman" w:hAnsi="Times New Roman" w:cs="Times New Roman"/>
          <w:sz w:val="24"/>
          <w:szCs w:val="24"/>
        </w:rPr>
        <w:t xml:space="preserve"> į tai, kad nuotoliniu būdu valdomų orlaivių ScanEagle sistemos palaikymą (priežiūrą, atsarginių dalių pirkimą, mokymus, atnaujinimą, modernizavimą ir pan.) gali vykdyti tik Jungtinių Amerikos Valstijų </w:t>
      </w:r>
      <w:r w:rsidR="008078E4">
        <w:rPr>
          <w:rFonts w:ascii="Times New Roman" w:eastAsia="Times New Roman" w:hAnsi="Times New Roman" w:cs="Times New Roman"/>
          <w:sz w:val="24"/>
          <w:szCs w:val="24"/>
        </w:rPr>
        <w:t>įmonė</w:t>
      </w:r>
      <w:r w:rsidR="00DD26A0" w:rsidRPr="00D601AA">
        <w:rPr>
          <w:rFonts w:ascii="Times New Roman" w:eastAsia="Times New Roman" w:hAnsi="Times New Roman" w:cs="Times New Roman"/>
          <w:sz w:val="24"/>
          <w:szCs w:val="24"/>
        </w:rPr>
        <w:t xml:space="preserve"> „Insitu, Inc.“, kuri privalo laikytis Jungtinių Amerikos Valstijų tokiai karinei įrangai ir technologijoms taikomų eksporto apribojimų, Perkančioji organizacija </w:t>
      </w:r>
      <w:r w:rsidR="00F01D61" w:rsidRPr="00D601AA">
        <w:rPr>
          <w:rFonts w:ascii="Times New Roman" w:eastAsia="Times New Roman" w:hAnsi="Times New Roman" w:cs="Times New Roman"/>
          <w:sz w:val="24"/>
          <w:szCs w:val="24"/>
        </w:rPr>
        <w:t>pri</w:t>
      </w:r>
      <w:r w:rsidR="00DD26A0" w:rsidRPr="00D601AA">
        <w:rPr>
          <w:rFonts w:ascii="Times New Roman" w:eastAsia="Times New Roman" w:hAnsi="Times New Roman" w:cs="Times New Roman"/>
          <w:sz w:val="24"/>
          <w:szCs w:val="24"/>
        </w:rPr>
        <w:t>ėmė</w:t>
      </w:r>
      <w:r w:rsidR="00F01D61" w:rsidRPr="00D601AA">
        <w:rPr>
          <w:rFonts w:ascii="Times New Roman" w:eastAsia="Times New Roman" w:hAnsi="Times New Roman" w:cs="Times New Roman"/>
          <w:sz w:val="24"/>
          <w:szCs w:val="24"/>
        </w:rPr>
        <w:t xml:space="preserve"> sprendim</w:t>
      </w:r>
      <w:r w:rsidR="00DD26A0" w:rsidRPr="00D601AA">
        <w:rPr>
          <w:rFonts w:ascii="Times New Roman" w:eastAsia="Times New Roman" w:hAnsi="Times New Roman" w:cs="Times New Roman"/>
          <w:sz w:val="24"/>
          <w:szCs w:val="24"/>
        </w:rPr>
        <w:t xml:space="preserve">ą </w:t>
      </w:r>
      <w:r w:rsidR="00E709C0">
        <w:rPr>
          <w:rFonts w:ascii="Times New Roman" w:eastAsia="Times New Roman" w:hAnsi="Times New Roman" w:cs="Times New Roman"/>
          <w:sz w:val="24"/>
          <w:szCs w:val="24"/>
        </w:rPr>
        <w:t xml:space="preserve">šių paslaugų pirkimą </w:t>
      </w:r>
      <w:r w:rsidR="00DD26A0" w:rsidRPr="00D601AA">
        <w:rPr>
          <w:rFonts w:ascii="Times New Roman" w:eastAsia="Times New Roman" w:hAnsi="Times New Roman" w:cs="Times New Roman"/>
          <w:sz w:val="24"/>
          <w:szCs w:val="24"/>
        </w:rPr>
        <w:t>vykdyti</w:t>
      </w:r>
      <w:r w:rsidR="002349D4">
        <w:rPr>
          <w:rFonts w:ascii="Times New Roman" w:eastAsia="Times New Roman" w:hAnsi="Times New Roman" w:cs="Times New Roman"/>
          <w:sz w:val="24"/>
          <w:szCs w:val="24"/>
        </w:rPr>
        <w:t xml:space="preserve"> </w:t>
      </w:r>
      <w:r w:rsidR="00DD26A0" w:rsidRPr="00D601AA">
        <w:rPr>
          <w:rFonts w:ascii="Times New Roman" w:eastAsia="Times New Roman" w:hAnsi="Times New Roman" w:cs="Times New Roman"/>
          <w:sz w:val="24"/>
          <w:szCs w:val="24"/>
        </w:rPr>
        <w:t>neskelbiamų derybų būdu,</w:t>
      </w:r>
      <w:r w:rsidR="00F01D61" w:rsidRPr="00D601AA">
        <w:rPr>
          <w:rFonts w:ascii="Times New Roman" w:eastAsia="Times New Roman" w:hAnsi="Times New Roman" w:cs="Times New Roman"/>
          <w:sz w:val="24"/>
          <w:szCs w:val="24"/>
        </w:rPr>
        <w:t xml:space="preserve"> </w:t>
      </w:r>
      <w:r w:rsidR="00DD26A0" w:rsidRPr="00D601AA">
        <w:rPr>
          <w:rFonts w:ascii="Times New Roman" w:eastAsia="Times New Roman" w:hAnsi="Times New Roman" w:cs="Times New Roman"/>
          <w:sz w:val="24"/>
          <w:szCs w:val="24"/>
        </w:rPr>
        <w:t>vadovaujantis Įstatymo 19 straipsnio 4 dalies 5</w:t>
      </w:r>
      <w:r>
        <w:rPr>
          <w:rStyle w:val="FootnoteReference"/>
          <w:rFonts w:ascii="Times New Roman" w:eastAsia="Times New Roman" w:hAnsi="Times New Roman" w:cs="Times New Roman"/>
          <w:sz w:val="24"/>
          <w:szCs w:val="24"/>
        </w:rPr>
        <w:footnoteReference w:id="5"/>
      </w:r>
      <w:r w:rsidR="00DD26A0" w:rsidRPr="00D601AA">
        <w:rPr>
          <w:rFonts w:ascii="Times New Roman" w:eastAsia="Times New Roman" w:hAnsi="Times New Roman" w:cs="Times New Roman"/>
          <w:sz w:val="24"/>
          <w:szCs w:val="24"/>
        </w:rPr>
        <w:t xml:space="preserve"> punktu, į derybas kviečiant </w:t>
      </w:r>
      <w:r w:rsidR="008A6B6E">
        <w:rPr>
          <w:rFonts w:ascii="Times New Roman" w:eastAsia="Times New Roman" w:hAnsi="Times New Roman" w:cs="Times New Roman"/>
          <w:sz w:val="24"/>
          <w:szCs w:val="24"/>
        </w:rPr>
        <w:t xml:space="preserve">tiekėją </w:t>
      </w:r>
      <w:r w:rsidR="00DD26A0" w:rsidRPr="00D601AA">
        <w:rPr>
          <w:rFonts w:ascii="Times New Roman" w:eastAsia="Times New Roman" w:hAnsi="Times New Roman" w:cs="Times New Roman"/>
          <w:sz w:val="24"/>
          <w:szCs w:val="24"/>
        </w:rPr>
        <w:t xml:space="preserve">„Insitu, Inc.“. 2017 m. lapkričio 13 d. tarp Perkančiosios organizacijos ir įmonės „Insitu, Inc.“ buvo pasirašyta preliminarioji sutartis Nr. KPS-369, </w:t>
      </w:r>
      <w:r w:rsidR="008078E4">
        <w:rPr>
          <w:rFonts w:ascii="Times New Roman" w:eastAsia="Times New Roman" w:hAnsi="Times New Roman" w:cs="Times New Roman"/>
          <w:sz w:val="24"/>
          <w:szCs w:val="24"/>
        </w:rPr>
        <w:t>kuri</w:t>
      </w:r>
      <w:r w:rsidR="008A6B6E">
        <w:rPr>
          <w:rFonts w:ascii="Times New Roman" w:eastAsia="Times New Roman" w:hAnsi="Times New Roman" w:cs="Times New Roman"/>
          <w:sz w:val="24"/>
          <w:szCs w:val="24"/>
        </w:rPr>
        <w:t xml:space="preserve">os pagrindu </w:t>
      </w:r>
      <w:r w:rsidR="00DD26A0" w:rsidRPr="00D601AA">
        <w:rPr>
          <w:rFonts w:ascii="Times New Roman" w:eastAsia="Times New Roman" w:hAnsi="Times New Roman" w:cs="Times New Roman"/>
          <w:sz w:val="24"/>
          <w:szCs w:val="24"/>
        </w:rPr>
        <w:t xml:space="preserve">iš įmonės „Insitu, Inc.“ buvo perkamos </w:t>
      </w:r>
      <w:r w:rsidR="008078E4">
        <w:rPr>
          <w:rFonts w:ascii="Times New Roman" w:eastAsia="Times New Roman" w:hAnsi="Times New Roman" w:cs="Times New Roman"/>
          <w:sz w:val="24"/>
          <w:szCs w:val="24"/>
        </w:rPr>
        <w:t xml:space="preserve">nuotoliniu būdu valdomos orlaivio sistemai ScanEagle reikalingos </w:t>
      </w:r>
      <w:r w:rsidR="00DD26A0" w:rsidRPr="00D601AA">
        <w:rPr>
          <w:rFonts w:ascii="Times New Roman" w:eastAsia="Times New Roman" w:hAnsi="Times New Roman" w:cs="Times New Roman"/>
          <w:sz w:val="24"/>
          <w:szCs w:val="24"/>
        </w:rPr>
        <w:t>prekės ir paslaugos.</w:t>
      </w:r>
      <w:r w:rsidR="008078E4">
        <w:rPr>
          <w:rFonts w:ascii="Times New Roman" w:eastAsia="Times New Roman" w:hAnsi="Times New Roman" w:cs="Times New Roman"/>
          <w:sz w:val="24"/>
          <w:szCs w:val="24"/>
        </w:rPr>
        <w:t xml:space="preserve"> </w:t>
      </w:r>
      <w:r w:rsidR="008A6B6E">
        <w:rPr>
          <w:rFonts w:ascii="Times New Roman" w:eastAsia="Times New Roman" w:hAnsi="Times New Roman" w:cs="Times New Roman"/>
          <w:sz w:val="24"/>
          <w:szCs w:val="24"/>
        </w:rPr>
        <w:t xml:space="preserve">Šios </w:t>
      </w:r>
      <w:r w:rsidR="008078E4">
        <w:rPr>
          <w:rFonts w:ascii="Times New Roman" w:eastAsia="Times New Roman" w:hAnsi="Times New Roman" w:cs="Times New Roman"/>
          <w:sz w:val="24"/>
          <w:szCs w:val="24"/>
        </w:rPr>
        <w:t>preliminariosios sutarties trukmė – 72 mėnesiai</w:t>
      </w:r>
      <w:r>
        <w:rPr>
          <w:rFonts w:ascii="Times New Roman" w:eastAsia="Times New Roman" w:hAnsi="Times New Roman" w:cs="Times New Roman"/>
          <w:sz w:val="24"/>
          <w:szCs w:val="24"/>
        </w:rPr>
        <w:t>.</w:t>
      </w:r>
    </w:p>
    <w:p w14:paraId="78388A23" w14:textId="1B56752D" w:rsidR="00FC437E" w:rsidRPr="00FC437E" w:rsidRDefault="00FC437E" w:rsidP="00D75CD2">
      <w:pPr>
        <w:tabs>
          <w:tab w:val="left" w:pos="1134"/>
        </w:tabs>
        <w:spacing w:after="0" w:line="360" w:lineRule="auto"/>
        <w:ind w:firstLine="567"/>
        <w:jc w:val="both"/>
        <w:rPr>
          <w:rFonts w:ascii="Times New Roman" w:eastAsia="Times New Roman" w:hAnsi="Times New Roman" w:cs="Times New Roman"/>
          <w:sz w:val="24"/>
          <w:szCs w:val="24"/>
        </w:rPr>
      </w:pPr>
      <w:r w:rsidRPr="00FC437E">
        <w:rPr>
          <w:rFonts w:ascii="Times New Roman" w:eastAsia="Times New Roman" w:hAnsi="Times New Roman" w:cs="Times New Roman"/>
          <w:sz w:val="24"/>
          <w:szCs w:val="24"/>
        </w:rPr>
        <w:lastRenderedPageBreak/>
        <w:t xml:space="preserve">Atsižvelgdama į </w:t>
      </w:r>
      <w:r w:rsidR="008A6B6E">
        <w:rPr>
          <w:rFonts w:ascii="Times New Roman" w:eastAsia="Times New Roman" w:hAnsi="Times New Roman" w:cs="Times New Roman"/>
          <w:sz w:val="24"/>
          <w:szCs w:val="24"/>
        </w:rPr>
        <w:t xml:space="preserve">visas aukščiau </w:t>
      </w:r>
      <w:r w:rsidRPr="00FC437E">
        <w:rPr>
          <w:rFonts w:ascii="Times New Roman" w:eastAsia="Times New Roman" w:hAnsi="Times New Roman" w:cs="Times New Roman"/>
          <w:sz w:val="24"/>
          <w:szCs w:val="24"/>
        </w:rPr>
        <w:t>nurodytas aplinkybes</w:t>
      </w:r>
      <w:r w:rsidR="005E3CAC" w:rsidRPr="00D601AA">
        <w:rPr>
          <w:rFonts w:ascii="Times New Roman" w:eastAsia="Times New Roman" w:hAnsi="Times New Roman" w:cs="Times New Roman"/>
          <w:sz w:val="24"/>
          <w:szCs w:val="24"/>
        </w:rPr>
        <w:t xml:space="preserve"> ir į tai, kad </w:t>
      </w:r>
      <w:r w:rsidR="008A6B6E">
        <w:rPr>
          <w:rFonts w:ascii="Times New Roman" w:eastAsia="Times New Roman" w:hAnsi="Times New Roman" w:cs="Times New Roman"/>
          <w:sz w:val="24"/>
          <w:szCs w:val="24"/>
        </w:rPr>
        <w:t xml:space="preserve">šiuo </w:t>
      </w:r>
      <w:r w:rsidR="005E3CAC" w:rsidRPr="00D601AA">
        <w:rPr>
          <w:rFonts w:ascii="Times New Roman" w:eastAsia="Times New Roman" w:hAnsi="Times New Roman" w:cs="Times New Roman"/>
          <w:sz w:val="24"/>
          <w:szCs w:val="24"/>
        </w:rPr>
        <w:t xml:space="preserve">Pirkimu siekiamas įsigyti </w:t>
      </w:r>
      <w:r w:rsidR="0094554C">
        <w:rPr>
          <w:rFonts w:ascii="Times New Roman" w:eastAsia="Times New Roman" w:hAnsi="Times New Roman" w:cs="Times New Roman"/>
          <w:sz w:val="24"/>
          <w:szCs w:val="24"/>
        </w:rPr>
        <w:t>n</w:t>
      </w:r>
      <w:r w:rsidR="0094554C" w:rsidRPr="00D601AA">
        <w:rPr>
          <w:rFonts w:ascii="Times New Roman" w:eastAsia="Times New Roman" w:hAnsi="Times New Roman" w:cs="Times New Roman"/>
          <w:sz w:val="24"/>
          <w:szCs w:val="24"/>
        </w:rPr>
        <w:t>uotoliniu būdu valdomų orlaivių ScanEagle logistinė param</w:t>
      </w:r>
      <w:r w:rsidR="0094554C">
        <w:rPr>
          <w:rFonts w:ascii="Times New Roman" w:eastAsia="Times New Roman" w:hAnsi="Times New Roman" w:cs="Times New Roman"/>
          <w:sz w:val="24"/>
          <w:szCs w:val="24"/>
        </w:rPr>
        <w:t>o</w:t>
      </w:r>
      <w:r w:rsidR="0094554C" w:rsidRPr="00D601AA">
        <w:rPr>
          <w:rFonts w:ascii="Times New Roman" w:eastAsia="Times New Roman" w:hAnsi="Times New Roman" w:cs="Times New Roman"/>
          <w:sz w:val="24"/>
          <w:szCs w:val="24"/>
        </w:rPr>
        <w:t xml:space="preserve">s </w:t>
      </w:r>
      <w:r w:rsidR="005E3CAC" w:rsidRPr="00D601AA">
        <w:rPr>
          <w:rFonts w:ascii="Times New Roman" w:eastAsia="Times New Roman" w:hAnsi="Times New Roman" w:cs="Times New Roman"/>
          <w:sz w:val="24"/>
          <w:szCs w:val="24"/>
        </w:rPr>
        <w:t>paslaugas</w:t>
      </w:r>
      <w:r w:rsidR="0094554C">
        <w:rPr>
          <w:rFonts w:ascii="Times New Roman" w:eastAsia="Times New Roman" w:hAnsi="Times New Roman" w:cs="Times New Roman"/>
          <w:sz w:val="24"/>
          <w:szCs w:val="24"/>
        </w:rPr>
        <w:t xml:space="preserve"> </w:t>
      </w:r>
      <w:r w:rsidR="008A6B6E">
        <w:rPr>
          <w:rFonts w:ascii="Times New Roman" w:eastAsia="Times New Roman" w:hAnsi="Times New Roman" w:cs="Times New Roman"/>
          <w:sz w:val="24"/>
          <w:szCs w:val="24"/>
        </w:rPr>
        <w:t xml:space="preserve">visa apimtimi </w:t>
      </w:r>
      <w:r w:rsidRPr="00FC437E">
        <w:rPr>
          <w:rFonts w:ascii="Times New Roman" w:eastAsia="Times New Roman" w:hAnsi="Times New Roman" w:cs="Times New Roman"/>
          <w:sz w:val="24"/>
          <w:szCs w:val="24"/>
        </w:rPr>
        <w:t xml:space="preserve">gali </w:t>
      </w:r>
      <w:r w:rsidR="005E3CAC" w:rsidRPr="00D601AA">
        <w:rPr>
          <w:rFonts w:ascii="Times New Roman" w:eastAsia="Times New Roman" w:hAnsi="Times New Roman" w:cs="Times New Roman"/>
          <w:sz w:val="24"/>
          <w:szCs w:val="24"/>
        </w:rPr>
        <w:t>suteikti</w:t>
      </w:r>
      <w:r w:rsidRPr="00FC437E">
        <w:rPr>
          <w:rFonts w:ascii="Times New Roman" w:eastAsia="Times New Roman" w:hAnsi="Times New Roman" w:cs="Times New Roman"/>
          <w:sz w:val="24"/>
          <w:szCs w:val="24"/>
        </w:rPr>
        <w:t xml:space="preserve"> tik konkretus tiekėjas</w:t>
      </w:r>
      <w:r w:rsidR="00B07ED6">
        <w:rPr>
          <w:rFonts w:ascii="Times New Roman" w:eastAsia="Times New Roman" w:hAnsi="Times New Roman" w:cs="Times New Roman"/>
          <w:sz w:val="24"/>
          <w:szCs w:val="24"/>
        </w:rPr>
        <w:t>, t. y.</w:t>
      </w:r>
      <w:r w:rsidRPr="00FC437E">
        <w:rPr>
          <w:rFonts w:ascii="Times New Roman" w:eastAsia="Times New Roman" w:hAnsi="Times New Roman" w:cs="Times New Roman"/>
          <w:sz w:val="24"/>
          <w:szCs w:val="24"/>
        </w:rPr>
        <w:t xml:space="preserve"> </w:t>
      </w:r>
      <w:r w:rsidR="005E3CAC" w:rsidRPr="00D601AA">
        <w:rPr>
          <w:rFonts w:ascii="Times New Roman" w:eastAsia="Times New Roman" w:hAnsi="Times New Roman" w:cs="Times New Roman"/>
          <w:sz w:val="24"/>
          <w:szCs w:val="24"/>
        </w:rPr>
        <w:t xml:space="preserve">įmonė „Insitu, Inc.“, kuri yra </w:t>
      </w:r>
      <w:r w:rsidR="00520E0A">
        <w:rPr>
          <w:rFonts w:ascii="Times New Roman" w:eastAsia="Times New Roman" w:hAnsi="Times New Roman" w:cs="Times New Roman"/>
          <w:sz w:val="24"/>
          <w:szCs w:val="24"/>
        </w:rPr>
        <w:t xml:space="preserve">patentuotos </w:t>
      </w:r>
      <w:r w:rsidR="005E3CAC" w:rsidRPr="00D601AA">
        <w:rPr>
          <w:rFonts w:ascii="Times New Roman" w:eastAsia="Times New Roman" w:hAnsi="Times New Roman" w:cs="Times New Roman"/>
          <w:sz w:val="24"/>
          <w:szCs w:val="24"/>
        </w:rPr>
        <w:t xml:space="preserve">nuotoliniu būdu valdomų orlaivių </w:t>
      </w:r>
      <w:r w:rsidR="008A6B6E" w:rsidRPr="002349D4">
        <w:rPr>
          <w:rFonts w:ascii="Times New Roman" w:eastAsia="Times New Roman" w:hAnsi="Times New Roman" w:cs="Times New Roman"/>
          <w:sz w:val="24"/>
          <w:szCs w:val="24"/>
        </w:rPr>
        <w:t>ScanEagle</w:t>
      </w:r>
      <w:r w:rsidR="006B5DA8">
        <w:rPr>
          <w:rFonts w:ascii="Times New Roman" w:eastAsia="Times New Roman" w:hAnsi="Times New Roman" w:cs="Times New Roman"/>
          <w:sz w:val="24"/>
          <w:szCs w:val="24"/>
        </w:rPr>
        <w:t xml:space="preserve"> ir jų atsarginių detalių</w:t>
      </w:r>
      <w:r w:rsidR="008A6B6E" w:rsidRPr="008A6B6E">
        <w:rPr>
          <w:rFonts w:ascii="Times New Roman" w:eastAsia="Times New Roman" w:hAnsi="Times New Roman" w:cs="Times New Roman"/>
          <w:i/>
          <w:iCs/>
          <w:sz w:val="24"/>
          <w:szCs w:val="24"/>
        </w:rPr>
        <w:t xml:space="preserve"> </w:t>
      </w:r>
      <w:r w:rsidR="005E3CAC" w:rsidRPr="00D601AA">
        <w:rPr>
          <w:rFonts w:ascii="Times New Roman" w:eastAsia="Times New Roman" w:hAnsi="Times New Roman" w:cs="Times New Roman"/>
          <w:sz w:val="24"/>
          <w:szCs w:val="24"/>
        </w:rPr>
        <w:t>gamintoja ir vienintelė įmonė, turinti visus sertifikatus</w:t>
      </w:r>
      <w:r w:rsidR="008A6B6E">
        <w:rPr>
          <w:rFonts w:ascii="Times New Roman" w:eastAsia="Times New Roman" w:hAnsi="Times New Roman" w:cs="Times New Roman"/>
          <w:sz w:val="24"/>
          <w:szCs w:val="24"/>
        </w:rPr>
        <w:t xml:space="preserve">, </w:t>
      </w:r>
      <w:r w:rsidR="008A6B6E" w:rsidRPr="008A6B6E">
        <w:rPr>
          <w:rFonts w:ascii="Times New Roman" w:eastAsia="Times New Roman" w:hAnsi="Times New Roman" w:cs="Times New Roman"/>
          <w:sz w:val="24"/>
          <w:szCs w:val="24"/>
        </w:rPr>
        <w:t xml:space="preserve">kitus </w:t>
      </w:r>
      <w:bookmarkStart w:id="4" w:name="_Hlk139878895"/>
      <w:r w:rsidR="008A6B6E" w:rsidRPr="008A6B6E">
        <w:rPr>
          <w:rFonts w:ascii="Times New Roman" w:eastAsia="Times New Roman" w:hAnsi="Times New Roman" w:cs="Times New Roman"/>
          <w:sz w:val="24"/>
          <w:szCs w:val="24"/>
        </w:rPr>
        <w:t xml:space="preserve">patentus ir autorines teises, kurias Jungtinių Valstijų </w:t>
      </w:r>
      <w:r w:rsidR="002349D4">
        <w:rPr>
          <w:rFonts w:ascii="Times New Roman" w:eastAsia="Times New Roman" w:hAnsi="Times New Roman" w:cs="Times New Roman"/>
          <w:sz w:val="24"/>
          <w:szCs w:val="24"/>
        </w:rPr>
        <w:t>V</w:t>
      </w:r>
      <w:r w:rsidR="008A6B6E" w:rsidRPr="008A6B6E">
        <w:rPr>
          <w:rFonts w:ascii="Times New Roman" w:eastAsia="Times New Roman" w:hAnsi="Times New Roman" w:cs="Times New Roman"/>
          <w:sz w:val="24"/>
          <w:szCs w:val="24"/>
        </w:rPr>
        <w:t>yriausybė suteikė šiai įrangai,</w:t>
      </w:r>
      <w:bookmarkEnd w:id="4"/>
      <w:r w:rsidR="008A6B6E" w:rsidRPr="008A6B6E">
        <w:rPr>
          <w:rFonts w:ascii="Times New Roman" w:eastAsia="Times New Roman" w:hAnsi="Times New Roman" w:cs="Times New Roman"/>
          <w:sz w:val="24"/>
          <w:szCs w:val="24"/>
        </w:rPr>
        <w:t xml:space="preserve"> </w:t>
      </w:r>
      <w:r w:rsidR="002349D4">
        <w:rPr>
          <w:rFonts w:ascii="Times New Roman" w:eastAsia="Times New Roman" w:hAnsi="Times New Roman" w:cs="Times New Roman"/>
          <w:sz w:val="24"/>
          <w:szCs w:val="24"/>
        </w:rPr>
        <w:t>ir</w:t>
      </w:r>
      <w:r w:rsidR="006B5DA8">
        <w:rPr>
          <w:rFonts w:ascii="Times New Roman" w:eastAsia="Times New Roman" w:hAnsi="Times New Roman" w:cs="Times New Roman"/>
          <w:sz w:val="24"/>
          <w:szCs w:val="24"/>
        </w:rPr>
        <w:t xml:space="preserve"> įvertinus tai, kad </w:t>
      </w:r>
      <w:r w:rsidR="008A6B6E" w:rsidRPr="008A6B6E">
        <w:rPr>
          <w:rFonts w:ascii="Times New Roman" w:eastAsia="Times New Roman" w:hAnsi="Times New Roman" w:cs="Times New Roman"/>
          <w:sz w:val="24"/>
          <w:szCs w:val="24"/>
        </w:rPr>
        <w:t>įmonė neturi subtiekėjų tinklo</w:t>
      </w:r>
      <w:r w:rsidR="008A6B6E">
        <w:rPr>
          <w:rFonts w:ascii="Times New Roman" w:eastAsia="Times New Roman" w:hAnsi="Times New Roman" w:cs="Times New Roman"/>
          <w:sz w:val="24"/>
          <w:szCs w:val="24"/>
        </w:rPr>
        <w:t xml:space="preserve">, todėl visas paslaugas gali suteikti tik šį įmonė, </w:t>
      </w:r>
      <w:r w:rsidRPr="00FC437E">
        <w:rPr>
          <w:rFonts w:ascii="Times New Roman" w:eastAsia="Times New Roman" w:hAnsi="Times New Roman" w:cs="Times New Roman"/>
          <w:sz w:val="24"/>
          <w:szCs w:val="24"/>
        </w:rPr>
        <w:t>Perkančioji organizacija priėmė sprendimą Pirkimą vykdyti neskelbiamų derybų būdu ir kreiptis į Tarnybą sutikimo dėl tokio pirkimo būdo pasirinkimo</w:t>
      </w:r>
      <w:r w:rsidR="005E3CAC" w:rsidRPr="00D601AA">
        <w:rPr>
          <w:rStyle w:val="FootnoteReference"/>
          <w:rFonts w:ascii="Times New Roman" w:eastAsia="Times New Roman" w:hAnsi="Times New Roman" w:cs="Times New Roman"/>
          <w:sz w:val="24"/>
          <w:szCs w:val="24"/>
        </w:rPr>
        <w:footnoteReference w:id="6"/>
      </w:r>
      <w:r w:rsidRPr="00FC437E">
        <w:rPr>
          <w:rFonts w:ascii="Times New Roman" w:eastAsia="Times New Roman" w:hAnsi="Times New Roman" w:cs="Times New Roman"/>
          <w:sz w:val="24"/>
          <w:szCs w:val="24"/>
        </w:rPr>
        <w:t>.</w:t>
      </w:r>
    </w:p>
    <w:p w14:paraId="2C1869E9" w14:textId="08855F9E" w:rsidR="00FC437E" w:rsidRPr="00FC437E" w:rsidRDefault="00FC437E" w:rsidP="00D75CD2">
      <w:pPr>
        <w:tabs>
          <w:tab w:val="left" w:pos="1134"/>
        </w:tabs>
        <w:spacing w:after="0" w:line="360" w:lineRule="auto"/>
        <w:ind w:firstLine="567"/>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Planuojama </w:t>
      </w:r>
      <w:r w:rsidR="0094554C">
        <w:rPr>
          <w:rFonts w:ascii="Times New Roman" w:eastAsia="Times New Roman" w:hAnsi="Times New Roman" w:cs="Times New Roman"/>
          <w:sz w:val="24"/>
          <w:szCs w:val="24"/>
        </w:rPr>
        <w:t>P</w:t>
      </w:r>
      <w:r w:rsidRPr="00D601AA">
        <w:rPr>
          <w:rFonts w:ascii="Times New Roman" w:eastAsia="Times New Roman" w:hAnsi="Times New Roman" w:cs="Times New Roman"/>
          <w:sz w:val="24"/>
          <w:szCs w:val="24"/>
        </w:rPr>
        <w:t xml:space="preserve">irkimo vertė – 5 mln. Eur su PVM. Numatomos sudaryti </w:t>
      </w:r>
      <w:r w:rsidR="0094554C">
        <w:rPr>
          <w:rFonts w:ascii="Times New Roman" w:eastAsia="Times New Roman" w:hAnsi="Times New Roman" w:cs="Times New Roman"/>
          <w:sz w:val="24"/>
          <w:szCs w:val="24"/>
        </w:rPr>
        <w:t xml:space="preserve">Pirkimo </w:t>
      </w:r>
      <w:r w:rsidRPr="00D601AA">
        <w:rPr>
          <w:rFonts w:ascii="Times New Roman" w:eastAsia="Times New Roman" w:hAnsi="Times New Roman" w:cs="Times New Roman"/>
          <w:sz w:val="24"/>
          <w:szCs w:val="24"/>
        </w:rPr>
        <w:t>sutarties trukmė – 5 metai.</w:t>
      </w:r>
    </w:p>
    <w:p w14:paraId="3FA3D999" w14:textId="1D8E7A5D" w:rsidR="00FC437E" w:rsidRPr="00FC437E" w:rsidRDefault="00FC437E" w:rsidP="00D75CD2">
      <w:pPr>
        <w:tabs>
          <w:tab w:val="left" w:pos="1134"/>
        </w:tabs>
        <w:spacing w:after="0" w:line="360" w:lineRule="auto"/>
        <w:ind w:firstLine="567"/>
        <w:jc w:val="both"/>
        <w:rPr>
          <w:rFonts w:ascii="Times New Roman" w:eastAsia="Times New Roman" w:hAnsi="Times New Roman" w:cs="Times New Roman"/>
          <w:sz w:val="24"/>
          <w:szCs w:val="24"/>
        </w:rPr>
      </w:pPr>
      <w:r w:rsidRPr="00FC437E">
        <w:rPr>
          <w:rFonts w:ascii="Times New Roman" w:eastAsia="Times New Roman" w:hAnsi="Times New Roman" w:cs="Times New Roman"/>
          <w:sz w:val="24"/>
          <w:szCs w:val="24"/>
        </w:rPr>
        <w:t xml:space="preserve">Įstatymo 19 straipsnio 4 dalies 5 punkte nustatyta, kad </w:t>
      </w:r>
      <w:r w:rsidR="008F52D3" w:rsidRPr="008F52D3">
        <w:rPr>
          <w:rFonts w:ascii="Times New Roman" w:eastAsia="Times New Roman" w:hAnsi="Times New Roman" w:cs="Times New Roman"/>
          <w:i/>
          <w:iCs/>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FC437E">
        <w:rPr>
          <w:rFonts w:ascii="Times New Roman" w:eastAsia="Times New Roman" w:hAnsi="Times New Roman" w:cs="Times New Roman"/>
          <w:sz w:val="24"/>
          <w:szCs w:val="24"/>
        </w:rPr>
        <w:t>.</w:t>
      </w:r>
    </w:p>
    <w:p w14:paraId="0BDFA724" w14:textId="6B64C80A" w:rsidR="00FC437E" w:rsidRPr="00FC437E" w:rsidRDefault="00FC437E" w:rsidP="00D75CD2">
      <w:pPr>
        <w:tabs>
          <w:tab w:val="left" w:pos="1134"/>
        </w:tabs>
        <w:spacing w:after="0" w:line="360" w:lineRule="auto"/>
        <w:ind w:firstLine="567"/>
        <w:jc w:val="both"/>
        <w:rPr>
          <w:rFonts w:ascii="Times New Roman" w:eastAsia="Times New Roman" w:hAnsi="Times New Roman" w:cs="Times New Roman"/>
          <w:sz w:val="24"/>
          <w:szCs w:val="24"/>
        </w:rPr>
      </w:pPr>
      <w:r w:rsidRPr="00FC437E">
        <w:rPr>
          <w:rFonts w:ascii="Times New Roman" w:eastAsia="Times New Roman" w:hAnsi="Times New Roman" w:cs="Times New Roman"/>
          <w:sz w:val="24"/>
          <w:szCs w:val="24"/>
        </w:rPr>
        <w:t xml:space="preserve">Įvertinus </w:t>
      </w:r>
      <w:r w:rsidR="005E3CAC" w:rsidRPr="00D601AA">
        <w:rPr>
          <w:rFonts w:ascii="Times New Roman" w:eastAsia="Times New Roman" w:hAnsi="Times New Roman" w:cs="Times New Roman"/>
          <w:sz w:val="24"/>
          <w:szCs w:val="24"/>
        </w:rPr>
        <w:t xml:space="preserve">Perkančiosios organizacijos </w:t>
      </w:r>
      <w:r w:rsidRPr="00FC437E">
        <w:rPr>
          <w:rFonts w:ascii="Times New Roman" w:eastAsia="Times New Roman" w:hAnsi="Times New Roman" w:cs="Times New Roman"/>
          <w:sz w:val="24"/>
          <w:szCs w:val="24"/>
        </w:rPr>
        <w:t xml:space="preserve">nurodytus argumentus ir pateiktus dokumentus nustatyta, kad Perkančiosios organizacijos priimtas sprendimas ir pasirinktas pirkimo būdas atitinka Įstatymo 19 straipsnio 4 dalies 5 punkto sąlygas, t. y. </w:t>
      </w:r>
      <w:r w:rsidR="0057610F">
        <w:rPr>
          <w:rFonts w:ascii="Times New Roman" w:eastAsia="Times New Roman" w:hAnsi="Times New Roman" w:cs="Times New Roman"/>
          <w:sz w:val="24"/>
          <w:szCs w:val="24"/>
        </w:rPr>
        <w:t xml:space="preserve">Pirkimu siekiamas įsigyti </w:t>
      </w:r>
      <w:r w:rsidR="005E3CAC" w:rsidRPr="0057610F">
        <w:rPr>
          <w:rFonts w:ascii="Times New Roman" w:eastAsia="Times New Roman" w:hAnsi="Times New Roman" w:cs="Times New Roman"/>
          <w:sz w:val="24"/>
          <w:szCs w:val="24"/>
        </w:rPr>
        <w:t>nuotoliniu būdu valdomų orlaivių ScanEagle logistinės paramos paslaugas</w:t>
      </w:r>
      <w:r w:rsidR="0091024C">
        <w:rPr>
          <w:rFonts w:ascii="Times New Roman" w:eastAsia="Times New Roman" w:hAnsi="Times New Roman" w:cs="Times New Roman"/>
          <w:sz w:val="24"/>
          <w:szCs w:val="24"/>
        </w:rPr>
        <w:t xml:space="preserve"> </w:t>
      </w:r>
      <w:r w:rsidR="008A6B6E">
        <w:rPr>
          <w:rFonts w:ascii="Times New Roman" w:eastAsia="Times New Roman" w:hAnsi="Times New Roman" w:cs="Times New Roman"/>
          <w:sz w:val="24"/>
          <w:szCs w:val="24"/>
        </w:rPr>
        <w:t xml:space="preserve">visa apimtimi </w:t>
      </w:r>
      <w:r w:rsidR="0091024C">
        <w:rPr>
          <w:rFonts w:ascii="Times New Roman" w:eastAsia="Times New Roman" w:hAnsi="Times New Roman" w:cs="Times New Roman"/>
          <w:sz w:val="24"/>
          <w:szCs w:val="24"/>
        </w:rPr>
        <w:t xml:space="preserve">gali suteikti tik konkretus tiekėjas – įmonė </w:t>
      </w:r>
      <w:r w:rsidR="0091024C" w:rsidRPr="0091024C">
        <w:rPr>
          <w:rFonts w:ascii="Times New Roman" w:eastAsia="Times New Roman" w:hAnsi="Times New Roman" w:cs="Times New Roman"/>
          <w:sz w:val="24"/>
          <w:szCs w:val="24"/>
        </w:rPr>
        <w:t>„Insitu, Inc.“</w:t>
      </w:r>
      <w:r w:rsidRPr="00FC437E">
        <w:rPr>
          <w:rFonts w:ascii="Times New Roman" w:eastAsia="Times New Roman" w:hAnsi="Times New Roman" w:cs="Times New Roman"/>
          <w:sz w:val="24"/>
          <w:szCs w:val="24"/>
        </w:rPr>
        <w:t xml:space="preserve">, </w:t>
      </w:r>
      <w:r w:rsidR="0091024C">
        <w:rPr>
          <w:rFonts w:ascii="Times New Roman" w:eastAsia="Times New Roman" w:hAnsi="Times New Roman" w:cs="Times New Roman"/>
          <w:sz w:val="24"/>
          <w:szCs w:val="24"/>
        </w:rPr>
        <w:t xml:space="preserve">kuri </w:t>
      </w:r>
      <w:r w:rsidR="0057610F" w:rsidRPr="0057610F">
        <w:rPr>
          <w:rFonts w:ascii="Times New Roman" w:eastAsia="Times New Roman" w:hAnsi="Times New Roman" w:cs="Times New Roman"/>
          <w:sz w:val="24"/>
          <w:szCs w:val="24"/>
        </w:rPr>
        <w:t xml:space="preserve">yra </w:t>
      </w:r>
      <w:r w:rsidR="0091024C" w:rsidRPr="0091024C">
        <w:rPr>
          <w:rFonts w:ascii="Times New Roman" w:eastAsia="Times New Roman" w:hAnsi="Times New Roman" w:cs="Times New Roman"/>
          <w:sz w:val="24"/>
          <w:szCs w:val="24"/>
        </w:rPr>
        <w:t xml:space="preserve">nuotoliniu būdu valdomų orlaivių </w:t>
      </w:r>
      <w:r w:rsidR="0091024C" w:rsidRPr="0057610F">
        <w:rPr>
          <w:rFonts w:ascii="Times New Roman" w:eastAsia="Times New Roman" w:hAnsi="Times New Roman" w:cs="Times New Roman"/>
          <w:sz w:val="24"/>
          <w:szCs w:val="24"/>
        </w:rPr>
        <w:t>ScanEagle</w:t>
      </w:r>
      <w:r w:rsidR="008A6B6E">
        <w:rPr>
          <w:rFonts w:ascii="Times New Roman" w:eastAsia="Times New Roman" w:hAnsi="Times New Roman" w:cs="Times New Roman"/>
          <w:sz w:val="24"/>
          <w:szCs w:val="24"/>
        </w:rPr>
        <w:t xml:space="preserve"> </w:t>
      </w:r>
      <w:r w:rsidR="002349D4">
        <w:rPr>
          <w:rFonts w:ascii="Times New Roman" w:eastAsia="Times New Roman" w:hAnsi="Times New Roman" w:cs="Times New Roman"/>
          <w:sz w:val="24"/>
          <w:szCs w:val="24"/>
        </w:rPr>
        <w:t>ir</w:t>
      </w:r>
      <w:r w:rsidR="008A6B6E">
        <w:rPr>
          <w:rFonts w:ascii="Times New Roman" w:eastAsia="Times New Roman" w:hAnsi="Times New Roman" w:cs="Times New Roman"/>
          <w:sz w:val="24"/>
          <w:szCs w:val="24"/>
        </w:rPr>
        <w:t xml:space="preserve"> </w:t>
      </w:r>
      <w:r w:rsidR="0091024C">
        <w:rPr>
          <w:rFonts w:ascii="Times New Roman" w:eastAsia="Times New Roman" w:hAnsi="Times New Roman" w:cs="Times New Roman"/>
          <w:sz w:val="24"/>
          <w:szCs w:val="24"/>
        </w:rPr>
        <w:t>jų atsarginių dalių</w:t>
      </w:r>
      <w:r w:rsidR="0091024C" w:rsidRPr="0091024C">
        <w:rPr>
          <w:rFonts w:ascii="Times New Roman" w:eastAsia="Times New Roman" w:hAnsi="Times New Roman" w:cs="Times New Roman"/>
          <w:sz w:val="24"/>
          <w:szCs w:val="24"/>
        </w:rPr>
        <w:t xml:space="preserve"> gamintoja</w:t>
      </w:r>
      <w:r w:rsidR="0091024C">
        <w:rPr>
          <w:rFonts w:ascii="Times New Roman" w:eastAsia="Times New Roman" w:hAnsi="Times New Roman" w:cs="Times New Roman"/>
          <w:sz w:val="24"/>
          <w:szCs w:val="24"/>
        </w:rPr>
        <w:t xml:space="preserve"> ir </w:t>
      </w:r>
      <w:r w:rsidR="0057610F" w:rsidRPr="0057610F">
        <w:rPr>
          <w:rFonts w:ascii="Times New Roman" w:eastAsia="Times New Roman" w:hAnsi="Times New Roman" w:cs="Times New Roman"/>
          <w:sz w:val="24"/>
          <w:szCs w:val="24"/>
        </w:rPr>
        <w:t xml:space="preserve">tiekėja </w:t>
      </w:r>
      <w:r w:rsidR="0091024C">
        <w:rPr>
          <w:rFonts w:ascii="Times New Roman" w:eastAsia="Times New Roman" w:hAnsi="Times New Roman" w:cs="Times New Roman"/>
          <w:sz w:val="24"/>
          <w:szCs w:val="24"/>
        </w:rPr>
        <w:t xml:space="preserve">bei </w:t>
      </w:r>
      <w:r w:rsidR="00D601AA" w:rsidRPr="00D601AA">
        <w:rPr>
          <w:rFonts w:ascii="Times New Roman" w:eastAsia="Times New Roman" w:hAnsi="Times New Roman" w:cs="Times New Roman"/>
          <w:sz w:val="24"/>
          <w:szCs w:val="24"/>
        </w:rPr>
        <w:t>vienintelė įmonė, turinti visus sertifikatus</w:t>
      </w:r>
      <w:r w:rsidR="008A6B6E">
        <w:rPr>
          <w:rFonts w:ascii="Times New Roman" w:eastAsia="Times New Roman" w:hAnsi="Times New Roman" w:cs="Times New Roman"/>
          <w:sz w:val="24"/>
          <w:szCs w:val="24"/>
        </w:rPr>
        <w:t xml:space="preserve">, </w:t>
      </w:r>
      <w:r w:rsidR="008A6B6E" w:rsidRPr="008A6B6E">
        <w:rPr>
          <w:rFonts w:ascii="Times New Roman" w:eastAsia="Times New Roman" w:hAnsi="Times New Roman" w:cs="Times New Roman"/>
          <w:sz w:val="24"/>
          <w:szCs w:val="24"/>
        </w:rPr>
        <w:t xml:space="preserve">patentus ir autorines teises, kurias Jungtinių Valstijų </w:t>
      </w:r>
      <w:r w:rsidR="002349D4">
        <w:rPr>
          <w:rFonts w:ascii="Times New Roman" w:eastAsia="Times New Roman" w:hAnsi="Times New Roman" w:cs="Times New Roman"/>
          <w:sz w:val="24"/>
          <w:szCs w:val="24"/>
        </w:rPr>
        <w:t>V</w:t>
      </w:r>
      <w:r w:rsidR="008A6B6E" w:rsidRPr="008A6B6E">
        <w:rPr>
          <w:rFonts w:ascii="Times New Roman" w:eastAsia="Times New Roman" w:hAnsi="Times New Roman" w:cs="Times New Roman"/>
          <w:sz w:val="24"/>
          <w:szCs w:val="24"/>
        </w:rPr>
        <w:t>yriausybė suteikė šiai įrangai</w:t>
      </w:r>
      <w:r w:rsidR="006B5DA8">
        <w:rPr>
          <w:rFonts w:ascii="Times New Roman" w:eastAsia="Times New Roman" w:hAnsi="Times New Roman" w:cs="Times New Roman"/>
          <w:sz w:val="24"/>
          <w:szCs w:val="24"/>
        </w:rPr>
        <w:t xml:space="preserve">. </w:t>
      </w:r>
      <w:r w:rsidRPr="00FC437E">
        <w:rPr>
          <w:rFonts w:ascii="Times New Roman" w:eastAsia="Times New Roman" w:hAnsi="Times New Roman" w:cs="Times New Roman"/>
          <w:sz w:val="24"/>
          <w:szCs w:val="24"/>
        </w:rPr>
        <w:t xml:space="preserve">Atsižvelgdama į </w:t>
      </w:r>
      <w:r w:rsidR="00D601AA" w:rsidRPr="00D601AA">
        <w:rPr>
          <w:rFonts w:ascii="Times New Roman" w:eastAsia="Times New Roman" w:hAnsi="Times New Roman" w:cs="Times New Roman"/>
          <w:sz w:val="24"/>
          <w:szCs w:val="24"/>
        </w:rPr>
        <w:t xml:space="preserve">tai, kas </w:t>
      </w:r>
      <w:r w:rsidRPr="00FC437E">
        <w:rPr>
          <w:rFonts w:ascii="Times New Roman" w:eastAsia="Times New Roman" w:hAnsi="Times New Roman" w:cs="Times New Roman"/>
          <w:sz w:val="24"/>
          <w:szCs w:val="24"/>
        </w:rPr>
        <w:t>aukščiau nurodyt</w:t>
      </w:r>
      <w:r w:rsidR="00D601AA" w:rsidRPr="00D601AA">
        <w:rPr>
          <w:rFonts w:ascii="Times New Roman" w:eastAsia="Times New Roman" w:hAnsi="Times New Roman" w:cs="Times New Roman"/>
          <w:sz w:val="24"/>
          <w:szCs w:val="24"/>
        </w:rPr>
        <w:t>a</w:t>
      </w:r>
      <w:r w:rsidRPr="00FC437E">
        <w:rPr>
          <w:rFonts w:ascii="Times New Roman" w:eastAsia="Times New Roman" w:hAnsi="Times New Roman" w:cs="Times New Roman"/>
          <w:sz w:val="24"/>
          <w:szCs w:val="24"/>
        </w:rPr>
        <w:t xml:space="preserve"> ir vadovaudamasi Įstatymo 9 straipsnio 2 dalies 6 punkto nuostatomis, Tarnyba </w:t>
      </w:r>
      <w:r w:rsidRPr="00FC437E">
        <w:rPr>
          <w:rFonts w:ascii="Times New Roman" w:eastAsia="Times New Roman" w:hAnsi="Times New Roman" w:cs="Times New Roman"/>
          <w:b/>
          <w:bCs/>
          <w:sz w:val="24"/>
          <w:szCs w:val="24"/>
        </w:rPr>
        <w:t>sutinka</w:t>
      </w:r>
      <w:r w:rsidRPr="00FC437E">
        <w:rPr>
          <w:rFonts w:ascii="Times New Roman" w:eastAsia="Times New Roman" w:hAnsi="Times New Roman" w:cs="Times New Roman"/>
          <w:sz w:val="24"/>
          <w:szCs w:val="24"/>
        </w:rPr>
        <w:t>, kad Perkančioji organizacija</w:t>
      </w:r>
      <w:r w:rsidR="00D601AA" w:rsidRPr="00D601AA">
        <w:rPr>
          <w:rFonts w:ascii="Times New Roman" w:eastAsia="Times New Roman" w:hAnsi="Times New Roman" w:cs="Times New Roman"/>
          <w:i/>
          <w:iCs/>
          <w:sz w:val="24"/>
          <w:szCs w:val="24"/>
        </w:rPr>
        <w:t xml:space="preserve"> Nuotoliniu būdu valdomų orlaivių ScanEagle logistinės paramos paslaugų</w:t>
      </w:r>
      <w:r w:rsidRPr="00FC437E">
        <w:rPr>
          <w:rFonts w:ascii="Times New Roman" w:eastAsia="Times New Roman" w:hAnsi="Times New Roman" w:cs="Times New Roman"/>
          <w:sz w:val="24"/>
          <w:szCs w:val="24"/>
        </w:rPr>
        <w:t xml:space="preserve"> </w:t>
      </w:r>
      <w:r w:rsidR="00E23AEA">
        <w:rPr>
          <w:rFonts w:ascii="Times New Roman" w:eastAsia="Times New Roman" w:hAnsi="Times New Roman" w:cs="Times New Roman"/>
          <w:sz w:val="24"/>
          <w:szCs w:val="24"/>
        </w:rPr>
        <w:t>P</w:t>
      </w:r>
      <w:r w:rsidRPr="00FC437E">
        <w:rPr>
          <w:rFonts w:ascii="Times New Roman" w:eastAsia="Times New Roman" w:hAnsi="Times New Roman" w:cs="Times New Roman"/>
          <w:sz w:val="24"/>
          <w:szCs w:val="24"/>
        </w:rPr>
        <w:t>irkimą vykdytų neskelbiamų derybų būdu, vadovaujantis Įstatymo 19 straipsnio 4 dalies 5 punkto nuostatomis į derybas kviečiant konkretų tiekėją – įmonę „</w:t>
      </w:r>
      <w:r w:rsidR="00D601AA" w:rsidRPr="00D601AA">
        <w:rPr>
          <w:rFonts w:ascii="Times New Roman" w:eastAsia="Times New Roman" w:hAnsi="Times New Roman" w:cs="Times New Roman"/>
          <w:sz w:val="24"/>
          <w:szCs w:val="24"/>
        </w:rPr>
        <w:t>Insitu, Inc.</w:t>
      </w:r>
      <w:r w:rsidR="00D601AA" w:rsidRPr="00FC437E">
        <w:rPr>
          <w:rFonts w:ascii="Times New Roman" w:eastAsia="Times New Roman" w:hAnsi="Times New Roman" w:cs="Times New Roman"/>
          <w:sz w:val="24"/>
          <w:szCs w:val="24"/>
        </w:rPr>
        <w:t>“</w:t>
      </w:r>
      <w:r w:rsidR="00D601AA" w:rsidRPr="00D601AA">
        <w:rPr>
          <w:rFonts w:ascii="Times New Roman" w:eastAsia="Times New Roman" w:hAnsi="Times New Roman" w:cs="Times New Roman"/>
          <w:sz w:val="24"/>
          <w:szCs w:val="24"/>
        </w:rPr>
        <w:t>.</w:t>
      </w:r>
    </w:p>
    <w:p w14:paraId="0100165D" w14:textId="77777777" w:rsidR="00FC437E" w:rsidRPr="00D601AA" w:rsidRDefault="00FC437E" w:rsidP="00D75CD2">
      <w:pPr>
        <w:tabs>
          <w:tab w:val="left" w:pos="1134"/>
        </w:tabs>
        <w:spacing w:after="0" w:line="360" w:lineRule="auto"/>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601AA" w14:paraId="21F54FF2" w14:textId="77777777" w:rsidTr="00FC437E">
        <w:tc>
          <w:tcPr>
            <w:tcW w:w="4814" w:type="dxa"/>
          </w:tcPr>
          <w:p w14:paraId="13DE4DFB" w14:textId="72D15026" w:rsidR="005624BA" w:rsidRPr="00D601AA" w:rsidRDefault="00FC437E" w:rsidP="00D75CD2">
            <w:pPr>
              <w:tabs>
                <w:tab w:val="left" w:pos="1134"/>
              </w:tabs>
              <w:spacing w:after="0" w:line="360" w:lineRule="auto"/>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Direktorius</w:t>
            </w:r>
          </w:p>
        </w:tc>
        <w:tc>
          <w:tcPr>
            <w:tcW w:w="4815" w:type="dxa"/>
          </w:tcPr>
          <w:p w14:paraId="526258CB" w14:textId="06E980DF" w:rsidR="005624BA" w:rsidRPr="00D601AA" w:rsidRDefault="00FC437E" w:rsidP="00D75CD2">
            <w:pPr>
              <w:tabs>
                <w:tab w:val="left" w:pos="1134"/>
              </w:tabs>
              <w:spacing w:after="0" w:line="360" w:lineRule="auto"/>
              <w:jc w:val="right"/>
              <w:rPr>
                <w:rFonts w:ascii="Times New Roman" w:eastAsia="Times New Roman" w:hAnsi="Times New Roman" w:cs="Times New Roman"/>
                <w:sz w:val="24"/>
                <w:szCs w:val="24"/>
              </w:rPr>
            </w:pPr>
            <w:r w:rsidRPr="00D601AA">
              <w:rPr>
                <w:rFonts w:ascii="Times New Roman" w:hAnsi="Times New Roman" w:cs="Times New Roman"/>
                <w:sz w:val="24"/>
                <w:szCs w:val="24"/>
              </w:rPr>
              <w:t>Darius Vedrickas</w:t>
            </w:r>
          </w:p>
        </w:tc>
      </w:tr>
      <w:bookmarkEnd w:id="0"/>
    </w:tbl>
    <w:p w14:paraId="0CA2D334" w14:textId="1C24FF81" w:rsidR="00177057" w:rsidRPr="00D601AA" w:rsidRDefault="00177057" w:rsidP="00D75CD2">
      <w:pPr>
        <w:tabs>
          <w:tab w:val="left" w:pos="900"/>
        </w:tabs>
        <w:spacing w:after="0" w:line="360" w:lineRule="auto"/>
        <w:rPr>
          <w:rFonts w:ascii="Times New Roman" w:eastAsia="Times New Roman" w:hAnsi="Times New Roman" w:cs="Times New Roman"/>
          <w:sz w:val="24"/>
          <w:szCs w:val="24"/>
        </w:rPr>
      </w:pPr>
    </w:p>
    <w:p w14:paraId="5FA6F7D3" w14:textId="77777777" w:rsidR="00064F09" w:rsidRPr="00D601AA" w:rsidRDefault="00064F09" w:rsidP="000235EA">
      <w:pPr>
        <w:tabs>
          <w:tab w:val="left" w:pos="900"/>
        </w:tabs>
        <w:spacing w:after="0" w:line="240" w:lineRule="auto"/>
        <w:rPr>
          <w:rFonts w:ascii="Times New Roman" w:eastAsia="Times New Roman" w:hAnsi="Times New Roman" w:cs="Times New Roman"/>
          <w:sz w:val="24"/>
          <w:szCs w:val="24"/>
        </w:rPr>
      </w:pPr>
    </w:p>
    <w:p w14:paraId="76401083" w14:textId="77777777" w:rsidR="007C6DB6" w:rsidRPr="00D601AA" w:rsidRDefault="007C6DB6" w:rsidP="000235EA">
      <w:pPr>
        <w:tabs>
          <w:tab w:val="left" w:pos="900"/>
        </w:tabs>
        <w:spacing w:after="0" w:line="240" w:lineRule="auto"/>
        <w:rPr>
          <w:rFonts w:ascii="Times New Roman" w:eastAsia="Times New Roman" w:hAnsi="Times New Roman" w:cs="Times New Roman"/>
          <w:sz w:val="24"/>
          <w:szCs w:val="24"/>
        </w:rPr>
      </w:pPr>
    </w:p>
    <w:p w14:paraId="60C3792E" w14:textId="77777777" w:rsidR="007C6DB6" w:rsidRPr="00D601AA" w:rsidRDefault="007C6DB6" w:rsidP="000235EA">
      <w:pPr>
        <w:tabs>
          <w:tab w:val="left" w:pos="900"/>
        </w:tabs>
        <w:spacing w:after="0" w:line="240" w:lineRule="auto"/>
        <w:rPr>
          <w:rFonts w:ascii="Times New Roman" w:eastAsia="Times New Roman" w:hAnsi="Times New Roman" w:cs="Times New Roman"/>
          <w:sz w:val="24"/>
          <w:szCs w:val="24"/>
        </w:rPr>
      </w:pPr>
    </w:p>
    <w:p w14:paraId="20DEFE4D" w14:textId="77777777" w:rsidR="00BC2DDE" w:rsidRPr="00D601AA" w:rsidRDefault="00BC2DDE" w:rsidP="000235EA">
      <w:pPr>
        <w:tabs>
          <w:tab w:val="left" w:pos="900"/>
        </w:tabs>
        <w:spacing w:after="0" w:line="240" w:lineRule="auto"/>
        <w:rPr>
          <w:rFonts w:ascii="Times New Roman" w:eastAsia="Times New Roman" w:hAnsi="Times New Roman" w:cs="Times New Roman"/>
          <w:sz w:val="24"/>
          <w:szCs w:val="24"/>
        </w:rPr>
      </w:pPr>
    </w:p>
    <w:p w14:paraId="41E7E48D" w14:textId="3CEA8952" w:rsidR="00A252EC" w:rsidRPr="00EF1278" w:rsidRDefault="00177057" w:rsidP="000235EA">
      <w:pPr>
        <w:tabs>
          <w:tab w:val="left" w:pos="900"/>
        </w:tabs>
        <w:spacing w:after="0" w:line="240" w:lineRule="auto"/>
        <w:rPr>
          <w:rFonts w:ascii="Times New Roman" w:eastAsia="Times New Roman" w:hAnsi="Times New Roman" w:cs="Times New Roman"/>
          <w:sz w:val="20"/>
          <w:szCs w:val="20"/>
        </w:rPr>
      </w:pPr>
      <w:r w:rsidRPr="00EF1278">
        <w:rPr>
          <w:rFonts w:ascii="Times New Roman" w:eastAsia="Times New Roman" w:hAnsi="Times New Roman" w:cs="Times New Roman"/>
          <w:sz w:val="20"/>
          <w:szCs w:val="20"/>
        </w:rPr>
        <w:t xml:space="preserve">Šarūnė Jatulytė, tel. (8 5) 219 7024, el. p. </w:t>
      </w:r>
      <w:hyperlink r:id="rId12" w:history="1">
        <w:r w:rsidRPr="00EF1278">
          <w:rPr>
            <w:rStyle w:val="Hyperlink"/>
            <w:rFonts w:ascii="Times New Roman" w:eastAsia="Times New Roman" w:hAnsi="Times New Roman" w:cs="Times New Roman"/>
            <w:sz w:val="20"/>
            <w:szCs w:val="20"/>
          </w:rPr>
          <w:t>Sarune.Jatulyte@vpt.lt</w:t>
        </w:r>
      </w:hyperlink>
    </w:p>
    <w:sectPr w:rsidR="00A252EC" w:rsidRPr="00EF1278" w:rsidSect="002D4CD4">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D78F" w14:textId="77777777" w:rsidR="005419D8" w:rsidRDefault="005419D8">
      <w:pPr>
        <w:spacing w:after="0" w:line="240" w:lineRule="auto"/>
      </w:pPr>
      <w:r>
        <w:separator/>
      </w:r>
    </w:p>
  </w:endnote>
  <w:endnote w:type="continuationSeparator" w:id="0">
    <w:p w14:paraId="50BC625E" w14:textId="77777777" w:rsidR="005419D8" w:rsidRDefault="0054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EB63DE"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EB63DE"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57B1" w14:textId="77777777" w:rsidR="005419D8" w:rsidRDefault="005419D8">
      <w:pPr>
        <w:spacing w:after="0" w:line="240" w:lineRule="auto"/>
      </w:pPr>
      <w:r>
        <w:separator/>
      </w:r>
    </w:p>
  </w:footnote>
  <w:footnote w:type="continuationSeparator" w:id="0">
    <w:p w14:paraId="5AB9C308" w14:textId="77777777" w:rsidR="005419D8" w:rsidRDefault="005419D8">
      <w:pPr>
        <w:spacing w:after="0" w:line="240" w:lineRule="auto"/>
      </w:pPr>
      <w:r>
        <w:continuationSeparator/>
      </w:r>
    </w:p>
  </w:footnote>
  <w:footnote w:id="1">
    <w:p w14:paraId="6E422E79" w14:textId="09979117" w:rsidR="00A63F56" w:rsidRPr="00D601AA" w:rsidRDefault="00A63F56" w:rsidP="00D601AA">
      <w:pPr>
        <w:pStyle w:val="FootnoteText"/>
        <w:jc w:val="both"/>
        <w:rPr>
          <w:rFonts w:ascii="Times New Roman" w:hAnsi="Times New Roman" w:cs="Times New Roman"/>
        </w:rPr>
      </w:pPr>
      <w:r w:rsidRPr="00D601AA">
        <w:rPr>
          <w:rStyle w:val="FootnoteReference"/>
          <w:rFonts w:ascii="Times New Roman" w:hAnsi="Times New Roman" w:cs="Times New Roman"/>
        </w:rPr>
        <w:footnoteRef/>
      </w:r>
      <w:r w:rsidRPr="00D601AA">
        <w:rPr>
          <w:rFonts w:ascii="Times New Roman" w:hAnsi="Times New Roman" w:cs="Times New Roman"/>
        </w:rPr>
        <w:t xml:space="preserve"> Perkančiosios organizacijos 2023 m. gegužės 23 d. raštas Nr. KVS-442 „Dėl sutikimo atlikti pirkimą neskelbiamų derybų būdu (nuotoliniu būdu valdomų orlaivių ScanEagle logistinė parama)“</w:t>
      </w:r>
      <w:r w:rsidR="00446C26" w:rsidRPr="00D601AA">
        <w:rPr>
          <w:rFonts w:ascii="Times New Roman" w:hAnsi="Times New Roman" w:cs="Times New Roman"/>
        </w:rPr>
        <w:t>, taip pat pateikta Perkančiosios organizacijos Karinių oro pajėgų vado 2023 m. balandžio 3 d. patvirtinta techninė specifikacija Nr. CP-3 (5.1.1) „Techniniai reikalavimai (TR) Lietuvos kariuomenės Karinių oro pajėgų nepilotuojamos orlaivių sistemos (angl. UAS) „ScanEagle“ logistikos palaikymo paslaugoms“;</w:t>
      </w:r>
    </w:p>
  </w:footnote>
  <w:footnote w:id="2">
    <w:p w14:paraId="1C999A80" w14:textId="70CA8733" w:rsidR="004C38F2" w:rsidRPr="00B07ED6" w:rsidRDefault="004C38F2" w:rsidP="00DB0D9E">
      <w:pPr>
        <w:pStyle w:val="FootnoteText"/>
        <w:jc w:val="both"/>
        <w:rPr>
          <w:rFonts w:ascii="Times New Roman" w:hAnsi="Times New Roman" w:cs="Times New Roman"/>
        </w:rPr>
      </w:pPr>
      <w:r w:rsidRPr="00B07ED6">
        <w:rPr>
          <w:rStyle w:val="FootnoteReference"/>
          <w:rFonts w:ascii="Times New Roman" w:hAnsi="Times New Roman" w:cs="Times New Roman"/>
        </w:rPr>
        <w:footnoteRef/>
      </w:r>
      <w:r w:rsidRPr="00B07ED6">
        <w:rPr>
          <w:rFonts w:ascii="Times New Roman" w:hAnsi="Times New Roman" w:cs="Times New Roman"/>
        </w:rPr>
        <w:t xml:space="preserve"> Perkančiosios organizacijos 2023 m. liepos 3 d. raštas Nr. KVS-659 „Dėl sutikimo atlikti pirkimą neskelbiamų derybų būdu (logistinės paramos paslaugos nuotoliniu būdu valdomiems orlaiviams ScanEagle)“;</w:t>
      </w:r>
    </w:p>
  </w:footnote>
  <w:footnote w:id="3">
    <w:p w14:paraId="0AF4CA90" w14:textId="0B269F4A" w:rsidR="00446C26" w:rsidRPr="00B07ED6" w:rsidRDefault="00446C26" w:rsidP="00D601AA">
      <w:pPr>
        <w:pStyle w:val="FootnoteText"/>
        <w:jc w:val="both"/>
        <w:rPr>
          <w:rFonts w:ascii="Times New Roman" w:hAnsi="Times New Roman" w:cs="Times New Roman"/>
        </w:rPr>
      </w:pPr>
      <w:r w:rsidRPr="00B07ED6">
        <w:rPr>
          <w:rStyle w:val="FootnoteReference"/>
          <w:rFonts w:ascii="Times New Roman" w:hAnsi="Times New Roman" w:cs="Times New Roman"/>
        </w:rPr>
        <w:footnoteRef/>
      </w:r>
      <w:r w:rsidRPr="00B07ED6">
        <w:rPr>
          <w:rFonts w:ascii="Times New Roman" w:hAnsi="Times New Roman" w:cs="Times New Roman"/>
        </w:rPr>
        <w:t xml:space="preserve"> 2011 m. birželio 21 d. Nr. XI-1491 redakcija</w:t>
      </w:r>
      <w:r w:rsidR="007866EA" w:rsidRPr="00B07ED6">
        <w:rPr>
          <w:rFonts w:ascii="Times New Roman" w:hAnsi="Times New Roman" w:cs="Times New Roman"/>
        </w:rPr>
        <w:t>;</w:t>
      </w:r>
    </w:p>
  </w:footnote>
  <w:footnote w:id="4">
    <w:p w14:paraId="6A6B2F2A" w14:textId="3F7B4215" w:rsidR="00446C26" w:rsidRPr="00B07ED6" w:rsidRDefault="00446C26" w:rsidP="00D601AA">
      <w:pPr>
        <w:pStyle w:val="FootnoteText"/>
        <w:jc w:val="both"/>
        <w:rPr>
          <w:rFonts w:ascii="Times New Roman" w:hAnsi="Times New Roman" w:cs="Times New Roman"/>
        </w:rPr>
      </w:pPr>
      <w:r w:rsidRPr="00B07ED6">
        <w:rPr>
          <w:rStyle w:val="FootnoteReference"/>
          <w:rFonts w:ascii="Times New Roman" w:hAnsi="Times New Roman" w:cs="Times New Roman"/>
        </w:rPr>
        <w:footnoteRef/>
      </w:r>
      <w:r w:rsidRPr="00B07ED6">
        <w:rPr>
          <w:rFonts w:ascii="Times New Roman" w:hAnsi="Times New Roman" w:cs="Times New Roman"/>
        </w:rPr>
        <w:t xml:space="preserve"> </w:t>
      </w:r>
      <w:r w:rsidR="007866EA" w:rsidRPr="00B07ED6">
        <w:rPr>
          <w:rFonts w:ascii="Times New Roman" w:hAnsi="Times New Roman" w:cs="Times New Roman"/>
        </w:rPr>
        <w:t>„Šio įstatymo reikalavimai netaikomi &lt;...&gt; Lietuvos Respublikos viešųjų pirkimų įstatymo &lt;...&gt; 4 straipsnio 1 dalies 1, 2 ir 3 punktuose nurodytų perkančiųjų organizacijų atliekami pirkimai, kai perkama iš trečiosios valstybės ar valstybės narės valstybės ar savivaldybės valdymo institucijos. Tokių pirkimų objektas yra karinės ar įslaptintos įrangos tiekimas, darbai ir paslaugos, tiesiogiai susijusios su nurodyta įranga, darbai ir paslaugos specialiems kariniams tikslams arba įslaptinti darbai ir įslaptintos paslaugos“;</w:t>
      </w:r>
    </w:p>
  </w:footnote>
  <w:footnote w:id="5">
    <w:p w14:paraId="655AA73C" w14:textId="4EBADE68" w:rsidR="0094554C" w:rsidRPr="0094554C" w:rsidRDefault="0094554C" w:rsidP="0094554C">
      <w:pPr>
        <w:pStyle w:val="FootnoteText"/>
        <w:jc w:val="both"/>
        <w:rPr>
          <w:rFonts w:ascii="Times New Roman" w:hAnsi="Times New Roman" w:cs="Times New Roman"/>
        </w:rPr>
      </w:pPr>
      <w:r w:rsidRPr="00B07ED6">
        <w:rPr>
          <w:rStyle w:val="FootnoteReference"/>
          <w:rFonts w:ascii="Times New Roman" w:hAnsi="Times New Roman" w:cs="Times New Roman"/>
        </w:rPr>
        <w:footnoteRef/>
      </w:r>
      <w:r w:rsidRPr="00B07ED6">
        <w:rPr>
          <w:rFonts w:ascii="Times New Roman" w:hAnsi="Times New Roman" w:cs="Times New Roman"/>
        </w:rPr>
        <w:t xml:space="preserve"> „Prekių,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p>
  </w:footnote>
  <w:footnote w:id="6">
    <w:p w14:paraId="02D94845" w14:textId="28A95FF4" w:rsidR="005E3CAC" w:rsidRDefault="005E3CAC" w:rsidP="00D601AA">
      <w:pPr>
        <w:pStyle w:val="FootnoteText"/>
        <w:jc w:val="both"/>
      </w:pPr>
      <w:r w:rsidRPr="00D601AA">
        <w:rPr>
          <w:rStyle w:val="FootnoteReference"/>
          <w:rFonts w:ascii="Times New Roman" w:hAnsi="Times New Roman" w:cs="Times New Roman"/>
        </w:rPr>
        <w:footnoteRef/>
      </w:r>
      <w:r w:rsidRPr="00D601AA">
        <w:rPr>
          <w:rFonts w:ascii="Times New Roman" w:hAnsi="Times New Roman" w:cs="Times New Roman"/>
        </w:rPr>
        <w:t xml:space="preserve"> Perkančioji organizacija 2023 m. gegužės 23 d. rašte Nr. KVS-442 „Dėl sutikimo atlikti pirkimą neskelbiamų derybų būdu (nuotoliniu būdu valdomų orlaivių ScanEagle logistinė parama)“ nurodė, kad kartu su prašymu nepateiktas komisijos posėdžio protokolas, kuriuo priimtas sprendimas pirkimą atlikti neskelbiamų derybų būdu, nes Perkančiosios organizacijos vidines taisykles, perkančioji organizacija prieš pirkimo inicijavimą turi gauti sutikimą iš Viešųjų pirkimų tarnybos</w:t>
      </w:r>
      <w:r w:rsidR="00EF127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EB6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6C06BD" w:rsidRDefault="00EB6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53836"/>
    <w:rsid w:val="000555F7"/>
    <w:rsid w:val="00057F5A"/>
    <w:rsid w:val="00060915"/>
    <w:rsid w:val="00064F09"/>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1F67"/>
    <w:rsid w:val="000C4049"/>
    <w:rsid w:val="000D2904"/>
    <w:rsid w:val="000D2B9E"/>
    <w:rsid w:val="000D2D59"/>
    <w:rsid w:val="000D4C21"/>
    <w:rsid w:val="000D5124"/>
    <w:rsid w:val="000D7557"/>
    <w:rsid w:val="000D7AB7"/>
    <w:rsid w:val="000D7EA9"/>
    <w:rsid w:val="000E34D0"/>
    <w:rsid w:val="000E365F"/>
    <w:rsid w:val="000E4C54"/>
    <w:rsid w:val="000E5ADB"/>
    <w:rsid w:val="000F1A58"/>
    <w:rsid w:val="00100B19"/>
    <w:rsid w:val="001014E7"/>
    <w:rsid w:val="00101D97"/>
    <w:rsid w:val="00104B76"/>
    <w:rsid w:val="0010614B"/>
    <w:rsid w:val="00113011"/>
    <w:rsid w:val="00117157"/>
    <w:rsid w:val="001217B9"/>
    <w:rsid w:val="00122DB8"/>
    <w:rsid w:val="00123775"/>
    <w:rsid w:val="00124447"/>
    <w:rsid w:val="0012489C"/>
    <w:rsid w:val="0013110D"/>
    <w:rsid w:val="00134F3B"/>
    <w:rsid w:val="001406A0"/>
    <w:rsid w:val="00140713"/>
    <w:rsid w:val="001408C9"/>
    <w:rsid w:val="00143D28"/>
    <w:rsid w:val="001454C1"/>
    <w:rsid w:val="00150F16"/>
    <w:rsid w:val="0015482B"/>
    <w:rsid w:val="00156EF5"/>
    <w:rsid w:val="001621B6"/>
    <w:rsid w:val="00164EAF"/>
    <w:rsid w:val="001655E4"/>
    <w:rsid w:val="00167F69"/>
    <w:rsid w:val="00177057"/>
    <w:rsid w:val="0018108B"/>
    <w:rsid w:val="0019062E"/>
    <w:rsid w:val="00192521"/>
    <w:rsid w:val="00193A9A"/>
    <w:rsid w:val="001956C8"/>
    <w:rsid w:val="00196361"/>
    <w:rsid w:val="00196C1F"/>
    <w:rsid w:val="001A3043"/>
    <w:rsid w:val="001B4AE3"/>
    <w:rsid w:val="001B56A3"/>
    <w:rsid w:val="001C0205"/>
    <w:rsid w:val="001C1347"/>
    <w:rsid w:val="001C14C2"/>
    <w:rsid w:val="001C6C41"/>
    <w:rsid w:val="001D7AD1"/>
    <w:rsid w:val="001E00E3"/>
    <w:rsid w:val="001E4065"/>
    <w:rsid w:val="001E539D"/>
    <w:rsid w:val="001E7D80"/>
    <w:rsid w:val="001F1560"/>
    <w:rsid w:val="001F66AF"/>
    <w:rsid w:val="00200CEE"/>
    <w:rsid w:val="00200DFF"/>
    <w:rsid w:val="002065C5"/>
    <w:rsid w:val="00207D5C"/>
    <w:rsid w:val="00215E7C"/>
    <w:rsid w:val="002221F4"/>
    <w:rsid w:val="00227411"/>
    <w:rsid w:val="00232100"/>
    <w:rsid w:val="002349D4"/>
    <w:rsid w:val="00236B7C"/>
    <w:rsid w:val="00237BD2"/>
    <w:rsid w:val="002403CA"/>
    <w:rsid w:val="00240B7A"/>
    <w:rsid w:val="002411AC"/>
    <w:rsid w:val="00241A75"/>
    <w:rsid w:val="00247A77"/>
    <w:rsid w:val="00250200"/>
    <w:rsid w:val="00255661"/>
    <w:rsid w:val="0025586C"/>
    <w:rsid w:val="00263E4F"/>
    <w:rsid w:val="00267761"/>
    <w:rsid w:val="00267DBF"/>
    <w:rsid w:val="002711C3"/>
    <w:rsid w:val="0028155A"/>
    <w:rsid w:val="002817EC"/>
    <w:rsid w:val="00285673"/>
    <w:rsid w:val="0029132D"/>
    <w:rsid w:val="00292F29"/>
    <w:rsid w:val="00296520"/>
    <w:rsid w:val="002A027C"/>
    <w:rsid w:val="002A2A0A"/>
    <w:rsid w:val="002A33E0"/>
    <w:rsid w:val="002A3684"/>
    <w:rsid w:val="002B2799"/>
    <w:rsid w:val="002B32D7"/>
    <w:rsid w:val="002B49DD"/>
    <w:rsid w:val="002C399D"/>
    <w:rsid w:val="002D4CD4"/>
    <w:rsid w:val="002D5A76"/>
    <w:rsid w:val="002E0DCA"/>
    <w:rsid w:val="002E107F"/>
    <w:rsid w:val="002E1B27"/>
    <w:rsid w:val="002E3895"/>
    <w:rsid w:val="002E44D7"/>
    <w:rsid w:val="002E5B40"/>
    <w:rsid w:val="002F0705"/>
    <w:rsid w:val="00300469"/>
    <w:rsid w:val="00304BC9"/>
    <w:rsid w:val="00305E5E"/>
    <w:rsid w:val="0031378D"/>
    <w:rsid w:val="00322B33"/>
    <w:rsid w:val="00326D5F"/>
    <w:rsid w:val="00330856"/>
    <w:rsid w:val="003335A0"/>
    <w:rsid w:val="003344AA"/>
    <w:rsid w:val="00335678"/>
    <w:rsid w:val="00340684"/>
    <w:rsid w:val="0034229D"/>
    <w:rsid w:val="00343BED"/>
    <w:rsid w:val="00345552"/>
    <w:rsid w:val="00346BAC"/>
    <w:rsid w:val="00352178"/>
    <w:rsid w:val="003534EE"/>
    <w:rsid w:val="00355CFB"/>
    <w:rsid w:val="003621CB"/>
    <w:rsid w:val="003676A7"/>
    <w:rsid w:val="00374EE9"/>
    <w:rsid w:val="00375872"/>
    <w:rsid w:val="003759B3"/>
    <w:rsid w:val="0037679C"/>
    <w:rsid w:val="00377040"/>
    <w:rsid w:val="00380BA0"/>
    <w:rsid w:val="003824C1"/>
    <w:rsid w:val="0038591F"/>
    <w:rsid w:val="003861FE"/>
    <w:rsid w:val="003922C8"/>
    <w:rsid w:val="00393212"/>
    <w:rsid w:val="00396DD1"/>
    <w:rsid w:val="00397F4F"/>
    <w:rsid w:val="003B1229"/>
    <w:rsid w:val="003C68F0"/>
    <w:rsid w:val="003D0152"/>
    <w:rsid w:val="003D389D"/>
    <w:rsid w:val="003D423B"/>
    <w:rsid w:val="003E4388"/>
    <w:rsid w:val="003F2456"/>
    <w:rsid w:val="003F3DC7"/>
    <w:rsid w:val="0040172E"/>
    <w:rsid w:val="004020D1"/>
    <w:rsid w:val="00402ADC"/>
    <w:rsid w:val="004045AD"/>
    <w:rsid w:val="00406E07"/>
    <w:rsid w:val="0041101D"/>
    <w:rsid w:val="00415CE6"/>
    <w:rsid w:val="004165C5"/>
    <w:rsid w:val="00421094"/>
    <w:rsid w:val="00421460"/>
    <w:rsid w:val="00424FCA"/>
    <w:rsid w:val="00425E7C"/>
    <w:rsid w:val="004265A1"/>
    <w:rsid w:val="0043239D"/>
    <w:rsid w:val="00434927"/>
    <w:rsid w:val="004436E3"/>
    <w:rsid w:val="004446F0"/>
    <w:rsid w:val="00446C26"/>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419D8"/>
    <w:rsid w:val="00541F84"/>
    <w:rsid w:val="00545242"/>
    <w:rsid w:val="005459EF"/>
    <w:rsid w:val="00551275"/>
    <w:rsid w:val="00551DBC"/>
    <w:rsid w:val="00556D42"/>
    <w:rsid w:val="0056156A"/>
    <w:rsid w:val="005624BA"/>
    <w:rsid w:val="005629F3"/>
    <w:rsid w:val="005632E8"/>
    <w:rsid w:val="005639CD"/>
    <w:rsid w:val="00563D9A"/>
    <w:rsid w:val="00565E2A"/>
    <w:rsid w:val="00566911"/>
    <w:rsid w:val="00570ABA"/>
    <w:rsid w:val="00571BD2"/>
    <w:rsid w:val="00573C82"/>
    <w:rsid w:val="0057497D"/>
    <w:rsid w:val="0057610F"/>
    <w:rsid w:val="00577F41"/>
    <w:rsid w:val="00580CDD"/>
    <w:rsid w:val="00587D30"/>
    <w:rsid w:val="00593411"/>
    <w:rsid w:val="005962A0"/>
    <w:rsid w:val="005A13CF"/>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3CAC"/>
    <w:rsid w:val="005E647C"/>
    <w:rsid w:val="005E6C5B"/>
    <w:rsid w:val="005E7C14"/>
    <w:rsid w:val="005F1367"/>
    <w:rsid w:val="005F3863"/>
    <w:rsid w:val="005F6151"/>
    <w:rsid w:val="00603277"/>
    <w:rsid w:val="0060644D"/>
    <w:rsid w:val="00612509"/>
    <w:rsid w:val="00615E64"/>
    <w:rsid w:val="0061648E"/>
    <w:rsid w:val="00622D9A"/>
    <w:rsid w:val="00624806"/>
    <w:rsid w:val="00626CA7"/>
    <w:rsid w:val="00632923"/>
    <w:rsid w:val="00634299"/>
    <w:rsid w:val="0063455B"/>
    <w:rsid w:val="006455B3"/>
    <w:rsid w:val="00645AD6"/>
    <w:rsid w:val="00651531"/>
    <w:rsid w:val="00651F9E"/>
    <w:rsid w:val="006571B4"/>
    <w:rsid w:val="00660950"/>
    <w:rsid w:val="00661B17"/>
    <w:rsid w:val="00661F93"/>
    <w:rsid w:val="006634CF"/>
    <w:rsid w:val="006647D9"/>
    <w:rsid w:val="00664FE5"/>
    <w:rsid w:val="006732BE"/>
    <w:rsid w:val="006754FF"/>
    <w:rsid w:val="00680E1A"/>
    <w:rsid w:val="00685F7B"/>
    <w:rsid w:val="00697152"/>
    <w:rsid w:val="006A2CB9"/>
    <w:rsid w:val="006A48C5"/>
    <w:rsid w:val="006A49A9"/>
    <w:rsid w:val="006A5EE0"/>
    <w:rsid w:val="006B5DA8"/>
    <w:rsid w:val="006B639F"/>
    <w:rsid w:val="006C03EF"/>
    <w:rsid w:val="006C2659"/>
    <w:rsid w:val="006C4647"/>
    <w:rsid w:val="006C56FB"/>
    <w:rsid w:val="006C578E"/>
    <w:rsid w:val="006D29A5"/>
    <w:rsid w:val="006D358A"/>
    <w:rsid w:val="006E7171"/>
    <w:rsid w:val="006E785C"/>
    <w:rsid w:val="006E7C09"/>
    <w:rsid w:val="006F0D8D"/>
    <w:rsid w:val="006F4100"/>
    <w:rsid w:val="007015B0"/>
    <w:rsid w:val="00704BE1"/>
    <w:rsid w:val="0071752D"/>
    <w:rsid w:val="00720986"/>
    <w:rsid w:val="00720BE5"/>
    <w:rsid w:val="00721810"/>
    <w:rsid w:val="00730631"/>
    <w:rsid w:val="0073147F"/>
    <w:rsid w:val="007318BD"/>
    <w:rsid w:val="007345AD"/>
    <w:rsid w:val="00736BEC"/>
    <w:rsid w:val="007377A4"/>
    <w:rsid w:val="007407B4"/>
    <w:rsid w:val="0074131E"/>
    <w:rsid w:val="00744A31"/>
    <w:rsid w:val="007472E7"/>
    <w:rsid w:val="007520CF"/>
    <w:rsid w:val="00752DF5"/>
    <w:rsid w:val="00754637"/>
    <w:rsid w:val="00762D77"/>
    <w:rsid w:val="00765222"/>
    <w:rsid w:val="0077242F"/>
    <w:rsid w:val="0077475C"/>
    <w:rsid w:val="00776A1D"/>
    <w:rsid w:val="00777928"/>
    <w:rsid w:val="007866EA"/>
    <w:rsid w:val="00793683"/>
    <w:rsid w:val="00793C15"/>
    <w:rsid w:val="007950BE"/>
    <w:rsid w:val="00795C88"/>
    <w:rsid w:val="007A1414"/>
    <w:rsid w:val="007A6046"/>
    <w:rsid w:val="007A66DB"/>
    <w:rsid w:val="007C0C39"/>
    <w:rsid w:val="007C39DB"/>
    <w:rsid w:val="007C406D"/>
    <w:rsid w:val="007C6DB6"/>
    <w:rsid w:val="007D07BF"/>
    <w:rsid w:val="007D2F0B"/>
    <w:rsid w:val="007D56DF"/>
    <w:rsid w:val="007D6CFD"/>
    <w:rsid w:val="007D7F28"/>
    <w:rsid w:val="007E537C"/>
    <w:rsid w:val="007F2504"/>
    <w:rsid w:val="007F4F8C"/>
    <w:rsid w:val="007F6129"/>
    <w:rsid w:val="008023F7"/>
    <w:rsid w:val="008038FD"/>
    <w:rsid w:val="008078E4"/>
    <w:rsid w:val="00813EF1"/>
    <w:rsid w:val="0081609D"/>
    <w:rsid w:val="00825A64"/>
    <w:rsid w:val="00833B96"/>
    <w:rsid w:val="008346BA"/>
    <w:rsid w:val="00835978"/>
    <w:rsid w:val="00836106"/>
    <w:rsid w:val="008510A4"/>
    <w:rsid w:val="00852442"/>
    <w:rsid w:val="008538AB"/>
    <w:rsid w:val="00855275"/>
    <w:rsid w:val="0085583E"/>
    <w:rsid w:val="00863A58"/>
    <w:rsid w:val="00864253"/>
    <w:rsid w:val="00873C2A"/>
    <w:rsid w:val="00880DC3"/>
    <w:rsid w:val="0088519A"/>
    <w:rsid w:val="0088582C"/>
    <w:rsid w:val="00887079"/>
    <w:rsid w:val="00890962"/>
    <w:rsid w:val="008911B4"/>
    <w:rsid w:val="008931DF"/>
    <w:rsid w:val="00893918"/>
    <w:rsid w:val="008A1798"/>
    <w:rsid w:val="008A6B6E"/>
    <w:rsid w:val="008B0A85"/>
    <w:rsid w:val="008B0BE4"/>
    <w:rsid w:val="008B0D77"/>
    <w:rsid w:val="008B3EB1"/>
    <w:rsid w:val="008B704E"/>
    <w:rsid w:val="008B742E"/>
    <w:rsid w:val="008C1B8B"/>
    <w:rsid w:val="008C2B30"/>
    <w:rsid w:val="008C3B30"/>
    <w:rsid w:val="008C51DB"/>
    <w:rsid w:val="008E1231"/>
    <w:rsid w:val="008E1991"/>
    <w:rsid w:val="008E3E23"/>
    <w:rsid w:val="008E42F3"/>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1024C"/>
    <w:rsid w:val="0091125D"/>
    <w:rsid w:val="00922A29"/>
    <w:rsid w:val="00923D61"/>
    <w:rsid w:val="00943D15"/>
    <w:rsid w:val="0094554C"/>
    <w:rsid w:val="00946694"/>
    <w:rsid w:val="00946BF9"/>
    <w:rsid w:val="00947AEC"/>
    <w:rsid w:val="00950D2E"/>
    <w:rsid w:val="00953373"/>
    <w:rsid w:val="00953B4E"/>
    <w:rsid w:val="00953D13"/>
    <w:rsid w:val="009566DA"/>
    <w:rsid w:val="00960E06"/>
    <w:rsid w:val="009610D1"/>
    <w:rsid w:val="00967AED"/>
    <w:rsid w:val="009844EB"/>
    <w:rsid w:val="00987006"/>
    <w:rsid w:val="00993CBA"/>
    <w:rsid w:val="00996F3B"/>
    <w:rsid w:val="009A504E"/>
    <w:rsid w:val="009B16B8"/>
    <w:rsid w:val="009B555C"/>
    <w:rsid w:val="009B5C4D"/>
    <w:rsid w:val="009B7AB1"/>
    <w:rsid w:val="009C1D0A"/>
    <w:rsid w:val="009C2D88"/>
    <w:rsid w:val="009C2F96"/>
    <w:rsid w:val="009D0F4A"/>
    <w:rsid w:val="009D24A3"/>
    <w:rsid w:val="009D2766"/>
    <w:rsid w:val="009D42B4"/>
    <w:rsid w:val="009D5770"/>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1710"/>
    <w:rsid w:val="00A35EEB"/>
    <w:rsid w:val="00A4478A"/>
    <w:rsid w:val="00A46900"/>
    <w:rsid w:val="00A46FA7"/>
    <w:rsid w:val="00A47FC1"/>
    <w:rsid w:val="00A524CB"/>
    <w:rsid w:val="00A54CDE"/>
    <w:rsid w:val="00A61708"/>
    <w:rsid w:val="00A62DC6"/>
    <w:rsid w:val="00A63451"/>
    <w:rsid w:val="00A63F56"/>
    <w:rsid w:val="00A64223"/>
    <w:rsid w:val="00A67326"/>
    <w:rsid w:val="00A67627"/>
    <w:rsid w:val="00A71426"/>
    <w:rsid w:val="00A715CB"/>
    <w:rsid w:val="00A72226"/>
    <w:rsid w:val="00A7230D"/>
    <w:rsid w:val="00A72425"/>
    <w:rsid w:val="00A75945"/>
    <w:rsid w:val="00A76037"/>
    <w:rsid w:val="00A91B8A"/>
    <w:rsid w:val="00A96F78"/>
    <w:rsid w:val="00A97A9F"/>
    <w:rsid w:val="00AA1945"/>
    <w:rsid w:val="00AA1C54"/>
    <w:rsid w:val="00AA5EDD"/>
    <w:rsid w:val="00AA5F90"/>
    <w:rsid w:val="00AA6F61"/>
    <w:rsid w:val="00AA7024"/>
    <w:rsid w:val="00AB1E18"/>
    <w:rsid w:val="00AB270B"/>
    <w:rsid w:val="00AB354E"/>
    <w:rsid w:val="00AC09EB"/>
    <w:rsid w:val="00AC3A64"/>
    <w:rsid w:val="00AC44E7"/>
    <w:rsid w:val="00AC4A7D"/>
    <w:rsid w:val="00AC4F1C"/>
    <w:rsid w:val="00AC775B"/>
    <w:rsid w:val="00AD198A"/>
    <w:rsid w:val="00AD56C7"/>
    <w:rsid w:val="00AD56EA"/>
    <w:rsid w:val="00AE0802"/>
    <w:rsid w:val="00AF6973"/>
    <w:rsid w:val="00B02132"/>
    <w:rsid w:val="00B05933"/>
    <w:rsid w:val="00B07ED6"/>
    <w:rsid w:val="00B12843"/>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30C1"/>
    <w:rsid w:val="00B63D6B"/>
    <w:rsid w:val="00B72FD4"/>
    <w:rsid w:val="00B74055"/>
    <w:rsid w:val="00B81057"/>
    <w:rsid w:val="00B84E8B"/>
    <w:rsid w:val="00B85A1A"/>
    <w:rsid w:val="00B86615"/>
    <w:rsid w:val="00B9227E"/>
    <w:rsid w:val="00B92783"/>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4C36"/>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6B3C"/>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717BD"/>
    <w:rsid w:val="00C71C9E"/>
    <w:rsid w:val="00C72AE0"/>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38CE"/>
    <w:rsid w:val="00CE7EBE"/>
    <w:rsid w:val="00CF38A6"/>
    <w:rsid w:val="00CF4F0F"/>
    <w:rsid w:val="00D01F1E"/>
    <w:rsid w:val="00D02AB1"/>
    <w:rsid w:val="00D115A0"/>
    <w:rsid w:val="00D152D2"/>
    <w:rsid w:val="00D20F19"/>
    <w:rsid w:val="00D21D10"/>
    <w:rsid w:val="00D236E0"/>
    <w:rsid w:val="00D236FC"/>
    <w:rsid w:val="00D246B5"/>
    <w:rsid w:val="00D24727"/>
    <w:rsid w:val="00D24B35"/>
    <w:rsid w:val="00D31C61"/>
    <w:rsid w:val="00D323EE"/>
    <w:rsid w:val="00D332DA"/>
    <w:rsid w:val="00D34EF9"/>
    <w:rsid w:val="00D35E48"/>
    <w:rsid w:val="00D36348"/>
    <w:rsid w:val="00D409BE"/>
    <w:rsid w:val="00D42F79"/>
    <w:rsid w:val="00D438B1"/>
    <w:rsid w:val="00D451E8"/>
    <w:rsid w:val="00D462C8"/>
    <w:rsid w:val="00D601AA"/>
    <w:rsid w:val="00D61722"/>
    <w:rsid w:val="00D62269"/>
    <w:rsid w:val="00D63E43"/>
    <w:rsid w:val="00D66B85"/>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2660"/>
    <w:rsid w:val="00D95DE8"/>
    <w:rsid w:val="00DA0159"/>
    <w:rsid w:val="00DA27A1"/>
    <w:rsid w:val="00DA5092"/>
    <w:rsid w:val="00DA6301"/>
    <w:rsid w:val="00DB0D9E"/>
    <w:rsid w:val="00DB28D0"/>
    <w:rsid w:val="00DB2EB4"/>
    <w:rsid w:val="00DB3927"/>
    <w:rsid w:val="00DB4398"/>
    <w:rsid w:val="00DB4719"/>
    <w:rsid w:val="00DB5D7F"/>
    <w:rsid w:val="00DB77E5"/>
    <w:rsid w:val="00DC0421"/>
    <w:rsid w:val="00DC0948"/>
    <w:rsid w:val="00DC0A7A"/>
    <w:rsid w:val="00DC13DA"/>
    <w:rsid w:val="00DC44EA"/>
    <w:rsid w:val="00DD25AC"/>
    <w:rsid w:val="00DD26A0"/>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DD5"/>
    <w:rsid w:val="00E0636B"/>
    <w:rsid w:val="00E0688F"/>
    <w:rsid w:val="00E06A53"/>
    <w:rsid w:val="00E10D78"/>
    <w:rsid w:val="00E12B60"/>
    <w:rsid w:val="00E15DE9"/>
    <w:rsid w:val="00E23AEA"/>
    <w:rsid w:val="00E24059"/>
    <w:rsid w:val="00E25EF0"/>
    <w:rsid w:val="00E344F5"/>
    <w:rsid w:val="00E3602F"/>
    <w:rsid w:val="00E3752C"/>
    <w:rsid w:val="00E4050B"/>
    <w:rsid w:val="00E4378A"/>
    <w:rsid w:val="00E4408D"/>
    <w:rsid w:val="00E440CF"/>
    <w:rsid w:val="00E45EC7"/>
    <w:rsid w:val="00E460C2"/>
    <w:rsid w:val="00E46A15"/>
    <w:rsid w:val="00E54974"/>
    <w:rsid w:val="00E56004"/>
    <w:rsid w:val="00E57B51"/>
    <w:rsid w:val="00E709C0"/>
    <w:rsid w:val="00E71B87"/>
    <w:rsid w:val="00E71EA0"/>
    <w:rsid w:val="00E728EB"/>
    <w:rsid w:val="00E72E4B"/>
    <w:rsid w:val="00E7429F"/>
    <w:rsid w:val="00E744F1"/>
    <w:rsid w:val="00E77AE7"/>
    <w:rsid w:val="00E83E81"/>
    <w:rsid w:val="00E91200"/>
    <w:rsid w:val="00E91BCB"/>
    <w:rsid w:val="00E93D50"/>
    <w:rsid w:val="00E9482E"/>
    <w:rsid w:val="00EA2880"/>
    <w:rsid w:val="00EA2DB5"/>
    <w:rsid w:val="00EA4C23"/>
    <w:rsid w:val="00EB1011"/>
    <w:rsid w:val="00EB20F6"/>
    <w:rsid w:val="00EB3689"/>
    <w:rsid w:val="00EB5CAC"/>
    <w:rsid w:val="00EB63DE"/>
    <w:rsid w:val="00EB66EB"/>
    <w:rsid w:val="00EC2359"/>
    <w:rsid w:val="00EC2CD4"/>
    <w:rsid w:val="00EC6859"/>
    <w:rsid w:val="00EC7966"/>
    <w:rsid w:val="00ED0EE1"/>
    <w:rsid w:val="00ED2A4B"/>
    <w:rsid w:val="00ED4082"/>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6B1B"/>
    <w:rsid w:val="00F01D61"/>
    <w:rsid w:val="00F02B40"/>
    <w:rsid w:val="00F0388D"/>
    <w:rsid w:val="00F076B7"/>
    <w:rsid w:val="00F100EC"/>
    <w:rsid w:val="00F10A79"/>
    <w:rsid w:val="00F12B35"/>
    <w:rsid w:val="00F12CA4"/>
    <w:rsid w:val="00F143A0"/>
    <w:rsid w:val="00F14C8B"/>
    <w:rsid w:val="00F16A06"/>
    <w:rsid w:val="00F20159"/>
    <w:rsid w:val="00F2100E"/>
    <w:rsid w:val="00F22060"/>
    <w:rsid w:val="00F477E9"/>
    <w:rsid w:val="00F506FD"/>
    <w:rsid w:val="00F56982"/>
    <w:rsid w:val="00F62DD6"/>
    <w:rsid w:val="00F64C68"/>
    <w:rsid w:val="00F64F22"/>
    <w:rsid w:val="00F70992"/>
    <w:rsid w:val="00F71FEA"/>
    <w:rsid w:val="00F73E28"/>
    <w:rsid w:val="00F74129"/>
    <w:rsid w:val="00F77E84"/>
    <w:rsid w:val="00F8419F"/>
    <w:rsid w:val="00F849CB"/>
    <w:rsid w:val="00F8527C"/>
    <w:rsid w:val="00F853B6"/>
    <w:rsid w:val="00F87EED"/>
    <w:rsid w:val="00F93588"/>
    <w:rsid w:val="00F94BE3"/>
    <w:rsid w:val="00F95F66"/>
    <w:rsid w:val="00F97A45"/>
    <w:rsid w:val="00FA3493"/>
    <w:rsid w:val="00FA5ECB"/>
    <w:rsid w:val="00FA79D0"/>
    <w:rsid w:val="00FB12ED"/>
    <w:rsid w:val="00FB2560"/>
    <w:rsid w:val="00FB4D8F"/>
    <w:rsid w:val="00FB64A8"/>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lis.Jas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K.kanceliarija@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4</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2023-07-13T08:18:00Z</dcterms:created>
  <dcterms:modified xsi:type="dcterms:W3CDTF">2023-07-13T08:18:00Z</dcterms:modified>
</cp:coreProperties>
</file>