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724CCE2B" w:rsidR="00E83E81" w:rsidRDefault="001D1A13"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40208740" r:id="rId9"/>
        </w:object>
      </w:r>
    </w:p>
    <w:p w14:paraId="0972FA3C" w14:textId="77777777" w:rsidR="00E83E81" w:rsidRPr="008A38CD" w:rsidRDefault="00E83E81" w:rsidP="004E68BC">
      <w:pPr>
        <w:spacing w:line="240" w:lineRule="auto"/>
        <w:jc w:val="center"/>
        <w:rPr>
          <w:rFonts w:ascii="Times New Roman" w:hAnsi="Times New Roman" w:cs="Times New Roman"/>
          <w:sz w:val="24"/>
          <w:szCs w:val="24"/>
        </w:rPr>
      </w:pPr>
    </w:p>
    <w:p w14:paraId="1AF679FC" w14:textId="77777777" w:rsidR="00E83E81" w:rsidRPr="008A38CD" w:rsidRDefault="00E83E81" w:rsidP="004E68BC">
      <w:pPr>
        <w:spacing w:after="0"/>
        <w:jc w:val="center"/>
        <w:rPr>
          <w:rFonts w:ascii="Times New Roman" w:eastAsia="Times New Roman" w:hAnsi="Times New Roman" w:cs="Times New Roman"/>
          <w:sz w:val="24"/>
          <w:szCs w:val="24"/>
        </w:rPr>
      </w:pPr>
    </w:p>
    <w:p w14:paraId="7CB27622" w14:textId="77777777" w:rsidR="00E83E81" w:rsidRPr="008A38CD" w:rsidRDefault="00E83E81" w:rsidP="004E68BC">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384132F6" w14:textId="7AFB9D20" w:rsidR="00E83E81"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2F65E2" w:rsidRDefault="001F5723"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2F65E2" w14:paraId="3BA34482" w14:textId="77777777" w:rsidTr="00A41298">
        <w:trPr>
          <w:cantSplit/>
          <w:trHeight w:val="1215"/>
          <w:tblHeader/>
          <w:jc w:val="center"/>
        </w:trPr>
        <w:tc>
          <w:tcPr>
            <w:tcW w:w="5421" w:type="dxa"/>
          </w:tcPr>
          <w:p w14:paraId="0BE3D06A" w14:textId="77777777" w:rsidR="009C6185" w:rsidRPr="003A4891" w:rsidRDefault="009C6185" w:rsidP="00B87C47">
            <w:pPr>
              <w:spacing w:after="0" w:line="240" w:lineRule="auto"/>
              <w:rPr>
                <w:rFonts w:ascii="Times New Roman" w:hAnsi="Times New Roman" w:cs="Times New Roman"/>
                <w:sz w:val="24"/>
                <w:szCs w:val="24"/>
              </w:rPr>
            </w:pPr>
            <w:r w:rsidRPr="003A4891">
              <w:rPr>
                <w:rFonts w:ascii="Times New Roman" w:hAnsi="Times New Roman" w:cs="Times New Roman"/>
                <w:sz w:val="24"/>
                <w:szCs w:val="24"/>
              </w:rPr>
              <w:t>Valstybės sienos apsaugos tarnybai</w:t>
            </w:r>
          </w:p>
          <w:p w14:paraId="62698A5F" w14:textId="00B15BB9" w:rsidR="00B87C47" w:rsidRPr="003A4891" w:rsidRDefault="009C6185" w:rsidP="00B87C47">
            <w:pPr>
              <w:spacing w:after="0" w:line="240" w:lineRule="auto"/>
              <w:rPr>
                <w:rFonts w:ascii="Times New Roman" w:eastAsia="Times New Roman" w:hAnsi="Times New Roman" w:cs="Times New Roman"/>
                <w:bCs/>
                <w:sz w:val="24"/>
                <w:szCs w:val="24"/>
              </w:rPr>
            </w:pPr>
            <w:r w:rsidRPr="003A4891">
              <w:rPr>
                <w:rFonts w:ascii="Times New Roman" w:hAnsi="Times New Roman" w:cs="Times New Roman"/>
                <w:sz w:val="24"/>
                <w:szCs w:val="24"/>
              </w:rPr>
              <w:t xml:space="preserve">prie Lietuvos Respublikos vidaus reikalų ministerijos </w:t>
            </w:r>
            <w:r w:rsidR="00C505DC" w:rsidRPr="003A4891">
              <w:rPr>
                <w:rFonts w:ascii="Times New Roman" w:eastAsia="Calibri" w:hAnsi="Times New Roman" w:cs="Times New Roman"/>
                <w:bCs/>
                <w:sz w:val="24"/>
                <w:szCs w:val="24"/>
              </w:rPr>
              <w:t>Konstitucijos pr. 7</w:t>
            </w:r>
          </w:p>
          <w:p w14:paraId="3CCD7E37" w14:textId="175C7477" w:rsidR="001F5723" w:rsidRPr="003A4891" w:rsidRDefault="00D569B9" w:rsidP="00B87C47">
            <w:pPr>
              <w:spacing w:after="0" w:line="240" w:lineRule="auto"/>
              <w:rPr>
                <w:rFonts w:ascii="Times New Roman" w:eastAsia="Times New Roman" w:hAnsi="Times New Roman" w:cs="Times New Roman"/>
                <w:bCs/>
                <w:sz w:val="24"/>
                <w:szCs w:val="24"/>
              </w:rPr>
            </w:pPr>
            <w:r w:rsidRPr="003A4891">
              <w:rPr>
                <w:rFonts w:ascii="Times New Roman" w:hAnsi="Times New Roman" w:cs="Times New Roman"/>
                <w:sz w:val="24"/>
                <w:szCs w:val="24"/>
              </w:rPr>
              <w:t>03116</w:t>
            </w:r>
            <w:r w:rsidR="00DC15CE" w:rsidRPr="003A4891">
              <w:rPr>
                <w:rFonts w:ascii="Times New Roman" w:eastAsia="Times New Roman" w:hAnsi="Times New Roman" w:cs="Times New Roman"/>
                <w:bCs/>
                <w:sz w:val="24"/>
                <w:szCs w:val="24"/>
              </w:rPr>
              <w:t xml:space="preserve"> Vilniu</w:t>
            </w:r>
            <w:r w:rsidR="004E68BC" w:rsidRPr="003A4891">
              <w:rPr>
                <w:rFonts w:ascii="Times New Roman" w:eastAsia="Times New Roman" w:hAnsi="Times New Roman" w:cs="Times New Roman"/>
                <w:bCs/>
                <w:sz w:val="24"/>
                <w:szCs w:val="24"/>
              </w:rPr>
              <w:t>s</w:t>
            </w:r>
          </w:p>
          <w:p w14:paraId="3B20351F" w14:textId="373284EB" w:rsidR="00774C2A" w:rsidRPr="003A4891" w:rsidRDefault="00774C2A" w:rsidP="00B87C47">
            <w:pPr>
              <w:spacing w:after="0" w:line="240" w:lineRule="auto"/>
              <w:rPr>
                <w:rFonts w:ascii="Times New Roman" w:eastAsia="Times New Roman" w:hAnsi="Times New Roman" w:cs="Times New Roman"/>
                <w:bCs/>
                <w:sz w:val="24"/>
                <w:szCs w:val="24"/>
              </w:rPr>
            </w:pPr>
            <w:r w:rsidRPr="003A4891">
              <w:rPr>
                <w:rFonts w:ascii="Times New Roman" w:eastAsia="Times New Roman" w:hAnsi="Times New Roman" w:cs="Times New Roman"/>
                <w:bCs/>
                <w:sz w:val="24"/>
                <w:szCs w:val="24"/>
              </w:rPr>
              <w:t>El. paštas:</w:t>
            </w:r>
            <w:r w:rsidR="003A4891" w:rsidRPr="003A4891">
              <w:rPr>
                <w:rFonts w:ascii="Times New Roman" w:eastAsia="Times New Roman" w:hAnsi="Times New Roman" w:cs="Times New Roman"/>
                <w:bCs/>
                <w:sz w:val="24"/>
                <w:szCs w:val="24"/>
              </w:rPr>
              <w:t xml:space="preserve"> </w:t>
            </w:r>
            <w:r w:rsidR="003A4891" w:rsidRPr="003A4891">
              <w:rPr>
                <w:rFonts w:ascii="Times New Roman" w:hAnsi="Times New Roman" w:cs="Times New Roman"/>
                <w:sz w:val="24"/>
                <w:szCs w:val="24"/>
              </w:rPr>
              <w:t>dvks@vsat.vrm.lt</w:t>
            </w:r>
          </w:p>
          <w:p w14:paraId="07640737" w14:textId="77777777" w:rsidR="004E17D9" w:rsidRPr="002F65E2" w:rsidRDefault="004E17D9" w:rsidP="00B87C47">
            <w:pPr>
              <w:spacing w:after="0" w:line="240" w:lineRule="auto"/>
              <w:rPr>
                <w:rFonts w:ascii="Times New Roman" w:eastAsia="Times New Roman" w:hAnsi="Times New Roman" w:cs="Times New Roman"/>
                <w:bCs/>
                <w:sz w:val="24"/>
                <w:szCs w:val="24"/>
              </w:rPr>
            </w:pPr>
          </w:p>
          <w:p w14:paraId="724FCDCD" w14:textId="77777777" w:rsidR="001F5723" w:rsidRPr="002F65E2" w:rsidRDefault="001F5723" w:rsidP="00B87C47">
            <w:pPr>
              <w:spacing w:after="0" w:line="240" w:lineRule="auto"/>
              <w:rPr>
                <w:rFonts w:ascii="Times New Roman" w:eastAsia="Times New Roman" w:hAnsi="Times New Roman" w:cs="Times New Roman"/>
                <w:bCs/>
                <w:sz w:val="24"/>
                <w:szCs w:val="24"/>
              </w:rPr>
            </w:pPr>
          </w:p>
          <w:p w14:paraId="22618E9A" w14:textId="337D8B25" w:rsidR="004E17D9" w:rsidRPr="002F65E2" w:rsidRDefault="004E17D9" w:rsidP="00B87C47">
            <w:pPr>
              <w:spacing w:after="0" w:line="240" w:lineRule="auto"/>
              <w:rPr>
                <w:rFonts w:ascii="Times New Roman" w:eastAsia="Times New Roman" w:hAnsi="Times New Roman" w:cs="Times New Roman"/>
                <w:bCs/>
                <w:sz w:val="24"/>
                <w:szCs w:val="24"/>
              </w:rPr>
            </w:pPr>
          </w:p>
        </w:tc>
        <w:tc>
          <w:tcPr>
            <w:tcW w:w="1620" w:type="dxa"/>
          </w:tcPr>
          <w:p w14:paraId="13A87122" w14:textId="471DA74F" w:rsidR="00E83E81" w:rsidRPr="002F65E2" w:rsidRDefault="00E83E81" w:rsidP="00B87C47">
            <w:pPr>
              <w:tabs>
                <w:tab w:val="left" w:pos="900"/>
              </w:tabs>
              <w:spacing w:after="0" w:line="240" w:lineRule="auto"/>
              <w:rPr>
                <w:rFonts w:ascii="Times New Roman" w:eastAsia="Times New Roman" w:hAnsi="Times New Roman" w:cs="Times New Roman"/>
                <w:sz w:val="24"/>
                <w:szCs w:val="24"/>
              </w:rPr>
            </w:pPr>
            <w:r w:rsidRPr="002F65E2">
              <w:rPr>
                <w:rFonts w:ascii="Times New Roman" w:eastAsia="Times New Roman" w:hAnsi="Times New Roman" w:cs="Times New Roman"/>
                <w:sz w:val="24"/>
                <w:szCs w:val="24"/>
              </w:rPr>
              <w:t xml:space="preserve">  </w:t>
            </w:r>
            <w:r w:rsidR="00DC15CE" w:rsidRPr="002F65E2">
              <w:rPr>
                <w:rFonts w:ascii="Times New Roman" w:eastAsia="Times New Roman" w:hAnsi="Times New Roman" w:cs="Times New Roman"/>
                <w:sz w:val="24"/>
                <w:szCs w:val="24"/>
              </w:rPr>
              <w:t>202</w:t>
            </w:r>
            <w:r w:rsidR="00C866C2" w:rsidRPr="002F65E2">
              <w:rPr>
                <w:rFonts w:ascii="Times New Roman" w:eastAsia="Times New Roman" w:hAnsi="Times New Roman" w:cs="Times New Roman"/>
                <w:sz w:val="24"/>
                <w:szCs w:val="24"/>
              </w:rPr>
              <w:t>3</w:t>
            </w:r>
            <w:r w:rsidR="00DC15CE" w:rsidRPr="002F65E2">
              <w:rPr>
                <w:rFonts w:ascii="Times New Roman" w:eastAsia="Times New Roman" w:hAnsi="Times New Roman" w:cs="Times New Roman"/>
                <w:sz w:val="24"/>
                <w:szCs w:val="24"/>
              </w:rPr>
              <w:t>-</w:t>
            </w:r>
            <w:r w:rsidR="00A83430" w:rsidRPr="002F65E2">
              <w:rPr>
                <w:rFonts w:ascii="Times New Roman" w:eastAsia="Times New Roman" w:hAnsi="Times New Roman" w:cs="Times New Roman"/>
                <w:sz w:val="24"/>
                <w:szCs w:val="24"/>
              </w:rPr>
              <w:t>03</w:t>
            </w:r>
            <w:r w:rsidRPr="002F65E2">
              <w:rPr>
                <w:rFonts w:ascii="Times New Roman" w:eastAsia="Times New Roman" w:hAnsi="Times New Roman" w:cs="Times New Roman"/>
                <w:sz w:val="24"/>
                <w:szCs w:val="24"/>
              </w:rPr>
              <w:t>-</w:t>
            </w:r>
          </w:p>
          <w:p w14:paraId="4008D365" w14:textId="543F0F60" w:rsidR="00E83E81" w:rsidRPr="002F65E2" w:rsidRDefault="00E83E81" w:rsidP="00B87C47">
            <w:pPr>
              <w:tabs>
                <w:tab w:val="left" w:pos="900"/>
              </w:tabs>
              <w:spacing w:after="0" w:line="240" w:lineRule="auto"/>
              <w:rPr>
                <w:rFonts w:ascii="Times New Roman" w:eastAsia="Times New Roman" w:hAnsi="Times New Roman" w:cs="Times New Roman"/>
                <w:sz w:val="24"/>
                <w:szCs w:val="24"/>
              </w:rPr>
            </w:pPr>
            <w:r w:rsidRPr="002F65E2">
              <w:rPr>
                <w:rFonts w:ascii="Times New Roman" w:eastAsia="Times New Roman" w:hAnsi="Times New Roman" w:cs="Times New Roman"/>
                <w:sz w:val="24"/>
                <w:szCs w:val="24"/>
              </w:rPr>
              <w:t xml:space="preserve">Į </w:t>
            </w:r>
            <w:r w:rsidR="00DC15CE" w:rsidRPr="002F65E2">
              <w:rPr>
                <w:rFonts w:ascii="Times New Roman" w:eastAsia="Times New Roman" w:hAnsi="Times New Roman" w:cs="Times New Roman"/>
                <w:sz w:val="24"/>
                <w:szCs w:val="24"/>
              </w:rPr>
              <w:t>202</w:t>
            </w:r>
            <w:r w:rsidR="00C866C2" w:rsidRPr="002F65E2">
              <w:rPr>
                <w:rFonts w:ascii="Times New Roman" w:eastAsia="Times New Roman" w:hAnsi="Times New Roman" w:cs="Times New Roman"/>
                <w:sz w:val="24"/>
                <w:szCs w:val="24"/>
              </w:rPr>
              <w:t>3</w:t>
            </w:r>
            <w:r w:rsidR="00DC15CE" w:rsidRPr="002F65E2">
              <w:rPr>
                <w:rFonts w:ascii="Times New Roman" w:eastAsia="Times New Roman" w:hAnsi="Times New Roman" w:cs="Times New Roman"/>
                <w:sz w:val="24"/>
                <w:szCs w:val="24"/>
              </w:rPr>
              <w:t>-</w:t>
            </w:r>
            <w:r w:rsidR="00F61EFA" w:rsidRPr="002F65E2">
              <w:rPr>
                <w:rFonts w:ascii="Times New Roman" w:eastAsia="Times New Roman" w:hAnsi="Times New Roman" w:cs="Times New Roman"/>
                <w:sz w:val="24"/>
                <w:szCs w:val="24"/>
              </w:rPr>
              <w:t>0</w:t>
            </w:r>
            <w:r w:rsidR="00A83430" w:rsidRPr="002F65E2">
              <w:rPr>
                <w:rFonts w:ascii="Times New Roman" w:eastAsia="Times New Roman" w:hAnsi="Times New Roman" w:cs="Times New Roman"/>
                <w:sz w:val="24"/>
                <w:szCs w:val="24"/>
              </w:rPr>
              <w:t>2</w:t>
            </w:r>
            <w:r w:rsidR="00F61EFA" w:rsidRPr="002F65E2">
              <w:rPr>
                <w:rFonts w:ascii="Times New Roman" w:eastAsia="Times New Roman" w:hAnsi="Times New Roman" w:cs="Times New Roman"/>
                <w:sz w:val="24"/>
                <w:szCs w:val="24"/>
              </w:rPr>
              <w:t>-</w:t>
            </w:r>
            <w:r w:rsidR="00A83430" w:rsidRPr="002F65E2">
              <w:rPr>
                <w:rFonts w:ascii="Times New Roman" w:eastAsia="Times New Roman" w:hAnsi="Times New Roman" w:cs="Times New Roman"/>
                <w:sz w:val="24"/>
                <w:szCs w:val="24"/>
              </w:rPr>
              <w:t>27</w:t>
            </w:r>
          </w:p>
          <w:p w14:paraId="13B276EC" w14:textId="67CA0A9A" w:rsidR="00893E26" w:rsidRPr="002F65E2" w:rsidRDefault="00B87C47" w:rsidP="00893E26">
            <w:pPr>
              <w:tabs>
                <w:tab w:val="left" w:pos="900"/>
              </w:tabs>
              <w:spacing w:after="0" w:line="240" w:lineRule="auto"/>
              <w:rPr>
                <w:rFonts w:ascii="Times New Roman" w:eastAsia="Times New Roman" w:hAnsi="Times New Roman" w:cs="Times New Roman"/>
                <w:sz w:val="24"/>
                <w:szCs w:val="24"/>
              </w:rPr>
            </w:pPr>
            <w:r w:rsidRPr="002F65E2">
              <w:rPr>
                <w:rFonts w:ascii="Times New Roman" w:eastAsia="Times New Roman" w:hAnsi="Times New Roman" w:cs="Times New Roman"/>
                <w:sz w:val="24"/>
                <w:szCs w:val="24"/>
              </w:rPr>
              <w:t xml:space="preserve">  </w:t>
            </w:r>
            <w:r w:rsidR="00893E26" w:rsidRPr="002F65E2">
              <w:rPr>
                <w:rFonts w:ascii="Times New Roman" w:eastAsia="Times New Roman" w:hAnsi="Times New Roman" w:cs="Times New Roman"/>
                <w:sz w:val="24"/>
                <w:szCs w:val="24"/>
              </w:rPr>
              <w:t xml:space="preserve"> </w:t>
            </w:r>
            <w:r w:rsidR="00893E26">
              <w:rPr>
                <w:rFonts w:ascii="Times New Roman" w:eastAsia="Times New Roman" w:hAnsi="Times New Roman" w:cs="Times New Roman"/>
                <w:sz w:val="24"/>
                <w:szCs w:val="24"/>
              </w:rPr>
              <w:t>2023-03-08</w:t>
            </w:r>
          </w:p>
          <w:p w14:paraId="05C385A4" w14:textId="4088F68E" w:rsidR="00B87C47" w:rsidRPr="002F65E2" w:rsidRDefault="00B87C47" w:rsidP="00B87C47">
            <w:pPr>
              <w:tabs>
                <w:tab w:val="left" w:pos="900"/>
              </w:tabs>
              <w:spacing w:after="0" w:line="240" w:lineRule="auto"/>
              <w:rPr>
                <w:rFonts w:ascii="Times New Roman" w:eastAsia="Times New Roman" w:hAnsi="Times New Roman" w:cs="Times New Roman"/>
                <w:sz w:val="24"/>
                <w:szCs w:val="24"/>
              </w:rPr>
            </w:pPr>
          </w:p>
          <w:p w14:paraId="07392300" w14:textId="77777777" w:rsidR="00A75945" w:rsidRPr="002F65E2" w:rsidRDefault="00846A67" w:rsidP="00B87C47">
            <w:pPr>
              <w:tabs>
                <w:tab w:val="left" w:pos="900"/>
              </w:tabs>
              <w:spacing w:after="0" w:line="240" w:lineRule="auto"/>
              <w:rPr>
                <w:rFonts w:ascii="Times New Roman" w:eastAsia="Times New Roman" w:hAnsi="Times New Roman" w:cs="Times New Roman"/>
                <w:sz w:val="24"/>
                <w:szCs w:val="24"/>
              </w:rPr>
            </w:pPr>
            <w:r w:rsidRPr="002F65E2">
              <w:rPr>
                <w:rFonts w:ascii="Times New Roman" w:eastAsia="Times New Roman" w:hAnsi="Times New Roman" w:cs="Times New Roman"/>
                <w:sz w:val="24"/>
                <w:szCs w:val="24"/>
              </w:rPr>
              <w:t xml:space="preserve"> </w:t>
            </w:r>
          </w:p>
          <w:p w14:paraId="439A6C94" w14:textId="326FD488" w:rsidR="001F5723" w:rsidRPr="002F65E2" w:rsidRDefault="001F5723" w:rsidP="00B87C47">
            <w:pPr>
              <w:tabs>
                <w:tab w:val="left" w:pos="900"/>
              </w:tabs>
              <w:spacing w:after="0" w:line="240" w:lineRule="auto"/>
              <w:rPr>
                <w:rFonts w:ascii="Times New Roman" w:eastAsia="Times New Roman" w:hAnsi="Times New Roman" w:cs="Times New Roman"/>
                <w:sz w:val="24"/>
                <w:szCs w:val="24"/>
              </w:rPr>
            </w:pPr>
          </w:p>
        </w:tc>
        <w:tc>
          <w:tcPr>
            <w:tcW w:w="540" w:type="dxa"/>
          </w:tcPr>
          <w:p w14:paraId="1644469B" w14:textId="77777777" w:rsidR="00E83E81" w:rsidRPr="002F65E2" w:rsidRDefault="00E83E81" w:rsidP="00B87C47">
            <w:pPr>
              <w:tabs>
                <w:tab w:val="left" w:pos="900"/>
              </w:tabs>
              <w:spacing w:after="0" w:line="240" w:lineRule="auto"/>
              <w:rPr>
                <w:rFonts w:ascii="Times New Roman" w:eastAsia="Times New Roman" w:hAnsi="Times New Roman" w:cs="Times New Roman"/>
                <w:sz w:val="24"/>
                <w:szCs w:val="24"/>
              </w:rPr>
            </w:pPr>
            <w:r w:rsidRPr="002F65E2">
              <w:rPr>
                <w:rFonts w:ascii="Times New Roman" w:eastAsia="Times New Roman" w:hAnsi="Times New Roman" w:cs="Times New Roman"/>
                <w:sz w:val="24"/>
                <w:szCs w:val="24"/>
              </w:rPr>
              <w:t>Nr.</w:t>
            </w:r>
          </w:p>
          <w:p w14:paraId="54555DCE" w14:textId="77777777" w:rsidR="00E83E81" w:rsidRPr="002F65E2" w:rsidRDefault="00E83E81" w:rsidP="00B87C47">
            <w:pPr>
              <w:tabs>
                <w:tab w:val="left" w:pos="900"/>
              </w:tabs>
              <w:spacing w:after="0" w:line="240" w:lineRule="auto"/>
              <w:rPr>
                <w:rFonts w:ascii="Times New Roman" w:eastAsia="Times New Roman" w:hAnsi="Times New Roman" w:cs="Times New Roman"/>
                <w:sz w:val="24"/>
                <w:szCs w:val="24"/>
              </w:rPr>
            </w:pPr>
            <w:r w:rsidRPr="002F65E2">
              <w:rPr>
                <w:rFonts w:ascii="Times New Roman" w:eastAsia="Times New Roman" w:hAnsi="Times New Roman" w:cs="Times New Roman"/>
                <w:sz w:val="24"/>
                <w:szCs w:val="24"/>
              </w:rPr>
              <w:t>Nr.</w:t>
            </w:r>
          </w:p>
          <w:p w14:paraId="17448401" w14:textId="6A33B1CF" w:rsidR="00A75945" w:rsidRPr="002F65E2" w:rsidRDefault="003B1229" w:rsidP="00B87C47">
            <w:pPr>
              <w:tabs>
                <w:tab w:val="left" w:pos="900"/>
              </w:tabs>
              <w:spacing w:after="0" w:line="240" w:lineRule="auto"/>
              <w:rPr>
                <w:rFonts w:ascii="Times New Roman" w:eastAsia="Times New Roman" w:hAnsi="Times New Roman" w:cs="Times New Roman"/>
                <w:sz w:val="24"/>
                <w:szCs w:val="24"/>
              </w:rPr>
            </w:pPr>
            <w:r w:rsidRPr="002F65E2">
              <w:rPr>
                <w:rFonts w:ascii="Times New Roman" w:eastAsia="Times New Roman" w:hAnsi="Times New Roman" w:cs="Times New Roman"/>
                <w:sz w:val="24"/>
                <w:szCs w:val="24"/>
              </w:rPr>
              <w:t xml:space="preserve"> </w:t>
            </w:r>
            <w:r w:rsidR="00B87C47" w:rsidRPr="002F65E2">
              <w:rPr>
                <w:rFonts w:ascii="Times New Roman" w:eastAsia="Times New Roman" w:hAnsi="Times New Roman" w:cs="Times New Roman"/>
                <w:sz w:val="24"/>
                <w:szCs w:val="24"/>
              </w:rPr>
              <w:t xml:space="preserve">  </w:t>
            </w:r>
          </w:p>
          <w:p w14:paraId="3A88D3C2" w14:textId="1136536E" w:rsidR="000E4C54" w:rsidRPr="002F65E2" w:rsidRDefault="000E4C54" w:rsidP="00B87C47">
            <w:pPr>
              <w:tabs>
                <w:tab w:val="left" w:pos="900"/>
              </w:tabs>
              <w:spacing w:after="0" w:line="240" w:lineRule="auto"/>
              <w:rPr>
                <w:rFonts w:ascii="Times New Roman" w:eastAsia="Times New Roman" w:hAnsi="Times New Roman" w:cs="Times New Roman"/>
                <w:sz w:val="24"/>
                <w:szCs w:val="24"/>
              </w:rPr>
            </w:pPr>
          </w:p>
        </w:tc>
        <w:tc>
          <w:tcPr>
            <w:tcW w:w="2363" w:type="dxa"/>
          </w:tcPr>
          <w:p w14:paraId="2E309890" w14:textId="36AB5FA2" w:rsidR="00E83E81" w:rsidRPr="002F65E2" w:rsidRDefault="00E83E81" w:rsidP="00B87C47">
            <w:pPr>
              <w:tabs>
                <w:tab w:val="right" w:pos="1764"/>
              </w:tabs>
              <w:spacing w:after="0" w:line="240" w:lineRule="auto"/>
              <w:ind w:right="59"/>
              <w:rPr>
                <w:rFonts w:ascii="Times New Roman" w:eastAsia="Times New Roman" w:hAnsi="Times New Roman" w:cs="Times New Roman"/>
                <w:sz w:val="24"/>
                <w:szCs w:val="24"/>
              </w:rPr>
            </w:pPr>
            <w:r w:rsidRPr="002F65E2">
              <w:rPr>
                <w:rFonts w:ascii="Times New Roman" w:eastAsia="Times New Roman" w:hAnsi="Times New Roman" w:cs="Times New Roman"/>
                <w:sz w:val="24"/>
                <w:szCs w:val="24"/>
              </w:rPr>
              <w:t>4S-</w:t>
            </w:r>
            <w:r w:rsidR="00DB4688" w:rsidRPr="002F65E2">
              <w:rPr>
                <w:rFonts w:ascii="Times New Roman" w:eastAsia="Times New Roman" w:hAnsi="Times New Roman" w:cs="Times New Roman"/>
                <w:sz w:val="24"/>
                <w:szCs w:val="24"/>
              </w:rPr>
              <w:t xml:space="preserve">        </w:t>
            </w:r>
            <w:r w:rsidR="004D6CE8" w:rsidRPr="002F65E2">
              <w:rPr>
                <w:rFonts w:ascii="Times New Roman" w:eastAsia="Times New Roman" w:hAnsi="Times New Roman" w:cs="Times New Roman"/>
                <w:sz w:val="24"/>
                <w:szCs w:val="24"/>
              </w:rPr>
              <w:t xml:space="preserve">    </w:t>
            </w:r>
            <w:r w:rsidR="00DB4688" w:rsidRPr="002F65E2">
              <w:rPr>
                <w:rFonts w:ascii="Times New Roman" w:eastAsia="Times New Roman" w:hAnsi="Times New Roman" w:cs="Times New Roman"/>
                <w:sz w:val="24"/>
                <w:szCs w:val="24"/>
              </w:rPr>
              <w:t>(8.</w:t>
            </w:r>
            <w:r w:rsidR="00DC15CE" w:rsidRPr="002F65E2">
              <w:rPr>
                <w:rFonts w:ascii="Times New Roman" w:eastAsia="Times New Roman" w:hAnsi="Times New Roman" w:cs="Times New Roman"/>
                <w:sz w:val="24"/>
                <w:szCs w:val="24"/>
              </w:rPr>
              <w:t>15</w:t>
            </w:r>
            <w:r w:rsidR="00F61EFA" w:rsidRPr="002F65E2">
              <w:rPr>
                <w:rFonts w:ascii="Times New Roman" w:eastAsia="Times New Roman" w:hAnsi="Times New Roman" w:cs="Times New Roman"/>
                <w:sz w:val="24"/>
                <w:szCs w:val="24"/>
              </w:rPr>
              <w:t xml:space="preserve"> </w:t>
            </w:r>
            <w:proofErr w:type="spellStart"/>
            <w:r w:rsidR="00F61EFA" w:rsidRPr="002F65E2">
              <w:rPr>
                <w:rFonts w:ascii="Times New Roman" w:eastAsia="Times New Roman" w:hAnsi="Times New Roman" w:cs="Times New Roman"/>
                <w:sz w:val="24"/>
                <w:szCs w:val="24"/>
              </w:rPr>
              <w:t>Mr</w:t>
            </w:r>
            <w:proofErr w:type="spellEnd"/>
            <w:r w:rsidR="00DB4688" w:rsidRPr="002F65E2">
              <w:rPr>
                <w:rFonts w:ascii="Times New Roman" w:eastAsia="Times New Roman" w:hAnsi="Times New Roman" w:cs="Times New Roman"/>
                <w:sz w:val="24"/>
                <w:szCs w:val="24"/>
              </w:rPr>
              <w:t>)</w:t>
            </w:r>
          </w:p>
          <w:p w14:paraId="7D275D50" w14:textId="77777777" w:rsidR="008232E3" w:rsidRPr="002F65E2" w:rsidRDefault="00EE3F9F" w:rsidP="00B87C47">
            <w:pPr>
              <w:shd w:val="clear" w:color="auto" w:fill="FFFFFF"/>
              <w:spacing w:after="0" w:line="240" w:lineRule="auto"/>
              <w:rPr>
                <w:rFonts w:ascii="Times New Roman" w:eastAsia="Times New Roman" w:hAnsi="Times New Roman" w:cs="Times New Roman"/>
                <w:color w:val="000000"/>
                <w:sz w:val="24"/>
                <w:szCs w:val="24"/>
                <w:lang w:eastAsia="lt-LT"/>
              </w:rPr>
            </w:pPr>
            <w:r w:rsidRPr="002F65E2">
              <w:rPr>
                <w:rStyle w:val="ng-star-inserted"/>
                <w:rFonts w:ascii="Times New Roman" w:hAnsi="Times New Roman" w:cs="Times New Roman"/>
                <w:sz w:val="24"/>
                <w:szCs w:val="24"/>
              </w:rPr>
              <w:t>Nr. 21-14-417</w:t>
            </w:r>
            <w:r w:rsidRPr="002F65E2">
              <w:rPr>
                <w:rFonts w:ascii="Times New Roman" w:eastAsia="Times New Roman" w:hAnsi="Times New Roman" w:cs="Times New Roman"/>
                <w:color w:val="000000"/>
                <w:sz w:val="24"/>
                <w:szCs w:val="24"/>
                <w:lang w:eastAsia="lt-LT"/>
              </w:rPr>
              <w:t xml:space="preserve"> </w:t>
            </w:r>
          </w:p>
          <w:p w14:paraId="26739837" w14:textId="34EE9A84" w:rsidR="00B87C47" w:rsidRPr="002F65E2" w:rsidRDefault="00D57E0A" w:rsidP="00B87C47">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El. paštu</w:t>
            </w:r>
          </w:p>
        </w:tc>
      </w:tr>
    </w:tbl>
    <w:p w14:paraId="06D945BA" w14:textId="590A5FAD" w:rsidR="000A3950" w:rsidRPr="00BF31A1" w:rsidRDefault="00DC15CE" w:rsidP="00BF31A1">
      <w:pPr>
        <w:tabs>
          <w:tab w:val="left" w:pos="1134"/>
        </w:tabs>
        <w:spacing w:after="0" w:line="240" w:lineRule="auto"/>
        <w:ind w:left="-567"/>
        <w:jc w:val="both"/>
        <w:rPr>
          <w:rFonts w:ascii="Times New Roman" w:eastAsia="Times New Roman" w:hAnsi="Times New Roman" w:cs="Times New Roman"/>
          <w:b/>
          <w:sz w:val="24"/>
          <w:szCs w:val="24"/>
        </w:rPr>
      </w:pPr>
      <w:r w:rsidRPr="00BF31A1">
        <w:rPr>
          <w:rFonts w:ascii="Times New Roman" w:eastAsia="Times New Roman" w:hAnsi="Times New Roman" w:cs="Times New Roman"/>
          <w:b/>
          <w:bCs/>
          <w:caps/>
          <w:sz w:val="24"/>
          <w:szCs w:val="24"/>
        </w:rPr>
        <w:t xml:space="preserve">  </w:t>
      </w:r>
      <w:r w:rsidR="00711D30" w:rsidRPr="00BF31A1">
        <w:rPr>
          <w:rFonts w:ascii="Times New Roman" w:eastAsia="Times New Roman" w:hAnsi="Times New Roman" w:cs="Times New Roman"/>
          <w:b/>
          <w:bCs/>
          <w:caps/>
          <w:sz w:val="24"/>
          <w:szCs w:val="24"/>
        </w:rPr>
        <w:t xml:space="preserve">    </w:t>
      </w:r>
      <w:r w:rsidRPr="00BF31A1">
        <w:rPr>
          <w:rFonts w:ascii="Times New Roman" w:eastAsia="Times New Roman" w:hAnsi="Times New Roman" w:cs="Times New Roman"/>
          <w:b/>
          <w:bCs/>
          <w:caps/>
          <w:sz w:val="24"/>
          <w:szCs w:val="24"/>
        </w:rPr>
        <w:t xml:space="preserve">  </w:t>
      </w:r>
      <w:r w:rsidR="00711D30" w:rsidRPr="00BF31A1">
        <w:rPr>
          <w:rFonts w:ascii="Times New Roman" w:eastAsia="Times New Roman" w:hAnsi="Times New Roman" w:cs="Times New Roman"/>
          <w:b/>
          <w:bCs/>
          <w:caps/>
          <w:sz w:val="24"/>
          <w:szCs w:val="24"/>
        </w:rPr>
        <w:t xml:space="preserve"> </w:t>
      </w:r>
      <w:r w:rsidR="000A3950" w:rsidRPr="00BF31A1">
        <w:rPr>
          <w:rFonts w:ascii="Times New Roman" w:eastAsia="Times New Roman" w:hAnsi="Times New Roman" w:cs="Times New Roman"/>
          <w:b/>
          <w:bCs/>
          <w:caps/>
          <w:sz w:val="24"/>
          <w:szCs w:val="24"/>
        </w:rPr>
        <w:t>SPRENDIMAS dėl sutikimo VYKDYTI PIRKIMĄ NESKELBIAMŲ DERYBŲ BŪDU</w:t>
      </w:r>
    </w:p>
    <w:p w14:paraId="5854A146" w14:textId="77777777" w:rsidR="000A3950" w:rsidRPr="00BF31A1" w:rsidRDefault="000A3950" w:rsidP="00BF31A1">
      <w:pPr>
        <w:tabs>
          <w:tab w:val="left" w:pos="1276"/>
        </w:tabs>
        <w:spacing w:after="0" w:line="240" w:lineRule="auto"/>
        <w:ind w:right="141" w:firstLine="567"/>
        <w:jc w:val="both"/>
        <w:rPr>
          <w:rFonts w:ascii="Times New Roman" w:eastAsia="Times New Roman" w:hAnsi="Times New Roman" w:cs="Times New Roman"/>
          <w:sz w:val="24"/>
          <w:szCs w:val="24"/>
        </w:rPr>
      </w:pPr>
    </w:p>
    <w:p w14:paraId="41BBD6D1" w14:textId="77777777" w:rsidR="000A3950" w:rsidRPr="00BF31A1" w:rsidRDefault="000A3950" w:rsidP="00BF31A1">
      <w:pPr>
        <w:tabs>
          <w:tab w:val="left" w:pos="1276"/>
        </w:tabs>
        <w:spacing w:after="0" w:line="240" w:lineRule="auto"/>
        <w:ind w:right="141" w:firstLine="567"/>
        <w:jc w:val="both"/>
        <w:rPr>
          <w:rFonts w:ascii="Times New Roman" w:eastAsia="Times New Roman" w:hAnsi="Times New Roman" w:cs="Times New Roman"/>
          <w:sz w:val="24"/>
          <w:szCs w:val="24"/>
        </w:rPr>
      </w:pPr>
    </w:p>
    <w:p w14:paraId="5E2CE857" w14:textId="36D63983" w:rsidR="000A3950" w:rsidRPr="00BF31A1" w:rsidRDefault="000A3950" w:rsidP="00340CA2">
      <w:pPr>
        <w:spacing w:after="0" w:line="264" w:lineRule="auto"/>
        <w:ind w:firstLine="720"/>
        <w:jc w:val="both"/>
        <w:rPr>
          <w:rFonts w:ascii="Times New Roman" w:eastAsia="Calibri" w:hAnsi="Times New Roman" w:cs="Times New Roman"/>
          <w:i/>
          <w:iCs/>
          <w:sz w:val="24"/>
          <w:szCs w:val="24"/>
        </w:rPr>
      </w:pPr>
      <w:r w:rsidRPr="00BF31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C866C2" w:rsidRPr="00BF31A1">
        <w:rPr>
          <w:rFonts w:ascii="Times New Roman" w:eastAsia="Calibri" w:hAnsi="Times New Roman" w:cs="Times New Roman"/>
          <w:sz w:val="24"/>
          <w:szCs w:val="24"/>
        </w:rPr>
        <w:t>7</w:t>
      </w:r>
      <w:r w:rsidRPr="00BF31A1">
        <w:rPr>
          <w:rFonts w:ascii="Times New Roman" w:eastAsia="Calibri" w:hAnsi="Times New Roman" w:cs="Times New Roman"/>
          <w:sz w:val="24"/>
          <w:szCs w:val="24"/>
        </w:rPr>
        <w:t xml:space="preserve"> punkto nuostatomis, </w:t>
      </w:r>
      <w:bookmarkStart w:id="1" w:name="_Hlk71790648"/>
      <w:r w:rsidR="00BA1548" w:rsidRPr="00BF31A1">
        <w:rPr>
          <w:rFonts w:ascii="Times New Roman" w:eastAsia="Calibri" w:hAnsi="Times New Roman" w:cs="Times New Roman"/>
          <w:sz w:val="24"/>
          <w:szCs w:val="24"/>
        </w:rPr>
        <w:t xml:space="preserve">išnagrinėjo </w:t>
      </w:r>
      <w:r w:rsidR="00786825" w:rsidRPr="00BF31A1">
        <w:rPr>
          <w:rFonts w:ascii="Times New Roman" w:hAnsi="Times New Roman" w:cs="Times New Roman"/>
          <w:sz w:val="24"/>
          <w:szCs w:val="24"/>
        </w:rPr>
        <w:t>Valstybės sienos apsaugos tarnybos prie Lietuvos Respublikos vidaus reikalų ministerijos</w:t>
      </w:r>
      <w:r w:rsidRPr="00BF31A1">
        <w:rPr>
          <w:rFonts w:ascii="Times New Roman" w:eastAsia="Calibri" w:hAnsi="Times New Roman" w:cs="Times New Roman"/>
          <w:sz w:val="24"/>
          <w:szCs w:val="24"/>
        </w:rPr>
        <w:t xml:space="preserve"> </w:t>
      </w:r>
      <w:bookmarkEnd w:id="1"/>
      <w:r w:rsidRPr="00BF31A1">
        <w:rPr>
          <w:rFonts w:ascii="Times New Roman" w:eastAsia="Calibri" w:hAnsi="Times New Roman" w:cs="Times New Roman"/>
          <w:sz w:val="24"/>
          <w:szCs w:val="24"/>
        </w:rPr>
        <w:t xml:space="preserve">(toliau – </w:t>
      </w:r>
      <w:r w:rsidR="00A56B3A" w:rsidRPr="00BF31A1">
        <w:rPr>
          <w:rFonts w:ascii="Times New Roman" w:eastAsia="Calibri" w:hAnsi="Times New Roman" w:cs="Times New Roman"/>
          <w:sz w:val="24"/>
          <w:szCs w:val="24"/>
        </w:rPr>
        <w:t>VSAT</w:t>
      </w:r>
      <w:r w:rsidR="00F8252D" w:rsidRPr="00BF31A1">
        <w:rPr>
          <w:rFonts w:ascii="Times New Roman" w:eastAsia="Calibri" w:hAnsi="Times New Roman" w:cs="Times New Roman"/>
          <w:sz w:val="24"/>
          <w:szCs w:val="24"/>
        </w:rPr>
        <w:t xml:space="preserve"> arba Perkančioji organizacija</w:t>
      </w:r>
      <w:r w:rsidRPr="00BF31A1">
        <w:rPr>
          <w:rFonts w:ascii="Times New Roman" w:eastAsia="Calibri" w:hAnsi="Times New Roman" w:cs="Times New Roman"/>
          <w:sz w:val="24"/>
          <w:szCs w:val="24"/>
        </w:rPr>
        <w:t>) prašymą sutikti</w:t>
      </w:r>
      <w:r w:rsidR="00B06790" w:rsidRPr="00BF31A1">
        <w:rPr>
          <w:rFonts w:ascii="Times New Roman" w:eastAsia="Calibri" w:hAnsi="Times New Roman" w:cs="Times New Roman"/>
          <w:sz w:val="24"/>
          <w:szCs w:val="24"/>
        </w:rPr>
        <w:t xml:space="preserve"> </w:t>
      </w:r>
      <w:r w:rsidR="00B06790" w:rsidRPr="00BF31A1">
        <w:rPr>
          <w:rFonts w:ascii="Times New Roman" w:eastAsia="Calibri" w:hAnsi="Times New Roman" w:cs="Times New Roman"/>
          <w:i/>
          <w:iCs/>
          <w:sz w:val="24"/>
          <w:szCs w:val="24"/>
        </w:rPr>
        <w:t>S</w:t>
      </w:r>
      <w:r w:rsidR="00B06790" w:rsidRPr="00BF31A1">
        <w:rPr>
          <w:rFonts w:ascii="Times New Roman" w:hAnsi="Times New Roman" w:cs="Times New Roman"/>
          <w:i/>
          <w:iCs/>
          <w:sz w:val="24"/>
          <w:szCs w:val="24"/>
        </w:rPr>
        <w:t>raigtasparnių H145</w:t>
      </w:r>
      <w:r w:rsidR="001171E7" w:rsidRPr="00BF31A1">
        <w:rPr>
          <w:rStyle w:val="FootnoteReference"/>
          <w:rFonts w:ascii="Times New Roman" w:hAnsi="Times New Roman" w:cs="Times New Roman"/>
          <w:bCs/>
          <w:sz w:val="24"/>
          <w:szCs w:val="24"/>
        </w:rPr>
        <w:footnoteReference w:id="1"/>
      </w:r>
      <w:r w:rsidR="00321BBB" w:rsidRPr="00BF31A1">
        <w:rPr>
          <w:rFonts w:ascii="Times New Roman" w:hAnsi="Times New Roman" w:cs="Times New Roman"/>
          <w:i/>
          <w:iCs/>
          <w:sz w:val="24"/>
          <w:szCs w:val="24"/>
        </w:rPr>
        <w:t xml:space="preserve"> </w:t>
      </w:r>
      <w:r w:rsidR="00321BBB" w:rsidRPr="00BF31A1">
        <w:rPr>
          <w:rFonts w:ascii="Times New Roman" w:eastAsia="Calibri" w:hAnsi="Times New Roman" w:cs="Times New Roman"/>
          <w:i/>
          <w:iCs/>
          <w:sz w:val="24"/>
          <w:szCs w:val="24"/>
        </w:rPr>
        <w:t>pirkimą</w:t>
      </w:r>
      <w:r w:rsidRPr="00BF31A1">
        <w:rPr>
          <w:rFonts w:ascii="Times New Roman" w:hAnsi="Times New Roman" w:cs="Times New Roman"/>
          <w:bCs/>
          <w:i/>
          <w:iCs/>
          <w:sz w:val="24"/>
          <w:szCs w:val="24"/>
        </w:rPr>
        <w:t xml:space="preserve"> </w:t>
      </w:r>
      <w:r w:rsidRPr="00BF31A1">
        <w:rPr>
          <w:rFonts w:ascii="Times New Roman" w:eastAsia="Calibri" w:hAnsi="Times New Roman" w:cs="Times New Roman"/>
          <w:sz w:val="24"/>
          <w:szCs w:val="24"/>
        </w:rPr>
        <w:t>(toliau – Pirkimas) vykdyti</w:t>
      </w:r>
      <w:r w:rsidRPr="00BF31A1">
        <w:rPr>
          <w:rFonts w:ascii="Times New Roman" w:eastAsia="Calibri" w:hAnsi="Times New Roman" w:cs="Times New Roman"/>
          <w:i/>
          <w:sz w:val="24"/>
          <w:szCs w:val="24"/>
        </w:rPr>
        <w:t xml:space="preserve"> </w:t>
      </w:r>
      <w:r w:rsidRPr="00BF31A1">
        <w:rPr>
          <w:rFonts w:ascii="Times New Roman" w:eastAsia="Calibri" w:hAnsi="Times New Roman" w:cs="Times New Roman"/>
          <w:sz w:val="24"/>
          <w:szCs w:val="24"/>
        </w:rPr>
        <w:t xml:space="preserve">neskelbiamų derybų būdu, vadovaujantis Įstatymo </w:t>
      </w:r>
      <w:r w:rsidRPr="00BF31A1">
        <w:rPr>
          <w:rFonts w:ascii="Times New Roman" w:hAnsi="Times New Roman" w:cs="Times New Roman"/>
          <w:sz w:val="24"/>
          <w:szCs w:val="24"/>
        </w:rPr>
        <w:t xml:space="preserve">71 straipsnio </w:t>
      </w:r>
      <w:r w:rsidR="006263B6" w:rsidRPr="00BF31A1">
        <w:rPr>
          <w:rFonts w:ascii="Times New Roman" w:hAnsi="Times New Roman" w:cs="Times New Roman"/>
          <w:sz w:val="24"/>
          <w:szCs w:val="24"/>
        </w:rPr>
        <w:t>1</w:t>
      </w:r>
      <w:r w:rsidRPr="00BF31A1">
        <w:rPr>
          <w:rFonts w:ascii="Times New Roman" w:hAnsi="Times New Roman" w:cs="Times New Roman"/>
          <w:sz w:val="24"/>
          <w:szCs w:val="24"/>
        </w:rPr>
        <w:t xml:space="preserve"> dalies</w:t>
      </w:r>
      <w:r w:rsidR="006263B6" w:rsidRPr="00BF31A1">
        <w:rPr>
          <w:rFonts w:ascii="Times New Roman" w:hAnsi="Times New Roman" w:cs="Times New Roman"/>
          <w:sz w:val="24"/>
          <w:szCs w:val="24"/>
        </w:rPr>
        <w:t xml:space="preserve"> 2 punkto b</w:t>
      </w:r>
      <w:r w:rsidR="007D0659" w:rsidRPr="00BF31A1">
        <w:rPr>
          <w:rFonts w:ascii="Times New Roman" w:hAnsi="Times New Roman" w:cs="Times New Roman"/>
          <w:sz w:val="24"/>
          <w:szCs w:val="24"/>
        </w:rPr>
        <w:t>)</w:t>
      </w:r>
      <w:r w:rsidR="006263B6" w:rsidRPr="00BF31A1">
        <w:rPr>
          <w:rFonts w:ascii="Times New Roman" w:hAnsi="Times New Roman" w:cs="Times New Roman"/>
          <w:sz w:val="24"/>
          <w:szCs w:val="24"/>
        </w:rPr>
        <w:t xml:space="preserve"> </w:t>
      </w:r>
      <w:r w:rsidR="00BA3570" w:rsidRPr="00BF31A1">
        <w:rPr>
          <w:rFonts w:ascii="Times New Roman" w:hAnsi="Times New Roman" w:cs="Times New Roman"/>
          <w:sz w:val="24"/>
          <w:szCs w:val="24"/>
        </w:rPr>
        <w:t xml:space="preserve">ir c) </w:t>
      </w:r>
      <w:r w:rsidR="006263B6" w:rsidRPr="00BF31A1">
        <w:rPr>
          <w:rFonts w:ascii="Times New Roman" w:hAnsi="Times New Roman" w:cs="Times New Roman"/>
          <w:sz w:val="24"/>
          <w:szCs w:val="24"/>
        </w:rPr>
        <w:t>papunkči</w:t>
      </w:r>
      <w:r w:rsidR="00BA3570" w:rsidRPr="00BF31A1">
        <w:rPr>
          <w:rFonts w:ascii="Times New Roman" w:hAnsi="Times New Roman" w:cs="Times New Roman"/>
          <w:sz w:val="24"/>
          <w:szCs w:val="24"/>
        </w:rPr>
        <w:t>ų</w:t>
      </w:r>
      <w:r w:rsidRPr="00BF31A1">
        <w:rPr>
          <w:rFonts w:ascii="Times New Roman" w:hAnsi="Times New Roman" w:cs="Times New Roman"/>
          <w:sz w:val="24"/>
          <w:szCs w:val="24"/>
        </w:rPr>
        <w:t xml:space="preserve"> </w:t>
      </w:r>
      <w:r w:rsidRPr="00BF31A1">
        <w:rPr>
          <w:rFonts w:ascii="Times New Roman" w:eastAsia="Calibri" w:hAnsi="Times New Roman" w:cs="Times New Roman"/>
          <w:sz w:val="24"/>
          <w:szCs w:val="24"/>
        </w:rPr>
        <w:t>nuostatomis.</w:t>
      </w:r>
      <w:r w:rsidRPr="00BF31A1">
        <w:rPr>
          <w:rFonts w:ascii="Times New Roman" w:eastAsia="Calibri" w:hAnsi="Times New Roman" w:cs="Times New Roman"/>
          <w:i/>
          <w:iCs/>
          <w:sz w:val="24"/>
          <w:szCs w:val="24"/>
        </w:rPr>
        <w:t xml:space="preserve"> </w:t>
      </w:r>
    </w:p>
    <w:p w14:paraId="13C3AF02" w14:textId="77777777" w:rsidR="000D56C6" w:rsidRDefault="002974F7" w:rsidP="00340CA2">
      <w:pPr>
        <w:spacing w:after="0" w:line="264" w:lineRule="auto"/>
        <w:ind w:firstLine="720"/>
        <w:jc w:val="both"/>
        <w:rPr>
          <w:rFonts w:ascii="Times New Roman" w:hAnsi="Times New Roman" w:cs="Times New Roman"/>
          <w:i/>
          <w:iCs/>
          <w:sz w:val="24"/>
          <w:szCs w:val="24"/>
        </w:rPr>
      </w:pPr>
      <w:r w:rsidRPr="00BF31A1">
        <w:rPr>
          <w:rFonts w:ascii="Times New Roman" w:eastAsia="Calibri" w:hAnsi="Times New Roman" w:cs="Times New Roman"/>
          <w:sz w:val="24"/>
          <w:szCs w:val="24"/>
        </w:rPr>
        <w:t>Tarnybai pateiktame prašyme nurodoma, kad</w:t>
      </w:r>
      <w:r w:rsidRPr="00BF31A1">
        <w:rPr>
          <w:rFonts w:ascii="Times New Roman" w:hAnsi="Times New Roman" w:cs="Times New Roman"/>
          <w:sz w:val="24"/>
          <w:szCs w:val="24"/>
        </w:rPr>
        <w:t xml:space="preserve"> dėl atsiradusių ypatingos svarbos funkcijų</w:t>
      </w:r>
      <w:r w:rsidR="0088152E" w:rsidRPr="00BF31A1">
        <w:rPr>
          <w:rFonts w:ascii="Times New Roman" w:hAnsi="Times New Roman" w:cs="Times New Roman"/>
          <w:sz w:val="24"/>
          <w:szCs w:val="24"/>
        </w:rPr>
        <w:t xml:space="preserve">, </w:t>
      </w:r>
      <w:r w:rsidRPr="00BF31A1">
        <w:rPr>
          <w:rFonts w:ascii="Times New Roman" w:hAnsi="Times New Roman" w:cs="Times New Roman"/>
          <w:sz w:val="24"/>
          <w:szCs w:val="24"/>
        </w:rPr>
        <w:t xml:space="preserve">susijusių su tranzitinių traukinių palyda, neteisėtų migrantų užkardymu, radiacine žvalgyba </w:t>
      </w:r>
      <w:r w:rsidR="00881FC5" w:rsidRPr="00BF31A1">
        <w:rPr>
          <w:rFonts w:ascii="Times New Roman" w:hAnsi="Times New Roman" w:cs="Times New Roman"/>
          <w:sz w:val="24"/>
          <w:szCs w:val="24"/>
        </w:rPr>
        <w:t xml:space="preserve">Baltarusijos AE avarijos atveju </w:t>
      </w:r>
      <w:r w:rsidRPr="00BF31A1">
        <w:rPr>
          <w:rFonts w:ascii="Times New Roman" w:hAnsi="Times New Roman" w:cs="Times New Roman"/>
          <w:sz w:val="24"/>
          <w:szCs w:val="24"/>
        </w:rPr>
        <w:t xml:space="preserve">bei kitomis grėsmėmis, kylančiomis iš priešiškų Lietuvos Respublikos </w:t>
      </w:r>
      <w:r w:rsidR="003F6200" w:rsidRPr="00BF31A1">
        <w:rPr>
          <w:rFonts w:ascii="Times New Roman" w:hAnsi="Times New Roman" w:cs="Times New Roman"/>
          <w:sz w:val="24"/>
          <w:szCs w:val="24"/>
        </w:rPr>
        <w:t xml:space="preserve">(toliau – LR) </w:t>
      </w:r>
      <w:r w:rsidRPr="00BF31A1">
        <w:rPr>
          <w:rFonts w:ascii="Times New Roman" w:hAnsi="Times New Roman" w:cs="Times New Roman"/>
          <w:sz w:val="24"/>
          <w:szCs w:val="24"/>
        </w:rPr>
        <w:t xml:space="preserve">atžvilgiu valstybių, </w:t>
      </w:r>
      <w:r w:rsidR="00A56B3A" w:rsidRPr="00BF31A1">
        <w:rPr>
          <w:rFonts w:ascii="Times New Roman" w:eastAsia="Calibri" w:hAnsi="Times New Roman" w:cs="Times New Roman"/>
          <w:sz w:val="24"/>
          <w:szCs w:val="24"/>
        </w:rPr>
        <w:t>VSAT</w:t>
      </w:r>
      <w:r w:rsidR="00A56B3A" w:rsidRPr="00BF31A1">
        <w:rPr>
          <w:rFonts w:ascii="Times New Roman" w:hAnsi="Times New Roman" w:cs="Times New Roman"/>
          <w:sz w:val="24"/>
          <w:szCs w:val="24"/>
        </w:rPr>
        <w:t xml:space="preserve"> </w:t>
      </w:r>
      <w:r w:rsidRPr="00BF31A1">
        <w:rPr>
          <w:rFonts w:ascii="Times New Roman" w:hAnsi="Times New Roman" w:cs="Times New Roman"/>
          <w:sz w:val="24"/>
          <w:szCs w:val="24"/>
        </w:rPr>
        <w:t>turimų orlaivių parko galimybių nebepakanka</w:t>
      </w:r>
      <w:r w:rsidR="00C81A19" w:rsidRPr="000D56C6">
        <w:rPr>
          <w:rFonts w:ascii="Times New Roman" w:hAnsi="Times New Roman" w:cs="Times New Roman"/>
          <w:i/>
          <w:iCs/>
          <w:sz w:val="24"/>
          <w:szCs w:val="24"/>
        </w:rPr>
        <w:t>.</w:t>
      </w:r>
    </w:p>
    <w:p w14:paraId="2040FE88" w14:textId="716C51F5" w:rsidR="00D17D03" w:rsidRPr="000F3014" w:rsidRDefault="002D58E0" w:rsidP="00340CA2">
      <w:pPr>
        <w:spacing w:after="0" w:line="264" w:lineRule="auto"/>
        <w:ind w:firstLine="720"/>
        <w:jc w:val="both"/>
        <w:rPr>
          <w:rFonts w:ascii="Times New Roman" w:hAnsi="Times New Roman" w:cs="Times New Roman"/>
          <w:sz w:val="24"/>
          <w:szCs w:val="24"/>
        </w:rPr>
      </w:pPr>
      <w:r w:rsidRPr="000F3014">
        <w:rPr>
          <w:rFonts w:ascii="Times New Roman" w:eastAsia="Calibri" w:hAnsi="Times New Roman" w:cs="Times New Roman"/>
          <w:sz w:val="24"/>
          <w:szCs w:val="24"/>
        </w:rPr>
        <w:t>Perkančioji organizacija</w:t>
      </w:r>
      <w:r w:rsidRPr="000F3014">
        <w:rPr>
          <w:rFonts w:ascii="Times New Roman" w:hAnsi="Times New Roman" w:cs="Times New Roman"/>
          <w:sz w:val="24"/>
          <w:szCs w:val="24"/>
        </w:rPr>
        <w:t xml:space="preserve"> </w:t>
      </w:r>
      <w:r w:rsidR="00926E7E" w:rsidRPr="000F3014">
        <w:rPr>
          <w:rFonts w:ascii="Times New Roman" w:hAnsi="Times New Roman" w:cs="Times New Roman"/>
          <w:sz w:val="24"/>
          <w:szCs w:val="24"/>
        </w:rPr>
        <w:t xml:space="preserve">paaiškina, kad </w:t>
      </w:r>
      <w:r w:rsidR="00D17D03" w:rsidRPr="000F3014">
        <w:rPr>
          <w:rFonts w:ascii="Times New Roman" w:hAnsi="Times New Roman" w:cs="Times New Roman"/>
          <w:sz w:val="24"/>
          <w:szCs w:val="24"/>
        </w:rPr>
        <w:t>nuo 2002 m</w:t>
      </w:r>
      <w:r w:rsidR="00583476" w:rsidRPr="000F3014">
        <w:rPr>
          <w:rFonts w:ascii="Times New Roman" w:hAnsi="Times New Roman" w:cs="Times New Roman"/>
          <w:sz w:val="24"/>
          <w:szCs w:val="24"/>
        </w:rPr>
        <w:t xml:space="preserve">. </w:t>
      </w:r>
      <w:r w:rsidR="00D17D03" w:rsidRPr="000F3014">
        <w:rPr>
          <w:rFonts w:ascii="Times New Roman" w:hAnsi="Times New Roman" w:cs="Times New Roman"/>
          <w:sz w:val="24"/>
          <w:szCs w:val="24"/>
        </w:rPr>
        <w:t>eksploatuoja 5 vnt. gamintojo „</w:t>
      </w:r>
      <w:proofErr w:type="spellStart"/>
      <w:r w:rsidR="00D17D03" w:rsidRPr="000F3014">
        <w:rPr>
          <w:rFonts w:ascii="Times New Roman" w:hAnsi="Times New Roman" w:cs="Times New Roman"/>
          <w:sz w:val="24"/>
          <w:szCs w:val="24"/>
        </w:rPr>
        <w:t>Airbus</w:t>
      </w:r>
      <w:proofErr w:type="spellEnd"/>
      <w:r w:rsidR="00D17D03" w:rsidRPr="000F3014">
        <w:rPr>
          <w:rFonts w:ascii="Times New Roman" w:hAnsi="Times New Roman" w:cs="Times New Roman"/>
          <w:sz w:val="24"/>
          <w:szCs w:val="24"/>
        </w:rPr>
        <w:t xml:space="preserve"> </w:t>
      </w:r>
      <w:proofErr w:type="spellStart"/>
      <w:r w:rsidR="00D17D03" w:rsidRPr="000F3014">
        <w:rPr>
          <w:rFonts w:ascii="Times New Roman" w:hAnsi="Times New Roman" w:cs="Times New Roman"/>
          <w:sz w:val="24"/>
          <w:szCs w:val="24"/>
        </w:rPr>
        <w:t>Helicopters</w:t>
      </w:r>
      <w:proofErr w:type="spellEnd"/>
      <w:r w:rsidR="00D17D03" w:rsidRPr="000F3014">
        <w:rPr>
          <w:rFonts w:ascii="Times New Roman" w:hAnsi="Times New Roman" w:cs="Times New Roman"/>
          <w:sz w:val="24"/>
          <w:szCs w:val="24"/>
        </w:rPr>
        <w:t xml:space="preserve">“ </w:t>
      </w:r>
      <w:r w:rsidR="00074837" w:rsidRPr="000F3014">
        <w:rPr>
          <w:rFonts w:ascii="Times New Roman" w:hAnsi="Times New Roman" w:cs="Times New Roman"/>
          <w:sz w:val="24"/>
          <w:szCs w:val="24"/>
        </w:rPr>
        <w:t>sraigtasparnius</w:t>
      </w:r>
      <w:r w:rsidR="00CF681F" w:rsidRPr="000F3014">
        <w:rPr>
          <w:rStyle w:val="FootnoteReference"/>
          <w:rFonts w:ascii="Times New Roman" w:hAnsi="Times New Roman" w:cs="Times New Roman"/>
          <w:sz w:val="24"/>
          <w:szCs w:val="24"/>
        </w:rPr>
        <w:footnoteReference w:id="2"/>
      </w:r>
      <w:r w:rsidR="00074837" w:rsidRPr="000F3014">
        <w:rPr>
          <w:rFonts w:ascii="Times New Roman" w:hAnsi="Times New Roman" w:cs="Times New Roman"/>
          <w:sz w:val="24"/>
          <w:szCs w:val="24"/>
        </w:rPr>
        <w:t xml:space="preserve"> </w:t>
      </w:r>
      <w:r w:rsidR="00DD244F" w:rsidRPr="000F3014">
        <w:rPr>
          <w:rFonts w:ascii="Times New Roman" w:hAnsi="Times New Roman" w:cs="Times New Roman"/>
          <w:sz w:val="24"/>
          <w:szCs w:val="24"/>
        </w:rPr>
        <w:t>kuriuose įmontuoti</w:t>
      </w:r>
      <w:r w:rsidR="00D17D03" w:rsidRPr="000F3014">
        <w:rPr>
          <w:rFonts w:ascii="Times New Roman" w:hAnsi="Times New Roman" w:cs="Times New Roman"/>
          <w:sz w:val="24"/>
          <w:szCs w:val="24"/>
        </w:rPr>
        <w:t xml:space="preserve"> gamintojo „</w:t>
      </w:r>
      <w:proofErr w:type="spellStart"/>
      <w:r w:rsidR="00D17D03" w:rsidRPr="000F3014">
        <w:rPr>
          <w:rFonts w:ascii="Times New Roman" w:hAnsi="Times New Roman" w:cs="Times New Roman"/>
          <w:sz w:val="24"/>
          <w:szCs w:val="24"/>
        </w:rPr>
        <w:t>Safran</w:t>
      </w:r>
      <w:proofErr w:type="spellEnd"/>
      <w:r w:rsidR="00D17D03" w:rsidRPr="000F3014">
        <w:rPr>
          <w:rFonts w:ascii="Times New Roman" w:hAnsi="Times New Roman" w:cs="Times New Roman"/>
          <w:sz w:val="24"/>
          <w:szCs w:val="24"/>
        </w:rPr>
        <w:t xml:space="preserve"> </w:t>
      </w:r>
      <w:proofErr w:type="spellStart"/>
      <w:r w:rsidR="00D17D03" w:rsidRPr="000F3014">
        <w:rPr>
          <w:rFonts w:ascii="Times New Roman" w:hAnsi="Times New Roman" w:cs="Times New Roman"/>
          <w:sz w:val="24"/>
          <w:szCs w:val="24"/>
        </w:rPr>
        <w:t>Helicopter</w:t>
      </w:r>
      <w:proofErr w:type="spellEnd"/>
      <w:r w:rsidR="00D17D03" w:rsidRPr="000F3014">
        <w:rPr>
          <w:rFonts w:ascii="Times New Roman" w:hAnsi="Times New Roman" w:cs="Times New Roman"/>
          <w:sz w:val="24"/>
          <w:szCs w:val="24"/>
        </w:rPr>
        <w:t xml:space="preserve"> </w:t>
      </w:r>
      <w:proofErr w:type="spellStart"/>
      <w:r w:rsidR="00D17D03" w:rsidRPr="000F3014">
        <w:rPr>
          <w:rFonts w:ascii="Times New Roman" w:hAnsi="Times New Roman" w:cs="Times New Roman"/>
          <w:sz w:val="24"/>
          <w:szCs w:val="24"/>
        </w:rPr>
        <w:t>Engines</w:t>
      </w:r>
      <w:proofErr w:type="spellEnd"/>
      <w:r w:rsidR="00D17D03" w:rsidRPr="000F3014">
        <w:rPr>
          <w:rFonts w:ascii="Times New Roman" w:hAnsi="Times New Roman" w:cs="Times New Roman"/>
          <w:sz w:val="24"/>
          <w:szCs w:val="24"/>
        </w:rPr>
        <w:t>“ („</w:t>
      </w:r>
      <w:proofErr w:type="spellStart"/>
      <w:r w:rsidR="00D17D03" w:rsidRPr="000F3014">
        <w:rPr>
          <w:rFonts w:ascii="Times New Roman" w:hAnsi="Times New Roman" w:cs="Times New Roman"/>
          <w:sz w:val="24"/>
          <w:szCs w:val="24"/>
        </w:rPr>
        <w:t>Turbomeca</w:t>
      </w:r>
      <w:proofErr w:type="spellEnd"/>
      <w:r w:rsidR="00D17D03" w:rsidRPr="000F3014">
        <w:rPr>
          <w:rFonts w:ascii="Times New Roman" w:hAnsi="Times New Roman" w:cs="Times New Roman"/>
          <w:sz w:val="24"/>
          <w:szCs w:val="24"/>
        </w:rPr>
        <w:t>“) varikliai.</w:t>
      </w:r>
      <w:r w:rsidR="00BF31A1" w:rsidRPr="000F3014">
        <w:rPr>
          <w:rFonts w:ascii="Times New Roman" w:hAnsi="Times New Roman" w:cs="Times New Roman"/>
          <w:sz w:val="24"/>
          <w:szCs w:val="24"/>
        </w:rPr>
        <w:t xml:space="preserve"> VSAT </w:t>
      </w:r>
      <w:r w:rsidR="00E951BE">
        <w:rPr>
          <w:rFonts w:ascii="Times New Roman" w:hAnsi="Times New Roman" w:cs="Times New Roman"/>
          <w:sz w:val="24"/>
          <w:szCs w:val="24"/>
        </w:rPr>
        <w:t>turimuose</w:t>
      </w:r>
      <w:r w:rsidR="00E951BE" w:rsidRPr="000F3014">
        <w:rPr>
          <w:rFonts w:ascii="Times New Roman" w:hAnsi="Times New Roman" w:cs="Times New Roman"/>
          <w:sz w:val="24"/>
          <w:szCs w:val="24"/>
        </w:rPr>
        <w:t xml:space="preserve"> </w:t>
      </w:r>
      <w:r w:rsidR="00BF31A1" w:rsidRPr="000F3014">
        <w:rPr>
          <w:rFonts w:ascii="Times New Roman" w:hAnsi="Times New Roman" w:cs="Times New Roman"/>
          <w:sz w:val="24"/>
          <w:szCs w:val="24"/>
        </w:rPr>
        <w:t xml:space="preserve">sraigtasparniuose užduotims atlikti naudojama specialioji įranga yra tarpusavyje suderinta ir pritaikoma būtent </w:t>
      </w:r>
      <w:r w:rsidR="00E951BE" w:rsidRPr="000F3014">
        <w:rPr>
          <w:rFonts w:ascii="Times New Roman" w:hAnsi="Times New Roman" w:cs="Times New Roman"/>
          <w:sz w:val="24"/>
          <w:szCs w:val="24"/>
        </w:rPr>
        <w:t>„</w:t>
      </w:r>
      <w:proofErr w:type="spellStart"/>
      <w:r w:rsidR="00BF31A1" w:rsidRPr="000F3014">
        <w:rPr>
          <w:rFonts w:ascii="Times New Roman" w:hAnsi="Times New Roman" w:cs="Times New Roman"/>
          <w:sz w:val="24"/>
          <w:szCs w:val="24"/>
        </w:rPr>
        <w:t>Airbus</w:t>
      </w:r>
      <w:proofErr w:type="spellEnd"/>
      <w:r w:rsidR="00BF31A1" w:rsidRPr="000F3014">
        <w:rPr>
          <w:rFonts w:ascii="Times New Roman" w:hAnsi="Times New Roman" w:cs="Times New Roman"/>
          <w:sz w:val="24"/>
          <w:szCs w:val="24"/>
        </w:rPr>
        <w:t xml:space="preserve"> </w:t>
      </w:r>
      <w:proofErr w:type="spellStart"/>
      <w:r w:rsidR="00BF31A1" w:rsidRPr="000F3014">
        <w:rPr>
          <w:rFonts w:ascii="Times New Roman" w:hAnsi="Times New Roman" w:cs="Times New Roman"/>
          <w:sz w:val="24"/>
          <w:szCs w:val="24"/>
        </w:rPr>
        <w:t>Helicopters</w:t>
      </w:r>
      <w:proofErr w:type="spellEnd"/>
      <w:r w:rsidR="00E951BE">
        <w:rPr>
          <w:rFonts w:ascii="Times New Roman" w:hAnsi="Times New Roman" w:cs="Times New Roman"/>
          <w:sz w:val="24"/>
          <w:szCs w:val="24"/>
        </w:rPr>
        <w:t>“</w:t>
      </w:r>
      <w:r w:rsidR="00BF31A1" w:rsidRPr="000F3014">
        <w:rPr>
          <w:rFonts w:ascii="Times New Roman" w:hAnsi="Times New Roman" w:cs="Times New Roman"/>
          <w:sz w:val="24"/>
          <w:szCs w:val="24"/>
        </w:rPr>
        <w:t xml:space="preserve"> gaminamiems sraigtasparniams</w:t>
      </w:r>
      <w:r w:rsidR="00D71138" w:rsidRPr="000F3014">
        <w:rPr>
          <w:rStyle w:val="FootnoteReference"/>
          <w:rFonts w:ascii="Times New Roman" w:hAnsi="Times New Roman" w:cs="Times New Roman"/>
          <w:sz w:val="24"/>
          <w:szCs w:val="24"/>
        </w:rPr>
        <w:footnoteReference w:id="3"/>
      </w:r>
      <w:r w:rsidR="00E951BE">
        <w:rPr>
          <w:rFonts w:ascii="Times New Roman" w:hAnsi="Times New Roman" w:cs="Times New Roman"/>
          <w:sz w:val="24"/>
          <w:szCs w:val="24"/>
        </w:rPr>
        <w:t>.</w:t>
      </w:r>
      <w:r w:rsidR="00D17D03" w:rsidRPr="000F3014">
        <w:rPr>
          <w:rFonts w:ascii="Times New Roman" w:hAnsi="Times New Roman" w:cs="Times New Roman"/>
          <w:sz w:val="24"/>
          <w:szCs w:val="24"/>
        </w:rPr>
        <w:t xml:space="preserve"> P</w:t>
      </w:r>
      <w:r w:rsidR="00F8252D" w:rsidRPr="000F3014">
        <w:rPr>
          <w:rFonts w:ascii="Times New Roman" w:hAnsi="Times New Roman" w:cs="Times New Roman"/>
          <w:sz w:val="24"/>
          <w:szCs w:val="24"/>
        </w:rPr>
        <w:t xml:space="preserve">erkančioji organizacija pažymi, kad </w:t>
      </w:r>
      <w:r w:rsidR="00D17D03" w:rsidRPr="000F3014">
        <w:rPr>
          <w:rFonts w:ascii="Times New Roman" w:hAnsi="Times New Roman" w:cs="Times New Roman"/>
          <w:sz w:val="24"/>
          <w:szCs w:val="24"/>
        </w:rPr>
        <w:t xml:space="preserve">visi </w:t>
      </w:r>
      <w:r w:rsidR="004D29A0" w:rsidRPr="000F3014">
        <w:rPr>
          <w:rFonts w:ascii="Times New Roman" w:eastAsia="Calibri" w:hAnsi="Times New Roman" w:cs="Times New Roman"/>
          <w:sz w:val="24"/>
          <w:szCs w:val="24"/>
        </w:rPr>
        <w:t>VSAT</w:t>
      </w:r>
      <w:r w:rsidR="004D29A0" w:rsidRPr="000F3014">
        <w:rPr>
          <w:rFonts w:ascii="Times New Roman" w:hAnsi="Times New Roman" w:cs="Times New Roman"/>
          <w:sz w:val="24"/>
          <w:szCs w:val="24"/>
        </w:rPr>
        <w:t xml:space="preserve"> </w:t>
      </w:r>
      <w:r w:rsidR="00D17D03" w:rsidRPr="000F3014">
        <w:rPr>
          <w:rFonts w:ascii="Times New Roman" w:hAnsi="Times New Roman" w:cs="Times New Roman"/>
          <w:sz w:val="24"/>
          <w:szCs w:val="24"/>
        </w:rPr>
        <w:t xml:space="preserve">orlaiviai, </w:t>
      </w:r>
      <w:r w:rsidR="00DD244F" w:rsidRPr="000F3014">
        <w:rPr>
          <w:rFonts w:ascii="Times New Roman" w:hAnsi="Times New Roman" w:cs="Times New Roman"/>
          <w:sz w:val="24"/>
          <w:szCs w:val="24"/>
        </w:rPr>
        <w:t xml:space="preserve">jų </w:t>
      </w:r>
      <w:r w:rsidR="00D17D03" w:rsidRPr="000F3014">
        <w:rPr>
          <w:rFonts w:ascii="Times New Roman" w:hAnsi="Times New Roman" w:cs="Times New Roman"/>
          <w:sz w:val="24"/>
          <w:szCs w:val="24"/>
        </w:rPr>
        <w:t>aptarnavimo infrastruktūra, skraidančio</w:t>
      </w:r>
      <w:r w:rsidR="00F8252D" w:rsidRPr="000F3014">
        <w:rPr>
          <w:rFonts w:ascii="Times New Roman" w:hAnsi="Times New Roman" w:cs="Times New Roman"/>
          <w:sz w:val="24"/>
          <w:szCs w:val="24"/>
        </w:rPr>
        <w:t xml:space="preserve"> (pilotuojančio</w:t>
      </w:r>
      <w:r w:rsidR="00DD244F" w:rsidRPr="000F3014">
        <w:rPr>
          <w:rFonts w:ascii="Times New Roman" w:hAnsi="Times New Roman" w:cs="Times New Roman"/>
          <w:sz w:val="24"/>
          <w:szCs w:val="24"/>
        </w:rPr>
        <w:t>)</w:t>
      </w:r>
      <w:r w:rsidR="00D17D03" w:rsidRPr="000F3014">
        <w:rPr>
          <w:rFonts w:ascii="Times New Roman" w:hAnsi="Times New Roman" w:cs="Times New Roman"/>
          <w:sz w:val="24"/>
          <w:szCs w:val="24"/>
        </w:rPr>
        <w:t xml:space="preserve"> ir techninę priežiūrą užtikrinančio personalo </w:t>
      </w:r>
      <w:r w:rsidR="00DD244F" w:rsidRPr="000F3014">
        <w:rPr>
          <w:rFonts w:ascii="Times New Roman" w:hAnsi="Times New Roman" w:cs="Times New Roman"/>
          <w:sz w:val="24"/>
          <w:szCs w:val="24"/>
        </w:rPr>
        <w:t xml:space="preserve">kvalifikacija </w:t>
      </w:r>
      <w:r w:rsidR="00D17D03" w:rsidRPr="000F3014">
        <w:rPr>
          <w:rFonts w:ascii="Times New Roman" w:hAnsi="Times New Roman" w:cs="Times New Roman"/>
          <w:sz w:val="24"/>
          <w:szCs w:val="24"/>
        </w:rPr>
        <w:t xml:space="preserve">ir </w:t>
      </w:r>
      <w:r w:rsidR="00D17D03" w:rsidRPr="000F3014">
        <w:rPr>
          <w:rFonts w:ascii="Times New Roman" w:hAnsi="Times New Roman" w:cs="Times New Roman"/>
          <w:sz w:val="24"/>
          <w:szCs w:val="24"/>
        </w:rPr>
        <w:lastRenderedPageBreak/>
        <w:t xml:space="preserve">daugiametė patirtis </w:t>
      </w:r>
      <w:r w:rsidRPr="000F3014">
        <w:rPr>
          <w:rFonts w:ascii="Times New Roman" w:hAnsi="Times New Roman" w:cs="Times New Roman"/>
          <w:sz w:val="24"/>
          <w:szCs w:val="24"/>
        </w:rPr>
        <w:t xml:space="preserve">yra įgyta </w:t>
      </w:r>
      <w:r w:rsidR="00D17D03" w:rsidRPr="000F3014">
        <w:rPr>
          <w:rFonts w:ascii="Times New Roman" w:hAnsi="Times New Roman" w:cs="Times New Roman"/>
          <w:sz w:val="24"/>
          <w:szCs w:val="24"/>
        </w:rPr>
        <w:t>vieno gamintojo „</w:t>
      </w:r>
      <w:proofErr w:type="spellStart"/>
      <w:r w:rsidR="00D17D03" w:rsidRPr="000F3014">
        <w:rPr>
          <w:rFonts w:ascii="Times New Roman" w:hAnsi="Times New Roman" w:cs="Times New Roman"/>
          <w:sz w:val="24"/>
          <w:szCs w:val="24"/>
        </w:rPr>
        <w:t>Airbus</w:t>
      </w:r>
      <w:proofErr w:type="spellEnd"/>
      <w:r w:rsidR="00D17D03" w:rsidRPr="000F3014">
        <w:rPr>
          <w:rFonts w:ascii="Times New Roman" w:hAnsi="Times New Roman" w:cs="Times New Roman"/>
          <w:sz w:val="24"/>
          <w:szCs w:val="24"/>
        </w:rPr>
        <w:t xml:space="preserve"> </w:t>
      </w:r>
      <w:proofErr w:type="spellStart"/>
      <w:r w:rsidR="00D17D03" w:rsidRPr="000F3014">
        <w:rPr>
          <w:rFonts w:ascii="Times New Roman" w:hAnsi="Times New Roman" w:cs="Times New Roman"/>
          <w:sz w:val="24"/>
          <w:szCs w:val="24"/>
        </w:rPr>
        <w:t>Helicopters</w:t>
      </w:r>
      <w:proofErr w:type="spellEnd"/>
      <w:r w:rsidR="00D17D03" w:rsidRPr="000F3014">
        <w:rPr>
          <w:rFonts w:ascii="Times New Roman" w:hAnsi="Times New Roman" w:cs="Times New Roman"/>
          <w:sz w:val="24"/>
          <w:szCs w:val="24"/>
        </w:rPr>
        <w:t>“ ir „</w:t>
      </w:r>
      <w:proofErr w:type="spellStart"/>
      <w:r w:rsidR="00D17D03" w:rsidRPr="000F3014">
        <w:rPr>
          <w:rFonts w:ascii="Times New Roman" w:hAnsi="Times New Roman" w:cs="Times New Roman"/>
          <w:sz w:val="24"/>
          <w:szCs w:val="24"/>
        </w:rPr>
        <w:t>Safran</w:t>
      </w:r>
      <w:proofErr w:type="spellEnd"/>
      <w:r w:rsidR="00D17D03" w:rsidRPr="000F3014">
        <w:rPr>
          <w:rFonts w:ascii="Times New Roman" w:hAnsi="Times New Roman" w:cs="Times New Roman"/>
          <w:sz w:val="24"/>
          <w:szCs w:val="24"/>
        </w:rPr>
        <w:t xml:space="preserve"> </w:t>
      </w:r>
      <w:proofErr w:type="spellStart"/>
      <w:r w:rsidR="00D17D03" w:rsidRPr="000F3014">
        <w:rPr>
          <w:rFonts w:ascii="Times New Roman" w:hAnsi="Times New Roman" w:cs="Times New Roman"/>
          <w:sz w:val="24"/>
          <w:szCs w:val="24"/>
        </w:rPr>
        <w:t>Helicopter</w:t>
      </w:r>
      <w:proofErr w:type="spellEnd"/>
      <w:r w:rsidR="00D17D03" w:rsidRPr="000F3014">
        <w:rPr>
          <w:rFonts w:ascii="Times New Roman" w:hAnsi="Times New Roman" w:cs="Times New Roman"/>
          <w:sz w:val="24"/>
          <w:szCs w:val="24"/>
        </w:rPr>
        <w:t xml:space="preserve"> </w:t>
      </w:r>
      <w:proofErr w:type="spellStart"/>
      <w:r w:rsidR="00D17D03" w:rsidRPr="000F3014">
        <w:rPr>
          <w:rFonts w:ascii="Times New Roman" w:hAnsi="Times New Roman" w:cs="Times New Roman"/>
          <w:sz w:val="24"/>
          <w:szCs w:val="24"/>
        </w:rPr>
        <w:t>Engines</w:t>
      </w:r>
      <w:proofErr w:type="spellEnd"/>
      <w:r w:rsidR="00D17D03" w:rsidRPr="000F3014">
        <w:rPr>
          <w:rFonts w:ascii="Times New Roman" w:hAnsi="Times New Roman" w:cs="Times New Roman"/>
          <w:sz w:val="24"/>
          <w:szCs w:val="24"/>
        </w:rPr>
        <w:t>“ ekosistemose</w:t>
      </w:r>
      <w:r w:rsidR="00A41792" w:rsidRPr="000F3014">
        <w:rPr>
          <w:rFonts w:ascii="Times New Roman" w:hAnsi="Times New Roman" w:cs="Times New Roman"/>
          <w:sz w:val="24"/>
          <w:szCs w:val="24"/>
        </w:rPr>
        <w:t xml:space="preserve">. Šias ekosistemas </w:t>
      </w:r>
      <w:r w:rsidR="00D17D03" w:rsidRPr="000F3014">
        <w:rPr>
          <w:rFonts w:ascii="Times New Roman" w:hAnsi="Times New Roman" w:cs="Times New Roman"/>
          <w:sz w:val="24"/>
          <w:szCs w:val="24"/>
        </w:rPr>
        <w:t>adaptuoti</w:t>
      </w:r>
      <w:r w:rsidR="00603CAF">
        <w:rPr>
          <w:rFonts w:ascii="Times New Roman" w:hAnsi="Times New Roman" w:cs="Times New Roman"/>
          <w:sz w:val="24"/>
          <w:szCs w:val="24"/>
        </w:rPr>
        <w:t xml:space="preserve"> ir pritaikyti</w:t>
      </w:r>
      <w:r w:rsidR="00D17D03" w:rsidRPr="000F3014">
        <w:rPr>
          <w:rFonts w:ascii="Times New Roman" w:hAnsi="Times New Roman" w:cs="Times New Roman"/>
          <w:sz w:val="24"/>
          <w:szCs w:val="24"/>
        </w:rPr>
        <w:t xml:space="preserve"> </w:t>
      </w:r>
      <w:r w:rsidR="005B27FC" w:rsidRPr="000F3014">
        <w:rPr>
          <w:rFonts w:ascii="Times New Roman" w:eastAsia="Calibri" w:hAnsi="Times New Roman" w:cs="Times New Roman"/>
          <w:sz w:val="24"/>
          <w:szCs w:val="24"/>
        </w:rPr>
        <w:t>VSAT</w:t>
      </w:r>
      <w:r w:rsidR="005B27FC" w:rsidRPr="000F3014">
        <w:rPr>
          <w:rFonts w:ascii="Times New Roman" w:hAnsi="Times New Roman" w:cs="Times New Roman"/>
          <w:sz w:val="24"/>
          <w:szCs w:val="24"/>
        </w:rPr>
        <w:t xml:space="preserve"> </w:t>
      </w:r>
      <w:r w:rsidR="00DC79D0" w:rsidRPr="000F3014">
        <w:rPr>
          <w:rFonts w:ascii="Times New Roman" w:hAnsi="Times New Roman" w:cs="Times New Roman"/>
          <w:sz w:val="24"/>
          <w:szCs w:val="24"/>
        </w:rPr>
        <w:t>poreikiams</w:t>
      </w:r>
      <w:r w:rsidR="00D17D03" w:rsidRPr="000F3014">
        <w:rPr>
          <w:rFonts w:ascii="Times New Roman" w:hAnsi="Times New Roman" w:cs="Times New Roman"/>
          <w:sz w:val="24"/>
          <w:szCs w:val="24"/>
        </w:rPr>
        <w:t xml:space="preserve"> buvo </w:t>
      </w:r>
      <w:r w:rsidR="00603CAF">
        <w:rPr>
          <w:rFonts w:ascii="Times New Roman" w:hAnsi="Times New Roman" w:cs="Times New Roman"/>
          <w:sz w:val="24"/>
          <w:szCs w:val="24"/>
        </w:rPr>
        <w:t>skirta</w:t>
      </w:r>
      <w:r w:rsidR="00603CAF" w:rsidRPr="000F3014">
        <w:rPr>
          <w:rFonts w:ascii="Times New Roman" w:hAnsi="Times New Roman" w:cs="Times New Roman"/>
          <w:sz w:val="24"/>
          <w:szCs w:val="24"/>
        </w:rPr>
        <w:t xml:space="preserve"> </w:t>
      </w:r>
      <w:r w:rsidR="00D17D03" w:rsidRPr="000F3014">
        <w:rPr>
          <w:rFonts w:ascii="Times New Roman" w:hAnsi="Times New Roman" w:cs="Times New Roman"/>
          <w:sz w:val="24"/>
          <w:szCs w:val="24"/>
        </w:rPr>
        <w:t xml:space="preserve">dešimtys milijonų eurų valstybės ir Europos Sąjungos </w:t>
      </w:r>
      <w:r w:rsidR="00FE22D0" w:rsidRPr="000F3014">
        <w:rPr>
          <w:rFonts w:ascii="Times New Roman" w:hAnsi="Times New Roman" w:cs="Times New Roman"/>
          <w:sz w:val="24"/>
          <w:szCs w:val="24"/>
        </w:rPr>
        <w:t xml:space="preserve">(toliau – ES) </w:t>
      </w:r>
      <w:r w:rsidR="00D17D03" w:rsidRPr="000F3014">
        <w:rPr>
          <w:rFonts w:ascii="Times New Roman" w:hAnsi="Times New Roman" w:cs="Times New Roman"/>
          <w:sz w:val="24"/>
          <w:szCs w:val="24"/>
        </w:rPr>
        <w:t xml:space="preserve">lėšų. </w:t>
      </w:r>
    </w:p>
    <w:p w14:paraId="5FE9D369" w14:textId="612B0EB0" w:rsidR="0099565B" w:rsidRPr="000F3014" w:rsidRDefault="004D29A0" w:rsidP="00340CA2">
      <w:pPr>
        <w:spacing w:after="0" w:line="264" w:lineRule="auto"/>
        <w:ind w:firstLine="720"/>
        <w:jc w:val="both"/>
        <w:rPr>
          <w:rFonts w:ascii="Times New Roman" w:hAnsi="Times New Roman" w:cs="Times New Roman"/>
          <w:sz w:val="24"/>
          <w:szCs w:val="24"/>
        </w:rPr>
      </w:pPr>
      <w:r w:rsidRPr="000F3014">
        <w:rPr>
          <w:rFonts w:ascii="Times New Roman" w:eastAsia="Calibri" w:hAnsi="Times New Roman" w:cs="Times New Roman"/>
          <w:sz w:val="24"/>
          <w:szCs w:val="24"/>
        </w:rPr>
        <w:t>VSAT</w:t>
      </w:r>
      <w:r w:rsidR="007773EB" w:rsidRPr="000F3014">
        <w:rPr>
          <w:rFonts w:ascii="Times New Roman" w:hAnsi="Times New Roman" w:cs="Times New Roman"/>
          <w:sz w:val="24"/>
          <w:szCs w:val="24"/>
        </w:rPr>
        <w:t>, išanalizavusi naujoms ir esamoms užduotims</w:t>
      </w:r>
      <w:r w:rsidR="00603CAF">
        <w:rPr>
          <w:rFonts w:ascii="Times New Roman" w:hAnsi="Times New Roman" w:cs="Times New Roman"/>
          <w:sz w:val="24"/>
          <w:szCs w:val="24"/>
        </w:rPr>
        <w:t xml:space="preserve"> vykdyti</w:t>
      </w:r>
      <w:r w:rsidR="007773EB" w:rsidRPr="000F3014">
        <w:rPr>
          <w:rFonts w:ascii="Times New Roman" w:hAnsi="Times New Roman" w:cs="Times New Roman"/>
          <w:sz w:val="24"/>
          <w:szCs w:val="24"/>
        </w:rPr>
        <w:t xml:space="preserve"> keliamus reikalavimus,</w:t>
      </w:r>
      <w:r w:rsidR="00354544" w:rsidRPr="000F3014">
        <w:rPr>
          <w:rFonts w:ascii="Times New Roman" w:hAnsi="Times New Roman" w:cs="Times New Roman"/>
          <w:sz w:val="24"/>
          <w:szCs w:val="24"/>
        </w:rPr>
        <w:t xml:space="preserve"> siekdama užtikrinti </w:t>
      </w:r>
      <w:r w:rsidR="00967D50" w:rsidRPr="000F3014">
        <w:rPr>
          <w:rFonts w:ascii="Times New Roman" w:hAnsi="Times New Roman" w:cs="Times New Roman"/>
          <w:sz w:val="24"/>
          <w:szCs w:val="24"/>
        </w:rPr>
        <w:t xml:space="preserve">maksimalų valdomų sraigtasparnių ir </w:t>
      </w:r>
      <w:r w:rsidR="00F90367" w:rsidRPr="000F3014">
        <w:rPr>
          <w:rFonts w:ascii="Times New Roman" w:hAnsi="Times New Roman" w:cs="Times New Roman"/>
          <w:sz w:val="24"/>
          <w:szCs w:val="24"/>
        </w:rPr>
        <w:t xml:space="preserve">specialios įrangos naudojimo </w:t>
      </w:r>
      <w:r w:rsidR="00967D50" w:rsidRPr="000F3014">
        <w:rPr>
          <w:rFonts w:ascii="Times New Roman" w:hAnsi="Times New Roman" w:cs="Times New Roman"/>
          <w:sz w:val="24"/>
          <w:szCs w:val="24"/>
        </w:rPr>
        <w:t>tarpusavio suderinamumą bei pakeičiamumą</w:t>
      </w:r>
      <w:r w:rsidR="00F90367" w:rsidRPr="000F3014">
        <w:rPr>
          <w:rFonts w:ascii="Times New Roman" w:hAnsi="Times New Roman" w:cs="Times New Roman"/>
          <w:sz w:val="24"/>
          <w:szCs w:val="24"/>
        </w:rPr>
        <w:t>,</w:t>
      </w:r>
      <w:r w:rsidR="00967D50" w:rsidRPr="000F3014">
        <w:rPr>
          <w:rFonts w:ascii="Times New Roman" w:hAnsi="Times New Roman" w:cs="Times New Roman"/>
          <w:sz w:val="24"/>
          <w:szCs w:val="24"/>
        </w:rPr>
        <w:t xml:space="preserve"> </w:t>
      </w:r>
      <w:r w:rsidR="002E1972" w:rsidRPr="000F3014">
        <w:rPr>
          <w:rFonts w:ascii="Times New Roman" w:hAnsi="Times New Roman" w:cs="Times New Roman"/>
          <w:sz w:val="24"/>
          <w:szCs w:val="24"/>
        </w:rPr>
        <w:t xml:space="preserve">užduočių įgyvendinimą ir </w:t>
      </w:r>
      <w:r w:rsidR="00F90367" w:rsidRPr="000F3014">
        <w:rPr>
          <w:rFonts w:ascii="Times New Roman" w:hAnsi="Times New Roman" w:cs="Times New Roman"/>
          <w:sz w:val="24"/>
          <w:szCs w:val="24"/>
        </w:rPr>
        <w:t xml:space="preserve">tikslų pasiekimą </w:t>
      </w:r>
      <w:r w:rsidR="00967D50" w:rsidRPr="000F3014">
        <w:rPr>
          <w:rFonts w:ascii="Times New Roman" w:hAnsi="Times New Roman" w:cs="Times New Roman"/>
          <w:sz w:val="24"/>
          <w:szCs w:val="24"/>
        </w:rPr>
        <w:t>orlaivių gedimo arba planinės techninės priežiūros darbų atlikimo metu</w:t>
      </w:r>
      <w:r w:rsidR="002E1972" w:rsidRPr="000F3014">
        <w:rPr>
          <w:rFonts w:ascii="Times New Roman" w:hAnsi="Times New Roman" w:cs="Times New Roman"/>
          <w:sz w:val="24"/>
          <w:szCs w:val="24"/>
        </w:rPr>
        <w:t>,</w:t>
      </w:r>
      <w:r w:rsidR="007773EB" w:rsidRPr="000F3014">
        <w:rPr>
          <w:rFonts w:ascii="Times New Roman" w:hAnsi="Times New Roman" w:cs="Times New Roman"/>
          <w:sz w:val="24"/>
          <w:szCs w:val="24"/>
        </w:rPr>
        <w:t xml:space="preserve"> nustatė, kad tinkamiausias sraigtasparnio modelis šiam kaitos ir integravimo principui įgyvendinti yra „</w:t>
      </w:r>
      <w:proofErr w:type="spellStart"/>
      <w:r w:rsidR="007773EB" w:rsidRPr="000F3014">
        <w:rPr>
          <w:rFonts w:ascii="Times New Roman" w:hAnsi="Times New Roman" w:cs="Times New Roman"/>
          <w:sz w:val="24"/>
          <w:szCs w:val="24"/>
        </w:rPr>
        <w:t>Airbus</w:t>
      </w:r>
      <w:proofErr w:type="spellEnd"/>
      <w:r w:rsidR="007773EB" w:rsidRPr="000F3014">
        <w:rPr>
          <w:rFonts w:ascii="Times New Roman" w:hAnsi="Times New Roman" w:cs="Times New Roman"/>
          <w:sz w:val="24"/>
          <w:szCs w:val="24"/>
        </w:rPr>
        <w:t xml:space="preserve"> </w:t>
      </w:r>
      <w:proofErr w:type="spellStart"/>
      <w:r w:rsidR="007773EB" w:rsidRPr="000F3014">
        <w:rPr>
          <w:rFonts w:ascii="Times New Roman" w:hAnsi="Times New Roman" w:cs="Times New Roman"/>
          <w:sz w:val="24"/>
          <w:szCs w:val="24"/>
        </w:rPr>
        <w:t>Helicopters</w:t>
      </w:r>
      <w:proofErr w:type="spellEnd"/>
      <w:r w:rsidR="007773EB" w:rsidRPr="000F3014">
        <w:rPr>
          <w:rFonts w:ascii="Times New Roman" w:hAnsi="Times New Roman" w:cs="Times New Roman"/>
          <w:sz w:val="24"/>
          <w:szCs w:val="24"/>
        </w:rPr>
        <w:t xml:space="preserve">“ sraigtasparnio </w:t>
      </w:r>
      <w:r w:rsidR="006A358E">
        <w:rPr>
          <w:rFonts w:ascii="Times New Roman" w:hAnsi="Times New Roman" w:cs="Times New Roman"/>
          <w:sz w:val="24"/>
          <w:szCs w:val="24"/>
        </w:rPr>
        <w:t xml:space="preserve">atnaujintas </w:t>
      </w:r>
      <w:r w:rsidR="007773EB" w:rsidRPr="000F3014">
        <w:rPr>
          <w:rFonts w:ascii="Times New Roman" w:hAnsi="Times New Roman" w:cs="Times New Roman"/>
          <w:sz w:val="24"/>
          <w:szCs w:val="24"/>
        </w:rPr>
        <w:t>modelis EC-145 / H145.</w:t>
      </w:r>
      <w:r w:rsidR="002E0BB9" w:rsidRPr="000F3014">
        <w:rPr>
          <w:rFonts w:ascii="Times New Roman" w:hAnsi="Times New Roman" w:cs="Times New Roman"/>
          <w:sz w:val="24"/>
          <w:szCs w:val="24"/>
        </w:rPr>
        <w:t xml:space="preserve"> </w:t>
      </w:r>
      <w:r w:rsidR="008F6856" w:rsidRPr="000F3014">
        <w:rPr>
          <w:rFonts w:ascii="Times New Roman" w:eastAsia="Calibri" w:hAnsi="Times New Roman" w:cs="Times New Roman"/>
          <w:sz w:val="24"/>
          <w:szCs w:val="24"/>
        </w:rPr>
        <w:t xml:space="preserve">Perkančioji organizacija prašyme pažymi, kad Pirkimu </w:t>
      </w:r>
      <w:r w:rsidR="006A358E" w:rsidRPr="000F3014">
        <w:rPr>
          <w:rFonts w:ascii="Times New Roman" w:eastAsia="Calibri" w:hAnsi="Times New Roman" w:cs="Times New Roman"/>
          <w:sz w:val="24"/>
          <w:szCs w:val="24"/>
        </w:rPr>
        <w:t>siekiam</w:t>
      </w:r>
      <w:r w:rsidR="006A358E">
        <w:rPr>
          <w:rFonts w:ascii="Times New Roman" w:eastAsia="Calibri" w:hAnsi="Times New Roman" w:cs="Times New Roman"/>
          <w:sz w:val="24"/>
          <w:szCs w:val="24"/>
        </w:rPr>
        <w:t>u</w:t>
      </w:r>
      <w:r w:rsidR="006A358E" w:rsidRPr="000F3014">
        <w:rPr>
          <w:rFonts w:ascii="Times New Roman" w:eastAsia="Calibri" w:hAnsi="Times New Roman" w:cs="Times New Roman"/>
          <w:sz w:val="24"/>
          <w:szCs w:val="24"/>
        </w:rPr>
        <w:t xml:space="preserve">s </w:t>
      </w:r>
      <w:r w:rsidR="008F6856" w:rsidRPr="000F3014">
        <w:rPr>
          <w:rFonts w:ascii="Times New Roman" w:eastAsia="Calibri" w:hAnsi="Times New Roman" w:cs="Times New Roman"/>
          <w:sz w:val="24"/>
          <w:szCs w:val="24"/>
        </w:rPr>
        <w:t>įsigyti sraigtasparnius ga</w:t>
      </w:r>
      <w:r w:rsidR="006A358E">
        <w:rPr>
          <w:rFonts w:ascii="Times New Roman" w:eastAsia="Calibri" w:hAnsi="Times New Roman" w:cs="Times New Roman"/>
          <w:sz w:val="24"/>
          <w:szCs w:val="24"/>
        </w:rPr>
        <w:t xml:space="preserve">mina ir parduoda </w:t>
      </w:r>
      <w:r w:rsidR="008F6856" w:rsidRPr="000F3014">
        <w:rPr>
          <w:rFonts w:ascii="Times New Roman" w:eastAsia="Calibri" w:hAnsi="Times New Roman" w:cs="Times New Roman"/>
          <w:sz w:val="24"/>
          <w:szCs w:val="24"/>
        </w:rPr>
        <w:t xml:space="preserve">tik konkretus tiekėjas – </w:t>
      </w:r>
      <w:r w:rsidR="008F6856" w:rsidRPr="000F3014">
        <w:rPr>
          <w:rFonts w:ascii="Times New Roman" w:hAnsi="Times New Roman" w:cs="Times New Roman"/>
          <w:sz w:val="24"/>
          <w:szCs w:val="24"/>
        </w:rPr>
        <w:t>„</w:t>
      </w:r>
      <w:proofErr w:type="spellStart"/>
      <w:r w:rsidR="008F6856" w:rsidRPr="000F3014">
        <w:rPr>
          <w:rFonts w:ascii="Times New Roman" w:hAnsi="Times New Roman" w:cs="Times New Roman"/>
          <w:sz w:val="24"/>
          <w:szCs w:val="24"/>
        </w:rPr>
        <w:t>Airbus</w:t>
      </w:r>
      <w:proofErr w:type="spellEnd"/>
      <w:r w:rsidR="008F6856" w:rsidRPr="000F3014">
        <w:rPr>
          <w:rFonts w:ascii="Times New Roman" w:hAnsi="Times New Roman" w:cs="Times New Roman"/>
          <w:sz w:val="24"/>
          <w:szCs w:val="24"/>
        </w:rPr>
        <w:t xml:space="preserve"> </w:t>
      </w:r>
      <w:proofErr w:type="spellStart"/>
      <w:r w:rsidR="008F6856" w:rsidRPr="000F3014">
        <w:rPr>
          <w:rFonts w:ascii="Times New Roman" w:hAnsi="Times New Roman" w:cs="Times New Roman"/>
          <w:sz w:val="24"/>
          <w:szCs w:val="24"/>
        </w:rPr>
        <w:t>Helicopters</w:t>
      </w:r>
      <w:proofErr w:type="spellEnd"/>
      <w:r w:rsidR="008F6856" w:rsidRPr="000F3014">
        <w:rPr>
          <w:rFonts w:ascii="Times New Roman" w:hAnsi="Times New Roman" w:cs="Times New Roman"/>
          <w:sz w:val="24"/>
          <w:szCs w:val="24"/>
        </w:rPr>
        <w:t>“</w:t>
      </w:r>
      <w:r w:rsidR="006A358E">
        <w:rPr>
          <w:rFonts w:ascii="Times New Roman" w:eastAsia="Calibri" w:hAnsi="Times New Roman" w:cs="Times New Roman"/>
          <w:sz w:val="24"/>
          <w:szCs w:val="24"/>
        </w:rPr>
        <w:t>. Perkančioji organizacija</w:t>
      </w:r>
      <w:r w:rsidR="002F6593">
        <w:rPr>
          <w:rFonts w:ascii="Times New Roman" w:eastAsia="Calibri" w:hAnsi="Times New Roman" w:cs="Times New Roman"/>
          <w:sz w:val="24"/>
          <w:szCs w:val="24"/>
        </w:rPr>
        <w:t xml:space="preserve"> savo prašyme pateikia šiuos a</w:t>
      </w:r>
      <w:r w:rsidR="00D74C5A">
        <w:rPr>
          <w:rFonts w:ascii="Times New Roman" w:eastAsia="Calibri" w:hAnsi="Times New Roman" w:cs="Times New Roman"/>
          <w:sz w:val="24"/>
          <w:szCs w:val="24"/>
        </w:rPr>
        <w:t>r</w:t>
      </w:r>
      <w:r w:rsidR="002F6593">
        <w:rPr>
          <w:rFonts w:ascii="Times New Roman" w:eastAsia="Calibri" w:hAnsi="Times New Roman" w:cs="Times New Roman"/>
          <w:sz w:val="24"/>
          <w:szCs w:val="24"/>
        </w:rPr>
        <w:t>gumentus:</w:t>
      </w:r>
      <w:r w:rsidR="006A358E">
        <w:rPr>
          <w:rFonts w:ascii="Times New Roman" w:eastAsia="Calibri" w:hAnsi="Times New Roman" w:cs="Times New Roman"/>
          <w:sz w:val="24"/>
          <w:szCs w:val="24"/>
        </w:rPr>
        <w:t xml:space="preserve"> </w:t>
      </w:r>
    </w:p>
    <w:p w14:paraId="4490E7FE" w14:textId="308EA118" w:rsidR="00E72BE8" w:rsidRPr="000F3014" w:rsidRDefault="00F346E3" w:rsidP="00340CA2">
      <w:pPr>
        <w:pStyle w:val="Header"/>
        <w:tabs>
          <w:tab w:val="left" w:pos="0"/>
        </w:tabs>
        <w:spacing w:line="264" w:lineRule="auto"/>
        <w:ind w:firstLine="720"/>
        <w:jc w:val="both"/>
        <w:rPr>
          <w:rFonts w:ascii="Times New Roman" w:hAnsi="Times New Roman" w:cs="Times New Roman"/>
          <w:sz w:val="24"/>
          <w:szCs w:val="24"/>
        </w:rPr>
      </w:pPr>
      <w:r w:rsidRPr="000F3014">
        <w:rPr>
          <w:rFonts w:ascii="Times New Roman" w:hAnsi="Times New Roman" w:cs="Times New Roman"/>
          <w:sz w:val="24"/>
          <w:szCs w:val="24"/>
          <w:u w:val="single"/>
        </w:rPr>
        <w:t>1.</w:t>
      </w:r>
      <w:r w:rsidRPr="00D74C5A">
        <w:rPr>
          <w:rFonts w:ascii="Times New Roman" w:hAnsi="Times New Roman" w:cs="Times New Roman"/>
          <w:sz w:val="24"/>
          <w:szCs w:val="24"/>
          <w:u w:val="single"/>
        </w:rPr>
        <w:t xml:space="preserve"> </w:t>
      </w:r>
      <w:r w:rsidRPr="000F3014">
        <w:rPr>
          <w:rFonts w:ascii="Times New Roman" w:hAnsi="Times New Roman" w:cs="Times New Roman"/>
          <w:sz w:val="24"/>
          <w:szCs w:val="24"/>
          <w:u w:val="single"/>
        </w:rPr>
        <w:t>Dėl modelio pasirinkimo ir realios konkurencijos nebuvimo.</w:t>
      </w:r>
    </w:p>
    <w:p w14:paraId="7A0A7FAA" w14:textId="6BBF8182" w:rsidR="00F25BD4" w:rsidRPr="00BF31A1" w:rsidRDefault="004D29A0" w:rsidP="00340CA2">
      <w:pPr>
        <w:pStyle w:val="Header"/>
        <w:tabs>
          <w:tab w:val="left" w:pos="0"/>
        </w:tabs>
        <w:spacing w:line="264" w:lineRule="auto"/>
        <w:ind w:firstLine="720"/>
        <w:jc w:val="both"/>
        <w:rPr>
          <w:rFonts w:ascii="Times New Roman" w:hAnsi="Times New Roman" w:cs="Times New Roman"/>
          <w:sz w:val="24"/>
          <w:szCs w:val="24"/>
        </w:rPr>
      </w:pPr>
      <w:r w:rsidRPr="000F3014">
        <w:rPr>
          <w:rFonts w:ascii="Times New Roman" w:eastAsia="Calibri" w:hAnsi="Times New Roman" w:cs="Times New Roman"/>
          <w:sz w:val="24"/>
          <w:szCs w:val="24"/>
        </w:rPr>
        <w:t>VSAT</w:t>
      </w:r>
      <w:r w:rsidRPr="000F3014">
        <w:rPr>
          <w:rFonts w:ascii="Times New Roman" w:hAnsi="Times New Roman" w:cs="Times New Roman"/>
          <w:sz w:val="24"/>
          <w:szCs w:val="24"/>
        </w:rPr>
        <w:t xml:space="preserve"> </w:t>
      </w:r>
      <w:r w:rsidR="00FF472B" w:rsidRPr="000F3014">
        <w:rPr>
          <w:rFonts w:ascii="Times New Roman" w:hAnsi="Times New Roman" w:cs="Times New Roman"/>
          <w:sz w:val="24"/>
          <w:szCs w:val="24"/>
        </w:rPr>
        <w:t>poreik</w:t>
      </w:r>
      <w:r w:rsidR="002F6593">
        <w:rPr>
          <w:rFonts w:ascii="Times New Roman" w:hAnsi="Times New Roman" w:cs="Times New Roman"/>
          <w:sz w:val="24"/>
          <w:szCs w:val="24"/>
        </w:rPr>
        <w:t>ius</w:t>
      </w:r>
      <w:r w:rsidR="001963F9" w:rsidRPr="000F3014">
        <w:rPr>
          <w:rStyle w:val="FootnoteReference"/>
          <w:rFonts w:ascii="Times New Roman" w:hAnsi="Times New Roman" w:cs="Times New Roman"/>
          <w:sz w:val="24"/>
          <w:szCs w:val="24"/>
        </w:rPr>
        <w:footnoteReference w:id="4"/>
      </w:r>
      <w:r w:rsidR="00FF472B" w:rsidRPr="000F3014">
        <w:rPr>
          <w:rFonts w:ascii="Times New Roman" w:hAnsi="Times New Roman" w:cs="Times New Roman"/>
          <w:sz w:val="24"/>
          <w:szCs w:val="24"/>
        </w:rPr>
        <w:t xml:space="preserve"> atitinkančių orlaivių maksimali kilimo masė (MTOW) planuojama iki 4000 kg, jiems privalomai </w:t>
      </w:r>
      <w:r w:rsidR="00FF472B" w:rsidRPr="00B1086B">
        <w:rPr>
          <w:rFonts w:ascii="Times New Roman" w:hAnsi="Times New Roman" w:cs="Times New Roman"/>
          <w:sz w:val="24"/>
          <w:szCs w:val="24"/>
        </w:rPr>
        <w:t xml:space="preserve">taikomi </w:t>
      </w:r>
      <w:r w:rsidR="00B1086B" w:rsidRPr="00B1086B">
        <w:rPr>
          <w:rFonts w:ascii="Times New Roman" w:hAnsi="Times New Roman" w:cs="Times New Roman"/>
          <w:sz w:val="24"/>
          <w:szCs w:val="24"/>
        </w:rPr>
        <w:t xml:space="preserve">Europos aviacijos saugumo agentūros (toliau – EASA) </w:t>
      </w:r>
      <w:r w:rsidR="00FF472B" w:rsidRPr="00B1086B">
        <w:rPr>
          <w:rFonts w:ascii="Times New Roman" w:hAnsi="Times New Roman" w:cs="Times New Roman"/>
          <w:sz w:val="24"/>
          <w:szCs w:val="24"/>
        </w:rPr>
        <w:t>CS-29</w:t>
      </w:r>
      <w:r w:rsidR="001963F9" w:rsidRPr="000F3014">
        <w:rPr>
          <w:rStyle w:val="FootnoteReference"/>
          <w:rFonts w:ascii="Times New Roman" w:hAnsi="Times New Roman" w:cs="Times New Roman"/>
          <w:sz w:val="24"/>
          <w:szCs w:val="24"/>
        </w:rPr>
        <w:footnoteReference w:id="5"/>
      </w:r>
      <w:r w:rsidR="00FF472B" w:rsidRPr="000F3014">
        <w:rPr>
          <w:rFonts w:ascii="Times New Roman" w:hAnsi="Times New Roman" w:cs="Times New Roman"/>
          <w:sz w:val="24"/>
          <w:szCs w:val="24"/>
        </w:rPr>
        <w:t xml:space="preserve"> sertifikavimo reikalavimai dideliems / sudėtingiems sraigtasparniams (daugiau nei 3175 kg). </w:t>
      </w:r>
      <w:r w:rsidR="00F25BD4" w:rsidRPr="000F3014">
        <w:rPr>
          <w:rFonts w:ascii="Times New Roman" w:hAnsi="Times New Roman" w:cs="Times New Roman"/>
          <w:sz w:val="24"/>
          <w:szCs w:val="24"/>
        </w:rPr>
        <w:t xml:space="preserve">EASA išduoti </w:t>
      </w:r>
      <w:r w:rsidR="00A62F35" w:rsidRPr="000F3014">
        <w:rPr>
          <w:rFonts w:ascii="Times New Roman" w:hAnsi="Times New Roman" w:cs="Times New Roman"/>
          <w:sz w:val="24"/>
          <w:szCs w:val="24"/>
        </w:rPr>
        <w:t>orlaivio tipo sertifikatai (toliau – TC)</w:t>
      </w:r>
      <w:r w:rsidR="005F6DA0" w:rsidRPr="000F3014">
        <w:rPr>
          <w:rFonts w:ascii="Times New Roman" w:hAnsi="Times New Roman" w:cs="Times New Roman"/>
          <w:sz w:val="24"/>
          <w:szCs w:val="24"/>
        </w:rPr>
        <w:t>, kuriuose pateikiama visa pagrindinė gamintojo informacija apie orlaivį</w:t>
      </w:r>
      <w:r w:rsidR="00D01268" w:rsidRPr="000F3014">
        <w:rPr>
          <w:rFonts w:ascii="Times New Roman" w:hAnsi="Times New Roman" w:cs="Times New Roman"/>
          <w:sz w:val="24"/>
          <w:szCs w:val="24"/>
        </w:rPr>
        <w:t xml:space="preserve"> </w:t>
      </w:r>
      <w:r w:rsidR="00F25BD4" w:rsidRPr="000F3014">
        <w:rPr>
          <w:rFonts w:ascii="Times New Roman" w:hAnsi="Times New Roman" w:cs="Times New Roman"/>
          <w:sz w:val="24"/>
          <w:szCs w:val="24"/>
        </w:rPr>
        <w:t>viešai skelbiami</w:t>
      </w:r>
      <w:r w:rsidR="00F25BD4" w:rsidRPr="00BF31A1">
        <w:rPr>
          <w:rFonts w:ascii="Times New Roman" w:hAnsi="Times New Roman" w:cs="Times New Roman"/>
          <w:sz w:val="24"/>
          <w:szCs w:val="24"/>
        </w:rPr>
        <w:t xml:space="preserve"> EASA interneto svetainėje</w:t>
      </w:r>
      <w:r w:rsidR="00A62F35" w:rsidRPr="00BF31A1">
        <w:rPr>
          <w:rStyle w:val="FootnoteReference"/>
          <w:rFonts w:ascii="Times New Roman" w:hAnsi="Times New Roman" w:cs="Times New Roman"/>
          <w:sz w:val="24"/>
          <w:szCs w:val="24"/>
        </w:rPr>
        <w:footnoteReference w:id="6"/>
      </w:r>
      <w:r w:rsidR="001505D1" w:rsidRPr="00BF31A1">
        <w:rPr>
          <w:rFonts w:ascii="Times New Roman" w:hAnsi="Times New Roman" w:cs="Times New Roman"/>
          <w:sz w:val="24"/>
          <w:szCs w:val="24"/>
        </w:rPr>
        <w:t>.</w:t>
      </w:r>
      <w:r w:rsidR="0016535E" w:rsidRPr="00BF31A1">
        <w:rPr>
          <w:rFonts w:ascii="Times New Roman" w:hAnsi="Times New Roman" w:cs="Times New Roman"/>
          <w:sz w:val="24"/>
          <w:szCs w:val="24"/>
        </w:rPr>
        <w:t xml:space="preserve"> </w:t>
      </w:r>
      <w:r w:rsidR="005905D3" w:rsidRPr="00BF31A1">
        <w:rPr>
          <w:rFonts w:ascii="Times New Roman" w:eastAsia="Calibri" w:hAnsi="Times New Roman" w:cs="Times New Roman"/>
          <w:sz w:val="24"/>
          <w:szCs w:val="24"/>
        </w:rPr>
        <w:t>Prašyme nurodyta</w:t>
      </w:r>
      <w:r w:rsidR="00B426E6" w:rsidRPr="00BF31A1">
        <w:rPr>
          <w:rFonts w:ascii="Times New Roman" w:hAnsi="Times New Roman" w:cs="Times New Roman"/>
          <w:sz w:val="24"/>
          <w:szCs w:val="24"/>
        </w:rPr>
        <w:t xml:space="preserve">, </w:t>
      </w:r>
      <w:r w:rsidR="000351DA" w:rsidRPr="00BF31A1">
        <w:rPr>
          <w:rFonts w:ascii="Times New Roman" w:hAnsi="Times New Roman" w:cs="Times New Roman"/>
          <w:sz w:val="24"/>
          <w:szCs w:val="24"/>
        </w:rPr>
        <w:t>ka</w:t>
      </w:r>
      <w:r w:rsidR="00F834F2" w:rsidRPr="00BF31A1">
        <w:rPr>
          <w:rFonts w:ascii="Times New Roman" w:hAnsi="Times New Roman" w:cs="Times New Roman"/>
          <w:sz w:val="24"/>
          <w:szCs w:val="24"/>
        </w:rPr>
        <w:t>d</w:t>
      </w:r>
      <w:r w:rsidR="000351DA" w:rsidRPr="00BF31A1">
        <w:rPr>
          <w:rFonts w:ascii="Times New Roman" w:hAnsi="Times New Roman" w:cs="Times New Roman"/>
          <w:sz w:val="24"/>
          <w:szCs w:val="24"/>
        </w:rPr>
        <w:t xml:space="preserve"> iš </w:t>
      </w:r>
      <w:r w:rsidR="000351DA" w:rsidRPr="00BF31A1">
        <w:rPr>
          <w:rStyle w:val="Hyperlink"/>
          <w:rFonts w:ascii="Times New Roman" w:hAnsi="Times New Roman" w:cs="Times New Roman"/>
          <w:bCs/>
          <w:color w:val="000000" w:themeColor="text1"/>
          <w:sz w:val="24"/>
          <w:szCs w:val="24"/>
        </w:rPr>
        <w:t>EASA CS-29 sertifikuotų sraigtasparnių modelių sąraše</w:t>
      </w:r>
      <w:r w:rsidR="008A3031" w:rsidRPr="00BF31A1">
        <w:rPr>
          <w:rStyle w:val="FootnoteReference"/>
          <w:rFonts w:ascii="Times New Roman" w:hAnsi="Times New Roman" w:cs="Times New Roman"/>
          <w:bCs/>
          <w:color w:val="000000" w:themeColor="text1"/>
          <w:sz w:val="24"/>
          <w:szCs w:val="24"/>
        </w:rPr>
        <w:footnoteReference w:id="7"/>
      </w:r>
      <w:r w:rsidR="000351DA" w:rsidRPr="00BF31A1">
        <w:rPr>
          <w:rStyle w:val="Hyperlink"/>
          <w:rFonts w:ascii="Times New Roman" w:hAnsi="Times New Roman" w:cs="Times New Roman"/>
          <w:b/>
          <w:color w:val="000000" w:themeColor="text1"/>
          <w:sz w:val="24"/>
          <w:szCs w:val="24"/>
        </w:rPr>
        <w:t xml:space="preserve"> </w:t>
      </w:r>
      <w:r w:rsidR="000351DA" w:rsidRPr="00BF31A1">
        <w:rPr>
          <w:rFonts w:ascii="Times New Roman" w:hAnsi="Times New Roman" w:cs="Times New Roman"/>
          <w:sz w:val="24"/>
          <w:szCs w:val="24"/>
        </w:rPr>
        <w:t xml:space="preserve">pateiktos informacijos akivaizdu, </w:t>
      </w:r>
      <w:r w:rsidR="00F834F2" w:rsidRPr="00BF31A1">
        <w:rPr>
          <w:rFonts w:ascii="Times New Roman" w:hAnsi="Times New Roman" w:cs="Times New Roman"/>
          <w:sz w:val="24"/>
          <w:szCs w:val="24"/>
        </w:rPr>
        <w:t>jog</w:t>
      </w:r>
      <w:r w:rsidR="000351DA" w:rsidRPr="00BF31A1">
        <w:rPr>
          <w:rFonts w:ascii="Times New Roman" w:hAnsi="Times New Roman" w:cs="Times New Roman"/>
          <w:sz w:val="24"/>
          <w:szCs w:val="24"/>
        </w:rPr>
        <w:t xml:space="preserve"> šiandien </w:t>
      </w:r>
      <w:r w:rsidRPr="00BF31A1">
        <w:rPr>
          <w:rFonts w:ascii="Times New Roman" w:eastAsia="Calibri" w:hAnsi="Times New Roman" w:cs="Times New Roman"/>
          <w:sz w:val="24"/>
          <w:szCs w:val="24"/>
        </w:rPr>
        <w:t>VSAT</w:t>
      </w:r>
      <w:r w:rsidR="000351DA" w:rsidRPr="00BF31A1">
        <w:rPr>
          <w:rFonts w:ascii="Times New Roman" w:hAnsi="Times New Roman" w:cs="Times New Roman"/>
          <w:sz w:val="24"/>
          <w:szCs w:val="24"/>
        </w:rPr>
        <w:t xml:space="preserve"> atliekamoms užduotims vykdyti reikalingų sraigtasparnių parametrus iš esmės atitinka tik </w:t>
      </w:r>
      <w:r w:rsidR="002F6593">
        <w:rPr>
          <w:rFonts w:ascii="Times New Roman" w:hAnsi="Times New Roman" w:cs="Times New Roman"/>
          <w:sz w:val="24"/>
          <w:szCs w:val="24"/>
        </w:rPr>
        <w:t>konkretaus</w:t>
      </w:r>
      <w:r w:rsidR="002F6593" w:rsidRPr="00BF31A1">
        <w:rPr>
          <w:rFonts w:ascii="Times New Roman" w:hAnsi="Times New Roman" w:cs="Times New Roman"/>
          <w:sz w:val="24"/>
          <w:szCs w:val="24"/>
        </w:rPr>
        <w:t xml:space="preserve"> </w:t>
      </w:r>
      <w:r w:rsidR="000351DA" w:rsidRPr="00BF31A1">
        <w:rPr>
          <w:rFonts w:ascii="Times New Roman" w:hAnsi="Times New Roman" w:cs="Times New Roman"/>
          <w:sz w:val="24"/>
          <w:szCs w:val="24"/>
        </w:rPr>
        <w:t>gamintojo sraigtasparni</w:t>
      </w:r>
      <w:r w:rsidR="00CF0446">
        <w:rPr>
          <w:rFonts w:ascii="Times New Roman" w:hAnsi="Times New Roman" w:cs="Times New Roman"/>
          <w:sz w:val="24"/>
          <w:szCs w:val="24"/>
        </w:rPr>
        <w:t>s</w:t>
      </w:r>
      <w:r w:rsidR="000351DA" w:rsidRPr="00BF31A1">
        <w:rPr>
          <w:rFonts w:ascii="Times New Roman" w:hAnsi="Times New Roman" w:cs="Times New Roman"/>
          <w:sz w:val="24"/>
          <w:szCs w:val="24"/>
        </w:rPr>
        <w:t xml:space="preserve"> – „</w:t>
      </w:r>
      <w:proofErr w:type="spellStart"/>
      <w:r w:rsidR="000351DA" w:rsidRPr="00BF31A1">
        <w:rPr>
          <w:rFonts w:ascii="Times New Roman" w:hAnsi="Times New Roman" w:cs="Times New Roman"/>
          <w:sz w:val="24"/>
          <w:szCs w:val="24"/>
        </w:rPr>
        <w:t>Airbus</w:t>
      </w:r>
      <w:proofErr w:type="spellEnd"/>
      <w:r w:rsidR="000351DA" w:rsidRPr="00BF31A1">
        <w:rPr>
          <w:rFonts w:ascii="Times New Roman" w:hAnsi="Times New Roman" w:cs="Times New Roman"/>
          <w:sz w:val="24"/>
          <w:szCs w:val="24"/>
        </w:rPr>
        <w:t xml:space="preserve"> </w:t>
      </w:r>
      <w:proofErr w:type="spellStart"/>
      <w:r w:rsidR="000351DA" w:rsidRPr="00BF31A1">
        <w:rPr>
          <w:rFonts w:ascii="Times New Roman" w:hAnsi="Times New Roman" w:cs="Times New Roman"/>
          <w:sz w:val="24"/>
          <w:szCs w:val="24"/>
        </w:rPr>
        <w:t>Helicopters</w:t>
      </w:r>
      <w:proofErr w:type="spellEnd"/>
      <w:r w:rsidR="000351DA" w:rsidRPr="00BF31A1">
        <w:rPr>
          <w:rFonts w:ascii="Times New Roman" w:hAnsi="Times New Roman" w:cs="Times New Roman"/>
          <w:sz w:val="24"/>
          <w:szCs w:val="24"/>
        </w:rPr>
        <w:t>“ H145.</w:t>
      </w:r>
      <w:r w:rsidR="00F834F2" w:rsidRPr="00BF31A1">
        <w:rPr>
          <w:rFonts w:ascii="Times New Roman" w:hAnsi="Times New Roman" w:cs="Times New Roman"/>
          <w:sz w:val="24"/>
          <w:szCs w:val="24"/>
        </w:rPr>
        <w:t xml:space="preserve"> </w:t>
      </w:r>
    </w:p>
    <w:p w14:paraId="491914B5" w14:textId="468B7957" w:rsidR="007773EB" w:rsidRPr="00BF31A1" w:rsidRDefault="00D22971" w:rsidP="00340CA2">
      <w:pPr>
        <w:pStyle w:val="Header"/>
        <w:tabs>
          <w:tab w:val="left" w:pos="0"/>
        </w:tabs>
        <w:spacing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u w:val="single"/>
        </w:rPr>
        <w:t xml:space="preserve">2. </w:t>
      </w:r>
      <w:r w:rsidR="007773EB" w:rsidRPr="00BF31A1">
        <w:rPr>
          <w:rFonts w:ascii="Times New Roman" w:hAnsi="Times New Roman" w:cs="Times New Roman"/>
          <w:sz w:val="24"/>
          <w:szCs w:val="24"/>
          <w:u w:val="single"/>
        </w:rPr>
        <w:t>Dėl VSAT turimos sraigtasparnių įrangos suderinamumo.</w:t>
      </w:r>
      <w:r w:rsidR="007773EB" w:rsidRPr="00BF31A1">
        <w:rPr>
          <w:rFonts w:ascii="Times New Roman" w:hAnsi="Times New Roman" w:cs="Times New Roman"/>
          <w:sz w:val="24"/>
          <w:szCs w:val="24"/>
        </w:rPr>
        <w:t xml:space="preserve"> </w:t>
      </w:r>
    </w:p>
    <w:p w14:paraId="012B4381" w14:textId="6B4E9860" w:rsidR="00D564DE" w:rsidRPr="00BF31A1" w:rsidRDefault="00171327" w:rsidP="00340CA2">
      <w:pPr>
        <w:pStyle w:val="Header"/>
        <w:tabs>
          <w:tab w:val="left" w:pos="0"/>
        </w:tabs>
        <w:spacing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VSAT paaiškina, kad v</w:t>
      </w:r>
      <w:r w:rsidR="007773EB" w:rsidRPr="00BF31A1">
        <w:rPr>
          <w:rFonts w:ascii="Times New Roman" w:hAnsi="Times New Roman" w:cs="Times New Roman"/>
          <w:sz w:val="24"/>
          <w:szCs w:val="24"/>
        </w:rPr>
        <w:t xml:space="preserve">ienas svarbiausių aspektų, apsprendžiančių sraigtasparnių tinkamumą ir galimybes </w:t>
      </w:r>
      <w:r w:rsidR="00D564DE" w:rsidRPr="00BF31A1">
        <w:rPr>
          <w:rFonts w:ascii="Times New Roman" w:hAnsi="Times New Roman" w:cs="Times New Roman"/>
          <w:sz w:val="24"/>
          <w:szCs w:val="24"/>
        </w:rPr>
        <w:t>atlikti nustatytas užduotis</w:t>
      </w:r>
      <w:r w:rsidR="007773EB" w:rsidRPr="00BF31A1">
        <w:rPr>
          <w:rFonts w:ascii="Times New Roman" w:hAnsi="Times New Roman" w:cs="Times New Roman"/>
          <w:sz w:val="24"/>
          <w:szCs w:val="24"/>
        </w:rPr>
        <w:t>,</w:t>
      </w:r>
      <w:r w:rsidR="00B91CE5" w:rsidRPr="00BF31A1">
        <w:rPr>
          <w:rFonts w:ascii="Times New Roman" w:hAnsi="Times New Roman" w:cs="Times New Roman"/>
          <w:sz w:val="24"/>
          <w:szCs w:val="24"/>
        </w:rPr>
        <w:t xml:space="preserve"> priklauso nuo sraigtasparniuose </w:t>
      </w:r>
      <w:r w:rsidR="007773EB" w:rsidRPr="00BF31A1">
        <w:rPr>
          <w:rFonts w:ascii="Times New Roman" w:hAnsi="Times New Roman" w:cs="Times New Roman"/>
          <w:sz w:val="24"/>
          <w:szCs w:val="24"/>
        </w:rPr>
        <w:t xml:space="preserve"> sumontuot</w:t>
      </w:r>
      <w:r w:rsidR="00B91CE5" w:rsidRPr="00BF31A1">
        <w:rPr>
          <w:rFonts w:ascii="Times New Roman" w:hAnsi="Times New Roman" w:cs="Times New Roman"/>
          <w:sz w:val="24"/>
          <w:szCs w:val="24"/>
        </w:rPr>
        <w:t>os</w:t>
      </w:r>
      <w:r w:rsidR="007773EB" w:rsidRPr="00BF31A1">
        <w:rPr>
          <w:rFonts w:ascii="Times New Roman" w:hAnsi="Times New Roman" w:cs="Times New Roman"/>
          <w:sz w:val="24"/>
          <w:szCs w:val="24"/>
        </w:rPr>
        <w:t xml:space="preserve"> </w:t>
      </w:r>
      <w:r w:rsidRPr="00BF31A1">
        <w:rPr>
          <w:rFonts w:ascii="Times New Roman" w:hAnsi="Times New Roman" w:cs="Times New Roman"/>
          <w:sz w:val="24"/>
          <w:szCs w:val="24"/>
        </w:rPr>
        <w:t xml:space="preserve"> </w:t>
      </w:r>
      <w:r w:rsidR="007773EB" w:rsidRPr="00BF31A1">
        <w:rPr>
          <w:rFonts w:ascii="Times New Roman" w:hAnsi="Times New Roman" w:cs="Times New Roman"/>
          <w:sz w:val="24"/>
          <w:szCs w:val="24"/>
        </w:rPr>
        <w:t>specialio</w:t>
      </w:r>
      <w:r w:rsidR="00B91CE5" w:rsidRPr="00BF31A1">
        <w:rPr>
          <w:rFonts w:ascii="Times New Roman" w:hAnsi="Times New Roman" w:cs="Times New Roman"/>
          <w:sz w:val="24"/>
          <w:szCs w:val="24"/>
        </w:rPr>
        <w:t>sios</w:t>
      </w:r>
      <w:r w:rsidR="007773EB" w:rsidRPr="00BF31A1">
        <w:rPr>
          <w:rFonts w:ascii="Times New Roman" w:hAnsi="Times New Roman" w:cs="Times New Roman"/>
          <w:sz w:val="24"/>
          <w:szCs w:val="24"/>
        </w:rPr>
        <w:t xml:space="preserve"> įrang</w:t>
      </w:r>
      <w:r w:rsidR="00B91CE5" w:rsidRPr="00BF31A1">
        <w:rPr>
          <w:rFonts w:ascii="Times New Roman" w:hAnsi="Times New Roman" w:cs="Times New Roman"/>
          <w:sz w:val="24"/>
          <w:szCs w:val="24"/>
        </w:rPr>
        <w:t>os</w:t>
      </w:r>
      <w:r w:rsidR="00DA5646" w:rsidRPr="00BF31A1">
        <w:rPr>
          <w:rStyle w:val="FootnoteReference"/>
          <w:rFonts w:ascii="Times New Roman" w:hAnsi="Times New Roman" w:cs="Times New Roman"/>
          <w:sz w:val="24"/>
          <w:szCs w:val="24"/>
        </w:rPr>
        <w:footnoteReference w:id="8"/>
      </w:r>
      <w:r w:rsidR="005670DE" w:rsidRPr="00BF31A1">
        <w:rPr>
          <w:rFonts w:ascii="Times New Roman" w:hAnsi="Times New Roman" w:cs="Times New Roman"/>
          <w:sz w:val="24"/>
          <w:szCs w:val="24"/>
        </w:rPr>
        <w:t>.</w:t>
      </w:r>
      <w:r w:rsidR="00A603B6" w:rsidRPr="00BF31A1">
        <w:rPr>
          <w:rFonts w:ascii="Times New Roman" w:eastAsia="Calibri" w:hAnsi="Times New Roman" w:cs="Times New Roman"/>
          <w:sz w:val="24"/>
          <w:szCs w:val="24"/>
        </w:rPr>
        <w:t>VSAT</w:t>
      </w:r>
      <w:r w:rsidR="00A603B6" w:rsidRPr="00BF31A1">
        <w:rPr>
          <w:rFonts w:ascii="Times New Roman" w:hAnsi="Times New Roman" w:cs="Times New Roman"/>
          <w:sz w:val="24"/>
          <w:szCs w:val="24"/>
        </w:rPr>
        <w:t xml:space="preserve"> pažymi, kad </w:t>
      </w:r>
      <w:r w:rsidR="008D0604" w:rsidRPr="00BF31A1">
        <w:rPr>
          <w:rFonts w:ascii="Times New Roman" w:hAnsi="Times New Roman" w:cs="Times New Roman"/>
          <w:sz w:val="24"/>
          <w:szCs w:val="24"/>
        </w:rPr>
        <w:t xml:space="preserve">įsigijus skirtingų gamintojų sraigtasparnius, VSAT </w:t>
      </w:r>
      <w:r w:rsidR="002D7FE5" w:rsidRPr="00BF31A1">
        <w:rPr>
          <w:rFonts w:ascii="Times New Roman" w:hAnsi="Times New Roman" w:cs="Times New Roman"/>
          <w:sz w:val="24"/>
          <w:szCs w:val="24"/>
        </w:rPr>
        <w:t>šiuo metu</w:t>
      </w:r>
      <w:r w:rsidR="00A603B6" w:rsidRPr="00BF31A1">
        <w:rPr>
          <w:rFonts w:ascii="Times New Roman" w:hAnsi="Times New Roman" w:cs="Times New Roman"/>
          <w:sz w:val="24"/>
          <w:szCs w:val="24"/>
        </w:rPr>
        <w:t xml:space="preserve"> turimos specialiosios įrangos negalėtų montuoti / naudoti kito gamintojo sraigtasparnyje, o įsigytos</w:t>
      </w:r>
      <w:r w:rsidR="008D0604" w:rsidRPr="00BF31A1">
        <w:rPr>
          <w:rFonts w:ascii="Times New Roman" w:hAnsi="Times New Roman" w:cs="Times New Roman"/>
          <w:sz w:val="24"/>
          <w:szCs w:val="24"/>
        </w:rPr>
        <w:t xml:space="preserve"> naujos</w:t>
      </w:r>
      <w:r w:rsidR="00A603B6" w:rsidRPr="00BF31A1">
        <w:rPr>
          <w:rFonts w:ascii="Times New Roman" w:hAnsi="Times New Roman" w:cs="Times New Roman"/>
          <w:sz w:val="24"/>
          <w:szCs w:val="24"/>
        </w:rPr>
        <w:t xml:space="preserve"> įrangos nebūtų galima naudoti šiuo metu turimuose sraigtasparniuose, </w:t>
      </w:r>
      <w:r w:rsidR="008D0604" w:rsidRPr="00BF31A1">
        <w:rPr>
          <w:rFonts w:ascii="Times New Roman" w:hAnsi="Times New Roman" w:cs="Times New Roman"/>
          <w:sz w:val="24"/>
          <w:szCs w:val="24"/>
        </w:rPr>
        <w:t xml:space="preserve">kadangi </w:t>
      </w:r>
      <w:r w:rsidR="00D564DE" w:rsidRPr="00BF31A1">
        <w:rPr>
          <w:rFonts w:ascii="Times New Roman" w:hAnsi="Times New Roman" w:cs="Times New Roman"/>
          <w:sz w:val="24"/>
          <w:szCs w:val="24"/>
        </w:rPr>
        <w:t xml:space="preserve">visi Europos </w:t>
      </w:r>
      <w:r w:rsidR="00953685">
        <w:rPr>
          <w:rFonts w:ascii="Times New Roman" w:hAnsi="Times New Roman" w:cs="Times New Roman"/>
          <w:sz w:val="24"/>
          <w:szCs w:val="24"/>
        </w:rPr>
        <w:t>S</w:t>
      </w:r>
      <w:r w:rsidR="00953685" w:rsidRPr="00BF31A1">
        <w:rPr>
          <w:rFonts w:ascii="Times New Roman" w:hAnsi="Times New Roman" w:cs="Times New Roman"/>
          <w:sz w:val="24"/>
          <w:szCs w:val="24"/>
        </w:rPr>
        <w:t xml:space="preserve">ąjungos </w:t>
      </w:r>
      <w:r w:rsidR="00D564DE" w:rsidRPr="00BF31A1">
        <w:rPr>
          <w:rFonts w:ascii="Times New Roman" w:hAnsi="Times New Roman" w:cs="Times New Roman"/>
          <w:sz w:val="24"/>
          <w:szCs w:val="24"/>
        </w:rPr>
        <w:t>oro erdvėje naudojami orlaiviai privalo turėti EASA išduotą TC</w:t>
      </w:r>
      <w:r w:rsidR="00B91CE5" w:rsidRPr="00BF31A1">
        <w:rPr>
          <w:rFonts w:ascii="Times New Roman" w:hAnsi="Times New Roman" w:cs="Times New Roman"/>
          <w:sz w:val="24"/>
          <w:szCs w:val="24"/>
        </w:rPr>
        <w:t xml:space="preserve">. Prašyme ir papildomai pateiktuose </w:t>
      </w:r>
      <w:r w:rsidR="00B91CE5" w:rsidRPr="00BF31A1">
        <w:rPr>
          <w:rFonts w:ascii="Times New Roman" w:hAnsi="Times New Roman" w:cs="Times New Roman"/>
          <w:sz w:val="24"/>
          <w:szCs w:val="24"/>
        </w:rPr>
        <w:lastRenderedPageBreak/>
        <w:t>dokumentuose nurodoma, kad</w:t>
      </w:r>
      <w:r w:rsidR="00D564DE" w:rsidRPr="00BF31A1">
        <w:rPr>
          <w:rFonts w:ascii="Times New Roman" w:hAnsi="Times New Roman" w:cs="Times New Roman"/>
          <w:sz w:val="24"/>
          <w:szCs w:val="24"/>
        </w:rPr>
        <w:t xml:space="preserve"> sraigtasparnių specialioji įranga turi būti patvirtinta gamintojo kaip sraigtasparnio atsarginė dalis arba turėti papildomą tipo sertifikatą (toliau – STC), t. y. sraigtasparnių specialiosios įrangos pritaikymo ir naudojimo reikalavimai yra visiškai reglamentuoti Reglamentu 2018/1139 ir kitais jį lydinčiais reglamentais, LR aviacijos įstatymu</w:t>
      </w:r>
      <w:r w:rsidR="00D564DE" w:rsidRPr="00BF31A1">
        <w:rPr>
          <w:rStyle w:val="FootnoteReference"/>
          <w:rFonts w:ascii="Times New Roman" w:hAnsi="Times New Roman" w:cs="Times New Roman"/>
          <w:sz w:val="24"/>
          <w:szCs w:val="24"/>
        </w:rPr>
        <w:footnoteReference w:id="9"/>
      </w:r>
      <w:r w:rsidR="00D564DE" w:rsidRPr="00BF31A1">
        <w:rPr>
          <w:rFonts w:ascii="Times New Roman" w:hAnsi="Times New Roman" w:cs="Times New Roman"/>
          <w:sz w:val="24"/>
          <w:szCs w:val="24"/>
        </w:rPr>
        <w:t xml:space="preserve"> bei kitais nacionaliniais teisės aktais. Atsižvelgiant į tai, </w:t>
      </w:r>
      <w:r w:rsidR="00D564DE" w:rsidRPr="00BF31A1">
        <w:rPr>
          <w:rFonts w:ascii="Times New Roman" w:eastAsia="Calibri" w:hAnsi="Times New Roman" w:cs="Times New Roman"/>
          <w:sz w:val="24"/>
          <w:szCs w:val="24"/>
        </w:rPr>
        <w:t>VSAT</w:t>
      </w:r>
      <w:r w:rsidR="00D564DE" w:rsidRPr="00BF31A1">
        <w:rPr>
          <w:rFonts w:ascii="Times New Roman" w:hAnsi="Times New Roman" w:cs="Times New Roman"/>
          <w:sz w:val="24"/>
          <w:szCs w:val="24"/>
        </w:rPr>
        <w:t xml:space="preserve"> turimos įrangos suderinamumo galimybės įsigyjant „</w:t>
      </w:r>
      <w:proofErr w:type="spellStart"/>
      <w:r w:rsidR="00D564DE" w:rsidRPr="00BF31A1">
        <w:rPr>
          <w:rFonts w:ascii="Times New Roman" w:hAnsi="Times New Roman" w:cs="Times New Roman"/>
          <w:sz w:val="24"/>
          <w:szCs w:val="24"/>
        </w:rPr>
        <w:t>Airbus</w:t>
      </w:r>
      <w:proofErr w:type="spellEnd"/>
      <w:r w:rsidR="00D564DE" w:rsidRPr="00BF31A1">
        <w:rPr>
          <w:rFonts w:ascii="Times New Roman" w:hAnsi="Times New Roman" w:cs="Times New Roman"/>
          <w:sz w:val="24"/>
          <w:szCs w:val="24"/>
        </w:rPr>
        <w:t xml:space="preserve"> </w:t>
      </w:r>
      <w:proofErr w:type="spellStart"/>
      <w:r w:rsidR="00D564DE" w:rsidRPr="00BF31A1">
        <w:rPr>
          <w:rFonts w:ascii="Times New Roman" w:hAnsi="Times New Roman" w:cs="Times New Roman"/>
          <w:sz w:val="24"/>
          <w:szCs w:val="24"/>
        </w:rPr>
        <w:t>Helicopters</w:t>
      </w:r>
      <w:proofErr w:type="spellEnd"/>
      <w:r w:rsidR="00D564DE" w:rsidRPr="00BF31A1">
        <w:rPr>
          <w:rFonts w:ascii="Times New Roman" w:hAnsi="Times New Roman" w:cs="Times New Roman"/>
          <w:sz w:val="24"/>
          <w:szCs w:val="24"/>
        </w:rPr>
        <w:t xml:space="preserve">“ H145 ar kito gamintojo sraigtasparnio modelį priklauso tik nuo </w:t>
      </w:r>
      <w:r w:rsidR="00D564DE" w:rsidRPr="00BF31A1">
        <w:rPr>
          <w:rFonts w:ascii="Times New Roman" w:eastAsia="Calibri" w:hAnsi="Times New Roman" w:cs="Times New Roman"/>
          <w:sz w:val="24"/>
          <w:szCs w:val="24"/>
        </w:rPr>
        <w:t>VSAT</w:t>
      </w:r>
      <w:r w:rsidR="00D564DE" w:rsidRPr="00BF31A1">
        <w:rPr>
          <w:rFonts w:ascii="Times New Roman" w:hAnsi="Times New Roman" w:cs="Times New Roman"/>
          <w:sz w:val="24"/>
          <w:szCs w:val="24"/>
        </w:rPr>
        <w:t xml:space="preserve"> turimos įrangos TC ir STC (apsaugotų intelektine nuosavybe) savininko, šiuo atveju – įrangos projektuotojo, gamintojo ir diegėjo „</w:t>
      </w:r>
      <w:proofErr w:type="spellStart"/>
      <w:r w:rsidR="00D564DE" w:rsidRPr="00BF31A1">
        <w:rPr>
          <w:rFonts w:ascii="Times New Roman" w:hAnsi="Times New Roman" w:cs="Times New Roman"/>
          <w:sz w:val="24"/>
          <w:szCs w:val="24"/>
        </w:rPr>
        <w:t>Airbus</w:t>
      </w:r>
      <w:proofErr w:type="spellEnd"/>
      <w:r w:rsidR="00D564DE" w:rsidRPr="00BF31A1">
        <w:rPr>
          <w:rFonts w:ascii="Times New Roman" w:hAnsi="Times New Roman" w:cs="Times New Roman"/>
          <w:sz w:val="24"/>
          <w:szCs w:val="24"/>
        </w:rPr>
        <w:t xml:space="preserve"> </w:t>
      </w:r>
      <w:proofErr w:type="spellStart"/>
      <w:r w:rsidR="00D564DE" w:rsidRPr="00BF31A1">
        <w:rPr>
          <w:rFonts w:ascii="Times New Roman" w:hAnsi="Times New Roman" w:cs="Times New Roman"/>
          <w:sz w:val="24"/>
          <w:szCs w:val="24"/>
        </w:rPr>
        <w:t>Helicopters</w:t>
      </w:r>
      <w:proofErr w:type="spellEnd"/>
      <w:r w:rsidR="00D564DE" w:rsidRPr="00BF31A1">
        <w:rPr>
          <w:rFonts w:ascii="Times New Roman" w:hAnsi="Times New Roman" w:cs="Times New Roman"/>
          <w:sz w:val="24"/>
          <w:szCs w:val="24"/>
        </w:rPr>
        <w:t>“ ir daliai įrangos – „</w:t>
      </w:r>
      <w:proofErr w:type="spellStart"/>
      <w:r w:rsidR="00D564DE" w:rsidRPr="00BF31A1">
        <w:rPr>
          <w:rFonts w:ascii="Times New Roman" w:hAnsi="Times New Roman" w:cs="Times New Roman"/>
          <w:sz w:val="24"/>
          <w:szCs w:val="24"/>
        </w:rPr>
        <w:t>Airbus</w:t>
      </w:r>
      <w:proofErr w:type="spellEnd"/>
      <w:r w:rsidR="00D564DE" w:rsidRPr="00BF31A1">
        <w:rPr>
          <w:rFonts w:ascii="Times New Roman" w:hAnsi="Times New Roman" w:cs="Times New Roman"/>
          <w:sz w:val="24"/>
          <w:szCs w:val="24"/>
        </w:rPr>
        <w:t xml:space="preserve"> </w:t>
      </w:r>
      <w:proofErr w:type="spellStart"/>
      <w:r w:rsidR="00D564DE" w:rsidRPr="00BF31A1">
        <w:rPr>
          <w:rFonts w:ascii="Times New Roman" w:hAnsi="Times New Roman" w:cs="Times New Roman"/>
          <w:sz w:val="24"/>
          <w:szCs w:val="24"/>
        </w:rPr>
        <w:t>Helicopters</w:t>
      </w:r>
      <w:proofErr w:type="spellEnd"/>
      <w:r w:rsidR="00D564DE" w:rsidRPr="00BF31A1">
        <w:rPr>
          <w:rFonts w:ascii="Times New Roman" w:hAnsi="Times New Roman" w:cs="Times New Roman"/>
          <w:sz w:val="24"/>
          <w:szCs w:val="24"/>
        </w:rPr>
        <w:t>“ atstovo „</w:t>
      </w:r>
      <w:proofErr w:type="spellStart"/>
      <w:r w:rsidR="00D564DE" w:rsidRPr="00BF31A1">
        <w:rPr>
          <w:rFonts w:ascii="Times New Roman" w:hAnsi="Times New Roman" w:cs="Times New Roman"/>
          <w:sz w:val="24"/>
          <w:szCs w:val="24"/>
        </w:rPr>
        <w:t>Helicopters</w:t>
      </w:r>
      <w:proofErr w:type="spellEnd"/>
      <w:r w:rsidR="00D564DE" w:rsidRPr="00BF31A1">
        <w:rPr>
          <w:rFonts w:ascii="Times New Roman" w:hAnsi="Times New Roman" w:cs="Times New Roman"/>
          <w:sz w:val="24"/>
          <w:szCs w:val="24"/>
        </w:rPr>
        <w:t xml:space="preserve"> </w:t>
      </w:r>
      <w:proofErr w:type="spellStart"/>
      <w:r w:rsidR="00D564DE" w:rsidRPr="00BF31A1">
        <w:rPr>
          <w:rFonts w:ascii="Times New Roman" w:hAnsi="Times New Roman" w:cs="Times New Roman"/>
          <w:sz w:val="24"/>
          <w:szCs w:val="24"/>
        </w:rPr>
        <w:t>Italia</w:t>
      </w:r>
      <w:proofErr w:type="spellEnd"/>
      <w:r w:rsidR="00D564DE" w:rsidRPr="00BF31A1">
        <w:rPr>
          <w:rFonts w:ascii="Times New Roman" w:hAnsi="Times New Roman" w:cs="Times New Roman"/>
          <w:sz w:val="24"/>
          <w:szCs w:val="24"/>
        </w:rPr>
        <w:t xml:space="preserve">“. Dėl teisinio reguliavimo ir intelektinės apsaugos aspektų, šių produktų inžinerinis turinys, kuris būtinas EASA sertifikavimo procesui, yra nepasiekiamas nei </w:t>
      </w:r>
      <w:r w:rsidR="00D564DE" w:rsidRPr="00BF31A1">
        <w:rPr>
          <w:rFonts w:ascii="Times New Roman" w:eastAsia="Calibri" w:hAnsi="Times New Roman" w:cs="Times New Roman"/>
          <w:sz w:val="24"/>
          <w:szCs w:val="24"/>
        </w:rPr>
        <w:t>VSAT</w:t>
      </w:r>
      <w:r w:rsidR="00D564DE" w:rsidRPr="00BF31A1">
        <w:rPr>
          <w:rFonts w:ascii="Times New Roman" w:hAnsi="Times New Roman" w:cs="Times New Roman"/>
          <w:sz w:val="24"/>
          <w:szCs w:val="24"/>
        </w:rPr>
        <w:t xml:space="preserve">, nei trečiosioms šalims, todėl ir kiti orlaivių gamintojai siūlo įsigyti tik savo ekosistemai sukurtus ir intelektine nuosavybe apsaugotus produktus, kurie suderinami tik su jų gaminamais orlaiviais. Sraigtasparnių gamintojai neturi teisės atlikti jokių modifikacijų, pakeitimų ar sertifikavimo procedūrų kito gamintojo siūlomai įrangai ar sraigtasparniams dėl apsaugotų intelektinių–projektinių duomenų trūkumo, reikalingų inžineriniam sertifikavimo procesui atlikti. Kartu orlaivių techninės priežiūros specialistams draudžiama atlikti bet kokius gamintojo techninėje dokumentacijoje nenumatytus veiksmus arba sumontuoti komponentus, kurių gamintojo dalies numeris (P/N) yra kitoks, negu nurodyta sraigtasparnio priežiūros instrukcijoje. Toks mechanizmas sukurtas ir įteisintas EASA reglamentais, siekiant išlaikyti aukštą skrydžių saugos lygį, nes </w:t>
      </w:r>
      <w:r w:rsidR="00CF0446">
        <w:rPr>
          <w:rFonts w:ascii="Times New Roman" w:hAnsi="Times New Roman" w:cs="Times New Roman"/>
          <w:sz w:val="24"/>
          <w:szCs w:val="24"/>
        </w:rPr>
        <w:t>bet koks</w:t>
      </w:r>
      <w:r w:rsidR="00D564DE" w:rsidRPr="00BF31A1">
        <w:rPr>
          <w:rFonts w:ascii="Times New Roman" w:hAnsi="Times New Roman" w:cs="Times New Roman"/>
          <w:sz w:val="24"/>
          <w:szCs w:val="24"/>
        </w:rPr>
        <w:t xml:space="preserve"> komponentas ar įranga, sumontuoti tam neskirtame sraigtasparnyje, gali sukelti katastrofiškų padarinių.</w:t>
      </w:r>
    </w:p>
    <w:p w14:paraId="59DF50D3" w14:textId="4D0F68EA" w:rsidR="00A603B6" w:rsidRPr="00BF31A1" w:rsidRDefault="00CF0446" w:rsidP="00340CA2">
      <w:pPr>
        <w:pStyle w:val="Header"/>
        <w:spacing w:line="26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Atsižvelgiant į </w:t>
      </w:r>
      <w:r w:rsidR="008A1D0F" w:rsidRPr="00BF31A1">
        <w:rPr>
          <w:rFonts w:ascii="Times New Roman" w:hAnsi="Times New Roman" w:cs="Times New Roman"/>
          <w:sz w:val="24"/>
          <w:szCs w:val="24"/>
        </w:rPr>
        <w:t>aukščiau nurodytą</w:t>
      </w:r>
      <w:r>
        <w:rPr>
          <w:rFonts w:ascii="Times New Roman" w:hAnsi="Times New Roman" w:cs="Times New Roman"/>
          <w:sz w:val="24"/>
          <w:szCs w:val="24"/>
        </w:rPr>
        <w:t>,</w:t>
      </w:r>
      <w:r w:rsidR="008A1D0F" w:rsidRPr="00BF31A1">
        <w:rPr>
          <w:rFonts w:ascii="Times New Roman" w:hAnsi="Times New Roman" w:cs="Times New Roman"/>
          <w:sz w:val="24"/>
          <w:szCs w:val="24"/>
        </w:rPr>
        <w:t xml:space="preserve"> VSAT pažymi, kad </w:t>
      </w:r>
      <w:r w:rsidR="00A603B6" w:rsidRPr="00BF31A1">
        <w:rPr>
          <w:rFonts w:ascii="Times New Roman" w:hAnsi="Times New Roman" w:cs="Times New Roman"/>
          <w:sz w:val="24"/>
          <w:szCs w:val="24"/>
        </w:rPr>
        <w:t xml:space="preserve">įsigijus kito gamintojo sraigtasparnius ir jų specialiąją įrangą, orlaivių parkas būtų sudarytas iš </w:t>
      </w:r>
      <w:r>
        <w:rPr>
          <w:rFonts w:ascii="Times New Roman" w:hAnsi="Times New Roman" w:cs="Times New Roman"/>
          <w:sz w:val="24"/>
          <w:szCs w:val="24"/>
        </w:rPr>
        <w:t>kelių</w:t>
      </w:r>
      <w:r w:rsidRPr="00BF31A1">
        <w:rPr>
          <w:rFonts w:ascii="Times New Roman" w:hAnsi="Times New Roman" w:cs="Times New Roman"/>
          <w:sz w:val="24"/>
          <w:szCs w:val="24"/>
        </w:rPr>
        <w:t xml:space="preserve"> </w:t>
      </w:r>
      <w:r w:rsidR="00A603B6" w:rsidRPr="00BF31A1">
        <w:rPr>
          <w:rFonts w:ascii="Times New Roman" w:hAnsi="Times New Roman" w:cs="Times New Roman"/>
          <w:sz w:val="24"/>
          <w:szCs w:val="24"/>
        </w:rPr>
        <w:t xml:space="preserve">skirtingų gamintojų ekosistemų ir tiek naujai įsigyta įranga, tiek turima įranga galėtų būti naudojama tik konkretaus gamintojo ir modelio orlaiviuose. Dėl to nebūtų </w:t>
      </w:r>
      <w:r w:rsidR="00C03A56">
        <w:rPr>
          <w:rFonts w:ascii="Times New Roman" w:hAnsi="Times New Roman" w:cs="Times New Roman"/>
          <w:sz w:val="24"/>
          <w:szCs w:val="24"/>
        </w:rPr>
        <w:t xml:space="preserve">galima </w:t>
      </w:r>
      <w:r w:rsidR="00A603B6" w:rsidRPr="00BF31A1">
        <w:rPr>
          <w:rFonts w:ascii="Times New Roman" w:hAnsi="Times New Roman" w:cs="Times New Roman"/>
          <w:sz w:val="24"/>
          <w:szCs w:val="24"/>
        </w:rPr>
        <w:t>užtikrin</w:t>
      </w:r>
      <w:r w:rsidR="00C03A56">
        <w:rPr>
          <w:rFonts w:ascii="Times New Roman" w:hAnsi="Times New Roman" w:cs="Times New Roman"/>
          <w:sz w:val="24"/>
          <w:szCs w:val="24"/>
        </w:rPr>
        <w:t>ti</w:t>
      </w:r>
      <w:r w:rsidR="00A603B6" w:rsidRPr="00BF31A1">
        <w:rPr>
          <w:rFonts w:ascii="Times New Roman" w:hAnsi="Times New Roman" w:cs="Times New Roman"/>
          <w:sz w:val="24"/>
          <w:szCs w:val="24"/>
        </w:rPr>
        <w:t xml:space="preserve"> orlaivių ir jų įrangos </w:t>
      </w:r>
      <w:r w:rsidR="00C03A56" w:rsidRPr="00BF31A1">
        <w:rPr>
          <w:rFonts w:ascii="Times New Roman" w:hAnsi="Times New Roman" w:cs="Times New Roman"/>
          <w:sz w:val="24"/>
          <w:szCs w:val="24"/>
        </w:rPr>
        <w:t>pakeičiamum</w:t>
      </w:r>
      <w:r w:rsidR="00C03A56">
        <w:rPr>
          <w:rFonts w:ascii="Times New Roman" w:hAnsi="Times New Roman" w:cs="Times New Roman"/>
          <w:sz w:val="24"/>
          <w:szCs w:val="24"/>
        </w:rPr>
        <w:t>o</w:t>
      </w:r>
      <w:r w:rsidR="00A603B6" w:rsidRPr="00BF31A1">
        <w:rPr>
          <w:rFonts w:ascii="Times New Roman" w:hAnsi="Times New Roman" w:cs="Times New Roman"/>
          <w:sz w:val="24"/>
          <w:szCs w:val="24"/>
        </w:rPr>
        <w:t>, kai sugedus vienai įrangai vietoje jos būtų galima sumontuoti kito sraigtasparnio (pvz., to, kuris tuo metu remontuojamas) įrangą, kas VSAT veikloje yra daroma labai dažnai, o tai neigiamai paveiktų VSAT atliekamas funkcijas ir reagavimo galimybes, nes neturint paruoštos įrangos nebūtų galima vykdyti užduočių, dėl to nukentėtų nacionaliniai saugumo ir strateginiai valstybės interesai.</w:t>
      </w:r>
    </w:p>
    <w:p w14:paraId="21870804" w14:textId="2E161A27" w:rsidR="0058780E" w:rsidRPr="00BF31A1" w:rsidRDefault="008A1D0F" w:rsidP="00340CA2">
      <w:pPr>
        <w:pStyle w:val="Header"/>
        <w:tabs>
          <w:tab w:val="left" w:pos="0"/>
        </w:tabs>
        <w:spacing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 xml:space="preserve">Papildomai pažymima, kad </w:t>
      </w:r>
      <w:r w:rsidR="005670DE" w:rsidRPr="00BF31A1">
        <w:rPr>
          <w:rFonts w:ascii="Times New Roman" w:hAnsi="Times New Roman" w:cs="Times New Roman"/>
          <w:sz w:val="24"/>
          <w:szCs w:val="24"/>
        </w:rPr>
        <w:t xml:space="preserve">specialios </w:t>
      </w:r>
      <w:r w:rsidR="007773EB" w:rsidRPr="00BF31A1">
        <w:rPr>
          <w:rFonts w:ascii="Times New Roman" w:hAnsi="Times New Roman" w:cs="Times New Roman"/>
          <w:sz w:val="24"/>
          <w:szCs w:val="24"/>
        </w:rPr>
        <w:t xml:space="preserve">įrangos vertė siekia nuo 10 iki 50 proc. sraigtasparnio vertės, todėl </w:t>
      </w:r>
      <w:r w:rsidR="004D29A0" w:rsidRPr="00BF31A1">
        <w:rPr>
          <w:rFonts w:ascii="Times New Roman" w:eastAsia="Calibri" w:hAnsi="Times New Roman" w:cs="Times New Roman"/>
          <w:sz w:val="24"/>
          <w:szCs w:val="24"/>
        </w:rPr>
        <w:t>VSAT</w:t>
      </w:r>
      <w:r w:rsidR="007773EB" w:rsidRPr="00BF31A1">
        <w:rPr>
          <w:rFonts w:ascii="Times New Roman" w:hAnsi="Times New Roman" w:cs="Times New Roman"/>
          <w:sz w:val="24"/>
          <w:szCs w:val="24"/>
        </w:rPr>
        <w:t xml:space="preserve"> turi po </w:t>
      </w:r>
      <w:r w:rsidR="00C03A56">
        <w:rPr>
          <w:rFonts w:ascii="Times New Roman" w:hAnsi="Times New Roman" w:cs="Times New Roman"/>
          <w:sz w:val="24"/>
          <w:szCs w:val="24"/>
        </w:rPr>
        <w:t>kelis</w:t>
      </w:r>
      <w:r w:rsidR="007773EB" w:rsidRPr="00BF31A1">
        <w:rPr>
          <w:rFonts w:ascii="Times New Roman" w:hAnsi="Times New Roman" w:cs="Times New Roman"/>
          <w:sz w:val="24"/>
          <w:szCs w:val="24"/>
        </w:rPr>
        <w:t xml:space="preserve"> įrangos komplektus, kuriuos pagal poreikį </w:t>
      </w:r>
      <w:r w:rsidR="00C03A56">
        <w:rPr>
          <w:rFonts w:ascii="Times New Roman" w:hAnsi="Times New Roman" w:cs="Times New Roman"/>
          <w:sz w:val="24"/>
          <w:szCs w:val="24"/>
        </w:rPr>
        <w:t xml:space="preserve">gali </w:t>
      </w:r>
      <w:r w:rsidR="007773EB" w:rsidRPr="00BF31A1">
        <w:rPr>
          <w:rFonts w:ascii="Times New Roman" w:hAnsi="Times New Roman" w:cs="Times New Roman"/>
          <w:sz w:val="24"/>
          <w:szCs w:val="24"/>
        </w:rPr>
        <w:t>perkel</w:t>
      </w:r>
      <w:r w:rsidR="00C03A56">
        <w:rPr>
          <w:rFonts w:ascii="Times New Roman" w:hAnsi="Times New Roman" w:cs="Times New Roman"/>
          <w:sz w:val="24"/>
          <w:szCs w:val="24"/>
        </w:rPr>
        <w:t>t</w:t>
      </w:r>
      <w:r w:rsidR="007773EB" w:rsidRPr="00BF31A1">
        <w:rPr>
          <w:rFonts w:ascii="Times New Roman" w:hAnsi="Times New Roman" w:cs="Times New Roman"/>
          <w:sz w:val="24"/>
          <w:szCs w:val="24"/>
        </w:rPr>
        <w:t xml:space="preserve">i </w:t>
      </w:r>
      <w:r w:rsidR="003F6EBB">
        <w:rPr>
          <w:rFonts w:ascii="Times New Roman" w:hAnsi="Times New Roman" w:cs="Times New Roman"/>
          <w:sz w:val="24"/>
          <w:szCs w:val="24"/>
        </w:rPr>
        <w:t>į</w:t>
      </w:r>
      <w:r w:rsidR="003F6EBB" w:rsidRPr="00BF31A1">
        <w:rPr>
          <w:rFonts w:ascii="Times New Roman" w:hAnsi="Times New Roman" w:cs="Times New Roman"/>
          <w:sz w:val="24"/>
          <w:szCs w:val="24"/>
        </w:rPr>
        <w:t xml:space="preserve"> </w:t>
      </w:r>
      <w:r w:rsidR="005670DE" w:rsidRPr="00BF31A1">
        <w:rPr>
          <w:rFonts w:ascii="Times New Roman" w:hAnsi="Times New Roman" w:cs="Times New Roman"/>
          <w:sz w:val="24"/>
          <w:szCs w:val="24"/>
        </w:rPr>
        <w:t xml:space="preserve">to paties gamintojo, bet </w:t>
      </w:r>
      <w:r w:rsidR="007773EB" w:rsidRPr="00BF31A1">
        <w:rPr>
          <w:rFonts w:ascii="Times New Roman" w:hAnsi="Times New Roman" w:cs="Times New Roman"/>
          <w:sz w:val="24"/>
          <w:szCs w:val="24"/>
        </w:rPr>
        <w:t xml:space="preserve">skirtingų tipų </w:t>
      </w:r>
      <w:r w:rsidR="003F6EBB" w:rsidRPr="00BF31A1">
        <w:rPr>
          <w:rFonts w:ascii="Times New Roman" w:hAnsi="Times New Roman" w:cs="Times New Roman"/>
          <w:sz w:val="24"/>
          <w:szCs w:val="24"/>
        </w:rPr>
        <w:t>orlaivi</w:t>
      </w:r>
      <w:r w:rsidR="003F6EBB">
        <w:rPr>
          <w:rFonts w:ascii="Times New Roman" w:hAnsi="Times New Roman" w:cs="Times New Roman"/>
          <w:sz w:val="24"/>
          <w:szCs w:val="24"/>
        </w:rPr>
        <w:t>us</w:t>
      </w:r>
      <w:r w:rsidR="007773EB" w:rsidRPr="00BF31A1">
        <w:rPr>
          <w:rFonts w:ascii="Times New Roman" w:hAnsi="Times New Roman" w:cs="Times New Roman"/>
          <w:sz w:val="24"/>
          <w:szCs w:val="24"/>
        </w:rPr>
        <w:t>, nes turima įranga visiškai pritaikyta visų tipų naudojamiems orlaiviams</w:t>
      </w:r>
      <w:r w:rsidR="0058780E" w:rsidRPr="00BF31A1">
        <w:rPr>
          <w:rStyle w:val="FootnoteReference"/>
          <w:rFonts w:ascii="Times New Roman" w:hAnsi="Times New Roman" w:cs="Times New Roman"/>
          <w:sz w:val="24"/>
          <w:szCs w:val="24"/>
        </w:rPr>
        <w:footnoteReference w:id="10"/>
      </w:r>
      <w:r w:rsidR="007773EB" w:rsidRPr="00BF31A1">
        <w:rPr>
          <w:rFonts w:ascii="Times New Roman" w:hAnsi="Times New Roman" w:cs="Times New Roman"/>
          <w:sz w:val="24"/>
          <w:szCs w:val="24"/>
        </w:rPr>
        <w:t xml:space="preserve">. </w:t>
      </w:r>
    </w:p>
    <w:p w14:paraId="739E0499" w14:textId="77777777" w:rsidR="002E0BB9" w:rsidRPr="00BF31A1" w:rsidRDefault="002E0BB9" w:rsidP="00340CA2">
      <w:pPr>
        <w:spacing w:after="0" w:line="264" w:lineRule="auto"/>
        <w:ind w:firstLine="720"/>
        <w:jc w:val="both"/>
        <w:rPr>
          <w:rFonts w:ascii="Times New Roman" w:hAnsi="Times New Roman" w:cs="Times New Roman"/>
          <w:sz w:val="24"/>
          <w:szCs w:val="24"/>
          <w:u w:val="single"/>
        </w:rPr>
      </w:pPr>
      <w:r w:rsidRPr="00BF31A1">
        <w:rPr>
          <w:rFonts w:ascii="Times New Roman" w:hAnsi="Times New Roman" w:cs="Times New Roman"/>
          <w:sz w:val="24"/>
          <w:szCs w:val="24"/>
          <w:u w:val="single"/>
        </w:rPr>
        <w:t>3. Dėl pilotų rengimo.</w:t>
      </w:r>
    </w:p>
    <w:p w14:paraId="768F7B25" w14:textId="77777777" w:rsidR="00807A30" w:rsidRDefault="002E0BB9" w:rsidP="00340CA2">
      <w:pPr>
        <w:spacing w:after="0"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 xml:space="preserve">Vadovaujantis LR aviacijos įstatymu, </w:t>
      </w:r>
      <w:r w:rsidR="00E82853" w:rsidRPr="00BF31A1">
        <w:rPr>
          <w:rFonts w:ascii="Times New Roman" w:eastAsia="Calibri" w:hAnsi="Times New Roman" w:cs="Times New Roman"/>
          <w:sz w:val="24"/>
          <w:szCs w:val="24"/>
        </w:rPr>
        <w:t>VSAT</w:t>
      </w:r>
      <w:r w:rsidR="00E82853" w:rsidRPr="00BF31A1">
        <w:rPr>
          <w:rFonts w:ascii="Times New Roman" w:hAnsi="Times New Roman" w:cs="Times New Roman"/>
          <w:sz w:val="24"/>
          <w:szCs w:val="24"/>
        </w:rPr>
        <w:t xml:space="preserve"> </w:t>
      </w:r>
      <w:r w:rsidRPr="00BF31A1">
        <w:rPr>
          <w:rFonts w:ascii="Times New Roman" w:hAnsi="Times New Roman" w:cs="Times New Roman"/>
          <w:sz w:val="24"/>
          <w:szCs w:val="24"/>
        </w:rPr>
        <w:t>orlaiviai yra nekariniai valstybės orlaiviai, todėl jiems valdyti pilotai privalo turėti galiojančias licencijas ir įgyti reikiamas kvalifikacijas, suteikiamas vadovaujantis EK reglamentu 1178/2011, kuriuo pagal Europos Parlamento ir Tarybos reglamentą (EB) Nr. 216/2008 nustatomi su civilinės aviacijos orlaivių įgula susiję techniniai reikalavimai ir administracinės procedūros (EASA PART-FCL</w:t>
      </w:r>
      <w:r w:rsidR="00660386" w:rsidRPr="00BF31A1">
        <w:rPr>
          <w:rStyle w:val="FootnoteReference"/>
          <w:rFonts w:ascii="Times New Roman" w:hAnsi="Times New Roman" w:cs="Times New Roman"/>
          <w:sz w:val="24"/>
          <w:szCs w:val="24"/>
        </w:rPr>
        <w:footnoteReference w:id="11"/>
      </w:r>
      <w:r w:rsidRPr="00BF31A1">
        <w:rPr>
          <w:rFonts w:ascii="Times New Roman" w:hAnsi="Times New Roman" w:cs="Times New Roman"/>
          <w:sz w:val="24"/>
          <w:szCs w:val="24"/>
        </w:rPr>
        <w:t>)</w:t>
      </w:r>
      <w:r w:rsidR="003829C3" w:rsidRPr="00BF31A1">
        <w:rPr>
          <w:rStyle w:val="FootnoteReference"/>
          <w:rFonts w:ascii="Times New Roman" w:hAnsi="Times New Roman" w:cs="Times New Roman"/>
          <w:sz w:val="24"/>
          <w:szCs w:val="24"/>
        </w:rPr>
        <w:footnoteReference w:id="12"/>
      </w:r>
      <w:r w:rsidRPr="00BF31A1">
        <w:rPr>
          <w:rFonts w:ascii="Times New Roman" w:hAnsi="Times New Roman" w:cs="Times New Roman"/>
          <w:sz w:val="24"/>
          <w:szCs w:val="24"/>
        </w:rPr>
        <w:t xml:space="preserve">. Šios kvalifikacijos susijusios su konkrečiu </w:t>
      </w:r>
      <w:r w:rsidRPr="00BF31A1">
        <w:rPr>
          <w:rFonts w:ascii="Times New Roman" w:hAnsi="Times New Roman" w:cs="Times New Roman"/>
          <w:sz w:val="24"/>
          <w:szCs w:val="24"/>
        </w:rPr>
        <w:lastRenderedPageBreak/>
        <w:t xml:space="preserve">orlaivių modeliu / tipu. </w:t>
      </w:r>
      <w:r w:rsidR="008E6210" w:rsidRPr="00BF31A1">
        <w:rPr>
          <w:rFonts w:ascii="Times New Roman" w:hAnsi="Times New Roman" w:cs="Times New Roman"/>
          <w:sz w:val="24"/>
          <w:szCs w:val="24"/>
        </w:rPr>
        <w:t>VSAT pilotams rengti yra įsteigusi ATO organizaciją</w:t>
      </w:r>
      <w:r w:rsidR="008E6210" w:rsidRPr="00BF31A1">
        <w:rPr>
          <w:rStyle w:val="FootnoteReference"/>
          <w:rFonts w:ascii="Times New Roman" w:hAnsi="Times New Roman" w:cs="Times New Roman"/>
          <w:sz w:val="24"/>
          <w:szCs w:val="24"/>
        </w:rPr>
        <w:footnoteReference w:id="13"/>
      </w:r>
      <w:r w:rsidR="008E6210" w:rsidRPr="00BF31A1">
        <w:rPr>
          <w:rFonts w:ascii="Times New Roman" w:hAnsi="Times New Roman" w:cs="Times New Roman"/>
          <w:sz w:val="24"/>
          <w:szCs w:val="24"/>
        </w:rPr>
        <w:t xml:space="preserve">, suteikiančią teisę atlikti </w:t>
      </w:r>
      <w:r w:rsidR="008E6210" w:rsidRPr="00BF31A1">
        <w:rPr>
          <w:rFonts w:ascii="Times New Roman" w:eastAsia="Calibri" w:hAnsi="Times New Roman" w:cs="Times New Roman"/>
          <w:sz w:val="24"/>
          <w:szCs w:val="24"/>
        </w:rPr>
        <w:t>VSAT</w:t>
      </w:r>
      <w:r w:rsidR="008E6210" w:rsidRPr="00BF31A1">
        <w:rPr>
          <w:rFonts w:ascii="Times New Roman" w:hAnsi="Times New Roman" w:cs="Times New Roman"/>
          <w:sz w:val="24"/>
          <w:szCs w:val="24"/>
        </w:rPr>
        <w:t xml:space="preserve"> turimų sraigtasparnių EC-120B, EC-135 ir EC-145 tipo </w:t>
      </w:r>
      <w:r w:rsidR="009D093E" w:rsidRPr="00BF31A1">
        <w:rPr>
          <w:rFonts w:ascii="Times New Roman" w:hAnsi="Times New Roman" w:cs="Times New Roman"/>
          <w:sz w:val="24"/>
          <w:szCs w:val="24"/>
        </w:rPr>
        <w:t xml:space="preserve">pilotų </w:t>
      </w:r>
      <w:r w:rsidR="008E6210" w:rsidRPr="00BF31A1">
        <w:rPr>
          <w:rFonts w:ascii="Times New Roman" w:hAnsi="Times New Roman" w:cs="Times New Roman"/>
          <w:sz w:val="24"/>
          <w:szCs w:val="24"/>
        </w:rPr>
        <w:t xml:space="preserve">mokymus. VSAT yra parengtas ir reikiamą patirtį bei kvalifikaciją turintis TRI(H) skydžių instruktorius ir TRE(H) skrydžių egzaminuotojų personalas, kurio dėka VSAT </w:t>
      </w:r>
      <w:r w:rsidR="003F6EBB">
        <w:rPr>
          <w:rFonts w:ascii="Times New Roman" w:hAnsi="Times New Roman" w:cs="Times New Roman"/>
          <w:sz w:val="24"/>
          <w:szCs w:val="24"/>
        </w:rPr>
        <w:t>gali</w:t>
      </w:r>
      <w:r w:rsidR="003F6EBB" w:rsidRPr="00BF31A1">
        <w:rPr>
          <w:rFonts w:ascii="Times New Roman" w:hAnsi="Times New Roman" w:cs="Times New Roman"/>
          <w:sz w:val="24"/>
          <w:szCs w:val="24"/>
        </w:rPr>
        <w:t xml:space="preserve"> </w:t>
      </w:r>
      <w:r w:rsidR="008E6210" w:rsidRPr="00BF31A1">
        <w:rPr>
          <w:rFonts w:ascii="Times New Roman" w:hAnsi="Times New Roman" w:cs="Times New Roman"/>
          <w:sz w:val="24"/>
          <w:szCs w:val="24"/>
        </w:rPr>
        <w:t xml:space="preserve">užtikrinti nepertraukiamą pilotų rengimo / įgūdžių patikrinimo procesą, </w:t>
      </w:r>
      <w:r w:rsidR="009D093E" w:rsidRPr="00BF31A1">
        <w:rPr>
          <w:rFonts w:ascii="Times New Roman" w:hAnsi="Times New Roman" w:cs="Times New Roman"/>
          <w:sz w:val="24"/>
          <w:szCs w:val="24"/>
        </w:rPr>
        <w:t xml:space="preserve">kas </w:t>
      </w:r>
      <w:r w:rsidR="008E6210" w:rsidRPr="00BF31A1">
        <w:rPr>
          <w:rFonts w:ascii="Times New Roman" w:hAnsi="Times New Roman" w:cs="Times New Roman"/>
          <w:sz w:val="24"/>
          <w:szCs w:val="24"/>
        </w:rPr>
        <w:t xml:space="preserve">leidžia užtikrinti nuolatinę parengtį ir galimybę atlikti įstatymais pavestas </w:t>
      </w:r>
      <w:r w:rsidR="008E6210" w:rsidRPr="000D56C6">
        <w:rPr>
          <w:rFonts w:ascii="Times New Roman" w:hAnsi="Times New Roman" w:cs="Times New Roman"/>
          <w:sz w:val="24"/>
          <w:szCs w:val="24"/>
        </w:rPr>
        <w:t>užduotis.</w:t>
      </w:r>
      <w:r w:rsidR="00807A30">
        <w:rPr>
          <w:rFonts w:ascii="Times New Roman" w:hAnsi="Times New Roman" w:cs="Times New Roman"/>
          <w:sz w:val="24"/>
          <w:szCs w:val="24"/>
        </w:rPr>
        <w:t xml:space="preserve"> </w:t>
      </w:r>
    </w:p>
    <w:p w14:paraId="272E2AF3" w14:textId="79741ED8" w:rsidR="000D56C6" w:rsidRPr="009E57E2" w:rsidRDefault="008E6210" w:rsidP="00340CA2">
      <w:pPr>
        <w:spacing w:after="0" w:line="264" w:lineRule="auto"/>
        <w:ind w:firstLine="720"/>
        <w:jc w:val="both"/>
        <w:rPr>
          <w:rFonts w:ascii="Times New Roman" w:hAnsi="Times New Roman" w:cs="Times New Roman"/>
          <w:sz w:val="24"/>
          <w:szCs w:val="24"/>
        </w:rPr>
      </w:pPr>
      <w:r w:rsidRPr="009E57E2">
        <w:rPr>
          <w:rFonts w:ascii="Times New Roman" w:hAnsi="Times New Roman" w:cs="Times New Roman"/>
          <w:sz w:val="24"/>
          <w:szCs w:val="24"/>
        </w:rPr>
        <w:t xml:space="preserve">VSAT pažymi, kad įsigijus kito gamintojo sraigtasparnius </w:t>
      </w:r>
      <w:r w:rsidR="00B04086" w:rsidRPr="009E57E2">
        <w:rPr>
          <w:rFonts w:ascii="Times New Roman" w:hAnsi="Times New Roman" w:cs="Times New Roman"/>
          <w:sz w:val="24"/>
          <w:szCs w:val="24"/>
        </w:rPr>
        <w:t>kelerius ateinančius metus pilotų rengimo procesas taptų neįmanomas</w:t>
      </w:r>
      <w:r w:rsidR="00B04086" w:rsidRPr="009E57E2">
        <w:rPr>
          <w:rStyle w:val="FootnoteReference"/>
          <w:rFonts w:ascii="Times New Roman" w:hAnsi="Times New Roman" w:cs="Times New Roman"/>
          <w:sz w:val="24"/>
          <w:szCs w:val="24"/>
        </w:rPr>
        <w:footnoteReference w:id="14"/>
      </w:r>
      <w:r w:rsidR="00B04086" w:rsidRPr="009E57E2">
        <w:rPr>
          <w:rFonts w:ascii="Times New Roman" w:hAnsi="Times New Roman" w:cs="Times New Roman"/>
          <w:sz w:val="24"/>
          <w:szCs w:val="24"/>
        </w:rPr>
        <w:t>, atsižvelgiant į tai, kad Perkančioji organizacija neturėtų</w:t>
      </w:r>
      <w:r w:rsidR="00AB2D00" w:rsidRPr="009E57E2">
        <w:rPr>
          <w:rFonts w:ascii="Times New Roman" w:hAnsi="Times New Roman" w:cs="Times New Roman"/>
          <w:sz w:val="24"/>
          <w:szCs w:val="24"/>
        </w:rPr>
        <w:t xml:space="preserve"> TRI(H) ir TRE(H) kvalifikacijas turinčių pilotų, kuriems suteikta teisė mokyti ir egzaminuoti kitus pilotus. </w:t>
      </w:r>
    </w:p>
    <w:p w14:paraId="2A9A5896" w14:textId="320F57C0" w:rsidR="002E0BB9" w:rsidRPr="009E57E2" w:rsidRDefault="00415646" w:rsidP="00340CA2">
      <w:pPr>
        <w:spacing w:after="0" w:line="264" w:lineRule="auto"/>
        <w:ind w:firstLine="720"/>
        <w:jc w:val="both"/>
        <w:rPr>
          <w:rFonts w:ascii="Times New Roman" w:hAnsi="Times New Roman" w:cs="Times New Roman"/>
          <w:strike/>
          <w:sz w:val="24"/>
          <w:szCs w:val="24"/>
        </w:rPr>
      </w:pPr>
      <w:r w:rsidRPr="009E57E2">
        <w:rPr>
          <w:rFonts w:ascii="Times New Roman" w:hAnsi="Times New Roman" w:cs="Times New Roman"/>
          <w:sz w:val="24"/>
          <w:szCs w:val="24"/>
        </w:rPr>
        <w:t>Prašyme nurodoma, kad a</w:t>
      </w:r>
      <w:r w:rsidR="002E0BB9" w:rsidRPr="009E57E2">
        <w:rPr>
          <w:rFonts w:ascii="Times New Roman" w:hAnsi="Times New Roman" w:cs="Times New Roman"/>
          <w:sz w:val="24"/>
          <w:szCs w:val="24"/>
        </w:rPr>
        <w:t>tsižvelgdama į užduočių specifiką</w:t>
      </w:r>
      <w:r w:rsidR="00697465" w:rsidRPr="009E57E2">
        <w:rPr>
          <w:rStyle w:val="FootnoteReference"/>
          <w:rFonts w:ascii="Times New Roman" w:hAnsi="Times New Roman" w:cs="Times New Roman"/>
          <w:sz w:val="24"/>
          <w:szCs w:val="24"/>
        </w:rPr>
        <w:footnoteReference w:id="15"/>
      </w:r>
      <w:r w:rsidR="002E0BB9" w:rsidRPr="009E57E2">
        <w:rPr>
          <w:rFonts w:ascii="Times New Roman" w:hAnsi="Times New Roman" w:cs="Times New Roman"/>
          <w:sz w:val="24"/>
          <w:szCs w:val="24"/>
        </w:rPr>
        <w:t xml:space="preserve">, </w:t>
      </w:r>
      <w:r w:rsidRPr="009E57E2">
        <w:rPr>
          <w:rFonts w:ascii="Times New Roman" w:hAnsi="Times New Roman" w:cs="Times New Roman"/>
          <w:sz w:val="24"/>
          <w:szCs w:val="24"/>
        </w:rPr>
        <w:t xml:space="preserve">Perkančioji organizacija </w:t>
      </w:r>
      <w:r w:rsidR="002E0BB9" w:rsidRPr="009E57E2">
        <w:rPr>
          <w:rFonts w:ascii="Times New Roman" w:hAnsi="Times New Roman" w:cs="Times New Roman"/>
          <w:sz w:val="24"/>
          <w:szCs w:val="24"/>
        </w:rPr>
        <w:t xml:space="preserve">orlaivių pilotus ir įgulos narius </w:t>
      </w:r>
      <w:r w:rsidR="00FA4682" w:rsidRPr="009E57E2">
        <w:rPr>
          <w:rFonts w:ascii="Times New Roman" w:hAnsi="Times New Roman" w:cs="Times New Roman"/>
          <w:sz w:val="24"/>
          <w:szCs w:val="24"/>
        </w:rPr>
        <w:t xml:space="preserve">papildomai </w:t>
      </w:r>
      <w:r w:rsidR="002E0BB9" w:rsidRPr="009E57E2">
        <w:rPr>
          <w:rFonts w:ascii="Times New Roman" w:hAnsi="Times New Roman" w:cs="Times New Roman"/>
          <w:sz w:val="24"/>
          <w:szCs w:val="24"/>
        </w:rPr>
        <w:t>apmoko pagal atskiras VSAT vado patvirtintas rengimo programas ir suteikia specialias kvalifikacijas, nereglamentuojamas EASA PART-FCL</w:t>
      </w:r>
      <w:r w:rsidR="00697465" w:rsidRPr="009E57E2">
        <w:rPr>
          <w:rStyle w:val="FootnoteReference"/>
          <w:rFonts w:ascii="Times New Roman" w:hAnsi="Times New Roman" w:cs="Times New Roman"/>
          <w:sz w:val="24"/>
          <w:szCs w:val="24"/>
        </w:rPr>
        <w:footnoteReference w:id="16"/>
      </w:r>
      <w:r w:rsidR="002E0BB9" w:rsidRPr="009E57E2">
        <w:rPr>
          <w:rFonts w:ascii="Times New Roman" w:hAnsi="Times New Roman" w:cs="Times New Roman"/>
          <w:sz w:val="24"/>
          <w:szCs w:val="24"/>
        </w:rPr>
        <w:t xml:space="preserve">, kurios lemia, kokias užduotis pilotas gali vykdyti (pvz., skrydžiams naktį vykdyti, naudojant naktinio matymo prietaisus, reikalinga NVG-PIC kvalifikacija). Šioms kvalifikacijoms įgyti ir palaikyti taip pat taikomi tam tikri skrydžio patirties reikalavimai, todėl, pavyzdžiui, </w:t>
      </w:r>
      <w:r w:rsidR="00E82853" w:rsidRPr="009E57E2">
        <w:rPr>
          <w:rFonts w:ascii="Times New Roman" w:eastAsia="Calibri" w:hAnsi="Times New Roman" w:cs="Times New Roman"/>
          <w:sz w:val="24"/>
          <w:szCs w:val="24"/>
        </w:rPr>
        <w:t>VSAT</w:t>
      </w:r>
      <w:r w:rsidR="00E82853" w:rsidRPr="009E57E2">
        <w:rPr>
          <w:rFonts w:ascii="Times New Roman" w:hAnsi="Times New Roman" w:cs="Times New Roman"/>
          <w:sz w:val="24"/>
          <w:szCs w:val="24"/>
        </w:rPr>
        <w:t xml:space="preserve"> </w:t>
      </w:r>
      <w:r w:rsidR="002E0BB9" w:rsidRPr="009E57E2">
        <w:rPr>
          <w:rFonts w:ascii="Times New Roman" w:hAnsi="Times New Roman" w:cs="Times New Roman"/>
          <w:sz w:val="24"/>
          <w:szCs w:val="24"/>
        </w:rPr>
        <w:t xml:space="preserve">įsigijus kito gamintojo sraigtasparnius, visiems pilotams reikėtų įgyti tam tikrą skrydžių patirtį ir tik tada būtų galima atlikti papildomą mokymą atitinkamai kvalifikacijai gauti. </w:t>
      </w:r>
    </w:p>
    <w:p w14:paraId="7E453506" w14:textId="11A63D37" w:rsidR="002E0BB9" w:rsidRPr="009E57E2" w:rsidRDefault="00C31123" w:rsidP="00340CA2">
      <w:pPr>
        <w:spacing w:after="0" w:line="264" w:lineRule="auto"/>
        <w:ind w:firstLine="720"/>
        <w:jc w:val="both"/>
        <w:rPr>
          <w:rFonts w:ascii="Times New Roman" w:hAnsi="Times New Roman" w:cs="Times New Roman"/>
          <w:sz w:val="24"/>
          <w:szCs w:val="24"/>
        </w:rPr>
      </w:pPr>
      <w:r w:rsidRPr="009E57E2">
        <w:rPr>
          <w:rFonts w:ascii="Times New Roman" w:hAnsi="Times New Roman" w:cs="Times New Roman"/>
          <w:sz w:val="24"/>
          <w:szCs w:val="24"/>
        </w:rPr>
        <w:t>Į</w:t>
      </w:r>
      <w:r w:rsidR="002E0BB9" w:rsidRPr="009E57E2">
        <w:rPr>
          <w:rFonts w:ascii="Times New Roman" w:hAnsi="Times New Roman" w:cs="Times New Roman"/>
          <w:sz w:val="24"/>
          <w:szCs w:val="24"/>
        </w:rPr>
        <w:t xml:space="preserve">vertinus </w:t>
      </w:r>
      <w:r w:rsidRPr="009E57E2">
        <w:rPr>
          <w:rFonts w:ascii="Times New Roman" w:hAnsi="Times New Roman" w:cs="Times New Roman"/>
          <w:sz w:val="24"/>
          <w:szCs w:val="24"/>
        </w:rPr>
        <w:t xml:space="preserve">aukščiau nurodytą, </w:t>
      </w:r>
      <w:r w:rsidR="002E0BB9" w:rsidRPr="009E57E2">
        <w:rPr>
          <w:rFonts w:ascii="Times New Roman" w:hAnsi="Times New Roman" w:cs="Times New Roman"/>
          <w:sz w:val="24"/>
          <w:szCs w:val="24"/>
        </w:rPr>
        <w:t xml:space="preserve">VSAT </w:t>
      </w:r>
      <w:r w:rsidRPr="009E57E2">
        <w:rPr>
          <w:rFonts w:ascii="Times New Roman" w:hAnsi="Times New Roman" w:cs="Times New Roman"/>
          <w:sz w:val="24"/>
          <w:szCs w:val="24"/>
        </w:rPr>
        <w:t xml:space="preserve">pažymi, kad </w:t>
      </w:r>
      <w:r w:rsidR="002E0BB9" w:rsidRPr="009E57E2">
        <w:rPr>
          <w:rFonts w:ascii="Times New Roman" w:hAnsi="Times New Roman" w:cs="Times New Roman"/>
          <w:sz w:val="24"/>
          <w:szCs w:val="24"/>
        </w:rPr>
        <w:t>įsigijus H145 modelio sraigtasparnius nereikėtų</w:t>
      </w:r>
      <w:r w:rsidR="00E55FE0" w:rsidRPr="009E57E2">
        <w:rPr>
          <w:rFonts w:ascii="Times New Roman" w:hAnsi="Times New Roman" w:cs="Times New Roman"/>
          <w:sz w:val="24"/>
          <w:szCs w:val="24"/>
        </w:rPr>
        <w:t xml:space="preserve"> iš naujo</w:t>
      </w:r>
      <w:r w:rsidR="002E0BB9" w:rsidRPr="009E57E2">
        <w:rPr>
          <w:rFonts w:ascii="Times New Roman" w:hAnsi="Times New Roman" w:cs="Times New Roman"/>
          <w:sz w:val="24"/>
          <w:szCs w:val="24"/>
        </w:rPr>
        <w:t xml:space="preserve"> mokyti viso personalo, t. y. būtų užtikrinta skrydžių personalo skrydžio modelio / tipo orlaiviu patirtis, nes visos šiuo metu jau suteiktos EC-145 kvalifikacijos galiotų ir H145 modelio sraigtasparniui. Tokiu būdu būtų visiškai užtikrinamas VSAT veiklos tęstinumas tiek vykdant užduotis, tiek rengiant naujus pilotus ar palaikant turimas pilotų kvalifikacijas. </w:t>
      </w:r>
    </w:p>
    <w:p w14:paraId="73556FC1" w14:textId="77777777" w:rsidR="00647A8D" w:rsidRPr="009E57E2" w:rsidRDefault="00647A8D" w:rsidP="00340CA2">
      <w:pPr>
        <w:spacing w:after="0" w:line="264" w:lineRule="auto"/>
        <w:ind w:firstLine="720"/>
        <w:jc w:val="both"/>
        <w:rPr>
          <w:rFonts w:ascii="Times New Roman" w:hAnsi="Times New Roman" w:cs="Times New Roman"/>
          <w:sz w:val="24"/>
          <w:szCs w:val="24"/>
        </w:rPr>
      </w:pPr>
      <w:r w:rsidRPr="009E57E2">
        <w:rPr>
          <w:rFonts w:ascii="Times New Roman" w:hAnsi="Times New Roman" w:cs="Times New Roman"/>
          <w:sz w:val="24"/>
          <w:szCs w:val="24"/>
          <w:u w:val="single"/>
        </w:rPr>
        <w:t>4. Dėl skrydžio įgulos patirties reikalavimų.</w:t>
      </w:r>
      <w:r w:rsidRPr="009E57E2">
        <w:rPr>
          <w:rFonts w:ascii="Times New Roman" w:hAnsi="Times New Roman" w:cs="Times New Roman"/>
          <w:sz w:val="24"/>
          <w:szCs w:val="24"/>
        </w:rPr>
        <w:t xml:space="preserve"> </w:t>
      </w:r>
    </w:p>
    <w:p w14:paraId="2FAD4769" w14:textId="53DAE708" w:rsidR="00647A8D" w:rsidRPr="00BF31A1" w:rsidRDefault="00647A8D" w:rsidP="00340CA2">
      <w:pPr>
        <w:spacing w:after="0" w:line="264" w:lineRule="auto"/>
        <w:ind w:firstLine="720"/>
        <w:jc w:val="both"/>
        <w:rPr>
          <w:rFonts w:ascii="Times New Roman" w:hAnsi="Times New Roman" w:cs="Times New Roman"/>
          <w:sz w:val="24"/>
          <w:szCs w:val="24"/>
        </w:rPr>
      </w:pPr>
      <w:r w:rsidRPr="009E57E2">
        <w:rPr>
          <w:rFonts w:ascii="Times New Roman" w:hAnsi="Times New Roman" w:cs="Times New Roman"/>
          <w:sz w:val="24"/>
          <w:szCs w:val="24"/>
        </w:rPr>
        <w:t>Pagal veiklos profilį, kiekvien</w:t>
      </w:r>
      <w:r w:rsidR="00731846" w:rsidRPr="009E57E2">
        <w:rPr>
          <w:rFonts w:ascii="Times New Roman" w:hAnsi="Times New Roman" w:cs="Times New Roman"/>
          <w:sz w:val="24"/>
          <w:szCs w:val="24"/>
        </w:rPr>
        <w:t>a</w:t>
      </w:r>
      <w:r w:rsidRPr="009E57E2">
        <w:rPr>
          <w:rFonts w:ascii="Times New Roman" w:hAnsi="Times New Roman" w:cs="Times New Roman"/>
          <w:sz w:val="24"/>
          <w:szCs w:val="24"/>
        </w:rPr>
        <w:t xml:space="preserve"> užduot</w:t>
      </w:r>
      <w:r w:rsidR="00731846" w:rsidRPr="009E57E2">
        <w:rPr>
          <w:rFonts w:ascii="Times New Roman" w:hAnsi="Times New Roman" w:cs="Times New Roman"/>
          <w:sz w:val="24"/>
          <w:szCs w:val="24"/>
        </w:rPr>
        <w:t>is</w:t>
      </w:r>
      <w:r w:rsidRPr="009E57E2">
        <w:rPr>
          <w:rFonts w:ascii="Times New Roman" w:hAnsi="Times New Roman" w:cs="Times New Roman"/>
          <w:sz w:val="24"/>
          <w:szCs w:val="24"/>
        </w:rPr>
        <w:t xml:space="preserve"> priskiria</w:t>
      </w:r>
      <w:r w:rsidR="00731846" w:rsidRPr="009E57E2">
        <w:rPr>
          <w:rFonts w:ascii="Times New Roman" w:hAnsi="Times New Roman" w:cs="Times New Roman"/>
          <w:sz w:val="24"/>
          <w:szCs w:val="24"/>
        </w:rPr>
        <w:t>ma</w:t>
      </w:r>
      <w:r w:rsidRPr="009E57E2">
        <w:rPr>
          <w:rFonts w:ascii="Times New Roman" w:hAnsi="Times New Roman" w:cs="Times New Roman"/>
          <w:sz w:val="24"/>
          <w:szCs w:val="24"/>
        </w:rPr>
        <w:t xml:space="preserve"> vienam iš dokumente „</w:t>
      </w:r>
      <w:r w:rsidRPr="009E57E2">
        <w:rPr>
          <w:rStyle w:val="Hyperlink"/>
          <w:rFonts w:ascii="Times New Roman" w:hAnsi="Times New Roman" w:cs="Times New Roman"/>
          <w:bCs/>
          <w:color w:val="000000" w:themeColor="text1"/>
          <w:sz w:val="24"/>
          <w:szCs w:val="24"/>
        </w:rPr>
        <w:t xml:space="preserve">Reikalavimai įgulos nariams tarnybos užduotims atlikti“ </w:t>
      </w:r>
      <w:r w:rsidRPr="009E57E2">
        <w:rPr>
          <w:rFonts w:ascii="Times New Roman" w:hAnsi="Times New Roman" w:cs="Times New Roman"/>
          <w:sz w:val="24"/>
          <w:szCs w:val="24"/>
        </w:rPr>
        <w:t>pateiktų užduočių tipų, kurie Skrydžių vykdymo vadovo (toliau – SVV) dokumentu kaip standartinės veiklos procedūros yra parengti vadovaujantis EK reglamentu (ES) Nr. 965/2012, kuriuo pagal Europos Parlamento ir Tarybos reglamentą (EB) Nr. 216/2008 nustatomi su orlaivių naudojimu skrydžiams susiję techniniai reikalavimai ir administracinės procedūros. Šios procedū</w:t>
      </w:r>
      <w:r w:rsidRPr="00BF31A1">
        <w:rPr>
          <w:rFonts w:ascii="Times New Roman" w:hAnsi="Times New Roman" w:cs="Times New Roman"/>
          <w:sz w:val="24"/>
          <w:szCs w:val="24"/>
        </w:rPr>
        <w:t xml:space="preserve">ros ir reikalavimai suderinti su </w:t>
      </w:r>
      <w:r w:rsidR="00D475A6">
        <w:rPr>
          <w:rFonts w:ascii="Times New Roman" w:hAnsi="Times New Roman" w:cs="Times New Roman"/>
          <w:sz w:val="24"/>
          <w:szCs w:val="24"/>
        </w:rPr>
        <w:t xml:space="preserve">Transporto kompetencijų agentūra (toliau – TKA) </w:t>
      </w:r>
      <w:r w:rsidRPr="00BF31A1">
        <w:rPr>
          <w:rFonts w:ascii="Times New Roman" w:hAnsi="Times New Roman" w:cs="Times New Roman"/>
          <w:sz w:val="24"/>
          <w:szCs w:val="24"/>
        </w:rPr>
        <w:t>bei patvirtinti VSAT vado. Kiekvienos užduoties profiliui įgulos narių patirties reikalavimai nustatyti atsižvelgiant į užduočių sudėtingumą, pavojingumą, bendrą rizikos ir maksimaliai įmanomą pasiekti skrydžių saugos lygį.</w:t>
      </w:r>
    </w:p>
    <w:p w14:paraId="1736B5FF" w14:textId="397CC302" w:rsidR="005D2A1E" w:rsidRPr="00BF31A1" w:rsidRDefault="005D2A1E" w:rsidP="00340CA2">
      <w:pPr>
        <w:spacing w:after="0"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 xml:space="preserve">Įsigijus kito gamintojo sraigtasparnius VSAT pilotas privalėtų įgyti ir atitikti </w:t>
      </w:r>
      <w:r w:rsidRPr="00BF31A1">
        <w:rPr>
          <w:rStyle w:val="Hyperlink"/>
          <w:rFonts w:ascii="Times New Roman" w:hAnsi="Times New Roman" w:cs="Times New Roman"/>
          <w:bCs/>
          <w:color w:val="000000" w:themeColor="text1"/>
          <w:sz w:val="24"/>
          <w:szCs w:val="24"/>
        </w:rPr>
        <w:t>VSAT suteikiamose pilotų kvalifikacijose vykdyti tam tikras užduotis</w:t>
      </w:r>
      <w:r w:rsidRPr="00BF31A1">
        <w:rPr>
          <w:rFonts w:ascii="Times New Roman" w:hAnsi="Times New Roman" w:cs="Times New Roman"/>
          <w:sz w:val="24"/>
          <w:szCs w:val="24"/>
        </w:rPr>
        <w:t xml:space="preserve"> nurodytus skrydžio patirties ir kvalifikacijų reikalavimus. Naujai įsigytais kito gamintojo orlaiviais VSAT </w:t>
      </w:r>
      <w:r w:rsidR="00BB3F2E" w:rsidRPr="00BF31A1">
        <w:rPr>
          <w:rFonts w:ascii="Times New Roman" w:hAnsi="Times New Roman" w:cs="Times New Roman"/>
          <w:sz w:val="24"/>
          <w:szCs w:val="24"/>
        </w:rPr>
        <w:t xml:space="preserve">pilotai </w:t>
      </w:r>
      <w:r w:rsidRPr="00BF31A1">
        <w:rPr>
          <w:rFonts w:ascii="Times New Roman" w:hAnsi="Times New Roman" w:cs="Times New Roman"/>
          <w:sz w:val="24"/>
          <w:szCs w:val="24"/>
        </w:rPr>
        <w:t xml:space="preserve">negalėtų vykdyti jokių dabar vykdomų užduočių mažiausiai metus nuo sraigtasparnių įsigijimo, kol instruktoriai įgytų TRI(H) kvalifikaciją ir </w:t>
      </w:r>
      <w:r w:rsidR="00E55FE0">
        <w:rPr>
          <w:rFonts w:ascii="Times New Roman" w:hAnsi="Times New Roman" w:cs="Times New Roman"/>
          <w:sz w:val="24"/>
          <w:szCs w:val="24"/>
        </w:rPr>
        <w:t>iš</w:t>
      </w:r>
      <w:r w:rsidR="00E55FE0" w:rsidRPr="00BF31A1">
        <w:rPr>
          <w:rFonts w:ascii="Times New Roman" w:hAnsi="Times New Roman" w:cs="Times New Roman"/>
          <w:sz w:val="24"/>
          <w:szCs w:val="24"/>
        </w:rPr>
        <w:t>mok</w:t>
      </w:r>
      <w:r w:rsidR="00E55FE0">
        <w:rPr>
          <w:rFonts w:ascii="Times New Roman" w:hAnsi="Times New Roman" w:cs="Times New Roman"/>
          <w:sz w:val="24"/>
          <w:szCs w:val="24"/>
        </w:rPr>
        <w:t>int</w:t>
      </w:r>
      <w:r w:rsidR="002C7B5C">
        <w:rPr>
          <w:rFonts w:ascii="Times New Roman" w:hAnsi="Times New Roman" w:cs="Times New Roman"/>
          <w:sz w:val="24"/>
          <w:szCs w:val="24"/>
        </w:rPr>
        <w:t>ų</w:t>
      </w:r>
      <w:r w:rsidR="00E55FE0" w:rsidRPr="00BF31A1">
        <w:rPr>
          <w:rFonts w:ascii="Times New Roman" w:hAnsi="Times New Roman" w:cs="Times New Roman"/>
          <w:sz w:val="24"/>
          <w:szCs w:val="24"/>
        </w:rPr>
        <w:t xml:space="preserve"> </w:t>
      </w:r>
      <w:r w:rsidRPr="00BF31A1">
        <w:rPr>
          <w:rFonts w:ascii="Times New Roman" w:hAnsi="Times New Roman" w:cs="Times New Roman"/>
          <w:sz w:val="24"/>
          <w:szCs w:val="24"/>
        </w:rPr>
        <w:t>kitus pilotus, taip pat, kol visi pilotai įgytų reikiamos skrydžio patirties</w:t>
      </w:r>
      <w:r w:rsidR="00BB3F2E" w:rsidRPr="00BF31A1">
        <w:rPr>
          <w:rStyle w:val="FootnoteReference"/>
          <w:rFonts w:ascii="Times New Roman" w:hAnsi="Times New Roman" w:cs="Times New Roman"/>
          <w:sz w:val="24"/>
          <w:szCs w:val="24"/>
        </w:rPr>
        <w:footnoteReference w:id="17"/>
      </w:r>
      <w:r w:rsidR="00BB3F2E" w:rsidRPr="00BF31A1">
        <w:rPr>
          <w:rFonts w:ascii="Times New Roman" w:hAnsi="Times New Roman" w:cs="Times New Roman"/>
          <w:sz w:val="24"/>
          <w:szCs w:val="24"/>
        </w:rPr>
        <w:t xml:space="preserve">, kuri </w:t>
      </w:r>
      <w:r w:rsidRPr="00BF31A1">
        <w:rPr>
          <w:rFonts w:ascii="Times New Roman" w:hAnsi="Times New Roman" w:cs="Times New Roman"/>
          <w:sz w:val="24"/>
          <w:szCs w:val="24"/>
        </w:rPr>
        <w:t>yra be galo svarb</w:t>
      </w:r>
      <w:r w:rsidR="00BB3F2E" w:rsidRPr="00BF31A1">
        <w:rPr>
          <w:rFonts w:ascii="Times New Roman" w:hAnsi="Times New Roman" w:cs="Times New Roman"/>
          <w:sz w:val="24"/>
          <w:szCs w:val="24"/>
        </w:rPr>
        <w:t>i</w:t>
      </w:r>
      <w:r w:rsidRPr="00BF31A1">
        <w:rPr>
          <w:rFonts w:ascii="Times New Roman" w:hAnsi="Times New Roman" w:cs="Times New Roman"/>
          <w:sz w:val="24"/>
          <w:szCs w:val="24"/>
        </w:rPr>
        <w:t xml:space="preserve"> užduočių atlikimo kokybei ir saugumui.</w:t>
      </w:r>
    </w:p>
    <w:p w14:paraId="3D6C5ABE" w14:textId="57C27AC1" w:rsidR="00647A8D" w:rsidRPr="00BF31A1" w:rsidRDefault="00647A8D" w:rsidP="00340CA2">
      <w:pPr>
        <w:spacing w:after="0" w:line="264" w:lineRule="auto"/>
        <w:ind w:firstLine="720"/>
        <w:jc w:val="both"/>
        <w:rPr>
          <w:rFonts w:ascii="Times New Roman" w:hAnsi="Times New Roman" w:cs="Times New Roman"/>
          <w:sz w:val="24"/>
          <w:szCs w:val="24"/>
          <w:u w:val="single"/>
        </w:rPr>
      </w:pPr>
      <w:r w:rsidRPr="00BF31A1">
        <w:rPr>
          <w:rFonts w:ascii="Times New Roman" w:hAnsi="Times New Roman" w:cs="Times New Roman"/>
          <w:sz w:val="24"/>
          <w:szCs w:val="24"/>
          <w:u w:val="single"/>
        </w:rPr>
        <w:t>5. Dėl orlaivių techninės priežiūros.</w:t>
      </w:r>
    </w:p>
    <w:p w14:paraId="00E211E7" w14:textId="0FF50CA0" w:rsidR="00647A8D" w:rsidRPr="00BF31A1" w:rsidRDefault="00647A8D" w:rsidP="00340CA2">
      <w:pPr>
        <w:spacing w:after="0"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lastRenderedPageBreak/>
        <w:t>VSAT turimų EC-120B, EC-135 ir EC-145 sraigtasparnių techninės priežiūros darbus organizuoja, kontroliuoja ir prižiūri pagal EK reglamento (ES) Nr. 1321/2014</w:t>
      </w:r>
      <w:r w:rsidR="0024291B" w:rsidRPr="00BF31A1">
        <w:rPr>
          <w:rStyle w:val="FootnoteReference"/>
          <w:rFonts w:ascii="Times New Roman" w:hAnsi="Times New Roman" w:cs="Times New Roman"/>
          <w:sz w:val="24"/>
          <w:szCs w:val="24"/>
        </w:rPr>
        <w:footnoteReference w:id="18"/>
      </w:r>
      <w:r w:rsidRPr="00BF31A1">
        <w:rPr>
          <w:rFonts w:ascii="Times New Roman" w:hAnsi="Times New Roman" w:cs="Times New Roman"/>
          <w:sz w:val="24"/>
          <w:szCs w:val="24"/>
        </w:rPr>
        <w:t xml:space="preserve"> II dalį veikianti PART-145 techninės priežiūros organizacija</w:t>
      </w:r>
      <w:r w:rsidR="00731846" w:rsidRPr="00BF31A1">
        <w:rPr>
          <w:rStyle w:val="FootnoteReference"/>
          <w:rFonts w:ascii="Times New Roman" w:hAnsi="Times New Roman" w:cs="Times New Roman"/>
          <w:sz w:val="24"/>
          <w:szCs w:val="24"/>
        </w:rPr>
        <w:footnoteReference w:id="19"/>
      </w:r>
      <w:r w:rsidRPr="00BF31A1">
        <w:rPr>
          <w:rFonts w:ascii="Times New Roman" w:hAnsi="Times New Roman" w:cs="Times New Roman"/>
          <w:sz w:val="24"/>
          <w:szCs w:val="24"/>
        </w:rPr>
        <w:t>. PART-145 organizacijoje dirba pagal reglamento Nr. 1321/2014 III dalį išduotas PART-66 licencijas ir atitinkamas kvalifikacijas</w:t>
      </w:r>
      <w:r w:rsidR="007166F7" w:rsidRPr="00BF31A1">
        <w:rPr>
          <w:rStyle w:val="FootnoteReference"/>
          <w:rFonts w:ascii="Times New Roman" w:hAnsi="Times New Roman" w:cs="Times New Roman"/>
          <w:sz w:val="24"/>
          <w:szCs w:val="24"/>
        </w:rPr>
        <w:footnoteReference w:id="20"/>
      </w:r>
      <w:r w:rsidRPr="00BF31A1">
        <w:rPr>
          <w:rFonts w:ascii="Times New Roman" w:hAnsi="Times New Roman" w:cs="Times New Roman"/>
          <w:sz w:val="24"/>
          <w:szCs w:val="24"/>
        </w:rPr>
        <w:t xml:space="preserve">, kurios suteikiamos konkrečiam orlaivio ar jo variklio tipui (modeliui) atskirai įgijus reikiamą patirtį, baigus nustatytus mokymus iš išlaikius reikalingus egzaminus, turintys orlaivių techninės priežiūros specialistai. Šiuos specialistus VSAT įgalioja atlikti VSAT orlaivių techninę priežiūrą bei PART-145 organizacijos vardu išleisti orlaivius į eksploataciją, išrašant atidavimo naudoti pažymėjimą (CRS). Šis pažymėjimas yra svarbiausias dokumentas, įrodantis, kad orlaivis techniškai tvarkingas ir gali vykdyti skrydžius, o PART-145 organizacija ir darbus atlikęs personalas neša asmeninę teisinę atsakomybę už atliktų techninės priežiūros darbų kokybę. </w:t>
      </w:r>
      <w:r w:rsidR="00E82853" w:rsidRPr="00BF31A1">
        <w:rPr>
          <w:rFonts w:ascii="Times New Roman" w:eastAsia="Calibri" w:hAnsi="Times New Roman" w:cs="Times New Roman"/>
          <w:sz w:val="24"/>
          <w:szCs w:val="24"/>
        </w:rPr>
        <w:t>VSAT</w:t>
      </w:r>
      <w:r w:rsidR="00836B16" w:rsidRPr="00BF31A1">
        <w:rPr>
          <w:rFonts w:ascii="Times New Roman" w:hAnsi="Times New Roman" w:cs="Times New Roman"/>
          <w:sz w:val="24"/>
          <w:szCs w:val="24"/>
        </w:rPr>
        <w:t xml:space="preserve"> pažymi, kad </w:t>
      </w:r>
      <w:r w:rsidRPr="00BF31A1">
        <w:rPr>
          <w:rFonts w:ascii="Times New Roman" w:hAnsi="Times New Roman" w:cs="Times New Roman"/>
          <w:sz w:val="24"/>
          <w:szCs w:val="24"/>
        </w:rPr>
        <w:t xml:space="preserve">su orlaiviu, neturinčiu CRS, kategoriškai draudžiama skristi. </w:t>
      </w:r>
    </w:p>
    <w:p w14:paraId="7BD58D73" w14:textId="16BBCCF0" w:rsidR="00647A8D" w:rsidRPr="00BF31A1" w:rsidRDefault="00647A8D" w:rsidP="00340CA2">
      <w:pPr>
        <w:spacing w:after="0"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VSAT orlaivių techninės priežiūros specialistai per 16–20 metų trunkantį turimų „</w:t>
      </w:r>
      <w:proofErr w:type="spellStart"/>
      <w:r w:rsidRPr="00BF31A1">
        <w:rPr>
          <w:rFonts w:ascii="Times New Roman" w:hAnsi="Times New Roman" w:cs="Times New Roman"/>
          <w:sz w:val="24"/>
          <w:szCs w:val="24"/>
        </w:rPr>
        <w:t>Airbus</w:t>
      </w:r>
      <w:proofErr w:type="spellEnd"/>
      <w:r w:rsidRPr="00BF31A1">
        <w:rPr>
          <w:rFonts w:ascii="Times New Roman" w:hAnsi="Times New Roman" w:cs="Times New Roman"/>
          <w:sz w:val="24"/>
          <w:szCs w:val="24"/>
        </w:rPr>
        <w:t xml:space="preserve"> </w:t>
      </w:r>
      <w:proofErr w:type="spellStart"/>
      <w:r w:rsidRPr="00BF31A1">
        <w:rPr>
          <w:rFonts w:ascii="Times New Roman" w:hAnsi="Times New Roman" w:cs="Times New Roman"/>
          <w:sz w:val="24"/>
          <w:szCs w:val="24"/>
        </w:rPr>
        <w:t>Helicopters</w:t>
      </w:r>
      <w:proofErr w:type="spellEnd"/>
      <w:r w:rsidRPr="00BF31A1">
        <w:rPr>
          <w:rFonts w:ascii="Times New Roman" w:hAnsi="Times New Roman" w:cs="Times New Roman"/>
          <w:sz w:val="24"/>
          <w:szCs w:val="24"/>
        </w:rPr>
        <w:t>“ sraigtasparnių ir jų „</w:t>
      </w:r>
      <w:proofErr w:type="spellStart"/>
      <w:r w:rsidRPr="00BF31A1">
        <w:rPr>
          <w:rFonts w:ascii="Times New Roman" w:hAnsi="Times New Roman" w:cs="Times New Roman"/>
          <w:sz w:val="24"/>
          <w:szCs w:val="24"/>
        </w:rPr>
        <w:t>Safran</w:t>
      </w:r>
      <w:proofErr w:type="spellEnd"/>
      <w:r w:rsidRPr="00BF31A1">
        <w:rPr>
          <w:rFonts w:ascii="Times New Roman" w:hAnsi="Times New Roman" w:cs="Times New Roman"/>
          <w:sz w:val="24"/>
          <w:szCs w:val="24"/>
        </w:rPr>
        <w:t xml:space="preserve"> </w:t>
      </w:r>
      <w:proofErr w:type="spellStart"/>
      <w:r w:rsidRPr="00BF31A1">
        <w:rPr>
          <w:rFonts w:ascii="Times New Roman" w:hAnsi="Times New Roman" w:cs="Times New Roman"/>
          <w:sz w:val="24"/>
          <w:szCs w:val="24"/>
        </w:rPr>
        <w:t>Helicopter</w:t>
      </w:r>
      <w:proofErr w:type="spellEnd"/>
      <w:r w:rsidRPr="00BF31A1">
        <w:rPr>
          <w:rFonts w:ascii="Times New Roman" w:hAnsi="Times New Roman" w:cs="Times New Roman"/>
          <w:sz w:val="24"/>
          <w:szCs w:val="24"/>
        </w:rPr>
        <w:t xml:space="preserve"> </w:t>
      </w:r>
      <w:proofErr w:type="spellStart"/>
      <w:r w:rsidRPr="00BF31A1">
        <w:rPr>
          <w:rFonts w:ascii="Times New Roman" w:hAnsi="Times New Roman" w:cs="Times New Roman"/>
          <w:sz w:val="24"/>
          <w:szCs w:val="24"/>
        </w:rPr>
        <w:t>Engines</w:t>
      </w:r>
      <w:proofErr w:type="spellEnd"/>
      <w:r w:rsidRPr="00BF31A1">
        <w:rPr>
          <w:rFonts w:ascii="Times New Roman" w:hAnsi="Times New Roman" w:cs="Times New Roman"/>
          <w:sz w:val="24"/>
          <w:szCs w:val="24"/>
        </w:rPr>
        <w:t>“ („</w:t>
      </w:r>
      <w:proofErr w:type="spellStart"/>
      <w:r w:rsidRPr="00BF31A1">
        <w:rPr>
          <w:rFonts w:ascii="Times New Roman" w:hAnsi="Times New Roman" w:cs="Times New Roman"/>
          <w:sz w:val="24"/>
          <w:szCs w:val="24"/>
        </w:rPr>
        <w:t>Turbomeca</w:t>
      </w:r>
      <w:proofErr w:type="spellEnd"/>
      <w:r w:rsidRPr="00BF31A1">
        <w:rPr>
          <w:rFonts w:ascii="Times New Roman" w:hAnsi="Times New Roman" w:cs="Times New Roman"/>
          <w:sz w:val="24"/>
          <w:szCs w:val="24"/>
        </w:rPr>
        <w:t>“) variklių eksploatacijos laikotarpį įgijo reikiamų žinių, kvalifikaciją ir patirtį, kurią iš karto nepertraukiamai galėtų taikyti to paties gamintojo H145 modelio sraigtasparnio priežiūrai ir aptarnavimui atlikti. Tam būtų reikalingas tik papildomas / skirtuminis sraigtasparnio tipo mokymas, o jau turima bendra EC-145 techninės priežiūros patirtis išliktų</w:t>
      </w:r>
      <w:r w:rsidR="00836B16" w:rsidRPr="00BF31A1">
        <w:rPr>
          <w:rStyle w:val="FootnoteReference"/>
          <w:rFonts w:ascii="Times New Roman" w:hAnsi="Times New Roman" w:cs="Times New Roman"/>
          <w:sz w:val="24"/>
          <w:szCs w:val="24"/>
        </w:rPr>
        <w:footnoteReference w:id="21"/>
      </w:r>
      <w:r w:rsidRPr="00BF31A1">
        <w:rPr>
          <w:rFonts w:ascii="Times New Roman" w:hAnsi="Times New Roman" w:cs="Times New Roman"/>
          <w:sz w:val="24"/>
          <w:szCs w:val="24"/>
        </w:rPr>
        <w:t>.</w:t>
      </w:r>
      <w:r w:rsidR="00757C45" w:rsidRPr="00BF31A1">
        <w:rPr>
          <w:rFonts w:ascii="Times New Roman" w:eastAsia="Calibri" w:hAnsi="Times New Roman" w:cs="Times New Roman"/>
          <w:sz w:val="24"/>
          <w:szCs w:val="24"/>
        </w:rPr>
        <w:t xml:space="preserve"> Taip pat VSAT</w:t>
      </w:r>
      <w:r w:rsidR="00757C45" w:rsidRPr="00BF31A1">
        <w:rPr>
          <w:rFonts w:ascii="Times New Roman" w:hAnsi="Times New Roman" w:cs="Times New Roman"/>
          <w:sz w:val="24"/>
          <w:szCs w:val="24"/>
        </w:rPr>
        <w:t xml:space="preserve"> pabrėžia, kad VSAT jau yra sukaupusi ir didžiąją dalį „</w:t>
      </w:r>
      <w:proofErr w:type="spellStart"/>
      <w:r w:rsidR="00757C45" w:rsidRPr="00BF31A1">
        <w:rPr>
          <w:rFonts w:ascii="Times New Roman" w:hAnsi="Times New Roman" w:cs="Times New Roman"/>
          <w:sz w:val="24"/>
          <w:szCs w:val="24"/>
        </w:rPr>
        <w:t>Airbus</w:t>
      </w:r>
      <w:proofErr w:type="spellEnd"/>
      <w:r w:rsidR="00757C45" w:rsidRPr="00BF31A1">
        <w:rPr>
          <w:rFonts w:ascii="Times New Roman" w:hAnsi="Times New Roman" w:cs="Times New Roman"/>
          <w:sz w:val="24"/>
          <w:szCs w:val="24"/>
        </w:rPr>
        <w:t xml:space="preserve"> </w:t>
      </w:r>
      <w:proofErr w:type="spellStart"/>
      <w:r w:rsidR="00757C45" w:rsidRPr="00BF31A1">
        <w:rPr>
          <w:rFonts w:ascii="Times New Roman" w:hAnsi="Times New Roman" w:cs="Times New Roman"/>
          <w:sz w:val="24"/>
          <w:szCs w:val="24"/>
        </w:rPr>
        <w:t>Helicopters</w:t>
      </w:r>
      <w:proofErr w:type="spellEnd"/>
      <w:r w:rsidR="00757C45" w:rsidRPr="00BF31A1">
        <w:rPr>
          <w:rFonts w:ascii="Times New Roman" w:hAnsi="Times New Roman" w:cs="Times New Roman"/>
          <w:sz w:val="24"/>
          <w:szCs w:val="24"/>
        </w:rPr>
        <w:t>“ orlaivių bei „</w:t>
      </w:r>
      <w:proofErr w:type="spellStart"/>
      <w:r w:rsidR="00757C45" w:rsidRPr="00BF31A1">
        <w:rPr>
          <w:rFonts w:ascii="Times New Roman" w:hAnsi="Times New Roman" w:cs="Times New Roman"/>
          <w:sz w:val="24"/>
          <w:szCs w:val="24"/>
        </w:rPr>
        <w:t>Safran</w:t>
      </w:r>
      <w:proofErr w:type="spellEnd"/>
      <w:r w:rsidR="00757C45" w:rsidRPr="00BF31A1">
        <w:rPr>
          <w:rFonts w:ascii="Times New Roman" w:hAnsi="Times New Roman" w:cs="Times New Roman"/>
          <w:sz w:val="24"/>
          <w:szCs w:val="24"/>
        </w:rPr>
        <w:t xml:space="preserve"> </w:t>
      </w:r>
      <w:proofErr w:type="spellStart"/>
      <w:r w:rsidR="00757C45" w:rsidRPr="00BF31A1">
        <w:rPr>
          <w:rFonts w:ascii="Times New Roman" w:hAnsi="Times New Roman" w:cs="Times New Roman"/>
          <w:sz w:val="24"/>
          <w:szCs w:val="24"/>
        </w:rPr>
        <w:t>Helicopter</w:t>
      </w:r>
      <w:proofErr w:type="spellEnd"/>
      <w:r w:rsidR="00757C45" w:rsidRPr="00BF31A1">
        <w:rPr>
          <w:rFonts w:ascii="Times New Roman" w:hAnsi="Times New Roman" w:cs="Times New Roman"/>
          <w:sz w:val="24"/>
          <w:szCs w:val="24"/>
        </w:rPr>
        <w:t xml:space="preserve"> </w:t>
      </w:r>
      <w:proofErr w:type="spellStart"/>
      <w:r w:rsidR="00757C45" w:rsidRPr="00BF31A1">
        <w:rPr>
          <w:rFonts w:ascii="Times New Roman" w:hAnsi="Times New Roman" w:cs="Times New Roman"/>
          <w:sz w:val="24"/>
          <w:szCs w:val="24"/>
        </w:rPr>
        <w:t>Engines</w:t>
      </w:r>
      <w:proofErr w:type="spellEnd"/>
      <w:r w:rsidR="00757C45" w:rsidRPr="00BF31A1">
        <w:rPr>
          <w:rFonts w:ascii="Times New Roman" w:hAnsi="Times New Roman" w:cs="Times New Roman"/>
          <w:sz w:val="24"/>
          <w:szCs w:val="24"/>
        </w:rPr>
        <w:t>“ („</w:t>
      </w:r>
      <w:proofErr w:type="spellStart"/>
      <w:r w:rsidR="00757C45" w:rsidRPr="00BF31A1">
        <w:rPr>
          <w:rFonts w:ascii="Times New Roman" w:hAnsi="Times New Roman" w:cs="Times New Roman"/>
          <w:sz w:val="24"/>
          <w:szCs w:val="24"/>
        </w:rPr>
        <w:t>Turbomeca</w:t>
      </w:r>
      <w:proofErr w:type="spellEnd"/>
      <w:r w:rsidR="00757C45" w:rsidRPr="00BF31A1">
        <w:rPr>
          <w:rFonts w:ascii="Times New Roman" w:hAnsi="Times New Roman" w:cs="Times New Roman"/>
          <w:sz w:val="24"/>
          <w:szCs w:val="24"/>
        </w:rPr>
        <w:t>“) variklių techninei priežiūrai ir eksploatacijai būtinos įrangos</w:t>
      </w:r>
      <w:r w:rsidR="00757C45" w:rsidRPr="00BF31A1">
        <w:rPr>
          <w:rStyle w:val="FootnoteReference"/>
          <w:rFonts w:ascii="Times New Roman" w:hAnsi="Times New Roman" w:cs="Times New Roman"/>
          <w:sz w:val="24"/>
          <w:szCs w:val="24"/>
        </w:rPr>
        <w:footnoteReference w:id="22"/>
      </w:r>
      <w:r w:rsidR="00757C45" w:rsidRPr="00BF31A1">
        <w:rPr>
          <w:rFonts w:ascii="Times New Roman" w:hAnsi="Times New Roman" w:cs="Times New Roman"/>
          <w:sz w:val="24"/>
          <w:szCs w:val="24"/>
        </w:rPr>
        <w:t>. Ši įranga gali būti naudojama ir H145 modelio sraigtasparnių techninei priežiūrai atlikti.</w:t>
      </w:r>
    </w:p>
    <w:p w14:paraId="0DFF2049" w14:textId="46F2094D" w:rsidR="00647A8D" w:rsidRPr="00BF31A1" w:rsidRDefault="00E71647" w:rsidP="00340CA2">
      <w:pPr>
        <w:spacing w:after="0"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VSAT paaiškina, kad į</w:t>
      </w:r>
      <w:r w:rsidR="00647A8D" w:rsidRPr="00BF31A1">
        <w:rPr>
          <w:rFonts w:ascii="Times New Roman" w:hAnsi="Times New Roman" w:cs="Times New Roman"/>
          <w:sz w:val="24"/>
          <w:szCs w:val="24"/>
        </w:rPr>
        <w:t xml:space="preserve">sigijus kito gamintojo sraigtasparnius situacija taptų visiškai priešinga. Pirmiausia – visas techninis personalas privalėtų baigti specializuotas naujo sraigtasparnio tipo mokymų programas, trunkančias nuo 1 iki 2 mėn. kiekvienai atskirai kategorijai (B1.3 / B2 / C), variklių gamintojo mokymo programą, išlaikyti egzaminus, įgyti reglamentu nustatytą papildomą ne mažiau kaip 6 mėn. arba 100 dienų per 12 mėn. techninės priežiūros patirtį, kad VSAT jiems galėtų suteikti PART-145 įgaliojimus, o VSAT PART-145 organizacija galėtų pradėti aptarnauti naujus kito gamintojo orlaivius. </w:t>
      </w:r>
      <w:r w:rsidR="00452FA8" w:rsidRPr="00BF31A1">
        <w:rPr>
          <w:rFonts w:ascii="Times New Roman" w:hAnsi="Times New Roman" w:cs="Times New Roman"/>
          <w:sz w:val="24"/>
          <w:szCs w:val="24"/>
        </w:rPr>
        <w:t xml:space="preserve">Be to, </w:t>
      </w:r>
      <w:r w:rsidR="00647A8D" w:rsidRPr="00BF31A1">
        <w:rPr>
          <w:rFonts w:ascii="Times New Roman" w:hAnsi="Times New Roman" w:cs="Times New Roman"/>
          <w:sz w:val="24"/>
          <w:szCs w:val="24"/>
        </w:rPr>
        <w:t xml:space="preserve">TKA privalėtų atlikti VSAT PART-145 auditą, kad įsitikintų, jog VSAT turi </w:t>
      </w:r>
      <w:r w:rsidR="000211EA" w:rsidRPr="00BF31A1">
        <w:rPr>
          <w:rFonts w:ascii="Times New Roman" w:hAnsi="Times New Roman" w:cs="Times New Roman"/>
          <w:sz w:val="24"/>
          <w:szCs w:val="24"/>
        </w:rPr>
        <w:t xml:space="preserve">ne tik </w:t>
      </w:r>
      <w:r w:rsidR="00647A8D" w:rsidRPr="00BF31A1">
        <w:rPr>
          <w:rFonts w:ascii="Times New Roman" w:hAnsi="Times New Roman" w:cs="Times New Roman"/>
          <w:sz w:val="24"/>
          <w:szCs w:val="24"/>
        </w:rPr>
        <w:t xml:space="preserve">reikiamą </w:t>
      </w:r>
      <w:r w:rsidR="00452FA8" w:rsidRPr="00BF31A1">
        <w:rPr>
          <w:rFonts w:ascii="Times New Roman" w:hAnsi="Times New Roman" w:cs="Times New Roman"/>
          <w:sz w:val="24"/>
          <w:szCs w:val="24"/>
        </w:rPr>
        <w:t xml:space="preserve">atitinkamos kvalifikacijos </w:t>
      </w:r>
      <w:r w:rsidR="00647A8D" w:rsidRPr="00BF31A1">
        <w:rPr>
          <w:rFonts w:ascii="Times New Roman" w:hAnsi="Times New Roman" w:cs="Times New Roman"/>
          <w:sz w:val="24"/>
          <w:szCs w:val="24"/>
        </w:rPr>
        <w:t xml:space="preserve">personalą, </w:t>
      </w:r>
      <w:r w:rsidR="000211EA" w:rsidRPr="00BF31A1">
        <w:rPr>
          <w:rFonts w:ascii="Times New Roman" w:hAnsi="Times New Roman" w:cs="Times New Roman"/>
          <w:sz w:val="24"/>
          <w:szCs w:val="24"/>
        </w:rPr>
        <w:t xml:space="preserve">bet ir </w:t>
      </w:r>
      <w:r w:rsidR="00647A8D" w:rsidRPr="00BF31A1">
        <w:rPr>
          <w:rFonts w:ascii="Times New Roman" w:hAnsi="Times New Roman" w:cs="Times New Roman"/>
          <w:sz w:val="24"/>
          <w:szCs w:val="24"/>
        </w:rPr>
        <w:t xml:space="preserve">įrankius, įrangą ir patalpas naujo modelio sraigtasparnių priežiūrai atlikti. </w:t>
      </w:r>
    </w:p>
    <w:p w14:paraId="0F865861" w14:textId="4E5BAB22" w:rsidR="00647A8D" w:rsidRPr="00BF31A1" w:rsidRDefault="004464CE" w:rsidP="00340CA2">
      <w:pPr>
        <w:spacing w:after="0"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R</w:t>
      </w:r>
      <w:r w:rsidR="00647A8D" w:rsidRPr="00BF31A1">
        <w:rPr>
          <w:rFonts w:ascii="Times New Roman" w:hAnsi="Times New Roman" w:cs="Times New Roman"/>
          <w:sz w:val="24"/>
          <w:szCs w:val="24"/>
        </w:rPr>
        <w:t>eglamentai Nr. 1321/2014 ir Nr. 1178/2011 nurodo, kad organizacijos, vykdančios veiklą orlaiviais, kurių maksimali kilimo masė (MTOW) didesnė kaip 3175 kg, privalo orlaivių tinkamumą skraidyti užtikrinti pagal reglamento Nr. 1321/2014 I dalį patvirtintoje orlaivių tinkamumo skraidyti tęstinumo vadybos organizacijoje (CAMO). Iš turimų VSAT orlaivių tik vienam EC-145 šis reikalavimas taikomas, taip pat jis bus taikomas ir naujai įsigytiems sraigtasparniams (atsižvelgiant į poreikius, atitinkančio sraigtasparnio techninius duomenis / kilimo masę). Kadangi CAMO akreditacijos pažymėjimui gauti taikomi dar aukštesni reikalavimai negu PART-145, VSAT tokių specialistų neturi ir šią paslaugą perka iš užsienio tiekėjo. Įsigyjant kito gamintojo sraigtasparnius negu „</w:t>
      </w:r>
      <w:proofErr w:type="spellStart"/>
      <w:r w:rsidR="00647A8D" w:rsidRPr="00BF31A1">
        <w:rPr>
          <w:rFonts w:ascii="Times New Roman" w:hAnsi="Times New Roman" w:cs="Times New Roman"/>
          <w:sz w:val="24"/>
          <w:szCs w:val="24"/>
        </w:rPr>
        <w:t>Airbus</w:t>
      </w:r>
      <w:proofErr w:type="spellEnd"/>
      <w:r w:rsidR="00647A8D" w:rsidRPr="00BF31A1">
        <w:rPr>
          <w:rFonts w:ascii="Times New Roman" w:hAnsi="Times New Roman" w:cs="Times New Roman"/>
          <w:sz w:val="24"/>
          <w:szCs w:val="24"/>
        </w:rPr>
        <w:t xml:space="preserve"> </w:t>
      </w:r>
      <w:proofErr w:type="spellStart"/>
      <w:r w:rsidR="00647A8D" w:rsidRPr="00BF31A1">
        <w:rPr>
          <w:rFonts w:ascii="Times New Roman" w:hAnsi="Times New Roman" w:cs="Times New Roman"/>
          <w:sz w:val="24"/>
          <w:szCs w:val="24"/>
        </w:rPr>
        <w:t>Helicopters</w:t>
      </w:r>
      <w:proofErr w:type="spellEnd"/>
      <w:r w:rsidR="00647A8D" w:rsidRPr="00BF31A1">
        <w:rPr>
          <w:rFonts w:ascii="Times New Roman" w:hAnsi="Times New Roman" w:cs="Times New Roman"/>
          <w:sz w:val="24"/>
          <w:szCs w:val="24"/>
        </w:rPr>
        <w:t>“, CAMO paslaugas reikėtų pirkti iš dar vieno papildomo paslaugos tiekėjo užsienyje. Tai didintų naujų orlaivių eksploatacijos išlaidas.</w:t>
      </w:r>
    </w:p>
    <w:p w14:paraId="2FF93C22" w14:textId="65247ACC" w:rsidR="00647A8D" w:rsidRPr="00BF31A1" w:rsidRDefault="004464CE" w:rsidP="00340CA2">
      <w:pPr>
        <w:spacing w:after="0"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D</w:t>
      </w:r>
      <w:r w:rsidR="00647A8D" w:rsidRPr="00BF31A1">
        <w:rPr>
          <w:rFonts w:ascii="Times New Roman" w:hAnsi="Times New Roman" w:cs="Times New Roman"/>
          <w:sz w:val="24"/>
          <w:szCs w:val="24"/>
        </w:rPr>
        <w:t>alį sudėtingų ir specialių žinių reikalaujančių techninės priežiūros darbų (pavyzdžiui, atlikti II ar III lygio sraigtasparnio variklių kapitalinį remontą) VSAT pri</w:t>
      </w:r>
      <w:r w:rsidR="00485959" w:rsidRPr="00BF31A1">
        <w:rPr>
          <w:rFonts w:ascii="Times New Roman" w:hAnsi="Times New Roman" w:cs="Times New Roman"/>
          <w:sz w:val="24"/>
          <w:szCs w:val="24"/>
        </w:rPr>
        <w:t>valo įsigyti</w:t>
      </w:r>
      <w:r w:rsidR="00647A8D" w:rsidRPr="00BF31A1">
        <w:rPr>
          <w:rFonts w:ascii="Times New Roman" w:hAnsi="Times New Roman" w:cs="Times New Roman"/>
          <w:sz w:val="24"/>
          <w:szCs w:val="24"/>
        </w:rPr>
        <w:t xml:space="preserve"> iš užsienio PART-145 </w:t>
      </w:r>
      <w:r w:rsidR="00647A8D" w:rsidRPr="00BF31A1">
        <w:rPr>
          <w:rFonts w:ascii="Times New Roman" w:hAnsi="Times New Roman" w:cs="Times New Roman"/>
          <w:sz w:val="24"/>
          <w:szCs w:val="24"/>
        </w:rPr>
        <w:lastRenderedPageBreak/>
        <w:t>organizacijų, remontuojančių „</w:t>
      </w:r>
      <w:proofErr w:type="spellStart"/>
      <w:r w:rsidR="00647A8D" w:rsidRPr="00BF31A1">
        <w:rPr>
          <w:rFonts w:ascii="Times New Roman" w:hAnsi="Times New Roman" w:cs="Times New Roman"/>
          <w:sz w:val="24"/>
          <w:szCs w:val="24"/>
        </w:rPr>
        <w:t>Airbus</w:t>
      </w:r>
      <w:proofErr w:type="spellEnd"/>
      <w:r w:rsidR="00647A8D" w:rsidRPr="00BF31A1">
        <w:rPr>
          <w:rFonts w:ascii="Times New Roman" w:hAnsi="Times New Roman" w:cs="Times New Roman"/>
          <w:sz w:val="24"/>
          <w:szCs w:val="24"/>
        </w:rPr>
        <w:t xml:space="preserve"> </w:t>
      </w:r>
      <w:proofErr w:type="spellStart"/>
      <w:r w:rsidR="00647A8D" w:rsidRPr="00BF31A1">
        <w:rPr>
          <w:rFonts w:ascii="Times New Roman" w:hAnsi="Times New Roman" w:cs="Times New Roman"/>
          <w:sz w:val="24"/>
          <w:szCs w:val="24"/>
        </w:rPr>
        <w:t>Helicopters</w:t>
      </w:r>
      <w:proofErr w:type="spellEnd"/>
      <w:r w:rsidR="00647A8D" w:rsidRPr="00BF31A1">
        <w:rPr>
          <w:rFonts w:ascii="Times New Roman" w:hAnsi="Times New Roman" w:cs="Times New Roman"/>
          <w:sz w:val="24"/>
          <w:szCs w:val="24"/>
        </w:rPr>
        <w:t>“ sraigtasparnių ir „</w:t>
      </w:r>
      <w:proofErr w:type="spellStart"/>
      <w:r w:rsidR="00647A8D" w:rsidRPr="00BF31A1">
        <w:rPr>
          <w:rFonts w:ascii="Times New Roman" w:hAnsi="Times New Roman" w:cs="Times New Roman"/>
          <w:sz w:val="24"/>
          <w:szCs w:val="24"/>
        </w:rPr>
        <w:t>Safran</w:t>
      </w:r>
      <w:proofErr w:type="spellEnd"/>
      <w:r w:rsidR="00647A8D" w:rsidRPr="00BF31A1">
        <w:rPr>
          <w:rFonts w:ascii="Times New Roman" w:hAnsi="Times New Roman" w:cs="Times New Roman"/>
          <w:sz w:val="24"/>
          <w:szCs w:val="24"/>
        </w:rPr>
        <w:t xml:space="preserve"> </w:t>
      </w:r>
      <w:proofErr w:type="spellStart"/>
      <w:r w:rsidR="00647A8D" w:rsidRPr="00BF31A1">
        <w:rPr>
          <w:rFonts w:ascii="Times New Roman" w:hAnsi="Times New Roman" w:cs="Times New Roman"/>
          <w:sz w:val="24"/>
          <w:szCs w:val="24"/>
        </w:rPr>
        <w:t>Helicopter</w:t>
      </w:r>
      <w:proofErr w:type="spellEnd"/>
      <w:r w:rsidR="00647A8D" w:rsidRPr="00BF31A1">
        <w:rPr>
          <w:rFonts w:ascii="Times New Roman" w:hAnsi="Times New Roman" w:cs="Times New Roman"/>
          <w:sz w:val="24"/>
          <w:szCs w:val="24"/>
        </w:rPr>
        <w:t xml:space="preserve"> </w:t>
      </w:r>
      <w:proofErr w:type="spellStart"/>
      <w:r w:rsidR="00647A8D" w:rsidRPr="00BF31A1">
        <w:rPr>
          <w:rFonts w:ascii="Times New Roman" w:hAnsi="Times New Roman" w:cs="Times New Roman"/>
          <w:sz w:val="24"/>
          <w:szCs w:val="24"/>
        </w:rPr>
        <w:t>Engines</w:t>
      </w:r>
      <w:proofErr w:type="spellEnd"/>
      <w:r w:rsidR="00647A8D" w:rsidRPr="00BF31A1">
        <w:rPr>
          <w:rFonts w:ascii="Times New Roman" w:hAnsi="Times New Roman" w:cs="Times New Roman"/>
          <w:sz w:val="24"/>
          <w:szCs w:val="24"/>
        </w:rPr>
        <w:t>“ („</w:t>
      </w:r>
      <w:proofErr w:type="spellStart"/>
      <w:r w:rsidR="00647A8D" w:rsidRPr="00BF31A1">
        <w:rPr>
          <w:rFonts w:ascii="Times New Roman" w:hAnsi="Times New Roman" w:cs="Times New Roman"/>
          <w:sz w:val="24"/>
          <w:szCs w:val="24"/>
        </w:rPr>
        <w:t>Turbomeca</w:t>
      </w:r>
      <w:proofErr w:type="spellEnd"/>
      <w:r w:rsidR="00647A8D" w:rsidRPr="00BF31A1">
        <w:rPr>
          <w:rFonts w:ascii="Times New Roman" w:hAnsi="Times New Roman" w:cs="Times New Roman"/>
          <w:sz w:val="24"/>
          <w:szCs w:val="24"/>
        </w:rPr>
        <w:t>“) variklius. Šiuo metu sudarytos dvi ilgalaikės sutartys su „</w:t>
      </w:r>
      <w:proofErr w:type="spellStart"/>
      <w:r w:rsidR="00647A8D" w:rsidRPr="00BF31A1">
        <w:rPr>
          <w:rFonts w:ascii="Times New Roman" w:hAnsi="Times New Roman" w:cs="Times New Roman"/>
          <w:sz w:val="24"/>
          <w:szCs w:val="24"/>
        </w:rPr>
        <w:t>Helicopters</w:t>
      </w:r>
      <w:proofErr w:type="spellEnd"/>
      <w:r w:rsidR="00647A8D" w:rsidRPr="00BF31A1">
        <w:rPr>
          <w:rFonts w:ascii="Times New Roman" w:hAnsi="Times New Roman" w:cs="Times New Roman"/>
          <w:sz w:val="24"/>
          <w:szCs w:val="24"/>
        </w:rPr>
        <w:t xml:space="preserve"> </w:t>
      </w:r>
      <w:proofErr w:type="spellStart"/>
      <w:r w:rsidR="00647A8D" w:rsidRPr="00BF31A1">
        <w:rPr>
          <w:rFonts w:ascii="Times New Roman" w:hAnsi="Times New Roman" w:cs="Times New Roman"/>
          <w:sz w:val="24"/>
          <w:szCs w:val="24"/>
        </w:rPr>
        <w:t>Italia</w:t>
      </w:r>
      <w:proofErr w:type="spellEnd"/>
      <w:r w:rsidR="00647A8D" w:rsidRPr="00BF31A1">
        <w:rPr>
          <w:rFonts w:ascii="Times New Roman" w:hAnsi="Times New Roman" w:cs="Times New Roman"/>
          <w:sz w:val="24"/>
          <w:szCs w:val="24"/>
        </w:rPr>
        <w:t>“ ir „</w:t>
      </w:r>
      <w:proofErr w:type="spellStart"/>
      <w:r w:rsidR="00647A8D" w:rsidRPr="00BF31A1">
        <w:rPr>
          <w:rFonts w:ascii="Times New Roman" w:hAnsi="Times New Roman" w:cs="Times New Roman"/>
          <w:sz w:val="24"/>
          <w:szCs w:val="24"/>
        </w:rPr>
        <w:t>Helicopter</w:t>
      </w:r>
      <w:proofErr w:type="spellEnd"/>
      <w:r w:rsidR="00647A8D" w:rsidRPr="00BF31A1">
        <w:rPr>
          <w:rFonts w:ascii="Times New Roman" w:hAnsi="Times New Roman" w:cs="Times New Roman"/>
          <w:sz w:val="24"/>
          <w:szCs w:val="24"/>
        </w:rPr>
        <w:t xml:space="preserve"> S.A </w:t>
      </w:r>
      <w:proofErr w:type="spellStart"/>
      <w:r w:rsidR="00647A8D" w:rsidRPr="00BF31A1">
        <w:rPr>
          <w:rFonts w:ascii="Times New Roman" w:hAnsi="Times New Roman" w:cs="Times New Roman"/>
          <w:sz w:val="24"/>
          <w:szCs w:val="24"/>
        </w:rPr>
        <w:t>Poland</w:t>
      </w:r>
      <w:proofErr w:type="spellEnd"/>
      <w:r w:rsidR="00647A8D" w:rsidRPr="00BF31A1">
        <w:rPr>
          <w:rFonts w:ascii="Times New Roman" w:hAnsi="Times New Roman" w:cs="Times New Roman"/>
          <w:sz w:val="24"/>
          <w:szCs w:val="24"/>
        </w:rPr>
        <w:t>“. Įsigyjant H145 sraigtasparnius, tiek jau turimo EC-145, tiek ir įsigytų H145 sraigtasparnių aptarnavimą būtų galima atlikti pagal tas pačias sutartis, tačiau kito gamintojo sraigtasparniai ir jų varikliai reikalautų dar dviejų papildomų sutarčių (vienos – sraigtasparniams, kitos – jų varikliams), o tai gerokai padidintų VSAT finansavimo poreikį ir pareikalautų įdarbinti papildomus planavimo specialistus, kurie vykdytų CAMO bei VSAT PART-145 organizacijos orlaivių priežiūros užduočių administravimą.</w:t>
      </w:r>
    </w:p>
    <w:p w14:paraId="4BCF9BC5" w14:textId="77777777" w:rsidR="00216D0A" w:rsidRPr="00BF31A1" w:rsidRDefault="00216D0A" w:rsidP="00340CA2">
      <w:pPr>
        <w:spacing w:after="0"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 xml:space="preserve">6. </w:t>
      </w:r>
      <w:r w:rsidRPr="00BF31A1">
        <w:rPr>
          <w:rFonts w:ascii="Times New Roman" w:hAnsi="Times New Roman" w:cs="Times New Roman"/>
          <w:sz w:val="24"/>
          <w:szCs w:val="24"/>
          <w:u w:val="single"/>
        </w:rPr>
        <w:t>Dėl saugos vadybos sistemos taikymo skrydžiuose</w:t>
      </w:r>
      <w:r w:rsidRPr="00BF31A1">
        <w:rPr>
          <w:rFonts w:ascii="Times New Roman" w:hAnsi="Times New Roman" w:cs="Times New Roman"/>
          <w:sz w:val="24"/>
          <w:szCs w:val="24"/>
        </w:rPr>
        <w:t xml:space="preserve">. </w:t>
      </w:r>
    </w:p>
    <w:p w14:paraId="7697A1F7" w14:textId="2C30BF57" w:rsidR="00216D0A" w:rsidRPr="00BF31A1" w:rsidRDefault="00216D0A" w:rsidP="00340CA2">
      <w:pPr>
        <w:spacing w:after="0"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EASA ir EK, reaguodamos į skaudžias patirtis, incidentus ir avarijas, atlikusios jų analizę, paskelbė komunikatą Nr. COM(2015) 599 „Komisijos ataskaita Europos Parlamentui ir tarybai, Europos aviacijos saugos programa“, kurio pagrindu inicijuoti EK reglamentų Nr. 1178/2011 (Pilotų rengimas), Nr. 965/2012 (Skrydžių operacijos), Nr. 1321/2014 (Tęstinumo skraidyti užtikrinimas) pakeitimai, kurie nurodo, kad Saugos vadybos valdymo sistema (toliau – SMS) privalomai būtų taikoma tiek skrydžiams AIR OPS, tiek techninei priežiūrai ir planavimui (CAMO ir PART-145), tiek pilotų rengimui (PART-FCL ATO). VSAT, vykdydama minimas aviacijos veiklas, joms taiko SMS modelį. Vienas iš identifikuotų aviacijos SMS grėsmės faktorių atsiranda tada, kai eksploatuojami / prižiūrimi kelių skirtingų orlaivių gamintojų arba vieno to paties gamintojo, bet keli skirtingi orlaivių modeliai. Visuotinai kompetentingų institucijų (EASA) pripažinta, kad skirtingi orlaivių gamintojai turi savo specifinę filosofiją, jų kertiniai skirtumai dažniausia yra žmogiškosios klaidos pagrindas. Nors eksploatuoti daug skirtingų modelių / gamintojų orlaivių nedraudžiama, taikyti griežtas saugos (atskyrimo) procedūras organizacijos privalo. Tokias procedūras taiko ir VSAT</w:t>
      </w:r>
      <w:r w:rsidR="000504F4" w:rsidRPr="00BF31A1">
        <w:rPr>
          <w:rStyle w:val="FootnoteReference"/>
          <w:rFonts w:ascii="Times New Roman" w:hAnsi="Times New Roman" w:cs="Times New Roman"/>
          <w:sz w:val="24"/>
          <w:szCs w:val="24"/>
        </w:rPr>
        <w:footnoteReference w:id="23"/>
      </w:r>
      <w:r w:rsidRPr="00BF31A1">
        <w:rPr>
          <w:rFonts w:ascii="Times New Roman" w:hAnsi="Times New Roman" w:cs="Times New Roman"/>
          <w:sz w:val="24"/>
          <w:szCs w:val="24"/>
        </w:rPr>
        <w:t xml:space="preserve">. </w:t>
      </w:r>
    </w:p>
    <w:p w14:paraId="322D72EC" w14:textId="4A10178C" w:rsidR="00216D0A" w:rsidRPr="00BF31A1" w:rsidRDefault="00216D0A" w:rsidP="00340CA2">
      <w:pPr>
        <w:spacing w:after="0"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 xml:space="preserve">Tokiu būdu, įsigijus kito gamintojo sraigtasparnius, VSAT turimų sraigtasparnių modelių / tipų kiekis padidėtų iki 4, o tai, vadovaujantis aviacijos incidentų prevencijos praktika, tokiai mažai aviacijos organizacijai kaip VSAT yra rizikos faktorius, reikalaujantis rizikos mažinimo priemonių taikymo, tokių kaip: dažnesni papildomi mokymai, treniruotės, atidesnis aviacijos personalo darbo grafiko planavimas ir stebėjimas (kas, kada kokiu orlaiviu skrido ir </w:t>
      </w:r>
      <w:r w:rsidR="0007664C" w:rsidRPr="00BF31A1">
        <w:rPr>
          <w:rFonts w:ascii="Times New Roman" w:hAnsi="Times New Roman" w:cs="Times New Roman"/>
          <w:sz w:val="24"/>
          <w:szCs w:val="24"/>
        </w:rPr>
        <w:t>pan</w:t>
      </w:r>
      <w:r w:rsidRPr="00BF31A1">
        <w:rPr>
          <w:rFonts w:ascii="Times New Roman" w:hAnsi="Times New Roman" w:cs="Times New Roman"/>
          <w:sz w:val="24"/>
          <w:szCs w:val="24"/>
        </w:rPr>
        <w:t>.). Tokie faktoriai smarkiai apsunkintų VSAT veiklą, turėtų įtakos užduočių vykdymui (ar būtų galinčio skirti ar vykdyti orlaivių techninę priežiūrą personalo ir pan.) ir reikalautų papildomų finansinių išteklių.</w:t>
      </w:r>
    </w:p>
    <w:p w14:paraId="01B9CEDC" w14:textId="1D4B8E0F" w:rsidR="00977340" w:rsidRPr="00797299" w:rsidRDefault="006B4DC4" w:rsidP="00340CA2">
      <w:pPr>
        <w:spacing w:after="0" w:line="264" w:lineRule="auto"/>
        <w:ind w:firstLine="720"/>
        <w:jc w:val="both"/>
        <w:rPr>
          <w:rFonts w:ascii="Times New Roman" w:hAnsi="Times New Roman" w:cs="Times New Roman"/>
          <w:color w:val="FF0000"/>
          <w:sz w:val="24"/>
          <w:szCs w:val="24"/>
          <w:highlight w:val="yellow"/>
        </w:rPr>
      </w:pPr>
      <w:r w:rsidRPr="00BF31A1">
        <w:rPr>
          <w:rFonts w:ascii="Times New Roman" w:hAnsi="Times New Roman" w:cs="Times New Roman"/>
          <w:sz w:val="24"/>
          <w:szCs w:val="24"/>
        </w:rPr>
        <w:t xml:space="preserve">Atsižvelgdami </w:t>
      </w:r>
      <w:r w:rsidR="002F476C" w:rsidRPr="00BF31A1">
        <w:rPr>
          <w:rFonts w:ascii="Times New Roman" w:hAnsi="Times New Roman" w:cs="Times New Roman"/>
          <w:sz w:val="24"/>
          <w:szCs w:val="24"/>
        </w:rPr>
        <w:t xml:space="preserve">į </w:t>
      </w:r>
      <w:r w:rsidR="00D806E9" w:rsidRPr="00BF31A1">
        <w:rPr>
          <w:rFonts w:ascii="Times New Roman" w:hAnsi="Times New Roman" w:cs="Times New Roman"/>
          <w:sz w:val="24"/>
          <w:szCs w:val="24"/>
        </w:rPr>
        <w:t xml:space="preserve">nurodytas aplinkybes ir </w:t>
      </w:r>
      <w:r w:rsidRPr="00BF31A1">
        <w:rPr>
          <w:rFonts w:ascii="Times New Roman" w:hAnsi="Times New Roman" w:cs="Times New Roman"/>
          <w:sz w:val="24"/>
          <w:szCs w:val="24"/>
        </w:rPr>
        <w:t xml:space="preserve">išdėstytus argumentus bei vadovaudamiesi </w:t>
      </w:r>
      <w:r w:rsidR="00D806E9" w:rsidRPr="00BF31A1">
        <w:rPr>
          <w:rFonts w:ascii="Times New Roman" w:hAnsi="Times New Roman" w:cs="Times New Roman"/>
          <w:sz w:val="24"/>
          <w:szCs w:val="24"/>
        </w:rPr>
        <w:t>Į</w:t>
      </w:r>
      <w:r w:rsidRPr="00BF31A1">
        <w:rPr>
          <w:rFonts w:ascii="Times New Roman" w:hAnsi="Times New Roman" w:cs="Times New Roman"/>
          <w:sz w:val="24"/>
          <w:szCs w:val="24"/>
        </w:rPr>
        <w:t xml:space="preserve">statymo 71 straipsnio 1 dalies 2 punkto b) ir c) punktų reikalavimais, 72 straipsnio 1 dalimi, taip pat siekdami užtikrinti LR nacionalinio saugumo interesus, </w:t>
      </w:r>
      <w:r w:rsidR="005B27FC" w:rsidRPr="00BF31A1">
        <w:rPr>
          <w:rFonts w:ascii="Times New Roman" w:eastAsia="Calibri" w:hAnsi="Times New Roman" w:cs="Times New Roman"/>
          <w:sz w:val="24"/>
          <w:szCs w:val="24"/>
        </w:rPr>
        <w:t>VSAT</w:t>
      </w:r>
      <w:r w:rsidR="005B27FC" w:rsidRPr="00BF31A1">
        <w:rPr>
          <w:rFonts w:ascii="Times New Roman" w:hAnsi="Times New Roman" w:cs="Times New Roman"/>
          <w:sz w:val="24"/>
          <w:szCs w:val="24"/>
        </w:rPr>
        <w:t xml:space="preserve"> </w:t>
      </w:r>
      <w:r w:rsidR="00E75F42" w:rsidRPr="00BF31A1">
        <w:rPr>
          <w:rFonts w:ascii="Times New Roman" w:hAnsi="Times New Roman" w:cs="Times New Roman"/>
          <w:sz w:val="24"/>
          <w:szCs w:val="24"/>
        </w:rPr>
        <w:t xml:space="preserve">priėmė sprendimą Pirkimą vykdyti neskelbiamų derybų būdu </w:t>
      </w:r>
      <w:r w:rsidR="00E75F42" w:rsidRPr="00BF31A1">
        <w:rPr>
          <w:rFonts w:ascii="Times New Roman" w:eastAsia="Calibri" w:hAnsi="Times New Roman" w:cs="Times New Roman"/>
          <w:sz w:val="24"/>
          <w:szCs w:val="24"/>
        </w:rPr>
        <w:t xml:space="preserve">vadovaujantis Įstatymo </w:t>
      </w:r>
      <w:r w:rsidR="00E75F42" w:rsidRPr="00BF31A1">
        <w:rPr>
          <w:rFonts w:ascii="Times New Roman" w:eastAsia="Times New Roman" w:hAnsi="Times New Roman" w:cs="Times New Roman"/>
          <w:sz w:val="24"/>
          <w:szCs w:val="24"/>
        </w:rPr>
        <w:t>71 straipsnio 1</w:t>
      </w:r>
      <w:r w:rsidR="00E75F42" w:rsidRPr="00BF31A1">
        <w:rPr>
          <w:rFonts w:ascii="Times New Roman" w:hAnsi="Times New Roman" w:cs="Times New Roman"/>
          <w:sz w:val="24"/>
          <w:szCs w:val="24"/>
        </w:rPr>
        <w:t xml:space="preserve"> dalies 2 punkto b) ir c) papunkčių </w:t>
      </w:r>
      <w:r w:rsidR="00E75F42" w:rsidRPr="00BF31A1">
        <w:rPr>
          <w:rFonts w:ascii="Times New Roman" w:eastAsia="Calibri" w:hAnsi="Times New Roman" w:cs="Times New Roman"/>
          <w:sz w:val="24"/>
          <w:szCs w:val="24"/>
        </w:rPr>
        <w:t>nuostatomis</w:t>
      </w:r>
      <w:r w:rsidR="00E75F42" w:rsidRPr="00BF31A1">
        <w:rPr>
          <w:rFonts w:ascii="Times New Roman" w:hAnsi="Times New Roman" w:cs="Times New Roman"/>
          <w:sz w:val="24"/>
          <w:szCs w:val="24"/>
        </w:rPr>
        <w:t xml:space="preserve">, </w:t>
      </w:r>
      <w:r w:rsidR="00E75F42" w:rsidRPr="00BF31A1">
        <w:rPr>
          <w:rFonts w:ascii="Times New Roman" w:eastAsia="Calibri" w:hAnsi="Times New Roman" w:cs="Times New Roman"/>
          <w:sz w:val="24"/>
          <w:szCs w:val="24"/>
        </w:rPr>
        <w:t xml:space="preserve">į derybas kviečiant </w:t>
      </w:r>
      <w:r w:rsidR="00E75F42" w:rsidRPr="00BF31A1">
        <w:rPr>
          <w:rFonts w:ascii="Times New Roman" w:hAnsi="Times New Roman" w:cs="Times New Roman"/>
          <w:sz w:val="24"/>
          <w:szCs w:val="24"/>
        </w:rPr>
        <w:t xml:space="preserve">tik vieną valstybės nacionalinio saugumo poreikius galintį įgyvendinti sraigtasparnių </w:t>
      </w:r>
      <w:r w:rsidR="00E75F42" w:rsidRPr="00BF31A1">
        <w:rPr>
          <w:rFonts w:ascii="Times New Roman" w:eastAsia="Calibri" w:hAnsi="Times New Roman" w:cs="Times New Roman"/>
          <w:sz w:val="24"/>
          <w:szCs w:val="24"/>
        </w:rPr>
        <w:t>t</w:t>
      </w:r>
      <w:r w:rsidR="00E75F42" w:rsidRPr="00BF31A1">
        <w:rPr>
          <w:rFonts w:ascii="Times New Roman" w:eastAsia="Calibri" w:hAnsi="Times New Roman" w:cs="Times New Roman"/>
          <w:bCs/>
          <w:sz w:val="24"/>
          <w:szCs w:val="24"/>
          <w:lang w:eastAsia="lt-LT"/>
        </w:rPr>
        <w:t xml:space="preserve">iekėją </w:t>
      </w:r>
      <w:r w:rsidR="00E75F42" w:rsidRPr="00BF31A1">
        <w:rPr>
          <w:rFonts w:ascii="Times New Roman" w:hAnsi="Times New Roman" w:cs="Times New Roman"/>
          <w:sz w:val="24"/>
          <w:szCs w:val="24"/>
        </w:rPr>
        <w:t>„</w:t>
      </w:r>
      <w:proofErr w:type="spellStart"/>
      <w:r w:rsidR="00E75F42" w:rsidRPr="00BF31A1">
        <w:rPr>
          <w:rFonts w:ascii="Times New Roman" w:hAnsi="Times New Roman" w:cs="Times New Roman"/>
          <w:sz w:val="24"/>
          <w:szCs w:val="24"/>
        </w:rPr>
        <w:t>Airbus</w:t>
      </w:r>
      <w:proofErr w:type="spellEnd"/>
      <w:r w:rsidR="00E75F42" w:rsidRPr="00BF31A1">
        <w:rPr>
          <w:rFonts w:ascii="Times New Roman" w:hAnsi="Times New Roman" w:cs="Times New Roman"/>
          <w:sz w:val="24"/>
          <w:szCs w:val="24"/>
        </w:rPr>
        <w:t xml:space="preserve"> </w:t>
      </w:r>
      <w:proofErr w:type="spellStart"/>
      <w:r w:rsidR="00E75F42" w:rsidRPr="00BF31A1">
        <w:rPr>
          <w:rFonts w:ascii="Times New Roman" w:hAnsi="Times New Roman" w:cs="Times New Roman"/>
          <w:sz w:val="24"/>
          <w:szCs w:val="24"/>
        </w:rPr>
        <w:t>Helicopters</w:t>
      </w:r>
      <w:proofErr w:type="spellEnd"/>
      <w:r w:rsidR="00E75F42" w:rsidRPr="00BF31A1">
        <w:rPr>
          <w:rFonts w:ascii="Times New Roman" w:hAnsi="Times New Roman" w:cs="Times New Roman"/>
          <w:sz w:val="24"/>
          <w:szCs w:val="24"/>
        </w:rPr>
        <w:t>“, ir kreiptis į Tarnybą sutikimo dėl tokio pirkimo būdo pasirinkimo</w:t>
      </w:r>
      <w:r w:rsidR="00E75F42" w:rsidRPr="00BF31A1">
        <w:rPr>
          <w:rStyle w:val="FootnoteReference"/>
          <w:rFonts w:ascii="Times New Roman" w:hAnsi="Times New Roman" w:cs="Times New Roman"/>
          <w:sz w:val="24"/>
          <w:szCs w:val="24"/>
        </w:rPr>
        <w:footnoteReference w:id="24"/>
      </w:r>
      <w:r w:rsidR="00E75F42" w:rsidRPr="00BF31A1">
        <w:rPr>
          <w:rFonts w:ascii="Times New Roman" w:eastAsia="Calibri" w:hAnsi="Times New Roman" w:cs="Times New Roman"/>
          <w:sz w:val="24"/>
          <w:szCs w:val="24"/>
        </w:rPr>
        <w:t>.</w:t>
      </w:r>
      <w:r w:rsidR="00E75F42" w:rsidRPr="00BF31A1">
        <w:rPr>
          <w:rFonts w:ascii="Times New Roman" w:hAnsi="Times New Roman" w:cs="Times New Roman"/>
          <w:sz w:val="24"/>
          <w:szCs w:val="24"/>
        </w:rPr>
        <w:t xml:space="preserve"> </w:t>
      </w:r>
      <w:r w:rsidR="00797299" w:rsidRPr="00AB1B75">
        <w:rPr>
          <w:rFonts w:ascii="Times New Roman" w:hAnsi="Times New Roman" w:cs="Times New Roman"/>
          <w:sz w:val="24"/>
          <w:szCs w:val="24"/>
        </w:rPr>
        <w:t>Planuojama Pirkimo vertė – 5</w:t>
      </w:r>
      <w:r w:rsidR="00797299">
        <w:rPr>
          <w:rFonts w:ascii="Times New Roman" w:hAnsi="Times New Roman" w:cs="Times New Roman"/>
          <w:sz w:val="24"/>
          <w:szCs w:val="24"/>
        </w:rPr>
        <w:t>7</w:t>
      </w:r>
      <w:r w:rsidR="00797299" w:rsidRPr="00AB1B75">
        <w:rPr>
          <w:rFonts w:ascii="Times New Roman" w:hAnsi="Times New Roman" w:cs="Times New Roman"/>
          <w:sz w:val="24"/>
          <w:szCs w:val="24"/>
        </w:rPr>
        <w:t xml:space="preserve"> mln. Eur. </w:t>
      </w:r>
    </w:p>
    <w:p w14:paraId="0F0E1348" w14:textId="32C5AB04" w:rsidR="009B19AA" w:rsidRPr="00BF31A1" w:rsidRDefault="00346D4D" w:rsidP="00340CA2">
      <w:pPr>
        <w:widowControl w:val="0"/>
        <w:spacing w:after="0" w:line="264" w:lineRule="auto"/>
        <w:ind w:firstLine="720"/>
        <w:jc w:val="both"/>
        <w:rPr>
          <w:rFonts w:ascii="Times New Roman" w:hAnsi="Times New Roman" w:cs="Times New Roman"/>
          <w:sz w:val="24"/>
          <w:szCs w:val="24"/>
        </w:rPr>
      </w:pPr>
      <w:r w:rsidRPr="00BF31A1">
        <w:rPr>
          <w:rFonts w:ascii="Times New Roman" w:hAnsi="Times New Roman" w:cs="Times New Roman"/>
          <w:sz w:val="24"/>
          <w:szCs w:val="24"/>
        </w:rPr>
        <w:t xml:space="preserve">Pažymėtina, kad Įstatymo 71 straipsnio 1 dalies 2 punkte nustatyta, kad </w:t>
      </w:r>
      <w:r w:rsidRPr="00BF31A1">
        <w:rPr>
          <w:rFonts w:ascii="Times New Roman" w:eastAsia="Calibri" w:hAnsi="Times New Roman" w:cs="Times New Roman"/>
          <w:sz w:val="24"/>
          <w:szCs w:val="24"/>
        </w:rPr>
        <w:t>prekės, paslaugos ar darbai neskelbiamų derybų būdu gali būti perkamos jeigu yra viena iš šių priežasčių: „</w:t>
      </w:r>
      <w:r w:rsidRPr="00BF31A1">
        <w:rPr>
          <w:rFonts w:ascii="Times New Roman" w:hAnsi="Times New Roman" w:cs="Times New Roman"/>
          <w:i/>
          <w:iCs/>
          <w:sz w:val="24"/>
          <w:szCs w:val="24"/>
        </w:rPr>
        <w:t>&lt;...&gt; jeigu prekes patiekti, paslaugas teikti ar darbus atlikti gali tik konkretus tiekėjas &lt;...&gt;</w:t>
      </w:r>
      <w:r w:rsidRPr="00BF31A1">
        <w:rPr>
          <w:rFonts w:ascii="Times New Roman" w:eastAsia="Calibri" w:hAnsi="Times New Roman" w:cs="Times New Roman"/>
          <w:i/>
          <w:iCs/>
          <w:sz w:val="24"/>
          <w:szCs w:val="24"/>
        </w:rPr>
        <w:t xml:space="preserve"> b) konkurencijos nėra dėl techninių priežasčių;</w:t>
      </w:r>
      <w:r w:rsidRPr="00BF31A1">
        <w:rPr>
          <w:rFonts w:ascii="Times New Roman" w:hAnsi="Times New Roman" w:cs="Times New Roman"/>
          <w:i/>
          <w:iCs/>
          <w:sz w:val="24"/>
          <w:szCs w:val="24"/>
        </w:rPr>
        <w:t xml:space="preserve"> c) dėl išimtinių teisių, įskaitant intelektinės nuosavybės teises, apsaugos &lt;...&gt;</w:t>
      </w:r>
      <w:r w:rsidRPr="00BF31A1">
        <w:rPr>
          <w:rFonts w:ascii="Times New Roman" w:hAnsi="Times New Roman" w:cs="Times New Roman"/>
          <w:sz w:val="24"/>
          <w:szCs w:val="24"/>
        </w:rPr>
        <w:t>“.</w:t>
      </w:r>
    </w:p>
    <w:p w14:paraId="3C37FB09" w14:textId="67D91CE8" w:rsidR="00B37B8B" w:rsidRPr="00BF31A1" w:rsidRDefault="00F3043D" w:rsidP="00340CA2">
      <w:pPr>
        <w:spacing w:after="0" w:line="264" w:lineRule="auto"/>
        <w:ind w:firstLine="720"/>
        <w:jc w:val="both"/>
        <w:rPr>
          <w:rStyle w:val="cf31"/>
          <w:rFonts w:ascii="Times New Roman" w:hAnsi="Times New Roman" w:cs="Times New Roman"/>
          <w:sz w:val="24"/>
          <w:szCs w:val="24"/>
        </w:rPr>
      </w:pPr>
      <w:r w:rsidRPr="00BF31A1">
        <w:rPr>
          <w:rFonts w:ascii="Times New Roman" w:hAnsi="Times New Roman" w:cs="Times New Roman"/>
          <w:sz w:val="24"/>
          <w:szCs w:val="24"/>
        </w:rPr>
        <w:t>Į</w:t>
      </w:r>
      <w:r w:rsidR="00B11A41" w:rsidRPr="00BF31A1">
        <w:rPr>
          <w:rFonts w:ascii="Times New Roman" w:eastAsia="Calibri" w:hAnsi="Times New Roman" w:cs="Times New Roman"/>
          <w:iCs/>
          <w:sz w:val="24"/>
          <w:szCs w:val="24"/>
        </w:rPr>
        <w:t>vertinus nurodytus argumentus ir pateiktus dokumentus</w:t>
      </w:r>
      <w:r w:rsidR="00FB457B" w:rsidRPr="00BF31A1">
        <w:rPr>
          <w:rFonts w:ascii="Times New Roman" w:eastAsia="Calibri" w:hAnsi="Times New Roman" w:cs="Times New Roman"/>
          <w:iCs/>
          <w:sz w:val="24"/>
          <w:szCs w:val="24"/>
        </w:rPr>
        <w:t>,</w:t>
      </w:r>
      <w:r w:rsidR="00B11A41" w:rsidRPr="00BF31A1">
        <w:rPr>
          <w:rFonts w:ascii="Times New Roman" w:eastAsia="Calibri" w:hAnsi="Times New Roman" w:cs="Times New Roman"/>
          <w:iCs/>
          <w:sz w:val="24"/>
          <w:szCs w:val="24"/>
        </w:rPr>
        <w:t xml:space="preserve"> nustatyta, </w:t>
      </w:r>
      <w:r w:rsidR="00B11A41" w:rsidRPr="00BF31A1">
        <w:rPr>
          <w:rFonts w:ascii="Times New Roman" w:eastAsia="Calibri" w:hAnsi="Times New Roman" w:cs="Times New Roman"/>
          <w:sz w:val="24"/>
          <w:szCs w:val="24"/>
          <w:lang w:eastAsia="lt-LT"/>
        </w:rPr>
        <w:t xml:space="preserve">kad </w:t>
      </w:r>
      <w:r w:rsidR="005B27FC" w:rsidRPr="00BF31A1">
        <w:rPr>
          <w:rFonts w:ascii="Times New Roman" w:eastAsia="Calibri" w:hAnsi="Times New Roman" w:cs="Times New Roman"/>
          <w:sz w:val="24"/>
          <w:szCs w:val="24"/>
        </w:rPr>
        <w:t>VSAT</w:t>
      </w:r>
      <w:r w:rsidR="00B11A41" w:rsidRPr="00BF31A1">
        <w:rPr>
          <w:rFonts w:ascii="Times New Roman" w:eastAsia="Calibri" w:hAnsi="Times New Roman" w:cs="Times New Roman"/>
          <w:sz w:val="24"/>
          <w:szCs w:val="24"/>
          <w:lang w:eastAsia="lt-LT"/>
        </w:rPr>
        <w:t xml:space="preserve"> priimtas sprendimas ir pasirinktas pirkimo būdas atitinka Įstatymo 71 straipsnio 1 dalies 2 punkto b) ir c) </w:t>
      </w:r>
      <w:r w:rsidR="00B11A41" w:rsidRPr="00BF31A1">
        <w:rPr>
          <w:rFonts w:ascii="Times New Roman" w:eastAsia="Calibri" w:hAnsi="Times New Roman" w:cs="Times New Roman"/>
          <w:sz w:val="24"/>
          <w:szCs w:val="24"/>
          <w:lang w:eastAsia="lt-LT"/>
        </w:rPr>
        <w:lastRenderedPageBreak/>
        <w:t>papunkčių nuostatas, t. y.</w:t>
      </w:r>
      <w:r w:rsidR="00C26C0F" w:rsidRPr="00BF31A1">
        <w:rPr>
          <w:rFonts w:ascii="Times New Roman" w:eastAsia="Calibri" w:hAnsi="Times New Roman" w:cs="Times New Roman"/>
          <w:sz w:val="24"/>
          <w:szCs w:val="24"/>
          <w:lang w:eastAsia="lt-LT"/>
        </w:rPr>
        <w:t>,</w:t>
      </w:r>
      <w:r w:rsidR="008A1C09" w:rsidRPr="00BF31A1">
        <w:rPr>
          <w:rFonts w:ascii="Times New Roman" w:eastAsia="Calibri" w:hAnsi="Times New Roman" w:cs="Times New Roman"/>
          <w:sz w:val="24"/>
          <w:szCs w:val="24"/>
          <w:lang w:eastAsia="lt-LT"/>
        </w:rPr>
        <w:t xml:space="preserve"> </w:t>
      </w:r>
      <w:r w:rsidR="00C26C0F" w:rsidRPr="00BF31A1">
        <w:rPr>
          <w:rFonts w:ascii="Times New Roman" w:hAnsi="Times New Roman" w:cs="Times New Roman"/>
          <w:sz w:val="24"/>
          <w:szCs w:val="24"/>
        </w:rPr>
        <w:t xml:space="preserve">atsižvelgiant į VSAT naujoms ir esamoms užduotims keliamus reikalavimus, VSAT turimą infrastruktūrą (įskaitant turimus sraigtasparnius, įrangą, techninės priežiūros atlikimo galimybes), turimus žmogiškuosius išteklius (įskaitant pilotų rengimą ir skrydžio įgulos patirties reikalavimus), </w:t>
      </w:r>
      <w:r w:rsidR="00F64717" w:rsidRPr="00BF31A1">
        <w:rPr>
          <w:rFonts w:ascii="Times New Roman" w:hAnsi="Times New Roman" w:cs="Times New Roman"/>
          <w:sz w:val="24"/>
          <w:szCs w:val="24"/>
        </w:rPr>
        <w:t xml:space="preserve">reikalavimus dėl </w:t>
      </w:r>
      <w:r w:rsidR="00C26C0F" w:rsidRPr="00BF31A1">
        <w:rPr>
          <w:rFonts w:ascii="Times New Roman" w:hAnsi="Times New Roman" w:cs="Times New Roman"/>
          <w:sz w:val="24"/>
          <w:szCs w:val="24"/>
        </w:rPr>
        <w:t xml:space="preserve">saugos vadybos sistemos </w:t>
      </w:r>
      <w:r w:rsidR="00F64717" w:rsidRPr="00BF31A1">
        <w:rPr>
          <w:rFonts w:ascii="Times New Roman" w:hAnsi="Times New Roman" w:cs="Times New Roman"/>
          <w:sz w:val="24"/>
          <w:szCs w:val="24"/>
        </w:rPr>
        <w:t xml:space="preserve">taikymo </w:t>
      </w:r>
      <w:r w:rsidR="00C26C0F" w:rsidRPr="00BF31A1">
        <w:rPr>
          <w:rFonts w:ascii="Times New Roman" w:hAnsi="Times New Roman" w:cs="Times New Roman"/>
          <w:sz w:val="24"/>
          <w:szCs w:val="24"/>
        </w:rPr>
        <w:t>skrydžiuose ir siekį racionaliai naudoti lėšas bei pateiktus atliktos analizės duomenis, pagrįstus teisiniu reglamentavimu ir viešai skelbiama kompete</w:t>
      </w:r>
      <w:r w:rsidR="00295B9A" w:rsidRPr="00BF31A1">
        <w:rPr>
          <w:rFonts w:ascii="Times New Roman" w:hAnsi="Times New Roman" w:cs="Times New Roman"/>
          <w:sz w:val="24"/>
          <w:szCs w:val="24"/>
        </w:rPr>
        <w:t>n</w:t>
      </w:r>
      <w:r w:rsidR="00C26C0F" w:rsidRPr="00BF31A1">
        <w:rPr>
          <w:rFonts w:ascii="Times New Roman" w:hAnsi="Times New Roman" w:cs="Times New Roman"/>
          <w:sz w:val="24"/>
          <w:szCs w:val="24"/>
        </w:rPr>
        <w:t xml:space="preserve">tingų institucijų informacija, </w:t>
      </w:r>
      <w:r w:rsidR="008A1C09" w:rsidRPr="00BF31A1">
        <w:rPr>
          <w:rFonts w:ascii="Times New Roman" w:eastAsia="Calibri" w:hAnsi="Times New Roman" w:cs="Times New Roman"/>
          <w:sz w:val="24"/>
          <w:szCs w:val="24"/>
          <w:lang w:eastAsia="lt-LT"/>
        </w:rPr>
        <w:t xml:space="preserve">tik </w:t>
      </w:r>
      <w:r w:rsidR="008A1C09" w:rsidRPr="00BF31A1">
        <w:rPr>
          <w:rFonts w:ascii="Times New Roman" w:hAnsi="Times New Roman" w:cs="Times New Roman"/>
          <w:sz w:val="24"/>
          <w:szCs w:val="24"/>
        </w:rPr>
        <w:t>„</w:t>
      </w:r>
      <w:proofErr w:type="spellStart"/>
      <w:r w:rsidR="008A1C09" w:rsidRPr="00BF31A1">
        <w:rPr>
          <w:rFonts w:ascii="Times New Roman" w:hAnsi="Times New Roman" w:cs="Times New Roman"/>
          <w:sz w:val="24"/>
          <w:szCs w:val="24"/>
        </w:rPr>
        <w:t>Airbus</w:t>
      </w:r>
      <w:proofErr w:type="spellEnd"/>
      <w:r w:rsidR="008A1C09" w:rsidRPr="00BF31A1">
        <w:rPr>
          <w:rFonts w:ascii="Times New Roman" w:hAnsi="Times New Roman" w:cs="Times New Roman"/>
          <w:sz w:val="24"/>
          <w:szCs w:val="24"/>
        </w:rPr>
        <w:t xml:space="preserve"> </w:t>
      </w:r>
      <w:proofErr w:type="spellStart"/>
      <w:r w:rsidR="008A1C09" w:rsidRPr="00BF31A1">
        <w:rPr>
          <w:rFonts w:ascii="Times New Roman" w:hAnsi="Times New Roman" w:cs="Times New Roman"/>
          <w:sz w:val="24"/>
          <w:szCs w:val="24"/>
        </w:rPr>
        <w:t>Helicopters</w:t>
      </w:r>
      <w:proofErr w:type="spellEnd"/>
      <w:r w:rsidR="008A1C09" w:rsidRPr="00BF31A1">
        <w:rPr>
          <w:rFonts w:ascii="Times New Roman" w:hAnsi="Times New Roman" w:cs="Times New Roman"/>
          <w:sz w:val="24"/>
          <w:szCs w:val="24"/>
        </w:rPr>
        <w:t xml:space="preserve">“ pagamintas sraigtasparnio modelis H145 </w:t>
      </w:r>
      <w:r w:rsidR="008A1C09" w:rsidRPr="00BF31A1">
        <w:rPr>
          <w:rStyle w:val="cf31"/>
          <w:rFonts w:ascii="Times New Roman" w:hAnsi="Times New Roman" w:cs="Times New Roman"/>
          <w:b w:val="0"/>
          <w:bCs w:val="0"/>
          <w:color w:val="auto"/>
          <w:sz w:val="24"/>
          <w:szCs w:val="24"/>
          <w:shd w:val="clear" w:color="auto" w:fill="auto"/>
        </w:rPr>
        <w:t>atitinka reikalaujamas</w:t>
      </w:r>
      <w:r w:rsidR="008A1C09" w:rsidRPr="00BF31A1">
        <w:rPr>
          <w:rStyle w:val="cf11"/>
          <w:rFonts w:ascii="Times New Roman" w:hAnsi="Times New Roman" w:cs="Times New Roman"/>
          <w:b/>
          <w:bCs/>
          <w:color w:val="auto"/>
          <w:sz w:val="24"/>
          <w:szCs w:val="24"/>
          <w:shd w:val="clear" w:color="auto" w:fill="auto"/>
        </w:rPr>
        <w:t xml:space="preserve"> </w:t>
      </w:r>
      <w:r w:rsidR="002965B6" w:rsidRPr="00BF31A1">
        <w:rPr>
          <w:rStyle w:val="cf11"/>
          <w:rFonts w:ascii="Times New Roman" w:hAnsi="Times New Roman" w:cs="Times New Roman"/>
          <w:color w:val="auto"/>
          <w:sz w:val="24"/>
          <w:szCs w:val="24"/>
          <w:shd w:val="clear" w:color="auto" w:fill="auto"/>
        </w:rPr>
        <w:t xml:space="preserve">VSAT </w:t>
      </w:r>
      <w:r w:rsidR="008A1C09" w:rsidRPr="00BF31A1">
        <w:rPr>
          <w:rStyle w:val="cf31"/>
          <w:rFonts w:ascii="Times New Roman" w:hAnsi="Times New Roman" w:cs="Times New Roman"/>
          <w:b w:val="0"/>
          <w:bCs w:val="0"/>
          <w:color w:val="auto"/>
          <w:sz w:val="24"/>
          <w:szCs w:val="24"/>
          <w:shd w:val="clear" w:color="auto" w:fill="auto"/>
        </w:rPr>
        <w:t>technines ypatybes</w:t>
      </w:r>
      <w:r w:rsidR="000250E9">
        <w:rPr>
          <w:rStyle w:val="cf31"/>
          <w:rFonts w:ascii="Times New Roman" w:hAnsi="Times New Roman" w:cs="Times New Roman"/>
          <w:b w:val="0"/>
          <w:bCs w:val="0"/>
          <w:color w:val="auto"/>
          <w:sz w:val="24"/>
          <w:szCs w:val="24"/>
          <w:shd w:val="clear" w:color="auto" w:fill="auto"/>
        </w:rPr>
        <w:t xml:space="preserve"> </w:t>
      </w:r>
      <w:r w:rsidR="000250E9" w:rsidRPr="00797299">
        <w:rPr>
          <w:rStyle w:val="cf31"/>
          <w:rFonts w:ascii="Times New Roman" w:hAnsi="Times New Roman" w:cs="Times New Roman"/>
          <w:b w:val="0"/>
          <w:bCs w:val="0"/>
          <w:color w:val="auto"/>
          <w:sz w:val="24"/>
          <w:szCs w:val="24"/>
          <w:shd w:val="clear" w:color="auto" w:fill="auto"/>
        </w:rPr>
        <w:t>ir tik tiekėjas „</w:t>
      </w:r>
      <w:proofErr w:type="spellStart"/>
      <w:r w:rsidR="000250E9" w:rsidRPr="00797299">
        <w:rPr>
          <w:rStyle w:val="cf31"/>
          <w:rFonts w:ascii="Times New Roman" w:hAnsi="Times New Roman" w:cs="Times New Roman"/>
          <w:b w:val="0"/>
          <w:bCs w:val="0"/>
          <w:color w:val="auto"/>
          <w:sz w:val="24"/>
          <w:szCs w:val="24"/>
          <w:shd w:val="clear" w:color="auto" w:fill="auto"/>
        </w:rPr>
        <w:t>Airbus</w:t>
      </w:r>
      <w:proofErr w:type="spellEnd"/>
      <w:r w:rsidR="000250E9" w:rsidRPr="00797299">
        <w:rPr>
          <w:rStyle w:val="cf31"/>
          <w:rFonts w:ascii="Times New Roman" w:hAnsi="Times New Roman" w:cs="Times New Roman"/>
          <w:b w:val="0"/>
          <w:bCs w:val="0"/>
          <w:color w:val="auto"/>
          <w:sz w:val="24"/>
          <w:szCs w:val="24"/>
          <w:shd w:val="clear" w:color="auto" w:fill="auto"/>
        </w:rPr>
        <w:t xml:space="preserve"> </w:t>
      </w:r>
      <w:proofErr w:type="spellStart"/>
      <w:r w:rsidR="000250E9" w:rsidRPr="00797299">
        <w:rPr>
          <w:rStyle w:val="cf31"/>
          <w:rFonts w:ascii="Times New Roman" w:hAnsi="Times New Roman" w:cs="Times New Roman"/>
          <w:b w:val="0"/>
          <w:bCs w:val="0"/>
          <w:color w:val="auto"/>
          <w:sz w:val="24"/>
          <w:szCs w:val="24"/>
          <w:shd w:val="clear" w:color="auto" w:fill="auto"/>
        </w:rPr>
        <w:t>Helicopters</w:t>
      </w:r>
      <w:proofErr w:type="spellEnd"/>
      <w:r w:rsidR="000250E9" w:rsidRPr="00797299">
        <w:rPr>
          <w:rStyle w:val="cf31"/>
          <w:rFonts w:ascii="Times New Roman" w:hAnsi="Times New Roman" w:cs="Times New Roman"/>
          <w:b w:val="0"/>
          <w:bCs w:val="0"/>
          <w:color w:val="auto"/>
          <w:sz w:val="24"/>
          <w:szCs w:val="24"/>
          <w:shd w:val="clear" w:color="auto" w:fill="auto"/>
        </w:rPr>
        <w:t xml:space="preserve">“ </w:t>
      </w:r>
      <w:r w:rsidR="00C631D1" w:rsidRPr="00797299">
        <w:rPr>
          <w:rStyle w:val="cf31"/>
          <w:rFonts w:ascii="Times New Roman" w:hAnsi="Times New Roman" w:cs="Times New Roman"/>
          <w:b w:val="0"/>
          <w:bCs w:val="0"/>
          <w:color w:val="auto"/>
          <w:sz w:val="24"/>
          <w:szCs w:val="24"/>
          <w:shd w:val="clear" w:color="auto" w:fill="auto"/>
        </w:rPr>
        <w:t xml:space="preserve">turi išimtines teises </w:t>
      </w:r>
      <w:r w:rsidR="000250E9" w:rsidRPr="00797299">
        <w:rPr>
          <w:rStyle w:val="cf31"/>
          <w:rFonts w:ascii="Times New Roman" w:hAnsi="Times New Roman" w:cs="Times New Roman"/>
          <w:b w:val="0"/>
          <w:bCs w:val="0"/>
          <w:color w:val="auto"/>
          <w:sz w:val="24"/>
          <w:szCs w:val="24"/>
          <w:shd w:val="clear" w:color="auto" w:fill="auto"/>
        </w:rPr>
        <w:t>gamin</w:t>
      </w:r>
      <w:r w:rsidR="00C631D1" w:rsidRPr="00797299">
        <w:rPr>
          <w:rStyle w:val="cf31"/>
          <w:rFonts w:ascii="Times New Roman" w:hAnsi="Times New Roman" w:cs="Times New Roman"/>
          <w:b w:val="0"/>
          <w:bCs w:val="0"/>
          <w:color w:val="auto"/>
          <w:sz w:val="24"/>
          <w:szCs w:val="24"/>
          <w:shd w:val="clear" w:color="auto" w:fill="auto"/>
        </w:rPr>
        <w:t xml:space="preserve">ti ir technologiškai modifikuoti šio modelio </w:t>
      </w:r>
      <w:r w:rsidR="000250E9" w:rsidRPr="00797299">
        <w:rPr>
          <w:rStyle w:val="cf31"/>
          <w:rFonts w:ascii="Times New Roman" w:hAnsi="Times New Roman" w:cs="Times New Roman"/>
          <w:b w:val="0"/>
          <w:bCs w:val="0"/>
          <w:color w:val="auto"/>
          <w:sz w:val="24"/>
          <w:szCs w:val="24"/>
          <w:shd w:val="clear" w:color="auto" w:fill="auto"/>
        </w:rPr>
        <w:t>sraigtasparnius</w:t>
      </w:r>
      <w:r w:rsidR="00C26C0F" w:rsidRPr="00BF31A1">
        <w:rPr>
          <w:rStyle w:val="cf31"/>
          <w:rFonts w:ascii="Times New Roman" w:hAnsi="Times New Roman" w:cs="Times New Roman"/>
          <w:b w:val="0"/>
          <w:bCs w:val="0"/>
          <w:color w:val="auto"/>
          <w:sz w:val="24"/>
          <w:szCs w:val="24"/>
          <w:shd w:val="clear" w:color="auto" w:fill="auto"/>
        </w:rPr>
        <w:t xml:space="preserve">. </w:t>
      </w:r>
      <w:r w:rsidR="002965B6" w:rsidRPr="00BF31A1">
        <w:rPr>
          <w:rStyle w:val="cf31"/>
          <w:rFonts w:ascii="Times New Roman" w:hAnsi="Times New Roman" w:cs="Times New Roman"/>
          <w:b w:val="0"/>
          <w:bCs w:val="0"/>
          <w:color w:val="auto"/>
          <w:sz w:val="24"/>
          <w:szCs w:val="24"/>
          <w:shd w:val="clear" w:color="auto" w:fill="auto"/>
        </w:rPr>
        <w:t xml:space="preserve">Įsigijus </w:t>
      </w:r>
      <w:r w:rsidR="00EA79F6" w:rsidRPr="00BF31A1">
        <w:rPr>
          <w:rStyle w:val="cf31"/>
          <w:rFonts w:ascii="Times New Roman" w:hAnsi="Times New Roman" w:cs="Times New Roman"/>
          <w:b w:val="0"/>
          <w:bCs w:val="0"/>
          <w:color w:val="auto"/>
          <w:sz w:val="24"/>
          <w:szCs w:val="24"/>
          <w:shd w:val="clear" w:color="auto" w:fill="auto"/>
        </w:rPr>
        <w:t>kito</w:t>
      </w:r>
      <w:r w:rsidR="002965B6" w:rsidRPr="00BF31A1">
        <w:rPr>
          <w:rStyle w:val="cf31"/>
          <w:rFonts w:ascii="Times New Roman" w:hAnsi="Times New Roman" w:cs="Times New Roman"/>
          <w:b w:val="0"/>
          <w:bCs w:val="0"/>
          <w:color w:val="auto"/>
          <w:sz w:val="24"/>
          <w:szCs w:val="24"/>
          <w:shd w:val="clear" w:color="auto" w:fill="auto"/>
        </w:rPr>
        <w:t xml:space="preserve"> gamintoj</w:t>
      </w:r>
      <w:r w:rsidR="00EA79F6" w:rsidRPr="00BF31A1">
        <w:rPr>
          <w:rStyle w:val="cf31"/>
          <w:rFonts w:ascii="Times New Roman" w:hAnsi="Times New Roman" w:cs="Times New Roman"/>
          <w:b w:val="0"/>
          <w:bCs w:val="0"/>
          <w:color w:val="auto"/>
          <w:sz w:val="24"/>
          <w:szCs w:val="24"/>
          <w:shd w:val="clear" w:color="auto" w:fill="auto"/>
        </w:rPr>
        <w:t>o</w:t>
      </w:r>
      <w:r w:rsidR="002965B6" w:rsidRPr="00BF31A1">
        <w:rPr>
          <w:rStyle w:val="cf31"/>
          <w:rFonts w:ascii="Times New Roman" w:hAnsi="Times New Roman" w:cs="Times New Roman"/>
          <w:b w:val="0"/>
          <w:bCs w:val="0"/>
          <w:color w:val="auto"/>
          <w:sz w:val="24"/>
          <w:szCs w:val="24"/>
          <w:shd w:val="clear" w:color="auto" w:fill="auto"/>
        </w:rPr>
        <w:t xml:space="preserve"> pagamintus sraigtasparnius, </w:t>
      </w:r>
      <w:r w:rsidRPr="00BF31A1">
        <w:rPr>
          <w:rStyle w:val="cf31"/>
          <w:rFonts w:ascii="Times New Roman" w:hAnsi="Times New Roman" w:cs="Times New Roman"/>
          <w:b w:val="0"/>
          <w:bCs w:val="0"/>
          <w:color w:val="auto"/>
          <w:sz w:val="24"/>
          <w:szCs w:val="24"/>
          <w:shd w:val="clear" w:color="auto" w:fill="auto"/>
        </w:rPr>
        <w:t>atsirastų</w:t>
      </w:r>
      <w:r w:rsidR="002F601C" w:rsidRPr="00BF31A1">
        <w:rPr>
          <w:rStyle w:val="cf31"/>
          <w:rFonts w:ascii="Times New Roman" w:hAnsi="Times New Roman" w:cs="Times New Roman"/>
          <w:color w:val="auto"/>
          <w:sz w:val="24"/>
          <w:szCs w:val="24"/>
          <w:shd w:val="clear" w:color="auto" w:fill="auto"/>
        </w:rPr>
        <w:t xml:space="preserve"> </w:t>
      </w:r>
      <w:r w:rsidR="002F601C" w:rsidRPr="00BF31A1">
        <w:rPr>
          <w:rStyle w:val="cf31"/>
          <w:rFonts w:ascii="Times New Roman" w:hAnsi="Times New Roman" w:cs="Times New Roman"/>
          <w:b w:val="0"/>
          <w:bCs w:val="0"/>
          <w:color w:val="auto"/>
          <w:sz w:val="24"/>
          <w:szCs w:val="24"/>
          <w:shd w:val="clear" w:color="auto" w:fill="auto"/>
        </w:rPr>
        <w:t xml:space="preserve">kliūčių sąveikai </w:t>
      </w:r>
      <w:r w:rsidR="00EA79F6" w:rsidRPr="00BF31A1">
        <w:rPr>
          <w:rStyle w:val="cf31"/>
          <w:rFonts w:ascii="Times New Roman" w:hAnsi="Times New Roman" w:cs="Times New Roman"/>
          <w:b w:val="0"/>
          <w:bCs w:val="0"/>
          <w:color w:val="auto"/>
          <w:sz w:val="24"/>
          <w:szCs w:val="24"/>
          <w:shd w:val="clear" w:color="auto" w:fill="auto"/>
        </w:rPr>
        <w:t>i</w:t>
      </w:r>
      <w:r w:rsidR="002F601C" w:rsidRPr="00BF31A1">
        <w:rPr>
          <w:rStyle w:val="cf31"/>
          <w:rFonts w:ascii="Times New Roman" w:hAnsi="Times New Roman" w:cs="Times New Roman"/>
          <w:b w:val="0"/>
          <w:bCs w:val="0"/>
          <w:color w:val="auto"/>
          <w:sz w:val="24"/>
          <w:szCs w:val="24"/>
          <w:shd w:val="clear" w:color="auto" w:fill="auto"/>
        </w:rPr>
        <w:t xml:space="preserve">r </w:t>
      </w:r>
      <w:r w:rsidRPr="00BF31A1">
        <w:rPr>
          <w:rStyle w:val="cf31"/>
          <w:rFonts w:ascii="Times New Roman" w:hAnsi="Times New Roman" w:cs="Times New Roman"/>
          <w:b w:val="0"/>
          <w:bCs w:val="0"/>
          <w:color w:val="auto"/>
          <w:sz w:val="24"/>
          <w:szCs w:val="24"/>
          <w:shd w:val="clear" w:color="auto" w:fill="auto"/>
        </w:rPr>
        <w:t>kiltų</w:t>
      </w:r>
      <w:r w:rsidR="002F601C" w:rsidRPr="00BF31A1">
        <w:rPr>
          <w:rStyle w:val="cf31"/>
          <w:rFonts w:ascii="Times New Roman" w:hAnsi="Times New Roman" w:cs="Times New Roman"/>
          <w:b w:val="0"/>
          <w:bCs w:val="0"/>
          <w:color w:val="auto"/>
          <w:sz w:val="24"/>
          <w:szCs w:val="24"/>
          <w:shd w:val="clear" w:color="auto" w:fill="auto"/>
        </w:rPr>
        <w:t xml:space="preserve"> neproporcingų techninių naudojimo </w:t>
      </w:r>
      <w:r w:rsidR="00EA79F6" w:rsidRPr="00BF31A1">
        <w:rPr>
          <w:rStyle w:val="cf31"/>
          <w:rFonts w:ascii="Times New Roman" w:hAnsi="Times New Roman" w:cs="Times New Roman"/>
          <w:b w:val="0"/>
          <w:bCs w:val="0"/>
          <w:color w:val="auto"/>
          <w:sz w:val="24"/>
          <w:szCs w:val="24"/>
          <w:shd w:val="clear" w:color="auto" w:fill="auto"/>
        </w:rPr>
        <w:t xml:space="preserve">bei </w:t>
      </w:r>
      <w:r w:rsidR="002F601C" w:rsidRPr="00BF31A1">
        <w:rPr>
          <w:rStyle w:val="cf31"/>
          <w:rFonts w:ascii="Times New Roman" w:hAnsi="Times New Roman" w:cs="Times New Roman"/>
          <w:b w:val="0"/>
          <w:bCs w:val="0"/>
          <w:color w:val="auto"/>
          <w:sz w:val="24"/>
          <w:szCs w:val="24"/>
          <w:shd w:val="clear" w:color="auto" w:fill="auto"/>
        </w:rPr>
        <w:t>priežiūros sunkumų</w:t>
      </w:r>
      <w:r w:rsidR="00905CCC" w:rsidRPr="00BF31A1">
        <w:rPr>
          <w:rStyle w:val="cf31"/>
          <w:rFonts w:ascii="Times New Roman" w:hAnsi="Times New Roman" w:cs="Times New Roman"/>
          <w:color w:val="auto"/>
          <w:sz w:val="24"/>
          <w:szCs w:val="24"/>
          <w:shd w:val="clear" w:color="auto" w:fill="auto"/>
        </w:rPr>
        <w:t xml:space="preserve"> </w:t>
      </w:r>
      <w:r w:rsidR="00905CCC" w:rsidRPr="00BF31A1">
        <w:rPr>
          <w:rStyle w:val="cf31"/>
          <w:rFonts w:ascii="Times New Roman" w:hAnsi="Times New Roman" w:cs="Times New Roman"/>
          <w:b w:val="0"/>
          <w:bCs w:val="0"/>
          <w:color w:val="auto"/>
          <w:sz w:val="24"/>
          <w:szCs w:val="24"/>
          <w:shd w:val="clear" w:color="auto" w:fill="auto"/>
        </w:rPr>
        <w:t>(</w:t>
      </w:r>
      <w:r w:rsidR="00EA79F6" w:rsidRPr="00BF31A1">
        <w:rPr>
          <w:rStyle w:val="cf31"/>
          <w:rFonts w:ascii="Times New Roman" w:hAnsi="Times New Roman" w:cs="Times New Roman"/>
          <w:b w:val="0"/>
          <w:bCs w:val="0"/>
          <w:color w:val="auto"/>
          <w:sz w:val="24"/>
          <w:szCs w:val="24"/>
          <w:shd w:val="clear" w:color="auto" w:fill="auto"/>
        </w:rPr>
        <w:t xml:space="preserve">t. y. </w:t>
      </w:r>
      <w:r w:rsidR="00905CCC" w:rsidRPr="00BF31A1">
        <w:rPr>
          <w:rFonts w:ascii="Times New Roman" w:hAnsi="Times New Roman" w:cs="Times New Roman"/>
          <w:sz w:val="24"/>
          <w:szCs w:val="24"/>
        </w:rPr>
        <w:t>konkurencijos nėra dėl techninių priežasčių</w:t>
      </w:r>
      <w:r w:rsidR="009E41DC" w:rsidRPr="00BF31A1">
        <w:rPr>
          <w:rFonts w:ascii="Times New Roman" w:hAnsi="Times New Roman" w:cs="Times New Roman"/>
          <w:sz w:val="24"/>
          <w:szCs w:val="24"/>
        </w:rPr>
        <w:t>)</w:t>
      </w:r>
      <w:r w:rsidR="00EA79F6" w:rsidRPr="00BF31A1">
        <w:rPr>
          <w:rFonts w:ascii="Times New Roman" w:hAnsi="Times New Roman" w:cs="Times New Roman"/>
          <w:sz w:val="24"/>
          <w:szCs w:val="24"/>
        </w:rPr>
        <w:t xml:space="preserve">. </w:t>
      </w:r>
      <w:r w:rsidR="005D7F10" w:rsidRPr="00BF31A1">
        <w:rPr>
          <w:rFonts w:ascii="Times New Roman" w:hAnsi="Times New Roman" w:cs="Times New Roman"/>
          <w:sz w:val="24"/>
          <w:szCs w:val="24"/>
        </w:rPr>
        <w:t>Be to, to</w:t>
      </w:r>
      <w:r w:rsidR="00EA79F6" w:rsidRPr="00BF31A1">
        <w:rPr>
          <w:rFonts w:ascii="Times New Roman" w:hAnsi="Times New Roman" w:cs="Times New Roman"/>
          <w:sz w:val="24"/>
          <w:szCs w:val="24"/>
        </w:rPr>
        <w:t xml:space="preserve"> paties tipo</w:t>
      </w:r>
      <w:r w:rsidR="005D7F10" w:rsidRPr="00BF31A1">
        <w:rPr>
          <w:rFonts w:ascii="Times New Roman" w:hAnsi="Times New Roman" w:cs="Times New Roman"/>
          <w:sz w:val="24"/>
          <w:szCs w:val="24"/>
        </w:rPr>
        <w:t xml:space="preserve"> (modelio)</w:t>
      </w:r>
      <w:r w:rsidR="00EA79F6" w:rsidRPr="00BF31A1">
        <w:rPr>
          <w:rFonts w:ascii="Times New Roman" w:hAnsi="Times New Roman" w:cs="Times New Roman"/>
          <w:sz w:val="24"/>
          <w:szCs w:val="24"/>
        </w:rPr>
        <w:t xml:space="preserve"> sraigtasparnio </w:t>
      </w:r>
      <w:r w:rsidR="004779C5" w:rsidRPr="00BF31A1">
        <w:rPr>
          <w:rStyle w:val="cf31"/>
          <w:rFonts w:ascii="Times New Roman" w:hAnsi="Times New Roman" w:cs="Times New Roman"/>
          <w:b w:val="0"/>
          <w:bCs w:val="0"/>
          <w:color w:val="auto"/>
          <w:sz w:val="24"/>
          <w:szCs w:val="24"/>
          <w:shd w:val="clear" w:color="auto" w:fill="auto"/>
        </w:rPr>
        <w:t xml:space="preserve">įsigijimas </w:t>
      </w:r>
      <w:r w:rsidR="009E41DC" w:rsidRPr="00BF31A1">
        <w:rPr>
          <w:rStyle w:val="cf31"/>
          <w:rFonts w:ascii="Times New Roman" w:hAnsi="Times New Roman" w:cs="Times New Roman"/>
          <w:b w:val="0"/>
          <w:bCs w:val="0"/>
          <w:color w:val="auto"/>
          <w:sz w:val="24"/>
          <w:szCs w:val="24"/>
          <w:shd w:val="clear" w:color="auto" w:fill="auto"/>
        </w:rPr>
        <w:t>užtikrin</w:t>
      </w:r>
      <w:r w:rsidR="005D7F10" w:rsidRPr="00BF31A1">
        <w:rPr>
          <w:rStyle w:val="cf31"/>
          <w:rFonts w:ascii="Times New Roman" w:hAnsi="Times New Roman" w:cs="Times New Roman"/>
          <w:b w:val="0"/>
          <w:bCs w:val="0"/>
          <w:color w:val="auto"/>
          <w:sz w:val="24"/>
          <w:szCs w:val="24"/>
          <w:shd w:val="clear" w:color="auto" w:fill="auto"/>
        </w:rPr>
        <w:t>s anksčiau įsigytos specialiosios įrangos</w:t>
      </w:r>
      <w:r w:rsidR="002C7B5C">
        <w:rPr>
          <w:rStyle w:val="cf31"/>
          <w:rFonts w:ascii="Times New Roman" w:hAnsi="Times New Roman" w:cs="Times New Roman"/>
          <w:b w:val="0"/>
          <w:bCs w:val="0"/>
          <w:color w:val="auto"/>
          <w:sz w:val="24"/>
          <w:szCs w:val="24"/>
          <w:shd w:val="clear" w:color="auto" w:fill="auto"/>
        </w:rPr>
        <w:t xml:space="preserve"> </w:t>
      </w:r>
      <w:r w:rsidR="005D7F10" w:rsidRPr="00BF31A1">
        <w:rPr>
          <w:rFonts w:ascii="Times New Roman" w:hAnsi="Times New Roman" w:cs="Times New Roman"/>
          <w:sz w:val="24"/>
          <w:szCs w:val="24"/>
        </w:rPr>
        <w:t>naudojimo sąveikumą ir techninį suderinamumą</w:t>
      </w:r>
      <w:r w:rsidR="00A0357A" w:rsidRPr="00BF31A1">
        <w:rPr>
          <w:rFonts w:ascii="Times New Roman" w:hAnsi="Times New Roman" w:cs="Times New Roman"/>
          <w:sz w:val="24"/>
          <w:szCs w:val="24"/>
        </w:rPr>
        <w:t>.</w:t>
      </w:r>
    </w:p>
    <w:p w14:paraId="4F59BA99" w14:textId="063EF7F4" w:rsidR="00B11A41" w:rsidRPr="00BF31A1" w:rsidRDefault="00B11A41" w:rsidP="00340CA2">
      <w:pPr>
        <w:spacing w:after="0" w:line="264" w:lineRule="auto"/>
        <w:ind w:firstLine="720"/>
        <w:jc w:val="both"/>
        <w:rPr>
          <w:rFonts w:ascii="Times New Roman" w:eastAsia="Calibri" w:hAnsi="Times New Roman" w:cs="Times New Roman"/>
          <w:sz w:val="24"/>
          <w:szCs w:val="24"/>
          <w:lang w:eastAsia="lt-LT"/>
        </w:rPr>
      </w:pPr>
      <w:r w:rsidRPr="00BF31A1">
        <w:rPr>
          <w:rFonts w:ascii="Times New Roman" w:eastAsia="Times New Roman" w:hAnsi="Times New Roman" w:cs="Times New Roman"/>
          <w:sz w:val="24"/>
          <w:szCs w:val="24"/>
        </w:rPr>
        <w:t xml:space="preserve">Atsižvelgdama į </w:t>
      </w:r>
      <w:r w:rsidR="00F263CF" w:rsidRPr="00BF31A1">
        <w:rPr>
          <w:rFonts w:ascii="Times New Roman" w:eastAsia="Times New Roman" w:hAnsi="Times New Roman" w:cs="Times New Roman"/>
          <w:sz w:val="24"/>
          <w:szCs w:val="24"/>
        </w:rPr>
        <w:t xml:space="preserve">aukščiau </w:t>
      </w:r>
      <w:r w:rsidRPr="00BF31A1">
        <w:rPr>
          <w:rFonts w:ascii="Times New Roman" w:eastAsia="Times New Roman" w:hAnsi="Times New Roman" w:cs="Times New Roman"/>
          <w:sz w:val="24"/>
          <w:szCs w:val="24"/>
        </w:rPr>
        <w:t>nurodytą ir</w:t>
      </w:r>
      <w:r w:rsidRPr="00BF31A1">
        <w:rPr>
          <w:rFonts w:ascii="Times New Roman" w:eastAsia="Calibri" w:hAnsi="Times New Roman" w:cs="Times New Roman"/>
          <w:sz w:val="24"/>
          <w:szCs w:val="24"/>
          <w:lang w:eastAsia="lt-LT"/>
        </w:rPr>
        <w:t xml:space="preserve"> vadovaudamasi Įstatymo 95 straipsnio 2 dalies </w:t>
      </w:r>
      <w:r w:rsidR="008804DF" w:rsidRPr="00BF31A1">
        <w:rPr>
          <w:rFonts w:ascii="Times New Roman" w:eastAsia="Calibri" w:hAnsi="Times New Roman" w:cs="Times New Roman"/>
          <w:sz w:val="24"/>
          <w:szCs w:val="24"/>
          <w:lang w:eastAsia="lt-LT"/>
        </w:rPr>
        <w:t>7</w:t>
      </w:r>
      <w:r w:rsidRPr="00BF31A1">
        <w:rPr>
          <w:rFonts w:ascii="Times New Roman" w:eastAsia="Calibri" w:hAnsi="Times New Roman" w:cs="Times New Roman"/>
          <w:sz w:val="24"/>
          <w:szCs w:val="24"/>
          <w:lang w:eastAsia="lt-LT"/>
        </w:rPr>
        <w:t xml:space="preserve"> punkto nuostatomis, Tarnyba </w:t>
      </w:r>
      <w:r w:rsidRPr="00BF31A1">
        <w:rPr>
          <w:rFonts w:ascii="Times New Roman" w:eastAsia="Calibri" w:hAnsi="Times New Roman" w:cs="Times New Roman"/>
          <w:b/>
          <w:bCs/>
          <w:sz w:val="24"/>
          <w:szCs w:val="24"/>
          <w:lang w:eastAsia="lt-LT"/>
        </w:rPr>
        <w:t>sutinka</w:t>
      </w:r>
      <w:r w:rsidRPr="00BF31A1">
        <w:rPr>
          <w:rFonts w:ascii="Times New Roman" w:eastAsia="Calibri" w:hAnsi="Times New Roman" w:cs="Times New Roman"/>
          <w:sz w:val="24"/>
          <w:szCs w:val="24"/>
          <w:lang w:eastAsia="lt-LT"/>
        </w:rPr>
        <w:t xml:space="preserve">, kad </w:t>
      </w:r>
      <w:r w:rsidR="00D62821" w:rsidRPr="00BF31A1">
        <w:rPr>
          <w:rFonts w:ascii="Times New Roman" w:hAnsi="Times New Roman" w:cs="Times New Roman"/>
          <w:sz w:val="24"/>
          <w:szCs w:val="24"/>
        </w:rPr>
        <w:t>Valstybės sienos apsaugos tarnyba prie Lietuvos Respublikos vidaus reikalų ministerijos</w:t>
      </w:r>
      <w:r w:rsidR="00C26C0F" w:rsidRPr="00BF31A1">
        <w:rPr>
          <w:rFonts w:ascii="Times New Roman" w:eastAsia="Calibri" w:hAnsi="Times New Roman" w:cs="Times New Roman"/>
          <w:sz w:val="24"/>
          <w:szCs w:val="24"/>
          <w:lang w:eastAsia="lt-LT"/>
        </w:rPr>
        <w:t xml:space="preserve"> </w:t>
      </w:r>
      <w:r w:rsidR="007D7168" w:rsidRPr="00BF31A1">
        <w:rPr>
          <w:rFonts w:ascii="Times New Roman" w:hAnsi="Times New Roman" w:cs="Times New Roman"/>
          <w:i/>
          <w:iCs/>
          <w:sz w:val="24"/>
          <w:szCs w:val="24"/>
        </w:rPr>
        <w:t>sraigtasparnių H145</w:t>
      </w:r>
      <w:r w:rsidR="007D7168" w:rsidRPr="00BF31A1">
        <w:rPr>
          <w:rFonts w:ascii="Times New Roman" w:hAnsi="Times New Roman" w:cs="Times New Roman"/>
          <w:sz w:val="24"/>
          <w:szCs w:val="24"/>
        </w:rPr>
        <w:t xml:space="preserve"> </w:t>
      </w:r>
      <w:r w:rsidR="00DD08DC" w:rsidRPr="00BF31A1">
        <w:rPr>
          <w:rFonts w:ascii="Times New Roman" w:hAnsi="Times New Roman" w:cs="Times New Roman"/>
          <w:i/>
          <w:iCs/>
          <w:sz w:val="24"/>
          <w:szCs w:val="24"/>
        </w:rPr>
        <w:t>pirkimą</w:t>
      </w:r>
      <w:r w:rsidRPr="00BF31A1">
        <w:rPr>
          <w:rFonts w:ascii="Times New Roman" w:hAnsi="Times New Roman" w:cs="Times New Roman"/>
          <w:i/>
          <w:iCs/>
          <w:sz w:val="24"/>
          <w:szCs w:val="24"/>
        </w:rPr>
        <w:t xml:space="preserve"> </w:t>
      </w:r>
      <w:r w:rsidRPr="00BF31A1">
        <w:rPr>
          <w:rFonts w:ascii="Times New Roman" w:eastAsia="Calibri" w:hAnsi="Times New Roman" w:cs="Times New Roman"/>
          <w:sz w:val="24"/>
          <w:szCs w:val="24"/>
          <w:lang w:eastAsia="lt-LT"/>
        </w:rPr>
        <w:t>vykdytų neskelbiamų derybų būdu, vadovaujantis Įstatymo 71 straipsnio 1 dalies 2 punkto b) ir c) papunkčių nuostatomis į derybas kviečian</w:t>
      </w:r>
      <w:r w:rsidRPr="00BF31A1">
        <w:rPr>
          <w:rFonts w:ascii="Times New Roman" w:eastAsia="Times New Roman" w:hAnsi="Times New Roman" w:cs="Times New Roman"/>
          <w:sz w:val="24"/>
          <w:szCs w:val="24"/>
        </w:rPr>
        <w:t xml:space="preserve">t </w:t>
      </w:r>
      <w:r w:rsidR="008956A6" w:rsidRPr="00BF31A1">
        <w:rPr>
          <w:rFonts w:ascii="Times New Roman" w:eastAsia="Times New Roman" w:hAnsi="Times New Roman" w:cs="Times New Roman"/>
          <w:sz w:val="24"/>
          <w:szCs w:val="24"/>
        </w:rPr>
        <w:t xml:space="preserve">konkretų </w:t>
      </w:r>
      <w:r w:rsidRPr="00BF31A1">
        <w:rPr>
          <w:rFonts w:ascii="Times New Roman" w:eastAsia="Times New Roman" w:hAnsi="Times New Roman" w:cs="Times New Roman"/>
          <w:sz w:val="24"/>
          <w:szCs w:val="24"/>
        </w:rPr>
        <w:t xml:space="preserve">tiekėją </w:t>
      </w:r>
      <w:r w:rsidR="00295B9A" w:rsidRPr="00BF31A1">
        <w:rPr>
          <w:rFonts w:ascii="Times New Roman" w:hAnsi="Times New Roman" w:cs="Times New Roman"/>
          <w:sz w:val="24"/>
          <w:szCs w:val="24"/>
        </w:rPr>
        <w:t>„</w:t>
      </w:r>
      <w:proofErr w:type="spellStart"/>
      <w:r w:rsidR="00295B9A" w:rsidRPr="00BF31A1">
        <w:rPr>
          <w:rFonts w:ascii="Times New Roman" w:hAnsi="Times New Roman" w:cs="Times New Roman"/>
          <w:sz w:val="24"/>
          <w:szCs w:val="24"/>
        </w:rPr>
        <w:t>Airbus</w:t>
      </w:r>
      <w:proofErr w:type="spellEnd"/>
      <w:r w:rsidR="00295B9A" w:rsidRPr="00BF31A1">
        <w:rPr>
          <w:rFonts w:ascii="Times New Roman" w:hAnsi="Times New Roman" w:cs="Times New Roman"/>
          <w:sz w:val="24"/>
          <w:szCs w:val="24"/>
        </w:rPr>
        <w:t xml:space="preserve"> </w:t>
      </w:r>
      <w:proofErr w:type="spellStart"/>
      <w:r w:rsidR="00295B9A" w:rsidRPr="00BF31A1">
        <w:rPr>
          <w:rFonts w:ascii="Times New Roman" w:hAnsi="Times New Roman" w:cs="Times New Roman"/>
          <w:sz w:val="24"/>
          <w:szCs w:val="24"/>
        </w:rPr>
        <w:t>Helicopters</w:t>
      </w:r>
      <w:proofErr w:type="spellEnd"/>
      <w:r w:rsidR="00295B9A" w:rsidRPr="00BF31A1">
        <w:rPr>
          <w:rFonts w:ascii="Times New Roman" w:hAnsi="Times New Roman" w:cs="Times New Roman"/>
          <w:sz w:val="24"/>
          <w:szCs w:val="24"/>
        </w:rPr>
        <w:t>“</w:t>
      </w:r>
      <w:r w:rsidRPr="00BF31A1">
        <w:rPr>
          <w:rFonts w:ascii="Times New Roman" w:eastAsia="Times New Roman" w:hAnsi="Times New Roman" w:cs="Times New Roman"/>
          <w:sz w:val="24"/>
          <w:szCs w:val="24"/>
        </w:rPr>
        <w:t>.</w:t>
      </w:r>
    </w:p>
    <w:p w14:paraId="4058682F" w14:textId="77777777" w:rsidR="00B11A41" w:rsidRPr="00BF31A1" w:rsidRDefault="00B11A41" w:rsidP="00BF31A1">
      <w:pPr>
        <w:spacing w:after="0" w:line="240" w:lineRule="auto"/>
        <w:ind w:firstLine="851"/>
        <w:jc w:val="both"/>
        <w:rPr>
          <w:rFonts w:ascii="Times New Roman" w:eastAsia="Calibri" w:hAnsi="Times New Roman" w:cs="Times New Roman"/>
          <w:iCs/>
          <w:sz w:val="24"/>
          <w:szCs w:val="24"/>
        </w:rPr>
      </w:pPr>
    </w:p>
    <w:p w14:paraId="16941513" w14:textId="77777777" w:rsidR="0005573D" w:rsidRPr="00BF31A1" w:rsidRDefault="0005573D" w:rsidP="00BF31A1">
      <w:pPr>
        <w:tabs>
          <w:tab w:val="left" w:pos="1134"/>
        </w:tabs>
        <w:spacing w:after="0"/>
        <w:jc w:val="both"/>
        <w:rPr>
          <w:rFonts w:ascii="Times New Roman" w:hAnsi="Times New Roman" w:cs="Times New Roman"/>
          <w:sz w:val="24"/>
          <w:szCs w:val="24"/>
        </w:rPr>
      </w:pPr>
      <w:bookmarkStart w:id="2" w:name="_Hlk28595239"/>
      <w:bookmarkEnd w:id="0"/>
    </w:p>
    <w:p w14:paraId="797F3AB0" w14:textId="77777777" w:rsidR="0005573D" w:rsidRPr="00BF31A1" w:rsidRDefault="0005573D" w:rsidP="00BF31A1">
      <w:pPr>
        <w:tabs>
          <w:tab w:val="left" w:pos="1134"/>
        </w:tabs>
        <w:spacing w:after="0"/>
        <w:jc w:val="both"/>
        <w:rPr>
          <w:rFonts w:ascii="Times New Roman" w:hAnsi="Times New Roman" w:cs="Times New Roman"/>
          <w:sz w:val="24"/>
          <w:szCs w:val="24"/>
        </w:rPr>
      </w:pPr>
    </w:p>
    <w:p w14:paraId="7362F27F" w14:textId="49F93BFD" w:rsidR="00E91C96" w:rsidRPr="00BF31A1" w:rsidRDefault="00E91C96" w:rsidP="00BF31A1">
      <w:pPr>
        <w:tabs>
          <w:tab w:val="left" w:pos="1134"/>
        </w:tabs>
        <w:spacing w:after="0"/>
        <w:jc w:val="both"/>
        <w:rPr>
          <w:rFonts w:ascii="Times New Roman" w:hAnsi="Times New Roman" w:cs="Times New Roman"/>
          <w:sz w:val="24"/>
          <w:szCs w:val="24"/>
        </w:rPr>
      </w:pPr>
      <w:r w:rsidRPr="00BF31A1">
        <w:rPr>
          <w:rFonts w:ascii="Times New Roman" w:hAnsi="Times New Roman" w:cs="Times New Roman"/>
          <w:sz w:val="24"/>
          <w:szCs w:val="24"/>
        </w:rPr>
        <w:t>Direktori</w:t>
      </w:r>
      <w:r w:rsidR="00E166DA" w:rsidRPr="00BF31A1">
        <w:rPr>
          <w:rFonts w:ascii="Times New Roman" w:hAnsi="Times New Roman" w:cs="Times New Roman"/>
          <w:sz w:val="24"/>
          <w:szCs w:val="24"/>
        </w:rPr>
        <w:t>us</w:t>
      </w:r>
      <w:r w:rsidR="00E166DA" w:rsidRPr="00BF31A1">
        <w:rPr>
          <w:rFonts w:ascii="Times New Roman" w:hAnsi="Times New Roman" w:cs="Times New Roman"/>
          <w:sz w:val="24"/>
          <w:szCs w:val="24"/>
        </w:rPr>
        <w:tab/>
      </w:r>
      <w:r w:rsidR="00E166DA" w:rsidRPr="00BF31A1">
        <w:rPr>
          <w:rFonts w:ascii="Times New Roman" w:hAnsi="Times New Roman" w:cs="Times New Roman"/>
          <w:sz w:val="24"/>
          <w:szCs w:val="24"/>
        </w:rPr>
        <w:tab/>
      </w:r>
      <w:r w:rsidR="00E166DA" w:rsidRPr="00BF31A1">
        <w:rPr>
          <w:rFonts w:ascii="Times New Roman" w:hAnsi="Times New Roman" w:cs="Times New Roman"/>
          <w:sz w:val="24"/>
          <w:szCs w:val="24"/>
        </w:rPr>
        <w:tab/>
      </w:r>
      <w:r w:rsidRPr="00BF31A1">
        <w:rPr>
          <w:rFonts w:ascii="Times New Roman" w:eastAsia="Times New Roman" w:hAnsi="Times New Roman" w:cs="Times New Roman"/>
          <w:sz w:val="24"/>
          <w:szCs w:val="24"/>
        </w:rPr>
        <w:tab/>
      </w:r>
      <w:r w:rsidR="00E166DA" w:rsidRPr="00BF31A1">
        <w:rPr>
          <w:rFonts w:ascii="Times New Roman" w:eastAsia="Times New Roman" w:hAnsi="Times New Roman" w:cs="Times New Roman"/>
          <w:sz w:val="24"/>
          <w:szCs w:val="24"/>
        </w:rPr>
        <w:t xml:space="preserve">                   </w:t>
      </w:r>
      <w:r w:rsidR="00150D2E" w:rsidRPr="00BF31A1">
        <w:rPr>
          <w:rFonts w:ascii="Times New Roman" w:eastAsia="Times New Roman" w:hAnsi="Times New Roman" w:cs="Times New Roman"/>
          <w:sz w:val="24"/>
          <w:szCs w:val="24"/>
        </w:rPr>
        <w:t xml:space="preserve">                                                  </w:t>
      </w:r>
      <w:r w:rsidR="00E166DA" w:rsidRPr="00BF31A1">
        <w:rPr>
          <w:rFonts w:ascii="Times New Roman" w:eastAsia="Times New Roman" w:hAnsi="Times New Roman" w:cs="Times New Roman"/>
          <w:sz w:val="24"/>
          <w:szCs w:val="24"/>
        </w:rPr>
        <w:t xml:space="preserve"> Darius Vedrickas</w:t>
      </w:r>
      <w:r w:rsidRPr="00BF31A1">
        <w:rPr>
          <w:rFonts w:ascii="Times New Roman" w:eastAsia="Times New Roman" w:hAnsi="Times New Roman" w:cs="Times New Roman"/>
          <w:sz w:val="24"/>
          <w:szCs w:val="24"/>
        </w:rPr>
        <w:t xml:space="preserve"> </w:t>
      </w:r>
    </w:p>
    <w:bookmarkEnd w:id="2"/>
    <w:tbl>
      <w:tblPr>
        <w:tblW w:w="14032" w:type="dxa"/>
        <w:tblLook w:val="01E0" w:firstRow="1" w:lastRow="1" w:firstColumn="1" w:lastColumn="1" w:noHBand="0" w:noVBand="0"/>
      </w:tblPr>
      <w:tblGrid>
        <w:gridCol w:w="9639"/>
        <w:gridCol w:w="4393"/>
      </w:tblGrid>
      <w:tr w:rsidR="00E166DA" w:rsidRPr="00BF31A1" w14:paraId="7F6D0767" w14:textId="77777777" w:rsidTr="00A41298">
        <w:tc>
          <w:tcPr>
            <w:tcW w:w="9639" w:type="dxa"/>
          </w:tcPr>
          <w:p w14:paraId="51575ECF" w14:textId="77777777" w:rsidR="00E166DA" w:rsidRPr="00BF31A1" w:rsidRDefault="00E166DA" w:rsidP="00BF31A1">
            <w:pPr>
              <w:tabs>
                <w:tab w:val="left" w:pos="900"/>
                <w:tab w:val="left" w:pos="993"/>
              </w:tabs>
              <w:spacing w:after="0" w:line="240" w:lineRule="auto"/>
              <w:ind w:right="-2493"/>
              <w:jc w:val="both"/>
              <w:rPr>
                <w:rFonts w:ascii="Times New Roman" w:eastAsia="Times New Roman" w:hAnsi="Times New Roman" w:cs="Times New Roman"/>
                <w:color w:val="FF0000"/>
                <w:sz w:val="24"/>
                <w:szCs w:val="24"/>
              </w:rPr>
            </w:pPr>
          </w:p>
        </w:tc>
        <w:tc>
          <w:tcPr>
            <w:tcW w:w="4393" w:type="dxa"/>
          </w:tcPr>
          <w:p w14:paraId="1FDD14A0" w14:textId="77777777" w:rsidR="00E166DA" w:rsidRPr="00BF31A1" w:rsidRDefault="00E166DA" w:rsidP="00BF31A1">
            <w:pPr>
              <w:tabs>
                <w:tab w:val="left" w:pos="993"/>
              </w:tabs>
              <w:spacing w:after="0" w:line="240" w:lineRule="auto"/>
              <w:ind w:left="2018" w:right="141" w:firstLine="284"/>
              <w:jc w:val="both"/>
              <w:rPr>
                <w:rFonts w:ascii="Times New Roman" w:eastAsia="Times New Roman" w:hAnsi="Times New Roman" w:cs="Times New Roman"/>
                <w:color w:val="FF0000"/>
                <w:sz w:val="24"/>
                <w:szCs w:val="24"/>
              </w:rPr>
            </w:pPr>
          </w:p>
        </w:tc>
      </w:tr>
    </w:tbl>
    <w:p w14:paraId="41E7E48D" w14:textId="7C8DAA52" w:rsidR="00A252EC" w:rsidRPr="00BF31A1" w:rsidRDefault="00A252EC" w:rsidP="00BF31A1">
      <w:pPr>
        <w:tabs>
          <w:tab w:val="left" w:pos="900"/>
        </w:tabs>
        <w:spacing w:after="0" w:line="240" w:lineRule="auto"/>
        <w:jc w:val="both"/>
        <w:rPr>
          <w:rFonts w:ascii="Times New Roman" w:eastAsia="Times New Roman" w:hAnsi="Times New Roman" w:cs="Times New Roman"/>
          <w:color w:val="FF0000"/>
          <w:sz w:val="24"/>
          <w:szCs w:val="24"/>
          <w:lang w:val="en-US"/>
        </w:rPr>
      </w:pPr>
    </w:p>
    <w:p w14:paraId="12D2ADF0" w14:textId="13811E7A" w:rsidR="008F7F33" w:rsidRPr="00BF31A1" w:rsidRDefault="008F7F33" w:rsidP="00BF31A1">
      <w:pPr>
        <w:tabs>
          <w:tab w:val="left" w:pos="900"/>
        </w:tabs>
        <w:spacing w:after="0" w:line="240" w:lineRule="auto"/>
        <w:jc w:val="both"/>
        <w:rPr>
          <w:rFonts w:ascii="Times New Roman" w:eastAsia="Times New Roman" w:hAnsi="Times New Roman" w:cs="Times New Roman"/>
          <w:color w:val="FF0000"/>
          <w:sz w:val="24"/>
          <w:szCs w:val="24"/>
        </w:rPr>
      </w:pPr>
    </w:p>
    <w:p w14:paraId="5B7AD8E1" w14:textId="77777777" w:rsidR="00D62821" w:rsidRPr="00BF31A1" w:rsidRDefault="00D62821" w:rsidP="00BF31A1">
      <w:pPr>
        <w:tabs>
          <w:tab w:val="left" w:pos="900"/>
        </w:tabs>
        <w:spacing w:after="0" w:line="240" w:lineRule="auto"/>
        <w:jc w:val="both"/>
        <w:rPr>
          <w:rFonts w:ascii="Times New Roman" w:eastAsia="Times New Roman" w:hAnsi="Times New Roman" w:cs="Times New Roman"/>
          <w:color w:val="FF0000"/>
          <w:sz w:val="24"/>
          <w:szCs w:val="24"/>
        </w:rPr>
      </w:pPr>
    </w:p>
    <w:p w14:paraId="0F8A8672" w14:textId="50546C19"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51C3ED1F" w14:textId="646CA9A2"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37B490DB" w14:textId="387D6A98"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3E6F12A6" w14:textId="462B4472"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04ED909A" w14:textId="28D1067D"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75F2B922" w14:textId="7BB53161"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713442F5" w14:textId="7CF9A06B"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0F8C2CF9" w14:textId="0FA608ED"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06208BAE" w14:textId="299B3E0C"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43A80FCD" w14:textId="21730337"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544F235B" w14:textId="5B6A511F" w:rsidR="0005573D"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7C0F5C79" w14:textId="2167D109" w:rsidR="00340CA2" w:rsidRDefault="00340CA2" w:rsidP="00BF31A1">
      <w:pPr>
        <w:tabs>
          <w:tab w:val="left" w:pos="900"/>
        </w:tabs>
        <w:spacing w:after="0" w:line="240" w:lineRule="auto"/>
        <w:jc w:val="both"/>
        <w:rPr>
          <w:rFonts w:ascii="Times New Roman" w:eastAsia="Times New Roman" w:hAnsi="Times New Roman" w:cs="Times New Roman"/>
          <w:color w:val="FF0000"/>
          <w:sz w:val="24"/>
          <w:szCs w:val="24"/>
        </w:rPr>
      </w:pPr>
    </w:p>
    <w:p w14:paraId="26CAFFBE" w14:textId="54C1DBB6" w:rsidR="00BA6386" w:rsidRDefault="00BA6386" w:rsidP="00BF31A1">
      <w:pPr>
        <w:tabs>
          <w:tab w:val="left" w:pos="900"/>
        </w:tabs>
        <w:spacing w:after="0" w:line="240" w:lineRule="auto"/>
        <w:jc w:val="both"/>
        <w:rPr>
          <w:rFonts w:ascii="Times New Roman" w:eastAsia="Times New Roman" w:hAnsi="Times New Roman" w:cs="Times New Roman"/>
          <w:color w:val="FF0000"/>
          <w:sz w:val="24"/>
          <w:szCs w:val="24"/>
        </w:rPr>
      </w:pPr>
    </w:p>
    <w:p w14:paraId="2C16BE18" w14:textId="7F87648C" w:rsidR="00BA6386" w:rsidRDefault="00BA6386" w:rsidP="00BF31A1">
      <w:pPr>
        <w:tabs>
          <w:tab w:val="left" w:pos="900"/>
        </w:tabs>
        <w:spacing w:after="0" w:line="240" w:lineRule="auto"/>
        <w:jc w:val="both"/>
        <w:rPr>
          <w:rFonts w:ascii="Times New Roman" w:eastAsia="Times New Roman" w:hAnsi="Times New Roman" w:cs="Times New Roman"/>
          <w:color w:val="FF0000"/>
          <w:sz w:val="24"/>
          <w:szCs w:val="24"/>
        </w:rPr>
      </w:pPr>
    </w:p>
    <w:p w14:paraId="4B4A8820" w14:textId="05550ED1" w:rsidR="00BA6386" w:rsidRDefault="00BA6386" w:rsidP="00BF31A1">
      <w:pPr>
        <w:tabs>
          <w:tab w:val="left" w:pos="900"/>
        </w:tabs>
        <w:spacing w:after="0" w:line="240" w:lineRule="auto"/>
        <w:jc w:val="both"/>
        <w:rPr>
          <w:rFonts w:ascii="Times New Roman" w:eastAsia="Times New Roman" w:hAnsi="Times New Roman" w:cs="Times New Roman"/>
          <w:color w:val="FF0000"/>
          <w:sz w:val="24"/>
          <w:szCs w:val="24"/>
        </w:rPr>
      </w:pPr>
    </w:p>
    <w:p w14:paraId="2B261D93" w14:textId="3CDE52A4" w:rsidR="00BA6386" w:rsidRDefault="00BA6386" w:rsidP="00BF31A1">
      <w:pPr>
        <w:tabs>
          <w:tab w:val="left" w:pos="900"/>
        </w:tabs>
        <w:spacing w:after="0" w:line="240" w:lineRule="auto"/>
        <w:jc w:val="both"/>
        <w:rPr>
          <w:rFonts w:ascii="Times New Roman" w:eastAsia="Times New Roman" w:hAnsi="Times New Roman" w:cs="Times New Roman"/>
          <w:color w:val="FF0000"/>
          <w:sz w:val="24"/>
          <w:szCs w:val="24"/>
        </w:rPr>
      </w:pPr>
    </w:p>
    <w:p w14:paraId="3815443B" w14:textId="22E75F6E" w:rsidR="00BA6386" w:rsidRDefault="00BA6386" w:rsidP="00BF31A1">
      <w:pPr>
        <w:tabs>
          <w:tab w:val="left" w:pos="900"/>
        </w:tabs>
        <w:spacing w:after="0" w:line="240" w:lineRule="auto"/>
        <w:jc w:val="both"/>
        <w:rPr>
          <w:rFonts w:ascii="Times New Roman" w:eastAsia="Times New Roman" w:hAnsi="Times New Roman" w:cs="Times New Roman"/>
          <w:color w:val="FF0000"/>
          <w:sz w:val="24"/>
          <w:szCs w:val="24"/>
        </w:rPr>
      </w:pPr>
    </w:p>
    <w:p w14:paraId="2144CA31" w14:textId="77777777" w:rsidR="00BA6386" w:rsidRDefault="00BA6386" w:rsidP="00BF31A1">
      <w:pPr>
        <w:tabs>
          <w:tab w:val="left" w:pos="900"/>
        </w:tabs>
        <w:spacing w:after="0" w:line="240" w:lineRule="auto"/>
        <w:jc w:val="both"/>
        <w:rPr>
          <w:rFonts w:ascii="Times New Roman" w:eastAsia="Times New Roman" w:hAnsi="Times New Roman" w:cs="Times New Roman"/>
          <w:color w:val="FF0000"/>
          <w:sz w:val="24"/>
          <w:szCs w:val="24"/>
        </w:rPr>
      </w:pPr>
    </w:p>
    <w:p w14:paraId="7807A59A" w14:textId="5868EFDE" w:rsidR="00340CA2" w:rsidRDefault="00340CA2" w:rsidP="00BF31A1">
      <w:pPr>
        <w:tabs>
          <w:tab w:val="left" w:pos="900"/>
        </w:tabs>
        <w:spacing w:after="0" w:line="240" w:lineRule="auto"/>
        <w:jc w:val="both"/>
        <w:rPr>
          <w:rFonts w:ascii="Times New Roman" w:eastAsia="Times New Roman" w:hAnsi="Times New Roman" w:cs="Times New Roman"/>
          <w:color w:val="FF0000"/>
          <w:sz w:val="24"/>
          <w:szCs w:val="24"/>
        </w:rPr>
      </w:pPr>
    </w:p>
    <w:p w14:paraId="1E2A107D" w14:textId="4EC746AE"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5F00B06F" w14:textId="77777777" w:rsidR="0005573D" w:rsidRPr="00BF31A1" w:rsidRDefault="0005573D" w:rsidP="00BF31A1">
      <w:pPr>
        <w:tabs>
          <w:tab w:val="left" w:pos="900"/>
        </w:tabs>
        <w:spacing w:after="0" w:line="240" w:lineRule="auto"/>
        <w:jc w:val="both"/>
        <w:rPr>
          <w:rFonts w:ascii="Times New Roman" w:eastAsia="Times New Roman" w:hAnsi="Times New Roman" w:cs="Times New Roman"/>
          <w:color w:val="FF0000"/>
          <w:sz w:val="24"/>
          <w:szCs w:val="24"/>
        </w:rPr>
      </w:pPr>
    </w:p>
    <w:p w14:paraId="402C86D8" w14:textId="336259C1" w:rsidR="00F559A0" w:rsidRPr="00BF31A1" w:rsidRDefault="0005573D" w:rsidP="00BF31A1">
      <w:pPr>
        <w:shd w:val="clear" w:color="auto" w:fill="FFFFFF"/>
        <w:jc w:val="both"/>
        <w:rPr>
          <w:rFonts w:ascii="Times New Roman" w:eastAsia="Times New Roman" w:hAnsi="Times New Roman" w:cs="Times New Roman"/>
          <w:color w:val="FF0000"/>
          <w:sz w:val="24"/>
          <w:szCs w:val="24"/>
          <w:lang w:val="en-US"/>
        </w:rPr>
      </w:pPr>
      <w:r w:rsidRPr="00BF31A1">
        <w:rPr>
          <w:rFonts w:ascii="Times New Roman" w:hAnsi="Times New Roman" w:cs="Times New Roman"/>
          <w:bCs/>
          <w:sz w:val="24"/>
          <w:szCs w:val="24"/>
        </w:rPr>
        <w:t xml:space="preserve">Inga Noreikienė, tel. (8 5)  219 7043, </w:t>
      </w:r>
      <w:r w:rsidRPr="00BF31A1">
        <w:rPr>
          <w:rFonts w:ascii="Times New Roman" w:hAnsi="Times New Roman" w:cs="Times New Roman"/>
          <w:color w:val="000000"/>
          <w:sz w:val="24"/>
          <w:szCs w:val="24"/>
        </w:rPr>
        <w:t xml:space="preserve">+370 650 64 172, </w:t>
      </w:r>
      <w:r w:rsidRPr="00BF31A1">
        <w:rPr>
          <w:rFonts w:ascii="Times New Roman" w:hAnsi="Times New Roman" w:cs="Times New Roman"/>
          <w:bCs/>
          <w:color w:val="000000"/>
          <w:sz w:val="24"/>
          <w:szCs w:val="24"/>
        </w:rPr>
        <w:t xml:space="preserve">el. p. </w:t>
      </w:r>
      <w:hyperlink r:id="rId10" w:history="1">
        <w:r w:rsidRPr="00BF31A1">
          <w:rPr>
            <w:rStyle w:val="Hyperlink"/>
            <w:rFonts w:ascii="Times New Roman" w:hAnsi="Times New Roman" w:cs="Times New Roman"/>
            <w:bCs/>
            <w:sz w:val="24"/>
            <w:szCs w:val="24"/>
          </w:rPr>
          <w:t>Inga.Noreikiene@vpt.lt</w:t>
        </w:r>
      </w:hyperlink>
    </w:p>
    <w:sectPr w:rsidR="00F559A0" w:rsidRPr="00BF31A1" w:rsidSect="000A3950">
      <w:headerReference w:type="even" r:id="rId11"/>
      <w:headerReference w:type="default" r:id="rId12"/>
      <w:footerReference w:type="default" r:id="rId13"/>
      <w:footerReference w:type="first" r:id="rId14"/>
      <w:pgSz w:w="11907" w:h="16840" w:code="9"/>
      <w:pgMar w:top="851" w:right="567" w:bottom="1134" w:left="1560"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94D6" w14:textId="77777777" w:rsidR="00F7410C" w:rsidRDefault="00F7410C">
      <w:pPr>
        <w:spacing w:after="0" w:line="240" w:lineRule="auto"/>
      </w:pPr>
      <w:r>
        <w:separator/>
      </w:r>
    </w:p>
  </w:endnote>
  <w:endnote w:type="continuationSeparator" w:id="0">
    <w:p w14:paraId="4039738F" w14:textId="77777777" w:rsidR="00F7410C" w:rsidRDefault="00F7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1D1A13">
    <w:pPr>
      <w:pStyle w:val="Footer"/>
    </w:pPr>
  </w:p>
  <w:p w14:paraId="38D7BB4F" w14:textId="77777777" w:rsidR="006C06BD" w:rsidRDefault="001D1A13">
    <w:pPr>
      <w:pStyle w:val="Footer"/>
    </w:pPr>
  </w:p>
  <w:p w14:paraId="4739987F" w14:textId="77777777" w:rsidR="006C06BD" w:rsidRDefault="001D1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1D1A13"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1D1A13"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29E0" w14:textId="77777777" w:rsidR="00F7410C" w:rsidRDefault="00F7410C">
      <w:pPr>
        <w:spacing w:after="0" w:line="240" w:lineRule="auto"/>
      </w:pPr>
      <w:r>
        <w:separator/>
      </w:r>
    </w:p>
  </w:footnote>
  <w:footnote w:type="continuationSeparator" w:id="0">
    <w:p w14:paraId="23BBD3F5" w14:textId="77777777" w:rsidR="00F7410C" w:rsidRDefault="00F7410C">
      <w:pPr>
        <w:spacing w:after="0" w:line="240" w:lineRule="auto"/>
      </w:pPr>
      <w:r>
        <w:continuationSeparator/>
      </w:r>
    </w:p>
  </w:footnote>
  <w:footnote w:id="1">
    <w:p w14:paraId="673324F9" w14:textId="49D0D662" w:rsidR="001171E7" w:rsidRPr="000D56C6" w:rsidRDefault="001171E7" w:rsidP="00522BD4">
      <w:pPr>
        <w:spacing w:after="0" w:line="240" w:lineRule="auto"/>
        <w:jc w:val="both"/>
        <w:rPr>
          <w:rFonts w:ascii="Times New Roman" w:hAnsi="Times New Roman" w:cs="Times New Roman"/>
          <w:sz w:val="20"/>
          <w:szCs w:val="20"/>
        </w:rPr>
      </w:pPr>
      <w:r w:rsidRPr="000D56C6">
        <w:rPr>
          <w:rStyle w:val="FootnoteReference"/>
          <w:rFonts w:ascii="Times New Roman" w:hAnsi="Times New Roman" w:cs="Times New Roman"/>
          <w:sz w:val="20"/>
          <w:szCs w:val="20"/>
        </w:rPr>
        <w:footnoteRef/>
      </w:r>
      <w:r w:rsidRPr="000D56C6">
        <w:rPr>
          <w:rFonts w:ascii="Times New Roman" w:hAnsi="Times New Roman" w:cs="Times New Roman"/>
          <w:sz w:val="20"/>
          <w:szCs w:val="20"/>
        </w:rPr>
        <w:t xml:space="preserve"> Pirkimo objektą sudaro:</w:t>
      </w:r>
      <w:r w:rsidR="00200FB0" w:rsidRPr="000D56C6">
        <w:rPr>
          <w:rFonts w:ascii="Times New Roman" w:hAnsi="Times New Roman" w:cs="Times New Roman"/>
          <w:sz w:val="20"/>
          <w:szCs w:val="20"/>
        </w:rPr>
        <w:t xml:space="preserve"> 1) </w:t>
      </w:r>
      <w:r w:rsidR="00200FB0" w:rsidRPr="000D56C6">
        <w:rPr>
          <w:rFonts w:ascii="Times New Roman" w:hAnsi="Times New Roman" w:cs="Times New Roman"/>
          <w:sz w:val="20"/>
          <w:szCs w:val="20"/>
          <w:u w:val="single"/>
        </w:rPr>
        <w:t>vienas specializuotas sraigtasparnis</w:t>
      </w:r>
      <w:r w:rsidR="000D0DAE" w:rsidRPr="000D56C6">
        <w:rPr>
          <w:rFonts w:ascii="Times New Roman" w:hAnsi="Times New Roman" w:cs="Times New Roman"/>
          <w:sz w:val="20"/>
          <w:szCs w:val="20"/>
        </w:rPr>
        <w:t xml:space="preserve">, skirtas Rusijos Federacijos traukinių, vykstančių į Kaliningrado sritį </w:t>
      </w:r>
      <w:r w:rsidR="00C60A07" w:rsidRPr="000D56C6">
        <w:rPr>
          <w:rFonts w:ascii="Times New Roman" w:hAnsi="Times New Roman" w:cs="Times New Roman"/>
          <w:sz w:val="20"/>
          <w:szCs w:val="20"/>
        </w:rPr>
        <w:t>ir iš jos</w:t>
      </w:r>
      <w:r w:rsidR="000D0DAE" w:rsidRPr="000D56C6">
        <w:rPr>
          <w:rFonts w:ascii="Times New Roman" w:hAnsi="Times New Roman" w:cs="Times New Roman"/>
          <w:sz w:val="20"/>
          <w:szCs w:val="20"/>
        </w:rPr>
        <w:t>, stebėjimui iš oro sustiprinti</w:t>
      </w:r>
      <w:r w:rsidR="009B0577" w:rsidRPr="000D56C6">
        <w:rPr>
          <w:rFonts w:ascii="Times New Roman" w:hAnsi="Times New Roman" w:cs="Times New Roman"/>
          <w:sz w:val="20"/>
          <w:szCs w:val="20"/>
        </w:rPr>
        <w:t xml:space="preserve">, kurio įsigijimas finansuojamas </w:t>
      </w:r>
      <w:r w:rsidR="003B08B3" w:rsidRPr="000D56C6">
        <w:rPr>
          <w:rFonts w:ascii="Times New Roman" w:hAnsi="Times New Roman" w:cs="Times New Roman"/>
          <w:sz w:val="20"/>
          <w:szCs w:val="20"/>
        </w:rPr>
        <w:t>finansinės paramos lėšomis</w:t>
      </w:r>
      <w:r w:rsidR="00727F96" w:rsidRPr="000D56C6">
        <w:rPr>
          <w:rFonts w:ascii="Times New Roman" w:hAnsi="Times New Roman" w:cs="Times New Roman"/>
          <w:sz w:val="20"/>
          <w:szCs w:val="20"/>
        </w:rPr>
        <w:t>,</w:t>
      </w:r>
      <w:r w:rsidR="00C22E57" w:rsidRPr="000D56C6">
        <w:rPr>
          <w:rFonts w:ascii="Times New Roman" w:hAnsi="Times New Roman" w:cs="Times New Roman"/>
          <w:sz w:val="20"/>
          <w:szCs w:val="20"/>
        </w:rPr>
        <w:t xml:space="preserve">  </w:t>
      </w:r>
      <w:r w:rsidR="00D23DE1" w:rsidRPr="000D56C6">
        <w:rPr>
          <w:rFonts w:ascii="Times New Roman" w:hAnsi="Times New Roman" w:cs="Times New Roman"/>
          <w:sz w:val="20"/>
          <w:szCs w:val="20"/>
        </w:rPr>
        <w:t>numatytomis Europos Komisij</w:t>
      </w:r>
      <w:r w:rsidR="000404EE" w:rsidRPr="000D56C6">
        <w:rPr>
          <w:rFonts w:ascii="Times New Roman" w:hAnsi="Times New Roman" w:cs="Times New Roman"/>
          <w:sz w:val="20"/>
          <w:szCs w:val="20"/>
        </w:rPr>
        <w:t xml:space="preserve">os </w:t>
      </w:r>
      <w:r w:rsidR="00D23DE1" w:rsidRPr="000D56C6">
        <w:rPr>
          <w:rFonts w:ascii="Times New Roman" w:hAnsi="Times New Roman" w:cs="Times New Roman"/>
          <w:sz w:val="20"/>
          <w:szCs w:val="20"/>
        </w:rPr>
        <w:t>2022 m. gruodžio 12 d. patvirtintoje Sienų valdymo ir vizų politikos finansinės paramos priemonės, įtrauktos į Integruoto sienų valdymo fondą, tematinės priemonės darbo programoje</w:t>
      </w:r>
      <w:r w:rsidR="00A50814" w:rsidRPr="000D56C6">
        <w:rPr>
          <w:rFonts w:ascii="Times New Roman" w:hAnsi="Times New Roman" w:cs="Times New Roman"/>
          <w:sz w:val="20"/>
          <w:szCs w:val="20"/>
        </w:rPr>
        <w:t>, ir skirtomis, atsižvelgiant į LR vidaus reikalų ministerijos 2022 m. balandžio 4 d. ir 2022 m. spalio 24 d. pateiktus argumentuotus papildomus poreikius</w:t>
      </w:r>
      <w:r w:rsidR="00CA7BB5" w:rsidRPr="000D56C6">
        <w:rPr>
          <w:rFonts w:ascii="Times New Roman" w:hAnsi="Times New Roman" w:cs="Times New Roman"/>
          <w:sz w:val="20"/>
          <w:szCs w:val="20"/>
        </w:rPr>
        <w:t xml:space="preserve">; 2) </w:t>
      </w:r>
      <w:r w:rsidR="00C21C22" w:rsidRPr="000D56C6">
        <w:rPr>
          <w:rFonts w:ascii="Times New Roman" w:hAnsi="Times New Roman" w:cs="Times New Roman"/>
          <w:sz w:val="20"/>
          <w:szCs w:val="20"/>
          <w:u w:val="single"/>
        </w:rPr>
        <w:t>du vienodo modelio sraigtasparnia</w:t>
      </w:r>
      <w:r w:rsidR="009A1A29" w:rsidRPr="000D56C6">
        <w:rPr>
          <w:rFonts w:ascii="Times New Roman" w:hAnsi="Times New Roman" w:cs="Times New Roman"/>
          <w:sz w:val="20"/>
          <w:szCs w:val="20"/>
          <w:u w:val="single"/>
        </w:rPr>
        <w:t>i</w:t>
      </w:r>
      <w:r w:rsidR="00C21C22" w:rsidRPr="000D56C6">
        <w:rPr>
          <w:rFonts w:ascii="Times New Roman" w:hAnsi="Times New Roman" w:cs="Times New Roman"/>
          <w:sz w:val="20"/>
          <w:szCs w:val="20"/>
        </w:rPr>
        <w:t>, pritaikyt</w:t>
      </w:r>
      <w:r w:rsidR="009A1A29" w:rsidRPr="000D56C6">
        <w:rPr>
          <w:rFonts w:ascii="Times New Roman" w:hAnsi="Times New Roman" w:cs="Times New Roman"/>
          <w:sz w:val="20"/>
          <w:szCs w:val="20"/>
        </w:rPr>
        <w:t>i</w:t>
      </w:r>
      <w:r w:rsidR="00C21C22" w:rsidRPr="000D56C6">
        <w:rPr>
          <w:rFonts w:ascii="Times New Roman" w:hAnsi="Times New Roman" w:cs="Times New Roman"/>
          <w:sz w:val="20"/>
          <w:szCs w:val="20"/>
        </w:rPr>
        <w:t xml:space="preserve"> radiacinei žvalgybai ir gyventojų gelbėjimui bei užtikrinančius reagavimą 24/7 režimu Baltarusijos AE avarijos atveju</w:t>
      </w:r>
      <w:r w:rsidR="00EE10F0" w:rsidRPr="000D56C6">
        <w:rPr>
          <w:rFonts w:ascii="Times New Roman" w:hAnsi="Times New Roman" w:cs="Times New Roman"/>
          <w:sz w:val="20"/>
          <w:szCs w:val="20"/>
        </w:rPr>
        <w:t xml:space="preserve"> bei </w:t>
      </w:r>
      <w:r w:rsidR="005643B3" w:rsidRPr="000D56C6">
        <w:rPr>
          <w:rFonts w:ascii="Times New Roman" w:hAnsi="Times New Roman" w:cs="Times New Roman"/>
          <w:sz w:val="20"/>
          <w:szCs w:val="20"/>
        </w:rPr>
        <w:t xml:space="preserve"> </w:t>
      </w:r>
      <w:r w:rsidR="00F9019C" w:rsidRPr="000D56C6">
        <w:rPr>
          <w:rFonts w:ascii="Times New Roman" w:hAnsi="Times New Roman" w:cs="Times New Roman"/>
          <w:sz w:val="20"/>
          <w:szCs w:val="20"/>
        </w:rPr>
        <w:t>naudojami ir kitoms valstybės funkcijoms vykdyti</w:t>
      </w:r>
      <w:r w:rsidR="00EE10F0" w:rsidRPr="000D56C6">
        <w:rPr>
          <w:rFonts w:ascii="Times New Roman" w:hAnsi="Times New Roman" w:cs="Times New Roman"/>
          <w:sz w:val="20"/>
          <w:szCs w:val="20"/>
        </w:rPr>
        <w:t xml:space="preserve"> (</w:t>
      </w:r>
      <w:r w:rsidR="00F9019C" w:rsidRPr="000D56C6">
        <w:rPr>
          <w:rFonts w:ascii="Times New Roman" w:hAnsi="Times New Roman" w:cs="Times New Roman"/>
          <w:sz w:val="20"/>
          <w:szCs w:val="20"/>
        </w:rPr>
        <w:t xml:space="preserve">potvynių metu – užtvindytų vietovių žvalgymui, žmonių evakavimui, donorinių organų gabenimui, valstybės sienos kontrolei, </w:t>
      </w:r>
      <w:r w:rsidR="0071457E" w:rsidRPr="000D56C6">
        <w:rPr>
          <w:rFonts w:ascii="Times New Roman" w:hAnsi="Times New Roman" w:cs="Times New Roman"/>
          <w:sz w:val="20"/>
          <w:szCs w:val="20"/>
        </w:rPr>
        <w:t>specialiajai tranzito schemai</w:t>
      </w:r>
      <w:r w:rsidR="00F9019C" w:rsidRPr="000D56C6">
        <w:rPr>
          <w:rFonts w:ascii="Times New Roman" w:hAnsi="Times New Roman" w:cs="Times New Roman"/>
          <w:sz w:val="20"/>
          <w:szCs w:val="20"/>
        </w:rPr>
        <w:t>, dingusių</w:t>
      </w:r>
      <w:r w:rsidR="00EE10F0" w:rsidRPr="000D56C6">
        <w:rPr>
          <w:rFonts w:ascii="Times New Roman" w:hAnsi="Times New Roman" w:cs="Times New Roman"/>
          <w:sz w:val="20"/>
          <w:szCs w:val="20"/>
        </w:rPr>
        <w:t xml:space="preserve">, </w:t>
      </w:r>
      <w:r w:rsidR="00F9019C" w:rsidRPr="000D56C6">
        <w:rPr>
          <w:rFonts w:ascii="Times New Roman" w:hAnsi="Times New Roman" w:cs="Times New Roman"/>
          <w:sz w:val="20"/>
          <w:szCs w:val="20"/>
        </w:rPr>
        <w:t xml:space="preserve"> pasiklydusių asmenų paieškai ir gelbėjimui, neteisėtų migrantų paieškai bei spec. pajėgų operatyviam perdislokavimui</w:t>
      </w:r>
      <w:r w:rsidR="007C1596" w:rsidRPr="000D56C6">
        <w:rPr>
          <w:rFonts w:ascii="Times New Roman" w:hAnsi="Times New Roman" w:cs="Times New Roman"/>
          <w:sz w:val="20"/>
          <w:szCs w:val="20"/>
        </w:rPr>
        <w:t>)</w:t>
      </w:r>
      <w:r w:rsidR="009A1A29" w:rsidRPr="000D56C6">
        <w:rPr>
          <w:rFonts w:ascii="Times New Roman" w:hAnsi="Times New Roman" w:cs="Times New Roman"/>
          <w:sz w:val="20"/>
          <w:szCs w:val="20"/>
        </w:rPr>
        <w:t xml:space="preserve">, kurių įsigijimas finansuojamas </w:t>
      </w:r>
      <w:r w:rsidR="00904348" w:rsidRPr="000D56C6">
        <w:rPr>
          <w:rFonts w:ascii="Times New Roman" w:hAnsi="Times New Roman" w:cs="Times New Roman"/>
          <w:sz w:val="20"/>
          <w:szCs w:val="20"/>
        </w:rPr>
        <w:t xml:space="preserve">pagal </w:t>
      </w:r>
      <w:r w:rsidR="009C5D67" w:rsidRPr="000D56C6">
        <w:rPr>
          <w:rFonts w:ascii="Times New Roman" w:hAnsi="Times New Roman" w:cs="Times New Roman"/>
          <w:sz w:val="20"/>
          <w:szCs w:val="20"/>
        </w:rPr>
        <w:t xml:space="preserve">LR </w:t>
      </w:r>
      <w:r w:rsidR="00904348" w:rsidRPr="000D56C6">
        <w:rPr>
          <w:rFonts w:ascii="Times New Roman" w:hAnsi="Times New Roman" w:cs="Times New Roman"/>
          <w:sz w:val="20"/>
          <w:szCs w:val="20"/>
        </w:rPr>
        <w:t>Vyriausybė</w:t>
      </w:r>
      <w:r w:rsidR="009C5D67" w:rsidRPr="000D56C6">
        <w:rPr>
          <w:rFonts w:ascii="Times New Roman" w:hAnsi="Times New Roman" w:cs="Times New Roman"/>
          <w:sz w:val="20"/>
          <w:szCs w:val="20"/>
        </w:rPr>
        <w:t>s</w:t>
      </w:r>
      <w:r w:rsidR="00904348" w:rsidRPr="000D56C6">
        <w:rPr>
          <w:rFonts w:ascii="Times New Roman" w:hAnsi="Times New Roman" w:cs="Times New Roman"/>
          <w:sz w:val="20"/>
          <w:szCs w:val="20"/>
        </w:rPr>
        <w:t xml:space="preserve"> vykdo</w:t>
      </w:r>
      <w:r w:rsidR="009C5D67" w:rsidRPr="000D56C6">
        <w:rPr>
          <w:rFonts w:ascii="Times New Roman" w:hAnsi="Times New Roman" w:cs="Times New Roman"/>
          <w:sz w:val="20"/>
          <w:szCs w:val="20"/>
        </w:rPr>
        <w:t>mą</w:t>
      </w:r>
      <w:r w:rsidR="00904348" w:rsidRPr="000D56C6">
        <w:rPr>
          <w:rFonts w:ascii="Times New Roman" w:hAnsi="Times New Roman" w:cs="Times New Roman"/>
          <w:sz w:val="20"/>
          <w:szCs w:val="20"/>
        </w:rPr>
        <w:t xml:space="preserve"> Civilinės saugos stiprinimo ir plėtros programą Nr. 07-12-10-04-01/07-13-10-04-01 „Stiprinti pasirengimą valdyti krizes ir ekstremaliąsias situacijas ir šalinti jų padarinius“</w:t>
      </w:r>
      <w:r w:rsidR="009C5D67" w:rsidRPr="000D56C6">
        <w:rPr>
          <w:rFonts w:ascii="Times New Roman" w:hAnsi="Times New Roman" w:cs="Times New Roman"/>
          <w:sz w:val="20"/>
          <w:szCs w:val="20"/>
        </w:rPr>
        <w:t xml:space="preserve">. </w:t>
      </w:r>
    </w:p>
  </w:footnote>
  <w:footnote w:id="2">
    <w:p w14:paraId="7D1C4EF2" w14:textId="03BD0911" w:rsidR="00CF681F" w:rsidRPr="00D71138" w:rsidRDefault="00CF681F" w:rsidP="00522BD4">
      <w:pPr>
        <w:pStyle w:val="FootnoteText"/>
        <w:jc w:val="both"/>
        <w:rPr>
          <w:rFonts w:ascii="Times New Roman" w:hAnsi="Times New Roman" w:cs="Times New Roman"/>
        </w:rPr>
      </w:pPr>
      <w:r w:rsidRPr="00D71138">
        <w:rPr>
          <w:rStyle w:val="FootnoteReference"/>
          <w:rFonts w:ascii="Times New Roman" w:hAnsi="Times New Roman" w:cs="Times New Roman"/>
        </w:rPr>
        <w:footnoteRef/>
      </w:r>
      <w:r w:rsidRPr="00D71138">
        <w:rPr>
          <w:rFonts w:ascii="Times New Roman" w:hAnsi="Times New Roman" w:cs="Times New Roman"/>
        </w:rPr>
        <w:t xml:space="preserve"> </w:t>
      </w:r>
      <w:r w:rsidR="00A9206A">
        <w:rPr>
          <w:rFonts w:ascii="Times New Roman" w:hAnsi="Times New Roman" w:cs="Times New Roman"/>
        </w:rPr>
        <w:t>M</w:t>
      </w:r>
      <w:r w:rsidR="00A9206A" w:rsidRPr="00D71138">
        <w:rPr>
          <w:rFonts w:ascii="Times New Roman" w:hAnsi="Times New Roman" w:cs="Times New Roman"/>
        </w:rPr>
        <w:t xml:space="preserve">odeliai </w:t>
      </w:r>
      <w:r w:rsidRPr="00D71138">
        <w:rPr>
          <w:rFonts w:ascii="Times New Roman" w:hAnsi="Times New Roman" w:cs="Times New Roman"/>
        </w:rPr>
        <w:t>EC-120B, EC-135 ir EC-145.</w:t>
      </w:r>
    </w:p>
  </w:footnote>
  <w:footnote w:id="3">
    <w:p w14:paraId="3576D3F1" w14:textId="4DBF906C" w:rsidR="00D71138" w:rsidRDefault="00D71138" w:rsidP="00522BD4">
      <w:pPr>
        <w:pStyle w:val="FootnoteText"/>
        <w:jc w:val="both"/>
      </w:pPr>
      <w:r w:rsidRPr="000D56C6">
        <w:rPr>
          <w:rStyle w:val="FootnoteReference"/>
          <w:rFonts w:ascii="Times New Roman" w:hAnsi="Times New Roman" w:cs="Times New Roman"/>
        </w:rPr>
        <w:footnoteRef/>
      </w:r>
      <w:r w:rsidRPr="000D56C6">
        <w:rPr>
          <w:rFonts w:ascii="Times New Roman" w:hAnsi="Times New Roman" w:cs="Times New Roman"/>
        </w:rPr>
        <w:t xml:space="preserve"> </w:t>
      </w:r>
      <w:r w:rsidR="00A9206A">
        <w:rPr>
          <w:rFonts w:ascii="Times New Roman" w:hAnsi="Times New Roman" w:cs="Times New Roman"/>
        </w:rPr>
        <w:t>V</w:t>
      </w:r>
      <w:r w:rsidR="00A9206A" w:rsidRPr="000D56C6">
        <w:rPr>
          <w:rFonts w:ascii="Times New Roman" w:hAnsi="Times New Roman" w:cs="Times New Roman"/>
        </w:rPr>
        <w:t xml:space="preserve">aizdo </w:t>
      </w:r>
      <w:r w:rsidRPr="000D56C6">
        <w:rPr>
          <w:rFonts w:ascii="Times New Roman" w:hAnsi="Times New Roman" w:cs="Times New Roman"/>
        </w:rPr>
        <w:t>stebėjimo kamer</w:t>
      </w:r>
      <w:r w:rsidR="004A086F">
        <w:rPr>
          <w:rFonts w:ascii="Times New Roman" w:hAnsi="Times New Roman" w:cs="Times New Roman"/>
        </w:rPr>
        <w:t>o</w:t>
      </w:r>
      <w:r w:rsidRPr="000D56C6">
        <w:rPr>
          <w:rFonts w:ascii="Times New Roman" w:hAnsi="Times New Roman" w:cs="Times New Roman"/>
        </w:rPr>
        <w:t xml:space="preserve">s, paieškos prožektorius, gelbėjimo, </w:t>
      </w:r>
      <w:proofErr w:type="spellStart"/>
      <w:r w:rsidRPr="000D56C6">
        <w:rPr>
          <w:rFonts w:ascii="Times New Roman" w:hAnsi="Times New Roman" w:cs="Times New Roman"/>
        </w:rPr>
        <w:t>desantavimo</w:t>
      </w:r>
      <w:proofErr w:type="spellEnd"/>
      <w:r w:rsidRPr="000D56C6">
        <w:rPr>
          <w:rFonts w:ascii="Times New Roman" w:hAnsi="Times New Roman" w:cs="Times New Roman"/>
        </w:rPr>
        <w:t>, medicinos personalo transportavimo įrang</w:t>
      </w:r>
      <w:r w:rsidR="004A086F">
        <w:rPr>
          <w:rFonts w:ascii="Times New Roman" w:hAnsi="Times New Roman" w:cs="Times New Roman"/>
        </w:rPr>
        <w:t>a</w:t>
      </w:r>
      <w:r w:rsidRPr="000D56C6">
        <w:rPr>
          <w:rFonts w:ascii="Times New Roman" w:hAnsi="Times New Roman" w:cs="Times New Roman"/>
        </w:rPr>
        <w:t xml:space="preserve"> ir pan.</w:t>
      </w:r>
    </w:p>
  </w:footnote>
  <w:footnote w:id="4">
    <w:p w14:paraId="7F0EBDF7" w14:textId="6DDBFB7D" w:rsidR="001963F9" w:rsidRPr="00BF31A1" w:rsidRDefault="001963F9" w:rsidP="00522BD4">
      <w:pPr>
        <w:spacing w:after="0" w:line="240" w:lineRule="auto"/>
        <w:jc w:val="both"/>
        <w:rPr>
          <w:rFonts w:ascii="Times New Roman" w:hAnsi="Times New Roman" w:cs="Times New Roman"/>
          <w:sz w:val="20"/>
          <w:szCs w:val="20"/>
        </w:rPr>
      </w:pPr>
      <w:r w:rsidRPr="00BF31A1">
        <w:rPr>
          <w:rStyle w:val="FootnoteReference"/>
          <w:rFonts w:ascii="Times New Roman" w:hAnsi="Times New Roman" w:cs="Times New Roman"/>
          <w:sz w:val="20"/>
          <w:szCs w:val="20"/>
        </w:rPr>
        <w:footnoteRef/>
      </w:r>
      <w:r w:rsidRPr="00BF31A1">
        <w:rPr>
          <w:rFonts w:ascii="Times New Roman" w:hAnsi="Times New Roman" w:cs="Times New Roman"/>
          <w:sz w:val="20"/>
          <w:szCs w:val="20"/>
        </w:rPr>
        <w:t xml:space="preserve"> </w:t>
      </w:r>
      <w:r w:rsidR="004425BC">
        <w:rPr>
          <w:rFonts w:ascii="Times New Roman" w:hAnsi="Times New Roman" w:cs="Times New Roman"/>
          <w:sz w:val="20"/>
          <w:szCs w:val="20"/>
        </w:rPr>
        <w:t>P</w:t>
      </w:r>
      <w:r w:rsidR="004425BC" w:rsidRPr="00BF31A1">
        <w:rPr>
          <w:rFonts w:ascii="Times New Roman" w:hAnsi="Times New Roman" w:cs="Times New Roman"/>
          <w:sz w:val="20"/>
          <w:szCs w:val="20"/>
        </w:rPr>
        <w:t xml:space="preserve">agrindiniai </w:t>
      </w:r>
      <w:r w:rsidRPr="00BF31A1">
        <w:rPr>
          <w:rFonts w:ascii="Times New Roman" w:hAnsi="Times New Roman" w:cs="Times New Roman"/>
          <w:sz w:val="20"/>
          <w:szCs w:val="20"/>
        </w:rPr>
        <w:t xml:space="preserve">kriterijai, kuriuos turi atitikti sraigtasparnio modelis: 1) orlaivis turi būti naujas, gaminamas šiuo metu; 2) orlaivis turi atitikti privalomus skrydžiams ES oro erdvėje reikalavimus – turėti EASA išduotą arba kitaip pripažintą orlaivio tipo sertifikatą </w:t>
      </w:r>
      <w:r w:rsidR="00DA5646" w:rsidRPr="00BF31A1">
        <w:rPr>
          <w:rFonts w:ascii="Times New Roman" w:hAnsi="Times New Roman" w:cs="Times New Roman"/>
          <w:sz w:val="20"/>
          <w:szCs w:val="20"/>
        </w:rPr>
        <w:t>&lt;...&gt;</w:t>
      </w:r>
      <w:r w:rsidRPr="00BF31A1">
        <w:rPr>
          <w:rFonts w:ascii="Times New Roman" w:hAnsi="Times New Roman" w:cs="Times New Roman"/>
          <w:sz w:val="20"/>
          <w:szCs w:val="20"/>
        </w:rPr>
        <w:t xml:space="preserve"> ir sraigtasparnio sertifikavimas turi atitikti EASA CS-29 (dideli / sudėtingi sraigtasparniai); 3) dėl Lietuvos reljefo ypatybių ir būtinybės nuolat tūpti į neparuoštas tūpimui vietoves (sniegą, pelkę, mišką, apsemtas pievas ir pan.) saugumui užtikrinti sraigtasparnis turi būti su pavažomis / slidėmis, nes sraigtasparniai su ratukine važiuokle dėl konstrukcinių galimybių to padaryti negali; 4) atsižvelgiant į keliamas užduotis, optimalus keleivių skaičius turi būti ne mažiau kaip 8 ir ne daugiau kaip 10 keleivių, nes vykdyti kasdienines užduotis sraigtasparniais, galinčiais gabenti 11–30 keleivių, būtų nepraktiška dėl didelių orlaivio gabaritų, taip pat neekonomiška dėl didelio degalų suvartojimo ir su tuo susijusių eksploatacijos išlaidų; 5) maksimali orlaivio skrydžio masė – iki 4000 kg, nes maksimali orlaivio skrydžio masė netiesiogiai apibrėžia orlaivio sudėtingumo kategoriją (ar orlaiviui valdyti užtenka vieno piloto, ar jau reikia dviejų), be to, didesnei masei pakelti reikia didesnio diametro nešančiojo rotoriaus, nuo kurio tiesiogiai priklauso sraigtasparnio dydis – reikia didesnės tūpimo aikštelės (ne visur galima nutūpti, o tai labai svarbu, kai reikia tūpti tiesiai į įvykio vietą), dėl saugumo privaloma išlaikyti didesnius atstumus nuo kliūčių (oro srautas apgadina pastatus, automobilius, kitą turtą bei kelia pavojų šalia esantiems žmonėms), degalų suvartojimas padidėja  20–30 proc.</w:t>
      </w:r>
    </w:p>
  </w:footnote>
  <w:footnote w:id="5">
    <w:p w14:paraId="77D8EF7C" w14:textId="77777777" w:rsidR="001963F9" w:rsidRPr="00BF31A1" w:rsidRDefault="001963F9" w:rsidP="00522BD4">
      <w:pPr>
        <w:pStyle w:val="FootnoteText"/>
        <w:jc w:val="both"/>
        <w:rPr>
          <w:rFonts w:ascii="Times New Roman" w:hAnsi="Times New Roman" w:cs="Times New Roman"/>
        </w:rPr>
      </w:pPr>
      <w:r w:rsidRPr="00BF31A1">
        <w:rPr>
          <w:rStyle w:val="FootnoteReference"/>
          <w:rFonts w:ascii="Times New Roman" w:hAnsi="Times New Roman" w:cs="Times New Roman"/>
        </w:rPr>
        <w:footnoteRef/>
      </w:r>
      <w:r w:rsidRPr="00BF31A1">
        <w:rPr>
          <w:rFonts w:ascii="Times New Roman" w:hAnsi="Times New Roman" w:cs="Times New Roman"/>
        </w:rPr>
        <w:t xml:space="preserve"> </w:t>
      </w:r>
      <w:r w:rsidRPr="00BF31A1">
        <w:rPr>
          <w:rFonts w:ascii="Times New Roman" w:hAnsi="Times New Roman" w:cs="Times New Roman"/>
        </w:rPr>
        <w:t xml:space="preserve">Vadovaujantis LR aviacijos įstatymu, </w:t>
      </w:r>
      <w:r w:rsidRPr="00BF31A1">
        <w:rPr>
          <w:rFonts w:ascii="Times New Roman" w:eastAsia="Calibri" w:hAnsi="Times New Roman" w:cs="Times New Roman"/>
        </w:rPr>
        <w:t>VSAT</w:t>
      </w:r>
      <w:r w:rsidRPr="00BF31A1">
        <w:rPr>
          <w:rFonts w:ascii="Times New Roman" w:hAnsi="Times New Roman" w:cs="Times New Roman"/>
        </w:rPr>
        <w:t xml:space="preserve"> orlaiviai priskiriami nekarinių valstybės orlaivių kategorijai, todėl jiems yra taikomas Europos Parlamento ir Tarybos reglamento 2018/1139 dėl bendrųjų civilinės aviacijos taisyklių,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 (toliau – Reglamentas 2018/1139), nuostatos, kurios nustato, jog siekiant eksploatuoti orlaivius LR ir ES oro erdvėje, orlaiviai privalo turėti EASA išduotą arba kitaip pripažintą TC.</w:t>
      </w:r>
    </w:p>
  </w:footnote>
  <w:footnote w:id="6">
    <w:p w14:paraId="4D46F929" w14:textId="4C1D9D3D" w:rsidR="00A62F35" w:rsidRDefault="00A62F35" w:rsidP="00522BD4">
      <w:pPr>
        <w:pStyle w:val="FootnoteText"/>
        <w:jc w:val="both"/>
      </w:pPr>
      <w:r w:rsidRPr="00BF31A1">
        <w:rPr>
          <w:rStyle w:val="FootnoteReference"/>
          <w:rFonts w:ascii="Times New Roman" w:hAnsi="Times New Roman" w:cs="Times New Roman"/>
        </w:rPr>
        <w:footnoteRef/>
      </w:r>
      <w:r w:rsidRPr="00BF31A1">
        <w:rPr>
          <w:rFonts w:ascii="Times New Roman" w:hAnsi="Times New Roman" w:cs="Times New Roman"/>
        </w:rPr>
        <w:t xml:space="preserve"> </w:t>
      </w:r>
      <w:r w:rsidRPr="00BF31A1">
        <w:rPr>
          <w:rFonts w:ascii="Times New Roman" w:hAnsi="Times New Roman" w:cs="Times New Roman"/>
        </w:rPr>
        <w:t>www.easa.europa.eu.</w:t>
      </w:r>
    </w:p>
  </w:footnote>
  <w:footnote w:id="7">
    <w:p w14:paraId="6E3FBDEE" w14:textId="228F5256" w:rsidR="008A3031" w:rsidRPr="00BF31A1" w:rsidRDefault="008A3031" w:rsidP="00522BD4">
      <w:pPr>
        <w:pStyle w:val="FootnoteText"/>
        <w:jc w:val="both"/>
        <w:rPr>
          <w:rFonts w:ascii="Times New Roman" w:hAnsi="Times New Roman" w:cs="Times New Roman"/>
        </w:rPr>
      </w:pPr>
      <w:r w:rsidRPr="00BF31A1">
        <w:rPr>
          <w:rStyle w:val="FootnoteReference"/>
          <w:rFonts w:ascii="Times New Roman" w:hAnsi="Times New Roman" w:cs="Times New Roman"/>
        </w:rPr>
        <w:footnoteRef/>
      </w:r>
      <w:r w:rsidRPr="00BF31A1">
        <w:rPr>
          <w:rFonts w:ascii="Times New Roman" w:hAnsi="Times New Roman" w:cs="Times New Roman"/>
        </w:rPr>
        <w:t xml:space="preserve"> </w:t>
      </w:r>
      <w:r w:rsidR="00E5539C" w:rsidRPr="00BF31A1">
        <w:rPr>
          <w:rFonts w:ascii="Times New Roman" w:eastAsia="Calibri" w:hAnsi="Times New Roman" w:cs="Times New Roman"/>
        </w:rPr>
        <w:t>VSAT</w:t>
      </w:r>
      <w:r w:rsidR="00E5539C" w:rsidRPr="00BF31A1">
        <w:rPr>
          <w:rFonts w:ascii="Times New Roman" w:hAnsi="Times New Roman" w:cs="Times New Roman"/>
        </w:rPr>
        <w:t xml:space="preserve"> </w:t>
      </w:r>
      <w:r w:rsidR="008672D9" w:rsidRPr="00BF31A1">
        <w:rPr>
          <w:rFonts w:ascii="Times New Roman" w:hAnsi="Times New Roman" w:cs="Times New Roman"/>
        </w:rPr>
        <w:t xml:space="preserve">pateikė EASA svetainėje viešai skelbiamo orlaivių gamintojų pagal CS-29 sertifikuotų sraigtasparnių modelių / tipų, kuriems EASA yra išdavusi TC, sąrašo suvestinę. </w:t>
      </w:r>
    </w:p>
  </w:footnote>
  <w:footnote w:id="8">
    <w:p w14:paraId="5A578905" w14:textId="6F5F95CD" w:rsidR="00DA5646" w:rsidRDefault="00DA5646" w:rsidP="00522BD4">
      <w:pPr>
        <w:pStyle w:val="FootnoteText"/>
        <w:jc w:val="both"/>
      </w:pPr>
      <w:r w:rsidRPr="00BF31A1">
        <w:rPr>
          <w:rStyle w:val="FootnoteReference"/>
          <w:rFonts w:ascii="Times New Roman" w:hAnsi="Times New Roman" w:cs="Times New Roman"/>
        </w:rPr>
        <w:footnoteRef/>
      </w:r>
      <w:r w:rsidRPr="00BF31A1">
        <w:rPr>
          <w:rFonts w:ascii="Times New Roman" w:hAnsi="Times New Roman" w:cs="Times New Roman"/>
        </w:rPr>
        <w:t xml:space="preserve"> </w:t>
      </w:r>
      <w:r w:rsidR="005C613E">
        <w:rPr>
          <w:rFonts w:ascii="Times New Roman" w:hAnsi="Times New Roman" w:cs="Times New Roman"/>
        </w:rPr>
        <w:t>Pavyzdžiui</w:t>
      </w:r>
      <w:r w:rsidR="005670DE" w:rsidRPr="00BF31A1">
        <w:rPr>
          <w:rFonts w:ascii="Times New Roman" w:hAnsi="Times New Roman" w:cs="Times New Roman"/>
        </w:rPr>
        <w:t xml:space="preserve">, stebėjimui atlikti, vietovei išžvalgyti – sraigtasparnyje sumontuojama vaizdo stebėjimo sistema; pajėgoms </w:t>
      </w:r>
      <w:proofErr w:type="spellStart"/>
      <w:r w:rsidR="005670DE" w:rsidRPr="00BF31A1">
        <w:rPr>
          <w:rFonts w:ascii="Times New Roman" w:hAnsi="Times New Roman" w:cs="Times New Roman"/>
        </w:rPr>
        <w:t>desantuoti</w:t>
      </w:r>
      <w:proofErr w:type="spellEnd"/>
      <w:r w:rsidR="005670DE" w:rsidRPr="00BF31A1">
        <w:rPr>
          <w:rFonts w:ascii="Times New Roman" w:hAnsi="Times New Roman" w:cs="Times New Roman"/>
        </w:rPr>
        <w:t xml:space="preserve"> iš orlaivio – </w:t>
      </w:r>
      <w:proofErr w:type="spellStart"/>
      <w:r w:rsidR="005670DE" w:rsidRPr="00BF31A1">
        <w:rPr>
          <w:rFonts w:ascii="Times New Roman" w:hAnsi="Times New Roman" w:cs="Times New Roman"/>
        </w:rPr>
        <w:t>desantavimo</w:t>
      </w:r>
      <w:proofErr w:type="spellEnd"/>
      <w:r w:rsidR="005670DE" w:rsidRPr="00BF31A1">
        <w:rPr>
          <w:rFonts w:ascii="Times New Roman" w:hAnsi="Times New Roman" w:cs="Times New Roman"/>
        </w:rPr>
        <w:t xml:space="preserve"> įranga; nukentėjusiesiems transportuoti – medicinos įranga; gelbėjimo darbams atlikti – gelbėjimo keltuvas; gaisrams gesinti – išorės pakaba ir vandens talpykla, ir pan.</w:t>
      </w:r>
    </w:p>
  </w:footnote>
  <w:footnote w:id="9">
    <w:p w14:paraId="10AB532B" w14:textId="77777777" w:rsidR="00D564DE" w:rsidRPr="003F6EBB" w:rsidRDefault="00D564DE" w:rsidP="003F6EBB">
      <w:pPr>
        <w:pStyle w:val="FootnoteText"/>
        <w:jc w:val="both"/>
        <w:rPr>
          <w:rFonts w:ascii="Times New Roman" w:hAnsi="Times New Roman" w:cs="Times New Roman"/>
        </w:rPr>
      </w:pPr>
      <w:r w:rsidRPr="003F6EBB">
        <w:rPr>
          <w:rStyle w:val="FootnoteReference"/>
          <w:rFonts w:ascii="Times New Roman" w:hAnsi="Times New Roman" w:cs="Times New Roman"/>
        </w:rPr>
        <w:footnoteRef/>
      </w:r>
      <w:r w:rsidRPr="003F6EBB">
        <w:rPr>
          <w:rFonts w:ascii="Times New Roman" w:hAnsi="Times New Roman" w:cs="Times New Roman"/>
        </w:rPr>
        <w:t xml:space="preserve"> </w:t>
      </w:r>
      <w:r w:rsidRPr="003F6EBB">
        <w:rPr>
          <w:rFonts w:ascii="Times New Roman" w:hAnsi="Times New Roman" w:cs="Times New Roman"/>
        </w:rPr>
        <w:t>LR aviacijos įstatymo 28 straipsnis „Saugos reikalavimai“.</w:t>
      </w:r>
    </w:p>
  </w:footnote>
  <w:footnote w:id="10">
    <w:p w14:paraId="7542B25E" w14:textId="1BA0DF69" w:rsidR="0058780E" w:rsidRPr="003F6EBB" w:rsidRDefault="0058780E" w:rsidP="003F6EBB">
      <w:pPr>
        <w:pStyle w:val="FootnoteText"/>
        <w:jc w:val="both"/>
        <w:rPr>
          <w:rFonts w:ascii="Times New Roman" w:hAnsi="Times New Roman" w:cs="Times New Roman"/>
        </w:rPr>
      </w:pPr>
      <w:r w:rsidRPr="003F6EBB">
        <w:rPr>
          <w:rStyle w:val="FootnoteReference"/>
          <w:rFonts w:ascii="Times New Roman" w:hAnsi="Times New Roman" w:cs="Times New Roman"/>
        </w:rPr>
        <w:footnoteRef/>
      </w:r>
      <w:r w:rsidRPr="003F6EBB">
        <w:rPr>
          <w:rFonts w:ascii="Times New Roman" w:hAnsi="Times New Roman" w:cs="Times New Roman"/>
        </w:rPr>
        <w:t xml:space="preserve"> </w:t>
      </w:r>
      <w:r w:rsidR="00E5539C" w:rsidRPr="003F6EBB">
        <w:rPr>
          <w:rFonts w:ascii="Times New Roman" w:eastAsia="Calibri" w:hAnsi="Times New Roman" w:cs="Times New Roman"/>
        </w:rPr>
        <w:t>VSAT</w:t>
      </w:r>
      <w:r w:rsidR="00E5539C" w:rsidRPr="003F6EBB">
        <w:rPr>
          <w:rFonts w:ascii="Times New Roman" w:hAnsi="Times New Roman" w:cs="Times New Roman"/>
        </w:rPr>
        <w:t xml:space="preserve"> </w:t>
      </w:r>
      <w:r w:rsidRPr="003F6EBB">
        <w:rPr>
          <w:rFonts w:ascii="Times New Roman" w:hAnsi="Times New Roman" w:cs="Times New Roman"/>
        </w:rPr>
        <w:t xml:space="preserve">pateikė detalų turimos specialiosios sraigtasparnių įrangos, kurią </w:t>
      </w:r>
      <w:r w:rsidR="00E5539C" w:rsidRPr="003F6EBB">
        <w:rPr>
          <w:rFonts w:ascii="Times New Roman" w:eastAsia="Calibri" w:hAnsi="Times New Roman" w:cs="Times New Roman"/>
        </w:rPr>
        <w:t>VSAT</w:t>
      </w:r>
      <w:r w:rsidR="00E5539C" w:rsidRPr="003F6EBB">
        <w:rPr>
          <w:rFonts w:ascii="Times New Roman" w:hAnsi="Times New Roman" w:cs="Times New Roman"/>
        </w:rPr>
        <w:t xml:space="preserve"> </w:t>
      </w:r>
      <w:r w:rsidRPr="003F6EBB">
        <w:rPr>
          <w:rFonts w:ascii="Times New Roman" w:hAnsi="Times New Roman" w:cs="Times New Roman"/>
        </w:rPr>
        <w:t>įsigijo laikotarpiu nuo 2006 m. iki 2022 m., sąrašą.</w:t>
      </w:r>
    </w:p>
  </w:footnote>
  <w:footnote w:id="11">
    <w:p w14:paraId="1BAE5F8C" w14:textId="7681D553" w:rsidR="00660386" w:rsidRPr="003F6EBB" w:rsidRDefault="00660386" w:rsidP="003F6EBB">
      <w:pPr>
        <w:spacing w:after="0" w:line="240" w:lineRule="auto"/>
        <w:jc w:val="both"/>
        <w:rPr>
          <w:rFonts w:ascii="Times New Roman" w:hAnsi="Times New Roman" w:cs="Times New Roman"/>
          <w:sz w:val="20"/>
          <w:szCs w:val="20"/>
        </w:rPr>
      </w:pPr>
      <w:r w:rsidRPr="003F6EBB">
        <w:rPr>
          <w:rStyle w:val="FootnoteReference"/>
          <w:rFonts w:ascii="Times New Roman" w:hAnsi="Times New Roman" w:cs="Times New Roman"/>
          <w:sz w:val="20"/>
          <w:szCs w:val="20"/>
        </w:rPr>
        <w:footnoteRef/>
      </w:r>
      <w:r w:rsidRPr="003F6EBB">
        <w:rPr>
          <w:rFonts w:ascii="Times New Roman" w:hAnsi="Times New Roman" w:cs="Times New Roman"/>
          <w:sz w:val="20"/>
          <w:szCs w:val="20"/>
        </w:rPr>
        <w:t xml:space="preserve"> </w:t>
      </w:r>
      <w:r w:rsidRPr="003F6EBB">
        <w:rPr>
          <w:rFonts w:ascii="Times New Roman" w:hAnsi="Times New Roman" w:cs="Times New Roman"/>
          <w:sz w:val="20"/>
          <w:szCs w:val="20"/>
        </w:rPr>
        <w:t>EASA PART-FCL nustato, kad, norėdamas skraidyti kito  tipo orlaiviais (negu nurodyta piloto licencijoje), pilotas patvirtintoje mokymo organizacijoje (ATO) privalo atlikti nustatytus orlaivio tipo mokymus ir išlaikyti praktinį įgūdžių patikrinimo egzaminą. Įgijęs orlaivio tipo kvalifikaciją, pilotas vykdydamas kasdienes skrydžių užduotis kaupia patirtį, nes kitai kvalifikacijai įgyti taikomi aukštesni skrydžių patirties reikalavimai. Tai labai ilgas, keletą metų trunkantis procesas, kurio neįmanoma paspartinti.</w:t>
      </w:r>
    </w:p>
  </w:footnote>
  <w:footnote w:id="12">
    <w:p w14:paraId="5CCFB11C" w14:textId="2EFE78F7" w:rsidR="003829C3" w:rsidRPr="003F6EBB" w:rsidRDefault="003829C3" w:rsidP="003F6EBB">
      <w:pPr>
        <w:pStyle w:val="FootnoteText"/>
        <w:jc w:val="both"/>
        <w:rPr>
          <w:rFonts w:ascii="Times New Roman" w:hAnsi="Times New Roman" w:cs="Times New Roman"/>
        </w:rPr>
      </w:pPr>
      <w:r w:rsidRPr="003F6EBB">
        <w:rPr>
          <w:rStyle w:val="FootnoteReference"/>
          <w:rFonts w:ascii="Times New Roman" w:hAnsi="Times New Roman" w:cs="Times New Roman"/>
        </w:rPr>
        <w:footnoteRef/>
      </w:r>
      <w:r w:rsidRPr="003F6EBB">
        <w:rPr>
          <w:rFonts w:ascii="Times New Roman" w:hAnsi="Times New Roman" w:cs="Times New Roman"/>
        </w:rPr>
        <w:t xml:space="preserve"> </w:t>
      </w:r>
      <w:r w:rsidR="00E5539C" w:rsidRPr="003F6EBB">
        <w:rPr>
          <w:rFonts w:ascii="Times New Roman" w:eastAsia="Calibri" w:hAnsi="Times New Roman" w:cs="Times New Roman"/>
        </w:rPr>
        <w:t>VSAT</w:t>
      </w:r>
      <w:r w:rsidR="00E5539C" w:rsidRPr="003F6EBB">
        <w:rPr>
          <w:rFonts w:ascii="Times New Roman" w:hAnsi="Times New Roman" w:cs="Times New Roman"/>
        </w:rPr>
        <w:t xml:space="preserve"> </w:t>
      </w:r>
      <w:r w:rsidRPr="003F6EBB">
        <w:rPr>
          <w:rFonts w:ascii="Times New Roman" w:hAnsi="Times New Roman" w:cs="Times New Roman"/>
        </w:rPr>
        <w:t xml:space="preserve">pateikė </w:t>
      </w:r>
      <w:r w:rsidR="005D7AE0" w:rsidRPr="003F6EBB">
        <w:rPr>
          <w:rFonts w:ascii="Times New Roman" w:hAnsi="Times New Roman" w:cs="Times New Roman"/>
        </w:rPr>
        <w:t>p</w:t>
      </w:r>
      <w:r w:rsidRPr="003F6EBB">
        <w:rPr>
          <w:rFonts w:ascii="Times New Roman" w:hAnsi="Times New Roman" w:cs="Times New Roman"/>
        </w:rPr>
        <w:t>agrindin</w:t>
      </w:r>
      <w:r w:rsidR="006505EC" w:rsidRPr="003F6EBB">
        <w:rPr>
          <w:rFonts w:ascii="Times New Roman" w:hAnsi="Times New Roman" w:cs="Times New Roman"/>
        </w:rPr>
        <w:t>ių</w:t>
      </w:r>
      <w:r w:rsidRPr="003F6EBB">
        <w:rPr>
          <w:rFonts w:ascii="Times New Roman" w:hAnsi="Times New Roman" w:cs="Times New Roman"/>
        </w:rPr>
        <w:t xml:space="preserve"> minėtame reglamente apibrėžt</w:t>
      </w:r>
      <w:r w:rsidR="006505EC" w:rsidRPr="003F6EBB">
        <w:rPr>
          <w:rFonts w:ascii="Times New Roman" w:hAnsi="Times New Roman" w:cs="Times New Roman"/>
        </w:rPr>
        <w:t>ų</w:t>
      </w:r>
      <w:r w:rsidRPr="003F6EBB">
        <w:rPr>
          <w:rFonts w:ascii="Times New Roman" w:hAnsi="Times New Roman" w:cs="Times New Roman"/>
        </w:rPr>
        <w:t xml:space="preserve"> orlaivių pilotų kvalifikacij</w:t>
      </w:r>
      <w:r w:rsidR="006505EC" w:rsidRPr="003F6EBB">
        <w:rPr>
          <w:rFonts w:ascii="Times New Roman" w:hAnsi="Times New Roman" w:cs="Times New Roman"/>
        </w:rPr>
        <w:t>ų</w:t>
      </w:r>
      <w:r w:rsidRPr="003F6EBB">
        <w:rPr>
          <w:rFonts w:ascii="Times New Roman" w:hAnsi="Times New Roman" w:cs="Times New Roman"/>
        </w:rPr>
        <w:t>, naudojam</w:t>
      </w:r>
      <w:r w:rsidR="006505EC" w:rsidRPr="003F6EBB">
        <w:rPr>
          <w:rFonts w:ascii="Times New Roman" w:hAnsi="Times New Roman" w:cs="Times New Roman"/>
        </w:rPr>
        <w:t>ų</w:t>
      </w:r>
      <w:r w:rsidRPr="003F6EBB">
        <w:rPr>
          <w:rFonts w:ascii="Times New Roman" w:hAnsi="Times New Roman" w:cs="Times New Roman"/>
        </w:rPr>
        <w:t xml:space="preserve"> </w:t>
      </w:r>
      <w:r w:rsidR="00E5539C" w:rsidRPr="003F6EBB">
        <w:rPr>
          <w:rFonts w:ascii="Times New Roman" w:eastAsia="Calibri" w:hAnsi="Times New Roman" w:cs="Times New Roman"/>
        </w:rPr>
        <w:t>VSAT</w:t>
      </w:r>
      <w:r w:rsidR="00E5539C" w:rsidRPr="003F6EBB">
        <w:rPr>
          <w:rFonts w:ascii="Times New Roman" w:hAnsi="Times New Roman" w:cs="Times New Roman"/>
        </w:rPr>
        <w:t xml:space="preserve"> </w:t>
      </w:r>
      <w:r w:rsidRPr="003F6EBB">
        <w:rPr>
          <w:rFonts w:ascii="Times New Roman" w:hAnsi="Times New Roman" w:cs="Times New Roman"/>
        </w:rPr>
        <w:t xml:space="preserve">veikloje, </w:t>
      </w:r>
      <w:r w:rsidR="006505EC" w:rsidRPr="003F6EBB">
        <w:rPr>
          <w:rFonts w:ascii="Times New Roman" w:hAnsi="Times New Roman" w:cs="Times New Roman"/>
        </w:rPr>
        <w:t>sąrašą.</w:t>
      </w:r>
    </w:p>
  </w:footnote>
  <w:footnote w:id="13">
    <w:p w14:paraId="4D8E47E5" w14:textId="567F0078" w:rsidR="008E6210" w:rsidRPr="00884CC8" w:rsidRDefault="008E6210" w:rsidP="003F6EBB">
      <w:pPr>
        <w:pStyle w:val="FootnoteText"/>
        <w:jc w:val="both"/>
        <w:rPr>
          <w:rFonts w:ascii="Times New Roman" w:hAnsi="Times New Roman" w:cs="Times New Roman"/>
          <w:sz w:val="18"/>
          <w:szCs w:val="18"/>
        </w:rPr>
      </w:pPr>
      <w:r w:rsidRPr="003F6EBB">
        <w:rPr>
          <w:rStyle w:val="FootnoteReference"/>
          <w:rFonts w:ascii="Times New Roman" w:hAnsi="Times New Roman" w:cs="Times New Roman"/>
        </w:rPr>
        <w:footnoteRef/>
      </w:r>
      <w:r w:rsidRPr="003F6EBB">
        <w:rPr>
          <w:rFonts w:ascii="Times New Roman" w:hAnsi="Times New Roman" w:cs="Times New Roman"/>
        </w:rPr>
        <w:t xml:space="preserve"> </w:t>
      </w:r>
      <w:r w:rsidR="003F6EBB" w:rsidRPr="003F6EBB">
        <w:rPr>
          <w:rFonts w:ascii="Times New Roman" w:hAnsi="Times New Roman" w:cs="Times New Roman"/>
        </w:rPr>
        <w:t xml:space="preserve">Perkančioji organizacija pateikė </w:t>
      </w:r>
      <w:r w:rsidRPr="003F6EBB">
        <w:rPr>
          <w:rFonts w:ascii="Times New Roman" w:eastAsia="Calibri" w:hAnsi="Times New Roman" w:cs="Times New Roman"/>
        </w:rPr>
        <w:t>VSAT</w:t>
      </w:r>
      <w:r w:rsidRPr="003F6EBB">
        <w:rPr>
          <w:rFonts w:ascii="Times New Roman" w:hAnsi="Times New Roman" w:cs="Times New Roman"/>
        </w:rPr>
        <w:t xml:space="preserve"> </w:t>
      </w:r>
      <w:r w:rsidR="0094449F">
        <w:rPr>
          <w:rFonts w:ascii="Times New Roman" w:hAnsi="Times New Roman" w:cs="Times New Roman"/>
        </w:rPr>
        <w:t>prie LR VRM Aviacijos valdybos patvirtintos mokymo organizacijos (an</w:t>
      </w:r>
      <w:r w:rsidR="0083191D">
        <w:rPr>
          <w:rFonts w:ascii="Times New Roman" w:hAnsi="Times New Roman" w:cs="Times New Roman"/>
        </w:rPr>
        <w:t xml:space="preserve">gl. </w:t>
      </w:r>
      <w:proofErr w:type="spellStart"/>
      <w:r w:rsidR="0083191D">
        <w:rPr>
          <w:rFonts w:ascii="Times New Roman" w:hAnsi="Times New Roman" w:cs="Times New Roman"/>
        </w:rPr>
        <w:t>Approved</w:t>
      </w:r>
      <w:proofErr w:type="spellEnd"/>
      <w:r w:rsidR="0083191D">
        <w:rPr>
          <w:rFonts w:ascii="Times New Roman" w:hAnsi="Times New Roman" w:cs="Times New Roman"/>
        </w:rPr>
        <w:t xml:space="preserve"> </w:t>
      </w:r>
      <w:proofErr w:type="spellStart"/>
      <w:r w:rsidR="0083191D">
        <w:rPr>
          <w:rFonts w:ascii="Times New Roman" w:hAnsi="Times New Roman" w:cs="Times New Roman"/>
        </w:rPr>
        <w:t>training</w:t>
      </w:r>
      <w:proofErr w:type="spellEnd"/>
      <w:r w:rsidR="0083191D">
        <w:rPr>
          <w:rFonts w:ascii="Times New Roman" w:hAnsi="Times New Roman" w:cs="Times New Roman"/>
        </w:rPr>
        <w:t xml:space="preserve"> </w:t>
      </w:r>
      <w:proofErr w:type="spellStart"/>
      <w:r w:rsidR="0083191D">
        <w:rPr>
          <w:rFonts w:ascii="Times New Roman" w:hAnsi="Times New Roman" w:cs="Times New Roman"/>
        </w:rPr>
        <w:t>organisation</w:t>
      </w:r>
      <w:proofErr w:type="spellEnd"/>
      <w:r w:rsidR="0083191D">
        <w:rPr>
          <w:rFonts w:ascii="Times New Roman" w:hAnsi="Times New Roman" w:cs="Times New Roman"/>
        </w:rPr>
        <w:t xml:space="preserve"> </w:t>
      </w:r>
      <w:proofErr w:type="spellStart"/>
      <w:r w:rsidR="0083191D">
        <w:rPr>
          <w:rFonts w:ascii="Times New Roman" w:hAnsi="Times New Roman" w:cs="Times New Roman"/>
        </w:rPr>
        <w:t>certificate</w:t>
      </w:r>
      <w:proofErr w:type="spellEnd"/>
      <w:r w:rsidR="0083191D">
        <w:rPr>
          <w:rFonts w:ascii="Times New Roman" w:hAnsi="Times New Roman" w:cs="Times New Roman"/>
        </w:rPr>
        <w:t>)</w:t>
      </w:r>
      <w:r w:rsidRPr="003F6EBB">
        <w:rPr>
          <w:rFonts w:ascii="Times New Roman" w:hAnsi="Times New Roman" w:cs="Times New Roman"/>
        </w:rPr>
        <w:t xml:space="preserve">  pažymėjimo kopiją</w:t>
      </w:r>
      <w:r w:rsidR="0094449F">
        <w:rPr>
          <w:rFonts w:ascii="Times New Roman" w:hAnsi="Times New Roman" w:cs="Times New Roman"/>
        </w:rPr>
        <w:t xml:space="preserve"> Nr. LT.ATO.009</w:t>
      </w:r>
      <w:r w:rsidRPr="003F6EBB">
        <w:rPr>
          <w:rFonts w:ascii="Times New Roman" w:hAnsi="Times New Roman" w:cs="Times New Roman"/>
        </w:rPr>
        <w:t>.</w:t>
      </w:r>
      <w:r w:rsidRPr="00884CC8">
        <w:rPr>
          <w:rFonts w:ascii="Times New Roman" w:hAnsi="Times New Roman" w:cs="Times New Roman"/>
          <w:sz w:val="18"/>
          <w:szCs w:val="18"/>
        </w:rPr>
        <w:t xml:space="preserve"> </w:t>
      </w:r>
    </w:p>
  </w:footnote>
  <w:footnote w:id="14">
    <w:p w14:paraId="7AC43A7C" w14:textId="77777777" w:rsidR="00B04086" w:rsidRPr="00522BD4" w:rsidRDefault="00B04086" w:rsidP="00522BD4">
      <w:pPr>
        <w:pStyle w:val="FootnoteText"/>
        <w:jc w:val="both"/>
        <w:rPr>
          <w:rFonts w:ascii="Times New Roman" w:hAnsi="Times New Roman" w:cs="Times New Roman"/>
        </w:rPr>
      </w:pPr>
      <w:r w:rsidRPr="00522BD4">
        <w:rPr>
          <w:rStyle w:val="FootnoteReference"/>
          <w:rFonts w:ascii="Times New Roman" w:hAnsi="Times New Roman" w:cs="Times New Roman"/>
        </w:rPr>
        <w:footnoteRef/>
      </w:r>
      <w:r w:rsidRPr="00522BD4">
        <w:rPr>
          <w:rFonts w:ascii="Times New Roman" w:hAnsi="Times New Roman" w:cs="Times New Roman"/>
        </w:rPr>
        <w:t xml:space="preserve"> </w:t>
      </w:r>
      <w:r w:rsidRPr="00522BD4">
        <w:rPr>
          <w:rFonts w:ascii="Times New Roman" w:eastAsia="Calibri" w:hAnsi="Times New Roman" w:cs="Times New Roman"/>
        </w:rPr>
        <w:t>VSAT</w:t>
      </w:r>
      <w:r w:rsidRPr="00522BD4">
        <w:rPr>
          <w:rFonts w:ascii="Times New Roman" w:hAnsi="Times New Roman" w:cs="Times New Roman"/>
        </w:rPr>
        <w:t xml:space="preserve"> pateikė </w:t>
      </w:r>
      <w:r w:rsidRPr="00522BD4">
        <w:rPr>
          <w:rStyle w:val="Hyperlink"/>
          <w:rFonts w:ascii="Times New Roman" w:hAnsi="Times New Roman" w:cs="Times New Roman"/>
          <w:color w:val="000000" w:themeColor="text1"/>
        </w:rPr>
        <w:t xml:space="preserve">VSAT ATO pilotų rengimo organizacijos mokymo programų sąrašą. </w:t>
      </w:r>
    </w:p>
  </w:footnote>
  <w:footnote w:id="15">
    <w:p w14:paraId="25536166" w14:textId="01D5A0B0" w:rsidR="00697465" w:rsidRPr="00522BD4" w:rsidRDefault="00697465" w:rsidP="00522BD4">
      <w:pPr>
        <w:pStyle w:val="FootnoteText"/>
        <w:jc w:val="both"/>
        <w:rPr>
          <w:rFonts w:ascii="Times New Roman" w:hAnsi="Times New Roman" w:cs="Times New Roman"/>
        </w:rPr>
      </w:pPr>
      <w:r w:rsidRPr="00522BD4">
        <w:rPr>
          <w:rStyle w:val="FootnoteReference"/>
          <w:rFonts w:ascii="Times New Roman" w:hAnsi="Times New Roman" w:cs="Times New Roman"/>
        </w:rPr>
        <w:footnoteRef/>
      </w:r>
      <w:r w:rsidRPr="00522BD4">
        <w:rPr>
          <w:rFonts w:ascii="Times New Roman" w:hAnsi="Times New Roman" w:cs="Times New Roman"/>
        </w:rPr>
        <w:t xml:space="preserve"> </w:t>
      </w:r>
      <w:r w:rsidR="008428B6" w:rsidRPr="00522BD4">
        <w:rPr>
          <w:rFonts w:ascii="Times New Roman" w:eastAsia="Calibri" w:hAnsi="Times New Roman" w:cs="Times New Roman"/>
        </w:rPr>
        <w:t>VSAT</w:t>
      </w:r>
      <w:r w:rsidR="008428B6" w:rsidRPr="00522BD4">
        <w:rPr>
          <w:rFonts w:ascii="Times New Roman" w:hAnsi="Times New Roman" w:cs="Times New Roman"/>
        </w:rPr>
        <w:t xml:space="preserve"> </w:t>
      </w:r>
      <w:r w:rsidRPr="00522BD4">
        <w:rPr>
          <w:rFonts w:ascii="Times New Roman" w:hAnsi="Times New Roman" w:cs="Times New Roman"/>
        </w:rPr>
        <w:t>pateikė</w:t>
      </w:r>
      <w:r w:rsidR="00504FB2" w:rsidRPr="00522BD4">
        <w:rPr>
          <w:rFonts w:ascii="Times New Roman" w:hAnsi="Times New Roman" w:cs="Times New Roman"/>
        </w:rPr>
        <w:t xml:space="preserve"> dokumentą „</w:t>
      </w:r>
      <w:r w:rsidR="00504FB2" w:rsidRPr="00522BD4">
        <w:rPr>
          <w:rStyle w:val="Hyperlink"/>
          <w:rFonts w:ascii="Times New Roman" w:hAnsi="Times New Roman" w:cs="Times New Roman"/>
          <w:bCs/>
          <w:color w:val="000000" w:themeColor="text1"/>
        </w:rPr>
        <w:t>Reikalavimai įgulos nariams tarnybos užduotims atlikti“</w:t>
      </w:r>
      <w:r w:rsidRPr="00522BD4">
        <w:rPr>
          <w:rStyle w:val="Hyperlink"/>
          <w:rFonts w:ascii="Times New Roman" w:hAnsi="Times New Roman" w:cs="Times New Roman"/>
          <w:bCs/>
          <w:color w:val="000000" w:themeColor="text1"/>
        </w:rPr>
        <w:t>.</w:t>
      </w:r>
    </w:p>
  </w:footnote>
  <w:footnote w:id="16">
    <w:p w14:paraId="530EF53A" w14:textId="68E0F3CE" w:rsidR="00697465" w:rsidRPr="00522BD4" w:rsidRDefault="00697465" w:rsidP="00522BD4">
      <w:pPr>
        <w:pStyle w:val="FootnoteText"/>
        <w:jc w:val="both"/>
        <w:rPr>
          <w:rFonts w:ascii="Times New Roman" w:hAnsi="Times New Roman" w:cs="Times New Roman"/>
        </w:rPr>
      </w:pPr>
      <w:r w:rsidRPr="00522BD4">
        <w:rPr>
          <w:rStyle w:val="FootnoteReference"/>
          <w:rFonts w:ascii="Times New Roman" w:hAnsi="Times New Roman" w:cs="Times New Roman"/>
        </w:rPr>
        <w:footnoteRef/>
      </w:r>
      <w:r w:rsidRPr="00522BD4">
        <w:rPr>
          <w:rFonts w:ascii="Times New Roman" w:hAnsi="Times New Roman" w:cs="Times New Roman"/>
        </w:rPr>
        <w:t xml:space="preserve"> </w:t>
      </w:r>
      <w:r w:rsidR="008428B6" w:rsidRPr="00522BD4">
        <w:rPr>
          <w:rFonts w:ascii="Times New Roman" w:eastAsia="Calibri" w:hAnsi="Times New Roman" w:cs="Times New Roman"/>
        </w:rPr>
        <w:t>VSAT</w:t>
      </w:r>
      <w:r w:rsidR="008428B6" w:rsidRPr="00522BD4">
        <w:rPr>
          <w:rFonts w:ascii="Times New Roman" w:hAnsi="Times New Roman" w:cs="Times New Roman"/>
        </w:rPr>
        <w:t xml:space="preserve"> </w:t>
      </w:r>
      <w:r w:rsidR="00830709" w:rsidRPr="00522BD4">
        <w:rPr>
          <w:rFonts w:ascii="Times New Roman" w:hAnsi="Times New Roman" w:cs="Times New Roman"/>
        </w:rPr>
        <w:t xml:space="preserve">pateikė </w:t>
      </w:r>
      <w:r w:rsidR="00830709" w:rsidRPr="00522BD4">
        <w:rPr>
          <w:rStyle w:val="Hyperlink"/>
          <w:rFonts w:ascii="Times New Roman" w:hAnsi="Times New Roman" w:cs="Times New Roman"/>
          <w:color w:val="000000" w:themeColor="text1"/>
        </w:rPr>
        <w:t>VSAT suteikiamų pilotų kvalifikacijų vykdyti tam tikras užduotis sąrašą.</w:t>
      </w:r>
    </w:p>
  </w:footnote>
  <w:footnote w:id="17">
    <w:p w14:paraId="09744B22" w14:textId="7C02E5D9" w:rsidR="00BB3F2E" w:rsidRPr="00522BD4" w:rsidRDefault="00BB3F2E" w:rsidP="00522BD4">
      <w:pPr>
        <w:pStyle w:val="FootnoteText"/>
        <w:jc w:val="both"/>
        <w:rPr>
          <w:rFonts w:ascii="Times New Roman" w:hAnsi="Times New Roman" w:cs="Times New Roman"/>
        </w:rPr>
      </w:pPr>
      <w:r w:rsidRPr="00522BD4">
        <w:rPr>
          <w:rStyle w:val="FootnoteReference"/>
          <w:rFonts w:ascii="Times New Roman" w:hAnsi="Times New Roman" w:cs="Times New Roman"/>
        </w:rPr>
        <w:footnoteRef/>
      </w:r>
      <w:r w:rsidRPr="00522BD4">
        <w:rPr>
          <w:rFonts w:ascii="Times New Roman" w:hAnsi="Times New Roman" w:cs="Times New Roman"/>
        </w:rPr>
        <w:t xml:space="preserve"> </w:t>
      </w:r>
      <w:r w:rsidR="0024291B" w:rsidRPr="00522BD4">
        <w:rPr>
          <w:rFonts w:ascii="Times New Roman" w:hAnsi="Times New Roman" w:cs="Times New Roman"/>
        </w:rPr>
        <w:t>VSAT pateikia pavyzdžius: vykdant darbus su gelbėjimo keltuvu HHO sausumoje dienos metu, tam, kad pilotas galėtų būti paskirtas užduotį vykdančio orlaivio vadu (PIC), jis turi būti surinkęs &gt; 500 skrydžio valandų sraigtasparnio vadu (PIC), ir ne mažiau kaip 150 skrydžio valandų būtent konkretaus modelio / tipo sraigtasparniu, kuriuo bus atliekama HHO užduotis. Kadangi H145 yra tas pats orlaivis kaip EC-145, tik naujesnė jo versija, pilotams, įgijusiems reikiamą patirtį su EC-145, ši patirtis galioja ir H145 sraigtasparniui, tai reiškia, kad įsigijus H145 modelio sraigtasparnius, visos užduotys bus atliekamos nenutrūkstamai (iš karto po sraigtasparnių gavimo).</w:t>
      </w:r>
    </w:p>
  </w:footnote>
  <w:footnote w:id="18">
    <w:p w14:paraId="0510EADB" w14:textId="7D44BC58" w:rsidR="0024291B" w:rsidRPr="00522BD4" w:rsidRDefault="0024291B" w:rsidP="00522BD4">
      <w:pPr>
        <w:pStyle w:val="FootnoteText"/>
        <w:jc w:val="both"/>
        <w:rPr>
          <w:rFonts w:ascii="Times New Roman" w:hAnsi="Times New Roman" w:cs="Times New Roman"/>
        </w:rPr>
      </w:pPr>
      <w:r w:rsidRPr="00522BD4">
        <w:rPr>
          <w:rStyle w:val="FootnoteReference"/>
          <w:rFonts w:ascii="Times New Roman" w:hAnsi="Times New Roman" w:cs="Times New Roman"/>
        </w:rPr>
        <w:footnoteRef/>
      </w:r>
      <w:r w:rsidRPr="00522BD4">
        <w:rPr>
          <w:rFonts w:ascii="Times New Roman" w:hAnsi="Times New Roman" w:cs="Times New Roman"/>
        </w:rPr>
        <w:t xml:space="preserve"> </w:t>
      </w:r>
      <w:r w:rsidR="00C21606" w:rsidRPr="00522BD4">
        <w:rPr>
          <w:rFonts w:ascii="Times New Roman" w:hAnsi="Times New Roman" w:cs="Times New Roman"/>
        </w:rPr>
        <w:t>EK reglamentas (ES) Nr. 1321/2014 dėl orlaivių nepertraukiamojo tinkamumo skraidyti ir aviacijos produktų, dalių bei prietaisų tinkamumo naudoti ir šias užduotis atliekančių organizacijų bei darbuotojų patvirtinimo (ir susijusių jo pakeitimų) (toliau – reglamentas Nr. 1321/2014) II dalį veikianti PART-145 techninės priežiūros organizacija.</w:t>
      </w:r>
    </w:p>
  </w:footnote>
  <w:footnote w:id="19">
    <w:p w14:paraId="118A9A9C" w14:textId="7A67BFE9" w:rsidR="00731846" w:rsidRPr="00522BD4" w:rsidRDefault="00731846" w:rsidP="00522BD4">
      <w:pPr>
        <w:pStyle w:val="FootnoteText"/>
        <w:jc w:val="both"/>
        <w:rPr>
          <w:rFonts w:ascii="Times New Roman" w:hAnsi="Times New Roman" w:cs="Times New Roman"/>
        </w:rPr>
      </w:pPr>
      <w:r w:rsidRPr="00522BD4">
        <w:rPr>
          <w:rStyle w:val="FootnoteReference"/>
          <w:rFonts w:ascii="Times New Roman" w:hAnsi="Times New Roman" w:cs="Times New Roman"/>
        </w:rPr>
        <w:footnoteRef/>
      </w:r>
      <w:r w:rsidRPr="00522BD4">
        <w:rPr>
          <w:rFonts w:ascii="Times New Roman" w:hAnsi="Times New Roman" w:cs="Times New Roman"/>
        </w:rPr>
        <w:t xml:space="preserve"> </w:t>
      </w:r>
      <w:r w:rsidR="00E92F3D" w:rsidRPr="00522BD4">
        <w:rPr>
          <w:rFonts w:ascii="Times New Roman" w:eastAsia="Calibri" w:hAnsi="Times New Roman" w:cs="Times New Roman"/>
        </w:rPr>
        <w:t>VSAT</w:t>
      </w:r>
      <w:r w:rsidR="00E92F3D" w:rsidRPr="00522BD4">
        <w:rPr>
          <w:rFonts w:ascii="Times New Roman" w:hAnsi="Times New Roman" w:cs="Times New Roman"/>
        </w:rPr>
        <w:t xml:space="preserve"> </w:t>
      </w:r>
      <w:r w:rsidR="003A6CDE" w:rsidRPr="00522BD4">
        <w:rPr>
          <w:rFonts w:ascii="Times New Roman" w:hAnsi="Times New Roman" w:cs="Times New Roman"/>
        </w:rPr>
        <w:t xml:space="preserve">pateikė </w:t>
      </w:r>
      <w:r w:rsidR="003A6CDE" w:rsidRPr="00522BD4">
        <w:rPr>
          <w:rStyle w:val="Hyperlink"/>
          <w:rFonts w:ascii="Times New Roman" w:hAnsi="Times New Roman" w:cs="Times New Roman"/>
          <w:color w:val="000000" w:themeColor="text1"/>
        </w:rPr>
        <w:t xml:space="preserve">VSAT PART-145 </w:t>
      </w:r>
      <w:r w:rsidR="00E47CB1" w:rsidRPr="00522BD4">
        <w:rPr>
          <w:rStyle w:val="Hyperlink"/>
          <w:rFonts w:ascii="Times New Roman" w:hAnsi="Times New Roman" w:cs="Times New Roman"/>
          <w:color w:val="000000" w:themeColor="text1"/>
        </w:rPr>
        <w:t>orlaivių techninės priežiūros organizacijos pažymėjim</w:t>
      </w:r>
      <w:r w:rsidR="0080738A" w:rsidRPr="00522BD4">
        <w:rPr>
          <w:rStyle w:val="Hyperlink"/>
          <w:rFonts w:ascii="Times New Roman" w:hAnsi="Times New Roman" w:cs="Times New Roman"/>
          <w:color w:val="000000" w:themeColor="text1"/>
        </w:rPr>
        <w:t>o kopiją</w:t>
      </w:r>
      <w:r w:rsidR="00E47CB1" w:rsidRPr="00522BD4">
        <w:rPr>
          <w:rStyle w:val="Hyperlink"/>
          <w:rFonts w:ascii="Times New Roman" w:hAnsi="Times New Roman" w:cs="Times New Roman"/>
          <w:color w:val="000000" w:themeColor="text1"/>
        </w:rPr>
        <w:t>.</w:t>
      </w:r>
    </w:p>
  </w:footnote>
  <w:footnote w:id="20">
    <w:p w14:paraId="425674F7" w14:textId="3C6676B4" w:rsidR="007166F7" w:rsidRPr="00BF31A1" w:rsidRDefault="007166F7" w:rsidP="00522BD4">
      <w:pPr>
        <w:pStyle w:val="FootnoteText"/>
        <w:jc w:val="both"/>
        <w:rPr>
          <w:rFonts w:ascii="Times New Roman" w:hAnsi="Times New Roman" w:cs="Times New Roman"/>
        </w:rPr>
      </w:pPr>
      <w:r w:rsidRPr="00522BD4">
        <w:rPr>
          <w:rStyle w:val="FootnoteReference"/>
          <w:rFonts w:ascii="Times New Roman" w:hAnsi="Times New Roman" w:cs="Times New Roman"/>
        </w:rPr>
        <w:footnoteRef/>
      </w:r>
      <w:r w:rsidRPr="00522BD4">
        <w:rPr>
          <w:rFonts w:ascii="Times New Roman" w:hAnsi="Times New Roman" w:cs="Times New Roman"/>
        </w:rPr>
        <w:t xml:space="preserve"> </w:t>
      </w:r>
      <w:r w:rsidR="00E92F3D" w:rsidRPr="00522BD4">
        <w:rPr>
          <w:rFonts w:ascii="Times New Roman" w:eastAsia="Calibri" w:hAnsi="Times New Roman" w:cs="Times New Roman"/>
        </w:rPr>
        <w:t>VSAT</w:t>
      </w:r>
      <w:r w:rsidR="00E92F3D" w:rsidRPr="00522BD4">
        <w:rPr>
          <w:rFonts w:ascii="Times New Roman" w:hAnsi="Times New Roman" w:cs="Times New Roman"/>
        </w:rPr>
        <w:t xml:space="preserve"> </w:t>
      </w:r>
      <w:r w:rsidR="00836B16" w:rsidRPr="00522BD4">
        <w:rPr>
          <w:rFonts w:ascii="Times New Roman" w:hAnsi="Times New Roman" w:cs="Times New Roman"/>
        </w:rPr>
        <w:t>pateikė dokumentą „</w:t>
      </w:r>
      <w:r w:rsidR="00836B16" w:rsidRPr="00522BD4">
        <w:rPr>
          <w:rStyle w:val="Hyperlink"/>
          <w:rFonts w:ascii="Times New Roman" w:hAnsi="Times New Roman" w:cs="Times New Roman"/>
          <w:color w:val="000000" w:themeColor="text1"/>
        </w:rPr>
        <w:t>VSAT PART-66 orlaivių techninės priežiūros personalo kvalifikacijos“.</w:t>
      </w:r>
    </w:p>
  </w:footnote>
  <w:footnote w:id="21">
    <w:p w14:paraId="77D0C6A4" w14:textId="1C45A17E" w:rsidR="00836B16" w:rsidRPr="00BF31A1" w:rsidRDefault="00836B16" w:rsidP="00BF31A1">
      <w:pPr>
        <w:pStyle w:val="FootnoteText"/>
        <w:jc w:val="both"/>
        <w:rPr>
          <w:rFonts w:ascii="Times New Roman" w:hAnsi="Times New Roman" w:cs="Times New Roman"/>
        </w:rPr>
      </w:pPr>
      <w:r w:rsidRPr="00BF31A1">
        <w:rPr>
          <w:rStyle w:val="FootnoteReference"/>
          <w:rFonts w:ascii="Times New Roman" w:hAnsi="Times New Roman" w:cs="Times New Roman"/>
        </w:rPr>
        <w:footnoteRef/>
      </w:r>
      <w:r w:rsidRPr="00BF31A1">
        <w:rPr>
          <w:rFonts w:ascii="Times New Roman" w:hAnsi="Times New Roman" w:cs="Times New Roman"/>
        </w:rPr>
        <w:t xml:space="preserve"> </w:t>
      </w:r>
      <w:r w:rsidR="00E92F3D" w:rsidRPr="00BF31A1">
        <w:rPr>
          <w:rFonts w:ascii="Times New Roman" w:eastAsia="Calibri" w:hAnsi="Times New Roman" w:cs="Times New Roman"/>
        </w:rPr>
        <w:t>VSAT</w:t>
      </w:r>
      <w:r w:rsidR="00E92F3D" w:rsidRPr="00BF31A1">
        <w:rPr>
          <w:rFonts w:ascii="Times New Roman" w:hAnsi="Times New Roman" w:cs="Times New Roman"/>
        </w:rPr>
        <w:t xml:space="preserve"> </w:t>
      </w:r>
      <w:r w:rsidR="00AC3A4B" w:rsidRPr="00BF31A1">
        <w:rPr>
          <w:rFonts w:ascii="Times New Roman" w:hAnsi="Times New Roman" w:cs="Times New Roman"/>
        </w:rPr>
        <w:t>pateikė dokumentą „</w:t>
      </w:r>
      <w:r w:rsidR="00AC3A4B" w:rsidRPr="00BF31A1">
        <w:rPr>
          <w:rStyle w:val="Hyperlink"/>
          <w:rFonts w:ascii="Times New Roman" w:hAnsi="Times New Roman" w:cs="Times New Roman"/>
          <w:color w:val="000000" w:themeColor="text1"/>
        </w:rPr>
        <w:t>VSAT PART-145 orlaivių techninės priežiūros organizacijos įgaliojimai“.</w:t>
      </w:r>
    </w:p>
  </w:footnote>
  <w:footnote w:id="22">
    <w:p w14:paraId="6A389190" w14:textId="77777777" w:rsidR="00757C45" w:rsidRPr="00C4359C" w:rsidRDefault="00757C45" w:rsidP="00BF31A1">
      <w:pPr>
        <w:pStyle w:val="FootnoteText"/>
        <w:jc w:val="both"/>
        <w:rPr>
          <w:rFonts w:ascii="Times New Roman" w:hAnsi="Times New Roman" w:cs="Times New Roman"/>
        </w:rPr>
      </w:pPr>
      <w:r w:rsidRPr="00BF31A1">
        <w:rPr>
          <w:rStyle w:val="FootnoteReference"/>
          <w:rFonts w:ascii="Times New Roman" w:hAnsi="Times New Roman" w:cs="Times New Roman"/>
        </w:rPr>
        <w:footnoteRef/>
      </w:r>
      <w:r w:rsidRPr="00BF31A1">
        <w:rPr>
          <w:rFonts w:ascii="Times New Roman" w:hAnsi="Times New Roman" w:cs="Times New Roman"/>
        </w:rPr>
        <w:t xml:space="preserve"> </w:t>
      </w:r>
      <w:r w:rsidRPr="00BF31A1">
        <w:rPr>
          <w:rFonts w:ascii="Times New Roman" w:eastAsia="Calibri" w:hAnsi="Times New Roman" w:cs="Times New Roman"/>
        </w:rPr>
        <w:t>VSAT</w:t>
      </w:r>
      <w:r w:rsidRPr="00BF31A1">
        <w:rPr>
          <w:rFonts w:ascii="Times New Roman" w:hAnsi="Times New Roman" w:cs="Times New Roman"/>
        </w:rPr>
        <w:t xml:space="preserve"> pateikė </w:t>
      </w:r>
      <w:r w:rsidRPr="00BF31A1">
        <w:rPr>
          <w:rStyle w:val="Hyperlink"/>
          <w:rFonts w:ascii="Times New Roman" w:hAnsi="Times New Roman" w:cs="Times New Roman"/>
          <w:color w:val="000000" w:themeColor="text1"/>
        </w:rPr>
        <w:t>VSAT orlaivių</w:t>
      </w:r>
      <w:r w:rsidRPr="00C21606">
        <w:rPr>
          <w:rStyle w:val="Hyperlink"/>
          <w:rFonts w:ascii="Times New Roman" w:hAnsi="Times New Roman" w:cs="Times New Roman"/>
          <w:color w:val="000000" w:themeColor="text1"/>
        </w:rPr>
        <w:t xml:space="preserve"> aptarnavimo įrangos sąrašą.</w:t>
      </w:r>
    </w:p>
  </w:footnote>
  <w:footnote w:id="23">
    <w:p w14:paraId="4247F808" w14:textId="4BA67B2A" w:rsidR="000504F4" w:rsidRPr="00522BD4" w:rsidRDefault="000504F4" w:rsidP="00BF31A1">
      <w:pPr>
        <w:pStyle w:val="FootnoteText"/>
        <w:jc w:val="both"/>
        <w:rPr>
          <w:rFonts w:ascii="Times New Roman" w:hAnsi="Times New Roman" w:cs="Times New Roman"/>
        </w:rPr>
      </w:pPr>
      <w:r w:rsidRPr="00522BD4">
        <w:rPr>
          <w:rStyle w:val="FootnoteReference"/>
          <w:rFonts w:ascii="Times New Roman" w:hAnsi="Times New Roman" w:cs="Times New Roman"/>
        </w:rPr>
        <w:footnoteRef/>
      </w:r>
      <w:r w:rsidRPr="00522BD4">
        <w:rPr>
          <w:rFonts w:ascii="Times New Roman" w:hAnsi="Times New Roman" w:cs="Times New Roman"/>
        </w:rPr>
        <w:t xml:space="preserve"> </w:t>
      </w:r>
      <w:r w:rsidRPr="00522BD4">
        <w:rPr>
          <w:rFonts w:ascii="Times New Roman" w:hAnsi="Times New Roman" w:cs="Times New Roman"/>
        </w:rPr>
        <w:t>Pavyzdžiui, VSAT SVV dokumente nustatyta, kad tą pačią dieną galima skristi su ne daugiau kaip dviejų skirtingų modelių orlaiviais. VSAT PART-145 organizacijos veiklos vadovo dokumentas nustato, kad techninės priežiūros darbai vienu metu atliekami tik vienam orlaiviui, ATO mokymo vykdymo vadovo dokumentas nustato ribojimus mokymuose naudojamiems orlaivių tipams ir t. t.</w:t>
      </w:r>
    </w:p>
  </w:footnote>
  <w:footnote w:id="24">
    <w:p w14:paraId="59B7F601" w14:textId="1DECBD8E" w:rsidR="00E75F42" w:rsidRPr="00894EB1" w:rsidRDefault="00E75F42" w:rsidP="00894EB1">
      <w:pPr>
        <w:autoSpaceDE w:val="0"/>
        <w:autoSpaceDN w:val="0"/>
        <w:adjustRightInd w:val="0"/>
        <w:spacing w:after="0" w:line="240" w:lineRule="auto"/>
        <w:jc w:val="both"/>
        <w:rPr>
          <w:rFonts w:ascii="Times New Roman" w:hAnsi="Times New Roman" w:cs="Times New Roman"/>
          <w:sz w:val="18"/>
          <w:szCs w:val="18"/>
        </w:rPr>
      </w:pPr>
      <w:r w:rsidRPr="00894EB1">
        <w:rPr>
          <w:rStyle w:val="FootnoteReference"/>
          <w:rFonts w:ascii="Times New Roman" w:hAnsi="Times New Roman" w:cs="Times New Roman"/>
          <w:sz w:val="20"/>
          <w:szCs w:val="20"/>
        </w:rPr>
        <w:footnoteRef/>
      </w:r>
      <w:r w:rsidR="00894EB1" w:rsidRPr="00894EB1">
        <w:rPr>
          <w:rFonts w:ascii="Times New Roman" w:hAnsi="Times New Roman" w:cs="Times New Roman"/>
          <w:sz w:val="20"/>
          <w:szCs w:val="20"/>
        </w:rPr>
        <w:t xml:space="preserve"> </w:t>
      </w:r>
      <w:r w:rsidR="00894EB1" w:rsidRPr="00894EB1">
        <w:rPr>
          <w:rFonts w:ascii="Times New Roman" w:hAnsi="Times New Roman" w:cs="Times New Roman"/>
          <w:sz w:val="20"/>
          <w:szCs w:val="20"/>
        </w:rPr>
        <w:t xml:space="preserve">VSAT specializuotų sraigtasparnių pirkimo įgyvendinimo darbo grupės, sudarytos VSAT vado 2023 m. sausio 27 d. įsakymu Nr. </w:t>
      </w:r>
      <w:r w:rsidR="00894EB1" w:rsidRPr="00894EB1">
        <w:rPr>
          <w:rFonts w:ascii="Times New Roman" w:hAnsi="Times New Roman" w:cs="Times New Roman"/>
          <w:sz w:val="20"/>
          <w:szCs w:val="20"/>
          <w:lang w:val="en-US"/>
        </w:rPr>
        <w:t>K-</w:t>
      </w:r>
      <w:proofErr w:type="gramStart"/>
      <w:r w:rsidR="00894EB1" w:rsidRPr="00894EB1">
        <w:rPr>
          <w:rFonts w:ascii="Times New Roman" w:hAnsi="Times New Roman" w:cs="Times New Roman"/>
          <w:sz w:val="20"/>
          <w:szCs w:val="20"/>
          <w:lang w:val="en-US"/>
        </w:rPr>
        <w:t xml:space="preserve">254, </w:t>
      </w:r>
      <w:r w:rsidR="00894EB1" w:rsidRPr="00894EB1">
        <w:rPr>
          <w:rFonts w:ascii="Times New Roman" w:hAnsi="Times New Roman" w:cs="Times New Roman"/>
          <w:sz w:val="20"/>
          <w:szCs w:val="20"/>
        </w:rPr>
        <w:t xml:space="preserve"> 2023</w:t>
      </w:r>
      <w:proofErr w:type="gramEnd"/>
      <w:r w:rsidR="00894EB1" w:rsidRPr="00894EB1">
        <w:rPr>
          <w:rFonts w:ascii="Times New Roman" w:hAnsi="Times New Roman" w:cs="Times New Roman"/>
          <w:sz w:val="20"/>
          <w:szCs w:val="20"/>
        </w:rPr>
        <w:t xml:space="preserve"> m. vasario 2 d. protokolas.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1D1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1D5F794"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6DFE">
      <w:rPr>
        <w:rStyle w:val="PageNumber"/>
        <w:noProof/>
      </w:rPr>
      <w:t>6</w:t>
    </w:r>
    <w:r>
      <w:rPr>
        <w:rStyle w:val="PageNumber"/>
      </w:rPr>
      <w:fldChar w:fldCharType="end"/>
    </w:r>
  </w:p>
  <w:p w14:paraId="7C600934" w14:textId="77777777" w:rsidR="006C06BD" w:rsidRDefault="001D1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67D"/>
    <w:multiLevelType w:val="multilevel"/>
    <w:tmpl w:val="7EF8905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60" w:hanging="44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EC96D62"/>
    <w:multiLevelType w:val="multilevel"/>
    <w:tmpl w:val="F8683B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C5066F"/>
    <w:multiLevelType w:val="hybridMultilevel"/>
    <w:tmpl w:val="A5AAD61C"/>
    <w:lvl w:ilvl="0" w:tplc="8F24EE4E">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9BA073A"/>
    <w:multiLevelType w:val="hybridMultilevel"/>
    <w:tmpl w:val="E8489DD6"/>
    <w:lvl w:ilvl="0" w:tplc="2B826CB6">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C16D4"/>
    <w:multiLevelType w:val="hybridMultilevel"/>
    <w:tmpl w:val="D42C5494"/>
    <w:lvl w:ilvl="0" w:tplc="9F32C42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696F271D"/>
    <w:multiLevelType w:val="hybridMultilevel"/>
    <w:tmpl w:val="D3842326"/>
    <w:lvl w:ilvl="0" w:tplc="0636A1A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172140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471406">
    <w:abstractNumId w:val="2"/>
  </w:num>
  <w:num w:numId="3" w16cid:durableId="1650472412">
    <w:abstractNumId w:val="7"/>
  </w:num>
  <w:num w:numId="4" w16cid:durableId="479349602">
    <w:abstractNumId w:val="2"/>
  </w:num>
  <w:num w:numId="5" w16cid:durableId="1783451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320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927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014618">
    <w:abstractNumId w:val="4"/>
  </w:num>
  <w:num w:numId="9" w16cid:durableId="1189879361">
    <w:abstractNumId w:val="1"/>
  </w:num>
  <w:num w:numId="10" w16cid:durableId="873687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4713790">
    <w:abstractNumId w:val="8"/>
  </w:num>
  <w:num w:numId="12" w16cid:durableId="433788108">
    <w:abstractNumId w:val="6"/>
  </w:num>
  <w:num w:numId="13" w16cid:durableId="322854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4C28"/>
    <w:rsid w:val="00005D29"/>
    <w:rsid w:val="0000795D"/>
    <w:rsid w:val="00007E39"/>
    <w:rsid w:val="000109DE"/>
    <w:rsid w:val="0001383A"/>
    <w:rsid w:val="000174EF"/>
    <w:rsid w:val="000211EA"/>
    <w:rsid w:val="000235EA"/>
    <w:rsid w:val="00023BB9"/>
    <w:rsid w:val="000247A2"/>
    <w:rsid w:val="000250E9"/>
    <w:rsid w:val="000257F3"/>
    <w:rsid w:val="00026E26"/>
    <w:rsid w:val="00026F51"/>
    <w:rsid w:val="00034134"/>
    <w:rsid w:val="000346B0"/>
    <w:rsid w:val="000351DA"/>
    <w:rsid w:val="000359E0"/>
    <w:rsid w:val="000361D4"/>
    <w:rsid w:val="00036A1A"/>
    <w:rsid w:val="00037BC1"/>
    <w:rsid w:val="000404EE"/>
    <w:rsid w:val="00041E40"/>
    <w:rsid w:val="0004399C"/>
    <w:rsid w:val="00044630"/>
    <w:rsid w:val="00050352"/>
    <w:rsid w:val="000504F4"/>
    <w:rsid w:val="0005073E"/>
    <w:rsid w:val="00053836"/>
    <w:rsid w:val="000555F7"/>
    <w:rsid w:val="0005573D"/>
    <w:rsid w:val="00057F5A"/>
    <w:rsid w:val="00060915"/>
    <w:rsid w:val="000615E3"/>
    <w:rsid w:val="000666B5"/>
    <w:rsid w:val="00066E27"/>
    <w:rsid w:val="00070767"/>
    <w:rsid w:val="00072683"/>
    <w:rsid w:val="00074837"/>
    <w:rsid w:val="00075952"/>
    <w:rsid w:val="0007664C"/>
    <w:rsid w:val="00084F5B"/>
    <w:rsid w:val="00084F76"/>
    <w:rsid w:val="00085482"/>
    <w:rsid w:val="00086387"/>
    <w:rsid w:val="0009012B"/>
    <w:rsid w:val="000905DE"/>
    <w:rsid w:val="000930B1"/>
    <w:rsid w:val="00093FC9"/>
    <w:rsid w:val="000A01B4"/>
    <w:rsid w:val="000A1623"/>
    <w:rsid w:val="000A2896"/>
    <w:rsid w:val="000A3950"/>
    <w:rsid w:val="000A4621"/>
    <w:rsid w:val="000A650F"/>
    <w:rsid w:val="000B0107"/>
    <w:rsid w:val="000B37CA"/>
    <w:rsid w:val="000B39C8"/>
    <w:rsid w:val="000B55C9"/>
    <w:rsid w:val="000B7CB8"/>
    <w:rsid w:val="000C0A2A"/>
    <w:rsid w:val="000C2D3C"/>
    <w:rsid w:val="000C4049"/>
    <w:rsid w:val="000C511F"/>
    <w:rsid w:val="000D00B6"/>
    <w:rsid w:val="000D0DAE"/>
    <w:rsid w:val="000D2B9E"/>
    <w:rsid w:val="000D2CD4"/>
    <w:rsid w:val="000D2D59"/>
    <w:rsid w:val="000D5124"/>
    <w:rsid w:val="000D56C6"/>
    <w:rsid w:val="000D69D8"/>
    <w:rsid w:val="000D7557"/>
    <w:rsid w:val="000E2ACC"/>
    <w:rsid w:val="000E365F"/>
    <w:rsid w:val="000E49EF"/>
    <w:rsid w:val="000E4C54"/>
    <w:rsid w:val="000E5ADB"/>
    <w:rsid w:val="000E5F9A"/>
    <w:rsid w:val="000F2D05"/>
    <w:rsid w:val="000F3014"/>
    <w:rsid w:val="000F3097"/>
    <w:rsid w:val="0010071D"/>
    <w:rsid w:val="00100B19"/>
    <w:rsid w:val="001014E7"/>
    <w:rsid w:val="00101D97"/>
    <w:rsid w:val="0010351E"/>
    <w:rsid w:val="00103C18"/>
    <w:rsid w:val="00104B76"/>
    <w:rsid w:val="0010614B"/>
    <w:rsid w:val="001105A0"/>
    <w:rsid w:val="00112392"/>
    <w:rsid w:val="00113011"/>
    <w:rsid w:val="001171E7"/>
    <w:rsid w:val="001213BD"/>
    <w:rsid w:val="001217B9"/>
    <w:rsid w:val="0012197C"/>
    <w:rsid w:val="00122864"/>
    <w:rsid w:val="0012489C"/>
    <w:rsid w:val="0012686A"/>
    <w:rsid w:val="00126B1F"/>
    <w:rsid w:val="00126F8B"/>
    <w:rsid w:val="00130E22"/>
    <w:rsid w:val="001330B4"/>
    <w:rsid w:val="00136F4C"/>
    <w:rsid w:val="001406A0"/>
    <w:rsid w:val="00142C06"/>
    <w:rsid w:val="001438EC"/>
    <w:rsid w:val="001501C4"/>
    <w:rsid w:val="001505D1"/>
    <w:rsid w:val="00150D2E"/>
    <w:rsid w:val="00150F16"/>
    <w:rsid w:val="00152040"/>
    <w:rsid w:val="00154B59"/>
    <w:rsid w:val="00156B7D"/>
    <w:rsid w:val="00160E9B"/>
    <w:rsid w:val="0016535E"/>
    <w:rsid w:val="001655E4"/>
    <w:rsid w:val="00171327"/>
    <w:rsid w:val="001714B8"/>
    <w:rsid w:val="00177588"/>
    <w:rsid w:val="00180221"/>
    <w:rsid w:val="0018108B"/>
    <w:rsid w:val="001819DF"/>
    <w:rsid w:val="00181EF8"/>
    <w:rsid w:val="00184BC6"/>
    <w:rsid w:val="00187128"/>
    <w:rsid w:val="00192521"/>
    <w:rsid w:val="00193A9A"/>
    <w:rsid w:val="001956C8"/>
    <w:rsid w:val="00196361"/>
    <w:rsid w:val="001963F9"/>
    <w:rsid w:val="00196AE1"/>
    <w:rsid w:val="00196B14"/>
    <w:rsid w:val="001A19A0"/>
    <w:rsid w:val="001A257E"/>
    <w:rsid w:val="001B267F"/>
    <w:rsid w:val="001B4AE3"/>
    <w:rsid w:val="001B4ECE"/>
    <w:rsid w:val="001B5EA0"/>
    <w:rsid w:val="001B7841"/>
    <w:rsid w:val="001B7EB6"/>
    <w:rsid w:val="001C0205"/>
    <w:rsid w:val="001C23D0"/>
    <w:rsid w:val="001C525D"/>
    <w:rsid w:val="001C5924"/>
    <w:rsid w:val="001C5C7E"/>
    <w:rsid w:val="001D1A13"/>
    <w:rsid w:val="001D1A32"/>
    <w:rsid w:val="001D32A0"/>
    <w:rsid w:val="001D7AD1"/>
    <w:rsid w:val="001E2DEA"/>
    <w:rsid w:val="001E539D"/>
    <w:rsid w:val="001E58F1"/>
    <w:rsid w:val="001E6397"/>
    <w:rsid w:val="001E6A1D"/>
    <w:rsid w:val="001F218E"/>
    <w:rsid w:val="001F5723"/>
    <w:rsid w:val="001F66AF"/>
    <w:rsid w:val="001F7718"/>
    <w:rsid w:val="002005C6"/>
    <w:rsid w:val="00200CEE"/>
    <w:rsid w:val="00200FB0"/>
    <w:rsid w:val="0021234A"/>
    <w:rsid w:val="002128E5"/>
    <w:rsid w:val="00216D0A"/>
    <w:rsid w:val="002218A9"/>
    <w:rsid w:val="00222135"/>
    <w:rsid w:val="002227BB"/>
    <w:rsid w:val="002253F6"/>
    <w:rsid w:val="002262AF"/>
    <w:rsid w:val="00227411"/>
    <w:rsid w:val="002362BE"/>
    <w:rsid w:val="00236B7C"/>
    <w:rsid w:val="00237BD2"/>
    <w:rsid w:val="0024291B"/>
    <w:rsid w:val="00244258"/>
    <w:rsid w:val="002479B5"/>
    <w:rsid w:val="00247A77"/>
    <w:rsid w:val="00254F93"/>
    <w:rsid w:val="00255307"/>
    <w:rsid w:val="00263E4F"/>
    <w:rsid w:val="00264EEF"/>
    <w:rsid w:val="00267761"/>
    <w:rsid w:val="00267DBF"/>
    <w:rsid w:val="00270DAE"/>
    <w:rsid w:val="002711C3"/>
    <w:rsid w:val="00275955"/>
    <w:rsid w:val="00276219"/>
    <w:rsid w:val="00285673"/>
    <w:rsid w:val="00286C0F"/>
    <w:rsid w:val="0029132D"/>
    <w:rsid w:val="00291EDB"/>
    <w:rsid w:val="00295B9A"/>
    <w:rsid w:val="00296520"/>
    <w:rsid w:val="002965B6"/>
    <w:rsid w:val="002974F7"/>
    <w:rsid w:val="00297E88"/>
    <w:rsid w:val="00297EA6"/>
    <w:rsid w:val="002A0CD7"/>
    <w:rsid w:val="002A2A0A"/>
    <w:rsid w:val="002A3684"/>
    <w:rsid w:val="002A3D47"/>
    <w:rsid w:val="002A5987"/>
    <w:rsid w:val="002A60F8"/>
    <w:rsid w:val="002B00C9"/>
    <w:rsid w:val="002B1D26"/>
    <w:rsid w:val="002B32D7"/>
    <w:rsid w:val="002B40C2"/>
    <w:rsid w:val="002B4D07"/>
    <w:rsid w:val="002C38E1"/>
    <w:rsid w:val="002C399D"/>
    <w:rsid w:val="002C3DD5"/>
    <w:rsid w:val="002C4D90"/>
    <w:rsid w:val="002C5E7C"/>
    <w:rsid w:val="002C7299"/>
    <w:rsid w:val="002C7B5C"/>
    <w:rsid w:val="002D0979"/>
    <w:rsid w:val="002D2EC6"/>
    <w:rsid w:val="002D58E0"/>
    <w:rsid w:val="002D5A76"/>
    <w:rsid w:val="002D619F"/>
    <w:rsid w:val="002D7255"/>
    <w:rsid w:val="002D7FE5"/>
    <w:rsid w:val="002E02E3"/>
    <w:rsid w:val="002E0896"/>
    <w:rsid w:val="002E0BB9"/>
    <w:rsid w:val="002E1972"/>
    <w:rsid w:val="002E1B27"/>
    <w:rsid w:val="002E3895"/>
    <w:rsid w:val="002E44D7"/>
    <w:rsid w:val="002E5B40"/>
    <w:rsid w:val="002E6BCD"/>
    <w:rsid w:val="002F0A8A"/>
    <w:rsid w:val="002F1B2B"/>
    <w:rsid w:val="002F1E3C"/>
    <w:rsid w:val="002F4439"/>
    <w:rsid w:val="002F476C"/>
    <w:rsid w:val="002F601C"/>
    <w:rsid w:val="002F6593"/>
    <w:rsid w:val="002F65E2"/>
    <w:rsid w:val="00300469"/>
    <w:rsid w:val="00303555"/>
    <w:rsid w:val="00305E5E"/>
    <w:rsid w:val="00305EDB"/>
    <w:rsid w:val="00310709"/>
    <w:rsid w:val="00311868"/>
    <w:rsid w:val="0031378D"/>
    <w:rsid w:val="0032071C"/>
    <w:rsid w:val="00321BBB"/>
    <w:rsid w:val="00322B33"/>
    <w:rsid w:val="00325503"/>
    <w:rsid w:val="00325C6E"/>
    <w:rsid w:val="00327CC0"/>
    <w:rsid w:val="00333C7C"/>
    <w:rsid w:val="0033490F"/>
    <w:rsid w:val="0033511E"/>
    <w:rsid w:val="00335678"/>
    <w:rsid w:val="00336A23"/>
    <w:rsid w:val="00340684"/>
    <w:rsid w:val="00340CA2"/>
    <w:rsid w:val="003413AB"/>
    <w:rsid w:val="0034191A"/>
    <w:rsid w:val="0034330C"/>
    <w:rsid w:val="00346D4D"/>
    <w:rsid w:val="00347F21"/>
    <w:rsid w:val="003509CB"/>
    <w:rsid w:val="00351907"/>
    <w:rsid w:val="00354544"/>
    <w:rsid w:val="00357128"/>
    <w:rsid w:val="003602FF"/>
    <w:rsid w:val="00364D7B"/>
    <w:rsid w:val="0037209E"/>
    <w:rsid w:val="00372E8D"/>
    <w:rsid w:val="003739F0"/>
    <w:rsid w:val="003759B3"/>
    <w:rsid w:val="003763A5"/>
    <w:rsid w:val="0037679C"/>
    <w:rsid w:val="003824C1"/>
    <w:rsid w:val="003826E8"/>
    <w:rsid w:val="0038284C"/>
    <w:rsid w:val="003829C3"/>
    <w:rsid w:val="0038470D"/>
    <w:rsid w:val="0038591F"/>
    <w:rsid w:val="00385A4C"/>
    <w:rsid w:val="0038733E"/>
    <w:rsid w:val="00391635"/>
    <w:rsid w:val="00391B29"/>
    <w:rsid w:val="00392447"/>
    <w:rsid w:val="00392C66"/>
    <w:rsid w:val="00393212"/>
    <w:rsid w:val="003946BC"/>
    <w:rsid w:val="00397654"/>
    <w:rsid w:val="0039776D"/>
    <w:rsid w:val="00397F4F"/>
    <w:rsid w:val="003A0181"/>
    <w:rsid w:val="003A0ACC"/>
    <w:rsid w:val="003A16BE"/>
    <w:rsid w:val="003A1CD3"/>
    <w:rsid w:val="003A4891"/>
    <w:rsid w:val="003A634D"/>
    <w:rsid w:val="003A6CDE"/>
    <w:rsid w:val="003B08B3"/>
    <w:rsid w:val="003B1229"/>
    <w:rsid w:val="003B1CEC"/>
    <w:rsid w:val="003B1D05"/>
    <w:rsid w:val="003B46B9"/>
    <w:rsid w:val="003B4DA1"/>
    <w:rsid w:val="003B531D"/>
    <w:rsid w:val="003C124C"/>
    <w:rsid w:val="003C3F8E"/>
    <w:rsid w:val="003C60C4"/>
    <w:rsid w:val="003C65AC"/>
    <w:rsid w:val="003C68F0"/>
    <w:rsid w:val="003C6A17"/>
    <w:rsid w:val="003C7848"/>
    <w:rsid w:val="003D2E27"/>
    <w:rsid w:val="003D389D"/>
    <w:rsid w:val="003D4168"/>
    <w:rsid w:val="003D4376"/>
    <w:rsid w:val="003E24C2"/>
    <w:rsid w:val="003E2A7B"/>
    <w:rsid w:val="003E4388"/>
    <w:rsid w:val="003E4D7F"/>
    <w:rsid w:val="003E7DDA"/>
    <w:rsid w:val="003F2B14"/>
    <w:rsid w:val="003F6200"/>
    <w:rsid w:val="003F6EBB"/>
    <w:rsid w:val="004045AD"/>
    <w:rsid w:val="00404C81"/>
    <w:rsid w:val="00405DA2"/>
    <w:rsid w:val="00406E07"/>
    <w:rsid w:val="0041101D"/>
    <w:rsid w:val="004135D0"/>
    <w:rsid w:val="00415646"/>
    <w:rsid w:val="00416CC7"/>
    <w:rsid w:val="00416F3D"/>
    <w:rsid w:val="00420240"/>
    <w:rsid w:val="00421460"/>
    <w:rsid w:val="004236E9"/>
    <w:rsid w:val="00424252"/>
    <w:rsid w:val="00424857"/>
    <w:rsid w:val="00425E7C"/>
    <w:rsid w:val="004264F7"/>
    <w:rsid w:val="004265A1"/>
    <w:rsid w:val="00430C48"/>
    <w:rsid w:val="0043169C"/>
    <w:rsid w:val="0043239D"/>
    <w:rsid w:val="00432CE7"/>
    <w:rsid w:val="00440395"/>
    <w:rsid w:val="004425BC"/>
    <w:rsid w:val="004436E3"/>
    <w:rsid w:val="004464CE"/>
    <w:rsid w:val="00450276"/>
    <w:rsid w:val="004502D8"/>
    <w:rsid w:val="00450B4F"/>
    <w:rsid w:val="00452FA8"/>
    <w:rsid w:val="00460FBF"/>
    <w:rsid w:val="00461A54"/>
    <w:rsid w:val="004632A0"/>
    <w:rsid w:val="00463AFE"/>
    <w:rsid w:val="00464BF4"/>
    <w:rsid w:val="004658B3"/>
    <w:rsid w:val="00466799"/>
    <w:rsid w:val="0047021F"/>
    <w:rsid w:val="004707A8"/>
    <w:rsid w:val="00472B92"/>
    <w:rsid w:val="004735BA"/>
    <w:rsid w:val="00475FD7"/>
    <w:rsid w:val="00476B3B"/>
    <w:rsid w:val="004779C5"/>
    <w:rsid w:val="00477AC7"/>
    <w:rsid w:val="00477B5E"/>
    <w:rsid w:val="00477EF5"/>
    <w:rsid w:val="0048076F"/>
    <w:rsid w:val="004817E3"/>
    <w:rsid w:val="00484049"/>
    <w:rsid w:val="00484121"/>
    <w:rsid w:val="00485959"/>
    <w:rsid w:val="004904E9"/>
    <w:rsid w:val="00493754"/>
    <w:rsid w:val="0049457A"/>
    <w:rsid w:val="00496492"/>
    <w:rsid w:val="00497A5F"/>
    <w:rsid w:val="004A00F1"/>
    <w:rsid w:val="004A086F"/>
    <w:rsid w:val="004A4837"/>
    <w:rsid w:val="004A525B"/>
    <w:rsid w:val="004A7607"/>
    <w:rsid w:val="004B2C65"/>
    <w:rsid w:val="004B33AE"/>
    <w:rsid w:val="004B46F9"/>
    <w:rsid w:val="004B5317"/>
    <w:rsid w:val="004B7E0D"/>
    <w:rsid w:val="004C05A1"/>
    <w:rsid w:val="004C218F"/>
    <w:rsid w:val="004C2923"/>
    <w:rsid w:val="004C4259"/>
    <w:rsid w:val="004C5371"/>
    <w:rsid w:val="004C7BCF"/>
    <w:rsid w:val="004D0571"/>
    <w:rsid w:val="004D29A0"/>
    <w:rsid w:val="004D3636"/>
    <w:rsid w:val="004D3BF4"/>
    <w:rsid w:val="004D4DD6"/>
    <w:rsid w:val="004D5BD6"/>
    <w:rsid w:val="004D6916"/>
    <w:rsid w:val="004D6CE8"/>
    <w:rsid w:val="004E0E25"/>
    <w:rsid w:val="004E17D9"/>
    <w:rsid w:val="004E443C"/>
    <w:rsid w:val="004E67B2"/>
    <w:rsid w:val="004E68BC"/>
    <w:rsid w:val="004E690C"/>
    <w:rsid w:val="004E7346"/>
    <w:rsid w:val="004F1A24"/>
    <w:rsid w:val="004F397E"/>
    <w:rsid w:val="004F7328"/>
    <w:rsid w:val="0050297B"/>
    <w:rsid w:val="0050364B"/>
    <w:rsid w:val="00503BE2"/>
    <w:rsid w:val="00504FB2"/>
    <w:rsid w:val="00506829"/>
    <w:rsid w:val="00507052"/>
    <w:rsid w:val="00507843"/>
    <w:rsid w:val="00510C70"/>
    <w:rsid w:val="00514029"/>
    <w:rsid w:val="0051480C"/>
    <w:rsid w:val="00514F9D"/>
    <w:rsid w:val="0051520F"/>
    <w:rsid w:val="005167B2"/>
    <w:rsid w:val="00517032"/>
    <w:rsid w:val="00520CAA"/>
    <w:rsid w:val="00522BD4"/>
    <w:rsid w:val="00524376"/>
    <w:rsid w:val="00532C7A"/>
    <w:rsid w:val="00533A35"/>
    <w:rsid w:val="00533EF3"/>
    <w:rsid w:val="005360C3"/>
    <w:rsid w:val="00536C8F"/>
    <w:rsid w:val="00540EBB"/>
    <w:rsid w:val="00541F84"/>
    <w:rsid w:val="00542139"/>
    <w:rsid w:val="00542488"/>
    <w:rsid w:val="00542EA0"/>
    <w:rsid w:val="005467BC"/>
    <w:rsid w:val="00550F09"/>
    <w:rsid w:val="00551DBC"/>
    <w:rsid w:val="005532C7"/>
    <w:rsid w:val="00556378"/>
    <w:rsid w:val="00556D42"/>
    <w:rsid w:val="00557C38"/>
    <w:rsid w:val="0056156A"/>
    <w:rsid w:val="00563892"/>
    <w:rsid w:val="005639CD"/>
    <w:rsid w:val="00563D9A"/>
    <w:rsid w:val="005643B3"/>
    <w:rsid w:val="00565E2A"/>
    <w:rsid w:val="00566911"/>
    <w:rsid w:val="005670DE"/>
    <w:rsid w:val="00572E96"/>
    <w:rsid w:val="00573C82"/>
    <w:rsid w:val="005741D8"/>
    <w:rsid w:val="005748CE"/>
    <w:rsid w:val="005758BB"/>
    <w:rsid w:val="00583476"/>
    <w:rsid w:val="005850BD"/>
    <w:rsid w:val="0058780E"/>
    <w:rsid w:val="005905D3"/>
    <w:rsid w:val="00591CE6"/>
    <w:rsid w:val="005925C8"/>
    <w:rsid w:val="0059261F"/>
    <w:rsid w:val="00595265"/>
    <w:rsid w:val="005962E9"/>
    <w:rsid w:val="00596642"/>
    <w:rsid w:val="005A37B4"/>
    <w:rsid w:val="005A4485"/>
    <w:rsid w:val="005A58FD"/>
    <w:rsid w:val="005A7652"/>
    <w:rsid w:val="005B0DF6"/>
    <w:rsid w:val="005B0F1C"/>
    <w:rsid w:val="005B14F1"/>
    <w:rsid w:val="005B1A1E"/>
    <w:rsid w:val="005B27FC"/>
    <w:rsid w:val="005B2E78"/>
    <w:rsid w:val="005B3C86"/>
    <w:rsid w:val="005B3FE8"/>
    <w:rsid w:val="005B6514"/>
    <w:rsid w:val="005B66DF"/>
    <w:rsid w:val="005B7560"/>
    <w:rsid w:val="005B7620"/>
    <w:rsid w:val="005C1BA9"/>
    <w:rsid w:val="005C4E32"/>
    <w:rsid w:val="005C613E"/>
    <w:rsid w:val="005C676B"/>
    <w:rsid w:val="005D090C"/>
    <w:rsid w:val="005D2A1E"/>
    <w:rsid w:val="005D3A72"/>
    <w:rsid w:val="005D4014"/>
    <w:rsid w:val="005D7AE0"/>
    <w:rsid w:val="005D7F10"/>
    <w:rsid w:val="005E3B47"/>
    <w:rsid w:val="005E3CB0"/>
    <w:rsid w:val="005E4E70"/>
    <w:rsid w:val="005E630C"/>
    <w:rsid w:val="005E647C"/>
    <w:rsid w:val="005E7C14"/>
    <w:rsid w:val="005F05BA"/>
    <w:rsid w:val="005F2431"/>
    <w:rsid w:val="005F3148"/>
    <w:rsid w:val="005F4DCB"/>
    <w:rsid w:val="005F53EC"/>
    <w:rsid w:val="005F648C"/>
    <w:rsid w:val="005F6DA0"/>
    <w:rsid w:val="00601785"/>
    <w:rsid w:val="006021AF"/>
    <w:rsid w:val="00603CAF"/>
    <w:rsid w:val="006042CE"/>
    <w:rsid w:val="00604ABD"/>
    <w:rsid w:val="00604C78"/>
    <w:rsid w:val="0060571D"/>
    <w:rsid w:val="006061B3"/>
    <w:rsid w:val="0060644D"/>
    <w:rsid w:val="006073CB"/>
    <w:rsid w:val="00612509"/>
    <w:rsid w:val="00616031"/>
    <w:rsid w:val="00622D9A"/>
    <w:rsid w:val="006253AE"/>
    <w:rsid w:val="00625AA3"/>
    <w:rsid w:val="006263B6"/>
    <w:rsid w:val="00632923"/>
    <w:rsid w:val="006329E8"/>
    <w:rsid w:val="006329F6"/>
    <w:rsid w:val="0063351B"/>
    <w:rsid w:val="0063455B"/>
    <w:rsid w:val="00635396"/>
    <w:rsid w:val="0063642B"/>
    <w:rsid w:val="006411E6"/>
    <w:rsid w:val="006441CE"/>
    <w:rsid w:val="006455B3"/>
    <w:rsid w:val="00646D02"/>
    <w:rsid w:val="00647A8D"/>
    <w:rsid w:val="006505EC"/>
    <w:rsid w:val="006527AD"/>
    <w:rsid w:val="006564C8"/>
    <w:rsid w:val="006571B4"/>
    <w:rsid w:val="00660386"/>
    <w:rsid w:val="00660950"/>
    <w:rsid w:val="00660C59"/>
    <w:rsid w:val="00661F93"/>
    <w:rsid w:val="006623D0"/>
    <w:rsid w:val="00663A6E"/>
    <w:rsid w:val="00663CDA"/>
    <w:rsid w:val="006660E2"/>
    <w:rsid w:val="00667137"/>
    <w:rsid w:val="006749FE"/>
    <w:rsid w:val="00674BAA"/>
    <w:rsid w:val="00676B23"/>
    <w:rsid w:val="0067766B"/>
    <w:rsid w:val="006804FC"/>
    <w:rsid w:val="00680E1A"/>
    <w:rsid w:val="006839AD"/>
    <w:rsid w:val="006849BF"/>
    <w:rsid w:val="00685F7B"/>
    <w:rsid w:val="00690029"/>
    <w:rsid w:val="006900C2"/>
    <w:rsid w:val="00690B96"/>
    <w:rsid w:val="006946E4"/>
    <w:rsid w:val="00697465"/>
    <w:rsid w:val="00697A61"/>
    <w:rsid w:val="006A2CB9"/>
    <w:rsid w:val="006A358E"/>
    <w:rsid w:val="006A49A9"/>
    <w:rsid w:val="006A6406"/>
    <w:rsid w:val="006B0DE3"/>
    <w:rsid w:val="006B37DE"/>
    <w:rsid w:val="006B4DC4"/>
    <w:rsid w:val="006B51E7"/>
    <w:rsid w:val="006B520F"/>
    <w:rsid w:val="006B5375"/>
    <w:rsid w:val="006B732B"/>
    <w:rsid w:val="006B75E2"/>
    <w:rsid w:val="006C0462"/>
    <w:rsid w:val="006C0E07"/>
    <w:rsid w:val="006C2DB3"/>
    <w:rsid w:val="006C4854"/>
    <w:rsid w:val="006C56FB"/>
    <w:rsid w:val="006C578E"/>
    <w:rsid w:val="006C5D81"/>
    <w:rsid w:val="006D358A"/>
    <w:rsid w:val="006D3B6C"/>
    <w:rsid w:val="006D4178"/>
    <w:rsid w:val="006E4C64"/>
    <w:rsid w:val="006E66EE"/>
    <w:rsid w:val="006E7C09"/>
    <w:rsid w:val="006F0D8D"/>
    <w:rsid w:val="006F190D"/>
    <w:rsid w:val="006F1F56"/>
    <w:rsid w:val="006F3079"/>
    <w:rsid w:val="006F3F8F"/>
    <w:rsid w:val="006F4100"/>
    <w:rsid w:val="006F4886"/>
    <w:rsid w:val="006F74B9"/>
    <w:rsid w:val="006F7E24"/>
    <w:rsid w:val="00700246"/>
    <w:rsid w:val="00700836"/>
    <w:rsid w:val="00701248"/>
    <w:rsid w:val="00703161"/>
    <w:rsid w:val="00704033"/>
    <w:rsid w:val="00705B36"/>
    <w:rsid w:val="00711D30"/>
    <w:rsid w:val="007124CC"/>
    <w:rsid w:val="00713008"/>
    <w:rsid w:val="0071457E"/>
    <w:rsid w:val="00714AC7"/>
    <w:rsid w:val="007166F7"/>
    <w:rsid w:val="007172B3"/>
    <w:rsid w:val="0071783E"/>
    <w:rsid w:val="00720122"/>
    <w:rsid w:val="007203C7"/>
    <w:rsid w:val="00720986"/>
    <w:rsid w:val="00721162"/>
    <w:rsid w:val="00721260"/>
    <w:rsid w:val="00727471"/>
    <w:rsid w:val="00727F96"/>
    <w:rsid w:val="00731041"/>
    <w:rsid w:val="00731846"/>
    <w:rsid w:val="007345AD"/>
    <w:rsid w:val="00734867"/>
    <w:rsid w:val="00735F38"/>
    <w:rsid w:val="0074008C"/>
    <w:rsid w:val="00742020"/>
    <w:rsid w:val="007472E7"/>
    <w:rsid w:val="0075118B"/>
    <w:rsid w:val="00752078"/>
    <w:rsid w:val="00754637"/>
    <w:rsid w:val="00754F7D"/>
    <w:rsid w:val="00755171"/>
    <w:rsid w:val="00755260"/>
    <w:rsid w:val="007554E3"/>
    <w:rsid w:val="00756F0F"/>
    <w:rsid w:val="00757C45"/>
    <w:rsid w:val="0076045D"/>
    <w:rsid w:val="00762D77"/>
    <w:rsid w:val="007640CD"/>
    <w:rsid w:val="007644EB"/>
    <w:rsid w:val="0076457C"/>
    <w:rsid w:val="00766AF2"/>
    <w:rsid w:val="0076714F"/>
    <w:rsid w:val="007674C5"/>
    <w:rsid w:val="0077174F"/>
    <w:rsid w:val="00771B9C"/>
    <w:rsid w:val="00773109"/>
    <w:rsid w:val="00774C2A"/>
    <w:rsid w:val="007750F5"/>
    <w:rsid w:val="007773EB"/>
    <w:rsid w:val="007805FF"/>
    <w:rsid w:val="00782AFC"/>
    <w:rsid w:val="0078382B"/>
    <w:rsid w:val="0078503B"/>
    <w:rsid w:val="00786261"/>
    <w:rsid w:val="00786825"/>
    <w:rsid w:val="007873F8"/>
    <w:rsid w:val="007905C9"/>
    <w:rsid w:val="0079085C"/>
    <w:rsid w:val="007921D0"/>
    <w:rsid w:val="00793376"/>
    <w:rsid w:val="00795C88"/>
    <w:rsid w:val="00797299"/>
    <w:rsid w:val="007A1803"/>
    <w:rsid w:val="007A6854"/>
    <w:rsid w:val="007B2643"/>
    <w:rsid w:val="007B2CD2"/>
    <w:rsid w:val="007B2F45"/>
    <w:rsid w:val="007B3F9A"/>
    <w:rsid w:val="007B51B0"/>
    <w:rsid w:val="007B5D0A"/>
    <w:rsid w:val="007C1596"/>
    <w:rsid w:val="007C2E6B"/>
    <w:rsid w:val="007C406D"/>
    <w:rsid w:val="007C7A45"/>
    <w:rsid w:val="007C7B2B"/>
    <w:rsid w:val="007D0659"/>
    <w:rsid w:val="007D07BF"/>
    <w:rsid w:val="007D1403"/>
    <w:rsid w:val="007D2E49"/>
    <w:rsid w:val="007D4E5B"/>
    <w:rsid w:val="007D56DF"/>
    <w:rsid w:val="007D5B15"/>
    <w:rsid w:val="007D7168"/>
    <w:rsid w:val="007D7F28"/>
    <w:rsid w:val="007E2B80"/>
    <w:rsid w:val="007E3CE1"/>
    <w:rsid w:val="007E63C9"/>
    <w:rsid w:val="007F4F8C"/>
    <w:rsid w:val="00800A66"/>
    <w:rsid w:val="00801670"/>
    <w:rsid w:val="008023F7"/>
    <w:rsid w:val="008035A2"/>
    <w:rsid w:val="00804B66"/>
    <w:rsid w:val="0080738A"/>
    <w:rsid w:val="00807A30"/>
    <w:rsid w:val="008143BE"/>
    <w:rsid w:val="008175E2"/>
    <w:rsid w:val="00817B1A"/>
    <w:rsid w:val="008232E3"/>
    <w:rsid w:val="00826F11"/>
    <w:rsid w:val="0083016A"/>
    <w:rsid w:val="00830709"/>
    <w:rsid w:val="0083191D"/>
    <w:rsid w:val="00836106"/>
    <w:rsid w:val="00836B16"/>
    <w:rsid w:val="00837A7C"/>
    <w:rsid w:val="00840EDC"/>
    <w:rsid w:val="008428B6"/>
    <w:rsid w:val="008464B1"/>
    <w:rsid w:val="00846A67"/>
    <w:rsid w:val="00847FEF"/>
    <w:rsid w:val="008510A4"/>
    <w:rsid w:val="00852442"/>
    <w:rsid w:val="00853BF2"/>
    <w:rsid w:val="008552A5"/>
    <w:rsid w:val="0086312F"/>
    <w:rsid w:val="008633DE"/>
    <w:rsid w:val="00864253"/>
    <w:rsid w:val="00864444"/>
    <w:rsid w:val="00866F2B"/>
    <w:rsid w:val="008672D9"/>
    <w:rsid w:val="00873CF0"/>
    <w:rsid w:val="00874877"/>
    <w:rsid w:val="00874A78"/>
    <w:rsid w:val="00877469"/>
    <w:rsid w:val="008804DF"/>
    <w:rsid w:val="0088152E"/>
    <w:rsid w:val="00881FC5"/>
    <w:rsid w:val="008847C4"/>
    <w:rsid w:val="00884CC8"/>
    <w:rsid w:val="00887050"/>
    <w:rsid w:val="00890962"/>
    <w:rsid w:val="00890C67"/>
    <w:rsid w:val="00891544"/>
    <w:rsid w:val="00893918"/>
    <w:rsid w:val="00893E26"/>
    <w:rsid w:val="00894EB1"/>
    <w:rsid w:val="008956A6"/>
    <w:rsid w:val="008977E2"/>
    <w:rsid w:val="008A1798"/>
    <w:rsid w:val="008A1C09"/>
    <w:rsid w:val="008A1C2F"/>
    <w:rsid w:val="008A1D0F"/>
    <w:rsid w:val="008A2362"/>
    <w:rsid w:val="008A3031"/>
    <w:rsid w:val="008A5A02"/>
    <w:rsid w:val="008B022B"/>
    <w:rsid w:val="008B0A85"/>
    <w:rsid w:val="008B0BE4"/>
    <w:rsid w:val="008B1668"/>
    <w:rsid w:val="008B38CC"/>
    <w:rsid w:val="008B3EB1"/>
    <w:rsid w:val="008B421A"/>
    <w:rsid w:val="008B649C"/>
    <w:rsid w:val="008B742E"/>
    <w:rsid w:val="008B77AB"/>
    <w:rsid w:val="008C11D8"/>
    <w:rsid w:val="008C284F"/>
    <w:rsid w:val="008C2B30"/>
    <w:rsid w:val="008C4103"/>
    <w:rsid w:val="008C6032"/>
    <w:rsid w:val="008C7525"/>
    <w:rsid w:val="008D0604"/>
    <w:rsid w:val="008D3EBF"/>
    <w:rsid w:val="008D50B4"/>
    <w:rsid w:val="008D79CB"/>
    <w:rsid w:val="008E1231"/>
    <w:rsid w:val="008E1A07"/>
    <w:rsid w:val="008E2597"/>
    <w:rsid w:val="008E413B"/>
    <w:rsid w:val="008E42F3"/>
    <w:rsid w:val="008E5131"/>
    <w:rsid w:val="008E53E0"/>
    <w:rsid w:val="008E5526"/>
    <w:rsid w:val="008E6210"/>
    <w:rsid w:val="008E6B8E"/>
    <w:rsid w:val="008F0C73"/>
    <w:rsid w:val="008F17D9"/>
    <w:rsid w:val="008F360A"/>
    <w:rsid w:val="008F4338"/>
    <w:rsid w:val="008F56B5"/>
    <w:rsid w:val="008F6856"/>
    <w:rsid w:val="008F7709"/>
    <w:rsid w:val="008F7EF9"/>
    <w:rsid w:val="008F7F33"/>
    <w:rsid w:val="0090399B"/>
    <w:rsid w:val="00903FE6"/>
    <w:rsid w:val="00904348"/>
    <w:rsid w:val="009043BA"/>
    <w:rsid w:val="009056FF"/>
    <w:rsid w:val="00905CCC"/>
    <w:rsid w:val="009067E0"/>
    <w:rsid w:val="00907231"/>
    <w:rsid w:val="00923D61"/>
    <w:rsid w:val="00924FBC"/>
    <w:rsid w:val="00925B4D"/>
    <w:rsid w:val="00926E7E"/>
    <w:rsid w:val="00926EBA"/>
    <w:rsid w:val="00930CC4"/>
    <w:rsid w:val="009335D6"/>
    <w:rsid w:val="00942934"/>
    <w:rsid w:val="00943AF5"/>
    <w:rsid w:val="00943D15"/>
    <w:rsid w:val="0094449F"/>
    <w:rsid w:val="00945FC9"/>
    <w:rsid w:val="00946694"/>
    <w:rsid w:val="00951767"/>
    <w:rsid w:val="00953685"/>
    <w:rsid w:val="00953D13"/>
    <w:rsid w:val="00955045"/>
    <w:rsid w:val="009566DA"/>
    <w:rsid w:val="00960E06"/>
    <w:rsid w:val="00963E08"/>
    <w:rsid w:val="00965D70"/>
    <w:rsid w:val="00967AED"/>
    <w:rsid w:val="00967D50"/>
    <w:rsid w:val="00971102"/>
    <w:rsid w:val="00971C7D"/>
    <w:rsid w:val="00972CBF"/>
    <w:rsid w:val="00977340"/>
    <w:rsid w:val="0097745B"/>
    <w:rsid w:val="00981ED3"/>
    <w:rsid w:val="00983F4B"/>
    <w:rsid w:val="009844EB"/>
    <w:rsid w:val="0099062C"/>
    <w:rsid w:val="009922EC"/>
    <w:rsid w:val="00994AB8"/>
    <w:rsid w:val="009950CD"/>
    <w:rsid w:val="0099565B"/>
    <w:rsid w:val="009957B6"/>
    <w:rsid w:val="009A1A29"/>
    <w:rsid w:val="009A201A"/>
    <w:rsid w:val="009A2C31"/>
    <w:rsid w:val="009A4A8A"/>
    <w:rsid w:val="009A504E"/>
    <w:rsid w:val="009A5882"/>
    <w:rsid w:val="009B0577"/>
    <w:rsid w:val="009B0E5B"/>
    <w:rsid w:val="009B16B8"/>
    <w:rsid w:val="009B19AA"/>
    <w:rsid w:val="009B1F1C"/>
    <w:rsid w:val="009B2C84"/>
    <w:rsid w:val="009B555C"/>
    <w:rsid w:val="009C08E9"/>
    <w:rsid w:val="009C2057"/>
    <w:rsid w:val="009C2D88"/>
    <w:rsid w:val="009C2F96"/>
    <w:rsid w:val="009C5A68"/>
    <w:rsid w:val="009C5D67"/>
    <w:rsid w:val="009C6185"/>
    <w:rsid w:val="009D093E"/>
    <w:rsid w:val="009D0F4A"/>
    <w:rsid w:val="009D109C"/>
    <w:rsid w:val="009D3268"/>
    <w:rsid w:val="009D352D"/>
    <w:rsid w:val="009E3283"/>
    <w:rsid w:val="009E40BF"/>
    <w:rsid w:val="009E41DC"/>
    <w:rsid w:val="009E4935"/>
    <w:rsid w:val="009E57E2"/>
    <w:rsid w:val="009E62BB"/>
    <w:rsid w:val="009E63F5"/>
    <w:rsid w:val="009E6ADB"/>
    <w:rsid w:val="009F0156"/>
    <w:rsid w:val="009F17F6"/>
    <w:rsid w:val="009F2478"/>
    <w:rsid w:val="009F3C12"/>
    <w:rsid w:val="009F4487"/>
    <w:rsid w:val="009F4D07"/>
    <w:rsid w:val="009F73D8"/>
    <w:rsid w:val="00A024CC"/>
    <w:rsid w:val="00A0357A"/>
    <w:rsid w:val="00A04FE7"/>
    <w:rsid w:val="00A05410"/>
    <w:rsid w:val="00A12FAC"/>
    <w:rsid w:val="00A132BF"/>
    <w:rsid w:val="00A14C68"/>
    <w:rsid w:val="00A151EF"/>
    <w:rsid w:val="00A22001"/>
    <w:rsid w:val="00A22252"/>
    <w:rsid w:val="00A23205"/>
    <w:rsid w:val="00A23911"/>
    <w:rsid w:val="00A252EC"/>
    <w:rsid w:val="00A27759"/>
    <w:rsid w:val="00A30A6D"/>
    <w:rsid w:val="00A35EEB"/>
    <w:rsid w:val="00A41792"/>
    <w:rsid w:val="00A45D7D"/>
    <w:rsid w:val="00A46248"/>
    <w:rsid w:val="00A46900"/>
    <w:rsid w:val="00A46FA7"/>
    <w:rsid w:val="00A47FC1"/>
    <w:rsid w:val="00A5066D"/>
    <w:rsid w:val="00A50814"/>
    <w:rsid w:val="00A54CDE"/>
    <w:rsid w:val="00A55C18"/>
    <w:rsid w:val="00A55EAF"/>
    <w:rsid w:val="00A56B3A"/>
    <w:rsid w:val="00A56BD5"/>
    <w:rsid w:val="00A57B56"/>
    <w:rsid w:val="00A603B6"/>
    <w:rsid w:val="00A62503"/>
    <w:rsid w:val="00A62DC6"/>
    <w:rsid w:val="00A62F35"/>
    <w:rsid w:val="00A64CA2"/>
    <w:rsid w:val="00A66FAE"/>
    <w:rsid w:val="00A67326"/>
    <w:rsid w:val="00A67EC8"/>
    <w:rsid w:val="00A71426"/>
    <w:rsid w:val="00A71576"/>
    <w:rsid w:val="00A71809"/>
    <w:rsid w:val="00A7230D"/>
    <w:rsid w:val="00A72425"/>
    <w:rsid w:val="00A72896"/>
    <w:rsid w:val="00A7335A"/>
    <w:rsid w:val="00A751A3"/>
    <w:rsid w:val="00A75773"/>
    <w:rsid w:val="00A75945"/>
    <w:rsid w:val="00A805E5"/>
    <w:rsid w:val="00A80CD8"/>
    <w:rsid w:val="00A83430"/>
    <w:rsid w:val="00A874AA"/>
    <w:rsid w:val="00A900CB"/>
    <w:rsid w:val="00A903BE"/>
    <w:rsid w:val="00A90DC5"/>
    <w:rsid w:val="00A9206A"/>
    <w:rsid w:val="00A946A6"/>
    <w:rsid w:val="00A96F78"/>
    <w:rsid w:val="00AA502D"/>
    <w:rsid w:val="00AA6F61"/>
    <w:rsid w:val="00AA7024"/>
    <w:rsid w:val="00AB180A"/>
    <w:rsid w:val="00AB1E18"/>
    <w:rsid w:val="00AB270B"/>
    <w:rsid w:val="00AB2D00"/>
    <w:rsid w:val="00AB354E"/>
    <w:rsid w:val="00AB3A5A"/>
    <w:rsid w:val="00AB5DFE"/>
    <w:rsid w:val="00AB650F"/>
    <w:rsid w:val="00AB6D32"/>
    <w:rsid w:val="00AC22B0"/>
    <w:rsid w:val="00AC3A4B"/>
    <w:rsid w:val="00AC4A7D"/>
    <w:rsid w:val="00AD0D3F"/>
    <w:rsid w:val="00AD0F50"/>
    <w:rsid w:val="00AD190D"/>
    <w:rsid w:val="00AD2FBD"/>
    <w:rsid w:val="00AD4A34"/>
    <w:rsid w:val="00AD5090"/>
    <w:rsid w:val="00AD568E"/>
    <w:rsid w:val="00AE0802"/>
    <w:rsid w:val="00AE3414"/>
    <w:rsid w:val="00AE345B"/>
    <w:rsid w:val="00AE48D5"/>
    <w:rsid w:val="00AF01E0"/>
    <w:rsid w:val="00AF14A9"/>
    <w:rsid w:val="00AF2066"/>
    <w:rsid w:val="00AF34C3"/>
    <w:rsid w:val="00AF3CD9"/>
    <w:rsid w:val="00B02132"/>
    <w:rsid w:val="00B04086"/>
    <w:rsid w:val="00B0594A"/>
    <w:rsid w:val="00B06790"/>
    <w:rsid w:val="00B06831"/>
    <w:rsid w:val="00B06DFE"/>
    <w:rsid w:val="00B1086B"/>
    <w:rsid w:val="00B10C63"/>
    <w:rsid w:val="00B11A41"/>
    <w:rsid w:val="00B14105"/>
    <w:rsid w:val="00B157ED"/>
    <w:rsid w:val="00B16FC1"/>
    <w:rsid w:val="00B20A52"/>
    <w:rsid w:val="00B223D3"/>
    <w:rsid w:val="00B265B8"/>
    <w:rsid w:val="00B32B94"/>
    <w:rsid w:val="00B37992"/>
    <w:rsid w:val="00B37B8B"/>
    <w:rsid w:val="00B41353"/>
    <w:rsid w:val="00B426E6"/>
    <w:rsid w:val="00B44212"/>
    <w:rsid w:val="00B44DBE"/>
    <w:rsid w:val="00B46413"/>
    <w:rsid w:val="00B4644A"/>
    <w:rsid w:val="00B5381C"/>
    <w:rsid w:val="00B54F69"/>
    <w:rsid w:val="00B606EC"/>
    <w:rsid w:val="00B61C21"/>
    <w:rsid w:val="00B6264E"/>
    <w:rsid w:val="00B630C1"/>
    <w:rsid w:val="00B63BA6"/>
    <w:rsid w:val="00B63CB6"/>
    <w:rsid w:val="00B63D6B"/>
    <w:rsid w:val="00B65521"/>
    <w:rsid w:val="00B72FD4"/>
    <w:rsid w:val="00B73108"/>
    <w:rsid w:val="00B7407F"/>
    <w:rsid w:val="00B80E57"/>
    <w:rsid w:val="00B81450"/>
    <w:rsid w:val="00B8326A"/>
    <w:rsid w:val="00B87294"/>
    <w:rsid w:val="00B87B62"/>
    <w:rsid w:val="00B87C47"/>
    <w:rsid w:val="00B91CE5"/>
    <w:rsid w:val="00B9227E"/>
    <w:rsid w:val="00B9547F"/>
    <w:rsid w:val="00B95998"/>
    <w:rsid w:val="00B959E1"/>
    <w:rsid w:val="00B960E5"/>
    <w:rsid w:val="00B97110"/>
    <w:rsid w:val="00BA0767"/>
    <w:rsid w:val="00BA1548"/>
    <w:rsid w:val="00BA2675"/>
    <w:rsid w:val="00BA2F2C"/>
    <w:rsid w:val="00BA3570"/>
    <w:rsid w:val="00BA6386"/>
    <w:rsid w:val="00BA6767"/>
    <w:rsid w:val="00BA72A7"/>
    <w:rsid w:val="00BB1106"/>
    <w:rsid w:val="00BB2AC2"/>
    <w:rsid w:val="00BB3F2E"/>
    <w:rsid w:val="00BB74D4"/>
    <w:rsid w:val="00BB7A89"/>
    <w:rsid w:val="00BC0814"/>
    <w:rsid w:val="00BC17F5"/>
    <w:rsid w:val="00BC1946"/>
    <w:rsid w:val="00BC350E"/>
    <w:rsid w:val="00BC3CA6"/>
    <w:rsid w:val="00BC4196"/>
    <w:rsid w:val="00BC57A6"/>
    <w:rsid w:val="00BD1C62"/>
    <w:rsid w:val="00BD2458"/>
    <w:rsid w:val="00BD4C36"/>
    <w:rsid w:val="00BD4EB3"/>
    <w:rsid w:val="00BD7260"/>
    <w:rsid w:val="00BE0DE2"/>
    <w:rsid w:val="00BE173C"/>
    <w:rsid w:val="00BE1F57"/>
    <w:rsid w:val="00BE22D2"/>
    <w:rsid w:val="00BE2DDD"/>
    <w:rsid w:val="00BE42D5"/>
    <w:rsid w:val="00BE4E48"/>
    <w:rsid w:val="00BE5272"/>
    <w:rsid w:val="00BE7426"/>
    <w:rsid w:val="00BF119F"/>
    <w:rsid w:val="00BF1A66"/>
    <w:rsid w:val="00BF20A7"/>
    <w:rsid w:val="00BF31A1"/>
    <w:rsid w:val="00BF4F67"/>
    <w:rsid w:val="00BF6B3C"/>
    <w:rsid w:val="00BF6ECC"/>
    <w:rsid w:val="00C03A56"/>
    <w:rsid w:val="00C03DD6"/>
    <w:rsid w:val="00C04689"/>
    <w:rsid w:val="00C0585A"/>
    <w:rsid w:val="00C06C08"/>
    <w:rsid w:val="00C07DBD"/>
    <w:rsid w:val="00C107C7"/>
    <w:rsid w:val="00C122F8"/>
    <w:rsid w:val="00C13934"/>
    <w:rsid w:val="00C1666C"/>
    <w:rsid w:val="00C2082E"/>
    <w:rsid w:val="00C21606"/>
    <w:rsid w:val="00C21C22"/>
    <w:rsid w:val="00C22E57"/>
    <w:rsid w:val="00C26C0F"/>
    <w:rsid w:val="00C27B9A"/>
    <w:rsid w:val="00C31123"/>
    <w:rsid w:val="00C33B14"/>
    <w:rsid w:val="00C34861"/>
    <w:rsid w:val="00C35DBA"/>
    <w:rsid w:val="00C37FD6"/>
    <w:rsid w:val="00C401A1"/>
    <w:rsid w:val="00C41975"/>
    <w:rsid w:val="00C41F2A"/>
    <w:rsid w:val="00C4359C"/>
    <w:rsid w:val="00C45C81"/>
    <w:rsid w:val="00C47D92"/>
    <w:rsid w:val="00C500D1"/>
    <w:rsid w:val="00C505DC"/>
    <w:rsid w:val="00C542DD"/>
    <w:rsid w:val="00C5705A"/>
    <w:rsid w:val="00C57A7E"/>
    <w:rsid w:val="00C60111"/>
    <w:rsid w:val="00C60A07"/>
    <w:rsid w:val="00C617BF"/>
    <w:rsid w:val="00C631D1"/>
    <w:rsid w:val="00C655F7"/>
    <w:rsid w:val="00C65FDC"/>
    <w:rsid w:val="00C668B4"/>
    <w:rsid w:val="00C67D69"/>
    <w:rsid w:val="00C723D3"/>
    <w:rsid w:val="00C8103E"/>
    <w:rsid w:val="00C81A19"/>
    <w:rsid w:val="00C81F55"/>
    <w:rsid w:val="00C83276"/>
    <w:rsid w:val="00C86663"/>
    <w:rsid w:val="00C866C2"/>
    <w:rsid w:val="00C90B28"/>
    <w:rsid w:val="00C9152C"/>
    <w:rsid w:val="00C91838"/>
    <w:rsid w:val="00C924D5"/>
    <w:rsid w:val="00C938EE"/>
    <w:rsid w:val="00C94CA2"/>
    <w:rsid w:val="00C96FEF"/>
    <w:rsid w:val="00CA05B7"/>
    <w:rsid w:val="00CA1640"/>
    <w:rsid w:val="00CA4674"/>
    <w:rsid w:val="00CA7BB5"/>
    <w:rsid w:val="00CB00BE"/>
    <w:rsid w:val="00CB03B4"/>
    <w:rsid w:val="00CB248E"/>
    <w:rsid w:val="00CB2DF8"/>
    <w:rsid w:val="00CB2E1B"/>
    <w:rsid w:val="00CB2E76"/>
    <w:rsid w:val="00CB3216"/>
    <w:rsid w:val="00CB39D6"/>
    <w:rsid w:val="00CC4C3C"/>
    <w:rsid w:val="00CC4C43"/>
    <w:rsid w:val="00CC4DCB"/>
    <w:rsid w:val="00CD1181"/>
    <w:rsid w:val="00CD11D6"/>
    <w:rsid w:val="00CD280D"/>
    <w:rsid w:val="00CD35DF"/>
    <w:rsid w:val="00CD40F7"/>
    <w:rsid w:val="00CD5EAF"/>
    <w:rsid w:val="00CE1514"/>
    <w:rsid w:val="00CE22A2"/>
    <w:rsid w:val="00CE7EBE"/>
    <w:rsid w:val="00CF0446"/>
    <w:rsid w:val="00CF1DBD"/>
    <w:rsid w:val="00CF2C65"/>
    <w:rsid w:val="00CF38A6"/>
    <w:rsid w:val="00CF442D"/>
    <w:rsid w:val="00CF470D"/>
    <w:rsid w:val="00CF5089"/>
    <w:rsid w:val="00CF681F"/>
    <w:rsid w:val="00CF7F38"/>
    <w:rsid w:val="00D01268"/>
    <w:rsid w:val="00D013D7"/>
    <w:rsid w:val="00D01F1E"/>
    <w:rsid w:val="00D115A0"/>
    <w:rsid w:val="00D127C3"/>
    <w:rsid w:val="00D144BC"/>
    <w:rsid w:val="00D14F4B"/>
    <w:rsid w:val="00D1510C"/>
    <w:rsid w:val="00D152D2"/>
    <w:rsid w:val="00D15D9F"/>
    <w:rsid w:val="00D173C3"/>
    <w:rsid w:val="00D17D03"/>
    <w:rsid w:val="00D201BE"/>
    <w:rsid w:val="00D20F19"/>
    <w:rsid w:val="00D21505"/>
    <w:rsid w:val="00D21D10"/>
    <w:rsid w:val="00D22971"/>
    <w:rsid w:val="00D2359F"/>
    <w:rsid w:val="00D23DE1"/>
    <w:rsid w:val="00D24B35"/>
    <w:rsid w:val="00D31A0B"/>
    <w:rsid w:val="00D31C61"/>
    <w:rsid w:val="00D34B07"/>
    <w:rsid w:val="00D36348"/>
    <w:rsid w:val="00D40A25"/>
    <w:rsid w:val="00D44A15"/>
    <w:rsid w:val="00D475A6"/>
    <w:rsid w:val="00D52085"/>
    <w:rsid w:val="00D5278E"/>
    <w:rsid w:val="00D54E95"/>
    <w:rsid w:val="00D559CA"/>
    <w:rsid w:val="00D564DE"/>
    <w:rsid w:val="00D569B9"/>
    <w:rsid w:val="00D57E0A"/>
    <w:rsid w:val="00D60373"/>
    <w:rsid w:val="00D61722"/>
    <w:rsid w:val="00D62821"/>
    <w:rsid w:val="00D64F89"/>
    <w:rsid w:val="00D67FF7"/>
    <w:rsid w:val="00D70D18"/>
    <w:rsid w:val="00D71138"/>
    <w:rsid w:val="00D71ADB"/>
    <w:rsid w:val="00D74C5A"/>
    <w:rsid w:val="00D76BD1"/>
    <w:rsid w:val="00D76C23"/>
    <w:rsid w:val="00D7702E"/>
    <w:rsid w:val="00D77C20"/>
    <w:rsid w:val="00D8009A"/>
    <w:rsid w:val="00D806E9"/>
    <w:rsid w:val="00D837A6"/>
    <w:rsid w:val="00D850EE"/>
    <w:rsid w:val="00D871EC"/>
    <w:rsid w:val="00D911DB"/>
    <w:rsid w:val="00D92660"/>
    <w:rsid w:val="00D935A8"/>
    <w:rsid w:val="00D93D61"/>
    <w:rsid w:val="00D9409D"/>
    <w:rsid w:val="00D948A0"/>
    <w:rsid w:val="00D95DE8"/>
    <w:rsid w:val="00D95EFA"/>
    <w:rsid w:val="00D963B9"/>
    <w:rsid w:val="00DA08D3"/>
    <w:rsid w:val="00DA1613"/>
    <w:rsid w:val="00DA45C8"/>
    <w:rsid w:val="00DA5092"/>
    <w:rsid w:val="00DA5646"/>
    <w:rsid w:val="00DA62AC"/>
    <w:rsid w:val="00DA70F2"/>
    <w:rsid w:val="00DB1E86"/>
    <w:rsid w:val="00DB40CF"/>
    <w:rsid w:val="00DB4688"/>
    <w:rsid w:val="00DB4E78"/>
    <w:rsid w:val="00DB77E5"/>
    <w:rsid w:val="00DC0421"/>
    <w:rsid w:val="00DC0512"/>
    <w:rsid w:val="00DC15CE"/>
    <w:rsid w:val="00DC20C2"/>
    <w:rsid w:val="00DC30F0"/>
    <w:rsid w:val="00DC44EA"/>
    <w:rsid w:val="00DC79D0"/>
    <w:rsid w:val="00DC7D57"/>
    <w:rsid w:val="00DD08DC"/>
    <w:rsid w:val="00DD195A"/>
    <w:rsid w:val="00DD244F"/>
    <w:rsid w:val="00DD36EB"/>
    <w:rsid w:val="00DD3C90"/>
    <w:rsid w:val="00DD5C27"/>
    <w:rsid w:val="00DD6AE2"/>
    <w:rsid w:val="00DE03DE"/>
    <w:rsid w:val="00DE08FC"/>
    <w:rsid w:val="00DE1542"/>
    <w:rsid w:val="00DE25BA"/>
    <w:rsid w:val="00DE5BF4"/>
    <w:rsid w:val="00DF0222"/>
    <w:rsid w:val="00DF2E3F"/>
    <w:rsid w:val="00DF44AF"/>
    <w:rsid w:val="00DF48D6"/>
    <w:rsid w:val="00DF6E27"/>
    <w:rsid w:val="00E024D8"/>
    <w:rsid w:val="00E04DD5"/>
    <w:rsid w:val="00E06017"/>
    <w:rsid w:val="00E0636B"/>
    <w:rsid w:val="00E06A53"/>
    <w:rsid w:val="00E06F20"/>
    <w:rsid w:val="00E0764A"/>
    <w:rsid w:val="00E15DE9"/>
    <w:rsid w:val="00E166DA"/>
    <w:rsid w:val="00E16A8C"/>
    <w:rsid w:val="00E222C7"/>
    <w:rsid w:val="00E25EF0"/>
    <w:rsid w:val="00E26CC2"/>
    <w:rsid w:val="00E27303"/>
    <w:rsid w:val="00E30D25"/>
    <w:rsid w:val="00E32E87"/>
    <w:rsid w:val="00E344F5"/>
    <w:rsid w:val="00E357A2"/>
    <w:rsid w:val="00E3602F"/>
    <w:rsid w:val="00E36BD2"/>
    <w:rsid w:val="00E37528"/>
    <w:rsid w:val="00E4075E"/>
    <w:rsid w:val="00E41300"/>
    <w:rsid w:val="00E4408D"/>
    <w:rsid w:val="00E440CF"/>
    <w:rsid w:val="00E45EC7"/>
    <w:rsid w:val="00E46A15"/>
    <w:rsid w:val="00E47898"/>
    <w:rsid w:val="00E47CB1"/>
    <w:rsid w:val="00E505E2"/>
    <w:rsid w:val="00E53B42"/>
    <w:rsid w:val="00E548A4"/>
    <w:rsid w:val="00E54A48"/>
    <w:rsid w:val="00E5539C"/>
    <w:rsid w:val="00E55FDB"/>
    <w:rsid w:val="00E55FE0"/>
    <w:rsid w:val="00E5781B"/>
    <w:rsid w:val="00E57B51"/>
    <w:rsid w:val="00E57C2B"/>
    <w:rsid w:val="00E638CC"/>
    <w:rsid w:val="00E645FD"/>
    <w:rsid w:val="00E65895"/>
    <w:rsid w:val="00E71647"/>
    <w:rsid w:val="00E72BE8"/>
    <w:rsid w:val="00E744F1"/>
    <w:rsid w:val="00E75004"/>
    <w:rsid w:val="00E75F42"/>
    <w:rsid w:val="00E81A11"/>
    <w:rsid w:val="00E82853"/>
    <w:rsid w:val="00E83E81"/>
    <w:rsid w:val="00E864FC"/>
    <w:rsid w:val="00E87AAD"/>
    <w:rsid w:val="00E914E9"/>
    <w:rsid w:val="00E91C96"/>
    <w:rsid w:val="00E92912"/>
    <w:rsid w:val="00E92F3D"/>
    <w:rsid w:val="00E93D50"/>
    <w:rsid w:val="00E951BE"/>
    <w:rsid w:val="00E951CF"/>
    <w:rsid w:val="00EA287B"/>
    <w:rsid w:val="00EA3429"/>
    <w:rsid w:val="00EA4C23"/>
    <w:rsid w:val="00EA79F6"/>
    <w:rsid w:val="00EB1011"/>
    <w:rsid w:val="00EB281F"/>
    <w:rsid w:val="00EB2D87"/>
    <w:rsid w:val="00EB5B94"/>
    <w:rsid w:val="00EB5CAC"/>
    <w:rsid w:val="00EB64A7"/>
    <w:rsid w:val="00EC0A54"/>
    <w:rsid w:val="00EC2359"/>
    <w:rsid w:val="00EC2CD4"/>
    <w:rsid w:val="00EC5596"/>
    <w:rsid w:val="00EC7966"/>
    <w:rsid w:val="00ED110D"/>
    <w:rsid w:val="00ED145D"/>
    <w:rsid w:val="00ED3082"/>
    <w:rsid w:val="00ED6D31"/>
    <w:rsid w:val="00ED71B0"/>
    <w:rsid w:val="00EE10F0"/>
    <w:rsid w:val="00EE3F9F"/>
    <w:rsid w:val="00EE485D"/>
    <w:rsid w:val="00EE4B5D"/>
    <w:rsid w:val="00EE5992"/>
    <w:rsid w:val="00EE7EA2"/>
    <w:rsid w:val="00EF28E5"/>
    <w:rsid w:val="00EF28F6"/>
    <w:rsid w:val="00EF3E40"/>
    <w:rsid w:val="00EF5312"/>
    <w:rsid w:val="00EF5E74"/>
    <w:rsid w:val="00EF6474"/>
    <w:rsid w:val="00F008BF"/>
    <w:rsid w:val="00F01E95"/>
    <w:rsid w:val="00F07734"/>
    <w:rsid w:val="00F10447"/>
    <w:rsid w:val="00F12B35"/>
    <w:rsid w:val="00F143A0"/>
    <w:rsid w:val="00F14580"/>
    <w:rsid w:val="00F1501B"/>
    <w:rsid w:val="00F16712"/>
    <w:rsid w:val="00F16A06"/>
    <w:rsid w:val="00F17BFC"/>
    <w:rsid w:val="00F20F44"/>
    <w:rsid w:val="00F2100E"/>
    <w:rsid w:val="00F22060"/>
    <w:rsid w:val="00F25BD4"/>
    <w:rsid w:val="00F25EEA"/>
    <w:rsid w:val="00F263CF"/>
    <w:rsid w:val="00F270A3"/>
    <w:rsid w:val="00F3043D"/>
    <w:rsid w:val="00F334A9"/>
    <w:rsid w:val="00F338DF"/>
    <w:rsid w:val="00F346E3"/>
    <w:rsid w:val="00F43437"/>
    <w:rsid w:val="00F4773F"/>
    <w:rsid w:val="00F477E9"/>
    <w:rsid w:val="00F50DC7"/>
    <w:rsid w:val="00F55768"/>
    <w:rsid w:val="00F559A0"/>
    <w:rsid w:val="00F56982"/>
    <w:rsid w:val="00F570D1"/>
    <w:rsid w:val="00F57637"/>
    <w:rsid w:val="00F57847"/>
    <w:rsid w:val="00F57971"/>
    <w:rsid w:val="00F61EFA"/>
    <w:rsid w:val="00F62DD6"/>
    <w:rsid w:val="00F64717"/>
    <w:rsid w:val="00F64F22"/>
    <w:rsid w:val="00F668C6"/>
    <w:rsid w:val="00F66CE9"/>
    <w:rsid w:val="00F70D22"/>
    <w:rsid w:val="00F72CA2"/>
    <w:rsid w:val="00F731EF"/>
    <w:rsid w:val="00F73639"/>
    <w:rsid w:val="00F73665"/>
    <w:rsid w:val="00F7396E"/>
    <w:rsid w:val="00F7410C"/>
    <w:rsid w:val="00F74129"/>
    <w:rsid w:val="00F8252D"/>
    <w:rsid w:val="00F834F2"/>
    <w:rsid w:val="00F845AE"/>
    <w:rsid w:val="00F853B6"/>
    <w:rsid w:val="00F87EED"/>
    <w:rsid w:val="00F9019C"/>
    <w:rsid w:val="00F90367"/>
    <w:rsid w:val="00F92105"/>
    <w:rsid w:val="00F93588"/>
    <w:rsid w:val="00F936FE"/>
    <w:rsid w:val="00F94BE3"/>
    <w:rsid w:val="00FA15D8"/>
    <w:rsid w:val="00FA420E"/>
    <w:rsid w:val="00FA4682"/>
    <w:rsid w:val="00FA5A32"/>
    <w:rsid w:val="00FA5ECB"/>
    <w:rsid w:val="00FA7521"/>
    <w:rsid w:val="00FA777C"/>
    <w:rsid w:val="00FB09AF"/>
    <w:rsid w:val="00FB2560"/>
    <w:rsid w:val="00FB3028"/>
    <w:rsid w:val="00FB31E7"/>
    <w:rsid w:val="00FB3EB6"/>
    <w:rsid w:val="00FB457B"/>
    <w:rsid w:val="00FB47C5"/>
    <w:rsid w:val="00FB4BEA"/>
    <w:rsid w:val="00FB64A8"/>
    <w:rsid w:val="00FB68C8"/>
    <w:rsid w:val="00FB6F04"/>
    <w:rsid w:val="00FC1FAA"/>
    <w:rsid w:val="00FC26D9"/>
    <w:rsid w:val="00FC5772"/>
    <w:rsid w:val="00FC5A05"/>
    <w:rsid w:val="00FC6543"/>
    <w:rsid w:val="00FD1092"/>
    <w:rsid w:val="00FD5299"/>
    <w:rsid w:val="00FD6495"/>
    <w:rsid w:val="00FD6781"/>
    <w:rsid w:val="00FD776E"/>
    <w:rsid w:val="00FE0C1B"/>
    <w:rsid w:val="00FE0FCA"/>
    <w:rsid w:val="00FE22D0"/>
    <w:rsid w:val="00FE5A94"/>
    <w:rsid w:val="00FF35FC"/>
    <w:rsid w:val="00FF47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List not in Table,Paragraph,List Paragraph Red,Lentele,Bullet"/>
    <w:basedOn w:val="Normal"/>
    <w:link w:val="ListParagraphChar"/>
    <w:uiPriority w:val="99"/>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customStyle="1" w:styleId="Neapdorotaspaminjimas1">
    <w:name w:val="Neapdorotas paminėjimas1"/>
    <w:basedOn w:val="DefaultParagraphFont"/>
    <w:uiPriority w:val="99"/>
    <w:semiHidden/>
    <w:unhideWhenUsed/>
    <w:rsid w:val="004E68BC"/>
    <w:rPr>
      <w:color w:val="605E5C"/>
      <w:shd w:val="clear" w:color="auto" w:fill="E1DFDD"/>
    </w:rPr>
  </w:style>
  <w:style w:type="paragraph" w:customStyle="1" w:styleId="xmsonormal">
    <w:name w:val="x_msonormal"/>
    <w:basedOn w:val="Normal"/>
    <w:rsid w:val="00B87C47"/>
    <w:pPr>
      <w:spacing w:after="0" w:line="240" w:lineRule="auto"/>
    </w:pPr>
    <w:rPr>
      <w:rFonts w:ascii="Calibri" w:hAnsi="Calibri" w:cs="Calibri"/>
      <w:lang w:eastAsia="lt-LT"/>
    </w:rPr>
  </w:style>
  <w:style w:type="character" w:customStyle="1" w:styleId="fullparam">
    <w:name w:val="full_param"/>
    <w:basedOn w:val="DefaultParagraphFont"/>
    <w:rsid w:val="000A3950"/>
    <w:rPr>
      <w:b w:val="0"/>
      <w:bCs w:val="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FC6543"/>
    <w:rPr>
      <w:rFonts w:ascii="Calibri" w:hAnsi="Calibri" w:cs="Calibri"/>
    </w:rPr>
  </w:style>
  <w:style w:type="paragraph" w:styleId="NormalWeb">
    <w:name w:val="Normal (Web)"/>
    <w:basedOn w:val="Normal"/>
    <w:uiPriority w:val="99"/>
    <w:unhideWhenUsed/>
    <w:rsid w:val="005F05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866C2"/>
    <w:pPr>
      <w:spacing w:after="0" w:line="240" w:lineRule="auto"/>
    </w:pPr>
  </w:style>
  <w:style w:type="character" w:customStyle="1" w:styleId="ng-star-inserted">
    <w:name w:val="ng-star-inserted"/>
    <w:basedOn w:val="DefaultParagraphFont"/>
    <w:rsid w:val="00EE3F9F"/>
  </w:style>
  <w:style w:type="character" w:styleId="UnresolvedMention">
    <w:name w:val="Unresolved Mention"/>
    <w:basedOn w:val="DefaultParagraphFont"/>
    <w:uiPriority w:val="99"/>
    <w:semiHidden/>
    <w:unhideWhenUsed/>
    <w:rsid w:val="003A4891"/>
    <w:rPr>
      <w:color w:val="605E5C"/>
      <w:shd w:val="clear" w:color="auto" w:fill="E1DFDD"/>
    </w:rPr>
  </w:style>
  <w:style w:type="paragraph" w:customStyle="1" w:styleId="pf0">
    <w:name w:val="pf0"/>
    <w:basedOn w:val="Normal"/>
    <w:rsid w:val="00196A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196AE1"/>
    <w:rPr>
      <w:rFonts w:ascii="Segoe UI" w:hAnsi="Segoe UI" w:cs="Segoe UI" w:hint="default"/>
      <w:sz w:val="18"/>
      <w:szCs w:val="18"/>
      <w:shd w:val="clear" w:color="auto" w:fill="FFFF00"/>
    </w:rPr>
  </w:style>
  <w:style w:type="character" w:customStyle="1" w:styleId="cf11">
    <w:name w:val="cf11"/>
    <w:basedOn w:val="DefaultParagraphFont"/>
    <w:rsid w:val="00196AE1"/>
    <w:rPr>
      <w:rFonts w:ascii="Segoe UI" w:hAnsi="Segoe UI" w:cs="Segoe UI" w:hint="default"/>
      <w:color w:val="FF0000"/>
      <w:sz w:val="18"/>
      <w:szCs w:val="18"/>
      <w:shd w:val="clear" w:color="auto" w:fill="FFFF00"/>
    </w:rPr>
  </w:style>
  <w:style w:type="character" w:customStyle="1" w:styleId="cf21">
    <w:name w:val="cf21"/>
    <w:basedOn w:val="DefaultParagraphFont"/>
    <w:rsid w:val="00196AE1"/>
    <w:rPr>
      <w:rFonts w:ascii="Segoe UI" w:hAnsi="Segoe UI" w:cs="Segoe UI" w:hint="default"/>
      <w:i/>
      <w:iCs/>
      <w:color w:val="FF0000"/>
      <w:sz w:val="18"/>
      <w:szCs w:val="18"/>
      <w:shd w:val="clear" w:color="auto" w:fill="FFFF00"/>
    </w:rPr>
  </w:style>
  <w:style w:type="character" w:customStyle="1" w:styleId="cf31">
    <w:name w:val="cf31"/>
    <w:basedOn w:val="DefaultParagraphFont"/>
    <w:rsid w:val="00196AE1"/>
    <w:rPr>
      <w:rFonts w:ascii="Segoe UI" w:hAnsi="Segoe UI" w:cs="Segoe UI" w:hint="default"/>
      <w:b/>
      <w:bCs/>
      <w:color w:val="FF0000"/>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6674">
      <w:bodyDiv w:val="1"/>
      <w:marLeft w:val="0"/>
      <w:marRight w:val="0"/>
      <w:marTop w:val="0"/>
      <w:marBottom w:val="0"/>
      <w:divBdr>
        <w:top w:val="none" w:sz="0" w:space="0" w:color="auto"/>
        <w:left w:val="none" w:sz="0" w:space="0" w:color="auto"/>
        <w:bottom w:val="none" w:sz="0" w:space="0" w:color="auto"/>
        <w:right w:val="none" w:sz="0" w:space="0" w:color="auto"/>
      </w:divBdr>
    </w:div>
    <w:div w:id="241794897">
      <w:bodyDiv w:val="1"/>
      <w:marLeft w:val="0"/>
      <w:marRight w:val="0"/>
      <w:marTop w:val="0"/>
      <w:marBottom w:val="0"/>
      <w:divBdr>
        <w:top w:val="none" w:sz="0" w:space="0" w:color="auto"/>
        <w:left w:val="none" w:sz="0" w:space="0" w:color="auto"/>
        <w:bottom w:val="none" w:sz="0" w:space="0" w:color="auto"/>
        <w:right w:val="none" w:sz="0" w:space="0" w:color="auto"/>
      </w:divBdr>
    </w:div>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560747302">
      <w:bodyDiv w:val="1"/>
      <w:marLeft w:val="0"/>
      <w:marRight w:val="0"/>
      <w:marTop w:val="0"/>
      <w:marBottom w:val="0"/>
      <w:divBdr>
        <w:top w:val="none" w:sz="0" w:space="0" w:color="auto"/>
        <w:left w:val="none" w:sz="0" w:space="0" w:color="auto"/>
        <w:bottom w:val="none" w:sz="0" w:space="0" w:color="auto"/>
        <w:right w:val="none" w:sz="0" w:space="0" w:color="auto"/>
      </w:divBdr>
    </w:div>
    <w:div w:id="636684708">
      <w:bodyDiv w:val="1"/>
      <w:marLeft w:val="0"/>
      <w:marRight w:val="0"/>
      <w:marTop w:val="0"/>
      <w:marBottom w:val="0"/>
      <w:divBdr>
        <w:top w:val="none" w:sz="0" w:space="0" w:color="auto"/>
        <w:left w:val="none" w:sz="0" w:space="0" w:color="auto"/>
        <w:bottom w:val="none" w:sz="0" w:space="0" w:color="auto"/>
        <w:right w:val="none" w:sz="0" w:space="0" w:color="auto"/>
      </w:divBdr>
    </w:div>
    <w:div w:id="69357979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767234828">
      <w:bodyDiv w:val="1"/>
      <w:marLeft w:val="0"/>
      <w:marRight w:val="0"/>
      <w:marTop w:val="0"/>
      <w:marBottom w:val="0"/>
      <w:divBdr>
        <w:top w:val="none" w:sz="0" w:space="0" w:color="auto"/>
        <w:left w:val="none" w:sz="0" w:space="0" w:color="auto"/>
        <w:bottom w:val="none" w:sz="0" w:space="0" w:color="auto"/>
        <w:right w:val="none" w:sz="0" w:space="0" w:color="auto"/>
      </w:divBdr>
    </w:div>
    <w:div w:id="99267767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1668873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65685019">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309869137">
      <w:bodyDiv w:val="1"/>
      <w:marLeft w:val="0"/>
      <w:marRight w:val="0"/>
      <w:marTop w:val="0"/>
      <w:marBottom w:val="0"/>
      <w:divBdr>
        <w:top w:val="none" w:sz="0" w:space="0" w:color="auto"/>
        <w:left w:val="none" w:sz="0" w:space="0" w:color="auto"/>
        <w:bottom w:val="none" w:sz="0" w:space="0" w:color="auto"/>
        <w:right w:val="none" w:sz="0" w:space="0" w:color="auto"/>
      </w:divBdr>
    </w:div>
    <w:div w:id="1455324788">
      <w:bodyDiv w:val="1"/>
      <w:marLeft w:val="0"/>
      <w:marRight w:val="0"/>
      <w:marTop w:val="0"/>
      <w:marBottom w:val="0"/>
      <w:divBdr>
        <w:top w:val="none" w:sz="0" w:space="0" w:color="auto"/>
        <w:left w:val="none" w:sz="0" w:space="0" w:color="auto"/>
        <w:bottom w:val="none" w:sz="0" w:space="0" w:color="auto"/>
        <w:right w:val="none" w:sz="0" w:space="0" w:color="auto"/>
      </w:divBdr>
    </w:div>
    <w:div w:id="1524711894">
      <w:bodyDiv w:val="1"/>
      <w:marLeft w:val="0"/>
      <w:marRight w:val="0"/>
      <w:marTop w:val="0"/>
      <w:marBottom w:val="0"/>
      <w:divBdr>
        <w:top w:val="none" w:sz="0" w:space="0" w:color="auto"/>
        <w:left w:val="none" w:sz="0" w:space="0" w:color="auto"/>
        <w:bottom w:val="none" w:sz="0" w:space="0" w:color="auto"/>
        <w:right w:val="none" w:sz="0" w:space="0" w:color="auto"/>
      </w:divBdr>
    </w:div>
    <w:div w:id="1688363428">
      <w:bodyDiv w:val="1"/>
      <w:marLeft w:val="0"/>
      <w:marRight w:val="0"/>
      <w:marTop w:val="0"/>
      <w:marBottom w:val="0"/>
      <w:divBdr>
        <w:top w:val="none" w:sz="0" w:space="0" w:color="auto"/>
        <w:left w:val="none" w:sz="0" w:space="0" w:color="auto"/>
        <w:bottom w:val="none" w:sz="0" w:space="0" w:color="auto"/>
        <w:right w:val="none" w:sz="0" w:space="0" w:color="auto"/>
      </w:divBdr>
    </w:div>
    <w:div w:id="1688949069">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93883809">
      <w:bodyDiv w:val="1"/>
      <w:marLeft w:val="0"/>
      <w:marRight w:val="0"/>
      <w:marTop w:val="0"/>
      <w:marBottom w:val="0"/>
      <w:divBdr>
        <w:top w:val="none" w:sz="0" w:space="0" w:color="auto"/>
        <w:left w:val="none" w:sz="0" w:space="0" w:color="auto"/>
        <w:bottom w:val="none" w:sz="0" w:space="0" w:color="auto"/>
        <w:right w:val="none" w:sz="0" w:space="0" w:color="auto"/>
      </w:divBdr>
    </w:div>
    <w:div w:id="2045862351">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a.Noreikien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AC4E-5A23-4A2A-A69D-406533D4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3097</Words>
  <Characters>17654</Characters>
  <Application>Microsoft Office Word</Application>
  <DocSecurity>4</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Noreikiene</dc:creator>
  <cp:lastModifiedBy>Jovita Sveikauskienė</cp:lastModifiedBy>
  <cp:revision>2</cp:revision>
  <cp:lastPrinted>2023-03-08T11:41:00Z</cp:lastPrinted>
  <dcterms:created xsi:type="dcterms:W3CDTF">2023-03-13T08:33:00Z</dcterms:created>
  <dcterms:modified xsi:type="dcterms:W3CDTF">2023-03-13T08:33:00Z</dcterms:modified>
</cp:coreProperties>
</file>