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BE3838" w:rsidRDefault="005031B1" w:rsidP="004E68BC">
      <w:pPr>
        <w:spacing w:line="240" w:lineRule="auto"/>
        <w:jc w:val="center"/>
        <w:rPr>
          <w:rFonts w:ascii="Times New Roman" w:hAnsi="Times New Roman" w:cs="Times New Roman"/>
          <w:sz w:val="24"/>
          <w:szCs w:val="24"/>
        </w:rPr>
      </w:pPr>
      <w:bookmarkStart w:id="0" w:name="_Hlk512592556"/>
      <w:r>
        <w:rPr>
          <w:rFonts w:ascii="Times New Roman" w:hAnsi="Times New Roman" w:cs="Times New Roman"/>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21818363" r:id="rId9"/>
        </w:object>
      </w:r>
    </w:p>
    <w:p w14:paraId="0972FA3C" w14:textId="77777777" w:rsidR="00E83E81" w:rsidRPr="00BE3838" w:rsidRDefault="00E83E81" w:rsidP="004E68BC">
      <w:pPr>
        <w:spacing w:line="240" w:lineRule="auto"/>
        <w:jc w:val="center"/>
        <w:rPr>
          <w:rFonts w:ascii="Times New Roman" w:hAnsi="Times New Roman" w:cs="Times New Roman"/>
          <w:sz w:val="24"/>
          <w:szCs w:val="24"/>
        </w:rPr>
      </w:pPr>
    </w:p>
    <w:p w14:paraId="1AF679FC" w14:textId="77777777" w:rsidR="00E83E81" w:rsidRPr="00BE3838" w:rsidRDefault="00E83E81" w:rsidP="004E68BC">
      <w:pPr>
        <w:spacing w:after="0"/>
        <w:jc w:val="center"/>
        <w:rPr>
          <w:rFonts w:ascii="Times New Roman" w:eastAsia="Times New Roman" w:hAnsi="Times New Roman" w:cs="Times New Roman"/>
          <w:sz w:val="24"/>
          <w:szCs w:val="24"/>
        </w:rPr>
      </w:pPr>
    </w:p>
    <w:p w14:paraId="7CB27622" w14:textId="77777777" w:rsidR="00E83E81" w:rsidRPr="00BE3838" w:rsidRDefault="00E83E81" w:rsidP="004E68BC">
      <w:pPr>
        <w:keepNext/>
        <w:spacing w:after="0"/>
        <w:jc w:val="center"/>
        <w:outlineLvl w:val="0"/>
        <w:rPr>
          <w:rFonts w:ascii="Times New Roman" w:eastAsia="Times New Roman" w:hAnsi="Times New Roman" w:cs="Times New Roman"/>
          <w:b/>
          <w:bCs/>
          <w:sz w:val="24"/>
          <w:szCs w:val="24"/>
        </w:rPr>
      </w:pPr>
      <w:r w:rsidRPr="00BE3838">
        <w:rPr>
          <w:rFonts w:ascii="Times New Roman" w:eastAsia="Times New Roman" w:hAnsi="Times New Roman" w:cs="Times New Roman"/>
          <w:b/>
          <w:bCs/>
          <w:sz w:val="24"/>
          <w:szCs w:val="24"/>
        </w:rPr>
        <w:t>VIEŠŲJŲ PIRKIMŲ TARNYBA</w:t>
      </w:r>
    </w:p>
    <w:p w14:paraId="384132F6" w14:textId="7AFB9D20" w:rsidR="00E83E81" w:rsidRPr="00BE3838" w:rsidRDefault="00E83E81" w:rsidP="004E68BC">
      <w:pPr>
        <w:keepNext/>
        <w:spacing w:after="0"/>
        <w:outlineLvl w:val="0"/>
        <w:rPr>
          <w:rFonts w:ascii="Times New Roman" w:eastAsia="Times New Roman" w:hAnsi="Times New Roman" w:cs="Times New Roman"/>
          <w:b/>
          <w:bCs/>
          <w:sz w:val="24"/>
          <w:szCs w:val="24"/>
        </w:rPr>
      </w:pPr>
    </w:p>
    <w:p w14:paraId="21C7DAE6" w14:textId="251DFA7F" w:rsidR="004E68BC" w:rsidRPr="00BE3838" w:rsidRDefault="004E68BC" w:rsidP="00E83E81">
      <w:pPr>
        <w:keepNext/>
        <w:spacing w:after="0"/>
        <w:jc w:val="center"/>
        <w:outlineLvl w:val="0"/>
        <w:rPr>
          <w:rFonts w:ascii="Times New Roman" w:eastAsia="Times New Roman" w:hAnsi="Times New Roman" w:cs="Times New Roman"/>
          <w:b/>
          <w:bCs/>
          <w:sz w:val="24"/>
          <w:szCs w:val="24"/>
        </w:rPr>
      </w:pPr>
    </w:p>
    <w:p w14:paraId="0A1FA96A" w14:textId="77777777" w:rsidR="001F5723" w:rsidRPr="00BE3838" w:rsidRDefault="001F5723" w:rsidP="00BC1C83">
      <w:pPr>
        <w:keepNext/>
        <w:spacing w:after="0"/>
        <w:jc w:val="both"/>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BE3838" w14:paraId="3BA34482" w14:textId="77777777" w:rsidTr="00A41298">
        <w:trPr>
          <w:cantSplit/>
          <w:trHeight w:val="1215"/>
          <w:tblHeader/>
          <w:jc w:val="center"/>
        </w:trPr>
        <w:tc>
          <w:tcPr>
            <w:tcW w:w="5421" w:type="dxa"/>
          </w:tcPr>
          <w:p w14:paraId="201A76A3" w14:textId="389D1798" w:rsidR="008B421A" w:rsidRPr="00BE3838" w:rsidRDefault="00B87C47" w:rsidP="00BC1C83">
            <w:pPr>
              <w:spacing w:after="0" w:line="240" w:lineRule="auto"/>
              <w:jc w:val="both"/>
              <w:rPr>
                <w:rFonts w:ascii="Times New Roman" w:eastAsia="Times New Roman" w:hAnsi="Times New Roman" w:cs="Times New Roman"/>
                <w:bCs/>
                <w:sz w:val="24"/>
                <w:szCs w:val="24"/>
              </w:rPr>
            </w:pPr>
            <w:r w:rsidRPr="00BE3838">
              <w:rPr>
                <w:rFonts w:ascii="Times New Roman" w:eastAsia="Times New Roman" w:hAnsi="Times New Roman" w:cs="Times New Roman"/>
                <w:bCs/>
                <w:sz w:val="24"/>
                <w:szCs w:val="24"/>
              </w:rPr>
              <w:t>UAB „</w:t>
            </w:r>
            <w:proofErr w:type="spellStart"/>
            <w:r w:rsidRPr="00BE3838">
              <w:rPr>
                <w:rFonts w:ascii="Times New Roman" w:eastAsia="Times New Roman" w:hAnsi="Times New Roman" w:cs="Times New Roman"/>
                <w:bCs/>
                <w:sz w:val="24"/>
                <w:szCs w:val="24"/>
              </w:rPr>
              <w:t>Ignitis</w:t>
            </w:r>
            <w:proofErr w:type="spellEnd"/>
            <w:r w:rsidRPr="00BE3838">
              <w:rPr>
                <w:rFonts w:ascii="Times New Roman" w:eastAsia="Times New Roman" w:hAnsi="Times New Roman" w:cs="Times New Roman"/>
                <w:bCs/>
                <w:sz w:val="24"/>
                <w:szCs w:val="24"/>
              </w:rPr>
              <w:t xml:space="preserve"> grupės paslaugų centras“</w:t>
            </w:r>
          </w:p>
          <w:p w14:paraId="62698A5F" w14:textId="77777777" w:rsidR="00B87C47" w:rsidRPr="00BE3838" w:rsidRDefault="00B87C47" w:rsidP="00BC1C83">
            <w:pPr>
              <w:spacing w:after="0" w:line="240" w:lineRule="auto"/>
              <w:jc w:val="both"/>
              <w:rPr>
                <w:rFonts w:ascii="Times New Roman" w:eastAsia="Times New Roman" w:hAnsi="Times New Roman" w:cs="Times New Roman"/>
                <w:bCs/>
                <w:sz w:val="24"/>
                <w:szCs w:val="24"/>
              </w:rPr>
            </w:pPr>
            <w:r w:rsidRPr="00BE3838">
              <w:rPr>
                <w:rFonts w:ascii="Times New Roman" w:eastAsia="Calibri" w:hAnsi="Times New Roman" w:cs="Times New Roman"/>
                <w:bCs/>
                <w:sz w:val="24"/>
                <w:szCs w:val="24"/>
              </w:rPr>
              <w:t>A.</w:t>
            </w:r>
            <w:r w:rsidRPr="00BE3838">
              <w:rPr>
                <w:rFonts w:ascii="Times New Roman" w:eastAsia="Times New Roman" w:hAnsi="Times New Roman" w:cs="Times New Roman"/>
                <w:bCs/>
                <w:sz w:val="24"/>
                <w:szCs w:val="24"/>
              </w:rPr>
              <w:t xml:space="preserve"> Juozapavičiaus g. 13</w:t>
            </w:r>
          </w:p>
          <w:p w14:paraId="3CCD7E37" w14:textId="43D6E73F" w:rsidR="001F5723" w:rsidRPr="00BE3838" w:rsidRDefault="00B87C47" w:rsidP="00BC1C83">
            <w:pPr>
              <w:spacing w:after="0" w:line="240" w:lineRule="auto"/>
              <w:jc w:val="both"/>
              <w:rPr>
                <w:rFonts w:ascii="Times New Roman" w:eastAsia="Times New Roman" w:hAnsi="Times New Roman" w:cs="Times New Roman"/>
                <w:bCs/>
                <w:sz w:val="24"/>
                <w:szCs w:val="24"/>
              </w:rPr>
            </w:pPr>
            <w:r w:rsidRPr="00BE3838">
              <w:rPr>
                <w:rFonts w:ascii="Times New Roman" w:eastAsia="Times New Roman" w:hAnsi="Times New Roman" w:cs="Times New Roman"/>
                <w:bCs/>
                <w:sz w:val="24"/>
                <w:szCs w:val="24"/>
              </w:rPr>
              <w:t>09311</w:t>
            </w:r>
            <w:r w:rsidR="00DC15CE" w:rsidRPr="00BE3838">
              <w:rPr>
                <w:rFonts w:ascii="Times New Roman" w:eastAsia="Times New Roman" w:hAnsi="Times New Roman" w:cs="Times New Roman"/>
                <w:bCs/>
                <w:sz w:val="24"/>
                <w:szCs w:val="24"/>
              </w:rPr>
              <w:t xml:space="preserve"> Vilniu</w:t>
            </w:r>
            <w:r w:rsidR="004E68BC" w:rsidRPr="00BE3838">
              <w:rPr>
                <w:rFonts w:ascii="Times New Roman" w:eastAsia="Times New Roman" w:hAnsi="Times New Roman" w:cs="Times New Roman"/>
                <w:bCs/>
                <w:sz w:val="24"/>
                <w:szCs w:val="24"/>
              </w:rPr>
              <w:t>s</w:t>
            </w:r>
          </w:p>
          <w:p w14:paraId="3B20351F" w14:textId="27491AF0" w:rsidR="00774C2A" w:rsidRPr="00BE3838" w:rsidRDefault="00774C2A" w:rsidP="00BC1C83">
            <w:pPr>
              <w:spacing w:after="0" w:line="240" w:lineRule="auto"/>
              <w:jc w:val="both"/>
              <w:rPr>
                <w:rFonts w:ascii="Times New Roman" w:eastAsia="Times New Roman" w:hAnsi="Times New Roman" w:cs="Times New Roman"/>
                <w:bCs/>
                <w:sz w:val="24"/>
                <w:szCs w:val="24"/>
              </w:rPr>
            </w:pPr>
            <w:r w:rsidRPr="00BE3838">
              <w:rPr>
                <w:rFonts w:ascii="Times New Roman" w:eastAsia="Times New Roman" w:hAnsi="Times New Roman" w:cs="Times New Roman"/>
                <w:bCs/>
                <w:sz w:val="24"/>
                <w:szCs w:val="24"/>
              </w:rPr>
              <w:t xml:space="preserve">El. paštas: </w:t>
            </w:r>
            <w:hyperlink r:id="rId10" w:history="1">
              <w:r w:rsidR="00B87C47" w:rsidRPr="00BE3838">
                <w:rPr>
                  <w:rFonts w:ascii="Times New Roman" w:hAnsi="Times New Roman" w:cs="Times New Roman"/>
                  <w:color w:val="000000" w:themeColor="text1"/>
                  <w:sz w:val="24"/>
                  <w:szCs w:val="24"/>
                  <w:u w:val="single"/>
                  <w:shd w:val="clear" w:color="auto" w:fill="FFFFFF"/>
                </w:rPr>
                <w:t>gpc@ignitis.lt</w:t>
              </w:r>
            </w:hyperlink>
          </w:p>
          <w:p w14:paraId="4AC7C78F" w14:textId="01A08D94" w:rsidR="004E68BC" w:rsidRPr="00BE3838" w:rsidRDefault="004E68BC" w:rsidP="00BC1C83">
            <w:pPr>
              <w:spacing w:after="0" w:line="240" w:lineRule="auto"/>
              <w:jc w:val="both"/>
              <w:rPr>
                <w:rFonts w:ascii="Times New Roman" w:eastAsia="Times New Roman" w:hAnsi="Times New Roman" w:cs="Times New Roman"/>
                <w:bCs/>
                <w:sz w:val="24"/>
                <w:szCs w:val="24"/>
              </w:rPr>
            </w:pPr>
          </w:p>
          <w:p w14:paraId="07640737" w14:textId="77777777" w:rsidR="004E17D9" w:rsidRPr="00BE3838" w:rsidRDefault="004E17D9" w:rsidP="00BC1C83">
            <w:pPr>
              <w:spacing w:after="0" w:line="240" w:lineRule="auto"/>
              <w:jc w:val="both"/>
              <w:rPr>
                <w:rFonts w:ascii="Times New Roman" w:eastAsia="Times New Roman" w:hAnsi="Times New Roman" w:cs="Times New Roman"/>
                <w:bCs/>
                <w:sz w:val="24"/>
                <w:szCs w:val="24"/>
              </w:rPr>
            </w:pPr>
          </w:p>
          <w:p w14:paraId="724FCDCD" w14:textId="77777777" w:rsidR="001F5723" w:rsidRPr="00BE3838" w:rsidRDefault="001F5723" w:rsidP="00BC1C83">
            <w:pPr>
              <w:spacing w:after="0" w:line="240" w:lineRule="auto"/>
              <w:jc w:val="both"/>
              <w:rPr>
                <w:rFonts w:ascii="Times New Roman" w:eastAsia="Times New Roman" w:hAnsi="Times New Roman" w:cs="Times New Roman"/>
                <w:bCs/>
                <w:sz w:val="24"/>
                <w:szCs w:val="24"/>
              </w:rPr>
            </w:pPr>
          </w:p>
          <w:p w14:paraId="22618E9A" w14:textId="337D8B25" w:rsidR="004E17D9" w:rsidRPr="00BE3838" w:rsidRDefault="004E17D9" w:rsidP="00BC1C83">
            <w:pPr>
              <w:spacing w:after="0" w:line="240" w:lineRule="auto"/>
              <w:jc w:val="both"/>
              <w:rPr>
                <w:rFonts w:ascii="Times New Roman" w:eastAsia="Times New Roman" w:hAnsi="Times New Roman" w:cs="Times New Roman"/>
                <w:bCs/>
                <w:sz w:val="24"/>
                <w:szCs w:val="24"/>
              </w:rPr>
            </w:pPr>
          </w:p>
        </w:tc>
        <w:tc>
          <w:tcPr>
            <w:tcW w:w="1620" w:type="dxa"/>
          </w:tcPr>
          <w:p w14:paraId="13A87122" w14:textId="23037AF3" w:rsidR="00E83E81" w:rsidRPr="00BE3838" w:rsidRDefault="00E83E81" w:rsidP="00BC1C83">
            <w:pPr>
              <w:tabs>
                <w:tab w:val="left" w:pos="900"/>
              </w:tabs>
              <w:spacing w:after="0" w:line="240" w:lineRule="auto"/>
              <w:jc w:val="both"/>
              <w:rPr>
                <w:rFonts w:ascii="Times New Roman" w:eastAsia="Times New Roman" w:hAnsi="Times New Roman" w:cs="Times New Roman"/>
                <w:sz w:val="24"/>
                <w:szCs w:val="24"/>
              </w:rPr>
            </w:pPr>
            <w:r w:rsidRPr="00BE3838">
              <w:rPr>
                <w:rFonts w:ascii="Times New Roman" w:eastAsia="Times New Roman" w:hAnsi="Times New Roman" w:cs="Times New Roman"/>
                <w:sz w:val="24"/>
                <w:szCs w:val="24"/>
              </w:rPr>
              <w:t xml:space="preserve">  </w:t>
            </w:r>
            <w:r w:rsidR="00DC15CE" w:rsidRPr="00BE3838">
              <w:rPr>
                <w:rFonts w:ascii="Times New Roman" w:eastAsia="Times New Roman" w:hAnsi="Times New Roman" w:cs="Times New Roman"/>
                <w:sz w:val="24"/>
                <w:szCs w:val="24"/>
              </w:rPr>
              <w:t>202</w:t>
            </w:r>
            <w:r w:rsidR="00BC2321" w:rsidRPr="00BE3838">
              <w:rPr>
                <w:rFonts w:ascii="Times New Roman" w:eastAsia="Times New Roman" w:hAnsi="Times New Roman" w:cs="Times New Roman"/>
                <w:sz w:val="24"/>
                <w:szCs w:val="24"/>
              </w:rPr>
              <w:t>2</w:t>
            </w:r>
            <w:r w:rsidR="00DC15CE" w:rsidRPr="00BE3838">
              <w:rPr>
                <w:rFonts w:ascii="Times New Roman" w:eastAsia="Times New Roman" w:hAnsi="Times New Roman" w:cs="Times New Roman"/>
                <w:sz w:val="24"/>
                <w:szCs w:val="24"/>
              </w:rPr>
              <w:t>-</w:t>
            </w:r>
            <w:r w:rsidR="00F61EFA" w:rsidRPr="00BE3838">
              <w:rPr>
                <w:rFonts w:ascii="Times New Roman" w:eastAsia="Times New Roman" w:hAnsi="Times New Roman" w:cs="Times New Roman"/>
                <w:sz w:val="24"/>
                <w:szCs w:val="24"/>
              </w:rPr>
              <w:t>0</w:t>
            </w:r>
            <w:r w:rsidR="00BC2321" w:rsidRPr="00BE3838">
              <w:rPr>
                <w:rFonts w:ascii="Times New Roman" w:eastAsia="Times New Roman" w:hAnsi="Times New Roman" w:cs="Times New Roman"/>
                <w:sz w:val="24"/>
                <w:szCs w:val="24"/>
              </w:rPr>
              <w:t>8</w:t>
            </w:r>
            <w:r w:rsidRPr="00BE3838">
              <w:rPr>
                <w:rFonts w:ascii="Times New Roman" w:eastAsia="Times New Roman" w:hAnsi="Times New Roman" w:cs="Times New Roman"/>
                <w:sz w:val="24"/>
                <w:szCs w:val="24"/>
              </w:rPr>
              <w:t>-</w:t>
            </w:r>
          </w:p>
          <w:p w14:paraId="4008D365" w14:textId="5799BF65" w:rsidR="00E83E81" w:rsidRPr="00BE3838" w:rsidRDefault="00E83E81" w:rsidP="00BC1C83">
            <w:pPr>
              <w:tabs>
                <w:tab w:val="left" w:pos="900"/>
              </w:tabs>
              <w:spacing w:after="0" w:line="240" w:lineRule="auto"/>
              <w:jc w:val="both"/>
              <w:rPr>
                <w:rFonts w:ascii="Times New Roman" w:eastAsia="Times New Roman" w:hAnsi="Times New Roman" w:cs="Times New Roman"/>
                <w:sz w:val="24"/>
                <w:szCs w:val="24"/>
              </w:rPr>
            </w:pPr>
            <w:r w:rsidRPr="00BE3838">
              <w:rPr>
                <w:rFonts w:ascii="Times New Roman" w:eastAsia="Times New Roman" w:hAnsi="Times New Roman" w:cs="Times New Roman"/>
                <w:sz w:val="24"/>
                <w:szCs w:val="24"/>
              </w:rPr>
              <w:t xml:space="preserve">Į </w:t>
            </w:r>
            <w:r w:rsidR="00DC15CE" w:rsidRPr="00BE3838">
              <w:rPr>
                <w:rFonts w:ascii="Times New Roman" w:eastAsia="Times New Roman" w:hAnsi="Times New Roman" w:cs="Times New Roman"/>
                <w:sz w:val="24"/>
                <w:szCs w:val="24"/>
              </w:rPr>
              <w:t>202</w:t>
            </w:r>
            <w:r w:rsidR="00BC2321" w:rsidRPr="00BE3838">
              <w:rPr>
                <w:rFonts w:ascii="Times New Roman" w:eastAsia="Times New Roman" w:hAnsi="Times New Roman" w:cs="Times New Roman"/>
                <w:sz w:val="24"/>
                <w:szCs w:val="24"/>
              </w:rPr>
              <w:t>2</w:t>
            </w:r>
            <w:r w:rsidR="00DC15CE" w:rsidRPr="00BE3838">
              <w:rPr>
                <w:rFonts w:ascii="Times New Roman" w:eastAsia="Times New Roman" w:hAnsi="Times New Roman" w:cs="Times New Roman"/>
                <w:sz w:val="24"/>
                <w:szCs w:val="24"/>
              </w:rPr>
              <w:t>-</w:t>
            </w:r>
            <w:r w:rsidR="00F61EFA" w:rsidRPr="00BE3838">
              <w:rPr>
                <w:rFonts w:ascii="Times New Roman" w:eastAsia="Times New Roman" w:hAnsi="Times New Roman" w:cs="Times New Roman"/>
                <w:sz w:val="24"/>
                <w:szCs w:val="24"/>
              </w:rPr>
              <w:t>0</w:t>
            </w:r>
            <w:r w:rsidR="00BC2321" w:rsidRPr="00BE3838">
              <w:rPr>
                <w:rFonts w:ascii="Times New Roman" w:eastAsia="Times New Roman" w:hAnsi="Times New Roman" w:cs="Times New Roman"/>
                <w:sz w:val="24"/>
                <w:szCs w:val="24"/>
              </w:rPr>
              <w:t>8</w:t>
            </w:r>
            <w:r w:rsidR="00F61EFA" w:rsidRPr="00BE3838">
              <w:rPr>
                <w:rFonts w:ascii="Times New Roman" w:eastAsia="Times New Roman" w:hAnsi="Times New Roman" w:cs="Times New Roman"/>
                <w:sz w:val="24"/>
                <w:szCs w:val="24"/>
              </w:rPr>
              <w:t>-0</w:t>
            </w:r>
            <w:r w:rsidR="00B87C47" w:rsidRPr="00BE3838">
              <w:rPr>
                <w:rFonts w:ascii="Times New Roman" w:eastAsia="Times New Roman" w:hAnsi="Times New Roman" w:cs="Times New Roman"/>
                <w:sz w:val="24"/>
                <w:szCs w:val="24"/>
              </w:rPr>
              <w:t>8</w:t>
            </w:r>
          </w:p>
          <w:p w14:paraId="05C385A4" w14:textId="773C0C07" w:rsidR="00B87C47" w:rsidRPr="00BE3838" w:rsidRDefault="00B87C47" w:rsidP="00BC1C83">
            <w:pPr>
              <w:tabs>
                <w:tab w:val="left" w:pos="900"/>
              </w:tabs>
              <w:spacing w:after="0" w:line="240" w:lineRule="auto"/>
              <w:jc w:val="both"/>
              <w:rPr>
                <w:rFonts w:ascii="Times New Roman" w:eastAsia="Times New Roman" w:hAnsi="Times New Roman" w:cs="Times New Roman"/>
                <w:sz w:val="24"/>
                <w:szCs w:val="24"/>
              </w:rPr>
            </w:pPr>
            <w:r w:rsidRPr="00BE3838">
              <w:rPr>
                <w:rFonts w:ascii="Times New Roman" w:eastAsia="Times New Roman" w:hAnsi="Times New Roman" w:cs="Times New Roman"/>
                <w:sz w:val="24"/>
                <w:szCs w:val="24"/>
              </w:rPr>
              <w:t xml:space="preserve">  202</w:t>
            </w:r>
            <w:r w:rsidR="00BC2321" w:rsidRPr="00BE3838">
              <w:rPr>
                <w:rFonts w:ascii="Times New Roman" w:eastAsia="Times New Roman" w:hAnsi="Times New Roman" w:cs="Times New Roman"/>
                <w:sz w:val="24"/>
                <w:szCs w:val="24"/>
              </w:rPr>
              <w:t>2</w:t>
            </w:r>
            <w:r w:rsidRPr="00BE3838">
              <w:rPr>
                <w:rFonts w:ascii="Times New Roman" w:eastAsia="Times New Roman" w:hAnsi="Times New Roman" w:cs="Times New Roman"/>
                <w:sz w:val="24"/>
                <w:szCs w:val="24"/>
              </w:rPr>
              <w:t>-</w:t>
            </w:r>
            <w:r w:rsidR="00BC2321" w:rsidRPr="00BE3838">
              <w:rPr>
                <w:rFonts w:ascii="Times New Roman" w:eastAsia="Times New Roman" w:hAnsi="Times New Roman" w:cs="Times New Roman"/>
                <w:sz w:val="24"/>
                <w:szCs w:val="24"/>
              </w:rPr>
              <w:t>08</w:t>
            </w:r>
            <w:r w:rsidRPr="00BE3838">
              <w:rPr>
                <w:rFonts w:ascii="Times New Roman" w:eastAsia="Times New Roman" w:hAnsi="Times New Roman" w:cs="Times New Roman"/>
                <w:sz w:val="24"/>
                <w:szCs w:val="24"/>
              </w:rPr>
              <w:t>-</w:t>
            </w:r>
            <w:r w:rsidR="00BC2321" w:rsidRPr="00BE3838">
              <w:rPr>
                <w:rFonts w:ascii="Times New Roman" w:eastAsia="Times New Roman" w:hAnsi="Times New Roman" w:cs="Times New Roman"/>
                <w:sz w:val="24"/>
                <w:szCs w:val="24"/>
              </w:rPr>
              <w:t>09</w:t>
            </w:r>
          </w:p>
          <w:p w14:paraId="07392300" w14:textId="77777777" w:rsidR="00A75945" w:rsidRPr="00BE3838" w:rsidRDefault="00846A67" w:rsidP="00BC1C83">
            <w:pPr>
              <w:tabs>
                <w:tab w:val="left" w:pos="900"/>
              </w:tabs>
              <w:spacing w:after="0" w:line="240" w:lineRule="auto"/>
              <w:jc w:val="both"/>
              <w:rPr>
                <w:rFonts w:ascii="Times New Roman" w:eastAsia="Times New Roman" w:hAnsi="Times New Roman" w:cs="Times New Roman"/>
                <w:sz w:val="24"/>
                <w:szCs w:val="24"/>
              </w:rPr>
            </w:pPr>
            <w:r w:rsidRPr="00BE3838">
              <w:rPr>
                <w:rFonts w:ascii="Times New Roman" w:eastAsia="Times New Roman" w:hAnsi="Times New Roman" w:cs="Times New Roman"/>
                <w:sz w:val="24"/>
                <w:szCs w:val="24"/>
              </w:rPr>
              <w:t xml:space="preserve"> </w:t>
            </w:r>
          </w:p>
          <w:p w14:paraId="439A6C94" w14:textId="326FD488" w:rsidR="001F5723" w:rsidRPr="00BE3838" w:rsidRDefault="001F5723" w:rsidP="00BC1C83">
            <w:pPr>
              <w:tabs>
                <w:tab w:val="left" w:pos="900"/>
              </w:tabs>
              <w:spacing w:after="0" w:line="240" w:lineRule="auto"/>
              <w:jc w:val="both"/>
              <w:rPr>
                <w:rFonts w:ascii="Times New Roman" w:eastAsia="Times New Roman" w:hAnsi="Times New Roman" w:cs="Times New Roman"/>
                <w:sz w:val="24"/>
                <w:szCs w:val="24"/>
              </w:rPr>
            </w:pPr>
          </w:p>
        </w:tc>
        <w:tc>
          <w:tcPr>
            <w:tcW w:w="540" w:type="dxa"/>
          </w:tcPr>
          <w:p w14:paraId="1644469B" w14:textId="77777777" w:rsidR="00E83E81" w:rsidRPr="00BE3838" w:rsidRDefault="00E83E81" w:rsidP="00BC1C83">
            <w:pPr>
              <w:tabs>
                <w:tab w:val="left" w:pos="900"/>
              </w:tabs>
              <w:spacing w:after="0" w:line="240" w:lineRule="auto"/>
              <w:jc w:val="both"/>
              <w:rPr>
                <w:rFonts w:ascii="Times New Roman" w:eastAsia="Times New Roman" w:hAnsi="Times New Roman" w:cs="Times New Roman"/>
                <w:sz w:val="24"/>
                <w:szCs w:val="24"/>
              </w:rPr>
            </w:pPr>
            <w:r w:rsidRPr="00BE3838">
              <w:rPr>
                <w:rFonts w:ascii="Times New Roman" w:eastAsia="Times New Roman" w:hAnsi="Times New Roman" w:cs="Times New Roman"/>
                <w:sz w:val="24"/>
                <w:szCs w:val="24"/>
              </w:rPr>
              <w:t>Nr.</w:t>
            </w:r>
          </w:p>
          <w:p w14:paraId="54555DCE" w14:textId="77777777" w:rsidR="00E83E81" w:rsidRPr="00BE3838" w:rsidRDefault="00E83E81" w:rsidP="00BC1C83">
            <w:pPr>
              <w:tabs>
                <w:tab w:val="left" w:pos="900"/>
              </w:tabs>
              <w:spacing w:after="0" w:line="240" w:lineRule="auto"/>
              <w:jc w:val="both"/>
              <w:rPr>
                <w:rFonts w:ascii="Times New Roman" w:eastAsia="Times New Roman" w:hAnsi="Times New Roman" w:cs="Times New Roman"/>
                <w:sz w:val="24"/>
                <w:szCs w:val="24"/>
              </w:rPr>
            </w:pPr>
            <w:r w:rsidRPr="00BE3838">
              <w:rPr>
                <w:rFonts w:ascii="Times New Roman" w:eastAsia="Times New Roman" w:hAnsi="Times New Roman" w:cs="Times New Roman"/>
                <w:sz w:val="24"/>
                <w:szCs w:val="24"/>
              </w:rPr>
              <w:t>Nr.</w:t>
            </w:r>
          </w:p>
          <w:p w14:paraId="17448401" w14:textId="4D1E67FB" w:rsidR="00A75945" w:rsidRPr="00BE3838" w:rsidRDefault="00B87C47" w:rsidP="00BC1C83">
            <w:pPr>
              <w:tabs>
                <w:tab w:val="left" w:pos="900"/>
              </w:tabs>
              <w:spacing w:after="0" w:line="240" w:lineRule="auto"/>
              <w:jc w:val="both"/>
              <w:rPr>
                <w:rFonts w:ascii="Times New Roman" w:eastAsia="Times New Roman" w:hAnsi="Times New Roman" w:cs="Times New Roman"/>
                <w:sz w:val="24"/>
                <w:szCs w:val="24"/>
              </w:rPr>
            </w:pPr>
            <w:r w:rsidRPr="00BE3838">
              <w:rPr>
                <w:rFonts w:ascii="Times New Roman" w:eastAsia="Times New Roman" w:hAnsi="Times New Roman" w:cs="Times New Roman"/>
                <w:sz w:val="24"/>
                <w:szCs w:val="24"/>
              </w:rPr>
              <w:t>Nr.</w:t>
            </w:r>
            <w:r w:rsidR="003B1229" w:rsidRPr="00BE3838">
              <w:rPr>
                <w:rFonts w:ascii="Times New Roman" w:eastAsia="Times New Roman" w:hAnsi="Times New Roman" w:cs="Times New Roman"/>
                <w:sz w:val="24"/>
                <w:szCs w:val="24"/>
              </w:rPr>
              <w:t xml:space="preserve"> </w:t>
            </w:r>
            <w:r w:rsidRPr="00BE3838">
              <w:rPr>
                <w:rFonts w:ascii="Times New Roman" w:eastAsia="Times New Roman" w:hAnsi="Times New Roman" w:cs="Times New Roman"/>
                <w:sz w:val="24"/>
                <w:szCs w:val="24"/>
              </w:rPr>
              <w:t xml:space="preserve">  </w:t>
            </w:r>
          </w:p>
          <w:p w14:paraId="3A88D3C2" w14:textId="1136536E" w:rsidR="000E4C54" w:rsidRPr="00BE3838" w:rsidRDefault="000E4C54" w:rsidP="00BC1C83">
            <w:pPr>
              <w:tabs>
                <w:tab w:val="left" w:pos="900"/>
              </w:tabs>
              <w:spacing w:after="0" w:line="240" w:lineRule="auto"/>
              <w:jc w:val="both"/>
              <w:rPr>
                <w:rFonts w:ascii="Times New Roman" w:eastAsia="Times New Roman" w:hAnsi="Times New Roman" w:cs="Times New Roman"/>
                <w:sz w:val="24"/>
                <w:szCs w:val="24"/>
              </w:rPr>
            </w:pPr>
          </w:p>
        </w:tc>
        <w:tc>
          <w:tcPr>
            <w:tcW w:w="2363" w:type="dxa"/>
          </w:tcPr>
          <w:p w14:paraId="2E309890" w14:textId="36AB5FA2" w:rsidR="00E83E81" w:rsidRPr="00BE3838" w:rsidRDefault="00E83E81" w:rsidP="00BC1C83">
            <w:pPr>
              <w:tabs>
                <w:tab w:val="right" w:pos="1764"/>
              </w:tabs>
              <w:spacing w:after="0" w:line="240" w:lineRule="auto"/>
              <w:ind w:right="59"/>
              <w:jc w:val="both"/>
              <w:rPr>
                <w:rFonts w:ascii="Times New Roman" w:eastAsia="Times New Roman" w:hAnsi="Times New Roman" w:cs="Times New Roman"/>
                <w:sz w:val="24"/>
                <w:szCs w:val="24"/>
              </w:rPr>
            </w:pPr>
            <w:r w:rsidRPr="00BE3838">
              <w:rPr>
                <w:rFonts w:ascii="Times New Roman" w:eastAsia="Times New Roman" w:hAnsi="Times New Roman" w:cs="Times New Roman"/>
                <w:sz w:val="24"/>
                <w:szCs w:val="24"/>
              </w:rPr>
              <w:t>4S-</w:t>
            </w:r>
            <w:r w:rsidR="00DB4688" w:rsidRPr="00BE3838">
              <w:rPr>
                <w:rFonts w:ascii="Times New Roman" w:eastAsia="Times New Roman" w:hAnsi="Times New Roman" w:cs="Times New Roman"/>
                <w:sz w:val="24"/>
                <w:szCs w:val="24"/>
              </w:rPr>
              <w:t xml:space="preserve">        </w:t>
            </w:r>
            <w:r w:rsidR="004D6CE8" w:rsidRPr="00BE3838">
              <w:rPr>
                <w:rFonts w:ascii="Times New Roman" w:eastAsia="Times New Roman" w:hAnsi="Times New Roman" w:cs="Times New Roman"/>
                <w:sz w:val="24"/>
                <w:szCs w:val="24"/>
              </w:rPr>
              <w:t xml:space="preserve">    </w:t>
            </w:r>
            <w:r w:rsidR="00DB4688" w:rsidRPr="00BE3838">
              <w:rPr>
                <w:rFonts w:ascii="Times New Roman" w:eastAsia="Times New Roman" w:hAnsi="Times New Roman" w:cs="Times New Roman"/>
                <w:sz w:val="24"/>
                <w:szCs w:val="24"/>
              </w:rPr>
              <w:t>(8.</w:t>
            </w:r>
            <w:r w:rsidR="00DC15CE" w:rsidRPr="00BE3838">
              <w:rPr>
                <w:rFonts w:ascii="Times New Roman" w:eastAsia="Times New Roman" w:hAnsi="Times New Roman" w:cs="Times New Roman"/>
                <w:sz w:val="24"/>
                <w:szCs w:val="24"/>
              </w:rPr>
              <w:t>15</w:t>
            </w:r>
            <w:r w:rsidR="00F61EFA" w:rsidRPr="00BE3838">
              <w:rPr>
                <w:rFonts w:ascii="Times New Roman" w:eastAsia="Times New Roman" w:hAnsi="Times New Roman" w:cs="Times New Roman"/>
                <w:sz w:val="24"/>
                <w:szCs w:val="24"/>
              </w:rPr>
              <w:t xml:space="preserve"> </w:t>
            </w:r>
            <w:proofErr w:type="spellStart"/>
            <w:r w:rsidR="00F61EFA" w:rsidRPr="00BE3838">
              <w:rPr>
                <w:rFonts w:ascii="Times New Roman" w:eastAsia="Times New Roman" w:hAnsi="Times New Roman" w:cs="Times New Roman"/>
                <w:sz w:val="24"/>
                <w:szCs w:val="24"/>
              </w:rPr>
              <w:t>Mr</w:t>
            </w:r>
            <w:proofErr w:type="spellEnd"/>
            <w:r w:rsidR="00DB4688" w:rsidRPr="00BE3838">
              <w:rPr>
                <w:rFonts w:ascii="Times New Roman" w:eastAsia="Times New Roman" w:hAnsi="Times New Roman" w:cs="Times New Roman"/>
                <w:sz w:val="24"/>
                <w:szCs w:val="24"/>
              </w:rPr>
              <w:t>)</w:t>
            </w:r>
          </w:p>
          <w:p w14:paraId="46D2D66E" w14:textId="1DB6C207" w:rsidR="00E83E81" w:rsidRPr="00BE3838" w:rsidRDefault="00B87C47" w:rsidP="00BC1C83">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BE3838">
              <w:rPr>
                <w:rFonts w:ascii="Times New Roman" w:eastAsia="Times New Roman" w:hAnsi="Times New Roman" w:cs="Times New Roman"/>
                <w:color w:val="000000"/>
                <w:sz w:val="24"/>
                <w:szCs w:val="24"/>
                <w:lang w:eastAsia="lt-LT"/>
              </w:rPr>
              <w:t>SD-</w:t>
            </w:r>
            <w:r w:rsidR="00BC2321" w:rsidRPr="00BE3838">
              <w:rPr>
                <w:rFonts w:ascii="Times New Roman" w:eastAsia="Times New Roman" w:hAnsi="Times New Roman" w:cs="Times New Roman"/>
                <w:color w:val="000000"/>
                <w:sz w:val="24"/>
                <w:szCs w:val="24"/>
                <w:lang w:eastAsia="lt-LT"/>
              </w:rPr>
              <w:t>120</w:t>
            </w:r>
            <w:r w:rsidRPr="00BE3838">
              <w:rPr>
                <w:rFonts w:ascii="Times New Roman" w:eastAsia="Times New Roman" w:hAnsi="Times New Roman" w:cs="Times New Roman"/>
                <w:color w:val="000000"/>
                <w:sz w:val="24"/>
                <w:szCs w:val="24"/>
                <w:lang w:eastAsia="lt-LT"/>
              </w:rPr>
              <w:t>-2</w:t>
            </w:r>
            <w:r w:rsidR="00BC2321" w:rsidRPr="00BE3838">
              <w:rPr>
                <w:rFonts w:ascii="Times New Roman" w:eastAsia="Times New Roman" w:hAnsi="Times New Roman" w:cs="Times New Roman"/>
                <w:color w:val="000000"/>
                <w:sz w:val="24"/>
                <w:szCs w:val="24"/>
                <w:lang w:eastAsia="lt-LT"/>
              </w:rPr>
              <w:t>2</w:t>
            </w:r>
          </w:p>
          <w:p w14:paraId="26739837" w14:textId="0F9B047C" w:rsidR="00B87C47" w:rsidRPr="00BE3838" w:rsidRDefault="00B87C47" w:rsidP="00BC1C83">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BE3838">
              <w:rPr>
                <w:rFonts w:ascii="Times New Roman" w:eastAsia="Times New Roman" w:hAnsi="Times New Roman" w:cs="Times New Roman"/>
                <w:color w:val="000000"/>
                <w:sz w:val="24"/>
                <w:szCs w:val="24"/>
                <w:lang w:eastAsia="lt-LT"/>
              </w:rPr>
              <w:t>b/n</w:t>
            </w:r>
          </w:p>
        </w:tc>
      </w:tr>
    </w:tbl>
    <w:p w14:paraId="06D945BA" w14:textId="2A61DDE1" w:rsidR="000A3950" w:rsidRPr="00BE3838" w:rsidRDefault="00DC15CE" w:rsidP="00BC1C83">
      <w:pPr>
        <w:tabs>
          <w:tab w:val="left" w:pos="1134"/>
        </w:tabs>
        <w:spacing w:after="0" w:line="240" w:lineRule="auto"/>
        <w:ind w:left="-567"/>
        <w:jc w:val="both"/>
        <w:rPr>
          <w:rFonts w:ascii="Times New Roman" w:eastAsia="Times New Roman" w:hAnsi="Times New Roman" w:cs="Times New Roman"/>
          <w:b/>
          <w:sz w:val="24"/>
          <w:szCs w:val="24"/>
        </w:rPr>
      </w:pPr>
      <w:r w:rsidRPr="00BE3838">
        <w:rPr>
          <w:rFonts w:ascii="Times New Roman" w:eastAsia="Times New Roman" w:hAnsi="Times New Roman" w:cs="Times New Roman"/>
          <w:b/>
          <w:bCs/>
          <w:caps/>
          <w:sz w:val="24"/>
          <w:szCs w:val="24"/>
        </w:rPr>
        <w:t xml:space="preserve">  </w:t>
      </w:r>
      <w:r w:rsidR="00242523">
        <w:rPr>
          <w:rFonts w:ascii="Times New Roman" w:eastAsia="Times New Roman" w:hAnsi="Times New Roman" w:cs="Times New Roman"/>
          <w:b/>
          <w:bCs/>
          <w:caps/>
          <w:sz w:val="24"/>
          <w:szCs w:val="24"/>
        </w:rPr>
        <w:t xml:space="preserve">     </w:t>
      </w:r>
      <w:r w:rsidRPr="00BE3838">
        <w:rPr>
          <w:rFonts w:ascii="Times New Roman" w:eastAsia="Times New Roman" w:hAnsi="Times New Roman" w:cs="Times New Roman"/>
          <w:b/>
          <w:bCs/>
          <w:caps/>
          <w:sz w:val="24"/>
          <w:szCs w:val="24"/>
        </w:rPr>
        <w:t xml:space="preserve">  </w:t>
      </w:r>
      <w:r w:rsidR="000A3950" w:rsidRPr="00BE3838">
        <w:rPr>
          <w:rFonts w:ascii="Times New Roman" w:eastAsia="Times New Roman" w:hAnsi="Times New Roman" w:cs="Times New Roman"/>
          <w:b/>
          <w:bCs/>
          <w:caps/>
          <w:sz w:val="24"/>
          <w:szCs w:val="24"/>
        </w:rPr>
        <w:t>SPRENDIMAS dėl sutikimo VYKDYTI PIRKIMĄ NESKELBIAMŲ DERYBŲ BŪDU</w:t>
      </w:r>
    </w:p>
    <w:p w14:paraId="5854A146" w14:textId="77777777" w:rsidR="000A3950" w:rsidRPr="00BE3838" w:rsidRDefault="000A3950" w:rsidP="00BC1C83">
      <w:pPr>
        <w:tabs>
          <w:tab w:val="left" w:pos="1276"/>
        </w:tabs>
        <w:spacing w:after="0" w:line="240" w:lineRule="auto"/>
        <w:ind w:right="141" w:firstLine="567"/>
        <w:jc w:val="both"/>
        <w:rPr>
          <w:rFonts w:ascii="Times New Roman" w:eastAsia="Times New Roman" w:hAnsi="Times New Roman" w:cs="Times New Roman"/>
          <w:sz w:val="24"/>
          <w:szCs w:val="24"/>
        </w:rPr>
      </w:pPr>
    </w:p>
    <w:p w14:paraId="41BBD6D1" w14:textId="77777777" w:rsidR="000A3950" w:rsidRPr="00BE3838" w:rsidRDefault="000A3950" w:rsidP="00BC1C83">
      <w:pPr>
        <w:tabs>
          <w:tab w:val="left" w:pos="1276"/>
        </w:tabs>
        <w:spacing w:after="0" w:line="240" w:lineRule="auto"/>
        <w:ind w:right="141" w:firstLine="567"/>
        <w:jc w:val="both"/>
        <w:rPr>
          <w:rFonts w:ascii="Times New Roman" w:eastAsia="Times New Roman" w:hAnsi="Times New Roman" w:cs="Times New Roman"/>
          <w:sz w:val="24"/>
          <w:szCs w:val="24"/>
        </w:rPr>
      </w:pPr>
    </w:p>
    <w:p w14:paraId="6C98DAE6" w14:textId="11ACAF0C" w:rsidR="0012221C" w:rsidRPr="00BE3838" w:rsidRDefault="000A3950" w:rsidP="0070771D">
      <w:pPr>
        <w:tabs>
          <w:tab w:val="left" w:pos="993"/>
          <w:tab w:val="left" w:pos="1418"/>
          <w:tab w:val="left" w:pos="1843"/>
          <w:tab w:val="left" w:pos="2127"/>
        </w:tabs>
        <w:spacing w:after="0" w:line="320" w:lineRule="exact"/>
        <w:ind w:firstLine="851"/>
        <w:contextualSpacing/>
        <w:jc w:val="both"/>
        <w:rPr>
          <w:rFonts w:ascii="Times New Roman" w:eastAsia="Calibri" w:hAnsi="Times New Roman" w:cs="Times New Roman"/>
          <w:sz w:val="24"/>
          <w:szCs w:val="24"/>
        </w:rPr>
      </w:pPr>
      <w:r w:rsidRPr="00BE3838">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6263B6" w:rsidRPr="00BE3838">
        <w:rPr>
          <w:rFonts w:ascii="Times New Roman" w:eastAsia="Calibri" w:hAnsi="Times New Roman" w:cs="Times New Roman"/>
          <w:sz w:val="24"/>
          <w:szCs w:val="24"/>
        </w:rPr>
        <w:t xml:space="preserve">UAB </w:t>
      </w:r>
      <w:r w:rsidR="00FB31E7" w:rsidRPr="00BE3838">
        <w:rPr>
          <w:rFonts w:ascii="Times New Roman" w:eastAsia="Calibri" w:hAnsi="Times New Roman" w:cs="Times New Roman"/>
          <w:sz w:val="24"/>
          <w:szCs w:val="24"/>
        </w:rPr>
        <w:t>„</w:t>
      </w:r>
      <w:proofErr w:type="spellStart"/>
      <w:r w:rsidR="006263B6" w:rsidRPr="00BE3838">
        <w:rPr>
          <w:rFonts w:ascii="Times New Roman" w:eastAsia="Calibri" w:hAnsi="Times New Roman" w:cs="Times New Roman"/>
          <w:sz w:val="24"/>
          <w:szCs w:val="24"/>
        </w:rPr>
        <w:t>Ignitis</w:t>
      </w:r>
      <w:proofErr w:type="spellEnd"/>
      <w:r w:rsidR="006263B6" w:rsidRPr="00BE3838">
        <w:rPr>
          <w:rFonts w:ascii="Times New Roman" w:eastAsia="Calibri" w:hAnsi="Times New Roman" w:cs="Times New Roman"/>
          <w:sz w:val="24"/>
          <w:szCs w:val="24"/>
        </w:rPr>
        <w:t xml:space="preserve"> grupės paslaugų </w:t>
      </w:r>
      <w:r w:rsidR="00BD3D2E" w:rsidRPr="00BE3838">
        <w:rPr>
          <w:rFonts w:ascii="Times New Roman" w:eastAsia="Calibri" w:hAnsi="Times New Roman" w:cs="Times New Roman"/>
          <w:sz w:val="24"/>
          <w:szCs w:val="24"/>
        </w:rPr>
        <w:t>centr</w:t>
      </w:r>
      <w:r w:rsidR="00BD3D2E">
        <w:rPr>
          <w:rFonts w:ascii="Times New Roman" w:eastAsia="Calibri" w:hAnsi="Times New Roman" w:cs="Times New Roman"/>
          <w:sz w:val="24"/>
          <w:szCs w:val="24"/>
        </w:rPr>
        <w:t>as</w:t>
      </w:r>
      <w:r w:rsidR="00FB31E7" w:rsidRPr="00BE3838">
        <w:rPr>
          <w:rFonts w:ascii="Times New Roman" w:eastAsia="Calibri" w:hAnsi="Times New Roman" w:cs="Times New Roman"/>
          <w:sz w:val="24"/>
          <w:szCs w:val="24"/>
        </w:rPr>
        <w:t>“</w:t>
      </w:r>
      <w:r w:rsidRPr="00BE3838">
        <w:rPr>
          <w:rFonts w:ascii="Times New Roman" w:eastAsia="Calibri" w:hAnsi="Times New Roman" w:cs="Times New Roman"/>
          <w:sz w:val="24"/>
          <w:szCs w:val="24"/>
        </w:rPr>
        <w:t xml:space="preserve"> (toliau – Perkančioji organizacija) prašymą sutikti</w:t>
      </w:r>
      <w:r w:rsidRPr="00BE3838">
        <w:rPr>
          <w:rFonts w:ascii="Times New Roman" w:eastAsia="Calibri" w:hAnsi="Times New Roman" w:cs="Times New Roman"/>
          <w:i/>
          <w:iCs/>
          <w:sz w:val="24"/>
          <w:szCs w:val="24"/>
        </w:rPr>
        <w:t xml:space="preserve"> </w:t>
      </w:r>
      <w:bookmarkStart w:id="1" w:name="_Hlk111030910"/>
      <w:r w:rsidR="009C16B3" w:rsidRPr="00BE3838">
        <w:rPr>
          <w:rFonts w:ascii="Times New Roman" w:hAnsi="Times New Roman" w:cs="Times New Roman"/>
          <w:i/>
          <w:iCs/>
          <w:sz w:val="24"/>
          <w:szCs w:val="24"/>
        </w:rPr>
        <w:t>Verslo valdymo sistemos vystymo</w:t>
      </w:r>
      <w:r w:rsidR="009C16B3" w:rsidRPr="00BE3838">
        <w:rPr>
          <w:rFonts w:ascii="Times New Roman" w:hAnsi="Times New Roman" w:cs="Times New Roman"/>
          <w:sz w:val="24"/>
          <w:szCs w:val="24"/>
        </w:rPr>
        <w:t xml:space="preserve"> </w:t>
      </w:r>
      <w:r w:rsidRPr="00BE3838">
        <w:rPr>
          <w:rFonts w:ascii="Times New Roman" w:hAnsi="Times New Roman" w:cs="Times New Roman"/>
          <w:bCs/>
          <w:i/>
          <w:iCs/>
          <w:sz w:val="24"/>
          <w:szCs w:val="24"/>
        </w:rPr>
        <w:t>paslaugų pirkimą</w:t>
      </w:r>
      <w:bookmarkEnd w:id="1"/>
      <w:r w:rsidRPr="00BE3838">
        <w:rPr>
          <w:rFonts w:ascii="Times New Roman" w:hAnsi="Times New Roman" w:cs="Times New Roman"/>
          <w:bCs/>
          <w:i/>
          <w:iCs/>
          <w:sz w:val="24"/>
          <w:szCs w:val="24"/>
        </w:rPr>
        <w:t xml:space="preserve"> </w:t>
      </w:r>
      <w:r w:rsidRPr="00BE3838">
        <w:rPr>
          <w:rFonts w:ascii="Times New Roman" w:eastAsia="Calibri" w:hAnsi="Times New Roman" w:cs="Times New Roman"/>
          <w:sz w:val="24"/>
          <w:szCs w:val="24"/>
        </w:rPr>
        <w:t>(toliau – Pirkimas) vykdyti</w:t>
      </w:r>
      <w:r w:rsidRPr="00BE3838">
        <w:rPr>
          <w:rFonts w:ascii="Times New Roman" w:eastAsia="Calibri" w:hAnsi="Times New Roman" w:cs="Times New Roman"/>
          <w:i/>
          <w:sz w:val="24"/>
          <w:szCs w:val="24"/>
        </w:rPr>
        <w:t xml:space="preserve"> </w:t>
      </w:r>
      <w:r w:rsidRPr="00BE3838">
        <w:rPr>
          <w:rFonts w:ascii="Times New Roman" w:eastAsia="Calibri" w:hAnsi="Times New Roman" w:cs="Times New Roman"/>
          <w:sz w:val="24"/>
          <w:szCs w:val="24"/>
        </w:rPr>
        <w:t xml:space="preserve">neskelbiamų derybų būdu, vadovaujantis Įstatymo </w:t>
      </w:r>
      <w:r w:rsidRPr="00BE3838">
        <w:rPr>
          <w:rFonts w:ascii="Times New Roman" w:hAnsi="Times New Roman" w:cs="Times New Roman"/>
          <w:sz w:val="24"/>
          <w:szCs w:val="24"/>
        </w:rPr>
        <w:t xml:space="preserve">71 straipsnio </w:t>
      </w:r>
      <w:r w:rsidR="006263B6" w:rsidRPr="00BE3838">
        <w:rPr>
          <w:rFonts w:ascii="Times New Roman" w:hAnsi="Times New Roman" w:cs="Times New Roman"/>
          <w:sz w:val="24"/>
          <w:szCs w:val="24"/>
        </w:rPr>
        <w:t>1</w:t>
      </w:r>
      <w:r w:rsidRPr="00BE3838">
        <w:rPr>
          <w:rFonts w:ascii="Times New Roman" w:hAnsi="Times New Roman" w:cs="Times New Roman"/>
          <w:sz w:val="24"/>
          <w:szCs w:val="24"/>
        </w:rPr>
        <w:t xml:space="preserve"> dalies</w:t>
      </w:r>
      <w:r w:rsidR="006263B6" w:rsidRPr="00BE3838">
        <w:rPr>
          <w:rFonts w:ascii="Times New Roman" w:hAnsi="Times New Roman" w:cs="Times New Roman"/>
          <w:sz w:val="24"/>
          <w:szCs w:val="24"/>
        </w:rPr>
        <w:t xml:space="preserve"> 2 punkto </w:t>
      </w:r>
      <w:r w:rsidR="007D0659" w:rsidRPr="00BE3838">
        <w:rPr>
          <w:rFonts w:ascii="Times New Roman" w:hAnsi="Times New Roman" w:cs="Times New Roman"/>
          <w:sz w:val="24"/>
          <w:szCs w:val="24"/>
        </w:rPr>
        <w:t>(</w:t>
      </w:r>
      <w:r w:rsidR="006263B6" w:rsidRPr="00BE3838">
        <w:rPr>
          <w:rFonts w:ascii="Times New Roman" w:hAnsi="Times New Roman" w:cs="Times New Roman"/>
          <w:sz w:val="24"/>
          <w:szCs w:val="24"/>
        </w:rPr>
        <w:t>b</w:t>
      </w:r>
      <w:r w:rsidR="007D0659" w:rsidRPr="00BE3838">
        <w:rPr>
          <w:rFonts w:ascii="Times New Roman" w:hAnsi="Times New Roman" w:cs="Times New Roman"/>
          <w:sz w:val="24"/>
          <w:szCs w:val="24"/>
        </w:rPr>
        <w:t>)</w:t>
      </w:r>
      <w:r w:rsidR="006263B6" w:rsidRPr="00BE3838">
        <w:rPr>
          <w:rFonts w:ascii="Times New Roman" w:hAnsi="Times New Roman" w:cs="Times New Roman"/>
          <w:sz w:val="24"/>
          <w:szCs w:val="24"/>
        </w:rPr>
        <w:t xml:space="preserve"> </w:t>
      </w:r>
      <w:r w:rsidR="0008184B" w:rsidRPr="00BE3838">
        <w:rPr>
          <w:rFonts w:ascii="Times New Roman" w:hAnsi="Times New Roman" w:cs="Times New Roman"/>
          <w:sz w:val="24"/>
          <w:szCs w:val="24"/>
        </w:rPr>
        <w:t xml:space="preserve">ir (c) </w:t>
      </w:r>
      <w:r w:rsidR="006263B6" w:rsidRPr="00BE3838">
        <w:rPr>
          <w:rFonts w:ascii="Times New Roman" w:hAnsi="Times New Roman" w:cs="Times New Roman"/>
          <w:sz w:val="24"/>
          <w:szCs w:val="24"/>
        </w:rPr>
        <w:t>papunkči</w:t>
      </w:r>
      <w:r w:rsidR="0008184B" w:rsidRPr="00BE3838">
        <w:rPr>
          <w:rFonts w:ascii="Times New Roman" w:hAnsi="Times New Roman" w:cs="Times New Roman"/>
          <w:sz w:val="24"/>
          <w:szCs w:val="24"/>
        </w:rPr>
        <w:t>ų</w:t>
      </w:r>
      <w:r w:rsidRPr="00BE3838">
        <w:rPr>
          <w:rFonts w:ascii="Times New Roman" w:hAnsi="Times New Roman" w:cs="Times New Roman"/>
          <w:sz w:val="24"/>
          <w:szCs w:val="24"/>
        </w:rPr>
        <w:t xml:space="preserve"> </w:t>
      </w:r>
      <w:r w:rsidRPr="00BE3838">
        <w:rPr>
          <w:rFonts w:ascii="Times New Roman" w:eastAsia="Calibri" w:hAnsi="Times New Roman" w:cs="Times New Roman"/>
          <w:sz w:val="24"/>
          <w:szCs w:val="24"/>
        </w:rPr>
        <w:t>nuostatomis.</w:t>
      </w:r>
    </w:p>
    <w:p w14:paraId="3547274F" w14:textId="56BCEB94" w:rsidR="008B6AA8" w:rsidRPr="00BE3838" w:rsidRDefault="00EC3F6D" w:rsidP="0070771D">
      <w:pPr>
        <w:tabs>
          <w:tab w:val="left" w:pos="993"/>
          <w:tab w:val="left" w:pos="1418"/>
          <w:tab w:val="left" w:pos="1843"/>
          <w:tab w:val="left" w:pos="2127"/>
        </w:tabs>
        <w:spacing w:after="0" w:line="320" w:lineRule="exact"/>
        <w:ind w:firstLine="851"/>
        <w:contextualSpacing/>
        <w:jc w:val="both"/>
        <w:rPr>
          <w:rFonts w:ascii="Times New Roman" w:eastAsia="Calibri" w:hAnsi="Times New Roman" w:cs="Times New Roman"/>
          <w:sz w:val="24"/>
          <w:szCs w:val="24"/>
        </w:rPr>
      </w:pPr>
      <w:r w:rsidRPr="00BE3838">
        <w:rPr>
          <w:rFonts w:ascii="Times New Roman" w:eastAsia="Calibri" w:hAnsi="Times New Roman" w:cs="Times New Roman"/>
          <w:sz w:val="24"/>
          <w:szCs w:val="24"/>
        </w:rPr>
        <w:t>Tarnybai pateiktame prašyme nurodoma, kad Perkančioji organizacija</w:t>
      </w:r>
      <w:r w:rsidR="009B7DEB" w:rsidRPr="00BE3838">
        <w:rPr>
          <w:rFonts w:ascii="Times New Roman" w:eastAsia="Calibri" w:hAnsi="Times New Roman" w:cs="Times New Roman"/>
          <w:sz w:val="24"/>
          <w:szCs w:val="24"/>
        </w:rPr>
        <w:t xml:space="preserve"> 2020-08-19 </w:t>
      </w:r>
      <w:r w:rsidR="007A05D3" w:rsidRPr="00BE3838">
        <w:rPr>
          <w:rFonts w:ascii="Times New Roman" w:eastAsia="Calibri" w:hAnsi="Times New Roman" w:cs="Times New Roman"/>
          <w:sz w:val="24"/>
          <w:szCs w:val="24"/>
        </w:rPr>
        <w:t>su</w:t>
      </w:r>
      <w:r w:rsidR="006B3E69" w:rsidRPr="00BE3838">
        <w:rPr>
          <w:rFonts w:ascii="Times New Roman" w:eastAsia="Calibri" w:hAnsi="Times New Roman" w:cs="Times New Roman"/>
          <w:sz w:val="24"/>
          <w:szCs w:val="24"/>
        </w:rPr>
        <w:t xml:space="preserve"> </w:t>
      </w:r>
      <w:r w:rsidR="00242523">
        <w:rPr>
          <w:rFonts w:ascii="Times New Roman" w:eastAsia="Calibri" w:hAnsi="Times New Roman" w:cs="Times New Roman"/>
          <w:sz w:val="24"/>
          <w:szCs w:val="24"/>
        </w:rPr>
        <w:t xml:space="preserve">tiekėju – </w:t>
      </w:r>
      <w:r w:rsidR="00866128" w:rsidRPr="00BE3838">
        <w:rPr>
          <w:rFonts w:ascii="Times New Roman" w:eastAsia="Calibri" w:hAnsi="Times New Roman" w:cs="Times New Roman"/>
          <w:sz w:val="24"/>
          <w:szCs w:val="24"/>
        </w:rPr>
        <w:t xml:space="preserve">ūkio subjektų grupe </w:t>
      </w:r>
      <w:r w:rsidR="006B3E69" w:rsidRPr="00BE3838">
        <w:rPr>
          <w:rFonts w:ascii="Times New Roman" w:eastAsia="Calibri" w:hAnsi="Times New Roman" w:cs="Times New Roman"/>
          <w:sz w:val="24"/>
          <w:szCs w:val="24"/>
        </w:rPr>
        <w:t xml:space="preserve">UAB „Alna </w:t>
      </w:r>
      <w:proofErr w:type="spellStart"/>
      <w:r w:rsidR="006B3E69" w:rsidRPr="00BE3838">
        <w:rPr>
          <w:rFonts w:ascii="Times New Roman" w:eastAsia="Calibri" w:hAnsi="Times New Roman" w:cs="Times New Roman"/>
          <w:sz w:val="24"/>
          <w:szCs w:val="24"/>
        </w:rPr>
        <w:t>Business</w:t>
      </w:r>
      <w:proofErr w:type="spellEnd"/>
      <w:r w:rsidR="006B3E69" w:rsidRPr="00BE3838">
        <w:rPr>
          <w:rFonts w:ascii="Times New Roman" w:eastAsia="Calibri" w:hAnsi="Times New Roman" w:cs="Times New Roman"/>
          <w:sz w:val="24"/>
          <w:szCs w:val="24"/>
        </w:rPr>
        <w:t xml:space="preserve"> </w:t>
      </w:r>
      <w:proofErr w:type="spellStart"/>
      <w:r w:rsidR="006B3E69" w:rsidRPr="00BE3838">
        <w:rPr>
          <w:rFonts w:ascii="Times New Roman" w:eastAsia="Calibri" w:hAnsi="Times New Roman" w:cs="Times New Roman"/>
          <w:sz w:val="24"/>
          <w:szCs w:val="24"/>
        </w:rPr>
        <w:t>Solutions</w:t>
      </w:r>
      <w:proofErr w:type="spellEnd"/>
      <w:r w:rsidR="006B3E69" w:rsidRPr="00BE3838">
        <w:rPr>
          <w:rFonts w:ascii="Times New Roman" w:eastAsia="Calibri" w:hAnsi="Times New Roman" w:cs="Times New Roman"/>
          <w:sz w:val="24"/>
          <w:szCs w:val="24"/>
        </w:rPr>
        <w:t>“, UAB „</w:t>
      </w:r>
      <w:proofErr w:type="spellStart"/>
      <w:r w:rsidR="006B3E69" w:rsidRPr="00BE3838">
        <w:rPr>
          <w:rFonts w:ascii="Times New Roman" w:eastAsia="Calibri" w:hAnsi="Times New Roman" w:cs="Times New Roman"/>
          <w:sz w:val="24"/>
          <w:szCs w:val="24"/>
        </w:rPr>
        <w:t>Blue</w:t>
      </w:r>
      <w:proofErr w:type="spellEnd"/>
      <w:r w:rsidR="006B3E69" w:rsidRPr="00BE3838">
        <w:rPr>
          <w:rFonts w:ascii="Times New Roman" w:eastAsia="Calibri" w:hAnsi="Times New Roman" w:cs="Times New Roman"/>
          <w:sz w:val="24"/>
          <w:szCs w:val="24"/>
        </w:rPr>
        <w:t xml:space="preserve"> </w:t>
      </w:r>
      <w:proofErr w:type="spellStart"/>
      <w:r w:rsidR="006B3E69" w:rsidRPr="00BE3838">
        <w:rPr>
          <w:rFonts w:ascii="Times New Roman" w:eastAsia="Calibri" w:hAnsi="Times New Roman" w:cs="Times New Roman"/>
          <w:sz w:val="24"/>
          <w:szCs w:val="24"/>
        </w:rPr>
        <w:t>Solutions</w:t>
      </w:r>
      <w:proofErr w:type="spellEnd"/>
      <w:r w:rsidR="006B3E69" w:rsidRPr="00BE3838">
        <w:rPr>
          <w:rFonts w:ascii="Times New Roman" w:eastAsia="Calibri" w:hAnsi="Times New Roman" w:cs="Times New Roman"/>
          <w:sz w:val="24"/>
          <w:szCs w:val="24"/>
        </w:rPr>
        <w:t>“ ir UAB „</w:t>
      </w:r>
      <w:proofErr w:type="spellStart"/>
      <w:r w:rsidR="006B3E69" w:rsidRPr="00BE3838">
        <w:rPr>
          <w:rFonts w:ascii="Times New Roman" w:eastAsia="Calibri" w:hAnsi="Times New Roman" w:cs="Times New Roman"/>
          <w:sz w:val="24"/>
          <w:szCs w:val="24"/>
        </w:rPr>
        <w:t>Cvitta</w:t>
      </w:r>
      <w:proofErr w:type="spellEnd"/>
      <w:r w:rsidR="006B3E69" w:rsidRPr="00BE3838">
        <w:rPr>
          <w:rFonts w:ascii="Times New Roman" w:eastAsia="Calibri" w:hAnsi="Times New Roman" w:cs="Times New Roman"/>
          <w:sz w:val="24"/>
          <w:szCs w:val="24"/>
        </w:rPr>
        <w:t>“, veikiančių jungtinės veiklos sutarties pagrindu (toliau – Tiekėjas)</w:t>
      </w:r>
      <w:r w:rsidR="009B7DEB" w:rsidRPr="00BE3838">
        <w:rPr>
          <w:rFonts w:ascii="Times New Roman" w:eastAsia="Calibri" w:hAnsi="Times New Roman" w:cs="Times New Roman"/>
          <w:sz w:val="24"/>
          <w:szCs w:val="24"/>
        </w:rPr>
        <w:t>,</w:t>
      </w:r>
      <w:r w:rsidR="006B3E69" w:rsidRPr="00BE3838">
        <w:rPr>
          <w:rFonts w:ascii="Times New Roman" w:eastAsia="Calibri" w:hAnsi="Times New Roman" w:cs="Times New Roman"/>
          <w:sz w:val="24"/>
          <w:szCs w:val="24"/>
        </w:rPr>
        <w:t xml:space="preserve"> </w:t>
      </w:r>
      <w:r w:rsidR="009B7DEB" w:rsidRPr="00BE3838">
        <w:rPr>
          <w:rFonts w:ascii="Times New Roman" w:eastAsia="Calibri" w:hAnsi="Times New Roman" w:cs="Times New Roman"/>
          <w:sz w:val="24"/>
          <w:szCs w:val="24"/>
        </w:rPr>
        <w:t xml:space="preserve">sudarė </w:t>
      </w:r>
      <w:r w:rsidR="004D57E8" w:rsidRPr="00BE3838">
        <w:rPr>
          <w:rFonts w:ascii="Times New Roman" w:eastAsia="Calibri" w:hAnsi="Times New Roman" w:cs="Times New Roman"/>
          <w:sz w:val="24"/>
          <w:szCs w:val="24"/>
        </w:rPr>
        <w:t xml:space="preserve">7 metų trukmės </w:t>
      </w:r>
      <w:r w:rsidR="00242523">
        <w:rPr>
          <w:rFonts w:ascii="Times New Roman" w:eastAsia="Calibri" w:hAnsi="Times New Roman" w:cs="Times New Roman"/>
          <w:sz w:val="24"/>
          <w:szCs w:val="24"/>
        </w:rPr>
        <w:t>P</w:t>
      </w:r>
      <w:r w:rsidR="009B7DEB" w:rsidRPr="00BE3838">
        <w:rPr>
          <w:rFonts w:ascii="Times New Roman" w:eastAsia="Calibri" w:hAnsi="Times New Roman" w:cs="Times New Roman"/>
          <w:sz w:val="24"/>
          <w:szCs w:val="24"/>
        </w:rPr>
        <w:t>aslaugų teikimo ir prekių pirkimo – pardavimo sutartį Nr. SUT-343-20</w:t>
      </w:r>
      <w:r w:rsidR="00894944">
        <w:rPr>
          <w:rStyle w:val="Puslapioinaosnuoroda"/>
          <w:rFonts w:ascii="Times New Roman" w:eastAsia="Calibri" w:hAnsi="Times New Roman" w:cs="Times New Roman"/>
          <w:sz w:val="24"/>
          <w:szCs w:val="24"/>
        </w:rPr>
        <w:footnoteReference w:id="1"/>
      </w:r>
      <w:r w:rsidR="00D577DA" w:rsidRPr="00BE3838">
        <w:rPr>
          <w:rFonts w:ascii="Times New Roman" w:eastAsia="Calibri" w:hAnsi="Times New Roman" w:cs="Times New Roman"/>
          <w:sz w:val="24"/>
          <w:szCs w:val="24"/>
        </w:rPr>
        <w:t xml:space="preserve"> (toliau – Sutartis)</w:t>
      </w:r>
      <w:r w:rsidR="0071545D">
        <w:rPr>
          <w:rFonts w:ascii="Times New Roman" w:eastAsia="Calibri" w:hAnsi="Times New Roman" w:cs="Times New Roman"/>
          <w:sz w:val="24"/>
          <w:szCs w:val="24"/>
        </w:rPr>
        <w:t xml:space="preserve">. Šios Sutarties </w:t>
      </w:r>
      <w:r w:rsidR="004D57E8" w:rsidRPr="00BE3838">
        <w:rPr>
          <w:rFonts w:ascii="Times New Roman" w:eastAsia="Calibri" w:hAnsi="Times New Roman" w:cs="Times New Roman"/>
          <w:sz w:val="24"/>
          <w:szCs w:val="24"/>
        </w:rPr>
        <w:t xml:space="preserve">pagrindu </w:t>
      </w:r>
      <w:r w:rsidR="008B6AA8" w:rsidRPr="00BE3838">
        <w:rPr>
          <w:rFonts w:ascii="Times New Roman" w:eastAsia="Calibri" w:hAnsi="Times New Roman" w:cs="Times New Roman"/>
          <w:sz w:val="24"/>
          <w:szCs w:val="24"/>
        </w:rPr>
        <w:t>AB „</w:t>
      </w:r>
      <w:proofErr w:type="spellStart"/>
      <w:r w:rsidR="008B6AA8" w:rsidRPr="00BE3838">
        <w:rPr>
          <w:rFonts w:ascii="Times New Roman" w:eastAsia="Calibri" w:hAnsi="Times New Roman" w:cs="Times New Roman"/>
          <w:sz w:val="24"/>
          <w:szCs w:val="24"/>
        </w:rPr>
        <w:t>Ignitis</w:t>
      </w:r>
      <w:proofErr w:type="spellEnd"/>
      <w:r w:rsidR="008B6AA8" w:rsidRPr="00BE3838">
        <w:rPr>
          <w:rFonts w:ascii="Times New Roman" w:eastAsia="Calibri" w:hAnsi="Times New Roman" w:cs="Times New Roman"/>
          <w:sz w:val="24"/>
          <w:szCs w:val="24"/>
        </w:rPr>
        <w:t xml:space="preserve"> grupė“ </w:t>
      </w:r>
      <w:r w:rsidR="00EF1926" w:rsidRPr="00BE3838">
        <w:rPr>
          <w:rFonts w:ascii="Times New Roman" w:eastAsia="Calibri" w:hAnsi="Times New Roman" w:cs="Times New Roman"/>
          <w:sz w:val="24"/>
          <w:szCs w:val="24"/>
        </w:rPr>
        <w:t xml:space="preserve">(toliau – Grupė) </w:t>
      </w:r>
      <w:r w:rsidR="008B6AA8" w:rsidRPr="00BE3838">
        <w:rPr>
          <w:rFonts w:ascii="Times New Roman" w:eastAsia="Calibri" w:hAnsi="Times New Roman" w:cs="Times New Roman"/>
          <w:sz w:val="24"/>
          <w:szCs w:val="24"/>
        </w:rPr>
        <w:t>priklausančiose įmonėse</w:t>
      </w:r>
      <w:r w:rsidR="008B6AA8" w:rsidRPr="00BE3838">
        <w:rPr>
          <w:rStyle w:val="Puslapioinaosnuoroda"/>
          <w:rFonts w:ascii="Times New Roman" w:eastAsia="Calibri" w:hAnsi="Times New Roman" w:cs="Times New Roman"/>
          <w:sz w:val="24"/>
          <w:szCs w:val="24"/>
        </w:rPr>
        <w:footnoteReference w:id="2"/>
      </w:r>
      <w:r w:rsidR="009C77AB" w:rsidRPr="00BE3838">
        <w:rPr>
          <w:rFonts w:ascii="Times New Roman" w:eastAsia="Calibri" w:hAnsi="Times New Roman" w:cs="Times New Roman"/>
          <w:sz w:val="24"/>
          <w:szCs w:val="24"/>
        </w:rPr>
        <w:t xml:space="preserve"> Tiekėjas</w:t>
      </w:r>
      <w:r w:rsidR="008B6AA8" w:rsidRPr="00BE3838">
        <w:rPr>
          <w:rFonts w:ascii="Times New Roman" w:eastAsia="Calibri" w:hAnsi="Times New Roman" w:cs="Times New Roman"/>
          <w:sz w:val="24"/>
          <w:szCs w:val="24"/>
        </w:rPr>
        <w:t xml:space="preserve"> </w:t>
      </w:r>
      <w:r w:rsidR="0071545D">
        <w:rPr>
          <w:rFonts w:ascii="Times New Roman" w:eastAsia="Calibri" w:hAnsi="Times New Roman" w:cs="Times New Roman"/>
          <w:sz w:val="24"/>
          <w:szCs w:val="24"/>
        </w:rPr>
        <w:t xml:space="preserve">šiuo metu </w:t>
      </w:r>
      <w:r w:rsidR="004D57E8" w:rsidRPr="00BE3838">
        <w:rPr>
          <w:rFonts w:ascii="Times New Roman" w:eastAsia="Calibri" w:hAnsi="Times New Roman" w:cs="Times New Roman"/>
          <w:sz w:val="24"/>
          <w:szCs w:val="24"/>
        </w:rPr>
        <w:t xml:space="preserve">teikia </w:t>
      </w:r>
      <w:r w:rsidR="009C77AB" w:rsidRPr="00BE3838">
        <w:rPr>
          <w:rFonts w:ascii="Times New Roman" w:eastAsia="Calibri" w:hAnsi="Times New Roman" w:cs="Times New Roman"/>
          <w:sz w:val="24"/>
          <w:szCs w:val="24"/>
        </w:rPr>
        <w:t>v</w:t>
      </w:r>
      <w:r w:rsidR="004D57E8" w:rsidRPr="00BE3838">
        <w:rPr>
          <w:rFonts w:ascii="Times New Roman" w:eastAsia="Calibri" w:hAnsi="Times New Roman" w:cs="Times New Roman"/>
          <w:sz w:val="24"/>
          <w:szCs w:val="24"/>
        </w:rPr>
        <w:t>erslo valdymo sistemos</w:t>
      </w:r>
      <w:r w:rsidR="00331F03">
        <w:rPr>
          <w:rFonts w:ascii="Times New Roman" w:eastAsia="Calibri" w:hAnsi="Times New Roman" w:cs="Times New Roman"/>
          <w:sz w:val="24"/>
          <w:szCs w:val="24"/>
        </w:rPr>
        <w:t xml:space="preserve"> (toliau</w:t>
      </w:r>
      <w:r w:rsidR="0026690F">
        <w:rPr>
          <w:rFonts w:ascii="Times New Roman" w:eastAsia="Calibri" w:hAnsi="Times New Roman" w:cs="Times New Roman"/>
          <w:sz w:val="24"/>
          <w:szCs w:val="24"/>
        </w:rPr>
        <w:t xml:space="preserve"> – </w:t>
      </w:r>
      <w:r w:rsidR="00331F03">
        <w:rPr>
          <w:rFonts w:ascii="Times New Roman" w:eastAsia="Calibri" w:hAnsi="Times New Roman" w:cs="Times New Roman"/>
          <w:sz w:val="24"/>
          <w:szCs w:val="24"/>
        </w:rPr>
        <w:t>VVS)</w:t>
      </w:r>
      <w:r w:rsidR="009C77AB" w:rsidRPr="00BE3838">
        <w:rPr>
          <w:rStyle w:val="Puslapioinaosnuoroda"/>
          <w:rFonts w:ascii="Times New Roman" w:eastAsia="Calibri" w:hAnsi="Times New Roman" w:cs="Times New Roman"/>
          <w:sz w:val="24"/>
          <w:szCs w:val="24"/>
        </w:rPr>
        <w:footnoteReference w:id="3"/>
      </w:r>
      <w:r w:rsidR="004D57E8" w:rsidRPr="00BE3838">
        <w:rPr>
          <w:rFonts w:ascii="Times New Roman" w:eastAsia="Calibri" w:hAnsi="Times New Roman" w:cs="Times New Roman"/>
          <w:sz w:val="24"/>
          <w:szCs w:val="24"/>
        </w:rPr>
        <w:t xml:space="preserve"> </w:t>
      </w:r>
      <w:r w:rsidR="00331F03">
        <w:rPr>
          <w:rFonts w:ascii="Times New Roman" w:eastAsia="Calibri" w:hAnsi="Times New Roman" w:cs="Times New Roman"/>
          <w:sz w:val="24"/>
          <w:szCs w:val="24"/>
        </w:rPr>
        <w:t xml:space="preserve">kūrimo bei </w:t>
      </w:r>
      <w:r w:rsidR="004D57E8" w:rsidRPr="00BE3838">
        <w:rPr>
          <w:rFonts w:ascii="Times New Roman" w:eastAsia="Calibri" w:hAnsi="Times New Roman" w:cs="Times New Roman"/>
          <w:sz w:val="24"/>
          <w:szCs w:val="24"/>
        </w:rPr>
        <w:t>diegimo paslaugas</w:t>
      </w:r>
      <w:r w:rsidR="00681FC6" w:rsidRPr="00BE3838">
        <w:rPr>
          <w:rFonts w:ascii="Times New Roman" w:eastAsia="Calibri" w:hAnsi="Times New Roman" w:cs="Times New Roman"/>
          <w:sz w:val="24"/>
          <w:szCs w:val="24"/>
        </w:rPr>
        <w:t>. Šiuo Pirkimu Perkančioji organizacija siekia įsigyti</w:t>
      </w:r>
      <w:r w:rsidR="00C221A3" w:rsidRPr="00BE3838">
        <w:rPr>
          <w:rFonts w:ascii="Times New Roman" w:eastAsia="Calibri" w:hAnsi="Times New Roman" w:cs="Times New Roman"/>
          <w:sz w:val="24"/>
          <w:szCs w:val="24"/>
        </w:rPr>
        <w:t xml:space="preserve"> </w:t>
      </w:r>
      <w:r w:rsidR="00331F03">
        <w:rPr>
          <w:rFonts w:ascii="Times New Roman" w:eastAsia="Calibri" w:hAnsi="Times New Roman" w:cs="Times New Roman"/>
          <w:sz w:val="24"/>
          <w:szCs w:val="24"/>
        </w:rPr>
        <w:t xml:space="preserve">VVS </w:t>
      </w:r>
      <w:r w:rsidR="00C221A3" w:rsidRPr="00BE3838">
        <w:rPr>
          <w:rFonts w:ascii="Times New Roman" w:eastAsia="Calibri" w:hAnsi="Times New Roman" w:cs="Times New Roman"/>
          <w:sz w:val="24"/>
          <w:szCs w:val="24"/>
        </w:rPr>
        <w:t>vystymo paslaugas</w:t>
      </w:r>
      <w:r w:rsidR="00681FC6" w:rsidRPr="00BE3838">
        <w:rPr>
          <w:rFonts w:ascii="Times New Roman" w:eastAsia="Calibri" w:hAnsi="Times New Roman" w:cs="Times New Roman"/>
          <w:sz w:val="24"/>
          <w:szCs w:val="24"/>
        </w:rPr>
        <w:t xml:space="preserve"> Microsoft Dynamics 365 FO aplikacijoje </w:t>
      </w:r>
      <w:r w:rsidR="00EF1926">
        <w:rPr>
          <w:rFonts w:ascii="Times New Roman" w:eastAsia="Calibri" w:hAnsi="Times New Roman" w:cs="Times New Roman"/>
          <w:sz w:val="24"/>
          <w:szCs w:val="24"/>
        </w:rPr>
        <w:t xml:space="preserve">dar keturioms </w:t>
      </w:r>
      <w:r w:rsidR="000B0A48" w:rsidRPr="00BE3838">
        <w:rPr>
          <w:rFonts w:ascii="Times New Roman" w:eastAsia="Calibri" w:hAnsi="Times New Roman" w:cs="Times New Roman"/>
          <w:sz w:val="24"/>
          <w:szCs w:val="24"/>
        </w:rPr>
        <w:t>Grupei</w:t>
      </w:r>
      <w:r w:rsidR="00C221A3" w:rsidRPr="00BE3838">
        <w:rPr>
          <w:rFonts w:ascii="Times New Roman" w:eastAsia="Calibri" w:hAnsi="Times New Roman" w:cs="Times New Roman"/>
          <w:sz w:val="24"/>
          <w:szCs w:val="24"/>
        </w:rPr>
        <w:t xml:space="preserve"> priklausančio</w:t>
      </w:r>
      <w:r w:rsidR="008B6AA8" w:rsidRPr="00BE3838">
        <w:rPr>
          <w:rFonts w:ascii="Times New Roman" w:eastAsia="Calibri" w:hAnsi="Times New Roman" w:cs="Times New Roman"/>
          <w:sz w:val="24"/>
          <w:szCs w:val="24"/>
        </w:rPr>
        <w:t>ms</w:t>
      </w:r>
      <w:r w:rsidR="00C221A3" w:rsidRPr="00BE3838">
        <w:rPr>
          <w:rFonts w:ascii="Times New Roman" w:eastAsia="Calibri" w:hAnsi="Times New Roman" w:cs="Times New Roman"/>
          <w:sz w:val="24"/>
          <w:szCs w:val="24"/>
        </w:rPr>
        <w:t xml:space="preserve"> įmonė</w:t>
      </w:r>
      <w:r w:rsidR="008B6AA8" w:rsidRPr="00BE3838">
        <w:rPr>
          <w:rFonts w:ascii="Times New Roman" w:eastAsia="Calibri" w:hAnsi="Times New Roman" w:cs="Times New Roman"/>
          <w:sz w:val="24"/>
          <w:szCs w:val="24"/>
        </w:rPr>
        <w:t>ms: UAB „</w:t>
      </w:r>
      <w:proofErr w:type="spellStart"/>
      <w:r w:rsidR="008B6AA8" w:rsidRPr="00BE3838">
        <w:rPr>
          <w:rFonts w:ascii="Times New Roman" w:eastAsia="Calibri" w:hAnsi="Times New Roman" w:cs="Times New Roman"/>
          <w:sz w:val="24"/>
          <w:szCs w:val="24"/>
        </w:rPr>
        <w:t>Ignitis</w:t>
      </w:r>
      <w:proofErr w:type="spellEnd"/>
      <w:r w:rsidR="008B6AA8" w:rsidRPr="00BE3838">
        <w:rPr>
          <w:rFonts w:ascii="Times New Roman" w:eastAsia="Calibri" w:hAnsi="Times New Roman" w:cs="Times New Roman"/>
          <w:sz w:val="24"/>
          <w:szCs w:val="24"/>
        </w:rPr>
        <w:t xml:space="preserve"> grupės paslaugų centras“, AB „</w:t>
      </w:r>
      <w:proofErr w:type="spellStart"/>
      <w:r w:rsidR="008B6AA8" w:rsidRPr="00BE3838">
        <w:rPr>
          <w:rFonts w:ascii="Times New Roman" w:eastAsia="Calibri" w:hAnsi="Times New Roman" w:cs="Times New Roman"/>
          <w:sz w:val="24"/>
          <w:szCs w:val="24"/>
        </w:rPr>
        <w:t>Ignitis</w:t>
      </w:r>
      <w:proofErr w:type="spellEnd"/>
      <w:r w:rsidR="008B6AA8" w:rsidRPr="00BE3838">
        <w:rPr>
          <w:rFonts w:ascii="Times New Roman" w:eastAsia="Calibri" w:hAnsi="Times New Roman" w:cs="Times New Roman"/>
          <w:sz w:val="24"/>
          <w:szCs w:val="24"/>
        </w:rPr>
        <w:t xml:space="preserve"> gamyba“, UAB „Kauno kogeneracinė jėgainė“ ir UAB „Vilniaus kogeneracinė jėgainė“.</w:t>
      </w:r>
    </w:p>
    <w:p w14:paraId="79F7E916" w14:textId="41738F1B" w:rsidR="00A62215" w:rsidRPr="00BE3838" w:rsidRDefault="00A62215" w:rsidP="0070771D">
      <w:pPr>
        <w:tabs>
          <w:tab w:val="left" w:pos="993"/>
          <w:tab w:val="left" w:pos="1418"/>
          <w:tab w:val="left" w:pos="1843"/>
          <w:tab w:val="left" w:pos="2127"/>
        </w:tabs>
        <w:spacing w:after="0" w:line="320" w:lineRule="exact"/>
        <w:ind w:firstLine="851"/>
        <w:contextualSpacing/>
        <w:jc w:val="both"/>
        <w:rPr>
          <w:rFonts w:ascii="Times New Roman" w:eastAsia="Calibri" w:hAnsi="Times New Roman" w:cs="Times New Roman"/>
          <w:sz w:val="24"/>
          <w:szCs w:val="24"/>
        </w:rPr>
      </w:pPr>
      <w:r w:rsidRPr="00BE3838">
        <w:rPr>
          <w:rFonts w:ascii="Times New Roman" w:eastAsia="Calibri" w:hAnsi="Times New Roman" w:cs="Times New Roman"/>
          <w:sz w:val="24"/>
          <w:szCs w:val="24"/>
        </w:rPr>
        <w:t>Perkančioji organizacija</w:t>
      </w:r>
      <w:r w:rsidR="009C77AB" w:rsidRPr="00BE3838">
        <w:rPr>
          <w:rFonts w:ascii="Times New Roman" w:eastAsia="Calibri" w:hAnsi="Times New Roman" w:cs="Times New Roman"/>
          <w:sz w:val="24"/>
          <w:szCs w:val="24"/>
        </w:rPr>
        <w:t xml:space="preserve"> </w:t>
      </w:r>
      <w:r w:rsidR="00D577DA" w:rsidRPr="00BE3838">
        <w:rPr>
          <w:rFonts w:ascii="Times New Roman" w:eastAsia="Calibri" w:hAnsi="Times New Roman" w:cs="Times New Roman"/>
          <w:sz w:val="24"/>
          <w:szCs w:val="24"/>
        </w:rPr>
        <w:t xml:space="preserve">prašymą </w:t>
      </w:r>
      <w:r w:rsidRPr="00BE3838">
        <w:rPr>
          <w:rFonts w:ascii="Times New Roman" w:eastAsia="Calibri" w:hAnsi="Times New Roman" w:cs="Times New Roman"/>
          <w:sz w:val="24"/>
          <w:szCs w:val="24"/>
        </w:rPr>
        <w:t xml:space="preserve">vykdyti </w:t>
      </w:r>
      <w:r w:rsidR="00D577DA" w:rsidRPr="00BE3838">
        <w:rPr>
          <w:rFonts w:ascii="Times New Roman" w:eastAsia="Calibri" w:hAnsi="Times New Roman" w:cs="Times New Roman"/>
          <w:sz w:val="24"/>
          <w:szCs w:val="24"/>
        </w:rPr>
        <w:t xml:space="preserve">pirkimą </w:t>
      </w:r>
      <w:r w:rsidRPr="00BE3838">
        <w:rPr>
          <w:rFonts w:ascii="Times New Roman" w:eastAsia="Calibri" w:hAnsi="Times New Roman" w:cs="Times New Roman"/>
          <w:sz w:val="24"/>
          <w:szCs w:val="24"/>
        </w:rPr>
        <w:t xml:space="preserve">neskelbiamų derybų būdu </w:t>
      </w:r>
      <w:r w:rsidR="00114D97" w:rsidRPr="00BE3838">
        <w:rPr>
          <w:rFonts w:ascii="Times New Roman" w:eastAsia="Calibri" w:hAnsi="Times New Roman" w:cs="Times New Roman"/>
          <w:sz w:val="24"/>
          <w:szCs w:val="24"/>
        </w:rPr>
        <w:t xml:space="preserve">grindžia </w:t>
      </w:r>
      <w:r w:rsidR="00866128" w:rsidRPr="00BE3838">
        <w:rPr>
          <w:rFonts w:ascii="Times New Roman" w:eastAsia="Calibri" w:hAnsi="Times New Roman" w:cs="Times New Roman"/>
          <w:sz w:val="24"/>
          <w:szCs w:val="24"/>
        </w:rPr>
        <w:t>šiais argumentais</w:t>
      </w:r>
      <w:r w:rsidRPr="00BE3838">
        <w:rPr>
          <w:rFonts w:ascii="Times New Roman" w:eastAsia="Calibri" w:hAnsi="Times New Roman" w:cs="Times New Roman"/>
          <w:sz w:val="24"/>
          <w:szCs w:val="24"/>
        </w:rPr>
        <w:t>:</w:t>
      </w:r>
    </w:p>
    <w:p w14:paraId="29B9E763" w14:textId="0BC16DC1" w:rsidR="00866128" w:rsidRPr="00BE3838" w:rsidRDefault="0026690F" w:rsidP="0070771D">
      <w:pPr>
        <w:pStyle w:val="Sraopastraipa"/>
        <w:numPr>
          <w:ilvl w:val="0"/>
          <w:numId w:val="12"/>
        </w:numPr>
        <w:tabs>
          <w:tab w:val="left" w:pos="851"/>
          <w:tab w:val="left" w:pos="1134"/>
        </w:tabs>
        <w:spacing w:line="320" w:lineRule="exact"/>
        <w:ind w:left="0" w:firstLine="851"/>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V</w:t>
      </w:r>
      <w:r w:rsidR="0071545D">
        <w:rPr>
          <w:rFonts w:ascii="Times New Roman" w:hAnsi="Times New Roman" w:cs="Times New Roman"/>
          <w:sz w:val="24"/>
          <w:szCs w:val="24"/>
        </w:rPr>
        <w:t>adovaudamasis sudarytos Sutarties nuostatomis</w:t>
      </w:r>
      <w:r w:rsidR="0095311B">
        <w:rPr>
          <w:rFonts w:ascii="Times New Roman" w:hAnsi="Times New Roman" w:cs="Times New Roman"/>
          <w:sz w:val="24"/>
          <w:szCs w:val="24"/>
        </w:rPr>
        <w:t xml:space="preserve"> </w:t>
      </w:r>
      <w:r w:rsidR="000B0A48" w:rsidRPr="00BE3838">
        <w:rPr>
          <w:rFonts w:ascii="Times New Roman" w:hAnsi="Times New Roman" w:cs="Times New Roman"/>
          <w:sz w:val="24"/>
          <w:szCs w:val="24"/>
        </w:rPr>
        <w:t xml:space="preserve">Tiekėjas iki 2023-03-01 </w:t>
      </w:r>
      <w:r w:rsidR="00331F03">
        <w:rPr>
          <w:rFonts w:ascii="Times New Roman" w:hAnsi="Times New Roman" w:cs="Times New Roman"/>
          <w:sz w:val="24"/>
          <w:szCs w:val="24"/>
        </w:rPr>
        <w:t xml:space="preserve">VVS </w:t>
      </w:r>
      <w:r w:rsidR="002A00FC">
        <w:rPr>
          <w:rFonts w:ascii="Times New Roman" w:hAnsi="Times New Roman" w:cs="Times New Roman"/>
          <w:sz w:val="24"/>
          <w:szCs w:val="24"/>
        </w:rPr>
        <w:t xml:space="preserve">turi </w:t>
      </w:r>
      <w:r w:rsidR="00331F03">
        <w:rPr>
          <w:rFonts w:ascii="Times New Roman" w:hAnsi="Times New Roman" w:cs="Times New Roman"/>
          <w:sz w:val="24"/>
          <w:szCs w:val="24"/>
        </w:rPr>
        <w:t xml:space="preserve">įdiegti </w:t>
      </w:r>
      <w:r w:rsidR="00866128" w:rsidRPr="00BE3838">
        <w:rPr>
          <w:rFonts w:ascii="Times New Roman" w:hAnsi="Times New Roman" w:cs="Times New Roman"/>
          <w:sz w:val="24"/>
          <w:szCs w:val="24"/>
        </w:rPr>
        <w:t xml:space="preserve"> ESO ir </w:t>
      </w:r>
      <w:proofErr w:type="spellStart"/>
      <w:r w:rsidR="00970D73" w:rsidRPr="00BE3838">
        <w:rPr>
          <w:rFonts w:ascii="Times New Roman" w:hAnsi="Times New Roman" w:cs="Times New Roman"/>
          <w:sz w:val="24"/>
          <w:szCs w:val="24"/>
        </w:rPr>
        <w:t>Ignitis</w:t>
      </w:r>
      <w:proofErr w:type="spellEnd"/>
      <w:r w:rsidR="00866128" w:rsidRPr="00BE3838">
        <w:rPr>
          <w:rFonts w:ascii="Times New Roman" w:hAnsi="Times New Roman" w:cs="Times New Roman"/>
          <w:sz w:val="24"/>
          <w:szCs w:val="24"/>
        </w:rPr>
        <w:t xml:space="preserve"> įmonėse (</w:t>
      </w:r>
      <w:r w:rsidR="0095311B">
        <w:rPr>
          <w:rFonts w:ascii="Times New Roman" w:hAnsi="Times New Roman" w:cs="Times New Roman"/>
          <w:sz w:val="24"/>
          <w:szCs w:val="24"/>
        </w:rPr>
        <w:t>atlik</w:t>
      </w:r>
      <w:r w:rsidR="002A00FC">
        <w:rPr>
          <w:rFonts w:ascii="Times New Roman" w:hAnsi="Times New Roman" w:cs="Times New Roman"/>
          <w:sz w:val="24"/>
          <w:szCs w:val="24"/>
        </w:rPr>
        <w:t>ti</w:t>
      </w:r>
      <w:r w:rsidR="0095311B">
        <w:rPr>
          <w:rFonts w:ascii="Times New Roman" w:hAnsi="Times New Roman" w:cs="Times New Roman"/>
          <w:sz w:val="24"/>
          <w:szCs w:val="24"/>
        </w:rPr>
        <w:t xml:space="preserve"> </w:t>
      </w:r>
      <w:r w:rsidR="00866128" w:rsidRPr="00BE3838">
        <w:rPr>
          <w:rFonts w:ascii="Times New Roman" w:hAnsi="Times New Roman" w:cs="Times New Roman"/>
          <w:sz w:val="24"/>
          <w:szCs w:val="24"/>
        </w:rPr>
        <w:t>integracij</w:t>
      </w:r>
      <w:r w:rsidR="0095311B">
        <w:rPr>
          <w:rFonts w:ascii="Times New Roman" w:hAnsi="Times New Roman" w:cs="Times New Roman"/>
          <w:sz w:val="24"/>
          <w:szCs w:val="24"/>
        </w:rPr>
        <w:t>a</w:t>
      </w:r>
      <w:r w:rsidR="00866128" w:rsidRPr="00BE3838">
        <w:rPr>
          <w:rFonts w:ascii="Times New Roman" w:hAnsi="Times New Roman" w:cs="Times New Roman"/>
          <w:sz w:val="24"/>
          <w:szCs w:val="24"/>
        </w:rPr>
        <w:t>s, modifikacij</w:t>
      </w:r>
      <w:r w:rsidR="0095311B">
        <w:rPr>
          <w:rFonts w:ascii="Times New Roman" w:hAnsi="Times New Roman" w:cs="Times New Roman"/>
          <w:sz w:val="24"/>
          <w:szCs w:val="24"/>
        </w:rPr>
        <w:t>a</w:t>
      </w:r>
      <w:r w:rsidR="00866128" w:rsidRPr="00BE3838">
        <w:rPr>
          <w:rFonts w:ascii="Times New Roman" w:hAnsi="Times New Roman" w:cs="Times New Roman"/>
          <w:sz w:val="24"/>
          <w:szCs w:val="24"/>
        </w:rPr>
        <w:t>s, ataskait</w:t>
      </w:r>
      <w:r w:rsidR="0095311B">
        <w:rPr>
          <w:rFonts w:ascii="Times New Roman" w:hAnsi="Times New Roman" w:cs="Times New Roman"/>
          <w:sz w:val="24"/>
          <w:szCs w:val="24"/>
        </w:rPr>
        <w:t>a</w:t>
      </w:r>
      <w:r w:rsidR="00866128" w:rsidRPr="00BE3838">
        <w:rPr>
          <w:rFonts w:ascii="Times New Roman" w:hAnsi="Times New Roman" w:cs="Times New Roman"/>
          <w:sz w:val="24"/>
          <w:szCs w:val="24"/>
        </w:rPr>
        <w:t xml:space="preserve">s), </w:t>
      </w:r>
      <w:r w:rsidR="000B1C18">
        <w:rPr>
          <w:rFonts w:ascii="Times New Roman" w:hAnsi="Times New Roman" w:cs="Times New Roman"/>
          <w:sz w:val="24"/>
          <w:szCs w:val="24"/>
        </w:rPr>
        <w:t xml:space="preserve">o </w:t>
      </w:r>
      <w:r w:rsidR="00866128" w:rsidRPr="00BE3838">
        <w:rPr>
          <w:rFonts w:ascii="Times New Roman" w:hAnsi="Times New Roman" w:cs="Times New Roman"/>
          <w:sz w:val="24"/>
          <w:szCs w:val="24"/>
        </w:rPr>
        <w:t>iki 2023</w:t>
      </w:r>
      <w:r w:rsidR="000B0A48" w:rsidRPr="00BE3838">
        <w:rPr>
          <w:rFonts w:ascii="Times New Roman" w:hAnsi="Times New Roman" w:cs="Times New Roman"/>
          <w:sz w:val="24"/>
          <w:szCs w:val="24"/>
        </w:rPr>
        <w:t>-06-01</w:t>
      </w:r>
      <w:r w:rsidR="00866128" w:rsidRPr="00BE3838">
        <w:rPr>
          <w:rFonts w:ascii="Times New Roman" w:hAnsi="Times New Roman" w:cs="Times New Roman"/>
          <w:sz w:val="24"/>
          <w:szCs w:val="24"/>
        </w:rPr>
        <w:t xml:space="preserve"> </w:t>
      </w:r>
      <w:r w:rsidR="00970D73" w:rsidRPr="00BE3838">
        <w:rPr>
          <w:rFonts w:ascii="Times New Roman" w:hAnsi="Times New Roman" w:cs="Times New Roman"/>
          <w:sz w:val="24"/>
          <w:szCs w:val="24"/>
        </w:rPr>
        <w:t xml:space="preserve">Tiekėjas </w:t>
      </w:r>
      <w:r w:rsidR="002A00FC">
        <w:rPr>
          <w:rFonts w:ascii="Times New Roman" w:hAnsi="Times New Roman" w:cs="Times New Roman"/>
          <w:sz w:val="24"/>
          <w:szCs w:val="24"/>
        </w:rPr>
        <w:t>tur</w:t>
      </w:r>
      <w:r w:rsidR="000B1C18">
        <w:rPr>
          <w:rFonts w:ascii="Times New Roman" w:hAnsi="Times New Roman" w:cs="Times New Roman"/>
          <w:sz w:val="24"/>
          <w:szCs w:val="24"/>
        </w:rPr>
        <w:t>ės</w:t>
      </w:r>
      <w:r w:rsidR="00866128" w:rsidRPr="00BE3838">
        <w:rPr>
          <w:rFonts w:ascii="Times New Roman" w:hAnsi="Times New Roman" w:cs="Times New Roman"/>
          <w:sz w:val="24"/>
          <w:szCs w:val="24"/>
        </w:rPr>
        <w:t xml:space="preserve"> užtikrinti</w:t>
      </w:r>
      <w:r w:rsidR="0095311B">
        <w:rPr>
          <w:rFonts w:ascii="Times New Roman" w:hAnsi="Times New Roman" w:cs="Times New Roman"/>
          <w:sz w:val="24"/>
          <w:szCs w:val="24"/>
        </w:rPr>
        <w:t xml:space="preserve"> </w:t>
      </w:r>
      <w:r w:rsidR="00866128" w:rsidRPr="00BE3838">
        <w:rPr>
          <w:rFonts w:ascii="Times New Roman" w:hAnsi="Times New Roman" w:cs="Times New Roman"/>
          <w:sz w:val="24"/>
          <w:szCs w:val="24"/>
        </w:rPr>
        <w:t xml:space="preserve">įdiegtos </w:t>
      </w:r>
      <w:r w:rsidR="000B1C18">
        <w:rPr>
          <w:rFonts w:ascii="Times New Roman" w:hAnsi="Times New Roman" w:cs="Times New Roman"/>
          <w:sz w:val="24"/>
          <w:szCs w:val="24"/>
        </w:rPr>
        <w:t>VVS</w:t>
      </w:r>
      <w:r w:rsidR="00866128" w:rsidRPr="00BE3838">
        <w:rPr>
          <w:rFonts w:ascii="Times New Roman" w:hAnsi="Times New Roman" w:cs="Times New Roman"/>
          <w:sz w:val="24"/>
          <w:szCs w:val="24"/>
        </w:rPr>
        <w:t xml:space="preserve"> garantinį aptarnavimą</w:t>
      </w:r>
      <w:r w:rsidR="000B1C18">
        <w:rPr>
          <w:rFonts w:ascii="Times New Roman" w:hAnsi="Times New Roman" w:cs="Times New Roman"/>
          <w:sz w:val="24"/>
          <w:szCs w:val="24"/>
        </w:rPr>
        <w:t xml:space="preserve"> bei </w:t>
      </w:r>
      <w:r w:rsidR="00970D73" w:rsidRPr="00BE3838">
        <w:rPr>
          <w:rFonts w:ascii="Times New Roman" w:hAnsi="Times New Roman" w:cs="Times New Roman"/>
          <w:sz w:val="24"/>
          <w:szCs w:val="24"/>
        </w:rPr>
        <w:t xml:space="preserve">Sutarties galiojimo </w:t>
      </w:r>
      <w:r w:rsidR="000B1C18">
        <w:rPr>
          <w:rFonts w:ascii="Times New Roman" w:hAnsi="Times New Roman" w:cs="Times New Roman"/>
          <w:sz w:val="24"/>
          <w:szCs w:val="24"/>
        </w:rPr>
        <w:t>laikotarpiu vykdy</w:t>
      </w:r>
      <w:r w:rsidR="00A060F5">
        <w:rPr>
          <w:rFonts w:ascii="Times New Roman" w:hAnsi="Times New Roman" w:cs="Times New Roman"/>
          <w:sz w:val="24"/>
          <w:szCs w:val="24"/>
        </w:rPr>
        <w:t>ti</w:t>
      </w:r>
      <w:r w:rsidR="000B1C18">
        <w:rPr>
          <w:rFonts w:ascii="Times New Roman" w:hAnsi="Times New Roman" w:cs="Times New Roman"/>
          <w:sz w:val="24"/>
          <w:szCs w:val="24"/>
        </w:rPr>
        <w:t xml:space="preserve"> </w:t>
      </w:r>
      <w:r w:rsidR="00866128" w:rsidRPr="00BE3838">
        <w:rPr>
          <w:rFonts w:ascii="Times New Roman" w:hAnsi="Times New Roman" w:cs="Times New Roman"/>
          <w:sz w:val="24"/>
          <w:szCs w:val="24"/>
        </w:rPr>
        <w:t>sistemos priežiūr</w:t>
      </w:r>
      <w:r w:rsidR="000B1C18">
        <w:rPr>
          <w:rFonts w:ascii="Times New Roman" w:hAnsi="Times New Roman" w:cs="Times New Roman"/>
          <w:sz w:val="24"/>
          <w:szCs w:val="24"/>
        </w:rPr>
        <w:t>ą</w:t>
      </w:r>
      <w:r w:rsidR="00866128" w:rsidRPr="00BE3838">
        <w:rPr>
          <w:rFonts w:ascii="Times New Roman" w:hAnsi="Times New Roman" w:cs="Times New Roman"/>
          <w:sz w:val="24"/>
          <w:szCs w:val="24"/>
        </w:rPr>
        <w:t xml:space="preserve"> ir </w:t>
      </w:r>
      <w:r w:rsidR="000B1C18">
        <w:rPr>
          <w:rFonts w:ascii="Times New Roman" w:hAnsi="Times New Roman" w:cs="Times New Roman"/>
          <w:sz w:val="24"/>
          <w:szCs w:val="24"/>
        </w:rPr>
        <w:t>teik</w:t>
      </w:r>
      <w:r w:rsidR="00A060F5">
        <w:rPr>
          <w:rFonts w:ascii="Times New Roman" w:hAnsi="Times New Roman" w:cs="Times New Roman"/>
          <w:sz w:val="24"/>
          <w:szCs w:val="24"/>
        </w:rPr>
        <w:t>ti</w:t>
      </w:r>
      <w:r w:rsidR="000B1C18">
        <w:rPr>
          <w:rFonts w:ascii="Times New Roman" w:hAnsi="Times New Roman" w:cs="Times New Roman"/>
          <w:sz w:val="24"/>
          <w:szCs w:val="24"/>
        </w:rPr>
        <w:t xml:space="preserve"> </w:t>
      </w:r>
      <w:r w:rsidR="00866128" w:rsidRPr="00BE3838">
        <w:rPr>
          <w:rFonts w:ascii="Times New Roman" w:hAnsi="Times New Roman" w:cs="Times New Roman"/>
          <w:sz w:val="24"/>
          <w:szCs w:val="24"/>
        </w:rPr>
        <w:t>aptarnavimo paslaug</w:t>
      </w:r>
      <w:r w:rsidR="000B1C18">
        <w:rPr>
          <w:rFonts w:ascii="Times New Roman" w:hAnsi="Times New Roman" w:cs="Times New Roman"/>
          <w:sz w:val="24"/>
          <w:szCs w:val="24"/>
        </w:rPr>
        <w:t>as</w:t>
      </w:r>
      <w:r w:rsidR="00866128" w:rsidRPr="00BE3838">
        <w:rPr>
          <w:rFonts w:ascii="Times New Roman" w:hAnsi="Times New Roman" w:cs="Times New Roman"/>
          <w:sz w:val="24"/>
          <w:szCs w:val="24"/>
        </w:rPr>
        <w:t>. Atsižvelgiant į tai, kad a</w:t>
      </w:r>
      <w:r w:rsidR="0098180A" w:rsidRPr="00BE3838">
        <w:rPr>
          <w:rFonts w:ascii="Times New Roman" w:hAnsi="Times New Roman" w:cs="Times New Roman"/>
          <w:sz w:val="24"/>
          <w:szCs w:val="24"/>
        </w:rPr>
        <w:t>u</w:t>
      </w:r>
      <w:r w:rsidR="00866128" w:rsidRPr="00BE3838">
        <w:rPr>
          <w:rFonts w:ascii="Times New Roman" w:hAnsi="Times New Roman" w:cs="Times New Roman"/>
          <w:sz w:val="24"/>
          <w:szCs w:val="24"/>
        </w:rPr>
        <w:t>k</w:t>
      </w:r>
      <w:r w:rsidR="0098180A" w:rsidRPr="00BE3838">
        <w:rPr>
          <w:rFonts w:ascii="Times New Roman" w:hAnsi="Times New Roman" w:cs="Times New Roman"/>
          <w:sz w:val="24"/>
          <w:szCs w:val="24"/>
        </w:rPr>
        <w:t>š</w:t>
      </w:r>
      <w:r w:rsidR="00866128" w:rsidRPr="00BE3838">
        <w:rPr>
          <w:rFonts w:ascii="Times New Roman" w:hAnsi="Times New Roman" w:cs="Times New Roman"/>
          <w:sz w:val="24"/>
          <w:szCs w:val="24"/>
        </w:rPr>
        <w:t xml:space="preserve">čiau nurodytoms Grupės įmonėms </w:t>
      </w:r>
      <w:r w:rsidR="00866128" w:rsidRPr="00BE3838">
        <w:rPr>
          <w:rStyle w:val="normaltextrun"/>
          <w:rFonts w:ascii="Times New Roman" w:hAnsi="Times New Roman" w:cs="Times New Roman"/>
          <w:color w:val="000000"/>
          <w:sz w:val="24"/>
          <w:szCs w:val="24"/>
          <w:shd w:val="clear" w:color="auto" w:fill="FFFFFF"/>
        </w:rPr>
        <w:t xml:space="preserve">sistema </w:t>
      </w:r>
      <w:r w:rsidR="00F05186">
        <w:rPr>
          <w:rStyle w:val="normaltextrun"/>
          <w:rFonts w:ascii="Times New Roman" w:hAnsi="Times New Roman" w:cs="Times New Roman"/>
          <w:color w:val="000000"/>
          <w:sz w:val="24"/>
          <w:szCs w:val="24"/>
          <w:shd w:val="clear" w:color="auto" w:fill="FFFFFF"/>
        </w:rPr>
        <w:t>diegiama</w:t>
      </w:r>
      <w:r w:rsidR="00866128" w:rsidRPr="00BE3838">
        <w:rPr>
          <w:rStyle w:val="normaltextrun"/>
          <w:rFonts w:ascii="Times New Roman" w:hAnsi="Times New Roman" w:cs="Times New Roman"/>
          <w:color w:val="000000"/>
          <w:sz w:val="24"/>
          <w:szCs w:val="24"/>
          <w:shd w:val="clear" w:color="auto" w:fill="FFFFFF"/>
        </w:rPr>
        <w:t xml:space="preserve"> vienoje aplikacijoje,</w:t>
      </w:r>
      <w:r w:rsidR="00866128" w:rsidRPr="00BE3838">
        <w:rPr>
          <w:rFonts w:ascii="Times New Roman" w:hAnsi="Times New Roman" w:cs="Times New Roman"/>
          <w:sz w:val="24"/>
          <w:szCs w:val="24"/>
        </w:rPr>
        <w:t xml:space="preserve"> </w:t>
      </w:r>
      <w:r w:rsidR="000B1C18">
        <w:rPr>
          <w:rFonts w:ascii="Times New Roman" w:hAnsi="Times New Roman" w:cs="Times New Roman"/>
          <w:sz w:val="24"/>
          <w:szCs w:val="24"/>
        </w:rPr>
        <w:t xml:space="preserve">todėl VVS </w:t>
      </w:r>
      <w:r w:rsidR="00866128" w:rsidRPr="00BE3838">
        <w:rPr>
          <w:rFonts w:ascii="Times New Roman" w:hAnsi="Times New Roman" w:cs="Times New Roman"/>
          <w:sz w:val="24"/>
          <w:szCs w:val="24"/>
        </w:rPr>
        <w:t xml:space="preserve">diegimo metu joks kitas paslaugų teikėjas negali vykdyti </w:t>
      </w:r>
      <w:r w:rsidR="000B1C18">
        <w:rPr>
          <w:rFonts w:ascii="Times New Roman" w:hAnsi="Times New Roman" w:cs="Times New Roman"/>
          <w:sz w:val="24"/>
          <w:szCs w:val="24"/>
        </w:rPr>
        <w:t>VVS vystymo</w:t>
      </w:r>
      <w:r w:rsidR="00866128" w:rsidRPr="00BE3838">
        <w:rPr>
          <w:rFonts w:ascii="Times New Roman" w:hAnsi="Times New Roman" w:cs="Times New Roman"/>
          <w:sz w:val="24"/>
          <w:szCs w:val="24"/>
        </w:rPr>
        <w:t xml:space="preserve"> darbų netrukdydamas </w:t>
      </w:r>
      <w:r w:rsidR="00DF06E0">
        <w:rPr>
          <w:rFonts w:ascii="Times New Roman" w:hAnsi="Times New Roman" w:cs="Times New Roman"/>
          <w:sz w:val="24"/>
          <w:szCs w:val="24"/>
        </w:rPr>
        <w:t xml:space="preserve">Tiekėjo </w:t>
      </w:r>
      <w:r w:rsidR="00851CDE">
        <w:rPr>
          <w:rFonts w:ascii="Times New Roman" w:hAnsi="Times New Roman" w:cs="Times New Roman"/>
          <w:sz w:val="24"/>
          <w:szCs w:val="24"/>
        </w:rPr>
        <w:t xml:space="preserve">pagal Sutartį </w:t>
      </w:r>
      <w:r w:rsidR="00866128" w:rsidRPr="00BE3838">
        <w:rPr>
          <w:rFonts w:ascii="Times New Roman" w:hAnsi="Times New Roman" w:cs="Times New Roman"/>
          <w:sz w:val="24"/>
          <w:szCs w:val="24"/>
        </w:rPr>
        <w:t>suplanuotų veiklų</w:t>
      </w:r>
      <w:r w:rsidR="00A060F5" w:rsidRPr="00A060F5">
        <w:rPr>
          <w:rFonts w:ascii="Times New Roman" w:hAnsi="Times New Roman" w:cs="Times New Roman"/>
          <w:sz w:val="24"/>
          <w:szCs w:val="24"/>
        </w:rPr>
        <w:t xml:space="preserve"> </w:t>
      </w:r>
      <w:r w:rsidR="00A060F5">
        <w:rPr>
          <w:rFonts w:ascii="Times New Roman" w:hAnsi="Times New Roman" w:cs="Times New Roman"/>
          <w:sz w:val="24"/>
          <w:szCs w:val="24"/>
        </w:rPr>
        <w:t>atlikimui</w:t>
      </w:r>
      <w:r w:rsidR="006B152B">
        <w:rPr>
          <w:rFonts w:ascii="Times New Roman" w:hAnsi="Times New Roman" w:cs="Times New Roman"/>
          <w:sz w:val="24"/>
          <w:szCs w:val="24"/>
        </w:rPr>
        <w:t xml:space="preserve">. Tuo </w:t>
      </w:r>
      <w:r w:rsidR="006B152B">
        <w:rPr>
          <w:rFonts w:ascii="Times New Roman" w:hAnsi="Times New Roman" w:cs="Times New Roman"/>
          <w:sz w:val="24"/>
          <w:szCs w:val="24"/>
        </w:rPr>
        <w:lastRenderedPageBreak/>
        <w:t xml:space="preserve">pat metu paslaugas teikiant skirtingiems paslaugų teikėjams </w:t>
      </w:r>
      <w:r w:rsidR="00866128" w:rsidRPr="00BE3838">
        <w:rPr>
          <w:rFonts w:ascii="Times New Roman" w:hAnsi="Times New Roman" w:cs="Times New Roman"/>
          <w:sz w:val="24"/>
          <w:szCs w:val="24"/>
        </w:rPr>
        <w:t xml:space="preserve">galimi konfigūravimo, nustatymų susikirtimai, </w:t>
      </w:r>
      <w:r w:rsidR="00A060F5">
        <w:rPr>
          <w:rFonts w:ascii="Times New Roman" w:hAnsi="Times New Roman" w:cs="Times New Roman"/>
          <w:sz w:val="24"/>
          <w:szCs w:val="24"/>
        </w:rPr>
        <w:t>VVS</w:t>
      </w:r>
      <w:r w:rsidR="0098180A" w:rsidRPr="00BE3838">
        <w:rPr>
          <w:rFonts w:ascii="Times New Roman" w:hAnsi="Times New Roman" w:cs="Times New Roman"/>
          <w:sz w:val="24"/>
          <w:szCs w:val="24"/>
        </w:rPr>
        <w:t xml:space="preserve"> </w:t>
      </w:r>
      <w:r w:rsidR="00866128" w:rsidRPr="00BE3838">
        <w:rPr>
          <w:rFonts w:ascii="Times New Roman" w:hAnsi="Times New Roman" w:cs="Times New Roman"/>
          <w:sz w:val="24"/>
          <w:szCs w:val="24"/>
        </w:rPr>
        <w:t xml:space="preserve">atnaujinimo darbų nesuderinamumai, </w:t>
      </w:r>
      <w:r w:rsidR="00851CDE">
        <w:rPr>
          <w:rFonts w:ascii="Times New Roman" w:hAnsi="Times New Roman" w:cs="Times New Roman"/>
          <w:sz w:val="24"/>
          <w:szCs w:val="24"/>
        </w:rPr>
        <w:t xml:space="preserve">o </w:t>
      </w:r>
      <w:r w:rsidR="00866128" w:rsidRPr="00BE3838">
        <w:rPr>
          <w:rFonts w:ascii="Times New Roman" w:hAnsi="Times New Roman" w:cs="Times New Roman"/>
          <w:sz w:val="24"/>
          <w:szCs w:val="24"/>
        </w:rPr>
        <w:t>diegiant planuojamas integracijas</w:t>
      </w:r>
      <w:r w:rsidR="00F05186">
        <w:rPr>
          <w:rFonts w:ascii="Times New Roman" w:hAnsi="Times New Roman" w:cs="Times New Roman"/>
          <w:sz w:val="24"/>
          <w:szCs w:val="24"/>
        </w:rPr>
        <w:t>,</w:t>
      </w:r>
      <w:r w:rsidR="00866128" w:rsidRPr="00BE3838">
        <w:rPr>
          <w:rFonts w:ascii="Times New Roman" w:hAnsi="Times New Roman" w:cs="Times New Roman"/>
          <w:sz w:val="24"/>
          <w:szCs w:val="24"/>
        </w:rPr>
        <w:t xml:space="preserve"> esamų nustatymų modifikavimai</w:t>
      </w:r>
      <w:r w:rsidR="006B152B">
        <w:rPr>
          <w:rFonts w:ascii="Times New Roman" w:hAnsi="Times New Roman" w:cs="Times New Roman"/>
          <w:sz w:val="24"/>
          <w:szCs w:val="24"/>
        </w:rPr>
        <w:t xml:space="preserve"> tuo pačiu metu b</w:t>
      </w:r>
      <w:r w:rsidR="00F05186">
        <w:rPr>
          <w:rFonts w:ascii="Times New Roman" w:hAnsi="Times New Roman" w:cs="Times New Roman"/>
          <w:sz w:val="24"/>
          <w:szCs w:val="24"/>
        </w:rPr>
        <w:t xml:space="preserve">ūtų </w:t>
      </w:r>
      <w:r w:rsidR="00851CDE">
        <w:rPr>
          <w:rFonts w:ascii="Times New Roman" w:hAnsi="Times New Roman" w:cs="Times New Roman"/>
          <w:sz w:val="24"/>
          <w:szCs w:val="24"/>
        </w:rPr>
        <w:t>atli</w:t>
      </w:r>
      <w:r w:rsidR="00372169">
        <w:rPr>
          <w:rFonts w:ascii="Times New Roman" w:hAnsi="Times New Roman" w:cs="Times New Roman"/>
          <w:sz w:val="24"/>
          <w:szCs w:val="24"/>
        </w:rPr>
        <w:t>e</w:t>
      </w:r>
      <w:r w:rsidR="00851CDE">
        <w:rPr>
          <w:rFonts w:ascii="Times New Roman" w:hAnsi="Times New Roman" w:cs="Times New Roman"/>
          <w:sz w:val="24"/>
          <w:szCs w:val="24"/>
        </w:rPr>
        <w:t>k</w:t>
      </w:r>
      <w:r w:rsidR="00372169">
        <w:rPr>
          <w:rFonts w:ascii="Times New Roman" w:hAnsi="Times New Roman" w:cs="Times New Roman"/>
          <w:sz w:val="24"/>
          <w:szCs w:val="24"/>
        </w:rPr>
        <w:t>am</w:t>
      </w:r>
      <w:r w:rsidR="00851CDE">
        <w:rPr>
          <w:rFonts w:ascii="Times New Roman" w:hAnsi="Times New Roman" w:cs="Times New Roman"/>
          <w:sz w:val="24"/>
          <w:szCs w:val="24"/>
        </w:rPr>
        <w:t>i</w:t>
      </w:r>
      <w:r w:rsidR="00866128" w:rsidRPr="00BE3838">
        <w:rPr>
          <w:rFonts w:ascii="Times New Roman" w:hAnsi="Times New Roman" w:cs="Times New Roman"/>
          <w:sz w:val="24"/>
          <w:szCs w:val="24"/>
        </w:rPr>
        <w:t xml:space="preserve"> skirting</w:t>
      </w:r>
      <w:r w:rsidR="00851CDE">
        <w:rPr>
          <w:rFonts w:ascii="Times New Roman" w:hAnsi="Times New Roman" w:cs="Times New Roman"/>
          <w:sz w:val="24"/>
          <w:szCs w:val="24"/>
        </w:rPr>
        <w:t>ų</w:t>
      </w:r>
      <w:r w:rsidR="00866128" w:rsidRPr="00BE3838">
        <w:rPr>
          <w:rFonts w:ascii="Times New Roman" w:hAnsi="Times New Roman" w:cs="Times New Roman"/>
          <w:sz w:val="24"/>
          <w:szCs w:val="24"/>
        </w:rPr>
        <w:t xml:space="preserve"> paslaugų teikėj</w:t>
      </w:r>
      <w:r w:rsidR="00851CDE">
        <w:rPr>
          <w:rFonts w:ascii="Times New Roman" w:hAnsi="Times New Roman" w:cs="Times New Roman"/>
          <w:sz w:val="24"/>
          <w:szCs w:val="24"/>
        </w:rPr>
        <w:t>ų</w:t>
      </w:r>
      <w:r w:rsidR="006325DA" w:rsidRPr="00BE3838">
        <w:rPr>
          <w:rFonts w:ascii="Times New Roman" w:hAnsi="Times New Roman" w:cs="Times New Roman"/>
          <w:sz w:val="24"/>
          <w:szCs w:val="24"/>
        </w:rPr>
        <w:t>;</w:t>
      </w:r>
    </w:p>
    <w:p w14:paraId="5BEE8167" w14:textId="24A1FF79" w:rsidR="00866128" w:rsidRPr="00BE3838" w:rsidRDefault="00D930D0" w:rsidP="0070771D">
      <w:pPr>
        <w:pStyle w:val="Sraopastraipa"/>
        <w:numPr>
          <w:ilvl w:val="0"/>
          <w:numId w:val="12"/>
        </w:numPr>
        <w:tabs>
          <w:tab w:val="left" w:pos="993"/>
          <w:tab w:val="left" w:pos="1134"/>
          <w:tab w:val="left" w:pos="2127"/>
        </w:tabs>
        <w:spacing w:line="320" w:lineRule="exact"/>
        <w:ind w:left="0" w:firstLine="851"/>
        <w:contextualSpacing/>
        <w:jc w:val="both"/>
        <w:rPr>
          <w:rStyle w:val="normaltextrun"/>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Siekiant efektyviausiai išnaudoti </w:t>
      </w:r>
      <w:r w:rsidR="00A060F5">
        <w:rPr>
          <w:rFonts w:ascii="Times New Roman" w:hAnsi="Times New Roman" w:cs="Times New Roman"/>
          <w:sz w:val="24"/>
          <w:szCs w:val="24"/>
        </w:rPr>
        <w:t>VVS funkcionalumus (</w:t>
      </w:r>
      <w:r>
        <w:rPr>
          <w:rFonts w:ascii="Times New Roman" w:hAnsi="Times New Roman" w:cs="Times New Roman"/>
          <w:sz w:val="24"/>
          <w:szCs w:val="24"/>
        </w:rPr>
        <w:t>Microsoft Dynamics 365 FO</w:t>
      </w:r>
      <w:r w:rsidR="00A060F5">
        <w:rPr>
          <w:rFonts w:ascii="Times New Roman" w:hAnsi="Times New Roman" w:cs="Times New Roman"/>
          <w:sz w:val="24"/>
          <w:szCs w:val="24"/>
        </w:rPr>
        <w:t>)</w:t>
      </w:r>
      <w:r>
        <w:rPr>
          <w:rFonts w:ascii="Times New Roman" w:hAnsi="Times New Roman" w:cs="Times New Roman"/>
          <w:sz w:val="24"/>
          <w:szCs w:val="24"/>
        </w:rPr>
        <w:t xml:space="preserve">, priimtas sprendimas </w:t>
      </w:r>
      <w:r w:rsidR="00A060F5">
        <w:rPr>
          <w:rFonts w:ascii="Times New Roman" w:hAnsi="Times New Roman" w:cs="Times New Roman"/>
          <w:sz w:val="24"/>
          <w:szCs w:val="24"/>
        </w:rPr>
        <w:t>iki 2024 m</w:t>
      </w:r>
      <w:r w:rsidR="00D922CF">
        <w:rPr>
          <w:rFonts w:ascii="Times New Roman" w:hAnsi="Times New Roman" w:cs="Times New Roman"/>
          <w:sz w:val="24"/>
          <w:szCs w:val="24"/>
        </w:rPr>
        <w:t>.</w:t>
      </w:r>
      <w:r w:rsidR="00A060F5">
        <w:rPr>
          <w:rFonts w:ascii="Times New Roman" w:hAnsi="Times New Roman" w:cs="Times New Roman"/>
          <w:sz w:val="24"/>
          <w:szCs w:val="24"/>
        </w:rPr>
        <w:t xml:space="preserve"> </w:t>
      </w:r>
      <w:r>
        <w:rPr>
          <w:rFonts w:ascii="Times New Roman" w:hAnsi="Times New Roman" w:cs="Times New Roman"/>
          <w:sz w:val="24"/>
          <w:szCs w:val="24"/>
        </w:rPr>
        <w:t xml:space="preserve">visose Grupės įmonėse </w:t>
      </w:r>
      <w:r w:rsidR="00A060F5">
        <w:rPr>
          <w:rFonts w:ascii="Times New Roman" w:hAnsi="Times New Roman" w:cs="Times New Roman"/>
          <w:sz w:val="24"/>
          <w:szCs w:val="24"/>
        </w:rPr>
        <w:t>įdiegti VVS</w:t>
      </w:r>
      <w:r w:rsidR="00F3108C">
        <w:rPr>
          <w:rFonts w:ascii="Times New Roman" w:hAnsi="Times New Roman" w:cs="Times New Roman"/>
          <w:sz w:val="24"/>
          <w:szCs w:val="24"/>
        </w:rPr>
        <w:t xml:space="preserve">, </w:t>
      </w:r>
      <w:r w:rsidR="00A060F5">
        <w:rPr>
          <w:rFonts w:ascii="Times New Roman" w:hAnsi="Times New Roman" w:cs="Times New Roman"/>
          <w:sz w:val="24"/>
          <w:szCs w:val="24"/>
        </w:rPr>
        <w:t xml:space="preserve">kadangi </w:t>
      </w:r>
      <w:r w:rsidR="00F3108C">
        <w:rPr>
          <w:rFonts w:ascii="Times New Roman" w:hAnsi="Times New Roman" w:cs="Times New Roman"/>
          <w:sz w:val="24"/>
          <w:szCs w:val="24"/>
        </w:rPr>
        <w:t>tokiu būdu</w:t>
      </w:r>
      <w:r w:rsidR="00866128" w:rsidRPr="00BE3838">
        <w:rPr>
          <w:rStyle w:val="normaltextrun"/>
          <w:rFonts w:ascii="Times New Roman" w:hAnsi="Times New Roman" w:cs="Times New Roman"/>
          <w:color w:val="000000"/>
          <w:sz w:val="24"/>
          <w:szCs w:val="24"/>
          <w:shd w:val="clear" w:color="auto" w:fill="FFFFFF"/>
        </w:rPr>
        <w:t>:</w:t>
      </w:r>
    </w:p>
    <w:p w14:paraId="67E72E59" w14:textId="77777777" w:rsidR="00866128" w:rsidRPr="00BE3838" w:rsidRDefault="00866128" w:rsidP="0070771D">
      <w:pPr>
        <w:pStyle w:val="Sraopastraipa"/>
        <w:numPr>
          <w:ilvl w:val="0"/>
          <w:numId w:val="13"/>
        </w:numPr>
        <w:tabs>
          <w:tab w:val="left" w:pos="993"/>
          <w:tab w:val="left" w:pos="1418"/>
          <w:tab w:val="left" w:pos="1843"/>
          <w:tab w:val="left" w:pos="2127"/>
        </w:tabs>
        <w:spacing w:line="320" w:lineRule="exact"/>
        <w:ind w:left="0" w:firstLine="851"/>
        <w:contextualSpacing/>
        <w:jc w:val="both"/>
        <w:rPr>
          <w:rFonts w:ascii="Times New Roman" w:hAnsi="Times New Roman" w:cs="Times New Roman"/>
          <w:color w:val="000000"/>
          <w:sz w:val="24"/>
          <w:szCs w:val="24"/>
          <w:shd w:val="clear" w:color="auto" w:fill="FFFFFF"/>
        </w:rPr>
      </w:pPr>
      <w:r w:rsidRPr="00BE3838">
        <w:rPr>
          <w:rFonts w:ascii="Times New Roman" w:hAnsi="Times New Roman" w:cs="Times New Roman"/>
          <w:sz w:val="24"/>
          <w:szCs w:val="24"/>
        </w:rPr>
        <w:t xml:space="preserve">būtų suvienodinti apskaitos procesai visose Grupės įmonėse; </w:t>
      </w:r>
    </w:p>
    <w:p w14:paraId="2AE9F5AF" w14:textId="77777777" w:rsidR="00866128" w:rsidRPr="00BE3838" w:rsidRDefault="00866128" w:rsidP="0070771D">
      <w:pPr>
        <w:pStyle w:val="Sraopastraipa"/>
        <w:numPr>
          <w:ilvl w:val="0"/>
          <w:numId w:val="13"/>
        </w:numPr>
        <w:tabs>
          <w:tab w:val="left" w:pos="993"/>
          <w:tab w:val="left" w:pos="1418"/>
          <w:tab w:val="left" w:pos="1843"/>
          <w:tab w:val="left" w:pos="2127"/>
        </w:tabs>
        <w:spacing w:line="320" w:lineRule="exact"/>
        <w:ind w:left="0" w:firstLine="851"/>
        <w:contextualSpacing/>
        <w:jc w:val="both"/>
        <w:rPr>
          <w:rFonts w:ascii="Times New Roman" w:hAnsi="Times New Roman" w:cs="Times New Roman"/>
          <w:color w:val="000000"/>
          <w:sz w:val="24"/>
          <w:szCs w:val="24"/>
          <w:shd w:val="clear" w:color="auto" w:fill="FFFFFF"/>
        </w:rPr>
      </w:pPr>
      <w:r w:rsidRPr="00BE3838">
        <w:rPr>
          <w:rFonts w:ascii="Times New Roman" w:hAnsi="Times New Roman" w:cs="Times New Roman"/>
          <w:sz w:val="24"/>
          <w:szCs w:val="24"/>
        </w:rPr>
        <w:t>būtų išnaudojamos tos pačios integracijos ir robotai kelioms įmonėms, užtikrinamas jų veikimo tvarumas, paprastesnė jų priežiūra;</w:t>
      </w:r>
    </w:p>
    <w:p w14:paraId="6C82FCE2" w14:textId="07E64FAD" w:rsidR="00866128" w:rsidRPr="00BE3838" w:rsidRDefault="00866128" w:rsidP="0070771D">
      <w:pPr>
        <w:pStyle w:val="Sraopastraipa"/>
        <w:numPr>
          <w:ilvl w:val="0"/>
          <w:numId w:val="13"/>
        </w:numPr>
        <w:tabs>
          <w:tab w:val="left" w:pos="993"/>
          <w:tab w:val="left" w:pos="1418"/>
          <w:tab w:val="left" w:pos="1843"/>
          <w:tab w:val="left" w:pos="2127"/>
        </w:tabs>
        <w:spacing w:line="320" w:lineRule="exact"/>
        <w:ind w:left="0" w:firstLine="851"/>
        <w:contextualSpacing/>
        <w:jc w:val="both"/>
        <w:rPr>
          <w:rFonts w:ascii="Times New Roman" w:hAnsi="Times New Roman" w:cs="Times New Roman"/>
          <w:color w:val="000000"/>
          <w:sz w:val="24"/>
          <w:szCs w:val="24"/>
          <w:shd w:val="clear" w:color="auto" w:fill="FFFFFF"/>
        </w:rPr>
      </w:pPr>
      <w:r w:rsidRPr="00BE3838">
        <w:rPr>
          <w:rFonts w:ascii="Times New Roman" w:hAnsi="Times New Roman" w:cs="Times New Roman"/>
          <w:sz w:val="24"/>
          <w:szCs w:val="24"/>
        </w:rPr>
        <w:t xml:space="preserve">suprogramuotos </w:t>
      </w:r>
      <w:r w:rsidR="00A060F5">
        <w:rPr>
          <w:rFonts w:ascii="Times New Roman" w:hAnsi="Times New Roman" w:cs="Times New Roman"/>
          <w:sz w:val="24"/>
          <w:szCs w:val="24"/>
        </w:rPr>
        <w:t>VVS</w:t>
      </w:r>
      <w:r w:rsidRPr="00BE3838">
        <w:rPr>
          <w:rFonts w:ascii="Times New Roman" w:hAnsi="Times New Roman" w:cs="Times New Roman"/>
          <w:sz w:val="24"/>
          <w:szCs w:val="24"/>
        </w:rPr>
        <w:t xml:space="preserve"> finansinės ir valdymo ataskaitos, dėl to sumažėtų klaidų tikimybė,</w:t>
      </w:r>
      <w:r w:rsidR="00123C96" w:rsidRPr="00BE3838">
        <w:rPr>
          <w:rFonts w:ascii="Times New Roman" w:hAnsi="Times New Roman" w:cs="Times New Roman"/>
          <w:sz w:val="24"/>
          <w:szCs w:val="24"/>
        </w:rPr>
        <w:t xml:space="preserve"> būtų</w:t>
      </w:r>
      <w:r w:rsidRPr="00BE3838">
        <w:rPr>
          <w:rFonts w:ascii="Times New Roman" w:hAnsi="Times New Roman" w:cs="Times New Roman"/>
          <w:sz w:val="24"/>
          <w:szCs w:val="24"/>
        </w:rPr>
        <w:t xml:space="preserve"> minimaliai gaištamas laikas jų paruošimui visose Grupės įmonėse;</w:t>
      </w:r>
    </w:p>
    <w:p w14:paraId="782C60C9" w14:textId="169C4BD9" w:rsidR="00866128" w:rsidRPr="00BE3838" w:rsidRDefault="00866128" w:rsidP="0070771D">
      <w:pPr>
        <w:pStyle w:val="Sraopastraipa"/>
        <w:numPr>
          <w:ilvl w:val="0"/>
          <w:numId w:val="13"/>
        </w:numPr>
        <w:tabs>
          <w:tab w:val="left" w:pos="993"/>
          <w:tab w:val="left" w:pos="1418"/>
          <w:tab w:val="left" w:pos="1843"/>
          <w:tab w:val="left" w:pos="2127"/>
        </w:tabs>
        <w:spacing w:line="320" w:lineRule="exact"/>
        <w:ind w:left="0" w:firstLine="851"/>
        <w:contextualSpacing/>
        <w:jc w:val="both"/>
        <w:rPr>
          <w:rFonts w:ascii="Times New Roman" w:hAnsi="Times New Roman" w:cs="Times New Roman"/>
          <w:color w:val="000000"/>
          <w:sz w:val="24"/>
          <w:szCs w:val="24"/>
          <w:shd w:val="clear" w:color="auto" w:fill="FFFFFF"/>
        </w:rPr>
      </w:pPr>
      <w:r w:rsidRPr="00BE3838">
        <w:rPr>
          <w:rStyle w:val="normaltextrun"/>
          <w:rFonts w:ascii="Times New Roman" w:hAnsi="Times New Roman" w:cs="Times New Roman"/>
          <w:color w:val="000000"/>
          <w:sz w:val="24"/>
          <w:szCs w:val="24"/>
          <w:shd w:val="clear" w:color="auto" w:fill="FFFFFF"/>
        </w:rPr>
        <w:t xml:space="preserve">atsirastų galimybė Grupės įmonių apskaitą konsoliduoti </w:t>
      </w:r>
      <w:r w:rsidR="00A060F5">
        <w:rPr>
          <w:rStyle w:val="normaltextrun"/>
          <w:rFonts w:ascii="Times New Roman" w:hAnsi="Times New Roman" w:cs="Times New Roman"/>
          <w:color w:val="000000"/>
          <w:sz w:val="24"/>
          <w:szCs w:val="24"/>
          <w:shd w:val="clear" w:color="auto" w:fill="FFFFFF"/>
        </w:rPr>
        <w:t>VVS</w:t>
      </w:r>
      <w:r w:rsidR="00123C96" w:rsidRPr="00BE3838">
        <w:rPr>
          <w:rStyle w:val="normaltextrun"/>
          <w:rFonts w:ascii="Times New Roman" w:hAnsi="Times New Roman" w:cs="Times New Roman"/>
          <w:color w:val="000000"/>
          <w:sz w:val="24"/>
          <w:szCs w:val="24"/>
          <w:shd w:val="clear" w:color="auto" w:fill="FFFFFF"/>
        </w:rPr>
        <w:t xml:space="preserve">. Perkančioji organizacija </w:t>
      </w:r>
      <w:r w:rsidR="00A060F5">
        <w:rPr>
          <w:rStyle w:val="normaltextrun"/>
          <w:rFonts w:ascii="Times New Roman" w:hAnsi="Times New Roman" w:cs="Times New Roman"/>
          <w:color w:val="000000"/>
          <w:sz w:val="24"/>
          <w:szCs w:val="24"/>
          <w:shd w:val="clear" w:color="auto" w:fill="FFFFFF"/>
        </w:rPr>
        <w:t xml:space="preserve">paaiškina, </w:t>
      </w:r>
      <w:r w:rsidR="00123C96" w:rsidRPr="00BE3838">
        <w:rPr>
          <w:rStyle w:val="normaltextrun"/>
          <w:rFonts w:ascii="Times New Roman" w:hAnsi="Times New Roman" w:cs="Times New Roman"/>
          <w:color w:val="000000"/>
          <w:sz w:val="24"/>
          <w:szCs w:val="24"/>
          <w:shd w:val="clear" w:color="auto" w:fill="FFFFFF"/>
        </w:rPr>
        <w:t>kad</w:t>
      </w:r>
      <w:r w:rsidRPr="00BE3838">
        <w:rPr>
          <w:rStyle w:val="normaltextrun"/>
          <w:rFonts w:ascii="Times New Roman" w:hAnsi="Times New Roman" w:cs="Times New Roman"/>
          <w:color w:val="000000"/>
          <w:sz w:val="24"/>
          <w:szCs w:val="24"/>
          <w:shd w:val="clear" w:color="auto" w:fill="FFFFFF"/>
        </w:rPr>
        <w:t xml:space="preserve"> šiuo metu dalies įmonių apskaita tebėra </w:t>
      </w:r>
      <w:r w:rsidR="00A060F5">
        <w:rPr>
          <w:rStyle w:val="normaltextrun"/>
          <w:rFonts w:ascii="Times New Roman" w:hAnsi="Times New Roman" w:cs="Times New Roman"/>
          <w:color w:val="000000"/>
          <w:sz w:val="24"/>
          <w:szCs w:val="24"/>
          <w:shd w:val="clear" w:color="auto" w:fill="FFFFFF"/>
        </w:rPr>
        <w:t xml:space="preserve">vykdoma </w:t>
      </w:r>
      <w:r w:rsidRPr="00BE3838">
        <w:rPr>
          <w:rStyle w:val="normaltextrun"/>
          <w:rFonts w:ascii="Times New Roman" w:hAnsi="Times New Roman" w:cs="Times New Roman"/>
          <w:color w:val="000000"/>
          <w:sz w:val="24"/>
          <w:szCs w:val="24"/>
          <w:shd w:val="clear" w:color="auto" w:fill="FFFFFF"/>
        </w:rPr>
        <w:t>senojoje apskaitos programoje,</w:t>
      </w:r>
      <w:r w:rsidR="00123C96" w:rsidRPr="00BE3838">
        <w:rPr>
          <w:rStyle w:val="normaltextrun"/>
          <w:rFonts w:ascii="Times New Roman" w:hAnsi="Times New Roman" w:cs="Times New Roman"/>
          <w:color w:val="000000"/>
          <w:sz w:val="24"/>
          <w:szCs w:val="24"/>
          <w:shd w:val="clear" w:color="auto" w:fill="FFFFFF"/>
        </w:rPr>
        <w:t xml:space="preserve"> todėl</w:t>
      </w:r>
      <w:r w:rsidRPr="00BE3838">
        <w:rPr>
          <w:rStyle w:val="normaltextrun"/>
          <w:rFonts w:ascii="Times New Roman" w:hAnsi="Times New Roman" w:cs="Times New Roman"/>
          <w:color w:val="000000"/>
          <w:sz w:val="24"/>
          <w:szCs w:val="24"/>
          <w:shd w:val="clear" w:color="auto" w:fill="FFFFFF"/>
        </w:rPr>
        <w:t xml:space="preserve"> konsolidavimas atliekamas Excel programa, o tai yra neefektyvu, reikalauja didelių laiko sąnaudų, atsiranda didelė klaidų tikimybė. </w:t>
      </w:r>
      <w:r w:rsidR="00A060F5">
        <w:rPr>
          <w:rStyle w:val="normaltextrun"/>
          <w:rFonts w:ascii="Times New Roman" w:hAnsi="Times New Roman" w:cs="Times New Roman"/>
          <w:color w:val="000000"/>
          <w:sz w:val="24"/>
          <w:szCs w:val="24"/>
          <w:shd w:val="clear" w:color="auto" w:fill="FFFFFF"/>
        </w:rPr>
        <w:t>Vadovaujantis galiojančiais teisės aktais</w:t>
      </w:r>
      <w:r w:rsidR="00F05186">
        <w:rPr>
          <w:rStyle w:val="normaltextrun"/>
          <w:rFonts w:ascii="Times New Roman" w:hAnsi="Times New Roman" w:cs="Times New Roman"/>
          <w:color w:val="000000"/>
          <w:sz w:val="24"/>
          <w:szCs w:val="24"/>
          <w:shd w:val="clear" w:color="auto" w:fill="FFFFFF"/>
        </w:rPr>
        <w:t>,</w:t>
      </w:r>
      <w:r w:rsidRPr="00BE3838">
        <w:rPr>
          <w:rStyle w:val="normaltextrun"/>
          <w:rFonts w:ascii="Times New Roman" w:hAnsi="Times New Roman" w:cs="Times New Roman"/>
          <w:color w:val="000000"/>
          <w:sz w:val="24"/>
          <w:szCs w:val="24"/>
          <w:shd w:val="clear" w:color="auto" w:fill="FFFFFF"/>
        </w:rPr>
        <w:t xml:space="preserve"> Grupė privalo rengti konsoliduotas ataskaitas AB „</w:t>
      </w:r>
      <w:proofErr w:type="spellStart"/>
      <w:r w:rsidRPr="00BE3838">
        <w:rPr>
          <w:rStyle w:val="normaltextrun"/>
          <w:rFonts w:ascii="Times New Roman" w:hAnsi="Times New Roman" w:cs="Times New Roman"/>
          <w:color w:val="000000"/>
          <w:sz w:val="24"/>
          <w:szCs w:val="24"/>
          <w:shd w:val="clear" w:color="auto" w:fill="FFFFFF"/>
        </w:rPr>
        <w:t>Ignitis</w:t>
      </w:r>
      <w:proofErr w:type="spellEnd"/>
      <w:r w:rsidRPr="00BE3838">
        <w:rPr>
          <w:rStyle w:val="normaltextrun"/>
          <w:rFonts w:ascii="Times New Roman" w:hAnsi="Times New Roman" w:cs="Times New Roman"/>
          <w:color w:val="000000"/>
          <w:sz w:val="24"/>
          <w:szCs w:val="24"/>
          <w:shd w:val="clear" w:color="auto" w:fill="FFFFFF"/>
        </w:rPr>
        <w:t xml:space="preserve"> grupė“ (pagrindinio holdingo), o dėl valdymo poreikių taip pat rengia UAB „</w:t>
      </w:r>
      <w:proofErr w:type="spellStart"/>
      <w:r w:rsidRPr="00BE3838">
        <w:rPr>
          <w:rStyle w:val="normaltextrun"/>
          <w:rFonts w:ascii="Times New Roman" w:hAnsi="Times New Roman" w:cs="Times New Roman"/>
          <w:color w:val="000000"/>
          <w:sz w:val="24"/>
          <w:szCs w:val="24"/>
          <w:shd w:val="clear" w:color="auto" w:fill="FFFFFF"/>
        </w:rPr>
        <w:t>Ignitis</w:t>
      </w:r>
      <w:proofErr w:type="spellEnd"/>
      <w:r w:rsidRPr="00BE3838">
        <w:rPr>
          <w:rStyle w:val="normaltextrun"/>
          <w:rFonts w:ascii="Times New Roman" w:hAnsi="Times New Roman" w:cs="Times New Roman"/>
          <w:color w:val="000000"/>
          <w:sz w:val="24"/>
          <w:szCs w:val="24"/>
          <w:shd w:val="clear" w:color="auto" w:fill="FFFFFF"/>
        </w:rPr>
        <w:t>“ ir UAB „</w:t>
      </w:r>
      <w:proofErr w:type="spellStart"/>
      <w:r w:rsidRPr="00BE3838">
        <w:rPr>
          <w:rStyle w:val="normaltextrun"/>
          <w:rFonts w:ascii="Times New Roman" w:hAnsi="Times New Roman" w:cs="Times New Roman"/>
          <w:color w:val="000000"/>
          <w:sz w:val="24"/>
          <w:szCs w:val="24"/>
          <w:shd w:val="clear" w:color="auto" w:fill="FFFFFF"/>
        </w:rPr>
        <w:t>Ignitis</w:t>
      </w:r>
      <w:proofErr w:type="spellEnd"/>
      <w:r w:rsidRPr="00BE3838">
        <w:rPr>
          <w:rStyle w:val="normaltextrun"/>
          <w:rFonts w:ascii="Times New Roman" w:hAnsi="Times New Roman" w:cs="Times New Roman"/>
          <w:color w:val="000000"/>
          <w:sz w:val="24"/>
          <w:szCs w:val="24"/>
          <w:shd w:val="clear" w:color="auto" w:fill="FFFFFF"/>
        </w:rPr>
        <w:t xml:space="preserve"> </w:t>
      </w:r>
      <w:proofErr w:type="spellStart"/>
      <w:r w:rsidRPr="00BE3838">
        <w:rPr>
          <w:rStyle w:val="normaltextrun"/>
          <w:rFonts w:ascii="Times New Roman" w:hAnsi="Times New Roman" w:cs="Times New Roman"/>
          <w:color w:val="000000"/>
          <w:sz w:val="24"/>
          <w:szCs w:val="24"/>
          <w:shd w:val="clear" w:color="auto" w:fill="FFFFFF"/>
        </w:rPr>
        <w:t>renewables</w:t>
      </w:r>
      <w:proofErr w:type="spellEnd"/>
      <w:r w:rsidRPr="00BE3838">
        <w:rPr>
          <w:rStyle w:val="normaltextrun"/>
          <w:rFonts w:ascii="Times New Roman" w:hAnsi="Times New Roman" w:cs="Times New Roman"/>
          <w:color w:val="000000"/>
          <w:sz w:val="24"/>
          <w:szCs w:val="24"/>
          <w:shd w:val="clear" w:color="auto" w:fill="FFFFFF"/>
        </w:rPr>
        <w:t>“ (</w:t>
      </w:r>
      <w:proofErr w:type="spellStart"/>
      <w:r w:rsidRPr="00BE3838">
        <w:rPr>
          <w:rStyle w:val="normaltextrun"/>
          <w:rFonts w:ascii="Times New Roman" w:hAnsi="Times New Roman" w:cs="Times New Roman"/>
          <w:color w:val="000000"/>
          <w:sz w:val="24"/>
          <w:szCs w:val="24"/>
          <w:shd w:val="clear" w:color="auto" w:fill="FFFFFF"/>
        </w:rPr>
        <w:t>subholdingų</w:t>
      </w:r>
      <w:proofErr w:type="spellEnd"/>
      <w:r w:rsidRPr="00BE3838">
        <w:rPr>
          <w:rStyle w:val="normaltextrun"/>
          <w:rFonts w:ascii="Times New Roman" w:hAnsi="Times New Roman" w:cs="Times New Roman"/>
          <w:color w:val="000000"/>
          <w:sz w:val="24"/>
          <w:szCs w:val="24"/>
          <w:shd w:val="clear" w:color="auto" w:fill="FFFFFF"/>
        </w:rPr>
        <w:t xml:space="preserve">) konsoliduotas ataskaitas. </w:t>
      </w:r>
    </w:p>
    <w:p w14:paraId="5989F46E" w14:textId="4C9DC455" w:rsidR="00866128" w:rsidRPr="00BE3838" w:rsidRDefault="00D71643" w:rsidP="0070771D">
      <w:pPr>
        <w:pStyle w:val="Sraopastraipa"/>
        <w:numPr>
          <w:ilvl w:val="0"/>
          <w:numId w:val="12"/>
        </w:numPr>
        <w:tabs>
          <w:tab w:val="left" w:pos="993"/>
          <w:tab w:val="left" w:pos="1134"/>
        </w:tabs>
        <w:spacing w:line="320" w:lineRule="exact"/>
        <w:ind w:left="0" w:firstLine="851"/>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Be to, šiuo metu diegiama VVS</w:t>
      </w:r>
      <w:r w:rsidR="00FB6821">
        <w:rPr>
          <w:rFonts w:ascii="Times New Roman" w:hAnsi="Times New Roman" w:cs="Times New Roman"/>
          <w:sz w:val="24"/>
          <w:szCs w:val="24"/>
        </w:rPr>
        <w:t xml:space="preserve"> (</w:t>
      </w:r>
      <w:r w:rsidR="00866128" w:rsidRPr="00BE3838">
        <w:rPr>
          <w:rFonts w:ascii="Times New Roman" w:hAnsi="Times New Roman" w:cs="Times New Roman"/>
          <w:sz w:val="24"/>
          <w:szCs w:val="24"/>
        </w:rPr>
        <w:t>Microsoft Dynamics 365 FO</w:t>
      </w:r>
      <w:r w:rsidR="00FB6821">
        <w:rPr>
          <w:rFonts w:ascii="Times New Roman" w:hAnsi="Times New Roman" w:cs="Times New Roman"/>
          <w:sz w:val="24"/>
          <w:szCs w:val="24"/>
        </w:rPr>
        <w:t>)</w:t>
      </w:r>
      <w:r w:rsidR="00866128" w:rsidRPr="00BE3838">
        <w:rPr>
          <w:rFonts w:ascii="Times New Roman" w:hAnsi="Times New Roman" w:cs="Times New Roman"/>
          <w:sz w:val="24"/>
          <w:szCs w:val="24"/>
        </w:rPr>
        <w:t>, yra Microsoft produktas ir pagal gamintojo reikalavimus</w:t>
      </w:r>
      <w:r>
        <w:rPr>
          <w:rFonts w:ascii="Times New Roman" w:hAnsi="Times New Roman" w:cs="Times New Roman"/>
          <w:sz w:val="24"/>
          <w:szCs w:val="24"/>
        </w:rPr>
        <w:t xml:space="preserve">, visas </w:t>
      </w:r>
      <w:r w:rsidR="009107D9" w:rsidRPr="00BE3838">
        <w:rPr>
          <w:rFonts w:ascii="Times New Roman" w:hAnsi="Times New Roman" w:cs="Times New Roman"/>
          <w:sz w:val="24"/>
          <w:szCs w:val="24"/>
        </w:rPr>
        <w:t xml:space="preserve">sistemos </w:t>
      </w:r>
      <w:r w:rsidR="00866128" w:rsidRPr="00BE3838">
        <w:rPr>
          <w:rStyle w:val="normaltextrun"/>
          <w:rFonts w:ascii="Times New Roman" w:hAnsi="Times New Roman" w:cs="Times New Roman"/>
          <w:color w:val="000000"/>
          <w:sz w:val="24"/>
          <w:szCs w:val="24"/>
          <w:shd w:val="clear" w:color="auto" w:fill="FFFFFF"/>
        </w:rPr>
        <w:t xml:space="preserve">vystymo paslaugas </w:t>
      </w:r>
      <w:r w:rsidR="00866128" w:rsidRPr="00BE3838">
        <w:rPr>
          <w:rFonts w:ascii="Times New Roman" w:hAnsi="Times New Roman" w:cs="Times New Roman"/>
          <w:sz w:val="24"/>
          <w:szCs w:val="24"/>
        </w:rPr>
        <w:t>gali suteikti tik Microsoft partneriai, turintys reikalaujamas kompetencijas</w:t>
      </w:r>
      <w:r w:rsidR="006325DA" w:rsidRPr="00BE3838">
        <w:rPr>
          <w:rFonts w:ascii="Times New Roman" w:hAnsi="Times New Roman" w:cs="Times New Roman"/>
          <w:sz w:val="24"/>
          <w:szCs w:val="24"/>
        </w:rPr>
        <w:t>;</w:t>
      </w:r>
    </w:p>
    <w:p w14:paraId="1C731214" w14:textId="5B81D2A9" w:rsidR="00866128" w:rsidRPr="00BE3838" w:rsidRDefault="00F05186" w:rsidP="0070771D">
      <w:pPr>
        <w:pStyle w:val="Sraopastraipa"/>
        <w:numPr>
          <w:ilvl w:val="0"/>
          <w:numId w:val="12"/>
        </w:numPr>
        <w:tabs>
          <w:tab w:val="left" w:pos="993"/>
          <w:tab w:val="left" w:pos="1134"/>
        </w:tabs>
        <w:spacing w:line="320" w:lineRule="exact"/>
        <w:ind w:left="0" w:firstLine="851"/>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Šiuo </w:t>
      </w:r>
      <w:r w:rsidR="00D71643">
        <w:rPr>
          <w:rFonts w:ascii="Times New Roman" w:hAnsi="Times New Roman" w:cs="Times New Roman"/>
          <w:sz w:val="24"/>
          <w:szCs w:val="24"/>
        </w:rPr>
        <w:t xml:space="preserve">atveju, paslaugas teikiant </w:t>
      </w:r>
      <w:r w:rsidR="00866128" w:rsidRPr="00BE3838">
        <w:rPr>
          <w:rFonts w:ascii="Times New Roman" w:hAnsi="Times New Roman" w:cs="Times New Roman"/>
          <w:sz w:val="24"/>
          <w:szCs w:val="24"/>
        </w:rPr>
        <w:t>skirtingiems paslaugų teikėjams</w:t>
      </w:r>
      <w:r w:rsidR="0026690F">
        <w:rPr>
          <w:rFonts w:ascii="Times New Roman" w:hAnsi="Times New Roman" w:cs="Times New Roman"/>
          <w:sz w:val="24"/>
          <w:szCs w:val="24"/>
        </w:rPr>
        <w:t>,</w:t>
      </w:r>
      <w:r w:rsidR="00866128" w:rsidRPr="00BE3838">
        <w:rPr>
          <w:rFonts w:ascii="Times New Roman" w:hAnsi="Times New Roman" w:cs="Times New Roman"/>
          <w:sz w:val="24"/>
          <w:szCs w:val="24"/>
        </w:rPr>
        <w:t xml:space="preserve"> nebūtų </w:t>
      </w:r>
      <w:r w:rsidR="00D71643">
        <w:rPr>
          <w:rFonts w:ascii="Times New Roman" w:hAnsi="Times New Roman" w:cs="Times New Roman"/>
          <w:sz w:val="24"/>
          <w:szCs w:val="24"/>
        </w:rPr>
        <w:t xml:space="preserve">galimybės </w:t>
      </w:r>
      <w:r w:rsidR="00866128" w:rsidRPr="00BE3838">
        <w:rPr>
          <w:rFonts w:ascii="Times New Roman" w:hAnsi="Times New Roman" w:cs="Times New Roman"/>
          <w:sz w:val="24"/>
          <w:szCs w:val="24"/>
        </w:rPr>
        <w:t>užtikrin</w:t>
      </w:r>
      <w:r w:rsidR="00D71643">
        <w:rPr>
          <w:rFonts w:ascii="Times New Roman" w:hAnsi="Times New Roman" w:cs="Times New Roman"/>
          <w:sz w:val="24"/>
          <w:szCs w:val="24"/>
        </w:rPr>
        <w:t>ti</w:t>
      </w:r>
      <w:r w:rsidR="00866128" w:rsidRPr="00BE3838">
        <w:rPr>
          <w:rFonts w:ascii="Times New Roman" w:hAnsi="Times New Roman" w:cs="Times New Roman"/>
          <w:sz w:val="24"/>
          <w:szCs w:val="24"/>
        </w:rPr>
        <w:t xml:space="preserve"> skland</w:t>
      </w:r>
      <w:r w:rsidR="00D445CE">
        <w:rPr>
          <w:rFonts w:ascii="Times New Roman" w:hAnsi="Times New Roman" w:cs="Times New Roman"/>
          <w:sz w:val="24"/>
          <w:szCs w:val="24"/>
        </w:rPr>
        <w:t>a</w:t>
      </w:r>
      <w:r w:rsidR="00866128" w:rsidRPr="00BE3838">
        <w:rPr>
          <w:rFonts w:ascii="Times New Roman" w:hAnsi="Times New Roman" w:cs="Times New Roman"/>
          <w:sz w:val="24"/>
          <w:szCs w:val="24"/>
        </w:rPr>
        <w:t xml:space="preserve">us </w:t>
      </w:r>
      <w:r w:rsidR="008315E9">
        <w:rPr>
          <w:rFonts w:ascii="Times New Roman" w:hAnsi="Times New Roman" w:cs="Times New Roman"/>
          <w:sz w:val="24"/>
          <w:szCs w:val="24"/>
        </w:rPr>
        <w:t>VVS</w:t>
      </w:r>
      <w:r w:rsidR="00866128" w:rsidRPr="00BE3838">
        <w:rPr>
          <w:rFonts w:ascii="Times New Roman" w:hAnsi="Times New Roman" w:cs="Times New Roman"/>
          <w:sz w:val="24"/>
          <w:szCs w:val="24"/>
        </w:rPr>
        <w:t xml:space="preserve"> modifikacijų atlikim</w:t>
      </w:r>
      <w:r w:rsidR="008315E9">
        <w:rPr>
          <w:rFonts w:ascii="Times New Roman" w:hAnsi="Times New Roman" w:cs="Times New Roman"/>
          <w:sz w:val="24"/>
          <w:szCs w:val="24"/>
        </w:rPr>
        <w:t>o</w:t>
      </w:r>
      <w:r w:rsidR="00866128" w:rsidRPr="00BE3838">
        <w:rPr>
          <w:rFonts w:ascii="Times New Roman" w:hAnsi="Times New Roman" w:cs="Times New Roman"/>
          <w:sz w:val="24"/>
          <w:szCs w:val="24"/>
        </w:rPr>
        <w:t xml:space="preserve">, kiltų rizika dėl duomenų sugadinimo arba veiklos sutrikdymo visoms Grupės įmonėms, kurių apskaita jau tvarkoma </w:t>
      </w:r>
      <w:r w:rsidR="00D71643">
        <w:rPr>
          <w:rFonts w:ascii="Times New Roman" w:hAnsi="Times New Roman" w:cs="Times New Roman"/>
          <w:sz w:val="24"/>
          <w:szCs w:val="24"/>
        </w:rPr>
        <w:t>VVS</w:t>
      </w:r>
      <w:r w:rsidR="00866128" w:rsidRPr="00BE3838">
        <w:rPr>
          <w:rFonts w:ascii="Times New Roman" w:hAnsi="Times New Roman" w:cs="Times New Roman"/>
          <w:sz w:val="24"/>
          <w:szCs w:val="24"/>
        </w:rPr>
        <w:t xml:space="preserve">, </w:t>
      </w:r>
      <w:r w:rsidR="008315E9">
        <w:rPr>
          <w:rFonts w:ascii="Times New Roman" w:hAnsi="Times New Roman" w:cs="Times New Roman"/>
          <w:sz w:val="24"/>
          <w:szCs w:val="24"/>
        </w:rPr>
        <w:t xml:space="preserve">be to, </w:t>
      </w:r>
      <w:r w:rsidR="00866128" w:rsidRPr="00BE3838">
        <w:rPr>
          <w:rFonts w:ascii="Times New Roman" w:hAnsi="Times New Roman" w:cs="Times New Roman"/>
          <w:sz w:val="24"/>
          <w:szCs w:val="24"/>
        </w:rPr>
        <w:t xml:space="preserve">kiltų grėsmė ir dėl klaidų kilmės šaltinio nustatymo ir savalaikio identifikuotų klaidų taisymo, dėl </w:t>
      </w:r>
      <w:r w:rsidR="00161A55">
        <w:rPr>
          <w:rFonts w:ascii="Times New Roman" w:hAnsi="Times New Roman" w:cs="Times New Roman"/>
          <w:sz w:val="24"/>
          <w:szCs w:val="24"/>
        </w:rPr>
        <w:t xml:space="preserve">šių priežasčių </w:t>
      </w:r>
      <w:r w:rsidR="00D71643">
        <w:rPr>
          <w:rFonts w:ascii="Times New Roman" w:hAnsi="Times New Roman" w:cs="Times New Roman"/>
          <w:sz w:val="24"/>
          <w:szCs w:val="24"/>
        </w:rPr>
        <w:t>Tie</w:t>
      </w:r>
      <w:r w:rsidR="00866128" w:rsidRPr="00BE3838">
        <w:rPr>
          <w:rFonts w:ascii="Times New Roman" w:hAnsi="Times New Roman" w:cs="Times New Roman"/>
          <w:sz w:val="24"/>
          <w:szCs w:val="24"/>
        </w:rPr>
        <w:t>kėjas negalėtų užtikrinti Sutartimi prisiimt</w:t>
      </w:r>
      <w:r w:rsidR="00D71643">
        <w:rPr>
          <w:rFonts w:ascii="Times New Roman" w:hAnsi="Times New Roman" w:cs="Times New Roman"/>
          <w:sz w:val="24"/>
          <w:szCs w:val="24"/>
        </w:rPr>
        <w:t>ų</w:t>
      </w:r>
      <w:r w:rsidR="00866128" w:rsidRPr="00BE3838">
        <w:rPr>
          <w:rFonts w:ascii="Times New Roman" w:hAnsi="Times New Roman" w:cs="Times New Roman"/>
          <w:sz w:val="24"/>
          <w:szCs w:val="24"/>
        </w:rPr>
        <w:t xml:space="preserve"> įsipareigojim</w:t>
      </w:r>
      <w:r w:rsidR="00D71643">
        <w:rPr>
          <w:rFonts w:ascii="Times New Roman" w:hAnsi="Times New Roman" w:cs="Times New Roman"/>
          <w:sz w:val="24"/>
          <w:szCs w:val="24"/>
        </w:rPr>
        <w:t>ų</w:t>
      </w:r>
      <w:r w:rsidR="00866128" w:rsidRPr="00BE3838">
        <w:rPr>
          <w:rFonts w:ascii="Times New Roman" w:hAnsi="Times New Roman" w:cs="Times New Roman"/>
          <w:sz w:val="24"/>
          <w:szCs w:val="24"/>
        </w:rPr>
        <w:t xml:space="preserve"> dėl sistemos prieinamumo (SLA)</w:t>
      </w:r>
      <w:r w:rsidR="00D71643">
        <w:rPr>
          <w:rFonts w:ascii="Times New Roman" w:hAnsi="Times New Roman" w:cs="Times New Roman"/>
          <w:sz w:val="24"/>
          <w:szCs w:val="24"/>
        </w:rPr>
        <w:t xml:space="preserve"> vykdymo</w:t>
      </w:r>
      <w:r w:rsidR="006325DA" w:rsidRPr="00BE3838">
        <w:rPr>
          <w:rFonts w:ascii="Times New Roman" w:hAnsi="Times New Roman" w:cs="Times New Roman"/>
          <w:sz w:val="24"/>
          <w:szCs w:val="24"/>
        </w:rPr>
        <w:t>;</w:t>
      </w:r>
    </w:p>
    <w:p w14:paraId="00980C69" w14:textId="1E7B78CF" w:rsidR="00866128" w:rsidRPr="00BE3838" w:rsidRDefault="00A10C4B" w:rsidP="0070771D">
      <w:pPr>
        <w:pStyle w:val="Sraopastraipa"/>
        <w:numPr>
          <w:ilvl w:val="0"/>
          <w:numId w:val="12"/>
        </w:numPr>
        <w:tabs>
          <w:tab w:val="left" w:pos="993"/>
          <w:tab w:val="left" w:pos="1134"/>
        </w:tabs>
        <w:spacing w:line="320" w:lineRule="exact"/>
        <w:ind w:left="0" w:firstLine="851"/>
        <w:contextualSpacing/>
        <w:jc w:val="both"/>
        <w:rPr>
          <w:rFonts w:ascii="Times New Roman" w:hAnsi="Times New Roman" w:cs="Times New Roman"/>
          <w:color w:val="000000"/>
          <w:sz w:val="24"/>
          <w:szCs w:val="24"/>
          <w:shd w:val="clear" w:color="auto" w:fill="FFFFFF"/>
        </w:rPr>
      </w:pPr>
      <w:r w:rsidRPr="00BE3838">
        <w:rPr>
          <w:rFonts w:ascii="Times New Roman" w:hAnsi="Times New Roman" w:cs="Times New Roman"/>
          <w:sz w:val="24"/>
          <w:szCs w:val="24"/>
        </w:rPr>
        <w:t>Tiekėjo</w:t>
      </w:r>
      <w:r w:rsidR="00866128" w:rsidRPr="00BE3838">
        <w:rPr>
          <w:rFonts w:ascii="Times New Roman" w:hAnsi="Times New Roman" w:cs="Times New Roman"/>
          <w:sz w:val="24"/>
          <w:szCs w:val="24"/>
        </w:rPr>
        <w:t xml:space="preserve"> pakeitimas </w:t>
      </w:r>
      <w:r w:rsidR="002E2DD0">
        <w:rPr>
          <w:rFonts w:ascii="Times New Roman" w:hAnsi="Times New Roman" w:cs="Times New Roman"/>
          <w:sz w:val="24"/>
          <w:szCs w:val="24"/>
        </w:rPr>
        <w:t xml:space="preserve">šiame etape </w:t>
      </w:r>
      <w:r w:rsidR="00866128" w:rsidRPr="00BE3838">
        <w:rPr>
          <w:rFonts w:ascii="Times New Roman" w:hAnsi="Times New Roman" w:cs="Times New Roman"/>
          <w:sz w:val="24"/>
          <w:szCs w:val="24"/>
        </w:rPr>
        <w:t>n</w:t>
      </w:r>
      <w:r w:rsidR="008315E9">
        <w:rPr>
          <w:rFonts w:ascii="Times New Roman" w:hAnsi="Times New Roman" w:cs="Times New Roman"/>
          <w:sz w:val="24"/>
          <w:szCs w:val="24"/>
        </w:rPr>
        <w:t>ėra</w:t>
      </w:r>
      <w:r w:rsidR="00866128" w:rsidRPr="00BE3838">
        <w:rPr>
          <w:rFonts w:ascii="Times New Roman" w:hAnsi="Times New Roman" w:cs="Times New Roman"/>
          <w:sz w:val="24"/>
          <w:szCs w:val="24"/>
        </w:rPr>
        <w:t xml:space="preserve"> galimas ir dėl jau įsigytų </w:t>
      </w:r>
      <w:r w:rsidR="002E2DD0">
        <w:rPr>
          <w:rFonts w:ascii="Times New Roman" w:hAnsi="Times New Roman" w:cs="Times New Roman"/>
          <w:sz w:val="24"/>
          <w:szCs w:val="24"/>
        </w:rPr>
        <w:t xml:space="preserve">VVS </w:t>
      </w:r>
      <w:r w:rsidR="00866128" w:rsidRPr="00BE3838">
        <w:rPr>
          <w:rFonts w:ascii="Times New Roman" w:hAnsi="Times New Roman" w:cs="Times New Roman"/>
          <w:sz w:val="24"/>
          <w:szCs w:val="24"/>
        </w:rPr>
        <w:t xml:space="preserve">diegimo paslaugų garantijos sąlygų užtikrinimo, t. y. naujam paslaugų teikėjui </w:t>
      </w:r>
      <w:r w:rsidR="009A6703">
        <w:rPr>
          <w:rFonts w:ascii="Times New Roman" w:hAnsi="Times New Roman" w:cs="Times New Roman"/>
          <w:sz w:val="24"/>
          <w:szCs w:val="24"/>
        </w:rPr>
        <w:t xml:space="preserve">pradėjus </w:t>
      </w:r>
      <w:r w:rsidR="00866128" w:rsidRPr="00BE3838">
        <w:rPr>
          <w:rFonts w:ascii="Times New Roman" w:hAnsi="Times New Roman" w:cs="Times New Roman"/>
          <w:sz w:val="24"/>
          <w:szCs w:val="24"/>
        </w:rPr>
        <w:t>keisti atskirų modulių globaliuosius ir bendruosius žinynus (</w:t>
      </w:r>
      <w:r w:rsidR="002E2DD0">
        <w:rPr>
          <w:rFonts w:ascii="Times New Roman" w:hAnsi="Times New Roman" w:cs="Times New Roman"/>
          <w:sz w:val="24"/>
          <w:szCs w:val="24"/>
        </w:rPr>
        <w:t>VVS</w:t>
      </w:r>
      <w:r w:rsidR="00866128" w:rsidRPr="00BE3838">
        <w:rPr>
          <w:rFonts w:ascii="Times New Roman" w:hAnsi="Times New Roman" w:cs="Times New Roman"/>
          <w:sz w:val="24"/>
          <w:szCs w:val="24"/>
        </w:rPr>
        <w:t xml:space="preserve"> nustatymus) ir esant poreikiui modifikuoti jau sukonfigūruotus funkcionalumus, nustotų galioti </w:t>
      </w:r>
      <w:r w:rsidRPr="00BE3838">
        <w:rPr>
          <w:rFonts w:ascii="Times New Roman" w:hAnsi="Times New Roman" w:cs="Times New Roman"/>
          <w:sz w:val="24"/>
          <w:szCs w:val="24"/>
        </w:rPr>
        <w:t>Tiekėjo</w:t>
      </w:r>
      <w:r w:rsidR="00866128" w:rsidRPr="00BE3838">
        <w:rPr>
          <w:rFonts w:ascii="Times New Roman" w:hAnsi="Times New Roman" w:cs="Times New Roman"/>
          <w:sz w:val="24"/>
          <w:szCs w:val="24"/>
        </w:rPr>
        <w:t xml:space="preserve"> pagal Sutartį suteikiamos atliktų paslaugų garantijos (</w:t>
      </w:r>
      <w:r w:rsidR="008315E9">
        <w:rPr>
          <w:rFonts w:ascii="Times New Roman" w:hAnsi="Times New Roman" w:cs="Times New Roman"/>
          <w:sz w:val="24"/>
          <w:szCs w:val="24"/>
        </w:rPr>
        <w:t xml:space="preserve">Sutartyje </w:t>
      </w:r>
      <w:r w:rsidRPr="00BE3838">
        <w:rPr>
          <w:rFonts w:ascii="Times New Roman" w:hAnsi="Times New Roman" w:cs="Times New Roman"/>
          <w:sz w:val="24"/>
          <w:szCs w:val="24"/>
        </w:rPr>
        <w:t xml:space="preserve">nustatytas garantijos </w:t>
      </w:r>
      <w:r w:rsidR="00866128" w:rsidRPr="00BE3838">
        <w:rPr>
          <w:rFonts w:ascii="Times New Roman" w:hAnsi="Times New Roman" w:cs="Times New Roman"/>
          <w:sz w:val="24"/>
          <w:szCs w:val="24"/>
        </w:rPr>
        <w:t>terminas – 12 mėn.</w:t>
      </w:r>
      <w:r w:rsidRPr="00BE3838">
        <w:rPr>
          <w:rFonts w:ascii="Times New Roman" w:hAnsi="Times New Roman" w:cs="Times New Roman"/>
          <w:sz w:val="24"/>
          <w:szCs w:val="24"/>
        </w:rPr>
        <w:t>)</w:t>
      </w:r>
      <w:r w:rsidR="006325DA" w:rsidRPr="00BE3838">
        <w:rPr>
          <w:rFonts w:ascii="Times New Roman" w:hAnsi="Times New Roman" w:cs="Times New Roman"/>
          <w:sz w:val="24"/>
          <w:szCs w:val="24"/>
        </w:rPr>
        <w:t>;</w:t>
      </w:r>
      <w:r w:rsidRPr="00BE3838">
        <w:rPr>
          <w:rFonts w:ascii="Times New Roman" w:hAnsi="Times New Roman" w:cs="Times New Roman"/>
          <w:sz w:val="24"/>
          <w:szCs w:val="24"/>
        </w:rPr>
        <w:t xml:space="preserve"> </w:t>
      </w:r>
    </w:p>
    <w:p w14:paraId="1216ABE7" w14:textId="2C5289D7" w:rsidR="00D71643" w:rsidRPr="00BE3838" w:rsidRDefault="0026690F" w:rsidP="0070771D">
      <w:pPr>
        <w:widowControl w:val="0"/>
        <w:tabs>
          <w:tab w:val="left" w:pos="993"/>
          <w:tab w:val="left" w:pos="1134"/>
        </w:tabs>
        <w:spacing w:after="0" w:line="320" w:lineRule="exact"/>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ab/>
      </w:r>
      <w:r w:rsidR="002E2DD0">
        <w:rPr>
          <w:rFonts w:ascii="Times New Roman" w:hAnsi="Times New Roman" w:cs="Times New Roman"/>
          <w:color w:val="000000"/>
          <w:sz w:val="24"/>
          <w:szCs w:val="24"/>
        </w:rPr>
        <w:t xml:space="preserve">Perkančioji organizacija pažymi, kad </w:t>
      </w:r>
      <w:r w:rsidR="008315E9">
        <w:rPr>
          <w:rFonts w:ascii="Times New Roman" w:hAnsi="Times New Roman" w:cs="Times New Roman"/>
          <w:color w:val="000000"/>
          <w:sz w:val="24"/>
          <w:szCs w:val="24"/>
        </w:rPr>
        <w:t xml:space="preserve">kiti </w:t>
      </w:r>
      <w:r w:rsidR="002E2DD0">
        <w:rPr>
          <w:rFonts w:ascii="Times New Roman" w:hAnsi="Times New Roman" w:cs="Times New Roman"/>
          <w:color w:val="000000"/>
          <w:sz w:val="24"/>
          <w:szCs w:val="24"/>
        </w:rPr>
        <w:t>a</w:t>
      </w:r>
      <w:r w:rsidR="00866128" w:rsidRPr="00161A55">
        <w:rPr>
          <w:rFonts w:ascii="Times New Roman" w:hAnsi="Times New Roman" w:cs="Times New Roman"/>
          <w:color w:val="000000"/>
          <w:sz w:val="24"/>
          <w:szCs w:val="24"/>
        </w:rPr>
        <w:t xml:space="preserve">lternatyvūs sprendimai </w:t>
      </w:r>
      <w:r w:rsidR="00866128" w:rsidRPr="00161A55">
        <w:rPr>
          <w:rFonts w:ascii="Times New Roman" w:hAnsi="Times New Roman" w:cs="Times New Roman"/>
          <w:sz w:val="24"/>
          <w:szCs w:val="24"/>
        </w:rPr>
        <w:t>yra nepriimtini dėl neproporcingo ir neracionalaus investicinių kaštų skirtumo arba išlaidų dubliavimo, t. y. atliekant sistemos naujinimus, greitaveikos testus, ieškant problemų sprendimo, turėtų dalyvauti 2 skirtingų paslaugų teikėjų komandų atstovai, kai kurios paslaugos būtų atliekamos pakartotinai (poreikių išgryninimas, analizės, nustatymų konfigūravimas).</w:t>
      </w:r>
      <w:r w:rsidR="004C45AA" w:rsidRPr="00161A55">
        <w:rPr>
          <w:rFonts w:ascii="Times New Roman" w:hAnsi="Times New Roman" w:cs="Times New Roman"/>
          <w:sz w:val="24"/>
          <w:szCs w:val="24"/>
        </w:rPr>
        <w:t xml:space="preserve"> </w:t>
      </w:r>
      <w:r w:rsidR="002E2DD0">
        <w:rPr>
          <w:rFonts w:ascii="Times New Roman" w:hAnsi="Times New Roman" w:cs="Times New Roman"/>
          <w:sz w:val="24"/>
          <w:szCs w:val="24"/>
        </w:rPr>
        <w:t>Be to, visų a</w:t>
      </w:r>
      <w:r w:rsidR="00D71643" w:rsidRPr="00BE3838">
        <w:rPr>
          <w:rFonts w:ascii="Times New Roman" w:hAnsi="Times New Roman" w:cs="Times New Roman"/>
          <w:sz w:val="24"/>
          <w:szCs w:val="24"/>
        </w:rPr>
        <w:t>ukščiau nurodyt</w:t>
      </w:r>
      <w:r w:rsidR="002E2DD0">
        <w:rPr>
          <w:rFonts w:ascii="Times New Roman" w:hAnsi="Times New Roman" w:cs="Times New Roman"/>
          <w:sz w:val="24"/>
          <w:szCs w:val="24"/>
        </w:rPr>
        <w:t>ų</w:t>
      </w:r>
      <w:r w:rsidR="00D71643" w:rsidRPr="00BE3838">
        <w:rPr>
          <w:rFonts w:ascii="Times New Roman" w:hAnsi="Times New Roman" w:cs="Times New Roman"/>
          <w:sz w:val="24"/>
          <w:szCs w:val="24"/>
        </w:rPr>
        <w:t xml:space="preserve"> technin</w:t>
      </w:r>
      <w:r w:rsidR="002E2DD0">
        <w:rPr>
          <w:rFonts w:ascii="Times New Roman" w:hAnsi="Times New Roman" w:cs="Times New Roman"/>
          <w:sz w:val="24"/>
          <w:szCs w:val="24"/>
        </w:rPr>
        <w:t>ių</w:t>
      </w:r>
      <w:r w:rsidR="00D71643" w:rsidRPr="00BE3838">
        <w:rPr>
          <w:rFonts w:ascii="Times New Roman" w:hAnsi="Times New Roman" w:cs="Times New Roman"/>
          <w:sz w:val="24"/>
          <w:szCs w:val="24"/>
        </w:rPr>
        <w:t xml:space="preserve"> priežas</w:t>
      </w:r>
      <w:r w:rsidR="002E2DD0">
        <w:rPr>
          <w:rFonts w:ascii="Times New Roman" w:hAnsi="Times New Roman" w:cs="Times New Roman"/>
          <w:sz w:val="24"/>
          <w:szCs w:val="24"/>
        </w:rPr>
        <w:t>čių</w:t>
      </w:r>
      <w:r w:rsidR="00D71643" w:rsidRPr="00BE3838">
        <w:rPr>
          <w:rFonts w:ascii="Times New Roman" w:hAnsi="Times New Roman" w:cs="Times New Roman"/>
          <w:sz w:val="24"/>
          <w:szCs w:val="24"/>
        </w:rPr>
        <w:t>, dėl kurių Tiekėjo pakeitimas nėra rekomenduo</w:t>
      </w:r>
      <w:r w:rsidR="00D71643">
        <w:rPr>
          <w:rFonts w:ascii="Times New Roman" w:hAnsi="Times New Roman" w:cs="Times New Roman"/>
          <w:sz w:val="24"/>
          <w:szCs w:val="24"/>
        </w:rPr>
        <w:t>jamas</w:t>
      </w:r>
      <w:r w:rsidR="00D71643" w:rsidRPr="00BE3838">
        <w:rPr>
          <w:rFonts w:ascii="Times New Roman" w:hAnsi="Times New Roman" w:cs="Times New Roman"/>
          <w:sz w:val="24"/>
          <w:szCs w:val="24"/>
        </w:rPr>
        <w:t xml:space="preserve">, </w:t>
      </w:r>
      <w:r w:rsidR="002E2DD0">
        <w:rPr>
          <w:rFonts w:ascii="Times New Roman" w:hAnsi="Times New Roman" w:cs="Times New Roman"/>
          <w:sz w:val="24"/>
          <w:szCs w:val="24"/>
        </w:rPr>
        <w:t xml:space="preserve">egzistavimą </w:t>
      </w:r>
      <w:r w:rsidR="00D71643">
        <w:rPr>
          <w:rFonts w:ascii="Times New Roman" w:hAnsi="Times New Roman" w:cs="Times New Roman"/>
          <w:sz w:val="24"/>
          <w:szCs w:val="24"/>
        </w:rPr>
        <w:t xml:space="preserve">patvirtina </w:t>
      </w:r>
      <w:r w:rsidR="002E2DD0">
        <w:rPr>
          <w:rFonts w:ascii="Times New Roman" w:hAnsi="Times New Roman" w:cs="Times New Roman"/>
          <w:sz w:val="24"/>
          <w:szCs w:val="24"/>
        </w:rPr>
        <w:t>ir VVS</w:t>
      </w:r>
      <w:r w:rsidR="00D71643" w:rsidRPr="00BE3838">
        <w:rPr>
          <w:rFonts w:ascii="Times New Roman" w:hAnsi="Times New Roman" w:cs="Times New Roman"/>
          <w:sz w:val="24"/>
          <w:szCs w:val="24"/>
        </w:rPr>
        <w:t xml:space="preserve"> sprendinio gamintoj</w:t>
      </w:r>
      <w:r w:rsidR="00D71643">
        <w:rPr>
          <w:rFonts w:ascii="Times New Roman" w:hAnsi="Times New Roman" w:cs="Times New Roman"/>
          <w:sz w:val="24"/>
          <w:szCs w:val="24"/>
        </w:rPr>
        <w:t>as</w:t>
      </w:r>
      <w:r w:rsidR="00D71643" w:rsidRPr="00BE3838">
        <w:rPr>
          <w:rFonts w:ascii="Times New Roman" w:hAnsi="Times New Roman" w:cs="Times New Roman"/>
          <w:sz w:val="24"/>
          <w:szCs w:val="24"/>
        </w:rPr>
        <w:t xml:space="preserve"> – Microsoft atstov</w:t>
      </w:r>
      <w:r w:rsidR="002E2DD0">
        <w:rPr>
          <w:rFonts w:ascii="Times New Roman" w:hAnsi="Times New Roman" w:cs="Times New Roman"/>
          <w:sz w:val="24"/>
          <w:szCs w:val="24"/>
        </w:rPr>
        <w:t>as</w:t>
      </w:r>
      <w:r w:rsidR="00D71643" w:rsidRPr="00BE3838">
        <w:rPr>
          <w:rFonts w:ascii="Times New Roman" w:hAnsi="Times New Roman" w:cs="Times New Roman"/>
          <w:sz w:val="24"/>
          <w:szCs w:val="24"/>
        </w:rPr>
        <w:t xml:space="preserve"> Baltijos šalims</w:t>
      </w:r>
      <w:r w:rsidR="00D71643" w:rsidRPr="00BE3838">
        <w:rPr>
          <w:rStyle w:val="Puslapioinaosnuoroda"/>
          <w:rFonts w:ascii="Times New Roman" w:hAnsi="Times New Roman" w:cs="Times New Roman"/>
          <w:sz w:val="24"/>
          <w:szCs w:val="24"/>
        </w:rPr>
        <w:footnoteReference w:id="4"/>
      </w:r>
      <w:r w:rsidR="00186B49">
        <w:rPr>
          <w:rFonts w:ascii="Times New Roman" w:hAnsi="Times New Roman" w:cs="Times New Roman"/>
          <w:sz w:val="24"/>
          <w:szCs w:val="24"/>
        </w:rPr>
        <w:t>.</w:t>
      </w:r>
    </w:p>
    <w:p w14:paraId="404DE26C" w14:textId="15565BAA" w:rsidR="00247BCD" w:rsidRPr="00BE3838" w:rsidRDefault="00725972" w:rsidP="0070771D">
      <w:pPr>
        <w:spacing w:after="0" w:line="320" w:lineRule="exact"/>
        <w:ind w:firstLine="851"/>
        <w:jc w:val="both"/>
        <w:rPr>
          <w:rFonts w:ascii="Times New Roman" w:hAnsi="Times New Roman" w:cs="Times New Roman"/>
          <w:color w:val="000000"/>
          <w:sz w:val="24"/>
          <w:szCs w:val="24"/>
        </w:rPr>
      </w:pPr>
      <w:r w:rsidRPr="00BE3838">
        <w:rPr>
          <w:rFonts w:ascii="Times New Roman" w:eastAsia="Calibri" w:hAnsi="Times New Roman" w:cs="Times New Roman"/>
          <w:sz w:val="24"/>
          <w:szCs w:val="24"/>
        </w:rPr>
        <w:t xml:space="preserve">Atsižvelgdama į aukščiau nurodytus argumentus, </w:t>
      </w:r>
      <w:r w:rsidR="00247BCD" w:rsidRPr="00BE3838">
        <w:rPr>
          <w:rFonts w:ascii="Times New Roman" w:eastAsia="Calibri" w:hAnsi="Times New Roman" w:cs="Times New Roman"/>
          <w:sz w:val="24"/>
          <w:szCs w:val="24"/>
        </w:rPr>
        <w:t>Perkančiosios organizacijos viešųjų pirkimų komisija</w:t>
      </w:r>
      <w:r w:rsidR="00247BCD" w:rsidRPr="00BE3838">
        <w:rPr>
          <w:rStyle w:val="Puslapioinaosnuoroda"/>
          <w:rFonts w:ascii="Times New Roman" w:eastAsia="Calibri" w:hAnsi="Times New Roman" w:cs="Times New Roman"/>
          <w:sz w:val="24"/>
          <w:szCs w:val="24"/>
        </w:rPr>
        <w:footnoteReference w:id="5"/>
      </w:r>
      <w:r w:rsidR="00247BCD" w:rsidRPr="00BE3838">
        <w:rPr>
          <w:rFonts w:ascii="Times New Roman" w:eastAsia="Calibri" w:hAnsi="Times New Roman" w:cs="Times New Roman"/>
          <w:sz w:val="24"/>
          <w:szCs w:val="24"/>
        </w:rPr>
        <w:t xml:space="preserve"> (toliau – Komisija) nusprendė, kad nagrinėjamu atveju egzistuoja priežastys, dėl kurių šiuo Pirkimu siekiamas įsigyti </w:t>
      </w:r>
      <w:r w:rsidR="00186B49" w:rsidRPr="00186B49">
        <w:rPr>
          <w:rFonts w:ascii="Times New Roman" w:eastAsia="Calibri" w:hAnsi="Times New Roman" w:cs="Times New Roman"/>
          <w:i/>
          <w:iCs/>
          <w:sz w:val="24"/>
          <w:szCs w:val="24"/>
        </w:rPr>
        <w:t>V</w:t>
      </w:r>
      <w:r w:rsidRPr="00186B49">
        <w:rPr>
          <w:rFonts w:ascii="Times New Roman" w:eastAsia="Calibri" w:hAnsi="Times New Roman" w:cs="Times New Roman"/>
          <w:i/>
          <w:iCs/>
          <w:sz w:val="24"/>
          <w:szCs w:val="24"/>
        </w:rPr>
        <w:t>e</w:t>
      </w:r>
      <w:r w:rsidRPr="00BE3838">
        <w:rPr>
          <w:rFonts w:ascii="Times New Roman" w:eastAsia="Calibri" w:hAnsi="Times New Roman" w:cs="Times New Roman"/>
          <w:i/>
          <w:iCs/>
          <w:sz w:val="24"/>
          <w:szCs w:val="24"/>
        </w:rPr>
        <w:t xml:space="preserve">rslo valdymo sistemos vystymo </w:t>
      </w:r>
      <w:r w:rsidR="00247BCD" w:rsidRPr="00BE3838">
        <w:rPr>
          <w:rFonts w:ascii="Times New Roman" w:eastAsia="Calibri" w:hAnsi="Times New Roman" w:cs="Times New Roman"/>
          <w:i/>
          <w:iCs/>
          <w:sz w:val="24"/>
          <w:szCs w:val="24"/>
        </w:rPr>
        <w:t>paslaugas</w:t>
      </w:r>
      <w:r w:rsidR="00247BCD" w:rsidRPr="00BE3838">
        <w:rPr>
          <w:rFonts w:ascii="Times New Roman" w:eastAsia="Calibri" w:hAnsi="Times New Roman" w:cs="Times New Roman"/>
          <w:sz w:val="24"/>
          <w:szCs w:val="24"/>
        </w:rPr>
        <w:t xml:space="preserve"> galėtų suteikti tik konkretus tiekėjas</w:t>
      </w:r>
      <w:r w:rsidR="00186B49">
        <w:rPr>
          <w:rFonts w:ascii="Times New Roman" w:eastAsia="Calibri" w:hAnsi="Times New Roman" w:cs="Times New Roman"/>
          <w:sz w:val="24"/>
          <w:szCs w:val="24"/>
        </w:rPr>
        <w:t xml:space="preserve"> – </w:t>
      </w:r>
      <w:r w:rsidRPr="00BE3838">
        <w:rPr>
          <w:rFonts w:ascii="Times New Roman" w:eastAsia="Calibri" w:hAnsi="Times New Roman" w:cs="Times New Roman"/>
          <w:sz w:val="24"/>
          <w:szCs w:val="24"/>
        </w:rPr>
        <w:t xml:space="preserve">jungtinės veiklos sutarties pagrindu veikianti ūkio subjektų grupė UAB „Alna </w:t>
      </w:r>
      <w:proofErr w:type="spellStart"/>
      <w:r w:rsidRPr="00BE3838">
        <w:rPr>
          <w:rFonts w:ascii="Times New Roman" w:eastAsia="Calibri" w:hAnsi="Times New Roman" w:cs="Times New Roman"/>
          <w:sz w:val="24"/>
          <w:szCs w:val="24"/>
        </w:rPr>
        <w:t>Business</w:t>
      </w:r>
      <w:proofErr w:type="spellEnd"/>
      <w:r w:rsidRPr="00BE3838">
        <w:rPr>
          <w:rFonts w:ascii="Times New Roman" w:eastAsia="Calibri" w:hAnsi="Times New Roman" w:cs="Times New Roman"/>
          <w:sz w:val="24"/>
          <w:szCs w:val="24"/>
        </w:rPr>
        <w:t xml:space="preserve"> </w:t>
      </w:r>
      <w:proofErr w:type="spellStart"/>
      <w:r w:rsidRPr="00BE3838">
        <w:rPr>
          <w:rFonts w:ascii="Times New Roman" w:eastAsia="Calibri" w:hAnsi="Times New Roman" w:cs="Times New Roman"/>
          <w:sz w:val="24"/>
          <w:szCs w:val="24"/>
        </w:rPr>
        <w:t>Solutions</w:t>
      </w:r>
      <w:proofErr w:type="spellEnd"/>
      <w:r w:rsidRPr="00BE3838">
        <w:rPr>
          <w:rFonts w:ascii="Times New Roman" w:eastAsia="Calibri" w:hAnsi="Times New Roman" w:cs="Times New Roman"/>
          <w:sz w:val="24"/>
          <w:szCs w:val="24"/>
        </w:rPr>
        <w:t>“, UAB „</w:t>
      </w:r>
      <w:proofErr w:type="spellStart"/>
      <w:r w:rsidRPr="00BE3838">
        <w:rPr>
          <w:rFonts w:ascii="Times New Roman" w:eastAsia="Calibri" w:hAnsi="Times New Roman" w:cs="Times New Roman"/>
          <w:sz w:val="24"/>
          <w:szCs w:val="24"/>
        </w:rPr>
        <w:t>Blue</w:t>
      </w:r>
      <w:proofErr w:type="spellEnd"/>
      <w:r w:rsidRPr="00BE3838">
        <w:rPr>
          <w:rFonts w:ascii="Times New Roman" w:eastAsia="Calibri" w:hAnsi="Times New Roman" w:cs="Times New Roman"/>
          <w:sz w:val="24"/>
          <w:szCs w:val="24"/>
        </w:rPr>
        <w:t xml:space="preserve"> </w:t>
      </w:r>
      <w:proofErr w:type="spellStart"/>
      <w:r w:rsidRPr="00BE3838">
        <w:rPr>
          <w:rFonts w:ascii="Times New Roman" w:eastAsia="Calibri" w:hAnsi="Times New Roman" w:cs="Times New Roman"/>
          <w:sz w:val="24"/>
          <w:szCs w:val="24"/>
        </w:rPr>
        <w:t>Solutions</w:t>
      </w:r>
      <w:proofErr w:type="spellEnd"/>
      <w:r w:rsidRPr="00BE3838">
        <w:rPr>
          <w:rFonts w:ascii="Times New Roman" w:eastAsia="Calibri" w:hAnsi="Times New Roman" w:cs="Times New Roman"/>
          <w:sz w:val="24"/>
          <w:szCs w:val="24"/>
        </w:rPr>
        <w:t>“ ir UAB „</w:t>
      </w:r>
      <w:proofErr w:type="spellStart"/>
      <w:r w:rsidRPr="00BE3838">
        <w:rPr>
          <w:rFonts w:ascii="Times New Roman" w:eastAsia="Calibri" w:hAnsi="Times New Roman" w:cs="Times New Roman"/>
          <w:sz w:val="24"/>
          <w:szCs w:val="24"/>
        </w:rPr>
        <w:t>Cvitta</w:t>
      </w:r>
      <w:proofErr w:type="spellEnd"/>
      <w:r w:rsidRPr="00BE3838">
        <w:rPr>
          <w:rFonts w:ascii="Times New Roman" w:eastAsia="Calibri" w:hAnsi="Times New Roman" w:cs="Times New Roman"/>
          <w:sz w:val="24"/>
          <w:szCs w:val="24"/>
        </w:rPr>
        <w:t>“</w:t>
      </w:r>
      <w:r w:rsidR="00247BCD" w:rsidRPr="00BE3838">
        <w:rPr>
          <w:rFonts w:ascii="Times New Roman" w:eastAsia="Calibri" w:hAnsi="Times New Roman" w:cs="Times New Roman"/>
          <w:sz w:val="24"/>
          <w:szCs w:val="24"/>
        </w:rPr>
        <w:t>, ir priėmė sprendimą Pirkim</w:t>
      </w:r>
      <w:r w:rsidR="00D23888" w:rsidRPr="00BE3838">
        <w:rPr>
          <w:rFonts w:ascii="Times New Roman" w:eastAsia="Calibri" w:hAnsi="Times New Roman" w:cs="Times New Roman"/>
          <w:sz w:val="24"/>
          <w:szCs w:val="24"/>
        </w:rPr>
        <w:t>ą</w:t>
      </w:r>
      <w:r w:rsidR="00247BCD" w:rsidRPr="00BE3838">
        <w:rPr>
          <w:rFonts w:ascii="Times New Roman" w:eastAsia="Calibri" w:hAnsi="Times New Roman" w:cs="Times New Roman"/>
          <w:sz w:val="24"/>
          <w:szCs w:val="24"/>
        </w:rPr>
        <w:t xml:space="preserve"> vykdyti neskelbiamų </w:t>
      </w:r>
      <w:r w:rsidR="00247BCD" w:rsidRPr="00BE3838">
        <w:rPr>
          <w:rFonts w:ascii="Times New Roman" w:eastAsia="Calibri" w:hAnsi="Times New Roman" w:cs="Times New Roman"/>
          <w:sz w:val="24"/>
          <w:szCs w:val="24"/>
        </w:rPr>
        <w:lastRenderedPageBreak/>
        <w:t>derybų būdu vadovaujantis Įstatymo 71 straipsnio 1 dalies 2 punkto (b) ir (c) papunkčių nuostatomis bei kreiptis į Tarnybą sutikimo dėl tokio pirkimo būdo pasirinkimo</w:t>
      </w:r>
      <w:r w:rsidR="00247BCD" w:rsidRPr="00BE3838">
        <w:rPr>
          <w:rStyle w:val="Puslapioinaosnuoroda"/>
          <w:rFonts w:ascii="Times New Roman" w:eastAsia="Calibri" w:hAnsi="Times New Roman" w:cs="Times New Roman"/>
          <w:sz w:val="24"/>
          <w:szCs w:val="24"/>
        </w:rPr>
        <w:footnoteReference w:id="6"/>
      </w:r>
      <w:r w:rsidR="00247BCD" w:rsidRPr="00BE3838">
        <w:rPr>
          <w:rFonts w:ascii="Times New Roman" w:eastAsia="Calibri" w:hAnsi="Times New Roman" w:cs="Times New Roman"/>
          <w:sz w:val="24"/>
          <w:szCs w:val="24"/>
        </w:rPr>
        <w:t>.</w:t>
      </w:r>
    </w:p>
    <w:p w14:paraId="4E929BDF" w14:textId="7A352FE1" w:rsidR="00866128" w:rsidRPr="00BE3838" w:rsidRDefault="00905C30" w:rsidP="0070771D">
      <w:pPr>
        <w:spacing w:after="0" w:line="320" w:lineRule="exact"/>
        <w:ind w:firstLine="851"/>
        <w:jc w:val="both"/>
        <w:rPr>
          <w:rFonts w:ascii="Times New Roman" w:hAnsi="Times New Roman" w:cs="Times New Roman"/>
          <w:color w:val="000000"/>
          <w:sz w:val="24"/>
          <w:szCs w:val="24"/>
        </w:rPr>
      </w:pPr>
      <w:r w:rsidRPr="00BE3838">
        <w:rPr>
          <w:rFonts w:ascii="Times New Roman" w:hAnsi="Times New Roman" w:cs="Times New Roman"/>
          <w:color w:val="000000"/>
          <w:sz w:val="24"/>
          <w:szCs w:val="24"/>
        </w:rPr>
        <w:t>Numatoma</w:t>
      </w:r>
      <w:r w:rsidR="00866128" w:rsidRPr="00BE3838">
        <w:rPr>
          <w:rFonts w:ascii="Times New Roman" w:hAnsi="Times New Roman" w:cs="Times New Roman"/>
          <w:color w:val="000000"/>
          <w:sz w:val="24"/>
          <w:szCs w:val="24"/>
        </w:rPr>
        <w:t xml:space="preserve"> Pirkimo vertė: 3</w:t>
      </w:r>
      <w:r w:rsidR="003348BE" w:rsidRPr="00BE3838">
        <w:rPr>
          <w:rFonts w:ascii="Times New Roman" w:hAnsi="Times New Roman" w:cs="Times New Roman"/>
          <w:color w:val="000000"/>
          <w:sz w:val="24"/>
          <w:szCs w:val="24"/>
        </w:rPr>
        <w:t>.</w:t>
      </w:r>
      <w:r w:rsidR="00866128" w:rsidRPr="00BE3838">
        <w:rPr>
          <w:rFonts w:ascii="Times New Roman" w:hAnsi="Times New Roman" w:cs="Times New Roman"/>
          <w:color w:val="000000"/>
          <w:sz w:val="24"/>
          <w:szCs w:val="24"/>
        </w:rPr>
        <w:t>000</w:t>
      </w:r>
      <w:r w:rsidR="003348BE" w:rsidRPr="00BE3838">
        <w:rPr>
          <w:rFonts w:ascii="Times New Roman" w:hAnsi="Times New Roman" w:cs="Times New Roman"/>
          <w:color w:val="000000"/>
          <w:sz w:val="24"/>
          <w:szCs w:val="24"/>
        </w:rPr>
        <w:t>.</w:t>
      </w:r>
      <w:r w:rsidR="00866128" w:rsidRPr="00BE3838">
        <w:rPr>
          <w:rFonts w:ascii="Times New Roman" w:hAnsi="Times New Roman" w:cs="Times New Roman"/>
          <w:color w:val="000000"/>
          <w:sz w:val="24"/>
          <w:szCs w:val="24"/>
        </w:rPr>
        <w:t>000,00 Eur be PVM</w:t>
      </w:r>
      <w:r w:rsidR="006771EF" w:rsidRPr="00BE3838">
        <w:rPr>
          <w:rFonts w:ascii="Times New Roman" w:hAnsi="Times New Roman" w:cs="Times New Roman"/>
          <w:color w:val="000000"/>
          <w:sz w:val="24"/>
          <w:szCs w:val="24"/>
        </w:rPr>
        <w:t>. P</w:t>
      </w:r>
      <w:r w:rsidR="00866128" w:rsidRPr="00BE3838">
        <w:rPr>
          <w:rFonts w:ascii="Times New Roman" w:hAnsi="Times New Roman" w:cs="Times New Roman"/>
          <w:color w:val="000000"/>
          <w:sz w:val="24"/>
          <w:szCs w:val="24"/>
        </w:rPr>
        <w:t>lanuojamos sudaryti sutarties trukmė 36 mėnesiai.</w:t>
      </w:r>
    </w:p>
    <w:p w14:paraId="0F8EF85F" w14:textId="19692307" w:rsidR="002C3546" w:rsidRPr="00BE3838" w:rsidRDefault="002C3546" w:rsidP="0070771D">
      <w:pPr>
        <w:pStyle w:val="Puslapioinaostekstas"/>
        <w:spacing w:line="320" w:lineRule="exact"/>
        <w:ind w:firstLine="851"/>
        <w:jc w:val="both"/>
        <w:rPr>
          <w:rFonts w:ascii="Times New Roman" w:eastAsia="Calibri" w:hAnsi="Times New Roman" w:cs="Times New Roman"/>
          <w:i/>
          <w:iCs/>
          <w:sz w:val="24"/>
          <w:szCs w:val="24"/>
        </w:rPr>
      </w:pPr>
      <w:r w:rsidRPr="00BE3838">
        <w:rPr>
          <w:rFonts w:ascii="Times New Roman" w:hAnsi="Times New Roman" w:cs="Times New Roman"/>
          <w:bCs/>
          <w:color w:val="000000" w:themeColor="text1"/>
          <w:sz w:val="24"/>
          <w:szCs w:val="24"/>
          <w:lang w:eastAsia="lt-LT"/>
        </w:rPr>
        <w:t xml:space="preserve">Įstatymo 71 straipsnio 1 dalies 2 punkto (b) ir (c) papunkčių nuostatose įtvirtinta, kad prekės, paslaugos ar darbai neskelbiamų derybų būdu gali būti perkami: </w:t>
      </w:r>
      <w:r w:rsidRPr="00BE3838">
        <w:rPr>
          <w:rFonts w:ascii="Times New Roman" w:hAnsi="Times New Roman" w:cs="Times New Roman"/>
          <w:bCs/>
          <w:i/>
          <w:iCs/>
          <w:color w:val="000000" w:themeColor="text1"/>
          <w:sz w:val="24"/>
          <w:szCs w:val="24"/>
          <w:lang w:eastAsia="lt-LT"/>
        </w:rPr>
        <w:t>„jeigu prekes patiekti, paslaugas teikti ar darbus atlikti gali tik konkretus tiekėjas dėl vienos iš šių priežasčių: &lt;...&gt; b) konkurencijos nėra dėl techninių priežasčių;</w:t>
      </w:r>
      <w:r w:rsidRPr="00BE3838">
        <w:rPr>
          <w:rFonts w:ascii="Times New Roman" w:hAnsi="Times New Roman" w:cs="Times New Roman"/>
          <w:bCs/>
          <w:color w:val="000000" w:themeColor="text1"/>
          <w:sz w:val="24"/>
          <w:szCs w:val="24"/>
          <w:lang w:eastAsia="lt-LT"/>
        </w:rPr>
        <w:t xml:space="preserve"> </w:t>
      </w:r>
      <w:r w:rsidRPr="00BE3838">
        <w:rPr>
          <w:rFonts w:ascii="Times New Roman" w:eastAsia="Calibri" w:hAnsi="Times New Roman" w:cs="Times New Roman"/>
          <w:i/>
          <w:iCs/>
          <w:sz w:val="24"/>
          <w:szCs w:val="24"/>
        </w:rPr>
        <w:t>c) dėl išimtinių teisių, įskaitant intelektinės nuosavybės teises, apsaugos“.</w:t>
      </w:r>
    </w:p>
    <w:p w14:paraId="1AD347CA" w14:textId="238FAA95" w:rsidR="00BC1C83" w:rsidRDefault="004E2F40" w:rsidP="0070771D">
      <w:pPr>
        <w:pStyle w:val="Puslapioinaostekstas"/>
        <w:spacing w:line="320" w:lineRule="exact"/>
        <w:ind w:firstLine="851"/>
        <w:jc w:val="both"/>
        <w:rPr>
          <w:rFonts w:ascii="Times New Roman" w:eastAsia="Calibri" w:hAnsi="Times New Roman" w:cs="Times New Roman"/>
          <w:sz w:val="24"/>
          <w:szCs w:val="24"/>
        </w:rPr>
      </w:pPr>
      <w:r w:rsidRPr="00BE3838">
        <w:rPr>
          <w:rFonts w:ascii="Times New Roman" w:eastAsia="Calibri" w:hAnsi="Times New Roman" w:cs="Times New Roman"/>
          <w:sz w:val="24"/>
          <w:szCs w:val="24"/>
        </w:rPr>
        <w:t xml:space="preserve">Įvertinusi Perkančiosios organizacijos prašyme išdėstytus argumentus bei kartu </w:t>
      </w:r>
      <w:r w:rsidR="00BA4EDD">
        <w:rPr>
          <w:rFonts w:ascii="Times New Roman" w:eastAsia="Calibri" w:hAnsi="Times New Roman" w:cs="Times New Roman"/>
          <w:sz w:val="24"/>
          <w:szCs w:val="24"/>
        </w:rPr>
        <w:t xml:space="preserve">su prašymu </w:t>
      </w:r>
      <w:r w:rsidRPr="00BE3838">
        <w:rPr>
          <w:rFonts w:ascii="Times New Roman" w:eastAsia="Calibri" w:hAnsi="Times New Roman" w:cs="Times New Roman"/>
          <w:sz w:val="24"/>
          <w:szCs w:val="24"/>
        </w:rPr>
        <w:t xml:space="preserve">pateiktus dokumentus, Tarnyba nustatė, kad </w:t>
      </w:r>
      <w:r w:rsidR="00EF1039" w:rsidRPr="00BE3838">
        <w:rPr>
          <w:rFonts w:ascii="Times New Roman" w:eastAsia="Calibri" w:hAnsi="Times New Roman" w:cs="Times New Roman"/>
          <w:sz w:val="24"/>
          <w:szCs w:val="24"/>
        </w:rPr>
        <w:t>šiuo Pirkimu Perkančioji organizacija siekia įsigyti</w:t>
      </w:r>
      <w:r w:rsidR="00084500" w:rsidRPr="00BE3838">
        <w:rPr>
          <w:rFonts w:ascii="Times New Roman" w:eastAsia="Calibri" w:hAnsi="Times New Roman" w:cs="Times New Roman"/>
          <w:sz w:val="24"/>
          <w:szCs w:val="24"/>
        </w:rPr>
        <w:t xml:space="preserve"> </w:t>
      </w:r>
      <w:r w:rsidR="00BA4EDD">
        <w:rPr>
          <w:rFonts w:ascii="Times New Roman" w:eastAsia="Calibri" w:hAnsi="Times New Roman" w:cs="Times New Roman"/>
          <w:sz w:val="24"/>
          <w:szCs w:val="24"/>
        </w:rPr>
        <w:t>naudojamos (dalyje Grupės įmonių dar diegiamos) VVS</w:t>
      </w:r>
      <w:r w:rsidR="00C75E37" w:rsidRPr="00BE3838">
        <w:rPr>
          <w:rFonts w:ascii="Times New Roman" w:eastAsia="Calibri" w:hAnsi="Times New Roman" w:cs="Times New Roman"/>
          <w:sz w:val="24"/>
          <w:szCs w:val="24"/>
        </w:rPr>
        <w:t xml:space="preserve"> (Microsoft Dynamics 365 FO)</w:t>
      </w:r>
      <w:r w:rsidR="00084500" w:rsidRPr="00BE3838">
        <w:rPr>
          <w:rFonts w:ascii="Times New Roman" w:hAnsi="Times New Roman" w:cs="Times New Roman"/>
          <w:i/>
          <w:iCs/>
          <w:sz w:val="24"/>
          <w:szCs w:val="24"/>
        </w:rPr>
        <w:t xml:space="preserve"> </w:t>
      </w:r>
      <w:r w:rsidR="00084500" w:rsidRPr="00BE3838">
        <w:rPr>
          <w:rFonts w:ascii="Times New Roman" w:hAnsi="Times New Roman" w:cs="Times New Roman"/>
          <w:sz w:val="24"/>
          <w:szCs w:val="24"/>
        </w:rPr>
        <w:t xml:space="preserve">vystymo </w:t>
      </w:r>
      <w:r w:rsidR="00084500" w:rsidRPr="00BE3838">
        <w:rPr>
          <w:rFonts w:ascii="Times New Roman" w:hAnsi="Times New Roman" w:cs="Times New Roman"/>
          <w:bCs/>
          <w:sz w:val="24"/>
          <w:szCs w:val="24"/>
        </w:rPr>
        <w:t>paslaugas</w:t>
      </w:r>
      <w:r w:rsidR="00DC6600" w:rsidRPr="00BE3838">
        <w:rPr>
          <w:rFonts w:ascii="Times New Roman" w:hAnsi="Times New Roman" w:cs="Times New Roman"/>
          <w:bCs/>
          <w:sz w:val="24"/>
          <w:szCs w:val="24"/>
        </w:rPr>
        <w:t>, t. y.</w:t>
      </w:r>
      <w:r w:rsidR="00BA4EDD">
        <w:rPr>
          <w:rFonts w:ascii="Times New Roman" w:eastAsia="Calibri" w:hAnsi="Times New Roman" w:cs="Times New Roman"/>
          <w:sz w:val="24"/>
          <w:szCs w:val="24"/>
        </w:rPr>
        <w:t xml:space="preserve"> </w:t>
      </w:r>
      <w:r w:rsidR="00A90AA8">
        <w:rPr>
          <w:rFonts w:ascii="Times New Roman" w:eastAsia="Calibri" w:hAnsi="Times New Roman" w:cs="Times New Roman"/>
          <w:sz w:val="24"/>
          <w:szCs w:val="24"/>
        </w:rPr>
        <w:t xml:space="preserve">siekia </w:t>
      </w:r>
      <w:r w:rsidR="00BA4EDD">
        <w:rPr>
          <w:rFonts w:ascii="Times New Roman" w:hAnsi="Times New Roman" w:cs="Times New Roman"/>
          <w:bCs/>
          <w:sz w:val="24"/>
          <w:szCs w:val="24"/>
        </w:rPr>
        <w:t>VVS</w:t>
      </w:r>
      <w:r w:rsidR="00DC6600" w:rsidRPr="00BE3838">
        <w:rPr>
          <w:rFonts w:ascii="Times New Roman" w:eastAsia="Calibri" w:hAnsi="Times New Roman" w:cs="Times New Roman"/>
          <w:sz w:val="24"/>
          <w:szCs w:val="24"/>
        </w:rPr>
        <w:t xml:space="preserve"> </w:t>
      </w:r>
      <w:r w:rsidR="00BA4EDD" w:rsidRPr="00BE3838">
        <w:rPr>
          <w:rFonts w:ascii="Times New Roman" w:hAnsi="Times New Roman" w:cs="Times New Roman"/>
          <w:bCs/>
          <w:sz w:val="24"/>
          <w:szCs w:val="24"/>
        </w:rPr>
        <w:t xml:space="preserve">įdiegti </w:t>
      </w:r>
      <w:r w:rsidR="00DC6600" w:rsidRPr="00BE3838">
        <w:rPr>
          <w:rFonts w:ascii="Times New Roman" w:eastAsia="Calibri" w:hAnsi="Times New Roman" w:cs="Times New Roman"/>
          <w:sz w:val="24"/>
          <w:szCs w:val="24"/>
        </w:rPr>
        <w:t>dar keturiose Grupės įmonėse.</w:t>
      </w:r>
      <w:r w:rsidR="00905C30" w:rsidRPr="00BE3838">
        <w:rPr>
          <w:rFonts w:ascii="Times New Roman" w:eastAsia="Calibri" w:hAnsi="Times New Roman" w:cs="Times New Roman"/>
          <w:sz w:val="24"/>
          <w:szCs w:val="24"/>
        </w:rPr>
        <w:t xml:space="preserve"> Atsižvelg</w:t>
      </w:r>
      <w:r w:rsidR="00053ADC">
        <w:rPr>
          <w:rFonts w:ascii="Times New Roman" w:eastAsia="Calibri" w:hAnsi="Times New Roman" w:cs="Times New Roman"/>
          <w:sz w:val="24"/>
          <w:szCs w:val="24"/>
        </w:rPr>
        <w:t>iant</w:t>
      </w:r>
      <w:r w:rsidR="00905C30" w:rsidRPr="00BE3838">
        <w:rPr>
          <w:rFonts w:ascii="Times New Roman" w:eastAsia="Calibri" w:hAnsi="Times New Roman" w:cs="Times New Roman"/>
          <w:sz w:val="24"/>
          <w:szCs w:val="24"/>
        </w:rPr>
        <w:t xml:space="preserve"> į </w:t>
      </w:r>
      <w:r w:rsidR="00BA4EDD">
        <w:rPr>
          <w:rFonts w:ascii="Times New Roman" w:eastAsia="Calibri" w:hAnsi="Times New Roman" w:cs="Times New Roman"/>
          <w:sz w:val="24"/>
          <w:szCs w:val="24"/>
        </w:rPr>
        <w:t xml:space="preserve">šiuo metu </w:t>
      </w:r>
      <w:r w:rsidR="00A90AA8">
        <w:rPr>
          <w:rFonts w:ascii="Times New Roman" w:eastAsia="Calibri" w:hAnsi="Times New Roman" w:cs="Times New Roman"/>
          <w:sz w:val="24"/>
          <w:szCs w:val="24"/>
        </w:rPr>
        <w:t xml:space="preserve">vykdomos </w:t>
      </w:r>
      <w:r w:rsidR="00BA4EDD">
        <w:rPr>
          <w:rFonts w:ascii="Times New Roman" w:eastAsia="Calibri" w:hAnsi="Times New Roman" w:cs="Times New Roman"/>
          <w:sz w:val="24"/>
          <w:szCs w:val="24"/>
        </w:rPr>
        <w:t xml:space="preserve">Sutarties nuostatas, t. y. į </w:t>
      </w:r>
      <w:r w:rsidR="006771EF" w:rsidRPr="00BE3838">
        <w:rPr>
          <w:rFonts w:ascii="Times New Roman" w:eastAsia="Calibri" w:hAnsi="Times New Roman" w:cs="Times New Roman"/>
          <w:sz w:val="24"/>
          <w:szCs w:val="24"/>
        </w:rPr>
        <w:t xml:space="preserve">Tiekėjo pagal sudarytą Sutartį prisiimtus įsipareigojimus </w:t>
      </w:r>
      <w:r w:rsidR="00FF36BD" w:rsidRPr="00BE3838">
        <w:rPr>
          <w:rFonts w:ascii="Times New Roman" w:eastAsia="Calibri" w:hAnsi="Times New Roman" w:cs="Times New Roman"/>
          <w:sz w:val="24"/>
          <w:szCs w:val="24"/>
        </w:rPr>
        <w:t xml:space="preserve">dėl diegimo paslaugų </w:t>
      </w:r>
      <w:r w:rsidR="00BA4EDD">
        <w:rPr>
          <w:rFonts w:ascii="Times New Roman" w:eastAsia="Calibri" w:hAnsi="Times New Roman" w:cs="Times New Roman"/>
          <w:sz w:val="24"/>
          <w:szCs w:val="24"/>
        </w:rPr>
        <w:t xml:space="preserve">suteikimo (galutis terminas įdiegti VVS yra </w:t>
      </w:r>
      <w:r w:rsidR="00FF36BD" w:rsidRPr="00BE3838">
        <w:rPr>
          <w:rFonts w:ascii="Times New Roman" w:eastAsia="Calibri" w:hAnsi="Times New Roman" w:cs="Times New Roman"/>
          <w:sz w:val="24"/>
          <w:szCs w:val="24"/>
        </w:rPr>
        <w:t>2023-03-01</w:t>
      </w:r>
      <w:r w:rsidR="00BA4EDD">
        <w:rPr>
          <w:rFonts w:ascii="Times New Roman" w:eastAsia="Calibri" w:hAnsi="Times New Roman" w:cs="Times New Roman"/>
          <w:sz w:val="24"/>
          <w:szCs w:val="24"/>
        </w:rPr>
        <w:t>)</w:t>
      </w:r>
      <w:r w:rsidR="00FF36BD" w:rsidRPr="00BE3838">
        <w:rPr>
          <w:rFonts w:ascii="Times New Roman" w:eastAsia="Calibri" w:hAnsi="Times New Roman" w:cs="Times New Roman"/>
          <w:sz w:val="24"/>
          <w:szCs w:val="24"/>
        </w:rPr>
        <w:t xml:space="preserve">, prisiimtus įsipareigojimus dėl garantijos sąlygų užtikrinimo </w:t>
      </w:r>
      <w:r w:rsidR="00AD78DC">
        <w:rPr>
          <w:rFonts w:ascii="Times New Roman" w:eastAsia="Calibri" w:hAnsi="Times New Roman" w:cs="Times New Roman"/>
          <w:sz w:val="24"/>
          <w:szCs w:val="24"/>
        </w:rPr>
        <w:t>(Tiekėj</w:t>
      </w:r>
      <w:r w:rsidR="00D279E9">
        <w:rPr>
          <w:rFonts w:ascii="Times New Roman" w:eastAsia="Calibri" w:hAnsi="Times New Roman" w:cs="Times New Roman"/>
          <w:sz w:val="24"/>
          <w:szCs w:val="24"/>
        </w:rPr>
        <w:t>o</w:t>
      </w:r>
      <w:r w:rsidR="00AD78DC">
        <w:rPr>
          <w:rFonts w:ascii="Times New Roman" w:eastAsia="Calibri" w:hAnsi="Times New Roman" w:cs="Times New Roman"/>
          <w:sz w:val="24"/>
          <w:szCs w:val="24"/>
        </w:rPr>
        <w:t xml:space="preserve"> įsipareigojimai dėl garantijos galioja </w:t>
      </w:r>
      <w:r w:rsidR="00FF36BD" w:rsidRPr="00BE3838">
        <w:rPr>
          <w:rFonts w:ascii="Times New Roman" w:eastAsia="Calibri" w:hAnsi="Times New Roman" w:cs="Times New Roman"/>
          <w:sz w:val="24"/>
          <w:szCs w:val="24"/>
        </w:rPr>
        <w:t>iki 2023-06-01</w:t>
      </w:r>
      <w:r w:rsidR="00AD78DC">
        <w:rPr>
          <w:rFonts w:ascii="Times New Roman" w:eastAsia="Calibri" w:hAnsi="Times New Roman" w:cs="Times New Roman"/>
          <w:sz w:val="24"/>
          <w:szCs w:val="24"/>
        </w:rPr>
        <w:t>)</w:t>
      </w:r>
      <w:r w:rsidR="00D279E9">
        <w:rPr>
          <w:rFonts w:ascii="Times New Roman" w:eastAsia="Calibri" w:hAnsi="Times New Roman" w:cs="Times New Roman"/>
          <w:sz w:val="24"/>
          <w:szCs w:val="24"/>
        </w:rPr>
        <w:t xml:space="preserve"> bei į tai, kad Tiekėjas turi užtikrinti VVS</w:t>
      </w:r>
      <w:r w:rsidR="00FF36BD" w:rsidRPr="00BE3838">
        <w:rPr>
          <w:rFonts w:ascii="Times New Roman" w:eastAsia="Calibri" w:hAnsi="Times New Roman" w:cs="Times New Roman"/>
          <w:sz w:val="24"/>
          <w:szCs w:val="24"/>
        </w:rPr>
        <w:t xml:space="preserve"> priežiūros ir aptarnavimo paslaugų teikim</w:t>
      </w:r>
      <w:r w:rsidR="00D279E9">
        <w:rPr>
          <w:rFonts w:ascii="Times New Roman" w:eastAsia="Calibri" w:hAnsi="Times New Roman" w:cs="Times New Roman"/>
          <w:sz w:val="24"/>
          <w:szCs w:val="24"/>
        </w:rPr>
        <w:t xml:space="preserve">ą </w:t>
      </w:r>
      <w:r w:rsidR="00FF36BD" w:rsidRPr="00BE3838">
        <w:rPr>
          <w:rFonts w:ascii="Times New Roman" w:eastAsia="Calibri" w:hAnsi="Times New Roman" w:cs="Times New Roman"/>
          <w:sz w:val="24"/>
          <w:szCs w:val="24"/>
        </w:rPr>
        <w:t>5 metus</w:t>
      </w:r>
      <w:r w:rsidR="00F61C01" w:rsidRPr="00BE3838">
        <w:rPr>
          <w:rFonts w:ascii="Times New Roman" w:eastAsia="Calibri" w:hAnsi="Times New Roman" w:cs="Times New Roman"/>
          <w:sz w:val="24"/>
          <w:szCs w:val="24"/>
        </w:rPr>
        <w:t xml:space="preserve"> po sistemos įdiegimo</w:t>
      </w:r>
      <w:r w:rsidR="00FF36BD" w:rsidRPr="00BE3838">
        <w:rPr>
          <w:rFonts w:ascii="Times New Roman" w:eastAsia="Calibri" w:hAnsi="Times New Roman" w:cs="Times New Roman"/>
          <w:sz w:val="24"/>
          <w:szCs w:val="24"/>
        </w:rPr>
        <w:t>,</w:t>
      </w:r>
      <w:r w:rsidR="00D279E9">
        <w:rPr>
          <w:rFonts w:ascii="Times New Roman" w:eastAsia="Calibri" w:hAnsi="Times New Roman" w:cs="Times New Roman"/>
          <w:sz w:val="24"/>
          <w:szCs w:val="24"/>
        </w:rPr>
        <w:t xml:space="preserve"> o šiuo Pirkimu siekiamos įsigyti paslaugos – VVS turi būti įdiegta dar 4</w:t>
      </w:r>
      <w:r w:rsidR="00FF36BD" w:rsidRPr="00BE3838">
        <w:rPr>
          <w:rFonts w:ascii="Times New Roman" w:eastAsia="Calibri" w:hAnsi="Times New Roman" w:cs="Times New Roman"/>
          <w:sz w:val="24"/>
          <w:szCs w:val="24"/>
        </w:rPr>
        <w:t xml:space="preserve"> </w:t>
      </w:r>
      <w:r w:rsidR="00FF36BD" w:rsidRPr="00BE3838">
        <w:rPr>
          <w:rFonts w:ascii="Times New Roman" w:hAnsi="Times New Roman" w:cs="Times New Roman"/>
          <w:sz w:val="24"/>
          <w:szCs w:val="24"/>
        </w:rPr>
        <w:t xml:space="preserve">Grupės įmonėms </w:t>
      </w:r>
      <w:r w:rsidR="00FF36BD" w:rsidRPr="00BE3838">
        <w:rPr>
          <w:rStyle w:val="normaltextrun"/>
          <w:rFonts w:ascii="Times New Roman" w:hAnsi="Times New Roman" w:cs="Times New Roman"/>
          <w:color w:val="000000"/>
          <w:sz w:val="24"/>
          <w:szCs w:val="24"/>
          <w:shd w:val="clear" w:color="auto" w:fill="FFFFFF"/>
        </w:rPr>
        <w:t>vienoje aplikacijoje,</w:t>
      </w:r>
      <w:r w:rsidR="00FF36BD" w:rsidRPr="00BE3838">
        <w:rPr>
          <w:rFonts w:ascii="Times New Roman" w:hAnsi="Times New Roman" w:cs="Times New Roman"/>
          <w:sz w:val="24"/>
          <w:szCs w:val="24"/>
        </w:rPr>
        <w:t xml:space="preserve"> </w:t>
      </w:r>
      <w:r w:rsidR="00053ADC">
        <w:rPr>
          <w:rFonts w:ascii="Times New Roman" w:hAnsi="Times New Roman" w:cs="Times New Roman"/>
          <w:sz w:val="24"/>
          <w:szCs w:val="24"/>
        </w:rPr>
        <w:t>darytina išvada, kad nagrinėjamu atveju egzistuoja techninės priežastys dėl kurių šias paslaugas gali suteikti tik konkretus tiekėjas. Dėl aukščiau nurodyt</w:t>
      </w:r>
      <w:r w:rsidR="005B1BD6">
        <w:rPr>
          <w:rFonts w:ascii="Times New Roman" w:hAnsi="Times New Roman" w:cs="Times New Roman"/>
          <w:sz w:val="24"/>
          <w:szCs w:val="24"/>
        </w:rPr>
        <w:t>ų aplinkybių, VVS</w:t>
      </w:r>
      <w:r w:rsidR="00FF36BD" w:rsidRPr="00BE3838">
        <w:rPr>
          <w:rFonts w:ascii="Times New Roman" w:hAnsi="Times New Roman" w:cs="Times New Roman"/>
          <w:sz w:val="24"/>
          <w:szCs w:val="24"/>
        </w:rPr>
        <w:t xml:space="preserve"> diegimo metu joks kitas paslaugų teikėjas negali vykdyti </w:t>
      </w:r>
      <w:r w:rsidR="00F61C01" w:rsidRPr="00BE3838">
        <w:rPr>
          <w:rFonts w:ascii="Times New Roman" w:hAnsi="Times New Roman" w:cs="Times New Roman"/>
          <w:sz w:val="24"/>
          <w:szCs w:val="24"/>
        </w:rPr>
        <w:t xml:space="preserve">lygiagrečių </w:t>
      </w:r>
      <w:r w:rsidR="005B1BD6">
        <w:rPr>
          <w:rFonts w:ascii="Times New Roman" w:hAnsi="Times New Roman" w:cs="Times New Roman"/>
          <w:sz w:val="24"/>
          <w:szCs w:val="24"/>
        </w:rPr>
        <w:t xml:space="preserve">VVS </w:t>
      </w:r>
      <w:r w:rsidR="00FF36BD" w:rsidRPr="00BE3838">
        <w:rPr>
          <w:rFonts w:ascii="Times New Roman" w:hAnsi="Times New Roman" w:cs="Times New Roman"/>
          <w:sz w:val="24"/>
          <w:szCs w:val="24"/>
        </w:rPr>
        <w:t xml:space="preserve">diegimo </w:t>
      </w:r>
      <w:r w:rsidR="005B1BD6">
        <w:rPr>
          <w:rFonts w:ascii="Times New Roman" w:hAnsi="Times New Roman" w:cs="Times New Roman"/>
          <w:sz w:val="24"/>
          <w:szCs w:val="24"/>
        </w:rPr>
        <w:t xml:space="preserve">bei vystymo </w:t>
      </w:r>
      <w:r w:rsidR="00FF36BD" w:rsidRPr="00BE3838">
        <w:rPr>
          <w:rFonts w:ascii="Times New Roman" w:hAnsi="Times New Roman" w:cs="Times New Roman"/>
          <w:sz w:val="24"/>
          <w:szCs w:val="24"/>
        </w:rPr>
        <w:t xml:space="preserve">darbų netrukdydamas </w:t>
      </w:r>
      <w:r w:rsidR="005B1BD6">
        <w:rPr>
          <w:rFonts w:ascii="Times New Roman" w:hAnsi="Times New Roman" w:cs="Times New Roman"/>
          <w:sz w:val="24"/>
          <w:szCs w:val="24"/>
        </w:rPr>
        <w:t xml:space="preserve">pagal Sutartį </w:t>
      </w:r>
      <w:r w:rsidR="00FF36BD" w:rsidRPr="00BE3838">
        <w:rPr>
          <w:rFonts w:ascii="Times New Roman" w:hAnsi="Times New Roman" w:cs="Times New Roman"/>
          <w:sz w:val="24"/>
          <w:szCs w:val="24"/>
        </w:rPr>
        <w:t>suplanuotų veiklų</w:t>
      </w:r>
      <w:r w:rsidR="005B1BD6">
        <w:rPr>
          <w:rFonts w:ascii="Times New Roman" w:hAnsi="Times New Roman" w:cs="Times New Roman"/>
          <w:sz w:val="24"/>
          <w:szCs w:val="24"/>
        </w:rPr>
        <w:t xml:space="preserve"> vykdymui</w:t>
      </w:r>
      <w:r w:rsidR="00FF36BD" w:rsidRPr="00BE3838">
        <w:rPr>
          <w:rFonts w:ascii="Times New Roman" w:hAnsi="Times New Roman" w:cs="Times New Roman"/>
          <w:sz w:val="24"/>
          <w:szCs w:val="24"/>
        </w:rPr>
        <w:t>, priešingu atveju</w:t>
      </w:r>
      <w:r w:rsidR="005B1BD6">
        <w:rPr>
          <w:rFonts w:ascii="Times New Roman" w:hAnsi="Times New Roman" w:cs="Times New Roman"/>
          <w:sz w:val="24"/>
          <w:szCs w:val="24"/>
        </w:rPr>
        <w:t>,</w:t>
      </w:r>
      <w:r w:rsidR="00FF36BD" w:rsidRPr="00BE3838">
        <w:rPr>
          <w:rFonts w:ascii="Times New Roman" w:hAnsi="Times New Roman" w:cs="Times New Roman"/>
          <w:sz w:val="24"/>
          <w:szCs w:val="24"/>
        </w:rPr>
        <w:t xml:space="preserve"> galimi </w:t>
      </w:r>
      <w:r w:rsidR="005B1BD6">
        <w:rPr>
          <w:rFonts w:ascii="Times New Roman" w:hAnsi="Times New Roman" w:cs="Times New Roman"/>
          <w:sz w:val="24"/>
          <w:szCs w:val="24"/>
        </w:rPr>
        <w:t>VVS</w:t>
      </w:r>
      <w:r w:rsidR="00F61C01" w:rsidRPr="00BE3838">
        <w:rPr>
          <w:rFonts w:ascii="Times New Roman" w:hAnsi="Times New Roman" w:cs="Times New Roman"/>
          <w:sz w:val="24"/>
          <w:szCs w:val="24"/>
        </w:rPr>
        <w:t xml:space="preserve"> </w:t>
      </w:r>
      <w:r w:rsidR="00FF36BD" w:rsidRPr="00BE3838">
        <w:rPr>
          <w:rFonts w:ascii="Times New Roman" w:hAnsi="Times New Roman" w:cs="Times New Roman"/>
          <w:sz w:val="24"/>
          <w:szCs w:val="24"/>
        </w:rPr>
        <w:t>konfigūravimo, nustatymų susikirtimai</w:t>
      </w:r>
      <w:r w:rsidR="005B1BD6">
        <w:rPr>
          <w:rFonts w:ascii="Times New Roman" w:hAnsi="Times New Roman" w:cs="Times New Roman"/>
          <w:sz w:val="24"/>
          <w:szCs w:val="24"/>
        </w:rPr>
        <w:t xml:space="preserve"> bei VVS </w:t>
      </w:r>
      <w:r w:rsidR="00FF36BD" w:rsidRPr="00BE3838">
        <w:rPr>
          <w:rFonts w:ascii="Times New Roman" w:hAnsi="Times New Roman" w:cs="Times New Roman"/>
          <w:sz w:val="24"/>
          <w:szCs w:val="24"/>
        </w:rPr>
        <w:t>atnaujinimo darbų nesuderinamumai</w:t>
      </w:r>
      <w:r w:rsidR="005B1BD6">
        <w:rPr>
          <w:rFonts w:ascii="Times New Roman" w:hAnsi="Times New Roman" w:cs="Times New Roman"/>
          <w:sz w:val="24"/>
          <w:szCs w:val="24"/>
        </w:rPr>
        <w:t xml:space="preserve">. Be to, </w:t>
      </w:r>
      <w:r w:rsidR="00597268" w:rsidRPr="00BE3838">
        <w:rPr>
          <w:rFonts w:ascii="Times New Roman" w:hAnsi="Times New Roman" w:cs="Times New Roman"/>
          <w:sz w:val="24"/>
          <w:szCs w:val="24"/>
        </w:rPr>
        <w:t>Tiekėj</w:t>
      </w:r>
      <w:r w:rsidR="00C57A05" w:rsidRPr="00BE3838">
        <w:rPr>
          <w:rFonts w:ascii="Times New Roman" w:hAnsi="Times New Roman" w:cs="Times New Roman"/>
          <w:sz w:val="24"/>
          <w:szCs w:val="24"/>
        </w:rPr>
        <w:t>as</w:t>
      </w:r>
      <w:r w:rsidR="00597268" w:rsidRPr="00BE3838">
        <w:rPr>
          <w:rFonts w:ascii="Times New Roman" w:hAnsi="Times New Roman" w:cs="Times New Roman"/>
          <w:sz w:val="24"/>
          <w:szCs w:val="24"/>
        </w:rPr>
        <w:t xml:space="preserve"> atlik</w:t>
      </w:r>
      <w:r w:rsidR="00C57A05" w:rsidRPr="00BE3838">
        <w:rPr>
          <w:rFonts w:ascii="Times New Roman" w:hAnsi="Times New Roman" w:cs="Times New Roman"/>
          <w:sz w:val="24"/>
          <w:szCs w:val="24"/>
        </w:rPr>
        <w:t>o</w:t>
      </w:r>
      <w:r w:rsidR="00597268" w:rsidRPr="00BE3838">
        <w:rPr>
          <w:rFonts w:ascii="Times New Roman" w:hAnsi="Times New Roman" w:cs="Times New Roman"/>
          <w:sz w:val="24"/>
          <w:szCs w:val="24"/>
        </w:rPr>
        <w:t xml:space="preserve"> specializuot</w:t>
      </w:r>
      <w:r w:rsidR="00C57A05" w:rsidRPr="00BE3838">
        <w:rPr>
          <w:rFonts w:ascii="Times New Roman" w:hAnsi="Times New Roman" w:cs="Times New Roman"/>
          <w:sz w:val="24"/>
          <w:szCs w:val="24"/>
        </w:rPr>
        <w:t>a</w:t>
      </w:r>
      <w:r w:rsidR="00597268" w:rsidRPr="00BE3838">
        <w:rPr>
          <w:rFonts w:ascii="Times New Roman" w:hAnsi="Times New Roman" w:cs="Times New Roman"/>
          <w:sz w:val="24"/>
          <w:szCs w:val="24"/>
        </w:rPr>
        <w:t xml:space="preserve">s </w:t>
      </w:r>
      <w:r w:rsidR="005B1BD6">
        <w:rPr>
          <w:rFonts w:ascii="Times New Roman" w:hAnsi="Times New Roman" w:cs="Times New Roman"/>
          <w:sz w:val="24"/>
          <w:szCs w:val="24"/>
        </w:rPr>
        <w:t>VVS</w:t>
      </w:r>
      <w:r w:rsidR="00597268" w:rsidRPr="00BE3838">
        <w:rPr>
          <w:rFonts w:ascii="Times New Roman" w:hAnsi="Times New Roman" w:cs="Times New Roman"/>
          <w:sz w:val="24"/>
          <w:szCs w:val="24"/>
        </w:rPr>
        <w:t xml:space="preserve"> adaptacij</w:t>
      </w:r>
      <w:r w:rsidR="00C57A05" w:rsidRPr="00BE3838">
        <w:rPr>
          <w:rFonts w:ascii="Times New Roman" w:hAnsi="Times New Roman" w:cs="Times New Roman"/>
          <w:sz w:val="24"/>
          <w:szCs w:val="24"/>
        </w:rPr>
        <w:t>a</w:t>
      </w:r>
      <w:r w:rsidR="00597268" w:rsidRPr="00BE3838">
        <w:rPr>
          <w:rFonts w:ascii="Times New Roman" w:hAnsi="Times New Roman" w:cs="Times New Roman"/>
          <w:sz w:val="24"/>
          <w:szCs w:val="24"/>
        </w:rPr>
        <w:t>s ir integracij</w:t>
      </w:r>
      <w:r w:rsidR="00C57A05" w:rsidRPr="00BE3838">
        <w:rPr>
          <w:rFonts w:ascii="Times New Roman" w:hAnsi="Times New Roman" w:cs="Times New Roman"/>
          <w:sz w:val="24"/>
          <w:szCs w:val="24"/>
        </w:rPr>
        <w:t>a</w:t>
      </w:r>
      <w:r w:rsidR="00597268" w:rsidRPr="00BE3838">
        <w:rPr>
          <w:rFonts w:ascii="Times New Roman" w:hAnsi="Times New Roman" w:cs="Times New Roman"/>
          <w:sz w:val="24"/>
          <w:szCs w:val="24"/>
        </w:rPr>
        <w:t xml:space="preserve">s su kitomis </w:t>
      </w:r>
      <w:r w:rsidR="002F7260" w:rsidRPr="00BE3838">
        <w:rPr>
          <w:rFonts w:ascii="Times New Roman" w:hAnsi="Times New Roman" w:cs="Times New Roman"/>
          <w:sz w:val="24"/>
          <w:szCs w:val="24"/>
        </w:rPr>
        <w:t xml:space="preserve">Grupės įmonių turimomis sistemomis, </w:t>
      </w:r>
      <w:r w:rsidR="005B1BD6">
        <w:rPr>
          <w:rFonts w:ascii="Times New Roman" w:hAnsi="Times New Roman" w:cs="Times New Roman"/>
          <w:sz w:val="24"/>
          <w:szCs w:val="24"/>
        </w:rPr>
        <w:t xml:space="preserve">todėl VVS </w:t>
      </w:r>
      <w:r w:rsidR="00E6032F" w:rsidRPr="00BE3838">
        <w:rPr>
          <w:rFonts w:ascii="Times New Roman" w:hAnsi="Times New Roman" w:cs="Times New Roman"/>
          <w:sz w:val="24"/>
          <w:szCs w:val="24"/>
        </w:rPr>
        <w:t xml:space="preserve">plėtros metu, </w:t>
      </w:r>
      <w:r w:rsidR="005B1BD6">
        <w:rPr>
          <w:rFonts w:ascii="Times New Roman" w:hAnsi="Times New Roman" w:cs="Times New Roman"/>
          <w:sz w:val="24"/>
          <w:szCs w:val="24"/>
        </w:rPr>
        <w:t xml:space="preserve">t. y. VVS </w:t>
      </w:r>
      <w:r w:rsidR="00E6032F" w:rsidRPr="00BE3838">
        <w:rPr>
          <w:rFonts w:ascii="Times New Roman" w:hAnsi="Times New Roman" w:cs="Times New Roman"/>
          <w:sz w:val="24"/>
          <w:szCs w:val="24"/>
        </w:rPr>
        <w:t xml:space="preserve">diegiant </w:t>
      </w:r>
      <w:r w:rsidR="005B1BD6">
        <w:rPr>
          <w:rFonts w:ascii="Times New Roman" w:hAnsi="Times New Roman" w:cs="Times New Roman"/>
          <w:sz w:val="24"/>
          <w:szCs w:val="24"/>
        </w:rPr>
        <w:t>kitose</w:t>
      </w:r>
      <w:r w:rsidR="00E6032F" w:rsidRPr="00BE3838">
        <w:rPr>
          <w:rFonts w:ascii="Times New Roman" w:hAnsi="Times New Roman" w:cs="Times New Roman"/>
          <w:sz w:val="24"/>
          <w:szCs w:val="24"/>
        </w:rPr>
        <w:t xml:space="preserve"> </w:t>
      </w:r>
      <w:r w:rsidR="0024692A" w:rsidRPr="00BE3838">
        <w:rPr>
          <w:rFonts w:ascii="Times New Roman" w:hAnsi="Times New Roman" w:cs="Times New Roman"/>
          <w:sz w:val="24"/>
          <w:szCs w:val="24"/>
        </w:rPr>
        <w:t>G</w:t>
      </w:r>
      <w:r w:rsidR="00E6032F" w:rsidRPr="00BE3838">
        <w:rPr>
          <w:rFonts w:ascii="Times New Roman" w:hAnsi="Times New Roman" w:cs="Times New Roman"/>
          <w:sz w:val="24"/>
          <w:szCs w:val="24"/>
        </w:rPr>
        <w:t>rupės įmonėse, tikslinga išlaikyti informacinės sistemos architektūros vientisumą ir užtikrinti esamų išteklių panaudojimą</w:t>
      </w:r>
      <w:r w:rsidR="005B1BD6">
        <w:rPr>
          <w:rFonts w:ascii="Times New Roman" w:hAnsi="Times New Roman" w:cs="Times New Roman"/>
          <w:sz w:val="24"/>
          <w:szCs w:val="24"/>
        </w:rPr>
        <w:t xml:space="preserve">. VVS </w:t>
      </w:r>
      <w:r w:rsidR="00E6032F" w:rsidRPr="00BE3838">
        <w:rPr>
          <w:rFonts w:ascii="Times New Roman" w:hAnsi="Times New Roman" w:cs="Times New Roman"/>
          <w:sz w:val="24"/>
          <w:szCs w:val="24"/>
        </w:rPr>
        <w:t xml:space="preserve">plėtra pareikalaus pakeitimų </w:t>
      </w:r>
      <w:r w:rsidR="003F33CE">
        <w:rPr>
          <w:rFonts w:ascii="Times New Roman" w:hAnsi="Times New Roman" w:cs="Times New Roman"/>
          <w:sz w:val="24"/>
          <w:szCs w:val="24"/>
        </w:rPr>
        <w:t xml:space="preserve">ir </w:t>
      </w:r>
      <w:r w:rsidR="00E6032F" w:rsidRPr="00BE3838">
        <w:rPr>
          <w:rFonts w:ascii="Times New Roman" w:hAnsi="Times New Roman" w:cs="Times New Roman"/>
          <w:sz w:val="24"/>
          <w:szCs w:val="24"/>
        </w:rPr>
        <w:t xml:space="preserve">bendro naudojimo </w:t>
      </w:r>
      <w:r w:rsidR="00117A01">
        <w:rPr>
          <w:rFonts w:ascii="Times New Roman" w:hAnsi="Times New Roman" w:cs="Times New Roman"/>
          <w:sz w:val="24"/>
          <w:szCs w:val="24"/>
        </w:rPr>
        <w:t>VVS</w:t>
      </w:r>
      <w:r w:rsidR="00E6032F" w:rsidRPr="00BE3838">
        <w:rPr>
          <w:rFonts w:ascii="Times New Roman" w:hAnsi="Times New Roman" w:cs="Times New Roman"/>
          <w:sz w:val="24"/>
          <w:szCs w:val="24"/>
        </w:rPr>
        <w:t xml:space="preserve"> moduliuose, įgyvendintuose adaptacijose ir specializuotose moduliuose</w:t>
      </w:r>
      <w:r w:rsidR="00485CA5" w:rsidRPr="00BE3838">
        <w:rPr>
          <w:rFonts w:ascii="Times New Roman" w:hAnsi="Times New Roman" w:cs="Times New Roman"/>
          <w:sz w:val="24"/>
          <w:szCs w:val="24"/>
        </w:rPr>
        <w:t xml:space="preserve">, </w:t>
      </w:r>
      <w:r w:rsidR="00117A01">
        <w:rPr>
          <w:rFonts w:ascii="Times New Roman" w:hAnsi="Times New Roman" w:cs="Times New Roman"/>
          <w:sz w:val="24"/>
          <w:szCs w:val="24"/>
        </w:rPr>
        <w:t xml:space="preserve">todėl paslaugas teikiant skirtingiems tiekėjams </w:t>
      </w:r>
      <w:r w:rsidR="003F33CE">
        <w:rPr>
          <w:rFonts w:ascii="Times New Roman" w:hAnsi="Times New Roman" w:cs="Times New Roman"/>
          <w:sz w:val="24"/>
          <w:szCs w:val="24"/>
        </w:rPr>
        <w:t xml:space="preserve">šiuo metu Sutartį vykdantis </w:t>
      </w:r>
      <w:r w:rsidR="00926B11" w:rsidRPr="00BE3838">
        <w:rPr>
          <w:rFonts w:ascii="Times New Roman" w:hAnsi="Times New Roman" w:cs="Times New Roman"/>
          <w:sz w:val="24"/>
          <w:szCs w:val="24"/>
        </w:rPr>
        <w:t>Tiekėjas negalė</w:t>
      </w:r>
      <w:r w:rsidR="008315E9">
        <w:rPr>
          <w:rFonts w:ascii="Times New Roman" w:hAnsi="Times New Roman" w:cs="Times New Roman"/>
          <w:sz w:val="24"/>
          <w:szCs w:val="24"/>
        </w:rPr>
        <w:t>tų</w:t>
      </w:r>
      <w:r w:rsidR="00926B11" w:rsidRPr="00BE3838">
        <w:rPr>
          <w:rFonts w:ascii="Times New Roman" w:hAnsi="Times New Roman" w:cs="Times New Roman"/>
          <w:sz w:val="24"/>
          <w:szCs w:val="24"/>
        </w:rPr>
        <w:t xml:space="preserve"> užtikrinti garantinės priežiūros ir </w:t>
      </w:r>
      <w:r w:rsidR="00117A01">
        <w:rPr>
          <w:rFonts w:ascii="Times New Roman" w:hAnsi="Times New Roman" w:cs="Times New Roman"/>
          <w:sz w:val="24"/>
          <w:szCs w:val="24"/>
        </w:rPr>
        <w:t>tinkamai teikti</w:t>
      </w:r>
      <w:r w:rsidR="00926B11" w:rsidRPr="00BE3838">
        <w:rPr>
          <w:rFonts w:ascii="Times New Roman" w:hAnsi="Times New Roman" w:cs="Times New Roman"/>
          <w:sz w:val="24"/>
          <w:szCs w:val="24"/>
        </w:rPr>
        <w:t xml:space="preserve"> sistemos aptarnavimo paslaugų</w:t>
      </w:r>
      <w:r w:rsidR="00117A01">
        <w:rPr>
          <w:rFonts w:ascii="Times New Roman" w:hAnsi="Times New Roman" w:cs="Times New Roman"/>
          <w:sz w:val="24"/>
          <w:szCs w:val="24"/>
        </w:rPr>
        <w:t xml:space="preserve"> jei tuo pačiu metu </w:t>
      </w:r>
      <w:r w:rsidR="00926B11" w:rsidRPr="00BE3838">
        <w:rPr>
          <w:rFonts w:ascii="Times New Roman" w:hAnsi="Times New Roman" w:cs="Times New Roman"/>
          <w:sz w:val="24"/>
          <w:szCs w:val="24"/>
        </w:rPr>
        <w:t xml:space="preserve">kitas paslaugų tiekėjas </w:t>
      </w:r>
      <w:r w:rsidR="008315E9">
        <w:rPr>
          <w:rFonts w:ascii="Times New Roman" w:hAnsi="Times New Roman" w:cs="Times New Roman"/>
          <w:sz w:val="24"/>
          <w:szCs w:val="24"/>
        </w:rPr>
        <w:t>vykdytų</w:t>
      </w:r>
      <w:r w:rsidR="008315E9" w:rsidRPr="00BE3838">
        <w:rPr>
          <w:rFonts w:ascii="Times New Roman" w:hAnsi="Times New Roman" w:cs="Times New Roman"/>
          <w:sz w:val="24"/>
          <w:szCs w:val="24"/>
        </w:rPr>
        <w:t xml:space="preserve"> </w:t>
      </w:r>
      <w:r w:rsidR="00117A01">
        <w:rPr>
          <w:rFonts w:ascii="Times New Roman" w:hAnsi="Times New Roman" w:cs="Times New Roman"/>
          <w:sz w:val="24"/>
          <w:szCs w:val="24"/>
        </w:rPr>
        <w:t>VVS</w:t>
      </w:r>
      <w:r w:rsidR="006208F3" w:rsidRPr="00BE3838">
        <w:rPr>
          <w:rFonts w:ascii="Times New Roman" w:hAnsi="Times New Roman" w:cs="Times New Roman"/>
          <w:sz w:val="24"/>
          <w:szCs w:val="24"/>
        </w:rPr>
        <w:t xml:space="preserve"> </w:t>
      </w:r>
      <w:r w:rsidR="00E6032F" w:rsidRPr="00BE3838">
        <w:rPr>
          <w:rFonts w:ascii="Times New Roman" w:hAnsi="Times New Roman" w:cs="Times New Roman"/>
          <w:sz w:val="24"/>
          <w:szCs w:val="24"/>
        </w:rPr>
        <w:t>modulių pakeitim</w:t>
      </w:r>
      <w:r w:rsidR="00C4522E" w:rsidRPr="00BE3838">
        <w:rPr>
          <w:rFonts w:ascii="Times New Roman" w:hAnsi="Times New Roman" w:cs="Times New Roman"/>
          <w:sz w:val="24"/>
          <w:szCs w:val="24"/>
        </w:rPr>
        <w:t xml:space="preserve">us, </w:t>
      </w:r>
      <w:r w:rsidR="003F33CE">
        <w:rPr>
          <w:rFonts w:ascii="Times New Roman" w:hAnsi="Times New Roman" w:cs="Times New Roman"/>
          <w:sz w:val="24"/>
          <w:szCs w:val="24"/>
        </w:rPr>
        <w:t xml:space="preserve">kadangi </w:t>
      </w:r>
      <w:r w:rsidR="00E6032F" w:rsidRPr="00BE3838">
        <w:rPr>
          <w:rFonts w:ascii="Times New Roman" w:hAnsi="Times New Roman" w:cs="Times New Roman"/>
          <w:sz w:val="24"/>
          <w:szCs w:val="24"/>
        </w:rPr>
        <w:t xml:space="preserve">dviejų tiekėjų </w:t>
      </w:r>
      <w:r w:rsidR="00117A01">
        <w:rPr>
          <w:rFonts w:ascii="Times New Roman" w:hAnsi="Times New Roman" w:cs="Times New Roman"/>
          <w:sz w:val="24"/>
          <w:szCs w:val="24"/>
        </w:rPr>
        <w:t xml:space="preserve">tos pačios sistemos modifikavimas </w:t>
      </w:r>
      <w:r w:rsidR="00E6032F" w:rsidRPr="00BE3838">
        <w:rPr>
          <w:rFonts w:ascii="Times New Roman" w:hAnsi="Times New Roman" w:cs="Times New Roman"/>
          <w:sz w:val="24"/>
          <w:szCs w:val="24"/>
        </w:rPr>
        <w:t>vienu metu, bet vadovaujantis skirtingomis sutartimis</w:t>
      </w:r>
      <w:r w:rsidR="008315E9">
        <w:rPr>
          <w:rFonts w:ascii="Times New Roman" w:hAnsi="Times New Roman" w:cs="Times New Roman"/>
          <w:sz w:val="24"/>
          <w:szCs w:val="24"/>
        </w:rPr>
        <w:t>,</w:t>
      </w:r>
      <w:r w:rsidR="00E6032F" w:rsidRPr="00BE3838">
        <w:rPr>
          <w:rFonts w:ascii="Times New Roman" w:hAnsi="Times New Roman" w:cs="Times New Roman"/>
          <w:sz w:val="24"/>
          <w:szCs w:val="24"/>
        </w:rPr>
        <w:t xml:space="preserve"> </w:t>
      </w:r>
      <w:r w:rsidR="00C4522E" w:rsidRPr="00BE3838">
        <w:rPr>
          <w:rFonts w:ascii="Times New Roman" w:hAnsi="Times New Roman" w:cs="Times New Roman"/>
          <w:sz w:val="24"/>
          <w:szCs w:val="24"/>
        </w:rPr>
        <w:t xml:space="preserve">užprogramuoja </w:t>
      </w:r>
      <w:r w:rsidR="00E6032F" w:rsidRPr="00BE3838">
        <w:rPr>
          <w:rFonts w:ascii="Times New Roman" w:hAnsi="Times New Roman" w:cs="Times New Roman"/>
          <w:sz w:val="24"/>
          <w:szCs w:val="24"/>
        </w:rPr>
        <w:t>konfliktų ir rezultatų nesuderinamumo rizik</w:t>
      </w:r>
      <w:r w:rsidR="00C4522E" w:rsidRPr="00BE3838">
        <w:rPr>
          <w:rFonts w:ascii="Times New Roman" w:hAnsi="Times New Roman" w:cs="Times New Roman"/>
          <w:sz w:val="24"/>
          <w:szCs w:val="24"/>
        </w:rPr>
        <w:t>ą</w:t>
      </w:r>
      <w:r w:rsidR="00E6032F" w:rsidRPr="00BE3838">
        <w:rPr>
          <w:rFonts w:ascii="Times New Roman" w:hAnsi="Times New Roman" w:cs="Times New Roman"/>
          <w:sz w:val="24"/>
          <w:szCs w:val="24"/>
        </w:rPr>
        <w:t xml:space="preserve">, </w:t>
      </w:r>
      <w:r w:rsidR="00C4522E" w:rsidRPr="00BE3838">
        <w:rPr>
          <w:rFonts w:ascii="Times New Roman" w:hAnsi="Times New Roman" w:cs="Times New Roman"/>
          <w:sz w:val="24"/>
          <w:szCs w:val="24"/>
        </w:rPr>
        <w:t xml:space="preserve">ko </w:t>
      </w:r>
      <w:proofErr w:type="spellStart"/>
      <w:r w:rsidR="00C4522E" w:rsidRPr="00BE3838">
        <w:rPr>
          <w:rFonts w:ascii="Times New Roman" w:hAnsi="Times New Roman" w:cs="Times New Roman"/>
          <w:sz w:val="24"/>
          <w:szCs w:val="24"/>
        </w:rPr>
        <w:t>pasekoje</w:t>
      </w:r>
      <w:proofErr w:type="spellEnd"/>
      <w:r w:rsidR="00C4522E" w:rsidRPr="00BE3838">
        <w:rPr>
          <w:rFonts w:ascii="Times New Roman" w:hAnsi="Times New Roman" w:cs="Times New Roman"/>
          <w:sz w:val="24"/>
          <w:szCs w:val="24"/>
        </w:rPr>
        <w:t xml:space="preserve"> </w:t>
      </w:r>
      <w:r w:rsidR="00E6032F" w:rsidRPr="00BE3838">
        <w:rPr>
          <w:rFonts w:ascii="Times New Roman" w:hAnsi="Times New Roman" w:cs="Times New Roman"/>
          <w:sz w:val="24"/>
          <w:szCs w:val="24"/>
        </w:rPr>
        <w:t xml:space="preserve">gali sutrikti </w:t>
      </w:r>
      <w:r w:rsidR="003F33CE">
        <w:rPr>
          <w:rFonts w:ascii="Times New Roman" w:hAnsi="Times New Roman" w:cs="Times New Roman"/>
          <w:sz w:val="24"/>
          <w:szCs w:val="24"/>
        </w:rPr>
        <w:t>visos</w:t>
      </w:r>
      <w:r w:rsidR="00117A01">
        <w:rPr>
          <w:rFonts w:ascii="Times New Roman" w:hAnsi="Times New Roman" w:cs="Times New Roman"/>
          <w:sz w:val="24"/>
          <w:szCs w:val="24"/>
        </w:rPr>
        <w:t xml:space="preserve"> VVS</w:t>
      </w:r>
      <w:r w:rsidR="006208F3" w:rsidRPr="00BE3838">
        <w:rPr>
          <w:rFonts w:ascii="Times New Roman" w:hAnsi="Times New Roman" w:cs="Times New Roman"/>
          <w:sz w:val="24"/>
          <w:szCs w:val="24"/>
        </w:rPr>
        <w:t xml:space="preserve"> </w:t>
      </w:r>
      <w:r w:rsidR="00E6032F" w:rsidRPr="00BE3838">
        <w:rPr>
          <w:rFonts w:ascii="Times New Roman" w:hAnsi="Times New Roman" w:cs="Times New Roman"/>
          <w:sz w:val="24"/>
          <w:szCs w:val="24"/>
        </w:rPr>
        <w:t>veikimas</w:t>
      </w:r>
      <w:r w:rsidR="00117A01">
        <w:rPr>
          <w:rFonts w:ascii="Times New Roman" w:hAnsi="Times New Roman" w:cs="Times New Roman"/>
          <w:sz w:val="24"/>
          <w:szCs w:val="24"/>
        </w:rPr>
        <w:t>. Atsižvelgiant į aukščiau nurodytą</w:t>
      </w:r>
      <w:r w:rsidR="00C57A05" w:rsidRPr="00BE3838">
        <w:rPr>
          <w:rFonts w:ascii="Times New Roman" w:hAnsi="Times New Roman" w:cs="Times New Roman"/>
          <w:sz w:val="24"/>
          <w:szCs w:val="24"/>
        </w:rPr>
        <w:t xml:space="preserve">, </w:t>
      </w:r>
      <w:r w:rsidR="00506682" w:rsidRPr="00BE3838">
        <w:rPr>
          <w:rFonts w:ascii="Times New Roman" w:hAnsi="Times New Roman" w:cs="Times New Roman"/>
          <w:sz w:val="24"/>
          <w:szCs w:val="24"/>
        </w:rPr>
        <w:t>dar</w:t>
      </w:r>
      <w:r w:rsidR="00117A01">
        <w:rPr>
          <w:rFonts w:ascii="Times New Roman" w:hAnsi="Times New Roman" w:cs="Times New Roman"/>
          <w:sz w:val="24"/>
          <w:szCs w:val="24"/>
        </w:rPr>
        <w:t xml:space="preserve">ytina </w:t>
      </w:r>
      <w:r w:rsidR="00506682" w:rsidRPr="00BE3838">
        <w:rPr>
          <w:rFonts w:ascii="Times New Roman" w:hAnsi="Times New Roman" w:cs="Times New Roman"/>
          <w:sz w:val="24"/>
          <w:szCs w:val="24"/>
        </w:rPr>
        <w:t>išvad</w:t>
      </w:r>
      <w:r w:rsidR="00117A01">
        <w:rPr>
          <w:rFonts w:ascii="Times New Roman" w:hAnsi="Times New Roman" w:cs="Times New Roman"/>
          <w:sz w:val="24"/>
          <w:szCs w:val="24"/>
        </w:rPr>
        <w:t>a</w:t>
      </w:r>
      <w:r w:rsidR="00506682" w:rsidRPr="00BE3838">
        <w:rPr>
          <w:rFonts w:ascii="Times New Roman" w:eastAsia="Times New Roman" w:hAnsi="Times New Roman" w:cs="Times New Roman"/>
          <w:sz w:val="24"/>
          <w:szCs w:val="24"/>
        </w:rPr>
        <w:t xml:space="preserve">, kad Perkančiosios organizacijos priimtas sprendimas ir pasirinktas paslaugų pirkimo </w:t>
      </w:r>
      <w:r w:rsidR="00117A01" w:rsidRPr="00BE3838">
        <w:rPr>
          <w:rFonts w:ascii="Times New Roman" w:eastAsia="Times New Roman" w:hAnsi="Times New Roman" w:cs="Times New Roman"/>
          <w:sz w:val="24"/>
          <w:szCs w:val="24"/>
        </w:rPr>
        <w:t>būdas</w:t>
      </w:r>
      <w:r w:rsidR="00117A01">
        <w:rPr>
          <w:rFonts w:ascii="Times New Roman" w:eastAsia="Times New Roman" w:hAnsi="Times New Roman" w:cs="Times New Roman"/>
          <w:sz w:val="24"/>
          <w:szCs w:val="24"/>
        </w:rPr>
        <w:t xml:space="preserve"> </w:t>
      </w:r>
      <w:r w:rsidR="008315E9">
        <w:rPr>
          <w:rFonts w:ascii="Times New Roman" w:eastAsia="Times New Roman" w:hAnsi="Times New Roman" w:cs="Times New Roman"/>
          <w:sz w:val="24"/>
          <w:szCs w:val="24"/>
        </w:rPr>
        <w:t xml:space="preserve">šiuo konkrečiu atveju </w:t>
      </w:r>
      <w:r w:rsidR="00506682" w:rsidRPr="00BE3838">
        <w:rPr>
          <w:rFonts w:ascii="Times New Roman" w:eastAsia="Times New Roman" w:hAnsi="Times New Roman" w:cs="Times New Roman"/>
          <w:sz w:val="24"/>
          <w:szCs w:val="24"/>
        </w:rPr>
        <w:t xml:space="preserve">atitinka </w:t>
      </w:r>
      <w:r w:rsidR="00BC1C83" w:rsidRPr="00BE3838">
        <w:rPr>
          <w:rFonts w:ascii="Times New Roman" w:hAnsi="Times New Roman" w:cs="Times New Roman"/>
          <w:sz w:val="24"/>
          <w:szCs w:val="24"/>
        </w:rPr>
        <w:t xml:space="preserve">Įstatymo 71 straipsnio 1 dalies 2 punkto (b) papunkčio nuostatas, t. y. nagrinėjamu atveju Pirkimu siekiamas įsigyti </w:t>
      </w:r>
      <w:r w:rsidR="00BC1C83" w:rsidRPr="00BE3838">
        <w:rPr>
          <w:rFonts w:ascii="Times New Roman" w:hAnsi="Times New Roman" w:cs="Times New Roman"/>
          <w:i/>
          <w:iCs/>
          <w:sz w:val="24"/>
          <w:szCs w:val="24"/>
        </w:rPr>
        <w:t>Verslo valdymo sistemos vystymo</w:t>
      </w:r>
      <w:r w:rsidR="00BC1C83" w:rsidRPr="00BE3838">
        <w:rPr>
          <w:rFonts w:ascii="Times New Roman" w:hAnsi="Times New Roman" w:cs="Times New Roman"/>
          <w:sz w:val="24"/>
          <w:szCs w:val="24"/>
        </w:rPr>
        <w:t xml:space="preserve"> </w:t>
      </w:r>
      <w:r w:rsidR="00BC1C83" w:rsidRPr="00BE3838">
        <w:rPr>
          <w:rFonts w:ascii="Times New Roman" w:hAnsi="Times New Roman" w:cs="Times New Roman"/>
          <w:bCs/>
          <w:i/>
          <w:iCs/>
          <w:sz w:val="24"/>
          <w:szCs w:val="24"/>
        </w:rPr>
        <w:t xml:space="preserve">paslaugas </w:t>
      </w:r>
      <w:r w:rsidR="00BC1C83" w:rsidRPr="00BE3838">
        <w:rPr>
          <w:rFonts w:ascii="Times New Roman" w:hAnsi="Times New Roman" w:cs="Times New Roman"/>
          <w:sz w:val="24"/>
          <w:szCs w:val="24"/>
        </w:rPr>
        <w:t xml:space="preserve">dėl techninių priežasčių gali suteikti tik konkretus tiekėjas – </w:t>
      </w:r>
      <w:r w:rsidR="00BC1C83" w:rsidRPr="00BE3838">
        <w:rPr>
          <w:rFonts w:ascii="Times New Roman" w:eastAsia="Calibri" w:hAnsi="Times New Roman" w:cs="Times New Roman"/>
          <w:sz w:val="24"/>
          <w:szCs w:val="24"/>
        </w:rPr>
        <w:t>jungtinės veiklos sutarties pagrindu veikianti ūkio subjektų grupė</w:t>
      </w:r>
      <w:r w:rsidR="00EB429A">
        <w:rPr>
          <w:rFonts w:ascii="Times New Roman" w:eastAsia="Calibri" w:hAnsi="Times New Roman" w:cs="Times New Roman"/>
          <w:sz w:val="24"/>
          <w:szCs w:val="24"/>
        </w:rPr>
        <w:t xml:space="preserve"> – </w:t>
      </w:r>
      <w:r w:rsidR="00BC1C83" w:rsidRPr="00BE3838">
        <w:rPr>
          <w:rFonts w:ascii="Times New Roman" w:eastAsia="Calibri" w:hAnsi="Times New Roman" w:cs="Times New Roman"/>
          <w:sz w:val="24"/>
          <w:szCs w:val="24"/>
        </w:rPr>
        <w:t xml:space="preserve">UAB „Alna </w:t>
      </w:r>
      <w:proofErr w:type="spellStart"/>
      <w:r w:rsidR="00BC1C83" w:rsidRPr="00BE3838">
        <w:rPr>
          <w:rFonts w:ascii="Times New Roman" w:eastAsia="Calibri" w:hAnsi="Times New Roman" w:cs="Times New Roman"/>
          <w:sz w:val="24"/>
          <w:szCs w:val="24"/>
        </w:rPr>
        <w:t>Business</w:t>
      </w:r>
      <w:proofErr w:type="spellEnd"/>
      <w:r w:rsidR="00BC1C83" w:rsidRPr="00BE3838">
        <w:rPr>
          <w:rFonts w:ascii="Times New Roman" w:eastAsia="Calibri" w:hAnsi="Times New Roman" w:cs="Times New Roman"/>
          <w:sz w:val="24"/>
          <w:szCs w:val="24"/>
        </w:rPr>
        <w:t xml:space="preserve"> </w:t>
      </w:r>
      <w:proofErr w:type="spellStart"/>
      <w:r w:rsidR="00BC1C83" w:rsidRPr="00BE3838">
        <w:rPr>
          <w:rFonts w:ascii="Times New Roman" w:eastAsia="Calibri" w:hAnsi="Times New Roman" w:cs="Times New Roman"/>
          <w:sz w:val="24"/>
          <w:szCs w:val="24"/>
        </w:rPr>
        <w:t>Solutions</w:t>
      </w:r>
      <w:proofErr w:type="spellEnd"/>
      <w:r w:rsidR="00BC1C83" w:rsidRPr="00BE3838">
        <w:rPr>
          <w:rFonts w:ascii="Times New Roman" w:eastAsia="Calibri" w:hAnsi="Times New Roman" w:cs="Times New Roman"/>
          <w:sz w:val="24"/>
          <w:szCs w:val="24"/>
        </w:rPr>
        <w:t>“, UAB „</w:t>
      </w:r>
      <w:proofErr w:type="spellStart"/>
      <w:r w:rsidR="00BC1C83" w:rsidRPr="00BE3838">
        <w:rPr>
          <w:rFonts w:ascii="Times New Roman" w:eastAsia="Calibri" w:hAnsi="Times New Roman" w:cs="Times New Roman"/>
          <w:sz w:val="24"/>
          <w:szCs w:val="24"/>
        </w:rPr>
        <w:t>Blue</w:t>
      </w:r>
      <w:proofErr w:type="spellEnd"/>
      <w:r w:rsidR="00BC1C83" w:rsidRPr="00BE3838">
        <w:rPr>
          <w:rFonts w:ascii="Times New Roman" w:eastAsia="Calibri" w:hAnsi="Times New Roman" w:cs="Times New Roman"/>
          <w:sz w:val="24"/>
          <w:szCs w:val="24"/>
        </w:rPr>
        <w:t xml:space="preserve"> </w:t>
      </w:r>
      <w:proofErr w:type="spellStart"/>
      <w:r w:rsidR="00BC1C83" w:rsidRPr="00BE3838">
        <w:rPr>
          <w:rFonts w:ascii="Times New Roman" w:eastAsia="Calibri" w:hAnsi="Times New Roman" w:cs="Times New Roman"/>
          <w:sz w:val="24"/>
          <w:szCs w:val="24"/>
        </w:rPr>
        <w:t>Solutions</w:t>
      </w:r>
      <w:proofErr w:type="spellEnd"/>
      <w:r w:rsidR="00BC1C83" w:rsidRPr="00BE3838">
        <w:rPr>
          <w:rFonts w:ascii="Times New Roman" w:eastAsia="Calibri" w:hAnsi="Times New Roman" w:cs="Times New Roman"/>
          <w:sz w:val="24"/>
          <w:szCs w:val="24"/>
        </w:rPr>
        <w:t>“ ir UAB „</w:t>
      </w:r>
      <w:proofErr w:type="spellStart"/>
      <w:r w:rsidR="00BC1C83" w:rsidRPr="00BE3838">
        <w:rPr>
          <w:rFonts w:ascii="Times New Roman" w:eastAsia="Calibri" w:hAnsi="Times New Roman" w:cs="Times New Roman"/>
          <w:sz w:val="24"/>
          <w:szCs w:val="24"/>
        </w:rPr>
        <w:t>Cvitta</w:t>
      </w:r>
      <w:proofErr w:type="spellEnd"/>
      <w:r w:rsidR="00BC1C83" w:rsidRPr="00BE3838">
        <w:rPr>
          <w:rFonts w:ascii="Times New Roman" w:eastAsia="Calibri" w:hAnsi="Times New Roman" w:cs="Times New Roman"/>
          <w:sz w:val="24"/>
          <w:szCs w:val="24"/>
        </w:rPr>
        <w:t>“</w:t>
      </w:r>
      <w:r w:rsidR="009C641B">
        <w:rPr>
          <w:rFonts w:ascii="Times New Roman" w:eastAsia="Calibri" w:hAnsi="Times New Roman" w:cs="Times New Roman"/>
          <w:sz w:val="24"/>
          <w:szCs w:val="24"/>
        </w:rPr>
        <w:t xml:space="preserve">, su kuriuo Perkančioji organizacija yra sudariusi Sutartį ir kuris šiuo metu </w:t>
      </w:r>
      <w:r w:rsidR="009C641B" w:rsidRPr="00BE3838">
        <w:rPr>
          <w:rFonts w:ascii="Times New Roman" w:eastAsia="Calibri" w:hAnsi="Times New Roman" w:cs="Times New Roman"/>
          <w:sz w:val="24"/>
          <w:szCs w:val="24"/>
        </w:rPr>
        <w:t xml:space="preserve">teikia </w:t>
      </w:r>
      <w:r w:rsidR="003F33CE">
        <w:rPr>
          <w:rFonts w:ascii="Times New Roman" w:eastAsia="Calibri" w:hAnsi="Times New Roman" w:cs="Times New Roman"/>
          <w:sz w:val="24"/>
          <w:szCs w:val="24"/>
        </w:rPr>
        <w:t>VVS</w:t>
      </w:r>
      <w:r w:rsidR="009C641B" w:rsidRPr="00BE3838">
        <w:rPr>
          <w:rFonts w:ascii="Times New Roman" w:eastAsia="Calibri" w:hAnsi="Times New Roman" w:cs="Times New Roman"/>
          <w:sz w:val="24"/>
          <w:szCs w:val="24"/>
        </w:rPr>
        <w:t xml:space="preserve"> diegimo paslaugas</w:t>
      </w:r>
      <w:r w:rsidR="00E9456C">
        <w:rPr>
          <w:rFonts w:ascii="Times New Roman" w:eastAsia="Calibri" w:hAnsi="Times New Roman" w:cs="Times New Roman"/>
          <w:sz w:val="24"/>
          <w:szCs w:val="24"/>
        </w:rPr>
        <w:t xml:space="preserve"> Grupės įmonėms.</w:t>
      </w:r>
      <w:r w:rsidR="00BC1C83" w:rsidRPr="00BE3838">
        <w:rPr>
          <w:rFonts w:ascii="Times New Roman" w:eastAsia="Calibri" w:hAnsi="Times New Roman" w:cs="Times New Roman"/>
          <w:sz w:val="24"/>
          <w:szCs w:val="24"/>
        </w:rPr>
        <w:t xml:space="preserve"> </w:t>
      </w:r>
    </w:p>
    <w:p w14:paraId="211E2770" w14:textId="0A341AE8" w:rsidR="00862CCB" w:rsidRDefault="00AB4611" w:rsidP="0070771D">
      <w:pPr>
        <w:pStyle w:val="Puslapioinaostekstas"/>
        <w:spacing w:line="320" w:lineRule="exact"/>
        <w:ind w:firstLine="851"/>
        <w:jc w:val="both"/>
        <w:rPr>
          <w:rFonts w:ascii="Times New Roman" w:eastAsiaTheme="minorEastAsia" w:hAnsi="Times New Roman" w:cs="Times New Roman"/>
          <w:sz w:val="24"/>
          <w:lang w:eastAsia="lt-LT"/>
        </w:rPr>
      </w:pPr>
      <w:r w:rsidRPr="008230F7">
        <w:rPr>
          <w:rFonts w:ascii="Times New Roman" w:eastAsia="Calibri" w:hAnsi="Times New Roman" w:cs="Times New Roman"/>
          <w:sz w:val="24"/>
          <w:szCs w:val="24"/>
        </w:rPr>
        <w:t>Tarnyba pažymi,</w:t>
      </w:r>
      <w:r w:rsidR="00EC0780" w:rsidRPr="008230F7">
        <w:rPr>
          <w:rFonts w:ascii="Times New Roman" w:eastAsia="Calibri" w:hAnsi="Times New Roman" w:cs="Times New Roman"/>
          <w:sz w:val="24"/>
          <w:szCs w:val="24"/>
        </w:rPr>
        <w:t xml:space="preserve"> </w:t>
      </w:r>
      <w:r w:rsidR="00CA6F71" w:rsidRPr="008230F7">
        <w:rPr>
          <w:rFonts w:ascii="Times New Roman" w:eastAsia="Calibri" w:hAnsi="Times New Roman" w:cs="Times New Roman"/>
          <w:sz w:val="24"/>
          <w:szCs w:val="24"/>
        </w:rPr>
        <w:t>kad</w:t>
      </w:r>
      <w:r w:rsidR="002A7038">
        <w:rPr>
          <w:rFonts w:ascii="Times New Roman" w:eastAsia="Calibri" w:hAnsi="Times New Roman" w:cs="Times New Roman"/>
          <w:sz w:val="24"/>
          <w:szCs w:val="24"/>
        </w:rPr>
        <w:t xml:space="preserve"> </w:t>
      </w:r>
      <w:r w:rsidR="00AA5B41" w:rsidRPr="008230F7">
        <w:rPr>
          <w:rFonts w:ascii="Times New Roman" w:eastAsia="Calibri" w:hAnsi="Times New Roman" w:cs="Times New Roman"/>
          <w:sz w:val="24"/>
          <w:szCs w:val="24"/>
        </w:rPr>
        <w:t xml:space="preserve">vadovaujantis </w:t>
      </w:r>
      <w:r w:rsidR="008E092A">
        <w:rPr>
          <w:rFonts w:ascii="Times New Roman" w:eastAsia="Calibri" w:hAnsi="Times New Roman" w:cs="Times New Roman"/>
          <w:sz w:val="24"/>
          <w:szCs w:val="24"/>
        </w:rPr>
        <w:t xml:space="preserve">galiojančios </w:t>
      </w:r>
      <w:r w:rsidR="00AA5B41" w:rsidRPr="008230F7">
        <w:rPr>
          <w:rFonts w:ascii="Times New Roman" w:eastAsia="Calibri" w:hAnsi="Times New Roman" w:cs="Times New Roman"/>
          <w:sz w:val="24"/>
          <w:szCs w:val="24"/>
        </w:rPr>
        <w:t>Sutarties 14</w:t>
      </w:r>
      <w:r w:rsidR="00BC29D6" w:rsidRPr="008230F7">
        <w:rPr>
          <w:rFonts w:ascii="Times New Roman" w:eastAsia="Calibri" w:hAnsi="Times New Roman" w:cs="Times New Roman"/>
          <w:sz w:val="24"/>
          <w:szCs w:val="24"/>
        </w:rPr>
        <w:t>.1</w:t>
      </w:r>
      <w:r w:rsidR="00AA5B41" w:rsidRPr="008230F7">
        <w:rPr>
          <w:rFonts w:ascii="Times New Roman" w:eastAsia="Calibri" w:hAnsi="Times New Roman" w:cs="Times New Roman"/>
          <w:sz w:val="24"/>
          <w:szCs w:val="24"/>
        </w:rPr>
        <w:t xml:space="preserve"> p</w:t>
      </w:r>
      <w:r w:rsidR="00BC29D6" w:rsidRPr="008230F7">
        <w:rPr>
          <w:rFonts w:ascii="Times New Roman" w:eastAsia="Calibri" w:hAnsi="Times New Roman" w:cs="Times New Roman"/>
          <w:sz w:val="24"/>
          <w:szCs w:val="24"/>
        </w:rPr>
        <w:t>ap</w:t>
      </w:r>
      <w:r w:rsidR="00AA5B41" w:rsidRPr="008230F7">
        <w:rPr>
          <w:rFonts w:ascii="Times New Roman" w:eastAsia="Calibri" w:hAnsi="Times New Roman" w:cs="Times New Roman"/>
          <w:sz w:val="24"/>
          <w:szCs w:val="24"/>
        </w:rPr>
        <w:t>unk</w:t>
      </w:r>
      <w:r w:rsidR="00BC29D6" w:rsidRPr="008230F7">
        <w:rPr>
          <w:rFonts w:ascii="Times New Roman" w:eastAsia="Calibri" w:hAnsi="Times New Roman" w:cs="Times New Roman"/>
          <w:sz w:val="24"/>
          <w:szCs w:val="24"/>
        </w:rPr>
        <w:t>čiu</w:t>
      </w:r>
      <w:r w:rsidR="005B3D32" w:rsidRPr="008230F7">
        <w:rPr>
          <w:rStyle w:val="Puslapioinaosnuoroda"/>
          <w:rFonts w:ascii="Times New Roman" w:eastAsia="Calibri" w:hAnsi="Times New Roman" w:cs="Times New Roman"/>
          <w:sz w:val="24"/>
          <w:szCs w:val="24"/>
        </w:rPr>
        <w:footnoteReference w:id="7"/>
      </w:r>
      <w:r w:rsidR="00AA5B41" w:rsidRPr="008230F7">
        <w:rPr>
          <w:rFonts w:ascii="Times New Roman" w:eastAsia="Calibri" w:hAnsi="Times New Roman" w:cs="Times New Roman"/>
          <w:sz w:val="24"/>
          <w:szCs w:val="24"/>
        </w:rPr>
        <w:t xml:space="preserve"> </w:t>
      </w:r>
      <w:r w:rsidR="005B3D32" w:rsidRPr="008230F7">
        <w:rPr>
          <w:rFonts w:ascii="Times New Roman" w:eastAsia="Calibri" w:hAnsi="Times New Roman" w:cs="Times New Roman"/>
          <w:sz w:val="24"/>
          <w:szCs w:val="24"/>
        </w:rPr>
        <w:t xml:space="preserve">visos </w:t>
      </w:r>
      <w:r w:rsidR="00747F25">
        <w:rPr>
          <w:rFonts w:ascii="Times New Roman" w:eastAsia="Calibri" w:hAnsi="Times New Roman" w:cs="Times New Roman"/>
          <w:sz w:val="24"/>
          <w:szCs w:val="24"/>
        </w:rPr>
        <w:t xml:space="preserve">intelektinės nuosavybės </w:t>
      </w:r>
      <w:r w:rsidR="005B3D32" w:rsidRPr="008230F7">
        <w:rPr>
          <w:rFonts w:ascii="Times New Roman" w:eastAsia="Calibri" w:hAnsi="Times New Roman" w:cs="Times New Roman"/>
          <w:sz w:val="24"/>
          <w:szCs w:val="24"/>
        </w:rPr>
        <w:t xml:space="preserve">teisės į </w:t>
      </w:r>
      <w:r w:rsidR="008E092A">
        <w:rPr>
          <w:rFonts w:ascii="Times New Roman" w:eastAsia="Calibri" w:hAnsi="Times New Roman" w:cs="Times New Roman"/>
          <w:sz w:val="24"/>
          <w:szCs w:val="24"/>
        </w:rPr>
        <w:t xml:space="preserve">Sutarties metu </w:t>
      </w:r>
      <w:r w:rsidR="005B3D32" w:rsidRPr="008230F7">
        <w:rPr>
          <w:rFonts w:ascii="Times New Roman" w:eastAsia="Calibri" w:hAnsi="Times New Roman" w:cs="Times New Roman"/>
          <w:sz w:val="24"/>
          <w:szCs w:val="24"/>
        </w:rPr>
        <w:t>sukurtus unikalius</w:t>
      </w:r>
      <w:r w:rsidR="008E092A">
        <w:rPr>
          <w:rFonts w:ascii="Times New Roman" w:eastAsia="Calibri" w:hAnsi="Times New Roman" w:cs="Times New Roman"/>
          <w:sz w:val="24"/>
          <w:szCs w:val="24"/>
        </w:rPr>
        <w:t>, Perkančiosios organizacijos poreikius</w:t>
      </w:r>
      <w:r w:rsidR="00747F25">
        <w:rPr>
          <w:rFonts w:ascii="Times New Roman" w:eastAsia="Calibri" w:hAnsi="Times New Roman" w:cs="Times New Roman"/>
          <w:sz w:val="24"/>
          <w:szCs w:val="24"/>
        </w:rPr>
        <w:t xml:space="preserve"> </w:t>
      </w:r>
      <w:r w:rsidR="00747F25">
        <w:rPr>
          <w:rFonts w:ascii="Times New Roman" w:eastAsia="Calibri" w:hAnsi="Times New Roman" w:cs="Times New Roman"/>
          <w:sz w:val="24"/>
          <w:szCs w:val="24"/>
        </w:rPr>
        <w:lastRenderedPageBreak/>
        <w:t>tenkinančius</w:t>
      </w:r>
      <w:r w:rsidR="0071370C">
        <w:rPr>
          <w:rFonts w:ascii="Times New Roman" w:eastAsia="Calibri" w:hAnsi="Times New Roman" w:cs="Times New Roman"/>
          <w:sz w:val="24"/>
          <w:szCs w:val="24"/>
        </w:rPr>
        <w:t>,</w:t>
      </w:r>
      <w:r w:rsidR="005B3D32" w:rsidRPr="008230F7">
        <w:rPr>
          <w:rFonts w:ascii="Times New Roman" w:eastAsia="Calibri" w:hAnsi="Times New Roman" w:cs="Times New Roman"/>
          <w:sz w:val="24"/>
          <w:szCs w:val="24"/>
        </w:rPr>
        <w:t xml:space="preserve"> sprendinius, </w:t>
      </w:r>
      <w:r w:rsidR="005B3D32" w:rsidRPr="008230F7">
        <w:rPr>
          <w:rFonts w:ascii="Times New Roman" w:hAnsi="Times New Roman" w:cs="Times New Roman"/>
          <w:sz w:val="24"/>
          <w:szCs w:val="24"/>
        </w:rPr>
        <w:t>t.</w:t>
      </w:r>
      <w:r w:rsidR="00723683" w:rsidRPr="008230F7">
        <w:rPr>
          <w:rFonts w:ascii="Times New Roman" w:hAnsi="Times New Roman" w:cs="Times New Roman"/>
          <w:sz w:val="24"/>
          <w:szCs w:val="24"/>
        </w:rPr>
        <w:t xml:space="preserve"> </w:t>
      </w:r>
      <w:r w:rsidR="005B3D32" w:rsidRPr="008230F7">
        <w:rPr>
          <w:rFonts w:ascii="Times New Roman" w:hAnsi="Times New Roman" w:cs="Times New Roman"/>
          <w:sz w:val="24"/>
          <w:szCs w:val="24"/>
        </w:rPr>
        <w:t xml:space="preserve">y. </w:t>
      </w:r>
      <w:r w:rsidR="00036F0C" w:rsidRPr="008230F7">
        <w:rPr>
          <w:rFonts w:ascii="Times New Roman" w:hAnsi="Times New Roman" w:cs="Times New Roman"/>
          <w:sz w:val="24"/>
          <w:szCs w:val="24"/>
        </w:rPr>
        <w:t xml:space="preserve">į </w:t>
      </w:r>
      <w:r w:rsidR="006A7690">
        <w:rPr>
          <w:rFonts w:ascii="Times New Roman" w:hAnsi="Times New Roman" w:cs="Times New Roman"/>
          <w:sz w:val="24"/>
          <w:szCs w:val="24"/>
        </w:rPr>
        <w:t xml:space="preserve">sukurtą </w:t>
      </w:r>
      <w:r w:rsidR="005B3D32" w:rsidRPr="008230F7">
        <w:rPr>
          <w:rFonts w:ascii="Times New Roman" w:hAnsi="Times New Roman" w:cs="Times New Roman"/>
          <w:sz w:val="24"/>
          <w:szCs w:val="24"/>
        </w:rPr>
        <w:t>VVS</w:t>
      </w:r>
      <w:r w:rsidR="006A7690">
        <w:rPr>
          <w:rFonts w:ascii="Times New Roman" w:hAnsi="Times New Roman" w:cs="Times New Roman"/>
          <w:sz w:val="24"/>
          <w:szCs w:val="24"/>
        </w:rPr>
        <w:t xml:space="preserve">, </w:t>
      </w:r>
      <w:r w:rsidR="006A7690" w:rsidRPr="006A7690">
        <w:rPr>
          <w:rFonts w:ascii="Times New Roman" w:hAnsi="Times New Roman" w:cs="Times New Roman"/>
          <w:sz w:val="24"/>
          <w:szCs w:val="24"/>
        </w:rPr>
        <w:t xml:space="preserve">jos darbinius variantus, pirminius kodus (angl. </w:t>
      </w:r>
      <w:proofErr w:type="spellStart"/>
      <w:r w:rsidR="006A7690" w:rsidRPr="006A7690">
        <w:rPr>
          <w:rFonts w:ascii="Times New Roman" w:hAnsi="Times New Roman" w:cs="Times New Roman"/>
          <w:sz w:val="24"/>
          <w:szCs w:val="24"/>
        </w:rPr>
        <w:t>source</w:t>
      </w:r>
      <w:proofErr w:type="spellEnd"/>
      <w:r w:rsidR="006A7690" w:rsidRPr="006A7690">
        <w:rPr>
          <w:rFonts w:ascii="Times New Roman" w:hAnsi="Times New Roman" w:cs="Times New Roman"/>
          <w:sz w:val="24"/>
          <w:szCs w:val="24"/>
        </w:rPr>
        <w:t xml:space="preserve"> </w:t>
      </w:r>
      <w:proofErr w:type="spellStart"/>
      <w:r w:rsidR="006A7690" w:rsidRPr="006A7690">
        <w:rPr>
          <w:rFonts w:ascii="Times New Roman" w:hAnsi="Times New Roman" w:cs="Times New Roman"/>
          <w:sz w:val="24"/>
          <w:szCs w:val="24"/>
        </w:rPr>
        <w:t>code</w:t>
      </w:r>
      <w:proofErr w:type="spellEnd"/>
      <w:r w:rsidR="006A7690" w:rsidRPr="006A7690">
        <w:rPr>
          <w:rFonts w:ascii="Times New Roman" w:hAnsi="Times New Roman" w:cs="Times New Roman"/>
          <w:sz w:val="24"/>
          <w:szCs w:val="24"/>
        </w:rPr>
        <w:t xml:space="preserve">) bei kitus aprašymus, skirtus valdyti, keisti, atnaujinti ir pan., </w:t>
      </w:r>
      <w:r w:rsidR="005B3D32" w:rsidRPr="008230F7">
        <w:rPr>
          <w:rFonts w:ascii="Times New Roman" w:hAnsi="Times New Roman" w:cs="Times New Roman"/>
          <w:sz w:val="24"/>
          <w:szCs w:val="24"/>
        </w:rPr>
        <w:t xml:space="preserve">priklauso </w:t>
      </w:r>
      <w:r w:rsidR="00723683" w:rsidRPr="008230F7">
        <w:rPr>
          <w:rFonts w:ascii="Times New Roman" w:hAnsi="Times New Roman" w:cs="Times New Roman"/>
          <w:sz w:val="24"/>
          <w:szCs w:val="24"/>
        </w:rPr>
        <w:t>P</w:t>
      </w:r>
      <w:r w:rsidR="005B3D32" w:rsidRPr="008230F7">
        <w:rPr>
          <w:rFonts w:ascii="Times New Roman" w:hAnsi="Times New Roman" w:cs="Times New Roman"/>
          <w:sz w:val="24"/>
          <w:szCs w:val="24"/>
        </w:rPr>
        <w:t>erkančiajai organizacijai</w:t>
      </w:r>
      <w:r w:rsidR="006A7690">
        <w:rPr>
          <w:rFonts w:ascii="Times New Roman" w:hAnsi="Times New Roman" w:cs="Times New Roman"/>
          <w:sz w:val="24"/>
          <w:szCs w:val="24"/>
        </w:rPr>
        <w:t>. Pažymėtina, kad nagrinėjamu atveju Sutartis dar tebevykdoma ir Tiekėjas paslaugų visa apimtimi pagal Sutartį nėra suteikęs. Be to</w:t>
      </w:r>
      <w:r w:rsidR="00334D78" w:rsidRPr="008230F7">
        <w:rPr>
          <w:rFonts w:ascii="Times New Roman" w:hAnsi="Times New Roman" w:cs="Times New Roman"/>
          <w:sz w:val="24"/>
          <w:szCs w:val="24"/>
        </w:rPr>
        <w:t>,</w:t>
      </w:r>
      <w:r w:rsidR="005B3D32" w:rsidRPr="008230F7">
        <w:rPr>
          <w:rFonts w:ascii="Times New Roman" w:hAnsi="Times New Roman" w:cs="Times New Roman"/>
          <w:sz w:val="24"/>
          <w:szCs w:val="24"/>
        </w:rPr>
        <w:t xml:space="preserve"> </w:t>
      </w:r>
      <w:r w:rsidR="00334D78" w:rsidRPr="008230F7">
        <w:rPr>
          <w:rFonts w:ascii="Times New Roman" w:hAnsi="Times New Roman" w:cs="Times New Roman"/>
          <w:sz w:val="24"/>
          <w:szCs w:val="24"/>
        </w:rPr>
        <w:t>Microsoft atstovas Baltijos šalims rašte</w:t>
      </w:r>
      <w:r w:rsidR="00334D78" w:rsidRPr="008230F7">
        <w:rPr>
          <w:rStyle w:val="Puslapioinaosnuoroda"/>
          <w:rFonts w:ascii="Times New Roman" w:hAnsi="Times New Roman" w:cs="Times New Roman"/>
          <w:sz w:val="24"/>
          <w:szCs w:val="24"/>
        </w:rPr>
        <w:footnoteReference w:id="8"/>
      </w:r>
      <w:r w:rsidR="00334D78" w:rsidRPr="008230F7">
        <w:rPr>
          <w:rFonts w:ascii="Times New Roman" w:hAnsi="Times New Roman" w:cs="Times New Roman"/>
          <w:sz w:val="24"/>
          <w:szCs w:val="24"/>
        </w:rPr>
        <w:t xml:space="preserve"> nurodė, kad Microsoft Dynamics 365 FO gali būti diegiama, plečiama, prižiūrima </w:t>
      </w:r>
      <w:r w:rsidR="006A7690">
        <w:rPr>
          <w:rFonts w:ascii="Times New Roman" w:hAnsi="Times New Roman" w:cs="Times New Roman"/>
          <w:sz w:val="24"/>
          <w:szCs w:val="24"/>
        </w:rPr>
        <w:t xml:space="preserve">visų </w:t>
      </w:r>
      <w:r w:rsidR="00334D78" w:rsidRPr="008230F7">
        <w:rPr>
          <w:rFonts w:ascii="Times New Roman" w:hAnsi="Times New Roman" w:cs="Times New Roman"/>
          <w:sz w:val="24"/>
          <w:szCs w:val="24"/>
        </w:rPr>
        <w:t>Microsoft partnerių, turinčių reikiamas kompetencijas, patvirtintas atitinkama Microsoft partnerio akreditacija</w:t>
      </w:r>
      <w:r w:rsidR="00651597">
        <w:rPr>
          <w:rFonts w:ascii="Times New Roman" w:hAnsi="Times New Roman" w:cs="Times New Roman"/>
          <w:sz w:val="24"/>
          <w:szCs w:val="24"/>
        </w:rPr>
        <w:t xml:space="preserve">, o </w:t>
      </w:r>
      <w:r w:rsidR="00334D78" w:rsidRPr="008230F7">
        <w:rPr>
          <w:rFonts w:ascii="Times New Roman" w:hAnsi="Times New Roman" w:cs="Times New Roman"/>
          <w:sz w:val="24"/>
          <w:szCs w:val="24"/>
        </w:rPr>
        <w:t xml:space="preserve">Microsoft partnerių, turinčių Microsoft Dynamics 365 kompetenciją, </w:t>
      </w:r>
      <w:r w:rsidR="00A579BA" w:rsidRPr="008230F7">
        <w:rPr>
          <w:rFonts w:ascii="Times New Roman" w:hAnsi="Times New Roman" w:cs="Times New Roman"/>
          <w:sz w:val="24"/>
          <w:szCs w:val="24"/>
        </w:rPr>
        <w:t>sąraše</w:t>
      </w:r>
      <w:r w:rsidR="00A31E78" w:rsidRPr="008230F7">
        <w:rPr>
          <w:rStyle w:val="Puslapioinaosnuoroda"/>
          <w:rFonts w:ascii="Times New Roman" w:hAnsi="Times New Roman" w:cs="Times New Roman"/>
          <w:sz w:val="24"/>
          <w:szCs w:val="24"/>
        </w:rPr>
        <w:footnoteReference w:id="9"/>
      </w:r>
      <w:r w:rsidR="008230F7" w:rsidRPr="008230F7">
        <w:rPr>
          <w:rFonts w:ascii="Times New Roman" w:hAnsi="Times New Roman" w:cs="Times New Roman"/>
          <w:sz w:val="24"/>
          <w:szCs w:val="24"/>
        </w:rPr>
        <w:t xml:space="preserve"> yra nurodyti </w:t>
      </w:r>
      <w:r w:rsidR="00651597">
        <w:rPr>
          <w:rFonts w:ascii="Times New Roman" w:hAnsi="Times New Roman" w:cs="Times New Roman"/>
          <w:sz w:val="24"/>
          <w:szCs w:val="24"/>
        </w:rPr>
        <w:t xml:space="preserve">visi </w:t>
      </w:r>
      <w:r w:rsidR="008230F7" w:rsidRPr="008230F7">
        <w:rPr>
          <w:rFonts w:ascii="Times New Roman" w:hAnsi="Times New Roman" w:cs="Times New Roman"/>
          <w:sz w:val="24"/>
          <w:szCs w:val="24"/>
        </w:rPr>
        <w:t>šias paslaugas galintys suteikti paslaugų teikėjai.</w:t>
      </w:r>
      <w:r w:rsidR="00A31E78">
        <w:rPr>
          <w:rFonts w:ascii="Times New Roman" w:hAnsi="Times New Roman" w:cs="Times New Roman"/>
          <w:sz w:val="24"/>
          <w:szCs w:val="24"/>
        </w:rPr>
        <w:t xml:space="preserve"> </w:t>
      </w:r>
      <w:r w:rsidR="00C44A86" w:rsidRPr="00BE3838">
        <w:rPr>
          <w:rFonts w:ascii="Times New Roman" w:hAnsi="Times New Roman" w:cs="Times New Roman"/>
          <w:bCs/>
          <w:color w:val="000000" w:themeColor="text1"/>
          <w:sz w:val="24"/>
          <w:szCs w:val="24"/>
          <w:lang w:eastAsia="lt-LT"/>
        </w:rPr>
        <w:t>Įstatymo 71 straipsnio 1 dalies 2 punkto (c) papunk</w:t>
      </w:r>
      <w:r w:rsidR="00C44A86">
        <w:rPr>
          <w:rFonts w:ascii="Times New Roman" w:hAnsi="Times New Roman" w:cs="Times New Roman"/>
          <w:bCs/>
          <w:color w:val="000000" w:themeColor="text1"/>
          <w:sz w:val="24"/>
          <w:szCs w:val="24"/>
          <w:lang w:eastAsia="lt-LT"/>
        </w:rPr>
        <w:t xml:space="preserve">tyje </w:t>
      </w:r>
      <w:r w:rsidR="00B234B8">
        <w:rPr>
          <w:rFonts w:ascii="Times New Roman" w:hAnsi="Times New Roman" w:cs="Times New Roman"/>
          <w:bCs/>
          <w:color w:val="000000" w:themeColor="text1"/>
          <w:sz w:val="24"/>
          <w:szCs w:val="24"/>
          <w:lang w:eastAsia="lt-LT"/>
        </w:rPr>
        <w:t xml:space="preserve">nustatytu pagrindu pirkimą galima vykdyti </w:t>
      </w:r>
      <w:r w:rsidR="00C44A86" w:rsidRPr="00BE3838">
        <w:rPr>
          <w:rFonts w:ascii="Times New Roman" w:hAnsi="Times New Roman" w:cs="Times New Roman"/>
          <w:bCs/>
          <w:i/>
          <w:iCs/>
          <w:color w:val="000000" w:themeColor="text1"/>
          <w:sz w:val="24"/>
          <w:szCs w:val="24"/>
          <w:lang w:eastAsia="lt-LT"/>
        </w:rPr>
        <w:t>„jeigu prekes patiekti, paslaugas teikti ar darbus atlikti gali tik konkretus tiekėjas dėl vienos iš šių priežasčių:</w:t>
      </w:r>
      <w:r w:rsidR="00C44A86">
        <w:rPr>
          <w:rFonts w:ascii="Times New Roman" w:hAnsi="Times New Roman" w:cs="Times New Roman"/>
          <w:bCs/>
          <w:i/>
          <w:iCs/>
          <w:color w:val="000000" w:themeColor="text1"/>
          <w:sz w:val="24"/>
          <w:szCs w:val="24"/>
          <w:lang w:eastAsia="lt-LT"/>
        </w:rPr>
        <w:t xml:space="preserve"> </w:t>
      </w:r>
      <w:r w:rsidR="00C44A86" w:rsidRPr="00BE3838">
        <w:rPr>
          <w:rFonts w:ascii="Times New Roman" w:eastAsia="Calibri" w:hAnsi="Times New Roman" w:cs="Times New Roman"/>
          <w:i/>
          <w:iCs/>
          <w:sz w:val="24"/>
          <w:szCs w:val="24"/>
        </w:rPr>
        <w:t>c) dėl išimtinių teisių, įskaitant intelektinės nuosavybės teises, apsaugos“.</w:t>
      </w:r>
      <w:r w:rsidR="00C44A86">
        <w:rPr>
          <w:rFonts w:ascii="Times New Roman" w:eastAsia="Calibri" w:hAnsi="Times New Roman" w:cs="Times New Roman"/>
          <w:i/>
          <w:iCs/>
          <w:sz w:val="24"/>
          <w:szCs w:val="24"/>
        </w:rPr>
        <w:t xml:space="preserve"> </w:t>
      </w:r>
      <w:r w:rsidR="00C44A86" w:rsidRPr="00A52C56">
        <w:rPr>
          <w:rFonts w:ascii="Times New Roman" w:eastAsia="Calibri" w:hAnsi="Times New Roman" w:cs="Times New Roman"/>
          <w:sz w:val="24"/>
          <w:szCs w:val="24"/>
        </w:rPr>
        <w:t xml:space="preserve">Atsižvelgiant į </w:t>
      </w:r>
      <w:r w:rsidR="00445B14" w:rsidRPr="00A52C56">
        <w:rPr>
          <w:rFonts w:ascii="Times New Roman" w:eastAsia="Calibri" w:hAnsi="Times New Roman" w:cs="Times New Roman"/>
          <w:sz w:val="24"/>
          <w:szCs w:val="24"/>
        </w:rPr>
        <w:t xml:space="preserve">tai, kad </w:t>
      </w:r>
      <w:r w:rsidR="00651597">
        <w:rPr>
          <w:rFonts w:ascii="Times New Roman" w:eastAsia="Calibri" w:hAnsi="Times New Roman" w:cs="Times New Roman"/>
          <w:sz w:val="24"/>
          <w:szCs w:val="24"/>
        </w:rPr>
        <w:t xml:space="preserve">šiuo atveju Tiekėjas sutartinių įsipareigojimų pagal Sutartį dar nėra įvykdęs, o </w:t>
      </w:r>
      <w:r w:rsidR="00445B14" w:rsidRPr="00A52C56">
        <w:rPr>
          <w:rFonts w:ascii="Times New Roman" w:eastAsia="Calibri" w:hAnsi="Times New Roman" w:cs="Times New Roman"/>
          <w:sz w:val="24"/>
          <w:szCs w:val="24"/>
        </w:rPr>
        <w:t xml:space="preserve">visos </w:t>
      </w:r>
      <w:r w:rsidR="00651597">
        <w:rPr>
          <w:rFonts w:ascii="Times New Roman" w:eastAsia="Calibri" w:hAnsi="Times New Roman" w:cs="Times New Roman"/>
          <w:sz w:val="24"/>
          <w:szCs w:val="24"/>
        </w:rPr>
        <w:t xml:space="preserve">intelektinės nuosavybės </w:t>
      </w:r>
      <w:r w:rsidR="00445B14" w:rsidRPr="00A52C56">
        <w:rPr>
          <w:rFonts w:ascii="Times New Roman" w:eastAsia="Calibri" w:hAnsi="Times New Roman" w:cs="Times New Roman"/>
          <w:sz w:val="24"/>
          <w:szCs w:val="24"/>
        </w:rPr>
        <w:t>teisės į sukurtus</w:t>
      </w:r>
      <w:r w:rsidR="00A52C56">
        <w:rPr>
          <w:rFonts w:ascii="Times New Roman" w:eastAsia="Calibri" w:hAnsi="Times New Roman" w:cs="Times New Roman"/>
          <w:sz w:val="24"/>
          <w:szCs w:val="24"/>
        </w:rPr>
        <w:t xml:space="preserve"> VVS</w:t>
      </w:r>
      <w:r w:rsidR="00445B14" w:rsidRPr="00A52C56">
        <w:rPr>
          <w:rFonts w:ascii="Times New Roman" w:eastAsia="Calibri" w:hAnsi="Times New Roman" w:cs="Times New Roman"/>
          <w:sz w:val="24"/>
          <w:szCs w:val="24"/>
        </w:rPr>
        <w:t xml:space="preserve"> sprendinius priklauso </w:t>
      </w:r>
      <w:r w:rsidR="00651597">
        <w:rPr>
          <w:rFonts w:ascii="Times New Roman" w:eastAsia="Calibri" w:hAnsi="Times New Roman" w:cs="Times New Roman"/>
          <w:sz w:val="24"/>
          <w:szCs w:val="24"/>
        </w:rPr>
        <w:t xml:space="preserve">(priklausys) </w:t>
      </w:r>
      <w:r w:rsidR="00445B14" w:rsidRPr="00A52C56">
        <w:rPr>
          <w:rFonts w:ascii="Times New Roman" w:eastAsia="Calibri" w:hAnsi="Times New Roman" w:cs="Times New Roman"/>
          <w:sz w:val="24"/>
          <w:szCs w:val="24"/>
        </w:rPr>
        <w:t>Perkančiajai organizacijai</w:t>
      </w:r>
      <w:r w:rsidR="00651597">
        <w:rPr>
          <w:rFonts w:ascii="Times New Roman" w:eastAsia="Calibri" w:hAnsi="Times New Roman" w:cs="Times New Roman"/>
          <w:sz w:val="24"/>
          <w:szCs w:val="24"/>
        </w:rPr>
        <w:t>, Tarnybos nuomone</w:t>
      </w:r>
      <w:r w:rsidR="0071370C">
        <w:rPr>
          <w:rFonts w:ascii="Times New Roman" w:eastAsia="Calibri" w:hAnsi="Times New Roman" w:cs="Times New Roman"/>
          <w:sz w:val="24"/>
          <w:szCs w:val="24"/>
        </w:rPr>
        <w:t>,</w:t>
      </w:r>
      <w:r w:rsidR="00651597">
        <w:rPr>
          <w:rFonts w:ascii="Times New Roman" w:eastAsia="Calibri" w:hAnsi="Times New Roman" w:cs="Times New Roman"/>
          <w:sz w:val="24"/>
          <w:szCs w:val="24"/>
        </w:rPr>
        <w:t xml:space="preserve"> </w:t>
      </w:r>
      <w:r w:rsidR="0071370C">
        <w:rPr>
          <w:rFonts w:ascii="Times New Roman" w:eastAsia="Calibri" w:hAnsi="Times New Roman" w:cs="Times New Roman"/>
          <w:sz w:val="24"/>
          <w:szCs w:val="24"/>
        </w:rPr>
        <w:t xml:space="preserve">šį Pirkimą vykdyti vadovaujantis </w:t>
      </w:r>
      <w:r w:rsidR="00737915" w:rsidRPr="00626057">
        <w:rPr>
          <w:rFonts w:ascii="Times New Roman" w:eastAsiaTheme="minorEastAsia" w:hAnsi="Times New Roman" w:cs="Times New Roman"/>
          <w:sz w:val="24"/>
          <w:lang w:eastAsia="lt-LT"/>
        </w:rPr>
        <w:t xml:space="preserve">Įstatymo </w:t>
      </w:r>
      <w:r w:rsidR="00737915">
        <w:rPr>
          <w:rFonts w:ascii="Times New Roman" w:eastAsiaTheme="minorEastAsia" w:hAnsi="Times New Roman" w:cs="Times New Roman"/>
          <w:sz w:val="24"/>
          <w:lang w:eastAsia="lt-LT"/>
        </w:rPr>
        <w:t xml:space="preserve">71 </w:t>
      </w:r>
      <w:r w:rsidR="00737915" w:rsidRPr="00626057">
        <w:rPr>
          <w:rFonts w:ascii="Times New Roman" w:eastAsiaTheme="minorEastAsia" w:hAnsi="Times New Roman" w:cs="Times New Roman"/>
          <w:sz w:val="24"/>
          <w:lang w:eastAsia="lt-LT"/>
        </w:rPr>
        <w:t xml:space="preserve">straipsnio </w:t>
      </w:r>
      <w:r w:rsidR="00737915">
        <w:rPr>
          <w:rFonts w:ascii="Times New Roman" w:eastAsiaTheme="minorEastAsia" w:hAnsi="Times New Roman" w:cs="Times New Roman"/>
          <w:sz w:val="24"/>
          <w:lang w:eastAsia="lt-LT"/>
        </w:rPr>
        <w:t xml:space="preserve">1 </w:t>
      </w:r>
      <w:r w:rsidR="00862CCB">
        <w:rPr>
          <w:rFonts w:ascii="Times New Roman" w:eastAsiaTheme="minorEastAsia" w:hAnsi="Times New Roman" w:cs="Times New Roman"/>
          <w:sz w:val="24"/>
          <w:lang w:eastAsia="lt-LT"/>
        </w:rPr>
        <w:t>dalies 2 punkto (c) papunk</w:t>
      </w:r>
      <w:r w:rsidR="0071370C">
        <w:rPr>
          <w:rFonts w:ascii="Times New Roman" w:eastAsiaTheme="minorEastAsia" w:hAnsi="Times New Roman" w:cs="Times New Roman"/>
          <w:sz w:val="24"/>
          <w:lang w:eastAsia="lt-LT"/>
        </w:rPr>
        <w:t xml:space="preserve">čio nuostatomis, </w:t>
      </w:r>
      <w:r w:rsidR="0071370C">
        <w:rPr>
          <w:rFonts w:ascii="Times New Roman" w:eastAsia="Calibri" w:hAnsi="Times New Roman" w:cs="Times New Roman"/>
          <w:sz w:val="24"/>
          <w:szCs w:val="24"/>
        </w:rPr>
        <w:t>nėra pagrindo</w:t>
      </w:r>
      <w:r w:rsidR="00AC7596">
        <w:rPr>
          <w:rFonts w:ascii="Times New Roman" w:eastAsia="Calibri" w:hAnsi="Times New Roman" w:cs="Times New Roman"/>
          <w:sz w:val="24"/>
          <w:szCs w:val="24"/>
        </w:rPr>
        <w:t>.</w:t>
      </w:r>
      <w:r w:rsidR="0071370C" w:rsidDel="0071370C">
        <w:rPr>
          <w:rFonts w:ascii="Times New Roman" w:eastAsiaTheme="minorEastAsia" w:hAnsi="Times New Roman" w:cs="Times New Roman"/>
          <w:sz w:val="24"/>
          <w:lang w:eastAsia="lt-LT"/>
        </w:rPr>
        <w:t xml:space="preserve"> </w:t>
      </w:r>
      <w:r w:rsidR="00862CCB">
        <w:rPr>
          <w:rFonts w:ascii="Times New Roman" w:eastAsiaTheme="minorEastAsia" w:hAnsi="Times New Roman" w:cs="Times New Roman"/>
          <w:sz w:val="24"/>
          <w:lang w:eastAsia="lt-LT"/>
        </w:rPr>
        <w:t xml:space="preserve"> </w:t>
      </w:r>
    </w:p>
    <w:p w14:paraId="28063D85" w14:textId="5A516A45" w:rsidR="00BC1C83" w:rsidRPr="00BE3838" w:rsidRDefault="00BC1C83" w:rsidP="0070771D">
      <w:pPr>
        <w:pStyle w:val="Puslapioinaostekstas"/>
        <w:spacing w:line="320" w:lineRule="exact"/>
        <w:ind w:firstLine="851"/>
        <w:jc w:val="both"/>
        <w:rPr>
          <w:rFonts w:ascii="Times New Roman" w:hAnsi="Times New Roman" w:cs="Times New Roman"/>
          <w:sz w:val="24"/>
          <w:szCs w:val="24"/>
        </w:rPr>
      </w:pPr>
      <w:r w:rsidRPr="00BE3838">
        <w:rPr>
          <w:rFonts w:ascii="Times New Roman" w:hAnsi="Times New Roman" w:cs="Times New Roman"/>
          <w:sz w:val="24"/>
          <w:szCs w:val="24"/>
        </w:rPr>
        <w:t xml:space="preserve">Atsižvelgdama </w:t>
      </w:r>
      <w:r w:rsidRPr="00BE3838">
        <w:rPr>
          <w:rFonts w:ascii="Times New Roman" w:eastAsia="Calibri" w:hAnsi="Times New Roman" w:cs="Times New Roman"/>
          <w:sz w:val="24"/>
          <w:szCs w:val="24"/>
          <w:lang w:eastAsia="lt-LT"/>
        </w:rPr>
        <w:t xml:space="preserve">į aukščiau išdėstytą bei vadovaudamasi Įstatymo 95 straipsnio 2 dalies </w:t>
      </w:r>
      <w:r w:rsidR="0071370C">
        <w:rPr>
          <w:rFonts w:ascii="Times New Roman" w:eastAsia="Calibri" w:hAnsi="Times New Roman" w:cs="Times New Roman"/>
          <w:sz w:val="24"/>
          <w:szCs w:val="24"/>
          <w:lang w:eastAsia="lt-LT"/>
        </w:rPr>
        <w:t xml:space="preserve">                </w:t>
      </w:r>
      <w:r w:rsidRPr="00BE3838">
        <w:rPr>
          <w:rFonts w:ascii="Times New Roman" w:eastAsia="Calibri" w:hAnsi="Times New Roman" w:cs="Times New Roman"/>
          <w:sz w:val="24"/>
          <w:szCs w:val="24"/>
          <w:lang w:eastAsia="lt-LT"/>
        </w:rPr>
        <w:t xml:space="preserve">6 punkto nuostatomis, </w:t>
      </w:r>
      <w:r w:rsidRPr="00BE3838">
        <w:rPr>
          <w:rFonts w:ascii="Times New Roman" w:eastAsia="Calibri" w:hAnsi="Times New Roman" w:cs="Times New Roman"/>
          <w:b/>
          <w:bCs/>
          <w:sz w:val="24"/>
          <w:szCs w:val="24"/>
          <w:lang w:eastAsia="lt-LT"/>
        </w:rPr>
        <w:t>Tarnyba</w:t>
      </w:r>
      <w:r w:rsidRPr="00BE3838">
        <w:rPr>
          <w:rFonts w:ascii="Times New Roman" w:hAnsi="Times New Roman" w:cs="Times New Roman"/>
          <w:sz w:val="24"/>
          <w:szCs w:val="24"/>
        </w:rPr>
        <w:t xml:space="preserve"> </w:t>
      </w:r>
      <w:r w:rsidRPr="00BE3838">
        <w:rPr>
          <w:rFonts w:ascii="Times New Roman" w:hAnsi="Times New Roman" w:cs="Times New Roman"/>
          <w:b/>
          <w:sz w:val="24"/>
          <w:szCs w:val="24"/>
        </w:rPr>
        <w:t>sutinka</w:t>
      </w:r>
      <w:r w:rsidRPr="00BE3838">
        <w:rPr>
          <w:rFonts w:ascii="Times New Roman" w:hAnsi="Times New Roman" w:cs="Times New Roman"/>
          <w:sz w:val="24"/>
          <w:szCs w:val="24"/>
        </w:rPr>
        <w:t xml:space="preserve">, kad Perkančioji organizacija </w:t>
      </w:r>
      <w:r w:rsidRPr="00BE3838">
        <w:rPr>
          <w:rFonts w:ascii="Times New Roman" w:hAnsi="Times New Roman" w:cs="Times New Roman"/>
          <w:iCs/>
          <w:sz w:val="24"/>
          <w:szCs w:val="24"/>
        </w:rPr>
        <w:t>P</w:t>
      </w:r>
      <w:r w:rsidRPr="00BE3838">
        <w:rPr>
          <w:rFonts w:ascii="Times New Roman" w:eastAsia="Calibri" w:hAnsi="Times New Roman" w:cs="Times New Roman"/>
          <w:sz w:val="24"/>
          <w:szCs w:val="24"/>
        </w:rPr>
        <w:t xml:space="preserve">irkimą vykdytų neskelbiamų derybų būdu </w:t>
      </w:r>
      <w:r w:rsidRPr="00BE3838">
        <w:rPr>
          <w:rFonts w:ascii="Times New Roman" w:hAnsi="Times New Roman" w:cs="Times New Roman"/>
          <w:sz w:val="24"/>
          <w:szCs w:val="24"/>
        </w:rPr>
        <w:t xml:space="preserve">vadovaujantis Įstatymo </w:t>
      </w:r>
      <w:bookmarkStart w:id="3" w:name="_Hlk769388"/>
      <w:r w:rsidRPr="00BE3838">
        <w:rPr>
          <w:rFonts w:ascii="Times New Roman" w:hAnsi="Times New Roman" w:cs="Times New Roman"/>
          <w:sz w:val="24"/>
          <w:szCs w:val="24"/>
        </w:rPr>
        <w:t xml:space="preserve">71 straipsnio 1 dalies 2 punkto (b) </w:t>
      </w:r>
      <w:bookmarkEnd w:id="3"/>
      <w:r w:rsidRPr="00BE3838">
        <w:rPr>
          <w:rFonts w:ascii="Times New Roman" w:hAnsi="Times New Roman" w:cs="Times New Roman"/>
          <w:sz w:val="24"/>
          <w:szCs w:val="24"/>
        </w:rPr>
        <w:t xml:space="preserve">papunkčio nuostatomis, į derybas kviečiant </w:t>
      </w:r>
      <w:r w:rsidRPr="00BE3838">
        <w:rPr>
          <w:rFonts w:ascii="Times New Roman" w:hAnsi="Times New Roman" w:cs="Times New Roman"/>
          <w:iCs/>
          <w:sz w:val="24"/>
          <w:szCs w:val="24"/>
        </w:rPr>
        <w:t xml:space="preserve">konkretų tiekėją – </w:t>
      </w:r>
      <w:r w:rsidRPr="00BE3838">
        <w:rPr>
          <w:rFonts w:ascii="Times New Roman" w:eastAsia="Calibri" w:hAnsi="Times New Roman" w:cs="Times New Roman"/>
          <w:sz w:val="24"/>
          <w:szCs w:val="24"/>
        </w:rPr>
        <w:t xml:space="preserve">jungtinės veiklos sutarties pagrindu veikiančią ūkio subjektų grupę UAB „Alna </w:t>
      </w:r>
      <w:proofErr w:type="spellStart"/>
      <w:r w:rsidRPr="00BE3838">
        <w:rPr>
          <w:rFonts w:ascii="Times New Roman" w:eastAsia="Calibri" w:hAnsi="Times New Roman" w:cs="Times New Roman"/>
          <w:sz w:val="24"/>
          <w:szCs w:val="24"/>
        </w:rPr>
        <w:t>Business</w:t>
      </w:r>
      <w:proofErr w:type="spellEnd"/>
      <w:r w:rsidRPr="00BE3838">
        <w:rPr>
          <w:rFonts w:ascii="Times New Roman" w:eastAsia="Calibri" w:hAnsi="Times New Roman" w:cs="Times New Roman"/>
          <w:sz w:val="24"/>
          <w:szCs w:val="24"/>
        </w:rPr>
        <w:t xml:space="preserve"> </w:t>
      </w:r>
      <w:proofErr w:type="spellStart"/>
      <w:r w:rsidRPr="00BE3838">
        <w:rPr>
          <w:rFonts w:ascii="Times New Roman" w:eastAsia="Calibri" w:hAnsi="Times New Roman" w:cs="Times New Roman"/>
          <w:sz w:val="24"/>
          <w:szCs w:val="24"/>
        </w:rPr>
        <w:t>Solutions</w:t>
      </w:r>
      <w:proofErr w:type="spellEnd"/>
      <w:r w:rsidRPr="00BE3838">
        <w:rPr>
          <w:rFonts w:ascii="Times New Roman" w:eastAsia="Calibri" w:hAnsi="Times New Roman" w:cs="Times New Roman"/>
          <w:sz w:val="24"/>
          <w:szCs w:val="24"/>
        </w:rPr>
        <w:t>“, UAB „</w:t>
      </w:r>
      <w:proofErr w:type="spellStart"/>
      <w:r w:rsidRPr="00BE3838">
        <w:rPr>
          <w:rFonts w:ascii="Times New Roman" w:eastAsia="Calibri" w:hAnsi="Times New Roman" w:cs="Times New Roman"/>
          <w:sz w:val="24"/>
          <w:szCs w:val="24"/>
        </w:rPr>
        <w:t>Blue</w:t>
      </w:r>
      <w:proofErr w:type="spellEnd"/>
      <w:r w:rsidRPr="00BE3838">
        <w:rPr>
          <w:rFonts w:ascii="Times New Roman" w:eastAsia="Calibri" w:hAnsi="Times New Roman" w:cs="Times New Roman"/>
          <w:sz w:val="24"/>
          <w:szCs w:val="24"/>
        </w:rPr>
        <w:t xml:space="preserve"> </w:t>
      </w:r>
      <w:proofErr w:type="spellStart"/>
      <w:r w:rsidRPr="00BE3838">
        <w:rPr>
          <w:rFonts w:ascii="Times New Roman" w:eastAsia="Calibri" w:hAnsi="Times New Roman" w:cs="Times New Roman"/>
          <w:sz w:val="24"/>
          <w:szCs w:val="24"/>
        </w:rPr>
        <w:t>Solutions</w:t>
      </w:r>
      <w:proofErr w:type="spellEnd"/>
      <w:r w:rsidRPr="00BE3838">
        <w:rPr>
          <w:rFonts w:ascii="Times New Roman" w:eastAsia="Calibri" w:hAnsi="Times New Roman" w:cs="Times New Roman"/>
          <w:sz w:val="24"/>
          <w:szCs w:val="24"/>
        </w:rPr>
        <w:t>“ ir UAB „</w:t>
      </w:r>
      <w:proofErr w:type="spellStart"/>
      <w:r w:rsidRPr="00BE3838">
        <w:rPr>
          <w:rFonts w:ascii="Times New Roman" w:eastAsia="Calibri" w:hAnsi="Times New Roman" w:cs="Times New Roman"/>
          <w:sz w:val="24"/>
          <w:szCs w:val="24"/>
        </w:rPr>
        <w:t>Cvitta</w:t>
      </w:r>
      <w:proofErr w:type="spellEnd"/>
      <w:r w:rsidRPr="00BE3838">
        <w:rPr>
          <w:rFonts w:ascii="Times New Roman" w:eastAsia="Calibri" w:hAnsi="Times New Roman" w:cs="Times New Roman"/>
          <w:sz w:val="24"/>
          <w:szCs w:val="24"/>
        </w:rPr>
        <w:t>“</w:t>
      </w:r>
      <w:r w:rsidRPr="00BE3838">
        <w:rPr>
          <w:rFonts w:ascii="Times New Roman" w:hAnsi="Times New Roman" w:cs="Times New Roman"/>
          <w:sz w:val="24"/>
          <w:szCs w:val="24"/>
        </w:rPr>
        <w:t>.</w:t>
      </w:r>
    </w:p>
    <w:p w14:paraId="7B92142A" w14:textId="77777777" w:rsidR="00BC1C83" w:rsidRPr="00BE3838" w:rsidRDefault="00BC1C83" w:rsidP="00BC1C83">
      <w:pPr>
        <w:pStyle w:val="Puslapioinaostekstas"/>
        <w:ind w:firstLine="851"/>
        <w:jc w:val="both"/>
        <w:rPr>
          <w:rFonts w:ascii="Times New Roman" w:eastAsia="Calibri" w:hAnsi="Times New Roman" w:cs="Times New Roman"/>
          <w:sz w:val="24"/>
          <w:szCs w:val="24"/>
        </w:rPr>
      </w:pPr>
    </w:p>
    <w:p w14:paraId="0D0A8B59" w14:textId="3675C5CF" w:rsidR="00E6032F" w:rsidRPr="00BE3838" w:rsidRDefault="0013652B" w:rsidP="0013652B">
      <w:pPr>
        <w:pStyle w:val="Puslapioinaostekstas"/>
        <w:ind w:firstLine="851"/>
        <w:jc w:val="both"/>
        <w:rPr>
          <w:rFonts w:ascii="Times New Roman" w:eastAsia="Calibri" w:hAnsi="Times New Roman" w:cs="Times New Roman"/>
          <w:sz w:val="24"/>
          <w:szCs w:val="24"/>
        </w:rPr>
      </w:pPr>
      <w:r w:rsidRPr="00BE3838">
        <w:rPr>
          <w:rFonts w:ascii="Times New Roman" w:hAnsi="Times New Roman" w:cs="Times New Roman"/>
          <w:sz w:val="24"/>
          <w:szCs w:val="24"/>
        </w:rPr>
        <w:t xml:space="preserve"> </w:t>
      </w:r>
    </w:p>
    <w:p w14:paraId="5504960F" w14:textId="6C846F8F" w:rsidR="00B87C47" w:rsidRPr="00BE3838" w:rsidRDefault="00B87C47" w:rsidP="000A3950">
      <w:pPr>
        <w:tabs>
          <w:tab w:val="left" w:pos="709"/>
        </w:tabs>
        <w:spacing w:after="0"/>
        <w:rPr>
          <w:rFonts w:ascii="Times New Roman" w:hAnsi="Times New Roman" w:cs="Times New Roman"/>
          <w:color w:val="000000"/>
          <w:sz w:val="24"/>
          <w:szCs w:val="24"/>
        </w:rPr>
      </w:pPr>
    </w:p>
    <w:p w14:paraId="7362F27F" w14:textId="3B9A5022" w:rsidR="00E91C96" w:rsidRPr="00BE3838" w:rsidRDefault="00E91C96" w:rsidP="00150D2E">
      <w:pPr>
        <w:tabs>
          <w:tab w:val="left" w:pos="1134"/>
        </w:tabs>
        <w:spacing w:after="0"/>
        <w:jc w:val="both"/>
        <w:rPr>
          <w:rFonts w:ascii="Times New Roman" w:hAnsi="Times New Roman" w:cs="Times New Roman"/>
          <w:sz w:val="24"/>
          <w:szCs w:val="24"/>
        </w:rPr>
      </w:pPr>
      <w:bookmarkStart w:id="4" w:name="_Hlk28595239"/>
      <w:bookmarkEnd w:id="0"/>
      <w:r w:rsidRPr="00BE3838">
        <w:rPr>
          <w:rFonts w:ascii="Times New Roman" w:hAnsi="Times New Roman" w:cs="Times New Roman"/>
          <w:sz w:val="24"/>
          <w:szCs w:val="24"/>
        </w:rPr>
        <w:t>Direktori</w:t>
      </w:r>
      <w:r w:rsidR="00E166DA" w:rsidRPr="00BE3838">
        <w:rPr>
          <w:rFonts w:ascii="Times New Roman" w:hAnsi="Times New Roman" w:cs="Times New Roman"/>
          <w:sz w:val="24"/>
          <w:szCs w:val="24"/>
        </w:rPr>
        <w:t>us</w:t>
      </w:r>
      <w:r w:rsidR="00E166DA" w:rsidRPr="00BE3838">
        <w:rPr>
          <w:rFonts w:ascii="Times New Roman" w:hAnsi="Times New Roman" w:cs="Times New Roman"/>
          <w:sz w:val="24"/>
          <w:szCs w:val="24"/>
        </w:rPr>
        <w:tab/>
      </w:r>
      <w:r w:rsidR="00E166DA" w:rsidRPr="00BE3838">
        <w:rPr>
          <w:rFonts w:ascii="Times New Roman" w:hAnsi="Times New Roman" w:cs="Times New Roman"/>
          <w:sz w:val="24"/>
          <w:szCs w:val="24"/>
        </w:rPr>
        <w:tab/>
      </w:r>
      <w:r w:rsidR="00E166DA" w:rsidRPr="00BE3838">
        <w:rPr>
          <w:rFonts w:ascii="Times New Roman" w:hAnsi="Times New Roman" w:cs="Times New Roman"/>
          <w:sz w:val="24"/>
          <w:szCs w:val="24"/>
        </w:rPr>
        <w:tab/>
      </w:r>
      <w:r w:rsidRPr="00BE3838">
        <w:rPr>
          <w:rFonts w:ascii="Times New Roman" w:eastAsia="Times New Roman" w:hAnsi="Times New Roman" w:cs="Times New Roman"/>
          <w:sz w:val="24"/>
          <w:szCs w:val="24"/>
        </w:rPr>
        <w:tab/>
      </w:r>
      <w:r w:rsidR="00E166DA" w:rsidRPr="00BE3838">
        <w:rPr>
          <w:rFonts w:ascii="Times New Roman" w:eastAsia="Times New Roman" w:hAnsi="Times New Roman" w:cs="Times New Roman"/>
          <w:sz w:val="24"/>
          <w:szCs w:val="24"/>
        </w:rPr>
        <w:t xml:space="preserve">                   </w:t>
      </w:r>
      <w:r w:rsidR="00150D2E" w:rsidRPr="00BE3838">
        <w:rPr>
          <w:rFonts w:ascii="Times New Roman" w:eastAsia="Times New Roman" w:hAnsi="Times New Roman" w:cs="Times New Roman"/>
          <w:sz w:val="24"/>
          <w:szCs w:val="24"/>
        </w:rPr>
        <w:t xml:space="preserve">                                                  </w:t>
      </w:r>
      <w:r w:rsidR="00E166DA" w:rsidRPr="00BE3838">
        <w:rPr>
          <w:rFonts w:ascii="Times New Roman" w:eastAsia="Times New Roman" w:hAnsi="Times New Roman" w:cs="Times New Roman"/>
          <w:sz w:val="24"/>
          <w:szCs w:val="24"/>
        </w:rPr>
        <w:t xml:space="preserve"> Darius Vedrickas</w:t>
      </w:r>
      <w:r w:rsidRPr="00BE3838">
        <w:rPr>
          <w:rFonts w:ascii="Times New Roman" w:eastAsia="Times New Roman" w:hAnsi="Times New Roman" w:cs="Times New Roman"/>
          <w:sz w:val="24"/>
          <w:szCs w:val="24"/>
        </w:rPr>
        <w:t xml:space="preserve"> </w:t>
      </w:r>
    </w:p>
    <w:bookmarkEnd w:id="4"/>
    <w:tbl>
      <w:tblPr>
        <w:tblW w:w="14032" w:type="dxa"/>
        <w:tblLook w:val="01E0" w:firstRow="1" w:lastRow="1" w:firstColumn="1" w:lastColumn="1" w:noHBand="0" w:noVBand="0"/>
      </w:tblPr>
      <w:tblGrid>
        <w:gridCol w:w="9639"/>
        <w:gridCol w:w="4393"/>
      </w:tblGrid>
      <w:tr w:rsidR="00E166DA" w:rsidRPr="00BE3838" w14:paraId="7F6D0767" w14:textId="77777777" w:rsidTr="00A41298">
        <w:tc>
          <w:tcPr>
            <w:tcW w:w="9639" w:type="dxa"/>
          </w:tcPr>
          <w:p w14:paraId="51575ECF" w14:textId="77777777" w:rsidR="00E166DA" w:rsidRPr="00BE3838" w:rsidRDefault="00E166DA" w:rsidP="004E68BC">
            <w:pPr>
              <w:tabs>
                <w:tab w:val="left" w:pos="900"/>
                <w:tab w:val="left" w:pos="993"/>
              </w:tabs>
              <w:spacing w:after="0" w:line="240" w:lineRule="auto"/>
              <w:ind w:right="-2493"/>
              <w:jc w:val="both"/>
              <w:rPr>
                <w:rFonts w:ascii="Times New Roman" w:eastAsia="Times New Roman" w:hAnsi="Times New Roman" w:cs="Times New Roman"/>
                <w:color w:val="FF0000"/>
                <w:sz w:val="24"/>
                <w:szCs w:val="24"/>
              </w:rPr>
            </w:pPr>
          </w:p>
        </w:tc>
        <w:tc>
          <w:tcPr>
            <w:tcW w:w="4393" w:type="dxa"/>
          </w:tcPr>
          <w:p w14:paraId="1FDD14A0" w14:textId="77777777" w:rsidR="00E166DA" w:rsidRPr="00BE3838" w:rsidRDefault="00E166DA" w:rsidP="00E548A4">
            <w:pPr>
              <w:tabs>
                <w:tab w:val="left" w:pos="993"/>
              </w:tabs>
              <w:spacing w:after="0" w:line="240" w:lineRule="auto"/>
              <w:ind w:left="2018" w:right="141" w:firstLine="284"/>
              <w:rPr>
                <w:rFonts w:ascii="Times New Roman" w:eastAsia="Times New Roman" w:hAnsi="Times New Roman" w:cs="Times New Roman"/>
                <w:color w:val="FF0000"/>
                <w:sz w:val="24"/>
                <w:szCs w:val="24"/>
              </w:rPr>
            </w:pPr>
          </w:p>
        </w:tc>
      </w:tr>
    </w:tbl>
    <w:p w14:paraId="41E7E48D" w14:textId="7C8DAA52" w:rsidR="00A252EC" w:rsidRPr="00BE3838" w:rsidRDefault="00A252EC" w:rsidP="004E68BC">
      <w:pPr>
        <w:tabs>
          <w:tab w:val="left" w:pos="900"/>
        </w:tabs>
        <w:spacing w:after="0" w:line="240" w:lineRule="auto"/>
        <w:rPr>
          <w:rFonts w:ascii="Times New Roman" w:eastAsia="Times New Roman" w:hAnsi="Times New Roman" w:cs="Times New Roman"/>
          <w:color w:val="FF0000"/>
          <w:sz w:val="24"/>
          <w:szCs w:val="24"/>
        </w:rPr>
      </w:pPr>
    </w:p>
    <w:p w14:paraId="61CC052C" w14:textId="6AEF4CB6" w:rsidR="00F559A0" w:rsidRPr="00BE3838"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795ED940" w14:textId="46C16542" w:rsidR="00F559A0" w:rsidRPr="00BE3838"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04567C4F" w14:textId="04EB8253" w:rsidR="00F559A0" w:rsidRPr="00BE3838"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59F3504A" w14:textId="665C122E" w:rsidR="00F559A0" w:rsidRPr="00BE3838"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75324CBE" w14:textId="25B713A7" w:rsidR="00F559A0" w:rsidRPr="00BE3838"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7B79C69B" w14:textId="09C51974" w:rsidR="00F559A0" w:rsidRPr="00BE3838"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696E3567" w14:textId="4403AE73" w:rsidR="00F559A0" w:rsidRPr="00BE3838"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5C48392F" w14:textId="59C69DE2" w:rsidR="00F559A0" w:rsidRPr="00BE3838"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33A3D0D4" w14:textId="2E8F13CF" w:rsidR="00F559A0" w:rsidRPr="00BE3838"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41F7A7EB" w14:textId="54F1B34B" w:rsidR="00F559A0" w:rsidRPr="00BE3838"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4CFFB6C4" w14:textId="30721FAB" w:rsidR="00F559A0"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25359DA4" w14:textId="5EF43C58" w:rsidR="0070771D" w:rsidRDefault="0070771D" w:rsidP="004E68BC">
      <w:pPr>
        <w:tabs>
          <w:tab w:val="left" w:pos="900"/>
        </w:tabs>
        <w:spacing w:after="0" w:line="240" w:lineRule="auto"/>
        <w:rPr>
          <w:rFonts w:ascii="Times New Roman" w:eastAsia="Times New Roman" w:hAnsi="Times New Roman" w:cs="Times New Roman"/>
          <w:color w:val="FF0000"/>
          <w:sz w:val="24"/>
          <w:szCs w:val="24"/>
        </w:rPr>
      </w:pPr>
    </w:p>
    <w:p w14:paraId="5ABBE158" w14:textId="323B6445" w:rsidR="0070771D" w:rsidRDefault="0070771D" w:rsidP="004E68BC">
      <w:pPr>
        <w:tabs>
          <w:tab w:val="left" w:pos="900"/>
        </w:tabs>
        <w:spacing w:after="0" w:line="240" w:lineRule="auto"/>
        <w:rPr>
          <w:rFonts w:ascii="Times New Roman" w:eastAsia="Times New Roman" w:hAnsi="Times New Roman" w:cs="Times New Roman"/>
          <w:color w:val="FF0000"/>
          <w:sz w:val="24"/>
          <w:szCs w:val="24"/>
        </w:rPr>
      </w:pPr>
    </w:p>
    <w:p w14:paraId="2B82715A" w14:textId="63BA4763" w:rsidR="0070771D" w:rsidRDefault="0070771D" w:rsidP="004E68BC">
      <w:pPr>
        <w:tabs>
          <w:tab w:val="left" w:pos="900"/>
        </w:tabs>
        <w:spacing w:after="0" w:line="240" w:lineRule="auto"/>
        <w:rPr>
          <w:rFonts w:ascii="Times New Roman" w:eastAsia="Times New Roman" w:hAnsi="Times New Roman" w:cs="Times New Roman"/>
          <w:color w:val="FF0000"/>
          <w:sz w:val="24"/>
          <w:szCs w:val="24"/>
        </w:rPr>
      </w:pPr>
    </w:p>
    <w:p w14:paraId="7C519912" w14:textId="33668A47" w:rsidR="0070771D" w:rsidRDefault="0070771D" w:rsidP="004E68BC">
      <w:pPr>
        <w:tabs>
          <w:tab w:val="left" w:pos="900"/>
        </w:tabs>
        <w:spacing w:after="0" w:line="240" w:lineRule="auto"/>
        <w:rPr>
          <w:rFonts w:ascii="Times New Roman" w:eastAsia="Times New Roman" w:hAnsi="Times New Roman" w:cs="Times New Roman"/>
          <w:color w:val="FF0000"/>
          <w:sz w:val="24"/>
          <w:szCs w:val="24"/>
        </w:rPr>
      </w:pPr>
    </w:p>
    <w:p w14:paraId="3776F843" w14:textId="69E46683" w:rsidR="0070771D" w:rsidRDefault="0070771D" w:rsidP="004E68BC">
      <w:pPr>
        <w:tabs>
          <w:tab w:val="left" w:pos="900"/>
        </w:tabs>
        <w:spacing w:after="0" w:line="240" w:lineRule="auto"/>
        <w:rPr>
          <w:rFonts w:ascii="Times New Roman" w:eastAsia="Times New Roman" w:hAnsi="Times New Roman" w:cs="Times New Roman"/>
          <w:color w:val="FF0000"/>
          <w:sz w:val="24"/>
          <w:szCs w:val="24"/>
        </w:rPr>
      </w:pPr>
    </w:p>
    <w:p w14:paraId="7A3D9843" w14:textId="77777777" w:rsidR="00F41B31" w:rsidRDefault="00F41B31" w:rsidP="004E68BC">
      <w:pPr>
        <w:tabs>
          <w:tab w:val="left" w:pos="900"/>
        </w:tabs>
        <w:spacing w:after="0" w:line="240" w:lineRule="auto"/>
        <w:rPr>
          <w:rFonts w:ascii="Times New Roman" w:eastAsia="Times New Roman" w:hAnsi="Times New Roman" w:cs="Times New Roman"/>
          <w:color w:val="FF0000"/>
          <w:sz w:val="24"/>
          <w:szCs w:val="24"/>
        </w:rPr>
      </w:pPr>
    </w:p>
    <w:p w14:paraId="34B393CB" w14:textId="6839A34B" w:rsidR="00F559A0" w:rsidRPr="00BE3838"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402C86D8" w14:textId="481739AC" w:rsidR="00F559A0" w:rsidRPr="00BE3838" w:rsidRDefault="00F559A0" w:rsidP="004E68BC">
      <w:pPr>
        <w:tabs>
          <w:tab w:val="left" w:pos="900"/>
        </w:tabs>
        <w:spacing w:after="0" w:line="240" w:lineRule="auto"/>
        <w:rPr>
          <w:rFonts w:ascii="Times New Roman" w:eastAsia="Times New Roman" w:hAnsi="Times New Roman" w:cs="Times New Roman"/>
          <w:sz w:val="24"/>
          <w:szCs w:val="24"/>
        </w:rPr>
      </w:pPr>
      <w:r w:rsidRPr="00BE3838">
        <w:rPr>
          <w:rFonts w:ascii="Times New Roman" w:eastAsia="Times New Roman" w:hAnsi="Times New Roman" w:cs="Times New Roman"/>
          <w:sz w:val="24"/>
          <w:szCs w:val="24"/>
        </w:rPr>
        <w:t>J. Grudinkė, tel. (8 5) 219 7017, el. paštas: julija.grudinke@vpt.lt</w:t>
      </w:r>
    </w:p>
    <w:sectPr w:rsidR="00F559A0" w:rsidRPr="00BE3838" w:rsidSect="000A3950">
      <w:headerReference w:type="even" r:id="rId11"/>
      <w:headerReference w:type="default" r:id="rId12"/>
      <w:footerReference w:type="default" r:id="rId13"/>
      <w:footerReference w:type="first" r:id="rId14"/>
      <w:pgSz w:w="11907" w:h="16840" w:code="9"/>
      <w:pgMar w:top="851" w:right="567" w:bottom="1134" w:left="1560"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D2F89" w14:textId="77777777" w:rsidR="005031B1" w:rsidRDefault="005031B1">
      <w:pPr>
        <w:spacing w:after="0" w:line="240" w:lineRule="auto"/>
      </w:pPr>
      <w:r>
        <w:separator/>
      </w:r>
    </w:p>
  </w:endnote>
  <w:endnote w:type="continuationSeparator" w:id="0">
    <w:p w14:paraId="398D68DB" w14:textId="77777777" w:rsidR="005031B1" w:rsidRDefault="00503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5031B1">
    <w:pPr>
      <w:pStyle w:val="Porat"/>
    </w:pPr>
  </w:p>
  <w:p w14:paraId="38D7BB4F" w14:textId="77777777" w:rsidR="006C06BD" w:rsidRDefault="005031B1">
    <w:pPr>
      <w:pStyle w:val="Porat"/>
    </w:pPr>
  </w:p>
  <w:p w14:paraId="4739987F" w14:textId="77777777" w:rsidR="006C06BD" w:rsidRDefault="005031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EC" w14:textId="1727615F"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7C5DE27D" w14:textId="5CCF451D"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38C6DB02" w14:textId="169B4DF1" w:rsidR="00A55C18" w:rsidRPr="004948EF" w:rsidRDefault="005031B1" w:rsidP="003F2B14">
    <w:pPr>
      <w:pBdr>
        <w:top w:val="single" w:sz="4" w:space="1" w:color="auto"/>
      </w:pBdr>
      <w:spacing w:after="0" w:line="240" w:lineRule="auto"/>
      <w:ind w:right="283"/>
      <w:jc w:val="both"/>
      <w:rPr>
        <w:rFonts w:ascii="Times New Roman" w:hAnsi="Times New Roman" w:cs="Times New Roman"/>
        <w:sz w:val="20"/>
        <w:szCs w:val="20"/>
      </w:rPr>
    </w:pPr>
    <w:hyperlink r:id="rId1" w:history="1">
      <w:r w:rsidR="00A55C18" w:rsidRPr="004948EF">
        <w:rPr>
          <w:rStyle w:val="Hipersaitas"/>
          <w:rFonts w:ascii="Times New Roman" w:hAnsi="Times New Roman" w:cs="Times New Roman"/>
          <w:sz w:val="20"/>
          <w:szCs w:val="20"/>
        </w:rPr>
        <w:t>http://www.vpt.lrv.lt</w:t>
      </w:r>
    </w:hyperlink>
    <w:r w:rsidR="00A55C18" w:rsidRPr="004948EF">
      <w:rPr>
        <w:rFonts w:ascii="Times New Roman" w:hAnsi="Times New Roman" w:cs="Times New Roman"/>
        <w:sz w:val="20"/>
        <w:szCs w:val="20"/>
      </w:rPr>
      <w:tab/>
      <w:t xml:space="preserve">         El. p. </w:t>
    </w:r>
    <w:hyperlink r:id="rId2" w:history="1">
      <w:r w:rsidR="00A55C18" w:rsidRPr="004948EF">
        <w:rPr>
          <w:rStyle w:val="Hipersaitas"/>
          <w:rFonts w:ascii="Times New Roman" w:hAnsi="Times New Roman" w:cs="Times New Roman"/>
          <w:sz w:val="20"/>
          <w:szCs w:val="20"/>
        </w:rPr>
        <w:t>info@vpt.lt</w:t>
      </w:r>
    </w:hyperlink>
    <w:r w:rsidR="00A55C18" w:rsidRPr="004948EF">
      <w:rPr>
        <w:rFonts w:ascii="Times New Roman" w:hAnsi="Times New Roman" w:cs="Times New Roman"/>
        <w:sz w:val="20"/>
        <w:szCs w:val="20"/>
      </w:rPr>
      <w:t xml:space="preserve">                   </w:t>
    </w:r>
    <w:r w:rsidR="003F2B14">
      <w:rPr>
        <w:rFonts w:ascii="Times New Roman" w:hAnsi="Times New Roman" w:cs="Times New Roman"/>
        <w:sz w:val="20"/>
        <w:szCs w:val="20"/>
      </w:rPr>
      <w:tab/>
    </w:r>
    <w:r w:rsidR="00A55C18" w:rsidRPr="004948EF">
      <w:rPr>
        <w:rFonts w:ascii="Times New Roman" w:hAnsi="Times New Roman" w:cs="Times New Roman"/>
        <w:sz w:val="20"/>
        <w:szCs w:val="20"/>
      </w:rPr>
      <w:t xml:space="preserve">Kodas 188656261                                   </w:t>
    </w:r>
  </w:p>
  <w:p w14:paraId="3FCCB079" w14:textId="77777777" w:rsidR="00A55C18" w:rsidRPr="004948EF" w:rsidRDefault="00A55C18" w:rsidP="00A55C18">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B375CF" w:rsidRDefault="005031B1" w:rsidP="00B375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C22B" w14:textId="77777777" w:rsidR="005031B1" w:rsidRDefault="005031B1">
      <w:pPr>
        <w:spacing w:after="0" w:line="240" w:lineRule="auto"/>
      </w:pPr>
      <w:r>
        <w:separator/>
      </w:r>
    </w:p>
  </w:footnote>
  <w:footnote w:type="continuationSeparator" w:id="0">
    <w:p w14:paraId="5A0EC7CC" w14:textId="77777777" w:rsidR="005031B1" w:rsidRDefault="005031B1">
      <w:pPr>
        <w:spacing w:after="0" w:line="240" w:lineRule="auto"/>
      </w:pPr>
      <w:r>
        <w:continuationSeparator/>
      </w:r>
    </w:p>
  </w:footnote>
  <w:footnote w:id="1">
    <w:p w14:paraId="0E1B5875" w14:textId="084C565B" w:rsidR="00894944" w:rsidRPr="006646CD" w:rsidRDefault="00894944">
      <w:pPr>
        <w:pStyle w:val="Puslapioinaostekstas"/>
        <w:rPr>
          <w:rFonts w:ascii="Times New Roman" w:hAnsi="Times New Roman" w:cs="Times New Roman"/>
        </w:rPr>
      </w:pPr>
      <w:r w:rsidRPr="006646CD">
        <w:rPr>
          <w:rStyle w:val="Puslapioinaosnuoroda"/>
          <w:rFonts w:ascii="Times New Roman" w:hAnsi="Times New Roman" w:cs="Times New Roman"/>
        </w:rPr>
        <w:footnoteRef/>
      </w:r>
      <w:r w:rsidRPr="006646CD">
        <w:rPr>
          <w:rFonts w:ascii="Times New Roman" w:hAnsi="Times New Roman" w:cs="Times New Roman"/>
        </w:rPr>
        <w:t xml:space="preserve"> </w:t>
      </w:r>
      <w:r w:rsidR="006646CD" w:rsidRPr="006646CD">
        <w:rPr>
          <w:rFonts w:ascii="Times New Roman" w:hAnsi="Times New Roman" w:cs="Times New Roman"/>
        </w:rPr>
        <w:t xml:space="preserve">Skelbimas apie pirkimą, kurio pagrindu sudaryta Sutartis, paskelbtas Centrinėje viešųjų pirkimų informacinėje sistemoje </w:t>
      </w:r>
      <w:r w:rsidR="00871CFC" w:rsidRPr="006646CD">
        <w:rPr>
          <w:rFonts w:ascii="Times New Roman" w:hAnsi="Times New Roman" w:cs="Times New Roman"/>
        </w:rPr>
        <w:t xml:space="preserve"> 2019-05-10</w:t>
      </w:r>
      <w:r w:rsidR="006646CD" w:rsidRPr="006646CD">
        <w:rPr>
          <w:rFonts w:ascii="Times New Roman" w:hAnsi="Times New Roman" w:cs="Times New Roman"/>
        </w:rPr>
        <w:t>, pirkimo Nr. 434365</w:t>
      </w:r>
      <w:r w:rsidR="00871CFC" w:rsidRPr="006646CD">
        <w:rPr>
          <w:rFonts w:ascii="Times New Roman" w:hAnsi="Times New Roman" w:cs="Times New Roman"/>
        </w:rPr>
        <w:t xml:space="preserve">. </w:t>
      </w:r>
    </w:p>
  </w:footnote>
  <w:footnote w:id="2">
    <w:p w14:paraId="559DD53B" w14:textId="52CD1C6B" w:rsidR="008B6AA8" w:rsidRPr="00CA3F76" w:rsidRDefault="008B6AA8" w:rsidP="00CA3F76">
      <w:pPr>
        <w:pStyle w:val="Puslapioinaostekstas"/>
        <w:jc w:val="both"/>
        <w:rPr>
          <w:rFonts w:ascii="Times New Roman" w:hAnsi="Times New Roman" w:cs="Times New Roman"/>
        </w:rPr>
      </w:pPr>
      <w:r w:rsidRPr="00CA3F76">
        <w:rPr>
          <w:rStyle w:val="Puslapioinaosnuoroda"/>
          <w:rFonts w:ascii="Times New Roman" w:hAnsi="Times New Roman" w:cs="Times New Roman"/>
        </w:rPr>
        <w:footnoteRef/>
      </w:r>
      <w:r w:rsidRPr="00CA3F76">
        <w:rPr>
          <w:rFonts w:ascii="Times New Roman" w:hAnsi="Times New Roman" w:cs="Times New Roman"/>
        </w:rPr>
        <w:t xml:space="preserve"> AB „Energetikos skirstymo operatorius“ (toliau – ESO), UAB „</w:t>
      </w:r>
      <w:proofErr w:type="spellStart"/>
      <w:r w:rsidRPr="00CA3F76">
        <w:rPr>
          <w:rFonts w:ascii="Times New Roman" w:hAnsi="Times New Roman" w:cs="Times New Roman"/>
        </w:rPr>
        <w:t>Ignitis</w:t>
      </w:r>
      <w:proofErr w:type="spellEnd"/>
      <w:r w:rsidRPr="00CA3F76">
        <w:rPr>
          <w:rFonts w:ascii="Times New Roman" w:hAnsi="Times New Roman" w:cs="Times New Roman"/>
        </w:rPr>
        <w:t xml:space="preserve">“ (toliau – </w:t>
      </w:r>
      <w:proofErr w:type="spellStart"/>
      <w:r w:rsidRPr="00CA3F76">
        <w:rPr>
          <w:rFonts w:ascii="Times New Roman" w:hAnsi="Times New Roman" w:cs="Times New Roman"/>
        </w:rPr>
        <w:t>Ignitis</w:t>
      </w:r>
      <w:proofErr w:type="spellEnd"/>
      <w:r w:rsidRPr="00CA3F76">
        <w:rPr>
          <w:rFonts w:ascii="Times New Roman" w:hAnsi="Times New Roman" w:cs="Times New Roman"/>
        </w:rPr>
        <w:t>), UAB „</w:t>
      </w:r>
      <w:proofErr w:type="spellStart"/>
      <w:r w:rsidRPr="00CA3F76">
        <w:rPr>
          <w:rFonts w:ascii="Times New Roman" w:hAnsi="Times New Roman" w:cs="Times New Roman"/>
        </w:rPr>
        <w:t>Ignitis</w:t>
      </w:r>
      <w:proofErr w:type="spellEnd"/>
      <w:r w:rsidRPr="00CA3F76">
        <w:rPr>
          <w:rFonts w:ascii="Times New Roman" w:hAnsi="Times New Roman" w:cs="Times New Roman"/>
        </w:rPr>
        <w:t xml:space="preserve"> grupė“ (toliau – </w:t>
      </w:r>
      <w:proofErr w:type="spellStart"/>
      <w:r w:rsidRPr="00CA3F76">
        <w:rPr>
          <w:rFonts w:ascii="Times New Roman" w:hAnsi="Times New Roman" w:cs="Times New Roman"/>
        </w:rPr>
        <w:t>Ignitis</w:t>
      </w:r>
      <w:proofErr w:type="spellEnd"/>
      <w:r w:rsidRPr="00CA3F76">
        <w:rPr>
          <w:rFonts w:ascii="Times New Roman" w:hAnsi="Times New Roman" w:cs="Times New Roman"/>
        </w:rPr>
        <w:t xml:space="preserve"> grupė) ir UAB „</w:t>
      </w:r>
      <w:proofErr w:type="spellStart"/>
      <w:r w:rsidRPr="00CA3F76">
        <w:rPr>
          <w:rFonts w:ascii="Times New Roman" w:hAnsi="Times New Roman" w:cs="Times New Roman"/>
        </w:rPr>
        <w:t>Eurakras</w:t>
      </w:r>
      <w:proofErr w:type="spellEnd"/>
      <w:r w:rsidRPr="00CA3F76">
        <w:rPr>
          <w:rFonts w:ascii="Times New Roman" w:hAnsi="Times New Roman" w:cs="Times New Roman"/>
        </w:rPr>
        <w:t xml:space="preserve"> (toliau – </w:t>
      </w:r>
      <w:proofErr w:type="spellStart"/>
      <w:r w:rsidRPr="00CA3F76">
        <w:rPr>
          <w:rFonts w:ascii="Times New Roman" w:hAnsi="Times New Roman" w:cs="Times New Roman"/>
        </w:rPr>
        <w:t>Eurakras</w:t>
      </w:r>
      <w:proofErr w:type="spellEnd"/>
      <w:r w:rsidRPr="00CA3F76">
        <w:rPr>
          <w:rFonts w:ascii="Times New Roman" w:hAnsi="Times New Roman" w:cs="Times New Roman"/>
        </w:rPr>
        <w:t>)</w:t>
      </w:r>
      <w:r w:rsidR="001C79D1">
        <w:rPr>
          <w:rFonts w:ascii="Times New Roman" w:hAnsi="Times New Roman" w:cs="Times New Roman"/>
        </w:rPr>
        <w:t>.</w:t>
      </w:r>
    </w:p>
  </w:footnote>
  <w:footnote w:id="3">
    <w:p w14:paraId="2A8BB208" w14:textId="21C82724" w:rsidR="009C77AB" w:rsidRDefault="009C77AB" w:rsidP="00CA3F76">
      <w:pPr>
        <w:pStyle w:val="Puslapioinaostekstas"/>
        <w:jc w:val="both"/>
      </w:pPr>
      <w:r w:rsidRPr="00CA3F76">
        <w:rPr>
          <w:rStyle w:val="Puslapioinaosnuoroda"/>
          <w:rFonts w:ascii="Times New Roman" w:hAnsi="Times New Roman" w:cs="Times New Roman"/>
        </w:rPr>
        <w:footnoteRef/>
      </w:r>
      <w:r w:rsidRPr="00CA3F76">
        <w:rPr>
          <w:rFonts w:ascii="Times New Roman" w:hAnsi="Times New Roman" w:cs="Times New Roman"/>
        </w:rPr>
        <w:t xml:space="preserve"> </w:t>
      </w:r>
      <w:r w:rsidRPr="00CA3F76">
        <w:rPr>
          <w:rFonts w:ascii="Times New Roman" w:eastAsia="Calibri" w:hAnsi="Times New Roman" w:cs="Times New Roman"/>
        </w:rPr>
        <w:t>Microsoft Dynamics 365 FO</w:t>
      </w:r>
      <w:r w:rsidR="001C79D1">
        <w:rPr>
          <w:rFonts w:ascii="Times New Roman" w:eastAsia="Calibri" w:hAnsi="Times New Roman" w:cs="Times New Roman"/>
        </w:rPr>
        <w:t>.</w:t>
      </w:r>
    </w:p>
  </w:footnote>
  <w:footnote w:id="4">
    <w:p w14:paraId="0ACD86F3" w14:textId="77777777" w:rsidR="00D71643" w:rsidRPr="00BA67C3" w:rsidRDefault="00D71643" w:rsidP="00D71643">
      <w:pPr>
        <w:pStyle w:val="Puslapioinaostekstas"/>
        <w:jc w:val="both"/>
        <w:rPr>
          <w:rFonts w:ascii="Times New Roman" w:hAnsi="Times New Roman" w:cs="Times New Roman"/>
        </w:rPr>
      </w:pPr>
      <w:r w:rsidRPr="00BA67C3">
        <w:rPr>
          <w:rStyle w:val="Puslapioinaosnuoroda"/>
          <w:rFonts w:ascii="Times New Roman" w:hAnsi="Times New Roman" w:cs="Times New Roman"/>
        </w:rPr>
        <w:footnoteRef/>
      </w:r>
      <w:r w:rsidRPr="00BA67C3">
        <w:rPr>
          <w:rFonts w:ascii="Times New Roman" w:hAnsi="Times New Roman" w:cs="Times New Roman"/>
        </w:rPr>
        <w:t xml:space="preserve"> Microsoft atstovo Baltijos šalims 2022-03-03 raštas</w:t>
      </w:r>
      <w:r>
        <w:rPr>
          <w:rFonts w:ascii="Times New Roman" w:hAnsi="Times New Roman" w:cs="Times New Roman"/>
        </w:rPr>
        <w:t>.</w:t>
      </w:r>
    </w:p>
  </w:footnote>
  <w:footnote w:id="5">
    <w:p w14:paraId="67DFB12A" w14:textId="2EE57B1B" w:rsidR="00247BCD" w:rsidRPr="00D62407" w:rsidRDefault="00247BCD" w:rsidP="00D23888">
      <w:pPr>
        <w:pStyle w:val="Puslapioinaostekstas"/>
        <w:jc w:val="both"/>
        <w:rPr>
          <w:rFonts w:ascii="Times New Roman" w:hAnsi="Times New Roman" w:cs="Times New Roman"/>
        </w:rPr>
      </w:pPr>
      <w:r w:rsidRPr="00D62407">
        <w:rPr>
          <w:rStyle w:val="Puslapioinaosnuoroda"/>
          <w:rFonts w:ascii="Times New Roman" w:hAnsi="Times New Roman" w:cs="Times New Roman"/>
        </w:rPr>
        <w:footnoteRef/>
      </w:r>
      <w:r w:rsidRPr="00D62407">
        <w:rPr>
          <w:rFonts w:ascii="Times New Roman" w:hAnsi="Times New Roman" w:cs="Times New Roman"/>
        </w:rPr>
        <w:t xml:space="preserve"> Perkančiosios organizacijos pirkimų koordinavimo vadovės 2022</w:t>
      </w:r>
      <w:r w:rsidR="00610B1E">
        <w:rPr>
          <w:rFonts w:ascii="Times New Roman" w:hAnsi="Times New Roman" w:cs="Times New Roman"/>
        </w:rPr>
        <w:t>-04-04</w:t>
      </w:r>
      <w:r w:rsidRPr="00D62407">
        <w:rPr>
          <w:rFonts w:ascii="Times New Roman" w:hAnsi="Times New Roman" w:cs="Times New Roman"/>
        </w:rPr>
        <w:t xml:space="preserve"> sprendimu Nr. IS-2</w:t>
      </w:r>
      <w:r w:rsidR="00610B1E">
        <w:rPr>
          <w:rFonts w:ascii="Times New Roman" w:hAnsi="Times New Roman" w:cs="Times New Roman"/>
        </w:rPr>
        <w:t>3</w:t>
      </w:r>
      <w:r w:rsidRPr="00D62407">
        <w:rPr>
          <w:rFonts w:ascii="Times New Roman" w:hAnsi="Times New Roman" w:cs="Times New Roman"/>
        </w:rPr>
        <w:t xml:space="preserve">-22 sudaryta Perkančiosios organizacijos </w:t>
      </w:r>
      <w:r w:rsidR="00610B1E">
        <w:rPr>
          <w:rFonts w:ascii="Times New Roman" w:hAnsi="Times New Roman" w:cs="Times New Roman"/>
        </w:rPr>
        <w:t>technologinių viešųjų pirkimų komisija</w:t>
      </w:r>
      <w:r w:rsidR="00D23888">
        <w:rPr>
          <w:rFonts w:ascii="Times New Roman" w:hAnsi="Times New Roman" w:cs="Times New Roman"/>
        </w:rPr>
        <w:t>.</w:t>
      </w:r>
    </w:p>
  </w:footnote>
  <w:footnote w:id="6">
    <w:p w14:paraId="0B9C7A0B" w14:textId="34AFD438" w:rsidR="00247BCD" w:rsidRPr="0015435C" w:rsidRDefault="00247BCD" w:rsidP="00D23888">
      <w:pPr>
        <w:pStyle w:val="Puslapioinaostekstas"/>
        <w:jc w:val="both"/>
        <w:rPr>
          <w:rFonts w:ascii="Times New Roman" w:hAnsi="Times New Roman" w:cs="Times New Roman"/>
        </w:rPr>
      </w:pPr>
      <w:r w:rsidRPr="00D62407">
        <w:rPr>
          <w:rStyle w:val="Puslapioinaosnuoroda"/>
          <w:rFonts w:ascii="Times New Roman" w:hAnsi="Times New Roman" w:cs="Times New Roman"/>
        </w:rPr>
        <w:footnoteRef/>
      </w:r>
      <w:r w:rsidRPr="00D62407">
        <w:rPr>
          <w:rFonts w:ascii="Times New Roman" w:hAnsi="Times New Roman" w:cs="Times New Roman"/>
        </w:rPr>
        <w:t xml:space="preserve"> </w:t>
      </w:r>
      <w:r w:rsidR="00D23888" w:rsidRPr="00BA67C3">
        <w:rPr>
          <w:rFonts w:ascii="Times New Roman" w:eastAsia="Calibri" w:hAnsi="Times New Roman" w:cs="Times New Roman"/>
        </w:rPr>
        <w:t>2022-08-05 Pirkimo organizavimo protokolas</w:t>
      </w:r>
      <w:r w:rsidR="00D23888">
        <w:rPr>
          <w:rFonts w:ascii="Times New Roman" w:eastAsia="Calibri" w:hAnsi="Times New Roman" w:cs="Times New Roman"/>
        </w:rPr>
        <w:t>.</w:t>
      </w:r>
    </w:p>
  </w:footnote>
  <w:footnote w:id="7">
    <w:p w14:paraId="547B47EE" w14:textId="777351DE" w:rsidR="005B3D32" w:rsidRPr="00894944" w:rsidRDefault="005B3D32" w:rsidP="001D38CA">
      <w:pPr>
        <w:pStyle w:val="Pavadinimas"/>
        <w:jc w:val="both"/>
        <w:rPr>
          <w:rFonts w:ascii="Times New Roman" w:hAnsi="Times New Roman" w:cs="Times New Roman"/>
          <w:sz w:val="20"/>
          <w:szCs w:val="20"/>
        </w:rPr>
      </w:pPr>
      <w:r w:rsidRPr="00894944">
        <w:rPr>
          <w:rStyle w:val="Puslapioinaosnuoroda"/>
          <w:rFonts w:ascii="Times New Roman" w:hAnsi="Times New Roman" w:cs="Times New Roman"/>
          <w:sz w:val="20"/>
          <w:szCs w:val="20"/>
        </w:rPr>
        <w:footnoteRef/>
      </w:r>
      <w:r w:rsidRPr="00894944">
        <w:rPr>
          <w:rFonts w:ascii="Times New Roman" w:hAnsi="Times New Roman" w:cs="Times New Roman"/>
          <w:sz w:val="20"/>
          <w:szCs w:val="20"/>
        </w:rPr>
        <w:t xml:space="preserve"> </w:t>
      </w:r>
      <w:r w:rsidR="00DB1280" w:rsidRPr="00894944">
        <w:rPr>
          <w:rFonts w:ascii="Times New Roman" w:hAnsi="Times New Roman" w:cs="Times New Roman"/>
          <w:sz w:val="20"/>
          <w:szCs w:val="20"/>
        </w:rPr>
        <w:t xml:space="preserve">14.1 papunktis „&lt;...&gt; Sutarties vykdymo metu Kliento lėšomis sukuriamas unikalus, Kliento poreikius tenkinantis sprendinys, jo intelektinės nuosavybės teises į </w:t>
      </w:r>
      <w:bookmarkStart w:id="2" w:name="_Hlk111202920"/>
      <w:r w:rsidR="00DB1280" w:rsidRPr="00894944">
        <w:rPr>
          <w:rFonts w:ascii="Times New Roman" w:hAnsi="Times New Roman" w:cs="Times New Roman"/>
          <w:sz w:val="20"/>
          <w:szCs w:val="20"/>
        </w:rPr>
        <w:t xml:space="preserve">sukurtą Sistemą, jos darbinius variantus, pirminius kodus (angl. </w:t>
      </w:r>
      <w:proofErr w:type="spellStart"/>
      <w:r w:rsidR="00DB1280" w:rsidRPr="00894944">
        <w:rPr>
          <w:rFonts w:ascii="Times New Roman" w:hAnsi="Times New Roman" w:cs="Times New Roman"/>
          <w:sz w:val="20"/>
          <w:szCs w:val="20"/>
        </w:rPr>
        <w:t>source</w:t>
      </w:r>
      <w:proofErr w:type="spellEnd"/>
      <w:r w:rsidR="00DB1280" w:rsidRPr="00894944">
        <w:rPr>
          <w:rFonts w:ascii="Times New Roman" w:hAnsi="Times New Roman" w:cs="Times New Roman"/>
          <w:sz w:val="20"/>
          <w:szCs w:val="20"/>
        </w:rPr>
        <w:t xml:space="preserve"> </w:t>
      </w:r>
      <w:proofErr w:type="spellStart"/>
      <w:r w:rsidR="00DB1280" w:rsidRPr="00894944">
        <w:rPr>
          <w:rFonts w:ascii="Times New Roman" w:hAnsi="Times New Roman" w:cs="Times New Roman"/>
          <w:sz w:val="20"/>
          <w:szCs w:val="20"/>
        </w:rPr>
        <w:t>code</w:t>
      </w:r>
      <w:proofErr w:type="spellEnd"/>
      <w:r w:rsidR="00DB1280" w:rsidRPr="00894944">
        <w:rPr>
          <w:rFonts w:ascii="Times New Roman" w:hAnsi="Times New Roman" w:cs="Times New Roman"/>
          <w:sz w:val="20"/>
          <w:szCs w:val="20"/>
        </w:rPr>
        <w:t>) bei kitus aprašymus, skirtus valdyti, keisti, atnaujinti ir pan., įskaitant turtines teises, priklauso Klientui</w:t>
      </w:r>
      <w:bookmarkEnd w:id="2"/>
      <w:r w:rsidR="00DB1280" w:rsidRPr="00894944">
        <w:rPr>
          <w:rFonts w:ascii="Times New Roman" w:hAnsi="Times New Roman" w:cs="Times New Roman"/>
          <w:sz w:val="20"/>
          <w:szCs w:val="20"/>
        </w:rPr>
        <w:t xml:space="preserve">, o Paslaugų teikėjas įsipareigoja besąlygiškai perduoti Klientui visą intelektinę nuosavybę (t. y. be jokių apribojimų visas išimtines autoriaus turtines teises, numatytas Lietuvos Respublikos autorių teisių ir gretutinių teisių įstatyme) į unikalų, Kliento poreikius tenkinantį sprendinį, jo darbinius variantus, pirminius kodus (angl. </w:t>
      </w:r>
      <w:proofErr w:type="spellStart"/>
      <w:r w:rsidR="00DB1280" w:rsidRPr="00894944">
        <w:rPr>
          <w:rFonts w:ascii="Times New Roman" w:hAnsi="Times New Roman" w:cs="Times New Roman"/>
          <w:sz w:val="20"/>
          <w:szCs w:val="20"/>
        </w:rPr>
        <w:t>source</w:t>
      </w:r>
      <w:proofErr w:type="spellEnd"/>
      <w:r w:rsidR="00DB1280" w:rsidRPr="00894944">
        <w:rPr>
          <w:rFonts w:ascii="Times New Roman" w:hAnsi="Times New Roman" w:cs="Times New Roman"/>
          <w:sz w:val="20"/>
          <w:szCs w:val="20"/>
        </w:rPr>
        <w:t xml:space="preserve"> </w:t>
      </w:r>
      <w:proofErr w:type="spellStart"/>
      <w:r w:rsidR="00DB1280" w:rsidRPr="00894944">
        <w:rPr>
          <w:rFonts w:ascii="Times New Roman" w:hAnsi="Times New Roman" w:cs="Times New Roman"/>
          <w:sz w:val="20"/>
          <w:szCs w:val="20"/>
        </w:rPr>
        <w:t>code</w:t>
      </w:r>
      <w:proofErr w:type="spellEnd"/>
      <w:r w:rsidR="00DB1280" w:rsidRPr="00894944">
        <w:rPr>
          <w:rFonts w:ascii="Times New Roman" w:hAnsi="Times New Roman" w:cs="Times New Roman"/>
          <w:sz w:val="20"/>
          <w:szCs w:val="20"/>
        </w:rPr>
        <w:t>) bei kitus aprašymus, skirtus valdyti, keisti, atnaujinti ir pan. Paslaugų tiekėjas turi teisę nemokamai, neterminuotai, neapribojant teritorijos naudotis klientui sukurtu sprendiniu ir tuo atveju, jei intelektinė nuosavybė priklauso Klientui. Paslaugų teikėjas užtikrina bendradarbiavimą ir sąžiningą elgesį, jei kitą viešąjį Pirkimą dėl Sistemos aptarnavimo ar licencijų viešojo pirkimo laimėtų kitas rinkos dalyvis ar Sistemą aptarnautų pats Klientas, tokiu atveju Paslaugų teikėjas turi bendradarbiauti ir kaip pirminis Sistemos diegėjas  ir prižiūrėtojas, iki šios Sutarties galiojimo pabaigos/nutraukimo, perduoti Klientui visą susijusią su Sistema, reikalingą aptarnavimui medžiagą/ informaciją“</w:t>
      </w:r>
      <w:r w:rsidR="00BC29D6" w:rsidRPr="00894944">
        <w:rPr>
          <w:rFonts w:ascii="Times New Roman" w:hAnsi="Times New Roman" w:cs="Times New Roman"/>
          <w:sz w:val="20"/>
          <w:szCs w:val="20"/>
        </w:rPr>
        <w:t>;</w:t>
      </w:r>
    </w:p>
  </w:footnote>
  <w:footnote w:id="8">
    <w:p w14:paraId="61621B84" w14:textId="235D6AB5" w:rsidR="00334D78" w:rsidRPr="00894944" w:rsidRDefault="00334D78" w:rsidP="00334D78">
      <w:pPr>
        <w:pStyle w:val="Puslapioinaostekstas"/>
        <w:rPr>
          <w:rFonts w:ascii="Times New Roman" w:hAnsi="Times New Roman" w:cs="Times New Roman"/>
        </w:rPr>
      </w:pPr>
      <w:r w:rsidRPr="00894944">
        <w:rPr>
          <w:rStyle w:val="Puslapioinaosnuoroda"/>
          <w:rFonts w:ascii="Times New Roman" w:hAnsi="Times New Roman" w:cs="Times New Roman"/>
        </w:rPr>
        <w:footnoteRef/>
      </w:r>
      <w:r w:rsidRPr="00894944">
        <w:rPr>
          <w:rFonts w:ascii="Times New Roman" w:hAnsi="Times New Roman" w:cs="Times New Roman"/>
        </w:rPr>
        <w:t xml:space="preserve"> Žr. išnašą Nr. 3</w:t>
      </w:r>
      <w:r w:rsidR="0070771D">
        <w:rPr>
          <w:rFonts w:ascii="Times New Roman" w:hAnsi="Times New Roman" w:cs="Times New Roman"/>
        </w:rPr>
        <w:t>.</w:t>
      </w:r>
    </w:p>
  </w:footnote>
  <w:footnote w:id="9">
    <w:p w14:paraId="6EDBEBF8" w14:textId="08265EC3" w:rsidR="00A31E78" w:rsidRDefault="00A31E78" w:rsidP="00A31E78">
      <w:pPr>
        <w:pStyle w:val="Puslapioinaostekstas"/>
      </w:pPr>
      <w:r w:rsidRPr="00894944">
        <w:rPr>
          <w:rStyle w:val="Puslapioinaosnuoroda"/>
          <w:rFonts w:ascii="Times New Roman" w:hAnsi="Times New Roman" w:cs="Times New Roman"/>
        </w:rPr>
        <w:footnoteRef/>
      </w:r>
      <w:r w:rsidRPr="00894944">
        <w:rPr>
          <w:rFonts w:ascii="Times New Roman" w:hAnsi="Times New Roman" w:cs="Times New Roman"/>
        </w:rPr>
        <w:t xml:space="preserve"> </w:t>
      </w:r>
      <w:hyperlink r:id="rId1" w:history="1">
        <w:proofErr w:type="spellStart"/>
        <w:r w:rsidRPr="00894944">
          <w:rPr>
            <w:rStyle w:val="Hipersaitas"/>
            <w:rFonts w:ascii="Times New Roman" w:hAnsi="Times New Roman" w:cs="Times New Roman"/>
          </w:rPr>
          <w:t>Find</w:t>
        </w:r>
        <w:proofErr w:type="spellEnd"/>
        <w:r w:rsidRPr="00894944">
          <w:rPr>
            <w:rStyle w:val="Hipersaitas"/>
            <w:rFonts w:ascii="Times New Roman" w:hAnsi="Times New Roman" w:cs="Times New Roman"/>
          </w:rPr>
          <w:t xml:space="preserve"> </w:t>
        </w:r>
        <w:proofErr w:type="spellStart"/>
        <w:r w:rsidRPr="00894944">
          <w:rPr>
            <w:rStyle w:val="Hipersaitas"/>
            <w:rFonts w:ascii="Times New Roman" w:hAnsi="Times New Roman" w:cs="Times New Roman"/>
          </w:rPr>
          <w:t>the</w:t>
        </w:r>
        <w:proofErr w:type="spellEnd"/>
        <w:r w:rsidRPr="00894944">
          <w:rPr>
            <w:rStyle w:val="Hipersaitas"/>
            <w:rFonts w:ascii="Times New Roman" w:hAnsi="Times New Roman" w:cs="Times New Roman"/>
          </w:rPr>
          <w:t xml:space="preserve"> </w:t>
        </w:r>
        <w:proofErr w:type="spellStart"/>
        <w:r w:rsidRPr="00894944">
          <w:rPr>
            <w:rStyle w:val="Hipersaitas"/>
            <w:rFonts w:ascii="Times New Roman" w:hAnsi="Times New Roman" w:cs="Times New Roman"/>
          </w:rPr>
          <w:t>right</w:t>
        </w:r>
        <w:proofErr w:type="spellEnd"/>
        <w:r w:rsidRPr="00894944">
          <w:rPr>
            <w:rStyle w:val="Hipersaitas"/>
            <w:rFonts w:ascii="Times New Roman" w:hAnsi="Times New Roman" w:cs="Times New Roman"/>
          </w:rPr>
          <w:t xml:space="preserve"> </w:t>
        </w:r>
        <w:proofErr w:type="spellStart"/>
        <w:r w:rsidRPr="00894944">
          <w:rPr>
            <w:rStyle w:val="Hipersaitas"/>
            <w:rFonts w:ascii="Times New Roman" w:hAnsi="Times New Roman" w:cs="Times New Roman"/>
          </w:rPr>
          <w:t>app</w:t>
        </w:r>
        <w:proofErr w:type="spellEnd"/>
        <w:r w:rsidRPr="00894944">
          <w:rPr>
            <w:rStyle w:val="Hipersaitas"/>
            <w:rFonts w:ascii="Times New Roman" w:hAnsi="Times New Roman" w:cs="Times New Roman"/>
          </w:rPr>
          <w:t xml:space="preserve"> | Microsoft </w:t>
        </w:r>
        <w:proofErr w:type="spellStart"/>
        <w:r w:rsidRPr="00894944">
          <w:rPr>
            <w:rStyle w:val="Hipersaitas"/>
            <w:rFonts w:ascii="Times New Roman" w:hAnsi="Times New Roman" w:cs="Times New Roman"/>
          </w:rPr>
          <w:t>AppSource</w:t>
        </w:r>
        <w:proofErr w:type="spellEnd"/>
      </w:hyperlink>
      <w:r w:rsidR="00894944" w:rsidRPr="00894944">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5031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5031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367D"/>
    <w:multiLevelType w:val="multilevel"/>
    <w:tmpl w:val="7EF8905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160" w:hanging="44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0EC96D62"/>
    <w:multiLevelType w:val="multilevel"/>
    <w:tmpl w:val="F8683B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9AB64AD"/>
    <w:multiLevelType w:val="multilevel"/>
    <w:tmpl w:val="833CF6B6"/>
    <w:lvl w:ilvl="0">
      <w:start w:val="1"/>
      <w:numFmt w:val="decimal"/>
      <w:lvlText w:val="%1."/>
      <w:lvlJc w:val="left"/>
      <w:pPr>
        <w:ind w:left="9575" w:hanging="360"/>
      </w:pPr>
    </w:lvl>
    <w:lvl w:ilvl="1">
      <w:start w:val="1"/>
      <w:numFmt w:val="decimal"/>
      <w:isLgl/>
      <w:lvlText w:val="%1.%2."/>
      <w:lvlJc w:val="left"/>
      <w:pPr>
        <w:ind w:left="2412" w:hanging="405"/>
      </w:pPr>
      <w:rPr>
        <w:rFonts w:hint="default"/>
      </w:rPr>
    </w:lvl>
    <w:lvl w:ilvl="2">
      <w:start w:val="1"/>
      <w:numFmt w:val="decimal"/>
      <w:isLgl/>
      <w:lvlText w:val="%1.%2.%3."/>
      <w:lvlJc w:val="left"/>
      <w:pPr>
        <w:ind w:left="308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167" w:hanging="1080"/>
      </w:pPr>
      <w:rPr>
        <w:rFonts w:hint="default"/>
      </w:rPr>
    </w:lvl>
    <w:lvl w:ilvl="5">
      <w:start w:val="1"/>
      <w:numFmt w:val="decimal"/>
      <w:isLgl/>
      <w:lvlText w:val="%1.%2.%3.%4.%5.%6."/>
      <w:lvlJc w:val="left"/>
      <w:pPr>
        <w:ind w:left="4527" w:hanging="1080"/>
      </w:pPr>
      <w:rPr>
        <w:rFonts w:hint="default"/>
      </w:rPr>
    </w:lvl>
    <w:lvl w:ilvl="6">
      <w:start w:val="1"/>
      <w:numFmt w:val="decimal"/>
      <w:isLgl/>
      <w:lvlText w:val="%1.%2.%3.%4.%5.%6.%7."/>
      <w:lvlJc w:val="left"/>
      <w:pPr>
        <w:ind w:left="5247" w:hanging="1440"/>
      </w:pPr>
      <w:rPr>
        <w:rFonts w:hint="default"/>
      </w:rPr>
    </w:lvl>
    <w:lvl w:ilvl="7">
      <w:start w:val="1"/>
      <w:numFmt w:val="decimal"/>
      <w:isLgl/>
      <w:lvlText w:val="%1.%2.%3.%4.%5.%6.%7.%8."/>
      <w:lvlJc w:val="left"/>
      <w:pPr>
        <w:ind w:left="5607" w:hanging="1440"/>
      </w:pPr>
      <w:rPr>
        <w:rFonts w:hint="default"/>
      </w:rPr>
    </w:lvl>
    <w:lvl w:ilvl="8">
      <w:start w:val="1"/>
      <w:numFmt w:val="decimal"/>
      <w:isLgl/>
      <w:lvlText w:val="%1.%2.%3.%4.%5.%6.%7.%8.%9."/>
      <w:lvlJc w:val="left"/>
      <w:pPr>
        <w:ind w:left="6327" w:hanging="1800"/>
      </w:pPr>
      <w:rPr>
        <w:rFonts w:hint="default"/>
      </w:rPr>
    </w:lvl>
  </w:abstractNum>
  <w:abstractNum w:abstractNumId="5" w15:restartNumberingAfterBreak="0">
    <w:nsid w:val="22C5066F"/>
    <w:multiLevelType w:val="hybridMultilevel"/>
    <w:tmpl w:val="A5AAD61C"/>
    <w:lvl w:ilvl="0" w:tplc="8F24EE4E">
      <w:start w:val="1"/>
      <w:numFmt w:val="upperLetter"/>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53D3A1E"/>
    <w:multiLevelType w:val="hybridMultilevel"/>
    <w:tmpl w:val="E30CE7C4"/>
    <w:lvl w:ilvl="0" w:tplc="9D8C9F5A">
      <w:numFmt w:val="bullet"/>
      <w:lvlText w:val="-"/>
      <w:lvlJc w:val="left"/>
      <w:pPr>
        <w:ind w:left="1353" w:hanging="360"/>
      </w:pPr>
      <w:rPr>
        <w:rFonts w:ascii="Arial" w:eastAsia="Times New Roman" w:hAnsi="Arial" w:cs="Arial" w:hint="default"/>
        <w:color w:val="auto"/>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8"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7C16D4"/>
    <w:multiLevelType w:val="hybridMultilevel"/>
    <w:tmpl w:val="D42C5494"/>
    <w:lvl w:ilvl="0" w:tplc="9F32C42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16cid:durableId="629440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68831">
    <w:abstractNumId w:val="2"/>
  </w:num>
  <w:num w:numId="3" w16cid:durableId="841286846">
    <w:abstractNumId w:val="8"/>
  </w:num>
  <w:num w:numId="4" w16cid:durableId="21129540">
    <w:abstractNumId w:val="2"/>
  </w:num>
  <w:num w:numId="5" w16cid:durableId="497497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4494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7354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4925344">
    <w:abstractNumId w:val="5"/>
  </w:num>
  <w:num w:numId="9" w16cid:durableId="243296486">
    <w:abstractNumId w:val="1"/>
  </w:num>
  <w:num w:numId="10" w16cid:durableId="1004551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6503404">
    <w:abstractNumId w:val="9"/>
  </w:num>
  <w:num w:numId="12" w16cid:durableId="1855073088">
    <w:abstractNumId w:val="4"/>
  </w:num>
  <w:num w:numId="13" w16cid:durableId="18642423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AF1"/>
    <w:rsid w:val="000033FF"/>
    <w:rsid w:val="00005D29"/>
    <w:rsid w:val="0000795D"/>
    <w:rsid w:val="00007E39"/>
    <w:rsid w:val="000109DE"/>
    <w:rsid w:val="0001383A"/>
    <w:rsid w:val="000235EA"/>
    <w:rsid w:val="00023BB9"/>
    <w:rsid w:val="000247A2"/>
    <w:rsid w:val="00025408"/>
    <w:rsid w:val="000257F3"/>
    <w:rsid w:val="00026E26"/>
    <w:rsid w:val="00026F51"/>
    <w:rsid w:val="00034134"/>
    <w:rsid w:val="000346B0"/>
    <w:rsid w:val="00036A1A"/>
    <w:rsid w:val="00036F0C"/>
    <w:rsid w:val="00037BC1"/>
    <w:rsid w:val="00041E40"/>
    <w:rsid w:val="0004399C"/>
    <w:rsid w:val="00053836"/>
    <w:rsid w:val="00053ADC"/>
    <w:rsid w:val="000555F7"/>
    <w:rsid w:val="00057F5A"/>
    <w:rsid w:val="00060915"/>
    <w:rsid w:val="00066E27"/>
    <w:rsid w:val="00070767"/>
    <w:rsid w:val="00072683"/>
    <w:rsid w:val="00076B0D"/>
    <w:rsid w:val="0008184B"/>
    <w:rsid w:val="00084500"/>
    <w:rsid w:val="0009012B"/>
    <w:rsid w:val="000930B1"/>
    <w:rsid w:val="00093FC9"/>
    <w:rsid w:val="000A01B4"/>
    <w:rsid w:val="000A1623"/>
    <w:rsid w:val="000A2896"/>
    <w:rsid w:val="000A2F07"/>
    <w:rsid w:val="000A3950"/>
    <w:rsid w:val="000A4621"/>
    <w:rsid w:val="000B0107"/>
    <w:rsid w:val="000B0A48"/>
    <w:rsid w:val="000B1C18"/>
    <w:rsid w:val="000B39C8"/>
    <w:rsid w:val="000C4049"/>
    <w:rsid w:val="000D00B6"/>
    <w:rsid w:val="000D2B9E"/>
    <w:rsid w:val="000D2D59"/>
    <w:rsid w:val="000D5124"/>
    <w:rsid w:val="000D7557"/>
    <w:rsid w:val="000D7EEA"/>
    <w:rsid w:val="000E157A"/>
    <w:rsid w:val="000E365F"/>
    <w:rsid w:val="000E49EF"/>
    <w:rsid w:val="000E4C54"/>
    <w:rsid w:val="000E5ADB"/>
    <w:rsid w:val="00100B19"/>
    <w:rsid w:val="001014E7"/>
    <w:rsid w:val="00101D97"/>
    <w:rsid w:val="00103C18"/>
    <w:rsid w:val="00104B76"/>
    <w:rsid w:val="0010614B"/>
    <w:rsid w:val="00113011"/>
    <w:rsid w:val="00114D97"/>
    <w:rsid w:val="00117A01"/>
    <w:rsid w:val="001217B9"/>
    <w:rsid w:val="0012221C"/>
    <w:rsid w:val="00123C96"/>
    <w:rsid w:val="0012489C"/>
    <w:rsid w:val="0013652B"/>
    <w:rsid w:val="001406A0"/>
    <w:rsid w:val="001501C4"/>
    <w:rsid w:val="00150D2E"/>
    <w:rsid w:val="00150F16"/>
    <w:rsid w:val="00161A55"/>
    <w:rsid w:val="001650A6"/>
    <w:rsid w:val="001655E4"/>
    <w:rsid w:val="00175996"/>
    <w:rsid w:val="0018108B"/>
    <w:rsid w:val="00181EF8"/>
    <w:rsid w:val="00186B49"/>
    <w:rsid w:val="00187028"/>
    <w:rsid w:val="00187128"/>
    <w:rsid w:val="00192521"/>
    <w:rsid w:val="00193A9A"/>
    <w:rsid w:val="001956C8"/>
    <w:rsid w:val="00196361"/>
    <w:rsid w:val="001A19A0"/>
    <w:rsid w:val="001B4AE3"/>
    <w:rsid w:val="001B4ECE"/>
    <w:rsid w:val="001B7841"/>
    <w:rsid w:val="001C0205"/>
    <w:rsid w:val="001C5924"/>
    <w:rsid w:val="001C5C7E"/>
    <w:rsid w:val="001C79D1"/>
    <w:rsid w:val="001D38CA"/>
    <w:rsid w:val="001D7AD1"/>
    <w:rsid w:val="001E539D"/>
    <w:rsid w:val="001E58F1"/>
    <w:rsid w:val="001E6A1D"/>
    <w:rsid w:val="001F5723"/>
    <w:rsid w:val="001F66AF"/>
    <w:rsid w:val="002005C6"/>
    <w:rsid w:val="00200CEE"/>
    <w:rsid w:val="00202B5F"/>
    <w:rsid w:val="002227BB"/>
    <w:rsid w:val="00227411"/>
    <w:rsid w:val="002362BE"/>
    <w:rsid w:val="00236B7C"/>
    <w:rsid w:val="00237BD2"/>
    <w:rsid w:val="00242523"/>
    <w:rsid w:val="0024692A"/>
    <w:rsid w:val="002479B5"/>
    <w:rsid w:val="00247A77"/>
    <w:rsid w:val="00247BCD"/>
    <w:rsid w:val="00254F93"/>
    <w:rsid w:val="00255307"/>
    <w:rsid w:val="00263E4F"/>
    <w:rsid w:val="0026690F"/>
    <w:rsid w:val="00267761"/>
    <w:rsid w:val="00267DBF"/>
    <w:rsid w:val="00270DAE"/>
    <w:rsid w:val="002711C3"/>
    <w:rsid w:val="00285673"/>
    <w:rsid w:val="00286C0F"/>
    <w:rsid w:val="0029132D"/>
    <w:rsid w:val="00296520"/>
    <w:rsid w:val="00297E88"/>
    <w:rsid w:val="00297EA6"/>
    <w:rsid w:val="002A00FC"/>
    <w:rsid w:val="002A2A0A"/>
    <w:rsid w:val="002A3684"/>
    <w:rsid w:val="002A3D47"/>
    <w:rsid w:val="002A5987"/>
    <w:rsid w:val="002A7038"/>
    <w:rsid w:val="002B00C9"/>
    <w:rsid w:val="002B1D26"/>
    <w:rsid w:val="002B32D7"/>
    <w:rsid w:val="002B43CE"/>
    <w:rsid w:val="002C3546"/>
    <w:rsid w:val="002C399D"/>
    <w:rsid w:val="002C6434"/>
    <w:rsid w:val="002D0979"/>
    <w:rsid w:val="002D1F12"/>
    <w:rsid w:val="002D5A76"/>
    <w:rsid w:val="002D619F"/>
    <w:rsid w:val="002E1B27"/>
    <w:rsid w:val="002E2DD0"/>
    <w:rsid w:val="002E3895"/>
    <w:rsid w:val="002E44D7"/>
    <w:rsid w:val="002E5B40"/>
    <w:rsid w:val="002F7260"/>
    <w:rsid w:val="00300469"/>
    <w:rsid w:val="00303555"/>
    <w:rsid w:val="00305E5E"/>
    <w:rsid w:val="0031378D"/>
    <w:rsid w:val="00322B33"/>
    <w:rsid w:val="00325503"/>
    <w:rsid w:val="00331F03"/>
    <w:rsid w:val="00333C7C"/>
    <w:rsid w:val="003348BE"/>
    <w:rsid w:val="00334D78"/>
    <w:rsid w:val="00335678"/>
    <w:rsid w:val="003358E3"/>
    <w:rsid w:val="00340684"/>
    <w:rsid w:val="00347F21"/>
    <w:rsid w:val="003602FF"/>
    <w:rsid w:val="0036129F"/>
    <w:rsid w:val="0037209E"/>
    <w:rsid w:val="00372169"/>
    <w:rsid w:val="003739F0"/>
    <w:rsid w:val="003758F0"/>
    <w:rsid w:val="003759B3"/>
    <w:rsid w:val="0037679C"/>
    <w:rsid w:val="003824C1"/>
    <w:rsid w:val="0038591F"/>
    <w:rsid w:val="00391B29"/>
    <w:rsid w:val="00393212"/>
    <w:rsid w:val="003946BC"/>
    <w:rsid w:val="00397F4F"/>
    <w:rsid w:val="003A0ACC"/>
    <w:rsid w:val="003A1CD3"/>
    <w:rsid w:val="003A448E"/>
    <w:rsid w:val="003B1229"/>
    <w:rsid w:val="003C3F8E"/>
    <w:rsid w:val="003C4BCE"/>
    <w:rsid w:val="003C68F0"/>
    <w:rsid w:val="003D2E27"/>
    <w:rsid w:val="003D389D"/>
    <w:rsid w:val="003E24C2"/>
    <w:rsid w:val="003E4388"/>
    <w:rsid w:val="003F2B14"/>
    <w:rsid w:val="003F33CE"/>
    <w:rsid w:val="004044B5"/>
    <w:rsid w:val="004045AD"/>
    <w:rsid w:val="00406E07"/>
    <w:rsid w:val="0041101D"/>
    <w:rsid w:val="00413031"/>
    <w:rsid w:val="00416CC7"/>
    <w:rsid w:val="00420240"/>
    <w:rsid w:val="00421460"/>
    <w:rsid w:val="00424252"/>
    <w:rsid w:val="00424857"/>
    <w:rsid w:val="00425E7C"/>
    <w:rsid w:val="004265A1"/>
    <w:rsid w:val="0043239D"/>
    <w:rsid w:val="004436E3"/>
    <w:rsid w:val="00445B14"/>
    <w:rsid w:val="00450276"/>
    <w:rsid w:val="004502D8"/>
    <w:rsid w:val="00450B4F"/>
    <w:rsid w:val="00461A54"/>
    <w:rsid w:val="00462311"/>
    <w:rsid w:val="004632A0"/>
    <w:rsid w:val="00463AFE"/>
    <w:rsid w:val="00464BF4"/>
    <w:rsid w:val="0047021F"/>
    <w:rsid w:val="004707A8"/>
    <w:rsid w:val="00472B92"/>
    <w:rsid w:val="004735BA"/>
    <w:rsid w:val="00477B5E"/>
    <w:rsid w:val="00477EF5"/>
    <w:rsid w:val="0048076F"/>
    <w:rsid w:val="004817E3"/>
    <w:rsid w:val="00484049"/>
    <w:rsid w:val="00485CA5"/>
    <w:rsid w:val="0049269D"/>
    <w:rsid w:val="0049457A"/>
    <w:rsid w:val="00496492"/>
    <w:rsid w:val="00496FD4"/>
    <w:rsid w:val="004A7607"/>
    <w:rsid w:val="004B2C65"/>
    <w:rsid w:val="004B46F9"/>
    <w:rsid w:val="004B7E0D"/>
    <w:rsid w:val="004C05A1"/>
    <w:rsid w:val="004C164E"/>
    <w:rsid w:val="004C218F"/>
    <w:rsid w:val="004C2923"/>
    <w:rsid w:val="004C45AA"/>
    <w:rsid w:val="004C7BCF"/>
    <w:rsid w:val="004D3BF4"/>
    <w:rsid w:val="004D4DD6"/>
    <w:rsid w:val="004D57E8"/>
    <w:rsid w:val="004D5BD6"/>
    <w:rsid w:val="004D6916"/>
    <w:rsid w:val="004D6CE8"/>
    <w:rsid w:val="004E17D9"/>
    <w:rsid w:val="004E2F40"/>
    <w:rsid w:val="004E68BC"/>
    <w:rsid w:val="004E690C"/>
    <w:rsid w:val="004E7346"/>
    <w:rsid w:val="004F1A24"/>
    <w:rsid w:val="004F7328"/>
    <w:rsid w:val="0050297B"/>
    <w:rsid w:val="005031B1"/>
    <w:rsid w:val="0050364B"/>
    <w:rsid w:val="00506682"/>
    <w:rsid w:val="00506829"/>
    <w:rsid w:val="00514029"/>
    <w:rsid w:val="0051480C"/>
    <w:rsid w:val="00517032"/>
    <w:rsid w:val="00524376"/>
    <w:rsid w:val="00532C7A"/>
    <w:rsid w:val="00533A35"/>
    <w:rsid w:val="00533EF3"/>
    <w:rsid w:val="00540EBB"/>
    <w:rsid w:val="00541F84"/>
    <w:rsid w:val="00542139"/>
    <w:rsid w:val="00542488"/>
    <w:rsid w:val="00542EA0"/>
    <w:rsid w:val="00551DBC"/>
    <w:rsid w:val="00556378"/>
    <w:rsid w:val="00556D42"/>
    <w:rsid w:val="0056156A"/>
    <w:rsid w:val="005639CD"/>
    <w:rsid w:val="00563D9A"/>
    <w:rsid w:val="00565E2A"/>
    <w:rsid w:val="00566911"/>
    <w:rsid w:val="00573C82"/>
    <w:rsid w:val="00591CE6"/>
    <w:rsid w:val="00594E64"/>
    <w:rsid w:val="00597268"/>
    <w:rsid w:val="005A37B4"/>
    <w:rsid w:val="005A58FD"/>
    <w:rsid w:val="005A7652"/>
    <w:rsid w:val="005B14F1"/>
    <w:rsid w:val="005B1A1E"/>
    <w:rsid w:val="005B1BD6"/>
    <w:rsid w:val="005B2E78"/>
    <w:rsid w:val="005B3D32"/>
    <w:rsid w:val="005B6514"/>
    <w:rsid w:val="005B7560"/>
    <w:rsid w:val="005E3B47"/>
    <w:rsid w:val="005E647C"/>
    <w:rsid w:val="005E7C14"/>
    <w:rsid w:val="005F2431"/>
    <w:rsid w:val="005F53EC"/>
    <w:rsid w:val="00601785"/>
    <w:rsid w:val="00604C78"/>
    <w:rsid w:val="0060571D"/>
    <w:rsid w:val="0060644D"/>
    <w:rsid w:val="006073CB"/>
    <w:rsid w:val="00610B1E"/>
    <w:rsid w:val="00612509"/>
    <w:rsid w:val="006208F3"/>
    <w:rsid w:val="00622D9A"/>
    <w:rsid w:val="006263B6"/>
    <w:rsid w:val="006325BB"/>
    <w:rsid w:val="006325DA"/>
    <w:rsid w:val="00632923"/>
    <w:rsid w:val="006329E8"/>
    <w:rsid w:val="0063455B"/>
    <w:rsid w:val="00635396"/>
    <w:rsid w:val="006441CE"/>
    <w:rsid w:val="006455B3"/>
    <w:rsid w:val="00646D02"/>
    <w:rsid w:val="00651597"/>
    <w:rsid w:val="006564C8"/>
    <w:rsid w:val="006571B4"/>
    <w:rsid w:val="00660950"/>
    <w:rsid w:val="00661F93"/>
    <w:rsid w:val="00663A6E"/>
    <w:rsid w:val="00663CDA"/>
    <w:rsid w:val="006646CD"/>
    <w:rsid w:val="006771EF"/>
    <w:rsid w:val="0067766B"/>
    <w:rsid w:val="006804FC"/>
    <w:rsid w:val="00680E1A"/>
    <w:rsid w:val="00681FC6"/>
    <w:rsid w:val="006839AD"/>
    <w:rsid w:val="00685D13"/>
    <w:rsid w:val="00685F7B"/>
    <w:rsid w:val="006879B3"/>
    <w:rsid w:val="00690B96"/>
    <w:rsid w:val="006946E4"/>
    <w:rsid w:val="00697A61"/>
    <w:rsid w:val="006A2CB9"/>
    <w:rsid w:val="006A49A9"/>
    <w:rsid w:val="006A7690"/>
    <w:rsid w:val="006B152B"/>
    <w:rsid w:val="006B3E69"/>
    <w:rsid w:val="006B75E2"/>
    <w:rsid w:val="006C56FB"/>
    <w:rsid w:val="006C578E"/>
    <w:rsid w:val="006C5D81"/>
    <w:rsid w:val="006C7624"/>
    <w:rsid w:val="006D358A"/>
    <w:rsid w:val="006E4C64"/>
    <w:rsid w:val="006E7C09"/>
    <w:rsid w:val="006F0D8D"/>
    <w:rsid w:val="006F3F8F"/>
    <w:rsid w:val="006F4100"/>
    <w:rsid w:val="006F4886"/>
    <w:rsid w:val="00700836"/>
    <w:rsid w:val="0070771D"/>
    <w:rsid w:val="0071370C"/>
    <w:rsid w:val="0071545D"/>
    <w:rsid w:val="00720122"/>
    <w:rsid w:val="00720986"/>
    <w:rsid w:val="00721260"/>
    <w:rsid w:val="00723683"/>
    <w:rsid w:val="00725972"/>
    <w:rsid w:val="00727471"/>
    <w:rsid w:val="00731041"/>
    <w:rsid w:val="007345AD"/>
    <w:rsid w:val="00737915"/>
    <w:rsid w:val="007472E7"/>
    <w:rsid w:val="00747F25"/>
    <w:rsid w:val="00754637"/>
    <w:rsid w:val="00762D77"/>
    <w:rsid w:val="0077174F"/>
    <w:rsid w:val="00773109"/>
    <w:rsid w:val="00774C2A"/>
    <w:rsid w:val="00775684"/>
    <w:rsid w:val="007873F8"/>
    <w:rsid w:val="007905C9"/>
    <w:rsid w:val="007921D0"/>
    <w:rsid w:val="00795C88"/>
    <w:rsid w:val="007A05D3"/>
    <w:rsid w:val="007A1803"/>
    <w:rsid w:val="007A6854"/>
    <w:rsid w:val="007B2643"/>
    <w:rsid w:val="007B2CD2"/>
    <w:rsid w:val="007B3F9A"/>
    <w:rsid w:val="007B51B0"/>
    <w:rsid w:val="007C406D"/>
    <w:rsid w:val="007D0659"/>
    <w:rsid w:val="007D07BF"/>
    <w:rsid w:val="007D2E49"/>
    <w:rsid w:val="007D56DF"/>
    <w:rsid w:val="007D7F28"/>
    <w:rsid w:val="007E3CE1"/>
    <w:rsid w:val="007E63C9"/>
    <w:rsid w:val="007F4F8C"/>
    <w:rsid w:val="008023F7"/>
    <w:rsid w:val="00804B66"/>
    <w:rsid w:val="00814D01"/>
    <w:rsid w:val="008175E2"/>
    <w:rsid w:val="008228F5"/>
    <w:rsid w:val="008230F7"/>
    <w:rsid w:val="00826F11"/>
    <w:rsid w:val="008315E9"/>
    <w:rsid w:val="00836106"/>
    <w:rsid w:val="00837A7C"/>
    <w:rsid w:val="00840EDC"/>
    <w:rsid w:val="008464B1"/>
    <w:rsid w:val="00846A67"/>
    <w:rsid w:val="008510A4"/>
    <w:rsid w:val="00851CDE"/>
    <w:rsid w:val="00852442"/>
    <w:rsid w:val="00862CCB"/>
    <w:rsid w:val="0086312F"/>
    <w:rsid w:val="008633DE"/>
    <w:rsid w:val="00864253"/>
    <w:rsid w:val="00866128"/>
    <w:rsid w:val="00871CFC"/>
    <w:rsid w:val="00873E16"/>
    <w:rsid w:val="00874877"/>
    <w:rsid w:val="00874A78"/>
    <w:rsid w:val="00877469"/>
    <w:rsid w:val="008847C4"/>
    <w:rsid w:val="00887050"/>
    <w:rsid w:val="00890962"/>
    <w:rsid w:val="00893918"/>
    <w:rsid w:val="00894944"/>
    <w:rsid w:val="008977E2"/>
    <w:rsid w:val="008A1798"/>
    <w:rsid w:val="008B0A85"/>
    <w:rsid w:val="008B0BE4"/>
    <w:rsid w:val="008B38CC"/>
    <w:rsid w:val="008B3EB1"/>
    <w:rsid w:val="008B421A"/>
    <w:rsid w:val="008B649C"/>
    <w:rsid w:val="008B6AA8"/>
    <w:rsid w:val="008B742E"/>
    <w:rsid w:val="008C284F"/>
    <w:rsid w:val="008C2B30"/>
    <w:rsid w:val="008E092A"/>
    <w:rsid w:val="008E1231"/>
    <w:rsid w:val="008E2597"/>
    <w:rsid w:val="008E42F3"/>
    <w:rsid w:val="008E5131"/>
    <w:rsid w:val="008E6B8E"/>
    <w:rsid w:val="008F17D9"/>
    <w:rsid w:val="008F7EF9"/>
    <w:rsid w:val="0090399B"/>
    <w:rsid w:val="00903FE6"/>
    <w:rsid w:val="009056FF"/>
    <w:rsid w:val="00905C30"/>
    <w:rsid w:val="00907231"/>
    <w:rsid w:val="009107D9"/>
    <w:rsid w:val="00923D61"/>
    <w:rsid w:val="00924FBC"/>
    <w:rsid w:val="00926B11"/>
    <w:rsid w:val="00930CC4"/>
    <w:rsid w:val="00942934"/>
    <w:rsid w:val="009432CC"/>
    <w:rsid w:val="00943D15"/>
    <w:rsid w:val="00946694"/>
    <w:rsid w:val="0095311B"/>
    <w:rsid w:val="00953D13"/>
    <w:rsid w:val="00955045"/>
    <w:rsid w:val="009566DA"/>
    <w:rsid w:val="00960E06"/>
    <w:rsid w:val="00967AED"/>
    <w:rsid w:val="00970D73"/>
    <w:rsid w:val="0098180A"/>
    <w:rsid w:val="009844EB"/>
    <w:rsid w:val="0099246E"/>
    <w:rsid w:val="009950CD"/>
    <w:rsid w:val="009957B6"/>
    <w:rsid w:val="009A201A"/>
    <w:rsid w:val="009A4A8A"/>
    <w:rsid w:val="009A504E"/>
    <w:rsid w:val="009A6703"/>
    <w:rsid w:val="009B0E5B"/>
    <w:rsid w:val="009B16B8"/>
    <w:rsid w:val="009B19AA"/>
    <w:rsid w:val="009B555C"/>
    <w:rsid w:val="009B7DEB"/>
    <w:rsid w:val="009C08E9"/>
    <w:rsid w:val="009C16B3"/>
    <w:rsid w:val="009C2D88"/>
    <w:rsid w:val="009C2F96"/>
    <w:rsid w:val="009C641B"/>
    <w:rsid w:val="009C77AB"/>
    <w:rsid w:val="009D0F4A"/>
    <w:rsid w:val="009D109C"/>
    <w:rsid w:val="009D6D4C"/>
    <w:rsid w:val="009E3283"/>
    <w:rsid w:val="009E6ADB"/>
    <w:rsid w:val="009F0156"/>
    <w:rsid w:val="009F17F6"/>
    <w:rsid w:val="009F2478"/>
    <w:rsid w:val="009F3C12"/>
    <w:rsid w:val="009F4487"/>
    <w:rsid w:val="00A04FE7"/>
    <w:rsid w:val="00A060F5"/>
    <w:rsid w:val="00A10C4B"/>
    <w:rsid w:val="00A12FAC"/>
    <w:rsid w:val="00A14C68"/>
    <w:rsid w:val="00A151EF"/>
    <w:rsid w:val="00A23911"/>
    <w:rsid w:val="00A245AF"/>
    <w:rsid w:val="00A24D4E"/>
    <w:rsid w:val="00A252EC"/>
    <w:rsid w:val="00A27759"/>
    <w:rsid w:val="00A30A6D"/>
    <w:rsid w:val="00A31E78"/>
    <w:rsid w:val="00A35EEB"/>
    <w:rsid w:val="00A46248"/>
    <w:rsid w:val="00A46900"/>
    <w:rsid w:val="00A46FA7"/>
    <w:rsid w:val="00A47FC1"/>
    <w:rsid w:val="00A52C56"/>
    <w:rsid w:val="00A54CDE"/>
    <w:rsid w:val="00A55C18"/>
    <w:rsid w:val="00A579BA"/>
    <w:rsid w:val="00A62215"/>
    <w:rsid w:val="00A62503"/>
    <w:rsid w:val="00A62DC6"/>
    <w:rsid w:val="00A64CA2"/>
    <w:rsid w:val="00A67326"/>
    <w:rsid w:val="00A71426"/>
    <w:rsid w:val="00A7230D"/>
    <w:rsid w:val="00A72425"/>
    <w:rsid w:val="00A75773"/>
    <w:rsid w:val="00A75945"/>
    <w:rsid w:val="00A80CD8"/>
    <w:rsid w:val="00A874AA"/>
    <w:rsid w:val="00A90AA8"/>
    <w:rsid w:val="00A90DC5"/>
    <w:rsid w:val="00A946A6"/>
    <w:rsid w:val="00A96F78"/>
    <w:rsid w:val="00AA5B41"/>
    <w:rsid w:val="00AA6F61"/>
    <w:rsid w:val="00AA7024"/>
    <w:rsid w:val="00AB1E18"/>
    <w:rsid w:val="00AB270B"/>
    <w:rsid w:val="00AB354E"/>
    <w:rsid w:val="00AB4611"/>
    <w:rsid w:val="00AB5DFE"/>
    <w:rsid w:val="00AB650F"/>
    <w:rsid w:val="00AC22B0"/>
    <w:rsid w:val="00AC4A7D"/>
    <w:rsid w:val="00AC7596"/>
    <w:rsid w:val="00AD0F50"/>
    <w:rsid w:val="00AD4A34"/>
    <w:rsid w:val="00AD5090"/>
    <w:rsid w:val="00AD78DC"/>
    <w:rsid w:val="00AE0802"/>
    <w:rsid w:val="00AE345B"/>
    <w:rsid w:val="00B02132"/>
    <w:rsid w:val="00B0594A"/>
    <w:rsid w:val="00B10C63"/>
    <w:rsid w:val="00B16FC1"/>
    <w:rsid w:val="00B223D3"/>
    <w:rsid w:val="00B234B8"/>
    <w:rsid w:val="00B32B94"/>
    <w:rsid w:val="00B46413"/>
    <w:rsid w:val="00B4644A"/>
    <w:rsid w:val="00B54F69"/>
    <w:rsid w:val="00B6264E"/>
    <w:rsid w:val="00B630C1"/>
    <w:rsid w:val="00B63D6B"/>
    <w:rsid w:val="00B70407"/>
    <w:rsid w:val="00B72FD4"/>
    <w:rsid w:val="00B8326A"/>
    <w:rsid w:val="00B84DAB"/>
    <w:rsid w:val="00B87C47"/>
    <w:rsid w:val="00B9227E"/>
    <w:rsid w:val="00B9547F"/>
    <w:rsid w:val="00B959E1"/>
    <w:rsid w:val="00B97110"/>
    <w:rsid w:val="00BA2F2C"/>
    <w:rsid w:val="00BA4EDD"/>
    <w:rsid w:val="00BA6767"/>
    <w:rsid w:val="00BA67C3"/>
    <w:rsid w:val="00BB1106"/>
    <w:rsid w:val="00BB2AC2"/>
    <w:rsid w:val="00BB74D4"/>
    <w:rsid w:val="00BB7A89"/>
    <w:rsid w:val="00BC0814"/>
    <w:rsid w:val="00BC1946"/>
    <w:rsid w:val="00BC1C83"/>
    <w:rsid w:val="00BC2321"/>
    <w:rsid w:val="00BC29D6"/>
    <w:rsid w:val="00BC350E"/>
    <w:rsid w:val="00BC4196"/>
    <w:rsid w:val="00BD1C62"/>
    <w:rsid w:val="00BD2458"/>
    <w:rsid w:val="00BD3D2E"/>
    <w:rsid w:val="00BD4C36"/>
    <w:rsid w:val="00BD7260"/>
    <w:rsid w:val="00BE0DE2"/>
    <w:rsid w:val="00BE173C"/>
    <w:rsid w:val="00BE2DDD"/>
    <w:rsid w:val="00BE3838"/>
    <w:rsid w:val="00BE5272"/>
    <w:rsid w:val="00BF03EB"/>
    <w:rsid w:val="00BF119F"/>
    <w:rsid w:val="00BF1A66"/>
    <w:rsid w:val="00BF20A7"/>
    <w:rsid w:val="00BF4D2A"/>
    <w:rsid w:val="00BF6B3C"/>
    <w:rsid w:val="00BF6ECC"/>
    <w:rsid w:val="00C0585A"/>
    <w:rsid w:val="00C13934"/>
    <w:rsid w:val="00C1666C"/>
    <w:rsid w:val="00C178B5"/>
    <w:rsid w:val="00C2082E"/>
    <w:rsid w:val="00C221A3"/>
    <w:rsid w:val="00C33B14"/>
    <w:rsid w:val="00C35DBA"/>
    <w:rsid w:val="00C37FD6"/>
    <w:rsid w:val="00C41975"/>
    <w:rsid w:val="00C44A86"/>
    <w:rsid w:val="00C4522E"/>
    <w:rsid w:val="00C45C81"/>
    <w:rsid w:val="00C47D92"/>
    <w:rsid w:val="00C500D1"/>
    <w:rsid w:val="00C51AE5"/>
    <w:rsid w:val="00C5705A"/>
    <w:rsid w:val="00C57A05"/>
    <w:rsid w:val="00C57A7E"/>
    <w:rsid w:val="00C655F7"/>
    <w:rsid w:val="00C65FDC"/>
    <w:rsid w:val="00C67D69"/>
    <w:rsid w:val="00C723D3"/>
    <w:rsid w:val="00C75E37"/>
    <w:rsid w:val="00C81F55"/>
    <w:rsid w:val="00C878AB"/>
    <w:rsid w:val="00C90B28"/>
    <w:rsid w:val="00C9152C"/>
    <w:rsid w:val="00C91838"/>
    <w:rsid w:val="00C924D5"/>
    <w:rsid w:val="00C938EE"/>
    <w:rsid w:val="00CA1640"/>
    <w:rsid w:val="00CA3F76"/>
    <w:rsid w:val="00CA6F71"/>
    <w:rsid w:val="00CB248E"/>
    <w:rsid w:val="00CB2E76"/>
    <w:rsid w:val="00CC4C3C"/>
    <w:rsid w:val="00CC4C43"/>
    <w:rsid w:val="00CD1181"/>
    <w:rsid w:val="00CD11D6"/>
    <w:rsid w:val="00CD5EAF"/>
    <w:rsid w:val="00CE1514"/>
    <w:rsid w:val="00CE22A2"/>
    <w:rsid w:val="00CE7EBE"/>
    <w:rsid w:val="00CF38A6"/>
    <w:rsid w:val="00D013D7"/>
    <w:rsid w:val="00D01F1E"/>
    <w:rsid w:val="00D115A0"/>
    <w:rsid w:val="00D127C3"/>
    <w:rsid w:val="00D1510C"/>
    <w:rsid w:val="00D152D2"/>
    <w:rsid w:val="00D15D9F"/>
    <w:rsid w:val="00D201BE"/>
    <w:rsid w:val="00D20F19"/>
    <w:rsid w:val="00D21505"/>
    <w:rsid w:val="00D21D10"/>
    <w:rsid w:val="00D2359F"/>
    <w:rsid w:val="00D23888"/>
    <w:rsid w:val="00D24B35"/>
    <w:rsid w:val="00D279E9"/>
    <w:rsid w:val="00D31C61"/>
    <w:rsid w:val="00D36348"/>
    <w:rsid w:val="00D445CE"/>
    <w:rsid w:val="00D448E3"/>
    <w:rsid w:val="00D44E19"/>
    <w:rsid w:val="00D54E95"/>
    <w:rsid w:val="00D559CA"/>
    <w:rsid w:val="00D577DA"/>
    <w:rsid w:val="00D61722"/>
    <w:rsid w:val="00D64F89"/>
    <w:rsid w:val="00D71643"/>
    <w:rsid w:val="00D76BD1"/>
    <w:rsid w:val="00D7702E"/>
    <w:rsid w:val="00D82F05"/>
    <w:rsid w:val="00D871EC"/>
    <w:rsid w:val="00D911DB"/>
    <w:rsid w:val="00D922CF"/>
    <w:rsid w:val="00D92660"/>
    <w:rsid w:val="00D930D0"/>
    <w:rsid w:val="00D95DE8"/>
    <w:rsid w:val="00DA1613"/>
    <w:rsid w:val="00DA45C8"/>
    <w:rsid w:val="00DA5092"/>
    <w:rsid w:val="00DA60B4"/>
    <w:rsid w:val="00DA70F2"/>
    <w:rsid w:val="00DB1280"/>
    <w:rsid w:val="00DB4688"/>
    <w:rsid w:val="00DB77E5"/>
    <w:rsid w:val="00DC0421"/>
    <w:rsid w:val="00DC15CE"/>
    <w:rsid w:val="00DC30F0"/>
    <w:rsid w:val="00DC3DA8"/>
    <w:rsid w:val="00DC44EA"/>
    <w:rsid w:val="00DC6600"/>
    <w:rsid w:val="00DD140C"/>
    <w:rsid w:val="00DD6AE2"/>
    <w:rsid w:val="00DE08FC"/>
    <w:rsid w:val="00DE25BA"/>
    <w:rsid w:val="00DE5BF4"/>
    <w:rsid w:val="00DF06E0"/>
    <w:rsid w:val="00DF44AF"/>
    <w:rsid w:val="00DF6E27"/>
    <w:rsid w:val="00E010A2"/>
    <w:rsid w:val="00E04DD5"/>
    <w:rsid w:val="00E0636B"/>
    <w:rsid w:val="00E06A53"/>
    <w:rsid w:val="00E0764A"/>
    <w:rsid w:val="00E15DE9"/>
    <w:rsid w:val="00E166DA"/>
    <w:rsid w:val="00E25EF0"/>
    <w:rsid w:val="00E3026E"/>
    <w:rsid w:val="00E30D25"/>
    <w:rsid w:val="00E344F5"/>
    <w:rsid w:val="00E357A2"/>
    <w:rsid w:val="00E3602F"/>
    <w:rsid w:val="00E4075E"/>
    <w:rsid w:val="00E41300"/>
    <w:rsid w:val="00E4408D"/>
    <w:rsid w:val="00E440CF"/>
    <w:rsid w:val="00E45EC7"/>
    <w:rsid w:val="00E46A15"/>
    <w:rsid w:val="00E53B42"/>
    <w:rsid w:val="00E548A4"/>
    <w:rsid w:val="00E54A48"/>
    <w:rsid w:val="00E57B51"/>
    <w:rsid w:val="00E57C2B"/>
    <w:rsid w:val="00E6032F"/>
    <w:rsid w:val="00E638CC"/>
    <w:rsid w:val="00E744F1"/>
    <w:rsid w:val="00E83E81"/>
    <w:rsid w:val="00E87AAD"/>
    <w:rsid w:val="00E91C96"/>
    <w:rsid w:val="00E93D50"/>
    <w:rsid w:val="00E9456C"/>
    <w:rsid w:val="00E951CF"/>
    <w:rsid w:val="00EA4C23"/>
    <w:rsid w:val="00EB1011"/>
    <w:rsid w:val="00EB2D87"/>
    <w:rsid w:val="00EB429A"/>
    <w:rsid w:val="00EB5CAC"/>
    <w:rsid w:val="00EB64A7"/>
    <w:rsid w:val="00EC0780"/>
    <w:rsid w:val="00EC2359"/>
    <w:rsid w:val="00EC2CD4"/>
    <w:rsid w:val="00EC3F6D"/>
    <w:rsid w:val="00EC7966"/>
    <w:rsid w:val="00ED145D"/>
    <w:rsid w:val="00EE485D"/>
    <w:rsid w:val="00EE4B5D"/>
    <w:rsid w:val="00EE7EA2"/>
    <w:rsid w:val="00EF1039"/>
    <w:rsid w:val="00EF1926"/>
    <w:rsid w:val="00EF28E5"/>
    <w:rsid w:val="00EF28F6"/>
    <w:rsid w:val="00EF3E40"/>
    <w:rsid w:val="00EF5312"/>
    <w:rsid w:val="00EF6474"/>
    <w:rsid w:val="00F05186"/>
    <w:rsid w:val="00F12B35"/>
    <w:rsid w:val="00F143A0"/>
    <w:rsid w:val="00F16A06"/>
    <w:rsid w:val="00F17BFC"/>
    <w:rsid w:val="00F2100E"/>
    <w:rsid w:val="00F22060"/>
    <w:rsid w:val="00F270A3"/>
    <w:rsid w:val="00F3108C"/>
    <w:rsid w:val="00F334A9"/>
    <w:rsid w:val="00F34C61"/>
    <w:rsid w:val="00F40560"/>
    <w:rsid w:val="00F41B31"/>
    <w:rsid w:val="00F474C7"/>
    <w:rsid w:val="00F477E9"/>
    <w:rsid w:val="00F50DC7"/>
    <w:rsid w:val="00F559A0"/>
    <w:rsid w:val="00F56982"/>
    <w:rsid w:val="00F56EB9"/>
    <w:rsid w:val="00F570D1"/>
    <w:rsid w:val="00F57847"/>
    <w:rsid w:val="00F61C01"/>
    <w:rsid w:val="00F61EFA"/>
    <w:rsid w:val="00F62DD6"/>
    <w:rsid w:val="00F64F22"/>
    <w:rsid w:val="00F668C6"/>
    <w:rsid w:val="00F73639"/>
    <w:rsid w:val="00F73665"/>
    <w:rsid w:val="00F74129"/>
    <w:rsid w:val="00F845AE"/>
    <w:rsid w:val="00F853B6"/>
    <w:rsid w:val="00F87EED"/>
    <w:rsid w:val="00F93588"/>
    <w:rsid w:val="00F94BE3"/>
    <w:rsid w:val="00FA15D8"/>
    <w:rsid w:val="00FA420E"/>
    <w:rsid w:val="00FA5ECB"/>
    <w:rsid w:val="00FB2560"/>
    <w:rsid w:val="00FB31E7"/>
    <w:rsid w:val="00FB64A8"/>
    <w:rsid w:val="00FB6821"/>
    <w:rsid w:val="00FB6F04"/>
    <w:rsid w:val="00FC5772"/>
    <w:rsid w:val="00FC6543"/>
    <w:rsid w:val="00FD23A6"/>
    <w:rsid w:val="00FD5299"/>
    <w:rsid w:val="00FD6495"/>
    <w:rsid w:val="00FE0C1B"/>
    <w:rsid w:val="00FE0FCA"/>
    <w:rsid w:val="00FE5A94"/>
    <w:rsid w:val="00FF30C3"/>
    <w:rsid w:val="00FF35FC"/>
    <w:rsid w:val="00FF36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paragraph" w:styleId="Antrat1">
    <w:name w:val="heading 1"/>
    <w:basedOn w:val="prastasis"/>
    <w:next w:val="prastasis"/>
    <w:link w:val="Antrat1Diagrama"/>
    <w:qFormat/>
    <w:rsid w:val="00774C2A"/>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C33B14"/>
    <w:rPr>
      <w:sz w:val="20"/>
      <w:szCs w:val="20"/>
    </w:rPr>
  </w:style>
  <w:style w:type="character" w:styleId="Puslapioinaosnuoroda">
    <w:name w:val="footnote reference"/>
    <w:basedOn w:val="Numatytasispastraiposriftas"/>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List not in Table,Paragraph,List Paragraph Red,Lentele,Bullet"/>
    <w:basedOn w:val="prastasis"/>
    <w:link w:val="SraopastraipaDiagrama"/>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customStyle="1" w:styleId="Antrat1Diagrama">
    <w:name w:val="Antraštė 1 Diagrama"/>
    <w:basedOn w:val="Numatytasispastraiposriftas"/>
    <w:link w:val="Antrat1"/>
    <w:rsid w:val="00774C2A"/>
    <w:rPr>
      <w:rFonts w:ascii="Times New Roman" w:eastAsia="Times New Roman" w:hAnsi="Times New Roman" w:cs="Times New Roman"/>
      <w:b/>
      <w:bCs/>
      <w:sz w:val="32"/>
      <w:szCs w:val="32"/>
    </w:rPr>
  </w:style>
  <w:style w:type="character" w:styleId="Neapdorotaspaminjimas">
    <w:name w:val="Unresolved Mention"/>
    <w:basedOn w:val="Numatytasispastraiposriftas"/>
    <w:uiPriority w:val="99"/>
    <w:semiHidden/>
    <w:unhideWhenUsed/>
    <w:rsid w:val="004E68BC"/>
    <w:rPr>
      <w:color w:val="605E5C"/>
      <w:shd w:val="clear" w:color="auto" w:fill="E1DFDD"/>
    </w:rPr>
  </w:style>
  <w:style w:type="paragraph" w:customStyle="1" w:styleId="xmsonormal">
    <w:name w:val="x_msonormal"/>
    <w:basedOn w:val="prastasis"/>
    <w:rsid w:val="00B87C47"/>
    <w:pPr>
      <w:spacing w:after="0" w:line="240" w:lineRule="auto"/>
    </w:pPr>
    <w:rPr>
      <w:rFonts w:ascii="Calibri" w:hAnsi="Calibri" w:cs="Calibri"/>
      <w:lang w:eastAsia="lt-LT"/>
    </w:rPr>
  </w:style>
  <w:style w:type="character" w:customStyle="1" w:styleId="fullparam">
    <w:name w:val="full_param"/>
    <w:basedOn w:val="Numatytasispastraiposriftas"/>
    <w:rsid w:val="000A3950"/>
    <w:rPr>
      <w:b w:val="0"/>
      <w:bCs w:val="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6543"/>
    <w:rPr>
      <w:rFonts w:ascii="Calibri" w:hAnsi="Calibri" w:cs="Calibri"/>
    </w:rPr>
  </w:style>
  <w:style w:type="character" w:customStyle="1" w:styleId="normaltextrun">
    <w:name w:val="normaltextrun"/>
    <w:basedOn w:val="Numatytasispastraiposriftas"/>
    <w:rsid w:val="00866128"/>
  </w:style>
  <w:style w:type="paragraph" w:styleId="Pataisymai">
    <w:name w:val="Revision"/>
    <w:hidden/>
    <w:uiPriority w:val="99"/>
    <w:semiHidden/>
    <w:rsid w:val="00242523"/>
    <w:pPr>
      <w:spacing w:after="0" w:line="240" w:lineRule="auto"/>
    </w:pPr>
  </w:style>
  <w:style w:type="character" w:styleId="Perirtashipersaitas">
    <w:name w:val="FollowedHyperlink"/>
    <w:basedOn w:val="Numatytasispastraiposriftas"/>
    <w:uiPriority w:val="99"/>
    <w:semiHidden/>
    <w:unhideWhenUsed/>
    <w:rsid w:val="00685D13"/>
    <w:rPr>
      <w:color w:val="954F72" w:themeColor="followedHyperlink"/>
      <w:u w:val="single"/>
    </w:rPr>
  </w:style>
  <w:style w:type="paragraph" w:styleId="Pavadinimas">
    <w:name w:val="Title"/>
    <w:basedOn w:val="prastasis"/>
    <w:next w:val="prastasis"/>
    <w:link w:val="PavadinimasDiagrama"/>
    <w:qFormat/>
    <w:rsid w:val="001759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17599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6674">
      <w:bodyDiv w:val="1"/>
      <w:marLeft w:val="0"/>
      <w:marRight w:val="0"/>
      <w:marTop w:val="0"/>
      <w:marBottom w:val="0"/>
      <w:divBdr>
        <w:top w:val="none" w:sz="0" w:space="0" w:color="auto"/>
        <w:left w:val="none" w:sz="0" w:space="0" w:color="auto"/>
        <w:bottom w:val="none" w:sz="0" w:space="0" w:color="auto"/>
        <w:right w:val="none" w:sz="0" w:space="0" w:color="auto"/>
      </w:divBdr>
    </w:div>
    <w:div w:id="440340458">
      <w:bodyDiv w:val="1"/>
      <w:marLeft w:val="0"/>
      <w:marRight w:val="0"/>
      <w:marTop w:val="0"/>
      <w:marBottom w:val="0"/>
      <w:divBdr>
        <w:top w:val="none" w:sz="0" w:space="0" w:color="auto"/>
        <w:left w:val="none" w:sz="0" w:space="0" w:color="auto"/>
        <w:bottom w:val="none" w:sz="0" w:space="0" w:color="auto"/>
        <w:right w:val="none" w:sz="0" w:space="0" w:color="auto"/>
      </w:divBdr>
      <w:divsChild>
        <w:div w:id="1989165731">
          <w:marLeft w:val="0"/>
          <w:marRight w:val="0"/>
          <w:marTop w:val="0"/>
          <w:marBottom w:val="0"/>
          <w:divBdr>
            <w:top w:val="none" w:sz="0" w:space="0" w:color="auto"/>
            <w:left w:val="none" w:sz="0" w:space="0" w:color="auto"/>
            <w:bottom w:val="none" w:sz="0" w:space="0" w:color="auto"/>
            <w:right w:val="none" w:sz="0" w:space="0" w:color="auto"/>
          </w:divBdr>
        </w:div>
        <w:div w:id="2003240894">
          <w:marLeft w:val="0"/>
          <w:marRight w:val="0"/>
          <w:marTop w:val="0"/>
          <w:marBottom w:val="0"/>
          <w:divBdr>
            <w:top w:val="none" w:sz="0" w:space="0" w:color="auto"/>
            <w:left w:val="none" w:sz="0" w:space="0" w:color="auto"/>
            <w:bottom w:val="none" w:sz="0" w:space="0" w:color="auto"/>
            <w:right w:val="none" w:sz="0" w:space="0" w:color="auto"/>
          </w:divBdr>
        </w:div>
      </w:divsChild>
    </w:div>
    <w:div w:id="560747302">
      <w:bodyDiv w:val="1"/>
      <w:marLeft w:val="0"/>
      <w:marRight w:val="0"/>
      <w:marTop w:val="0"/>
      <w:marBottom w:val="0"/>
      <w:divBdr>
        <w:top w:val="none" w:sz="0" w:space="0" w:color="auto"/>
        <w:left w:val="none" w:sz="0" w:space="0" w:color="auto"/>
        <w:bottom w:val="none" w:sz="0" w:space="0" w:color="auto"/>
        <w:right w:val="none" w:sz="0" w:space="0" w:color="auto"/>
      </w:divBdr>
    </w:div>
    <w:div w:id="636684708">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955403217">
      <w:bodyDiv w:val="1"/>
      <w:marLeft w:val="0"/>
      <w:marRight w:val="0"/>
      <w:marTop w:val="0"/>
      <w:marBottom w:val="0"/>
      <w:divBdr>
        <w:top w:val="none" w:sz="0" w:space="0" w:color="auto"/>
        <w:left w:val="none" w:sz="0" w:space="0" w:color="auto"/>
        <w:bottom w:val="none" w:sz="0" w:space="0" w:color="auto"/>
        <w:right w:val="none" w:sz="0" w:space="0" w:color="auto"/>
      </w:divBdr>
    </w:div>
    <w:div w:id="99267767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1668873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65685019">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309869137">
      <w:bodyDiv w:val="1"/>
      <w:marLeft w:val="0"/>
      <w:marRight w:val="0"/>
      <w:marTop w:val="0"/>
      <w:marBottom w:val="0"/>
      <w:divBdr>
        <w:top w:val="none" w:sz="0" w:space="0" w:color="auto"/>
        <w:left w:val="none" w:sz="0" w:space="0" w:color="auto"/>
        <w:bottom w:val="none" w:sz="0" w:space="0" w:color="auto"/>
        <w:right w:val="none" w:sz="0" w:space="0" w:color="auto"/>
      </w:divBdr>
    </w:div>
    <w:div w:id="1455324788">
      <w:bodyDiv w:val="1"/>
      <w:marLeft w:val="0"/>
      <w:marRight w:val="0"/>
      <w:marTop w:val="0"/>
      <w:marBottom w:val="0"/>
      <w:divBdr>
        <w:top w:val="none" w:sz="0" w:space="0" w:color="auto"/>
        <w:left w:val="none" w:sz="0" w:space="0" w:color="auto"/>
        <w:bottom w:val="none" w:sz="0" w:space="0" w:color="auto"/>
        <w:right w:val="none" w:sz="0" w:space="0" w:color="auto"/>
      </w:divBdr>
    </w:div>
    <w:div w:id="1524711894">
      <w:bodyDiv w:val="1"/>
      <w:marLeft w:val="0"/>
      <w:marRight w:val="0"/>
      <w:marTop w:val="0"/>
      <w:marBottom w:val="0"/>
      <w:divBdr>
        <w:top w:val="none" w:sz="0" w:space="0" w:color="auto"/>
        <w:left w:val="none" w:sz="0" w:space="0" w:color="auto"/>
        <w:bottom w:val="none" w:sz="0" w:space="0" w:color="auto"/>
        <w:right w:val="none" w:sz="0" w:space="0" w:color="auto"/>
      </w:divBdr>
    </w:div>
    <w:div w:id="1688949069">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93883809">
      <w:bodyDiv w:val="1"/>
      <w:marLeft w:val="0"/>
      <w:marRight w:val="0"/>
      <w:marTop w:val="0"/>
      <w:marBottom w:val="0"/>
      <w:divBdr>
        <w:top w:val="none" w:sz="0" w:space="0" w:color="auto"/>
        <w:left w:val="none" w:sz="0" w:space="0" w:color="auto"/>
        <w:bottom w:val="none" w:sz="0" w:space="0" w:color="auto"/>
        <w:right w:val="none" w:sz="0" w:space="0" w:color="auto"/>
      </w:divBdr>
    </w:div>
    <w:div w:id="2025670278">
      <w:bodyDiv w:val="1"/>
      <w:marLeft w:val="0"/>
      <w:marRight w:val="0"/>
      <w:marTop w:val="0"/>
      <w:marBottom w:val="0"/>
      <w:divBdr>
        <w:top w:val="none" w:sz="0" w:space="0" w:color="auto"/>
        <w:left w:val="none" w:sz="0" w:space="0" w:color="auto"/>
        <w:bottom w:val="none" w:sz="0" w:space="0" w:color="auto"/>
        <w:right w:val="none" w:sz="0" w:space="0" w:color="auto"/>
      </w:divBdr>
    </w:div>
    <w:div w:id="2045862351">
      <w:bodyDiv w:val="1"/>
      <w:marLeft w:val="0"/>
      <w:marRight w:val="0"/>
      <w:marTop w:val="0"/>
      <w:marBottom w:val="0"/>
      <w:divBdr>
        <w:top w:val="none" w:sz="0" w:space="0" w:color="auto"/>
        <w:left w:val="none" w:sz="0" w:space="0" w:color="auto"/>
        <w:bottom w:val="none" w:sz="0" w:space="0" w:color="auto"/>
        <w:right w:val="none" w:sz="0" w:space="0" w:color="auto"/>
      </w:divBdr>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pc@igniti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ppsource.microsoft.com/en-us/marketplace/partner-dir?filter=products%3DDynamics365Business%3Bsort%3D0%3BpageSize%3D18%3BonlyThisCountry%3Dtrue%3Blat%3D54.71832668%3Blng%3D25.29648258%3Bcountry%3DLT%3Bradius%3D100%3Blocname%3DKareivi%25C5%25B3%2520gatv%25C4%2597%252C%2520%25C5%25BDirm%25C5%25ABnai%252C%2520Lithu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F100-F5E2-4561-9B6A-A4515148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7466</Words>
  <Characters>4256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2</cp:revision>
  <cp:lastPrinted>2022-08-10T12:37:00Z</cp:lastPrinted>
  <dcterms:created xsi:type="dcterms:W3CDTF">2022-08-12T11:06:00Z</dcterms:created>
  <dcterms:modified xsi:type="dcterms:W3CDTF">2022-08-12T11:06:00Z</dcterms:modified>
</cp:coreProperties>
</file>