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FE0B7B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09971951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65CB81B4" w:rsidR="00D57C0D" w:rsidRPr="00F402A0" w:rsidRDefault="00EF455D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Klaipėdos</w:t>
            </w:r>
            <w:r w:rsidR="00AC738D" w:rsidRPr="00F40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miesto savivaldybės administracija</w:t>
            </w:r>
          </w:p>
          <w:p w14:paraId="14D8DBA6" w14:textId="77777777" w:rsidR="00F402A0" w:rsidRPr="00F402A0" w:rsidRDefault="00F402A0" w:rsidP="000C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hAnsi="Times New Roman" w:cs="Times New Roman"/>
                <w:sz w:val="24"/>
                <w:szCs w:val="24"/>
              </w:rPr>
              <w:t>Liepų g. 11</w:t>
            </w:r>
          </w:p>
          <w:p w14:paraId="66ABF713" w14:textId="15FE907E" w:rsidR="00D57C0D" w:rsidRPr="00F402A0" w:rsidRDefault="00F402A0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02A0">
              <w:rPr>
                <w:rFonts w:ascii="Times New Roman" w:hAnsi="Times New Roman" w:cs="Times New Roman"/>
                <w:sz w:val="24"/>
                <w:szCs w:val="24"/>
              </w:rPr>
              <w:t xml:space="preserve">91502 Klaipėda </w:t>
            </w:r>
            <w:r w:rsidR="00D82C5F" w:rsidRPr="00F40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1B8D5A" w14:textId="77777777" w:rsidR="000C6C36" w:rsidRPr="00F402A0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7E5263D9" w:rsidR="00D57C0D" w:rsidRPr="00F402A0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F402A0" w:rsidRPr="00F402A0">
              <w:rPr>
                <w:rFonts w:ascii="Times New Roman" w:hAnsi="Times New Roman" w:cs="Times New Roman"/>
                <w:sz w:val="24"/>
                <w:szCs w:val="24"/>
              </w:rPr>
              <w:t>dokumentai@klaipeda.lt</w:t>
            </w:r>
          </w:p>
          <w:p w14:paraId="22CADF9E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7AE8F3D4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45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F45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4A8EB55A" w:rsidR="00D57C0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45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F45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45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5FD01B21" w14:textId="6BFE152D" w:rsidR="00456CB9" w:rsidRPr="008A38CD" w:rsidRDefault="00456CB9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2022-03-25</w:t>
            </w:r>
          </w:p>
          <w:p w14:paraId="3ABFDEF0" w14:textId="2C0C2E4C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7AA7" w14:textId="05DD9F9A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F402A0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F402A0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6A3E74EE" w:rsidR="002F2FDF" w:rsidRPr="00F402A0" w:rsidRDefault="00456CB9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772482F" w14:textId="19394074" w:rsidR="00D57C0D" w:rsidRPr="00F402A0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Pr="00F402A0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 w:rsidRPr="00F40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11DC97" w14:textId="7918B63C" w:rsidR="00C35580" w:rsidRDefault="00F402A0" w:rsidP="005751A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(4.44E)-R2-922</w:t>
            </w:r>
          </w:p>
          <w:p w14:paraId="44140B97" w14:textId="69C9626B" w:rsidR="00456CB9" w:rsidRPr="00F402A0" w:rsidRDefault="00456CB9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3S-751</w:t>
            </w:r>
          </w:p>
          <w:p w14:paraId="2025B415" w14:textId="4378C500" w:rsidR="002F2FDF" w:rsidRPr="00F402A0" w:rsidRDefault="002F2FDF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F402A0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F402A0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77777777" w:rsidR="000C6C36" w:rsidRDefault="000C6C36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5DFDC56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AC738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281FAA53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AC738D">
        <w:rPr>
          <w:rFonts w:ascii="Times New Roman" w:eastAsia="Calibri" w:hAnsi="Times New Roman" w:cs="Times New Roman"/>
          <w:sz w:val="24"/>
          <w:szCs w:val="24"/>
        </w:rPr>
        <w:t>K</w:t>
      </w:r>
      <w:r w:rsidR="00F402A0">
        <w:rPr>
          <w:rFonts w:ascii="Times New Roman" w:eastAsia="Calibri" w:hAnsi="Times New Roman" w:cs="Times New Roman"/>
          <w:sz w:val="24"/>
          <w:szCs w:val="24"/>
        </w:rPr>
        <w:t>laipėdos</w:t>
      </w:r>
      <w:r w:rsidR="00AC738D">
        <w:rPr>
          <w:rFonts w:ascii="Times New Roman" w:eastAsia="Calibri" w:hAnsi="Times New Roman" w:cs="Times New Roman"/>
          <w:sz w:val="24"/>
          <w:szCs w:val="24"/>
        </w:rPr>
        <w:t xml:space="preserve"> miesto savivaldybės administracijos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99097475"/>
      <w:r w:rsidR="00F402A0" w:rsidRPr="00F402A0">
        <w:rPr>
          <w:rFonts w:ascii="Times New Roman" w:hAnsi="Times New Roman" w:cs="Times New Roman"/>
          <w:i/>
          <w:iCs/>
          <w:sz w:val="24"/>
          <w:szCs w:val="24"/>
        </w:rPr>
        <w:t xml:space="preserve">Socialinių išmokų apskaitos informacinės sistemos „Parama“ priežiūros paslaugų </w:t>
      </w:r>
      <w:r w:rsidR="00AC738D" w:rsidRPr="00F402A0">
        <w:rPr>
          <w:rFonts w:ascii="Times New Roman" w:hAnsi="Times New Roman" w:cs="Times New Roman"/>
          <w:bCs/>
          <w:i/>
          <w:iCs/>
          <w:sz w:val="24"/>
          <w:szCs w:val="24"/>
        </w:rPr>
        <w:t>pirkimą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End w:id="0"/>
      <w:r w:rsidR="00AC738D" w:rsidRPr="00AC738D">
        <w:rPr>
          <w:rFonts w:ascii="Times New Roman" w:hAnsi="Times New Roman" w:cs="Times New Roman"/>
          <w:bCs/>
          <w:sz w:val="24"/>
          <w:szCs w:val="24"/>
        </w:rPr>
        <w:t>(toliau – Pirkimas)</w:t>
      </w:r>
      <w:r w:rsidRPr="00AC7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340608B" w14:textId="0DAB4B91" w:rsidR="0046529E" w:rsidRPr="00545E93" w:rsidRDefault="002E413C" w:rsidP="004652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93">
        <w:rPr>
          <w:rFonts w:ascii="Times New Roman" w:eastAsia="Calibri" w:hAnsi="Times New Roman" w:cs="Times New Roman"/>
          <w:sz w:val="24"/>
          <w:szCs w:val="24"/>
        </w:rPr>
        <w:t xml:space="preserve">Susipažinus su Tarnybai pateiktais dokumentais nustatyta, kad </w:t>
      </w:r>
      <w:r w:rsidR="00BC7B1F" w:rsidRPr="00545E93">
        <w:rPr>
          <w:rFonts w:ascii="Times New Roman" w:eastAsia="Calibri" w:hAnsi="Times New Roman" w:cs="Times New Roman"/>
          <w:sz w:val="24"/>
          <w:szCs w:val="24"/>
        </w:rPr>
        <w:t>Klaipėdos</w:t>
      </w:r>
      <w:r w:rsidRPr="00545E93">
        <w:rPr>
          <w:rFonts w:ascii="Times New Roman" w:eastAsia="Calibri" w:hAnsi="Times New Roman" w:cs="Times New Roman"/>
          <w:sz w:val="24"/>
          <w:szCs w:val="24"/>
        </w:rPr>
        <w:t xml:space="preserve"> miesto savivaldybės administracij</w:t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>a</w:t>
      </w:r>
      <w:r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B1F" w:rsidRPr="00545E93">
        <w:rPr>
          <w:rFonts w:ascii="Times New Roman" w:eastAsia="Calibri" w:hAnsi="Times New Roman" w:cs="Times New Roman"/>
          <w:sz w:val="24"/>
          <w:szCs w:val="24"/>
        </w:rPr>
        <w:t>2006</w:t>
      </w:r>
      <w:r w:rsidR="00C35D8E" w:rsidRPr="00545E93">
        <w:rPr>
          <w:rFonts w:ascii="Times New Roman" w:eastAsia="Calibri" w:hAnsi="Times New Roman" w:cs="Times New Roman"/>
          <w:sz w:val="24"/>
          <w:szCs w:val="24"/>
        </w:rPr>
        <w:t xml:space="preserve"> metais </w:t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>įsigijo</w:t>
      </w:r>
      <w:r w:rsidR="00C35D8E" w:rsidRPr="00545E93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7EF" w:rsidRPr="00545E93">
        <w:rPr>
          <w:rFonts w:ascii="Times New Roman" w:eastAsia="Calibri" w:hAnsi="Times New Roman" w:cs="Times New Roman"/>
          <w:sz w:val="24"/>
          <w:szCs w:val="24"/>
        </w:rPr>
        <w:t>tiekėjo UAB „</w:t>
      </w:r>
      <w:proofErr w:type="spellStart"/>
      <w:r w:rsidR="007B17EF" w:rsidRPr="00545E93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7B17EF" w:rsidRPr="00545E93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C35D8E" w:rsidRPr="00545E93">
        <w:rPr>
          <w:rFonts w:ascii="Times New Roman" w:eastAsia="Calibri" w:hAnsi="Times New Roman" w:cs="Times New Roman"/>
          <w:sz w:val="24"/>
          <w:szCs w:val="24"/>
        </w:rPr>
        <w:t>(toliau –</w:t>
      </w:r>
      <w:r w:rsidR="00C91963"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D8E" w:rsidRPr="00545E93">
        <w:rPr>
          <w:rFonts w:ascii="Times New Roman" w:eastAsia="Calibri" w:hAnsi="Times New Roman" w:cs="Times New Roman"/>
          <w:sz w:val="24"/>
          <w:szCs w:val="24"/>
        </w:rPr>
        <w:t xml:space="preserve">Tiekėjas) </w:t>
      </w:r>
      <w:r w:rsidR="007B17EF" w:rsidRPr="00545E93">
        <w:rPr>
          <w:rFonts w:ascii="Times New Roman" w:eastAsia="Calibri" w:hAnsi="Times New Roman" w:cs="Times New Roman"/>
          <w:sz w:val="24"/>
          <w:szCs w:val="24"/>
        </w:rPr>
        <w:t>sukurt</w:t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>os</w:t>
      </w:r>
      <w:r w:rsidR="007B17EF"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20B8" w:rsidRPr="00545E93">
        <w:rPr>
          <w:rFonts w:ascii="Times New Roman" w:eastAsia="Calibri" w:hAnsi="Times New Roman" w:cs="Times New Roman"/>
          <w:sz w:val="24"/>
          <w:szCs w:val="24"/>
        </w:rPr>
        <w:t>Socialin</w:t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 xml:space="preserve">ių išmokų apskaitos informacinės sistemos „Parama“ </w:t>
      </w:r>
      <w:r w:rsidR="00FB20B8" w:rsidRPr="00545E93">
        <w:rPr>
          <w:rFonts w:ascii="Times New Roman" w:eastAsia="Calibri" w:hAnsi="Times New Roman" w:cs="Times New Roman"/>
          <w:sz w:val="24"/>
          <w:szCs w:val="24"/>
        </w:rPr>
        <w:t xml:space="preserve"> (toliau – apskaitos sistema „Parama“)</w:t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 xml:space="preserve"> licencijas</w:t>
      </w:r>
      <w:r w:rsidR="00642566" w:rsidRPr="00545E93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712007" w:rsidRPr="00545E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5551" w:rsidRPr="00545E93">
        <w:rPr>
          <w:rFonts w:ascii="Times New Roman" w:eastAsia="Calibri" w:hAnsi="Times New Roman" w:cs="Times New Roman"/>
          <w:sz w:val="24"/>
          <w:szCs w:val="24"/>
        </w:rPr>
        <w:t>Perkančioji organizacija Tarnybai pateiktame prašyme nurodo</w:t>
      </w:r>
      <w:r w:rsidR="00FB20B8" w:rsidRPr="00545E93">
        <w:rPr>
          <w:rFonts w:ascii="Times New Roman" w:eastAsia="Calibri" w:hAnsi="Times New Roman" w:cs="Times New Roman"/>
          <w:sz w:val="24"/>
          <w:szCs w:val="24"/>
        </w:rPr>
        <w:t>, kad UAB „</w:t>
      </w:r>
      <w:proofErr w:type="spellStart"/>
      <w:r w:rsidR="00FB20B8" w:rsidRPr="00545E93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FB20B8" w:rsidRPr="00545E93">
        <w:rPr>
          <w:rFonts w:ascii="Times New Roman" w:eastAsia="Calibri" w:hAnsi="Times New Roman" w:cs="Times New Roman"/>
          <w:sz w:val="24"/>
          <w:szCs w:val="24"/>
        </w:rPr>
        <w:t>“ yra apskaitos sistemos „Parama“ autorinių teisių turėtoja</w:t>
      </w:r>
      <w:r w:rsidR="00FB20B8" w:rsidRPr="00545E93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FB20B8" w:rsidRPr="00545E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5B9D" w:rsidRPr="00545E93">
        <w:rPr>
          <w:rFonts w:ascii="Times New Roman" w:eastAsia="Calibri" w:hAnsi="Times New Roman" w:cs="Times New Roman"/>
          <w:sz w:val="24"/>
          <w:szCs w:val="24"/>
        </w:rPr>
        <w:t>todėl tik UAB „</w:t>
      </w:r>
      <w:proofErr w:type="spellStart"/>
      <w:r w:rsidR="00325B9D" w:rsidRPr="00545E93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 w:rsidR="00325B9D" w:rsidRPr="00545E93">
        <w:rPr>
          <w:rFonts w:ascii="Times New Roman" w:eastAsia="Calibri" w:hAnsi="Times New Roman" w:cs="Times New Roman"/>
          <w:sz w:val="24"/>
          <w:szCs w:val="24"/>
        </w:rPr>
        <w:t>“ turi teisę papildyti šią sistemą nauj</w:t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>ais</w:t>
      </w:r>
      <w:r w:rsidR="00325B9D" w:rsidRPr="00545E93">
        <w:rPr>
          <w:rFonts w:ascii="Times New Roman" w:eastAsia="Calibri" w:hAnsi="Times New Roman" w:cs="Times New Roman"/>
          <w:sz w:val="24"/>
          <w:szCs w:val="24"/>
        </w:rPr>
        <w:t xml:space="preserve"> funkcionalum</w:t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>ais, įdiegti atnaujinimus</w:t>
      </w:r>
      <w:r w:rsidR="00035CC6" w:rsidRPr="00545E93">
        <w:rPr>
          <w:rFonts w:ascii="Times New Roman" w:eastAsia="Calibri" w:hAnsi="Times New Roman" w:cs="Times New Roman"/>
          <w:sz w:val="24"/>
          <w:szCs w:val="24"/>
        </w:rPr>
        <w:t>, užtikrinti sistemos veikimą</w:t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FF0451">
        <w:rPr>
          <w:rFonts w:ascii="Times New Roman" w:eastAsia="Calibri" w:hAnsi="Times New Roman" w:cs="Times New Roman"/>
          <w:sz w:val="24"/>
          <w:szCs w:val="24"/>
        </w:rPr>
        <w:t>teikti kitas paslauga</w:t>
      </w:r>
      <w:r w:rsidR="00FE0B7B">
        <w:rPr>
          <w:rFonts w:ascii="Times New Roman" w:eastAsia="Calibri" w:hAnsi="Times New Roman" w:cs="Times New Roman"/>
          <w:sz w:val="24"/>
          <w:szCs w:val="24"/>
        </w:rPr>
        <w:t>s</w:t>
      </w:r>
      <w:r w:rsidR="00325B9D" w:rsidRPr="00545E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4D28" w:rsidRPr="00545E93"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r w:rsidR="00074D28" w:rsidRPr="00545E93">
        <w:rPr>
          <w:rFonts w:ascii="Times New Roman" w:eastAsia="Calibri" w:hAnsi="Times New Roman" w:cs="Times New Roman"/>
          <w:sz w:val="24"/>
          <w:szCs w:val="24"/>
        </w:rPr>
        <w:t xml:space="preserve">tai, </w:t>
      </w:r>
      <w:r w:rsidR="009F7979" w:rsidRPr="00545E93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FF0451">
        <w:rPr>
          <w:rFonts w:ascii="Times New Roman" w:eastAsia="Calibri" w:hAnsi="Times New Roman" w:cs="Times New Roman"/>
          <w:sz w:val="24"/>
          <w:szCs w:val="24"/>
        </w:rPr>
        <w:t>S</w:t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>utarti</w:t>
      </w:r>
      <w:r w:rsidR="00935F44">
        <w:rPr>
          <w:rFonts w:ascii="Times New Roman" w:eastAsia="Calibri" w:hAnsi="Times New Roman" w:cs="Times New Roman"/>
          <w:sz w:val="24"/>
          <w:szCs w:val="24"/>
        </w:rPr>
        <w:t>e</w:t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>s</w:t>
      </w:r>
      <w:r w:rsidR="005900BD" w:rsidRPr="00545E93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="005900BD" w:rsidRPr="00545E93">
        <w:rPr>
          <w:rFonts w:ascii="Times New Roman" w:eastAsia="Calibri" w:hAnsi="Times New Roman" w:cs="Times New Roman"/>
          <w:sz w:val="24"/>
          <w:szCs w:val="24"/>
        </w:rPr>
        <w:t xml:space="preserve"> dėl </w:t>
      </w:r>
      <w:bookmarkStart w:id="2" w:name="_Hlk99357529"/>
      <w:r w:rsidR="005900BD" w:rsidRPr="00545E93">
        <w:rPr>
          <w:rFonts w:ascii="Times New Roman" w:eastAsia="Calibri" w:hAnsi="Times New Roman" w:cs="Times New Roman"/>
          <w:sz w:val="24"/>
          <w:szCs w:val="24"/>
        </w:rPr>
        <w:t xml:space="preserve">apskaitos sistemos „Parama“ </w:t>
      </w:r>
      <w:bookmarkEnd w:id="2"/>
      <w:r w:rsidR="005900BD" w:rsidRPr="00545E93">
        <w:rPr>
          <w:rFonts w:ascii="Times New Roman" w:eastAsia="Calibri" w:hAnsi="Times New Roman" w:cs="Times New Roman"/>
          <w:sz w:val="24"/>
          <w:szCs w:val="24"/>
        </w:rPr>
        <w:t>priežiūros paslaugų</w:t>
      </w:r>
      <w:r w:rsidR="00035CC6"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F44">
        <w:rPr>
          <w:rFonts w:ascii="Times New Roman" w:eastAsia="Calibri" w:hAnsi="Times New Roman" w:cs="Times New Roman"/>
          <w:sz w:val="24"/>
          <w:szCs w:val="24"/>
        </w:rPr>
        <w:t>galiojim</w:t>
      </w:r>
      <w:r w:rsidR="00FE0B7B">
        <w:rPr>
          <w:rFonts w:ascii="Times New Roman" w:eastAsia="Calibri" w:hAnsi="Times New Roman" w:cs="Times New Roman"/>
          <w:sz w:val="24"/>
          <w:szCs w:val="24"/>
        </w:rPr>
        <w:t>as</w:t>
      </w:r>
      <w:r w:rsidR="00935F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0451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935F44">
        <w:rPr>
          <w:rFonts w:ascii="Times New Roman" w:eastAsia="Calibri" w:hAnsi="Times New Roman" w:cs="Times New Roman"/>
          <w:sz w:val="24"/>
          <w:szCs w:val="24"/>
        </w:rPr>
        <w:t>pasibaig</w:t>
      </w:r>
      <w:r w:rsidR="00FF0451">
        <w:rPr>
          <w:rFonts w:ascii="Times New Roman" w:eastAsia="Calibri" w:hAnsi="Times New Roman" w:cs="Times New Roman"/>
          <w:sz w:val="24"/>
          <w:szCs w:val="24"/>
        </w:rPr>
        <w:t>ęs</w:t>
      </w:r>
      <w:r w:rsidR="009F7979" w:rsidRPr="00545E93">
        <w:rPr>
          <w:rFonts w:ascii="Times New Roman" w:eastAsia="Calibri" w:hAnsi="Times New Roman" w:cs="Times New Roman"/>
          <w:sz w:val="24"/>
          <w:szCs w:val="24"/>
        </w:rPr>
        <w:t>, Perkančio</w:t>
      </w:r>
      <w:r w:rsidR="0046529E" w:rsidRPr="00545E93">
        <w:rPr>
          <w:rFonts w:ascii="Times New Roman" w:eastAsia="Calibri" w:hAnsi="Times New Roman" w:cs="Times New Roman"/>
          <w:sz w:val="24"/>
          <w:szCs w:val="24"/>
        </w:rPr>
        <w:t>ji</w:t>
      </w:r>
      <w:r w:rsidR="00516867" w:rsidRPr="00545E93">
        <w:rPr>
          <w:rFonts w:ascii="Times New Roman" w:eastAsia="Calibri" w:hAnsi="Times New Roman" w:cs="Times New Roman"/>
          <w:sz w:val="24"/>
          <w:szCs w:val="24"/>
        </w:rPr>
        <w:t xml:space="preserve"> organizacij</w:t>
      </w:r>
      <w:r w:rsidR="0046529E" w:rsidRPr="00545E93">
        <w:rPr>
          <w:rFonts w:ascii="Times New Roman" w:eastAsia="Calibri" w:hAnsi="Times New Roman" w:cs="Times New Roman"/>
          <w:sz w:val="24"/>
          <w:szCs w:val="24"/>
        </w:rPr>
        <w:t>a</w:t>
      </w:r>
      <w:r w:rsidR="00516867"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D28" w:rsidRPr="00545E93">
        <w:rPr>
          <w:rFonts w:ascii="Times New Roman" w:eastAsia="Calibri" w:hAnsi="Times New Roman" w:cs="Times New Roman"/>
          <w:sz w:val="24"/>
          <w:szCs w:val="24"/>
        </w:rPr>
        <w:t xml:space="preserve">priėmė sprendimą </w:t>
      </w:r>
      <w:r w:rsidR="009F7979" w:rsidRPr="00545E93">
        <w:rPr>
          <w:rFonts w:ascii="Times New Roman" w:eastAsia="Calibri" w:hAnsi="Times New Roman" w:cs="Times New Roman"/>
          <w:sz w:val="24"/>
          <w:szCs w:val="24"/>
        </w:rPr>
        <w:t>inicijuoti apskaitos sistemos „Parama“ priežiūros paslaugų</w:t>
      </w:r>
      <w:r w:rsidR="00FF0451">
        <w:rPr>
          <w:rFonts w:ascii="Times New Roman" w:eastAsia="Calibri" w:hAnsi="Times New Roman" w:cs="Times New Roman"/>
          <w:sz w:val="24"/>
          <w:szCs w:val="24"/>
        </w:rPr>
        <w:t xml:space="preserve"> pirkimą. Pirkimu siekiama įsigyti paslaugas</w:t>
      </w:r>
      <w:r w:rsidR="009F7979" w:rsidRPr="00545E93">
        <w:rPr>
          <w:rFonts w:ascii="Times New Roman" w:eastAsia="Calibri" w:hAnsi="Times New Roman" w:cs="Times New Roman"/>
          <w:sz w:val="24"/>
          <w:szCs w:val="24"/>
        </w:rPr>
        <w:t>, kurios apima</w:t>
      </w:r>
      <w:r w:rsidR="00A02BDA">
        <w:rPr>
          <w:rFonts w:ascii="Times New Roman" w:eastAsia="Calibri" w:hAnsi="Times New Roman" w:cs="Times New Roman"/>
          <w:sz w:val="24"/>
          <w:szCs w:val="24"/>
        </w:rPr>
        <w:t>:</w:t>
      </w:r>
      <w:r w:rsidR="0046529E" w:rsidRPr="00545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0451" w:rsidRPr="00545E93">
        <w:rPr>
          <w:rFonts w:ascii="Times New Roman" w:eastAsia="Calibri" w:hAnsi="Times New Roman" w:cs="Times New Roman"/>
          <w:sz w:val="24"/>
          <w:szCs w:val="24"/>
        </w:rPr>
        <w:t xml:space="preserve">apskaitos sistemos „Parama“ </w:t>
      </w:r>
      <w:r w:rsidR="00545E93" w:rsidRPr="00545E93">
        <w:rPr>
          <w:rFonts w:ascii="Times New Roman" w:eastAsia="Calibri" w:hAnsi="Times New Roman" w:cs="Times New Roman"/>
          <w:sz w:val="24"/>
          <w:szCs w:val="24"/>
        </w:rPr>
        <w:t xml:space="preserve">atnaujinimų įdiegimą, </w:t>
      </w:r>
      <w:r w:rsidR="00545E93" w:rsidRPr="00545E93">
        <w:rPr>
          <w:rFonts w:ascii="Times New Roman" w:eastAsia="Calibri" w:hAnsi="Times New Roman" w:cs="Times New Roman"/>
          <w:sz w:val="24"/>
          <w:szCs w:val="24"/>
        </w:rPr>
        <w:t xml:space="preserve">funkcionalumo pakeitimus, </w:t>
      </w:r>
      <w:r w:rsidR="0046529E" w:rsidRPr="00545E93">
        <w:rPr>
          <w:rFonts w:ascii="Times New Roman" w:hAnsi="Times New Roman" w:cs="Times New Roman"/>
          <w:sz w:val="24"/>
          <w:szCs w:val="24"/>
        </w:rPr>
        <w:t>funkcijų veikim</w:t>
      </w:r>
      <w:r w:rsidR="00545E93" w:rsidRPr="00545E93">
        <w:rPr>
          <w:rFonts w:ascii="Times New Roman" w:hAnsi="Times New Roman" w:cs="Times New Roman"/>
          <w:sz w:val="24"/>
          <w:szCs w:val="24"/>
        </w:rPr>
        <w:t>o užtikrinimą</w:t>
      </w:r>
      <w:r w:rsidR="0046529E" w:rsidRPr="00545E93">
        <w:rPr>
          <w:rFonts w:ascii="Times New Roman" w:hAnsi="Times New Roman" w:cs="Times New Roman"/>
          <w:sz w:val="24"/>
          <w:szCs w:val="24"/>
        </w:rPr>
        <w:t>, funkcionalumo</w:t>
      </w:r>
      <w:r w:rsidR="00935F44">
        <w:rPr>
          <w:rFonts w:ascii="Times New Roman" w:hAnsi="Times New Roman" w:cs="Times New Roman"/>
          <w:sz w:val="24"/>
          <w:szCs w:val="24"/>
        </w:rPr>
        <w:t xml:space="preserve"> </w:t>
      </w:r>
      <w:r w:rsidR="0046529E" w:rsidRPr="00545E93">
        <w:rPr>
          <w:rFonts w:ascii="Times New Roman" w:hAnsi="Times New Roman" w:cs="Times New Roman"/>
          <w:sz w:val="24"/>
          <w:szCs w:val="24"/>
        </w:rPr>
        <w:t>atstatym</w:t>
      </w:r>
      <w:r w:rsidR="00935F44">
        <w:rPr>
          <w:rFonts w:ascii="Times New Roman" w:hAnsi="Times New Roman" w:cs="Times New Roman"/>
          <w:sz w:val="24"/>
          <w:szCs w:val="24"/>
        </w:rPr>
        <w:t>ą</w:t>
      </w:r>
      <w:r w:rsidR="0046529E" w:rsidRPr="00545E93">
        <w:rPr>
          <w:rFonts w:ascii="Times New Roman" w:hAnsi="Times New Roman" w:cs="Times New Roman"/>
          <w:sz w:val="24"/>
          <w:szCs w:val="24"/>
        </w:rPr>
        <w:t xml:space="preserve">, įvykus duomenų bazės ar atskirų jos komponentų funkcionavimo </w:t>
      </w:r>
      <w:r w:rsidR="0046529E" w:rsidRPr="00545E93">
        <w:rPr>
          <w:rFonts w:ascii="Times New Roman" w:hAnsi="Times New Roman" w:cs="Times New Roman"/>
          <w:sz w:val="24"/>
          <w:szCs w:val="24"/>
        </w:rPr>
        <w:lastRenderedPageBreak/>
        <w:t xml:space="preserve">sutrikimams, </w:t>
      </w:r>
      <w:r w:rsidR="00935F44">
        <w:rPr>
          <w:rFonts w:ascii="Times New Roman" w:hAnsi="Times New Roman" w:cs="Times New Roman"/>
          <w:sz w:val="24"/>
          <w:szCs w:val="24"/>
        </w:rPr>
        <w:t xml:space="preserve">apskaitos </w:t>
      </w:r>
      <w:r w:rsidR="0046529E" w:rsidRPr="00545E93">
        <w:rPr>
          <w:rFonts w:ascii="Times New Roman" w:hAnsi="Times New Roman" w:cs="Times New Roman"/>
          <w:sz w:val="24"/>
          <w:szCs w:val="24"/>
        </w:rPr>
        <w:t>sistemos</w:t>
      </w:r>
      <w:r w:rsidR="00935F44">
        <w:rPr>
          <w:rFonts w:ascii="Times New Roman" w:hAnsi="Times New Roman" w:cs="Times New Roman"/>
          <w:sz w:val="24"/>
          <w:szCs w:val="24"/>
        </w:rPr>
        <w:t xml:space="preserve"> „</w:t>
      </w:r>
      <w:r w:rsidR="00935F44">
        <w:rPr>
          <w:rFonts w:ascii="Times New Roman" w:hAnsi="Times New Roman" w:cs="Times New Roman"/>
          <w:sz w:val="24"/>
          <w:szCs w:val="24"/>
        </w:rPr>
        <w:t>Parama“</w:t>
      </w:r>
      <w:r w:rsidR="0046529E" w:rsidRPr="00545E93">
        <w:rPr>
          <w:rFonts w:ascii="Times New Roman" w:hAnsi="Times New Roman" w:cs="Times New Roman"/>
          <w:sz w:val="24"/>
          <w:szCs w:val="24"/>
        </w:rPr>
        <w:t xml:space="preserve"> ir jo</w:t>
      </w:r>
      <w:r w:rsidR="00545E93" w:rsidRPr="00545E93">
        <w:rPr>
          <w:rFonts w:ascii="Times New Roman" w:hAnsi="Times New Roman" w:cs="Times New Roman"/>
          <w:sz w:val="24"/>
          <w:szCs w:val="24"/>
        </w:rPr>
        <w:t>je esančių</w:t>
      </w:r>
      <w:r w:rsidR="0046529E" w:rsidRPr="00545E93">
        <w:rPr>
          <w:rFonts w:ascii="Times New Roman" w:hAnsi="Times New Roman" w:cs="Times New Roman"/>
          <w:sz w:val="24"/>
          <w:szCs w:val="24"/>
        </w:rPr>
        <w:t xml:space="preserve"> duomenų saugum</w:t>
      </w:r>
      <w:r w:rsidR="00545E93" w:rsidRPr="00545E93">
        <w:rPr>
          <w:rFonts w:ascii="Times New Roman" w:hAnsi="Times New Roman" w:cs="Times New Roman"/>
          <w:sz w:val="24"/>
          <w:szCs w:val="24"/>
        </w:rPr>
        <w:t>o užtikrinimą</w:t>
      </w:r>
      <w:r w:rsidR="0046529E" w:rsidRPr="00545E93">
        <w:rPr>
          <w:rFonts w:ascii="Times New Roman" w:hAnsi="Times New Roman" w:cs="Times New Roman"/>
          <w:sz w:val="24"/>
          <w:szCs w:val="24"/>
        </w:rPr>
        <w:t xml:space="preserve">, atsarginių kopijų darymą, </w:t>
      </w:r>
      <w:r w:rsidR="00545E93" w:rsidRPr="00545E93">
        <w:rPr>
          <w:rFonts w:ascii="Times New Roman" w:hAnsi="Times New Roman" w:cs="Times New Roman"/>
          <w:sz w:val="24"/>
          <w:szCs w:val="24"/>
        </w:rPr>
        <w:t xml:space="preserve">nepertraukiamą </w:t>
      </w:r>
      <w:r w:rsidR="0046529E" w:rsidRPr="00545E93">
        <w:rPr>
          <w:rFonts w:ascii="Times New Roman" w:hAnsi="Times New Roman" w:cs="Times New Roman"/>
          <w:sz w:val="24"/>
          <w:szCs w:val="24"/>
        </w:rPr>
        <w:t>darb</w:t>
      </w:r>
      <w:r w:rsidR="00545E93" w:rsidRPr="00545E93">
        <w:rPr>
          <w:rFonts w:ascii="Times New Roman" w:hAnsi="Times New Roman" w:cs="Times New Roman"/>
          <w:sz w:val="24"/>
          <w:szCs w:val="24"/>
        </w:rPr>
        <w:t>o užtikrinimą ir kt.</w:t>
      </w:r>
      <w:r w:rsidR="00A02BDA">
        <w:rPr>
          <w:rFonts w:ascii="Times New Roman" w:hAnsi="Times New Roman" w:cs="Times New Roman"/>
          <w:sz w:val="24"/>
          <w:szCs w:val="24"/>
        </w:rPr>
        <w:t xml:space="preserve"> paslaugas.</w:t>
      </w:r>
    </w:p>
    <w:p w14:paraId="58B9B792" w14:textId="3C970261" w:rsidR="005D0D7F" w:rsidRPr="00545E93" w:rsidRDefault="005D0D7F" w:rsidP="004652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93">
        <w:rPr>
          <w:rFonts w:ascii="Times New Roman" w:hAnsi="Times New Roman" w:cs="Times New Roman"/>
          <w:sz w:val="24"/>
          <w:szCs w:val="24"/>
        </w:rPr>
        <w:t xml:space="preserve">Sutartį </w:t>
      </w:r>
      <w:r w:rsidR="00575ACA">
        <w:rPr>
          <w:rFonts w:ascii="Times New Roman" w:hAnsi="Times New Roman" w:cs="Times New Roman"/>
          <w:sz w:val="24"/>
          <w:szCs w:val="24"/>
        </w:rPr>
        <w:t>siekiama</w:t>
      </w:r>
      <w:r w:rsidR="00575ACA" w:rsidRPr="00545E93">
        <w:rPr>
          <w:rFonts w:ascii="Times New Roman" w:hAnsi="Times New Roman" w:cs="Times New Roman"/>
          <w:sz w:val="24"/>
          <w:szCs w:val="24"/>
        </w:rPr>
        <w:t xml:space="preserve"> </w:t>
      </w:r>
      <w:r w:rsidRPr="00545E93">
        <w:rPr>
          <w:rFonts w:ascii="Times New Roman" w:hAnsi="Times New Roman" w:cs="Times New Roman"/>
          <w:sz w:val="24"/>
          <w:szCs w:val="24"/>
        </w:rPr>
        <w:t xml:space="preserve">sudaryti 36 mėnesių laikotarpiui, bendra planuojama 3 metų paslaugų kaina – </w:t>
      </w:r>
      <w:r w:rsidR="00545E93" w:rsidRPr="00545E93">
        <w:rPr>
          <w:rFonts w:ascii="Times New Roman" w:hAnsi="Times New Roman" w:cs="Times New Roman"/>
          <w:sz w:val="24"/>
          <w:szCs w:val="24"/>
        </w:rPr>
        <w:t>51.000,00</w:t>
      </w:r>
      <w:r w:rsidR="00545E93" w:rsidRPr="00545E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5E93" w:rsidRPr="00545E93">
        <w:rPr>
          <w:rFonts w:ascii="Times New Roman" w:hAnsi="Times New Roman" w:cs="Times New Roman"/>
          <w:sz w:val="24"/>
          <w:szCs w:val="24"/>
        </w:rPr>
        <w:t>eurų su PVM</w:t>
      </w:r>
      <w:r w:rsidRPr="00545E93">
        <w:rPr>
          <w:rFonts w:ascii="Times New Roman" w:hAnsi="Times New Roman" w:cs="Times New Roman"/>
          <w:sz w:val="24"/>
          <w:szCs w:val="24"/>
        </w:rPr>
        <w:t xml:space="preserve"> (</w:t>
      </w:r>
      <w:r w:rsidR="00545E93" w:rsidRPr="00545E93">
        <w:rPr>
          <w:rFonts w:ascii="Times New Roman" w:hAnsi="Times New Roman" w:cs="Times New Roman"/>
          <w:sz w:val="24"/>
          <w:szCs w:val="24"/>
        </w:rPr>
        <w:t>42.148,76</w:t>
      </w:r>
      <w:r w:rsidRPr="00545E93">
        <w:rPr>
          <w:rFonts w:ascii="Times New Roman" w:hAnsi="Times New Roman" w:cs="Times New Roman"/>
          <w:sz w:val="24"/>
          <w:szCs w:val="24"/>
        </w:rPr>
        <w:t xml:space="preserve"> Eur be PVM). </w:t>
      </w:r>
    </w:p>
    <w:p w14:paraId="1EE2B91A" w14:textId="62A3D4F6" w:rsidR="0043264D" w:rsidRDefault="005D0D7F" w:rsidP="005D0D7F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0D7F">
        <w:rPr>
          <w:rFonts w:ascii="Times New Roman" w:hAnsi="Times New Roman" w:cs="Times New Roman"/>
          <w:sz w:val="24"/>
          <w:szCs w:val="24"/>
        </w:rPr>
        <w:t xml:space="preserve">Perkančioji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organizacija, </w:t>
      </w:r>
      <w:r w:rsidR="001D0259" w:rsidRPr="005D0D7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tai, kad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Nevda</w:t>
      </w:r>
      <w:proofErr w:type="spellEnd"/>
      <w:r w:rsidR="00E231BC" w:rsidRPr="005D0D7F">
        <w:rPr>
          <w:rFonts w:ascii="Times New Roman" w:hAnsi="Times New Roman" w:cs="Times New Roman"/>
          <w:sz w:val="24"/>
          <w:szCs w:val="24"/>
        </w:rPr>
        <w:t xml:space="preserve">“ yra </w:t>
      </w:r>
      <w:r>
        <w:rPr>
          <w:rFonts w:ascii="Times New Roman" w:hAnsi="Times New Roman" w:cs="Times New Roman"/>
          <w:sz w:val="24"/>
          <w:szCs w:val="24"/>
        </w:rPr>
        <w:t>vienintelis registruotas apskaitos sistemos „Parama“ autorių teisių turėtojas, galintis teikti šios programinės įrangos priežiūros paslaugas,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to</w:t>
      </w:r>
      <w:r w:rsidR="001D0259" w:rsidRPr="005D0D7F">
        <w:rPr>
          <w:rFonts w:ascii="Times New Roman" w:hAnsi="Times New Roman" w:cs="Times New Roman"/>
          <w:sz w:val="24"/>
          <w:szCs w:val="24"/>
        </w:rPr>
        <w:t>dėl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šiuo atveju</w:t>
      </w:r>
      <w:r w:rsidR="00A02BDA">
        <w:rPr>
          <w:rFonts w:ascii="Times New Roman" w:hAnsi="Times New Roman" w:cs="Times New Roman"/>
          <w:sz w:val="24"/>
          <w:szCs w:val="24"/>
        </w:rPr>
        <w:t xml:space="preserve"> Pirkimu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siekiam</w:t>
      </w:r>
      <w:r w:rsidR="00663E6D" w:rsidRPr="005D0D7F">
        <w:rPr>
          <w:rFonts w:ascii="Times New Roman" w:hAnsi="Times New Roman" w:cs="Times New Roman"/>
          <w:sz w:val="24"/>
          <w:szCs w:val="24"/>
        </w:rPr>
        <w:t>as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įsigyti paslaug</w:t>
      </w:r>
      <w:r w:rsidR="00663E6D" w:rsidRPr="005D0D7F">
        <w:rPr>
          <w:rFonts w:ascii="Times New Roman" w:hAnsi="Times New Roman" w:cs="Times New Roman"/>
          <w:sz w:val="24"/>
          <w:szCs w:val="24"/>
        </w:rPr>
        <w:t>a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s </w:t>
      </w:r>
      <w:r w:rsidR="00663E6D" w:rsidRPr="005D0D7F">
        <w:rPr>
          <w:rFonts w:ascii="Times New Roman" w:hAnsi="Times New Roman" w:cs="Times New Roman"/>
          <w:sz w:val="24"/>
          <w:szCs w:val="24"/>
        </w:rPr>
        <w:t>galėtų suteikti tik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konkretus </w:t>
      </w:r>
      <w:r w:rsidR="00EC42C5" w:rsidRPr="005D0D7F">
        <w:rPr>
          <w:rFonts w:ascii="Times New Roman" w:hAnsi="Times New Roman" w:cs="Times New Roman"/>
          <w:sz w:val="24"/>
          <w:szCs w:val="24"/>
        </w:rPr>
        <w:t>t</w:t>
      </w:r>
      <w:r w:rsidR="00E231BC" w:rsidRPr="005D0D7F">
        <w:rPr>
          <w:rFonts w:ascii="Times New Roman" w:hAnsi="Times New Roman" w:cs="Times New Roman"/>
          <w:sz w:val="24"/>
          <w:szCs w:val="24"/>
        </w:rPr>
        <w:t>iekėj</w:t>
      </w:r>
      <w:r w:rsidR="001D0259" w:rsidRPr="005D0D7F">
        <w:rPr>
          <w:rFonts w:ascii="Times New Roman" w:hAnsi="Times New Roman" w:cs="Times New Roman"/>
          <w:sz w:val="24"/>
          <w:szCs w:val="24"/>
        </w:rPr>
        <w:t>as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, nusprendė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vykdyti neskelbiamų derybų būdu vadovaudamasi Įstatymo </w:t>
      </w:r>
      <w:r w:rsidR="00E231BC" w:rsidRPr="005D0D7F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nuostatomis į derybas kviečiant </w:t>
      </w:r>
      <w:r w:rsidR="00EC42C5" w:rsidRPr="005D0D7F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Nevda</w:t>
      </w:r>
      <w:proofErr w:type="spellEnd"/>
      <w:r w:rsidR="00EC42C5" w:rsidRPr="005D0D7F">
        <w:rPr>
          <w:rFonts w:ascii="Times New Roman" w:hAnsi="Times New Roman" w:cs="Times New Roman"/>
          <w:sz w:val="24"/>
          <w:szCs w:val="24"/>
        </w:rPr>
        <w:t xml:space="preserve">“ </w:t>
      </w:r>
      <w:r w:rsidR="00E231BC" w:rsidRPr="005D0D7F">
        <w:rPr>
          <w:rFonts w:ascii="Times New Roman" w:hAnsi="Times New Roman" w:cs="Times New Roman"/>
          <w:sz w:val="24"/>
          <w:szCs w:val="24"/>
        </w:rPr>
        <w:t>ir kreiptis į Tarnybą sutikimo</w:t>
      </w:r>
      <w:r w:rsidR="001D0259" w:rsidRPr="005D0D7F">
        <w:rPr>
          <w:rFonts w:ascii="Times New Roman" w:hAnsi="Times New Roman" w:cs="Times New Roman"/>
          <w:sz w:val="24"/>
          <w:szCs w:val="24"/>
        </w:rPr>
        <w:t xml:space="preserve"> dėl tokio pirkimo būdo pasirinkimo</w:t>
      </w:r>
      <w:r w:rsidR="00E231BC" w:rsidRPr="005D0D7F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5"/>
      </w:r>
      <w:r w:rsidR="00E231BC" w:rsidRPr="005D0D7F">
        <w:rPr>
          <w:rFonts w:ascii="Times New Roman" w:eastAsia="Calibri" w:hAnsi="Times New Roman" w:cs="Times New Roman"/>
          <w:sz w:val="24"/>
          <w:szCs w:val="24"/>
        </w:rPr>
        <w:t>.</w:t>
      </w:r>
      <w:r w:rsidR="005A4815" w:rsidRPr="005D0D7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ACC52BE" w14:textId="77777777" w:rsidR="00E2366E" w:rsidRDefault="00F63B44" w:rsidP="00E23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nuostatose įtvirtinta, kad prekės, paslaugos ar darbai neskelbiamų derybų būdu gali būti perkam</w:t>
      </w:r>
      <w:r w:rsidR="00AF4DF2">
        <w:rPr>
          <w:rFonts w:ascii="Times New Roman" w:eastAsia="Calibri" w:hAnsi="Times New Roman" w:cs="Times New Roman"/>
          <w:sz w:val="24"/>
          <w:szCs w:val="24"/>
        </w:rPr>
        <w:t>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</w:t>
      </w:r>
      <w:r w:rsidR="00AF4DF2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236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F237908" w14:textId="4A3EC6BD" w:rsidR="005A4815" w:rsidRPr="00BA7CD6" w:rsidRDefault="00E2366E" w:rsidP="00BA7C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Pirkimu siekiamas įsigyti įdiegtos </w:t>
      </w:r>
      <w:r w:rsidR="006123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 šiuo metu naudojamos </w:t>
      </w:r>
      <w:r w:rsidR="00935F44" w:rsidRPr="00F402A0">
        <w:rPr>
          <w:rFonts w:ascii="Times New Roman" w:hAnsi="Times New Roman" w:cs="Times New Roman"/>
          <w:i/>
          <w:iCs/>
          <w:sz w:val="24"/>
          <w:szCs w:val="24"/>
        </w:rPr>
        <w:t xml:space="preserve">Socialinių išmokų apskaitos informacinės sistemos „Parama“ priežiūros </w:t>
      </w:r>
      <w:r w:rsidRPr="003F6397">
        <w:rPr>
          <w:rFonts w:ascii="Times New Roman" w:eastAsia="Calibri" w:hAnsi="Times New Roman" w:cs="Times New Roman"/>
          <w:sz w:val="24"/>
          <w:szCs w:val="24"/>
          <w:lang w:eastAsia="lt-LT"/>
        </w:rPr>
        <w:t>paslaugas</w:t>
      </w:r>
      <w:r w:rsidR="007F4A3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75AC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visa apimtimi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UAB „</w:t>
      </w:r>
      <w:proofErr w:type="spellStart"/>
      <w:r w:rsidR="003F6397">
        <w:rPr>
          <w:rFonts w:ascii="Times New Roman" w:eastAsia="Calibri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“,</w:t>
      </w:r>
      <w:r w:rsidR="00883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kuris yra </w:t>
      </w:r>
      <w:r w:rsidR="003F6397">
        <w:rPr>
          <w:rFonts w:ascii="Times New Roman" w:eastAsia="Times New Roman" w:hAnsi="Times New Roman" w:cs="Times New Roman"/>
          <w:sz w:val="24"/>
          <w:szCs w:val="24"/>
        </w:rPr>
        <w:t>autoriaus turtinių teisių į šią programinę įrangą turėtojas</w:t>
      </w:r>
      <w:r w:rsidR="008831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3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883198">
        <w:rPr>
          <w:rFonts w:ascii="Times New Roman" w:eastAsia="Calibri" w:hAnsi="Times New Roman" w:cs="Times New Roman"/>
          <w:sz w:val="24"/>
          <w:szCs w:val="24"/>
          <w:lang w:eastAsia="lt-LT"/>
        </w:rPr>
        <w:t>Perkančioji organizacija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575ACA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3F6397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7F2E594" w14:textId="5CDAB81C" w:rsidR="0072253C" w:rsidRDefault="0072253C" w:rsidP="0088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A5BD3" w14:textId="1FFB6C59" w:rsidR="008B1C24" w:rsidRPr="00260D6B" w:rsidRDefault="00AF4E31" w:rsidP="00AC738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5FC6D7" w14:textId="77777777" w:rsidR="004E1D44" w:rsidRDefault="004E1D44" w:rsidP="008613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24913" w14:textId="39F4E437" w:rsidR="000C6C36" w:rsidRPr="000D6F76" w:rsidRDefault="00D57C0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5C49BC" w14:textId="4C5A599B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EE574A" w14:textId="7FCE0620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DF9E8" w14:textId="77777777" w:rsidR="00BA7CD6" w:rsidRDefault="00BA7CD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138E7F8F" w:rsidR="008B2380" w:rsidRDefault="008B238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03E34" w14:textId="561F4601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D6A89" w14:textId="4B7CB8E6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E3310" w14:textId="2389A8AF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8FA11" w14:textId="203E5CBB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843D5" w14:textId="07CF0A50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B60ED" w14:textId="115230FA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DA83C" w14:textId="079BCF3B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9BE35" w14:textId="16B2E4CD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05587" w14:textId="6FDDF9B3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14A2E" w14:textId="4C417195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F4862" w14:textId="269B945A" w:rsidR="00680581" w:rsidRDefault="00680581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6FC06" w14:textId="77777777" w:rsidR="00680581" w:rsidRDefault="00680581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5D4A03A9" w:rsidR="000F7AD1" w:rsidRPr="00D57C0D" w:rsidRDefault="007F4A35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Grudinkė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 w:rsidR="00B2320C">
        <w:rPr>
          <w:rFonts w:ascii="Times New Roman" w:eastAsia="Times New Roman" w:hAnsi="Times New Roman" w:cs="Times New Roman"/>
          <w:sz w:val="24"/>
          <w:szCs w:val="24"/>
        </w:rPr>
        <w:t>219 701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A943" w14:textId="77777777" w:rsidR="008045B0" w:rsidRDefault="008045B0">
      <w:pPr>
        <w:spacing w:after="0" w:line="240" w:lineRule="auto"/>
      </w:pPr>
      <w:r>
        <w:separator/>
      </w:r>
    </w:p>
  </w:endnote>
  <w:endnote w:type="continuationSeparator" w:id="0">
    <w:p w14:paraId="7E6E916C" w14:textId="77777777" w:rsidR="008045B0" w:rsidRDefault="0080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FE0B7B">
    <w:pPr>
      <w:pStyle w:val="Porat"/>
    </w:pPr>
  </w:p>
  <w:p w14:paraId="028287AD" w14:textId="77777777" w:rsidR="006C06BD" w:rsidRDefault="00FE0B7B">
    <w:pPr>
      <w:pStyle w:val="Porat"/>
    </w:pPr>
  </w:p>
  <w:p w14:paraId="649BB297" w14:textId="77777777" w:rsidR="006C06BD" w:rsidRDefault="00FE0B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FE0B7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Porat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Porat"/>
    </w:pPr>
  </w:p>
  <w:p w14:paraId="3618489E" w14:textId="77777777" w:rsidR="006C06BD" w:rsidRPr="008049BB" w:rsidRDefault="00FE0B7B" w:rsidP="008049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981C" w14:textId="77777777" w:rsidR="008045B0" w:rsidRDefault="008045B0">
      <w:pPr>
        <w:spacing w:after="0" w:line="240" w:lineRule="auto"/>
      </w:pPr>
      <w:r>
        <w:separator/>
      </w:r>
    </w:p>
  </w:footnote>
  <w:footnote w:type="continuationSeparator" w:id="0">
    <w:p w14:paraId="4865E1F2" w14:textId="77777777" w:rsidR="008045B0" w:rsidRDefault="008045B0">
      <w:pPr>
        <w:spacing w:after="0" w:line="240" w:lineRule="auto"/>
      </w:pPr>
      <w:r>
        <w:continuationSeparator/>
      </w:r>
    </w:p>
  </w:footnote>
  <w:footnote w:id="1">
    <w:p w14:paraId="7FED6D29" w14:textId="447A0240" w:rsidR="00C35D8E" w:rsidRPr="00516867" w:rsidRDefault="00C35D8E" w:rsidP="00935F44">
      <w:pPr>
        <w:pStyle w:val="Puslapioinaostekstas"/>
        <w:jc w:val="both"/>
        <w:rPr>
          <w:rFonts w:ascii="Times New Roman" w:hAnsi="Times New Roman" w:cs="Times New Roman"/>
        </w:rPr>
      </w:pPr>
      <w:r w:rsidRPr="00516867">
        <w:rPr>
          <w:rStyle w:val="Puslapioinaosnuoroda"/>
          <w:rFonts w:ascii="Times New Roman" w:hAnsi="Times New Roman" w:cs="Times New Roman"/>
        </w:rPr>
        <w:footnoteRef/>
      </w:r>
      <w:r w:rsidRPr="00516867">
        <w:rPr>
          <w:rFonts w:ascii="Times New Roman" w:hAnsi="Times New Roman" w:cs="Times New Roman"/>
        </w:rPr>
        <w:t xml:space="preserve"> </w:t>
      </w:r>
      <w:r w:rsidR="00805DA6" w:rsidRPr="00516867">
        <w:rPr>
          <w:rFonts w:ascii="Times New Roman" w:hAnsi="Times New Roman" w:cs="Times New Roman"/>
        </w:rPr>
        <w:t>2006-12-27 sudaryt</w:t>
      </w:r>
      <w:r w:rsidR="00C91963" w:rsidRPr="00516867">
        <w:rPr>
          <w:rFonts w:ascii="Times New Roman" w:hAnsi="Times New Roman" w:cs="Times New Roman"/>
        </w:rPr>
        <w:t>a</w:t>
      </w:r>
      <w:r w:rsidR="00805DA6" w:rsidRPr="00516867">
        <w:rPr>
          <w:rFonts w:ascii="Times New Roman" w:hAnsi="Times New Roman" w:cs="Times New Roman"/>
        </w:rPr>
        <w:t xml:space="preserve"> s</w:t>
      </w:r>
      <w:r w:rsidRPr="00516867">
        <w:rPr>
          <w:rFonts w:ascii="Times New Roman" w:hAnsi="Times New Roman" w:cs="Times New Roman"/>
        </w:rPr>
        <w:t>utartis</w:t>
      </w:r>
      <w:r w:rsidR="00805DA6" w:rsidRPr="00516867">
        <w:rPr>
          <w:rFonts w:ascii="Times New Roman" w:hAnsi="Times New Roman" w:cs="Times New Roman"/>
        </w:rPr>
        <w:t xml:space="preserve"> Nr. PL5/03</w:t>
      </w:r>
      <w:r w:rsidR="009632F7" w:rsidRPr="00516867">
        <w:rPr>
          <w:rFonts w:ascii="Times New Roman" w:hAnsi="Times New Roman" w:cs="Times New Roman"/>
        </w:rPr>
        <w:t>-J4-1289</w:t>
      </w:r>
      <w:r w:rsidRPr="00516867">
        <w:rPr>
          <w:rFonts w:ascii="Times New Roman" w:hAnsi="Times New Roman" w:cs="Times New Roman"/>
        </w:rPr>
        <w:t xml:space="preserve"> su UAB „</w:t>
      </w:r>
      <w:proofErr w:type="spellStart"/>
      <w:r w:rsidRPr="00516867">
        <w:rPr>
          <w:rFonts w:ascii="Times New Roman" w:hAnsi="Times New Roman" w:cs="Times New Roman"/>
        </w:rPr>
        <w:t>Nevda</w:t>
      </w:r>
      <w:proofErr w:type="spellEnd"/>
      <w:r w:rsidRPr="00516867">
        <w:rPr>
          <w:rFonts w:ascii="Times New Roman" w:hAnsi="Times New Roman" w:cs="Times New Roman"/>
        </w:rPr>
        <w:t>“ dėl</w:t>
      </w:r>
      <w:r w:rsidR="00805DA6" w:rsidRPr="00516867">
        <w:rPr>
          <w:rFonts w:ascii="Times New Roman" w:hAnsi="Times New Roman" w:cs="Times New Roman"/>
        </w:rPr>
        <w:t xml:space="preserve"> socialinės paramos apskaitos sistemos „Parama“ licencijų įsigijimo ir sistemos priežiūros paslaugų </w:t>
      </w:r>
      <w:r w:rsidR="00C91963" w:rsidRPr="00516867">
        <w:rPr>
          <w:rFonts w:ascii="Times New Roman" w:hAnsi="Times New Roman" w:cs="Times New Roman"/>
        </w:rPr>
        <w:t xml:space="preserve">teikimo; </w:t>
      </w:r>
    </w:p>
  </w:footnote>
  <w:footnote w:id="2">
    <w:p w14:paraId="2171F410" w14:textId="46DDD677" w:rsidR="00642566" w:rsidRDefault="00642566" w:rsidP="00935F44">
      <w:pPr>
        <w:pStyle w:val="Puslapioinaostekstas"/>
        <w:jc w:val="both"/>
      </w:pPr>
      <w:r w:rsidRPr="00516867">
        <w:rPr>
          <w:rStyle w:val="Puslapioinaosnuoroda"/>
          <w:rFonts w:ascii="Times New Roman" w:hAnsi="Times New Roman" w:cs="Times New Roman"/>
        </w:rPr>
        <w:footnoteRef/>
      </w:r>
      <w:r w:rsidRPr="00516867">
        <w:rPr>
          <w:rFonts w:ascii="Times New Roman" w:hAnsi="Times New Roman" w:cs="Times New Roman"/>
        </w:rPr>
        <w:t xml:space="preserve"> </w:t>
      </w:r>
      <w:r w:rsidR="00250BA3" w:rsidRPr="00516867">
        <w:rPr>
          <w:rFonts w:ascii="Times New Roman" w:hAnsi="Times New Roman" w:cs="Times New Roman"/>
        </w:rPr>
        <w:t>apskaitos sistemos „Parama“ duomenų bazės serverio ir 5</w:t>
      </w:r>
      <w:r w:rsidRPr="00516867">
        <w:rPr>
          <w:rFonts w:ascii="Times New Roman" w:hAnsi="Times New Roman" w:cs="Times New Roman"/>
        </w:rPr>
        <w:t xml:space="preserve">7 </w:t>
      </w:r>
      <w:r w:rsidR="00250BA3" w:rsidRPr="00516867">
        <w:rPr>
          <w:rFonts w:ascii="Times New Roman" w:hAnsi="Times New Roman" w:cs="Times New Roman"/>
        </w:rPr>
        <w:t>kompiuterin</w:t>
      </w:r>
      <w:r w:rsidR="00516867" w:rsidRPr="00516867">
        <w:rPr>
          <w:rFonts w:ascii="Times New Roman" w:hAnsi="Times New Roman" w:cs="Times New Roman"/>
        </w:rPr>
        <w:t>ių</w:t>
      </w:r>
      <w:r w:rsidR="00250BA3" w:rsidRPr="00516867">
        <w:rPr>
          <w:rFonts w:ascii="Times New Roman" w:hAnsi="Times New Roman" w:cs="Times New Roman"/>
        </w:rPr>
        <w:t xml:space="preserve"> darbo viet</w:t>
      </w:r>
      <w:r w:rsidR="00516867" w:rsidRPr="00516867">
        <w:rPr>
          <w:rFonts w:ascii="Times New Roman" w:hAnsi="Times New Roman" w:cs="Times New Roman"/>
        </w:rPr>
        <w:t>ų</w:t>
      </w:r>
      <w:r w:rsidR="00250BA3" w:rsidRPr="00516867">
        <w:rPr>
          <w:rFonts w:ascii="Times New Roman" w:hAnsi="Times New Roman" w:cs="Times New Roman"/>
        </w:rPr>
        <w:t xml:space="preserve"> naudojimo </w:t>
      </w:r>
      <w:r w:rsidRPr="00516867">
        <w:rPr>
          <w:rFonts w:ascii="Times New Roman" w:hAnsi="Times New Roman" w:cs="Times New Roman"/>
        </w:rPr>
        <w:t xml:space="preserve">licencijos </w:t>
      </w:r>
      <w:r w:rsidR="00516867" w:rsidRPr="00516867">
        <w:rPr>
          <w:rFonts w:ascii="Times New Roman" w:hAnsi="Times New Roman" w:cs="Times New Roman"/>
        </w:rPr>
        <w:t>bei</w:t>
      </w:r>
      <w:r w:rsidRPr="00516867">
        <w:rPr>
          <w:rFonts w:ascii="Times New Roman" w:hAnsi="Times New Roman" w:cs="Times New Roman"/>
        </w:rPr>
        <w:t xml:space="preserve"> jų priežiūros paslaugos</w:t>
      </w:r>
      <w:r w:rsidR="00250BA3" w:rsidRPr="00516867">
        <w:rPr>
          <w:rFonts w:ascii="Times New Roman" w:hAnsi="Times New Roman" w:cs="Times New Roman"/>
        </w:rPr>
        <w:t>. Perkančioji organizacija pagal</w:t>
      </w:r>
      <w:r w:rsidRPr="00516867">
        <w:rPr>
          <w:rFonts w:ascii="Times New Roman" w:hAnsi="Times New Roman" w:cs="Times New Roman"/>
        </w:rPr>
        <w:t xml:space="preserve"> 2009-06-30 sudaryt</w:t>
      </w:r>
      <w:r w:rsidR="00250BA3" w:rsidRPr="00516867">
        <w:rPr>
          <w:rFonts w:ascii="Times New Roman" w:hAnsi="Times New Roman" w:cs="Times New Roman"/>
        </w:rPr>
        <w:t>ą sutartį Nr. PL5/04/2009-06-30</w:t>
      </w:r>
      <w:r w:rsidR="007F4A35">
        <w:rPr>
          <w:rFonts w:ascii="Times New Roman" w:hAnsi="Times New Roman" w:cs="Times New Roman"/>
        </w:rPr>
        <w:t>/</w:t>
      </w:r>
      <w:r w:rsidR="00250BA3" w:rsidRPr="00516867">
        <w:rPr>
          <w:rFonts w:ascii="Times New Roman" w:hAnsi="Times New Roman" w:cs="Times New Roman"/>
        </w:rPr>
        <w:t xml:space="preserve">J12-158 įsigijo papildomas 8 </w:t>
      </w:r>
      <w:r w:rsidR="00516867" w:rsidRPr="00516867">
        <w:rPr>
          <w:rFonts w:ascii="Times New Roman" w:hAnsi="Times New Roman" w:cs="Times New Roman"/>
        </w:rPr>
        <w:t xml:space="preserve">kompiuterinių </w:t>
      </w:r>
      <w:r w:rsidR="00250BA3" w:rsidRPr="00516867">
        <w:rPr>
          <w:rFonts w:ascii="Times New Roman" w:hAnsi="Times New Roman" w:cs="Times New Roman"/>
        </w:rPr>
        <w:t>darbo vietų licencijas ir 36 mėn. priežiūros paslaugas</w:t>
      </w:r>
      <w:r w:rsidR="00516867" w:rsidRPr="00516867">
        <w:rPr>
          <w:rFonts w:ascii="Times New Roman" w:hAnsi="Times New Roman" w:cs="Times New Roman"/>
        </w:rPr>
        <w:t xml:space="preserve"> visai licencijų apimčiai</w:t>
      </w:r>
      <w:r w:rsidR="00250BA3" w:rsidRPr="00516867">
        <w:rPr>
          <w:rFonts w:ascii="Times New Roman" w:hAnsi="Times New Roman" w:cs="Times New Roman"/>
        </w:rPr>
        <w:t>;</w:t>
      </w:r>
    </w:p>
  </w:footnote>
  <w:footnote w:id="3">
    <w:p w14:paraId="7D14DBC6" w14:textId="5AFCC457" w:rsidR="00FB20B8" w:rsidRPr="00FB20B8" w:rsidRDefault="00FB20B8" w:rsidP="00935F44">
      <w:pPr>
        <w:pStyle w:val="Puslapioinaostekstas"/>
        <w:jc w:val="both"/>
        <w:rPr>
          <w:rFonts w:ascii="Times New Roman" w:hAnsi="Times New Roman" w:cs="Times New Roman"/>
        </w:rPr>
      </w:pPr>
      <w:r w:rsidRPr="00FB20B8">
        <w:rPr>
          <w:rStyle w:val="Puslapioinaosnuoroda"/>
          <w:rFonts w:ascii="Times New Roman" w:hAnsi="Times New Roman" w:cs="Times New Roman"/>
        </w:rPr>
        <w:footnoteRef/>
      </w:r>
      <w:r w:rsidRPr="00FB20B8">
        <w:rPr>
          <w:rFonts w:ascii="Times New Roman" w:hAnsi="Times New Roman" w:cs="Times New Roman"/>
        </w:rPr>
        <w:t xml:space="preserve"> </w:t>
      </w:r>
      <w:r w:rsidRPr="00FB20B8">
        <w:rPr>
          <w:rFonts w:ascii="Times New Roman" w:hAnsi="Times New Roman" w:cs="Times New Roman"/>
        </w:rPr>
        <w:t xml:space="preserve">Tarnybai pateiktas autorių teisių registravimo dokumentas – </w:t>
      </w:r>
      <w:bookmarkStart w:id="1" w:name="_Hlk69310208"/>
      <w:r w:rsidRPr="00FB20B8">
        <w:rPr>
          <w:rFonts w:ascii="Times New Roman" w:hAnsi="Times New Roman" w:cs="Times New Roman"/>
        </w:rPr>
        <w:t>Lietuvos informacinių ir ryšių technologijų asociacijos „INFOBALT“ 2010-11-22 pažymėjimo Nr. 20101122-1/1 kopija</w:t>
      </w:r>
      <w:bookmarkEnd w:id="1"/>
      <w:r w:rsidRPr="00FB20B8">
        <w:rPr>
          <w:rFonts w:ascii="Times New Roman" w:hAnsi="Times New Roman" w:cs="Times New Roman"/>
        </w:rPr>
        <w:t>;</w:t>
      </w:r>
    </w:p>
  </w:footnote>
  <w:footnote w:id="4">
    <w:p w14:paraId="151AA597" w14:textId="46FD7AC9" w:rsidR="005900BD" w:rsidRPr="005900BD" w:rsidRDefault="005900BD" w:rsidP="00935F44">
      <w:pPr>
        <w:pStyle w:val="Puslapioinaostekstas"/>
        <w:jc w:val="both"/>
        <w:rPr>
          <w:rFonts w:ascii="Times New Roman" w:hAnsi="Times New Roman" w:cs="Times New Roman"/>
        </w:rPr>
      </w:pPr>
      <w:r w:rsidRPr="005900BD">
        <w:rPr>
          <w:rStyle w:val="Puslapioinaosnuoroda"/>
          <w:rFonts w:ascii="Times New Roman" w:hAnsi="Times New Roman" w:cs="Times New Roman"/>
        </w:rPr>
        <w:footnoteRef/>
      </w:r>
      <w:r w:rsidRPr="005900BD">
        <w:rPr>
          <w:rFonts w:ascii="Times New Roman" w:hAnsi="Times New Roman" w:cs="Times New Roman"/>
        </w:rPr>
        <w:t xml:space="preserve"> </w:t>
      </w:r>
      <w:r w:rsidRPr="005900BD">
        <w:rPr>
          <w:rFonts w:ascii="Times New Roman" w:hAnsi="Times New Roman" w:cs="Times New Roman"/>
        </w:rPr>
        <w:t xml:space="preserve">2019-02-14 </w:t>
      </w:r>
      <w:r>
        <w:rPr>
          <w:rFonts w:ascii="Times New Roman" w:hAnsi="Times New Roman" w:cs="Times New Roman"/>
        </w:rPr>
        <w:t xml:space="preserve">sudaryta </w:t>
      </w:r>
      <w:r w:rsidRPr="005900BD">
        <w:rPr>
          <w:rFonts w:ascii="Times New Roman" w:hAnsi="Times New Roman" w:cs="Times New Roman"/>
        </w:rPr>
        <w:t>Paslaugų sutartis Nr. J9-</w:t>
      </w:r>
      <w:r w:rsidRPr="005900BD">
        <w:rPr>
          <w:rFonts w:ascii="Times New Roman" w:hAnsi="Times New Roman" w:cs="Times New Roman"/>
        </w:rPr>
        <w:t xml:space="preserve">732 </w:t>
      </w:r>
      <w:r w:rsidR="00FF0451">
        <w:rPr>
          <w:rFonts w:ascii="Times New Roman" w:hAnsi="Times New Roman" w:cs="Times New Roman"/>
        </w:rPr>
        <w:t xml:space="preserve">(toliau – Sutartis) </w:t>
      </w:r>
      <w:r w:rsidRPr="005900BD">
        <w:rPr>
          <w:rFonts w:ascii="Times New Roman" w:hAnsi="Times New Roman" w:cs="Times New Roman"/>
        </w:rPr>
        <w:t xml:space="preserve">su </w:t>
      </w:r>
      <w:r w:rsidRPr="005900BD">
        <w:rPr>
          <w:rFonts w:ascii="Times New Roman" w:hAnsi="Times New Roman" w:cs="Times New Roman"/>
        </w:rPr>
        <w:t>tiekėju UAB „</w:t>
      </w:r>
      <w:proofErr w:type="spellStart"/>
      <w:r w:rsidRPr="005900BD">
        <w:rPr>
          <w:rFonts w:ascii="Times New Roman" w:hAnsi="Times New Roman" w:cs="Times New Roman"/>
        </w:rPr>
        <w:t>Nevda</w:t>
      </w:r>
      <w:proofErr w:type="spellEnd"/>
      <w:r w:rsidRPr="005900B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dėl </w:t>
      </w:r>
      <w:r w:rsidR="00035CC6">
        <w:rPr>
          <w:rFonts w:ascii="Times New Roman" w:hAnsi="Times New Roman" w:cs="Times New Roman"/>
        </w:rPr>
        <w:t>socialinių išmokų apskaitos informacinės sistemos „Parama“ priežiūros paslaugų teikimo 36 mėn.</w:t>
      </w:r>
      <w:r w:rsidRPr="005900BD">
        <w:rPr>
          <w:rFonts w:ascii="Times New Roman" w:hAnsi="Times New Roman" w:cs="Times New Roman"/>
        </w:rPr>
        <w:t xml:space="preserve">;  </w:t>
      </w:r>
    </w:p>
  </w:footnote>
  <w:footnote w:id="5">
    <w:p w14:paraId="79055113" w14:textId="1A067BC9" w:rsidR="00E231BC" w:rsidRPr="002E515E" w:rsidRDefault="00E231BC" w:rsidP="00E231BC">
      <w:pPr>
        <w:pStyle w:val="Puslapioinaostekstas"/>
        <w:ind w:right="-142"/>
        <w:jc w:val="both"/>
        <w:rPr>
          <w:rFonts w:ascii="Times New Roman" w:hAnsi="Times New Roman" w:cs="Times New Roman"/>
        </w:rPr>
      </w:pPr>
      <w:r w:rsidRPr="002E515E">
        <w:rPr>
          <w:rStyle w:val="Puslapioinaosnuoroda"/>
          <w:rFonts w:ascii="Times New Roman" w:hAnsi="Times New Roman" w:cs="Times New Roman"/>
        </w:rPr>
        <w:footnoteRef/>
      </w:r>
      <w:r w:rsidRPr="002E515E">
        <w:rPr>
          <w:rFonts w:ascii="Times New Roman" w:hAnsi="Times New Roman" w:cs="Times New Roman"/>
        </w:rPr>
        <w:t xml:space="preserve"> </w:t>
      </w:r>
      <w:r w:rsidR="00EC42C5">
        <w:rPr>
          <w:rFonts w:ascii="Times New Roman" w:hAnsi="Times New Roman" w:cs="Times New Roman"/>
        </w:rPr>
        <w:t xml:space="preserve">Perkančiosios organizacijos </w:t>
      </w:r>
      <w:r w:rsidR="005D0D7F">
        <w:rPr>
          <w:rFonts w:ascii="Times New Roman" w:hAnsi="Times New Roman" w:cs="Times New Roman"/>
        </w:rPr>
        <w:t>Viešojo pirkimo</w:t>
      </w:r>
      <w:r w:rsidR="00EC42C5">
        <w:rPr>
          <w:rFonts w:ascii="Times New Roman" w:hAnsi="Times New Roman" w:cs="Times New Roman"/>
        </w:rPr>
        <w:t xml:space="preserve"> komisijos </w:t>
      </w:r>
      <w:r w:rsidR="00545E93">
        <w:rPr>
          <w:rFonts w:ascii="Times New Roman" w:hAnsi="Times New Roman" w:cs="Times New Roman"/>
        </w:rPr>
        <w:t>2022-03-24</w:t>
      </w:r>
      <w:r w:rsidR="00EC42C5">
        <w:rPr>
          <w:rFonts w:ascii="Times New Roman" w:hAnsi="Times New Roman" w:cs="Times New Roman"/>
        </w:rPr>
        <w:t xml:space="preserve"> posėdžio protokolas Nr. </w:t>
      </w:r>
      <w:r w:rsidR="00545E93">
        <w:rPr>
          <w:rFonts w:ascii="Times New Roman" w:hAnsi="Times New Roman" w:cs="Times New Roman"/>
        </w:rPr>
        <w:t>ADM-178</w:t>
      </w:r>
      <w:r w:rsidR="003F639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21D7F2" w14:textId="77777777" w:rsidR="006C06BD" w:rsidRDefault="00FE0B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C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D4C100" w14:textId="77777777" w:rsidR="006C06BD" w:rsidRDefault="00FE0B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07C19"/>
    <w:rsid w:val="00014B4E"/>
    <w:rsid w:val="0001705B"/>
    <w:rsid w:val="000231EA"/>
    <w:rsid w:val="000266AD"/>
    <w:rsid w:val="00032CEB"/>
    <w:rsid w:val="00035CC6"/>
    <w:rsid w:val="000669CC"/>
    <w:rsid w:val="00074D28"/>
    <w:rsid w:val="000753CE"/>
    <w:rsid w:val="000849B5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6F76"/>
    <w:rsid w:val="000E25C4"/>
    <w:rsid w:val="000E5100"/>
    <w:rsid w:val="000E5BAC"/>
    <w:rsid w:val="000F128B"/>
    <w:rsid w:val="000F7AD1"/>
    <w:rsid w:val="0011257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C0B19"/>
    <w:rsid w:val="001D0259"/>
    <w:rsid w:val="001D6BE8"/>
    <w:rsid w:val="001F2E59"/>
    <w:rsid w:val="00205662"/>
    <w:rsid w:val="00207C02"/>
    <w:rsid w:val="00213A97"/>
    <w:rsid w:val="00222EFB"/>
    <w:rsid w:val="00227EF7"/>
    <w:rsid w:val="00227FC0"/>
    <w:rsid w:val="002410F9"/>
    <w:rsid w:val="00250BA3"/>
    <w:rsid w:val="00257569"/>
    <w:rsid w:val="00260D6B"/>
    <w:rsid w:val="002632A5"/>
    <w:rsid w:val="00264608"/>
    <w:rsid w:val="002663E8"/>
    <w:rsid w:val="00282153"/>
    <w:rsid w:val="00284943"/>
    <w:rsid w:val="00295779"/>
    <w:rsid w:val="002A361F"/>
    <w:rsid w:val="002A6BE1"/>
    <w:rsid w:val="002B6087"/>
    <w:rsid w:val="002E349E"/>
    <w:rsid w:val="002E413C"/>
    <w:rsid w:val="002E515E"/>
    <w:rsid w:val="002F0C50"/>
    <w:rsid w:val="002F0D3C"/>
    <w:rsid w:val="002F2FDF"/>
    <w:rsid w:val="002F3218"/>
    <w:rsid w:val="002F414C"/>
    <w:rsid w:val="0031140A"/>
    <w:rsid w:val="0031232A"/>
    <w:rsid w:val="00313DA7"/>
    <w:rsid w:val="00321AF8"/>
    <w:rsid w:val="00325B9D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E694E"/>
    <w:rsid w:val="003F1FCA"/>
    <w:rsid w:val="003F338B"/>
    <w:rsid w:val="003F6397"/>
    <w:rsid w:val="003F7C8E"/>
    <w:rsid w:val="00403175"/>
    <w:rsid w:val="00405ED2"/>
    <w:rsid w:val="004076C5"/>
    <w:rsid w:val="00420A28"/>
    <w:rsid w:val="00426B96"/>
    <w:rsid w:val="00430EE1"/>
    <w:rsid w:val="0043264D"/>
    <w:rsid w:val="00437475"/>
    <w:rsid w:val="00445489"/>
    <w:rsid w:val="00456CB9"/>
    <w:rsid w:val="004579BE"/>
    <w:rsid w:val="0046529E"/>
    <w:rsid w:val="00486C7C"/>
    <w:rsid w:val="00490DAA"/>
    <w:rsid w:val="004B39D0"/>
    <w:rsid w:val="004C670B"/>
    <w:rsid w:val="004D1254"/>
    <w:rsid w:val="004D3F43"/>
    <w:rsid w:val="004E0DEF"/>
    <w:rsid w:val="004E1D44"/>
    <w:rsid w:val="004E6727"/>
    <w:rsid w:val="00512031"/>
    <w:rsid w:val="005138D3"/>
    <w:rsid w:val="0051500B"/>
    <w:rsid w:val="00516207"/>
    <w:rsid w:val="00516867"/>
    <w:rsid w:val="00520A70"/>
    <w:rsid w:val="0052425A"/>
    <w:rsid w:val="0052463D"/>
    <w:rsid w:val="00545E93"/>
    <w:rsid w:val="00550D77"/>
    <w:rsid w:val="00555994"/>
    <w:rsid w:val="00575ACA"/>
    <w:rsid w:val="0058585C"/>
    <w:rsid w:val="00586DD5"/>
    <w:rsid w:val="005900BD"/>
    <w:rsid w:val="00595888"/>
    <w:rsid w:val="0059709E"/>
    <w:rsid w:val="005A4815"/>
    <w:rsid w:val="005A5048"/>
    <w:rsid w:val="005B733E"/>
    <w:rsid w:val="005C2085"/>
    <w:rsid w:val="005D0D7F"/>
    <w:rsid w:val="005D40B7"/>
    <w:rsid w:val="005E309A"/>
    <w:rsid w:val="005F593F"/>
    <w:rsid w:val="005F6733"/>
    <w:rsid w:val="00601E12"/>
    <w:rsid w:val="006048DB"/>
    <w:rsid w:val="00612343"/>
    <w:rsid w:val="00617770"/>
    <w:rsid w:val="00627AB1"/>
    <w:rsid w:val="00631E12"/>
    <w:rsid w:val="00642566"/>
    <w:rsid w:val="00647D38"/>
    <w:rsid w:val="00652611"/>
    <w:rsid w:val="00663E6D"/>
    <w:rsid w:val="006752AB"/>
    <w:rsid w:val="00680581"/>
    <w:rsid w:val="00680891"/>
    <w:rsid w:val="00680C2F"/>
    <w:rsid w:val="00691CFD"/>
    <w:rsid w:val="006A3055"/>
    <w:rsid w:val="006A6A6B"/>
    <w:rsid w:val="006B1D68"/>
    <w:rsid w:val="006B5620"/>
    <w:rsid w:val="006C11D6"/>
    <w:rsid w:val="006F539E"/>
    <w:rsid w:val="007022F9"/>
    <w:rsid w:val="00704A4F"/>
    <w:rsid w:val="00707C18"/>
    <w:rsid w:val="00712007"/>
    <w:rsid w:val="0072253C"/>
    <w:rsid w:val="00734A10"/>
    <w:rsid w:val="007356A3"/>
    <w:rsid w:val="00735803"/>
    <w:rsid w:val="00742311"/>
    <w:rsid w:val="00745A0E"/>
    <w:rsid w:val="0075352E"/>
    <w:rsid w:val="00762E00"/>
    <w:rsid w:val="00786FA1"/>
    <w:rsid w:val="00790B76"/>
    <w:rsid w:val="0079685E"/>
    <w:rsid w:val="007A4BF9"/>
    <w:rsid w:val="007B17EF"/>
    <w:rsid w:val="007B352E"/>
    <w:rsid w:val="007B3E37"/>
    <w:rsid w:val="007B495B"/>
    <w:rsid w:val="007E177E"/>
    <w:rsid w:val="007E382A"/>
    <w:rsid w:val="007E41C0"/>
    <w:rsid w:val="007F08AD"/>
    <w:rsid w:val="007F44A4"/>
    <w:rsid w:val="007F4A35"/>
    <w:rsid w:val="008045B0"/>
    <w:rsid w:val="008049BB"/>
    <w:rsid w:val="00805DA6"/>
    <w:rsid w:val="008116C6"/>
    <w:rsid w:val="00823CC6"/>
    <w:rsid w:val="0082665B"/>
    <w:rsid w:val="00831665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5E93"/>
    <w:rsid w:val="008E3041"/>
    <w:rsid w:val="008E50FD"/>
    <w:rsid w:val="008F2E64"/>
    <w:rsid w:val="008F4FD2"/>
    <w:rsid w:val="009019C8"/>
    <w:rsid w:val="0090445A"/>
    <w:rsid w:val="00905321"/>
    <w:rsid w:val="009112CA"/>
    <w:rsid w:val="00920D8B"/>
    <w:rsid w:val="00923F37"/>
    <w:rsid w:val="00931A44"/>
    <w:rsid w:val="00935F44"/>
    <w:rsid w:val="009632F7"/>
    <w:rsid w:val="0096725F"/>
    <w:rsid w:val="0097199E"/>
    <w:rsid w:val="00971DE0"/>
    <w:rsid w:val="00986295"/>
    <w:rsid w:val="009951C1"/>
    <w:rsid w:val="00996ECC"/>
    <w:rsid w:val="009A2EBD"/>
    <w:rsid w:val="009C6814"/>
    <w:rsid w:val="009C69BB"/>
    <w:rsid w:val="009D39C2"/>
    <w:rsid w:val="009D63DF"/>
    <w:rsid w:val="009E214F"/>
    <w:rsid w:val="009F07E7"/>
    <w:rsid w:val="009F1167"/>
    <w:rsid w:val="009F7979"/>
    <w:rsid w:val="00A02BDA"/>
    <w:rsid w:val="00A136F9"/>
    <w:rsid w:val="00A1397E"/>
    <w:rsid w:val="00A33E3A"/>
    <w:rsid w:val="00A52758"/>
    <w:rsid w:val="00A65012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C738D"/>
    <w:rsid w:val="00AD0B07"/>
    <w:rsid w:val="00AD1C2B"/>
    <w:rsid w:val="00AD25B6"/>
    <w:rsid w:val="00AF4DF2"/>
    <w:rsid w:val="00AF4E31"/>
    <w:rsid w:val="00B027D4"/>
    <w:rsid w:val="00B2320C"/>
    <w:rsid w:val="00B27295"/>
    <w:rsid w:val="00B35FC4"/>
    <w:rsid w:val="00B43329"/>
    <w:rsid w:val="00B445DD"/>
    <w:rsid w:val="00B511CE"/>
    <w:rsid w:val="00B55C06"/>
    <w:rsid w:val="00B821AF"/>
    <w:rsid w:val="00BA6F77"/>
    <w:rsid w:val="00BA7CD6"/>
    <w:rsid w:val="00BB38D1"/>
    <w:rsid w:val="00BB4A2E"/>
    <w:rsid w:val="00BB73CA"/>
    <w:rsid w:val="00BC1A3D"/>
    <w:rsid w:val="00BC4E38"/>
    <w:rsid w:val="00BC55D4"/>
    <w:rsid w:val="00BC7B1F"/>
    <w:rsid w:val="00BF7A77"/>
    <w:rsid w:val="00C10598"/>
    <w:rsid w:val="00C23A13"/>
    <w:rsid w:val="00C333F3"/>
    <w:rsid w:val="00C33E89"/>
    <w:rsid w:val="00C35580"/>
    <w:rsid w:val="00C35D8E"/>
    <w:rsid w:val="00C3660D"/>
    <w:rsid w:val="00C4336F"/>
    <w:rsid w:val="00C513C8"/>
    <w:rsid w:val="00C52440"/>
    <w:rsid w:val="00C54E83"/>
    <w:rsid w:val="00C61639"/>
    <w:rsid w:val="00C71E45"/>
    <w:rsid w:val="00C91963"/>
    <w:rsid w:val="00CB1AD4"/>
    <w:rsid w:val="00CB5567"/>
    <w:rsid w:val="00CB5AF2"/>
    <w:rsid w:val="00CB75D0"/>
    <w:rsid w:val="00CC6759"/>
    <w:rsid w:val="00CC7730"/>
    <w:rsid w:val="00CD2838"/>
    <w:rsid w:val="00CE3ACB"/>
    <w:rsid w:val="00CE48D3"/>
    <w:rsid w:val="00CE7F2D"/>
    <w:rsid w:val="00D04D9D"/>
    <w:rsid w:val="00D10420"/>
    <w:rsid w:val="00D147DA"/>
    <w:rsid w:val="00D14EB2"/>
    <w:rsid w:val="00D15A26"/>
    <w:rsid w:val="00D22C4C"/>
    <w:rsid w:val="00D23D1F"/>
    <w:rsid w:val="00D3214E"/>
    <w:rsid w:val="00D56C4D"/>
    <w:rsid w:val="00D57C0D"/>
    <w:rsid w:val="00D65355"/>
    <w:rsid w:val="00D653FB"/>
    <w:rsid w:val="00D667CE"/>
    <w:rsid w:val="00D75484"/>
    <w:rsid w:val="00D82C5F"/>
    <w:rsid w:val="00D8792E"/>
    <w:rsid w:val="00D95337"/>
    <w:rsid w:val="00D975EF"/>
    <w:rsid w:val="00DB40E8"/>
    <w:rsid w:val="00DC60E3"/>
    <w:rsid w:val="00DD3780"/>
    <w:rsid w:val="00DD43F3"/>
    <w:rsid w:val="00DE44D9"/>
    <w:rsid w:val="00DF5551"/>
    <w:rsid w:val="00DF66C1"/>
    <w:rsid w:val="00E1302E"/>
    <w:rsid w:val="00E231BC"/>
    <w:rsid w:val="00E2366E"/>
    <w:rsid w:val="00E27F2C"/>
    <w:rsid w:val="00E47C15"/>
    <w:rsid w:val="00E50A95"/>
    <w:rsid w:val="00E52A99"/>
    <w:rsid w:val="00E60E22"/>
    <w:rsid w:val="00E61462"/>
    <w:rsid w:val="00E64544"/>
    <w:rsid w:val="00E71CDB"/>
    <w:rsid w:val="00E80D70"/>
    <w:rsid w:val="00EA5A87"/>
    <w:rsid w:val="00EA5C01"/>
    <w:rsid w:val="00EB2264"/>
    <w:rsid w:val="00EB30FE"/>
    <w:rsid w:val="00EB7F79"/>
    <w:rsid w:val="00EC3A65"/>
    <w:rsid w:val="00EC42C5"/>
    <w:rsid w:val="00EC5587"/>
    <w:rsid w:val="00EE0E0F"/>
    <w:rsid w:val="00EE3540"/>
    <w:rsid w:val="00EE392A"/>
    <w:rsid w:val="00EF1808"/>
    <w:rsid w:val="00EF24E0"/>
    <w:rsid w:val="00EF455D"/>
    <w:rsid w:val="00EF4B66"/>
    <w:rsid w:val="00EF6F4E"/>
    <w:rsid w:val="00F053B4"/>
    <w:rsid w:val="00F200D5"/>
    <w:rsid w:val="00F2044F"/>
    <w:rsid w:val="00F22EF0"/>
    <w:rsid w:val="00F34AF4"/>
    <w:rsid w:val="00F402A0"/>
    <w:rsid w:val="00F57F6F"/>
    <w:rsid w:val="00F63B44"/>
    <w:rsid w:val="00F66BF8"/>
    <w:rsid w:val="00F75166"/>
    <w:rsid w:val="00FA0BD4"/>
    <w:rsid w:val="00FA220D"/>
    <w:rsid w:val="00FB20B8"/>
    <w:rsid w:val="00FB3D7D"/>
    <w:rsid w:val="00FB5913"/>
    <w:rsid w:val="00FD3B79"/>
    <w:rsid w:val="00FD41F4"/>
    <w:rsid w:val="00FE0B7B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4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49E"/>
  </w:style>
  <w:style w:type="paragraph" w:styleId="Porat">
    <w:name w:val="footer"/>
    <w:basedOn w:val="prastasis"/>
    <w:link w:val="Porat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49E"/>
  </w:style>
  <w:style w:type="character" w:styleId="Puslapionumeris">
    <w:name w:val="page number"/>
    <w:basedOn w:val="Numatytasispastraiposriftas"/>
    <w:rsid w:val="002E349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C2F3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2F3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F4B66"/>
    <w:pPr>
      <w:ind w:left="720"/>
      <w:contextualSpacing/>
    </w:pPr>
  </w:style>
  <w:style w:type="character" w:styleId="Hipersaitas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prastasis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Numatytasispastraiposriftas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prastasis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2544</Words>
  <Characters>1451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Julija Grudinkė</cp:lastModifiedBy>
  <cp:revision>2</cp:revision>
  <cp:lastPrinted>2017-08-09T12:55:00Z</cp:lastPrinted>
  <dcterms:created xsi:type="dcterms:W3CDTF">2022-03-28T08:26:00Z</dcterms:created>
  <dcterms:modified xsi:type="dcterms:W3CDTF">2022-03-28T08:26:00Z</dcterms:modified>
</cp:coreProperties>
</file>