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B5FA8" w14:textId="77777777" w:rsidR="00773109" w:rsidRDefault="00773109" w:rsidP="000E4C5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512592556"/>
    </w:p>
    <w:p w14:paraId="262235B4" w14:textId="3C9471D8" w:rsidR="00E83E81" w:rsidRDefault="00D15064" w:rsidP="000E4C5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object w:dxaOrig="1440" w:dyaOrig="1440" w14:anchorId="68940D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0;text-align:left;margin-left:219pt;margin-top:0;width:43.5pt;height:48pt;z-index:251658240;mso-position-horizontal:absolute;mso-position-horizontal-relative:text;mso-position-vertical-relative:text" fillcolor="window">
            <v:imagedata r:id="rId8" o:title=""/>
            <w10:wrap type="square" side="left"/>
          </v:shape>
          <o:OLEObject Type="Embed" ProgID="Word.Picture.8" ShapeID="_x0000_s2051" DrawAspect="Content" ObjectID="_1707719169" r:id="rId9"/>
        </w:object>
      </w:r>
    </w:p>
    <w:p w14:paraId="0972FA3C" w14:textId="77777777" w:rsidR="00E83E81" w:rsidRPr="008A38CD" w:rsidRDefault="00E83E81" w:rsidP="00E83E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AF679FC" w14:textId="77777777" w:rsidR="00E83E81" w:rsidRPr="008A38CD" w:rsidRDefault="00E83E81" w:rsidP="00E83E8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CB27622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38CD">
        <w:rPr>
          <w:rFonts w:ascii="Times New Roman" w:eastAsia="Times New Roman" w:hAnsi="Times New Roman" w:cs="Times New Roman"/>
          <w:b/>
          <w:bCs/>
          <w:sz w:val="24"/>
          <w:szCs w:val="24"/>
        </w:rPr>
        <w:t>VIEŠŲJŲ PIRKIMŲ TARNYBA</w:t>
      </w:r>
    </w:p>
    <w:p w14:paraId="656B0264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547A2E6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84132F6" w14:textId="77777777" w:rsidR="00E83E81" w:rsidRPr="008A38CD" w:rsidRDefault="00E83E81" w:rsidP="00266087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0065" w:type="dxa"/>
        <w:jc w:val="center"/>
        <w:tblLayout w:type="fixed"/>
        <w:tblLook w:val="0000" w:firstRow="0" w:lastRow="0" w:firstColumn="0" w:lastColumn="0" w:noHBand="0" w:noVBand="0"/>
      </w:tblPr>
      <w:tblGrid>
        <w:gridCol w:w="4395"/>
        <w:gridCol w:w="2976"/>
        <w:gridCol w:w="567"/>
        <w:gridCol w:w="2127"/>
      </w:tblGrid>
      <w:tr w:rsidR="00E83E81" w:rsidRPr="008A38CD" w14:paraId="3BA34482" w14:textId="77777777" w:rsidTr="0085763E">
        <w:trPr>
          <w:cantSplit/>
          <w:trHeight w:val="1215"/>
          <w:tblHeader/>
          <w:jc w:val="center"/>
        </w:trPr>
        <w:tc>
          <w:tcPr>
            <w:tcW w:w="4395" w:type="dxa"/>
          </w:tcPr>
          <w:p w14:paraId="0E2DDAB4" w14:textId="3864FA1E" w:rsidR="007A4210" w:rsidRDefault="007A4210" w:rsidP="00266087">
            <w:pPr>
              <w:spacing w:after="0"/>
              <w:ind w:right="-39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Lietuvos kariuomenės</w:t>
            </w:r>
            <w:r w:rsidR="002660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C09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pecialiųjų operacijų pajėgų</w:t>
            </w:r>
            <w:r w:rsidR="009C09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y</w:t>
            </w:r>
            <w:r w:rsidR="00AF63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patingos paskirties tarnybai</w:t>
            </w:r>
          </w:p>
          <w:p w14:paraId="792BF721" w14:textId="6EDBE058" w:rsidR="00E83E81" w:rsidRPr="00C07CCC" w:rsidRDefault="00AF638B" w:rsidP="0026608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Viršuliškių g. 36</w:t>
            </w:r>
          </w:p>
          <w:p w14:paraId="26B4A10E" w14:textId="1610FAE8" w:rsidR="00E83E81" w:rsidRPr="00303982" w:rsidRDefault="00AF638B" w:rsidP="0026608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05110 Vilnius</w:t>
            </w:r>
          </w:p>
          <w:p w14:paraId="7A93577F" w14:textId="77777777" w:rsidR="008E5131" w:rsidRPr="000440D4" w:rsidRDefault="008E5131" w:rsidP="00266087">
            <w:pPr>
              <w:spacing w:after="0"/>
              <w:ind w:left="-9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2168ACB2" w14:textId="00D62FF9" w:rsidR="008E5131" w:rsidRPr="00DC305F" w:rsidRDefault="00796ECE" w:rsidP="0026608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El. p. </w:t>
            </w:r>
            <w:r w:rsidR="00DC305F" w:rsidRPr="00F818A4">
              <w:rPr>
                <w:rFonts w:ascii="Times New Roman" w:eastAsia="Times New Roman" w:hAnsi="Times New Roman" w:cs="Times New Roman"/>
                <w:sz w:val="24"/>
                <w:szCs w:val="24"/>
              </w:rPr>
              <w:t>Jurate</w:t>
            </w:r>
            <w:r w:rsidR="00DC305F" w:rsidRPr="00DC305F">
              <w:rPr>
                <w:rFonts w:ascii="Times New Roman" w:eastAsia="Times New Roman" w:hAnsi="Times New Roman" w:cs="Times New Roman"/>
                <w:sz w:val="24"/>
                <w:szCs w:val="24"/>
              </w:rPr>
              <w:t>.Zekiene@kam.lt</w:t>
            </w:r>
          </w:p>
          <w:p w14:paraId="3F998C20" w14:textId="77777777" w:rsidR="009E7238" w:rsidRPr="00DC305F" w:rsidRDefault="009E7238" w:rsidP="00266087">
            <w:pPr>
              <w:spacing w:after="0"/>
              <w:ind w:left="8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618E9A" w14:textId="4AA53971" w:rsidR="009E7238" w:rsidRPr="00DC305F" w:rsidRDefault="009E7238" w:rsidP="0026608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3A87122" w14:textId="33FA9D8F" w:rsidR="00E83E81" w:rsidRPr="008A38CD" w:rsidRDefault="00E83E81" w:rsidP="00266087">
            <w:pPr>
              <w:tabs>
                <w:tab w:val="left" w:pos="900"/>
              </w:tabs>
              <w:spacing w:after="0"/>
              <w:ind w:left="1168" w:firstLine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</w:t>
            </w:r>
            <w:r w:rsidR="00796EC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F63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6608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44692C74" w14:textId="284A3461" w:rsidR="00DC305F" w:rsidRDefault="00E83E81" w:rsidP="00266087">
            <w:pPr>
              <w:tabs>
                <w:tab w:val="left" w:pos="900"/>
              </w:tabs>
              <w:spacing w:after="0"/>
              <w:ind w:left="1168" w:right="179" w:firstLine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Į </w:t>
            </w:r>
            <w:r w:rsidR="00DC305F">
              <w:rPr>
                <w:rFonts w:ascii="Times New Roman" w:eastAsia="Times New Roman" w:hAnsi="Times New Roman" w:cs="Times New Roman"/>
                <w:sz w:val="24"/>
                <w:szCs w:val="24"/>
              </w:rPr>
              <w:t>2022-</w:t>
            </w:r>
            <w:r w:rsidR="00B265FD">
              <w:rPr>
                <w:rFonts w:ascii="Times New Roman" w:eastAsia="Times New Roman" w:hAnsi="Times New Roman" w:cs="Times New Roman"/>
                <w:sz w:val="24"/>
                <w:szCs w:val="24"/>
              </w:rPr>
              <w:t>02-24</w:t>
            </w:r>
          </w:p>
          <w:p w14:paraId="41C83013" w14:textId="40008CF5" w:rsidR="00B265FD" w:rsidRDefault="00B265FD" w:rsidP="00266087">
            <w:pPr>
              <w:tabs>
                <w:tab w:val="left" w:pos="900"/>
              </w:tabs>
              <w:spacing w:after="0"/>
              <w:ind w:left="1168" w:right="179" w:firstLine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2022-02-24</w:t>
            </w:r>
          </w:p>
          <w:p w14:paraId="4008D365" w14:textId="7D8939F4" w:rsidR="00E83E81" w:rsidRPr="008A38CD" w:rsidRDefault="00B265FD" w:rsidP="00266087">
            <w:pPr>
              <w:tabs>
                <w:tab w:val="left" w:pos="900"/>
              </w:tabs>
              <w:spacing w:after="0"/>
              <w:ind w:left="1168" w:right="179" w:firstLine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796ECE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AF63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96EC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F638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="0085763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F638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  <w:p w14:paraId="439A6C94" w14:textId="12BCD86A" w:rsidR="00A75945" w:rsidRPr="008A38CD" w:rsidRDefault="00A75945" w:rsidP="00266087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644469B" w14:textId="77777777" w:rsidR="00E83E81" w:rsidRPr="008A38CD" w:rsidRDefault="00E83E81" w:rsidP="00266087">
            <w:pPr>
              <w:tabs>
                <w:tab w:val="left" w:pos="900"/>
              </w:tabs>
              <w:spacing w:after="0"/>
              <w:ind w:left="-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54555DCE" w14:textId="77777777" w:rsidR="00E83E81" w:rsidRPr="008A38CD" w:rsidRDefault="00E83E81" w:rsidP="00266087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74E23A6C" w14:textId="1872B496" w:rsidR="00B265FD" w:rsidRDefault="00530622" w:rsidP="00266087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17448401" w14:textId="702C771B" w:rsidR="00A75945" w:rsidRDefault="00B265FD" w:rsidP="00266087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  <w:r w:rsidR="00F04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759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8E8ACB3" w14:textId="77777777" w:rsidR="00A75945" w:rsidRDefault="00A75945" w:rsidP="00266087">
            <w:pPr>
              <w:tabs>
                <w:tab w:val="left" w:pos="900"/>
              </w:tabs>
              <w:spacing w:after="0"/>
              <w:ind w:left="-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2B54F0" w14:textId="77777777" w:rsidR="000E4C54" w:rsidRDefault="000E4C54" w:rsidP="00266087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88D3C2" w14:textId="1136536E" w:rsidR="000E4C54" w:rsidRPr="008A38CD" w:rsidRDefault="000E4C54" w:rsidP="00266087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E309890" w14:textId="45BA9C55" w:rsidR="00E83E81" w:rsidRPr="008A38CD" w:rsidRDefault="00E83E81" w:rsidP="00266087">
            <w:pPr>
              <w:tabs>
                <w:tab w:val="right" w:pos="1732"/>
              </w:tabs>
              <w:spacing w:after="0"/>
              <w:ind w:left="-107"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4S-</w:t>
            </w:r>
            <w:r w:rsidR="00DB4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4D6C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B4688" w:rsidRPr="00C500D1">
              <w:rPr>
                <w:rFonts w:ascii="Times New Roman" w:eastAsia="Times New Roman" w:hAnsi="Times New Roman" w:cs="Times New Roman"/>
                <w:sz w:val="24"/>
                <w:szCs w:val="24"/>
              </w:rPr>
              <w:t>(8.</w:t>
            </w:r>
            <w:r w:rsidR="004377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B3D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="00AF638B">
              <w:rPr>
                <w:rFonts w:ascii="Times New Roman" w:eastAsia="Times New Roman" w:hAnsi="Times New Roman" w:cs="Times New Roman"/>
                <w:sz w:val="24"/>
                <w:szCs w:val="24"/>
              </w:rPr>
              <w:t>Mr</w:t>
            </w:r>
            <w:proofErr w:type="spellEnd"/>
            <w:r w:rsidR="00DB4688" w:rsidRPr="00C500D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1FEA31CF" w14:textId="25CF1FE2" w:rsidR="00DC305F" w:rsidRDefault="00530622" w:rsidP="00266087">
            <w:pPr>
              <w:tabs>
                <w:tab w:val="right" w:pos="1732"/>
              </w:tabs>
              <w:spacing w:after="0"/>
              <w:ind w:lef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3S-501</w:t>
            </w:r>
          </w:p>
          <w:p w14:paraId="55F5E78B" w14:textId="6647B74E" w:rsidR="00B265FD" w:rsidRDefault="00530622" w:rsidP="00266087">
            <w:pPr>
              <w:tabs>
                <w:tab w:val="right" w:pos="1732"/>
              </w:tabs>
              <w:spacing w:after="0"/>
              <w:ind w:lef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3S-500</w:t>
            </w:r>
          </w:p>
          <w:p w14:paraId="1959930C" w14:textId="25E82591" w:rsidR="00E83E81" w:rsidRDefault="00AF638B" w:rsidP="00266087">
            <w:pPr>
              <w:tabs>
                <w:tab w:val="right" w:pos="1732"/>
              </w:tabs>
              <w:spacing w:after="0"/>
              <w:ind w:lef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S-21</w:t>
            </w:r>
          </w:p>
          <w:p w14:paraId="26739837" w14:textId="38793051" w:rsidR="00E83E81" w:rsidRPr="008A38CD" w:rsidRDefault="00E83E81" w:rsidP="00266087">
            <w:pPr>
              <w:tabs>
                <w:tab w:val="right" w:pos="1732"/>
              </w:tabs>
              <w:spacing w:after="0"/>
              <w:ind w:lef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187F07E" w14:textId="77777777" w:rsidR="00E83E81" w:rsidRDefault="00E83E81" w:rsidP="00B4644A">
      <w:pPr>
        <w:tabs>
          <w:tab w:val="left" w:pos="1134"/>
        </w:tabs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1677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SPRENDIMAS dėl sutikimo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VYKDYTI PIRKIMĄ NESKELBIAMŲ DERYBŲ BŪDU</w:t>
      </w:r>
    </w:p>
    <w:p w14:paraId="46CC8C16" w14:textId="77777777" w:rsidR="00F2100E" w:rsidRPr="000B350C" w:rsidRDefault="00F2100E" w:rsidP="00E83E81">
      <w:pPr>
        <w:tabs>
          <w:tab w:val="left" w:pos="1276"/>
        </w:tabs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CC88A6" w14:textId="4DC3E42A" w:rsidR="00A17B8E" w:rsidRDefault="00861979" w:rsidP="0086197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A5BF7">
        <w:rPr>
          <w:rFonts w:ascii="Times New Roman" w:hAnsi="Times New Roman" w:cs="Times New Roman"/>
          <w:sz w:val="24"/>
          <w:szCs w:val="24"/>
        </w:rPr>
        <w:t>Viešųjų pirkimų tarnyba (toliau – Tarnyba), vadovaudamasi Lietuvos Respublikos viešųjų pirkimų</w:t>
      </w:r>
      <w:r>
        <w:rPr>
          <w:rFonts w:ascii="Times New Roman" w:hAnsi="Times New Roman" w:cs="Times New Roman"/>
          <w:sz w:val="24"/>
          <w:szCs w:val="24"/>
        </w:rPr>
        <w:t>, atliekamų gynybos ir saugumo srityje,</w:t>
      </w:r>
      <w:r w:rsidRPr="007A5BF7">
        <w:rPr>
          <w:rFonts w:ascii="Times New Roman" w:hAnsi="Times New Roman" w:cs="Times New Roman"/>
          <w:sz w:val="24"/>
          <w:szCs w:val="24"/>
        </w:rPr>
        <w:t xml:space="preserve"> įstatymo (toliau – Įstatymas) </w:t>
      </w:r>
      <w:r w:rsidRPr="007A5BF7">
        <w:rPr>
          <w:rFonts w:ascii="Times New Roman" w:eastAsia="Times New Roman" w:hAnsi="Times New Roman" w:cs="Times New Roman"/>
          <w:sz w:val="24"/>
          <w:szCs w:val="24"/>
        </w:rPr>
        <w:t xml:space="preserve">9 straipsnio 2 dalies </w:t>
      </w:r>
      <w:r w:rsidR="00266087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A5BF7">
        <w:rPr>
          <w:rFonts w:ascii="Times New Roman" w:eastAsia="Times New Roman" w:hAnsi="Times New Roman" w:cs="Times New Roman"/>
          <w:sz w:val="24"/>
          <w:szCs w:val="24"/>
        </w:rPr>
        <w:t xml:space="preserve"> punkto nuostatomis</w:t>
      </w:r>
      <w:r w:rsidRPr="007A5BF7">
        <w:rPr>
          <w:rFonts w:ascii="Times New Roman" w:hAnsi="Times New Roman" w:cs="Times New Roman"/>
          <w:sz w:val="24"/>
          <w:szCs w:val="24"/>
        </w:rPr>
        <w:t xml:space="preserve">, išnagrinėjo </w:t>
      </w:r>
      <w:r w:rsidR="00F818A4" w:rsidRPr="00BB3D7D">
        <w:rPr>
          <w:rFonts w:ascii="Times New Roman" w:hAnsi="Times New Roman" w:cs="Times New Roman"/>
          <w:iCs/>
          <w:sz w:val="24"/>
          <w:szCs w:val="24"/>
        </w:rPr>
        <w:t xml:space="preserve">Lietuvos kariuomenės </w:t>
      </w:r>
      <w:r w:rsidR="003B75C0">
        <w:rPr>
          <w:rFonts w:ascii="Times New Roman" w:hAnsi="Times New Roman" w:cs="Times New Roman"/>
          <w:iCs/>
          <w:sz w:val="24"/>
          <w:szCs w:val="24"/>
        </w:rPr>
        <w:t>s</w:t>
      </w:r>
      <w:r w:rsidR="00F818A4" w:rsidRPr="00BB3D7D">
        <w:rPr>
          <w:rFonts w:ascii="Times New Roman" w:hAnsi="Times New Roman" w:cs="Times New Roman"/>
          <w:iCs/>
          <w:sz w:val="24"/>
          <w:szCs w:val="24"/>
        </w:rPr>
        <w:t>pecialiųjų operacijų pajėgų ypatingos paskirties tarnybos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5BF7">
        <w:rPr>
          <w:rFonts w:ascii="Times New Roman" w:hAnsi="Times New Roman" w:cs="Times New Roman"/>
          <w:sz w:val="24"/>
          <w:szCs w:val="24"/>
        </w:rPr>
        <w:t>(</w:t>
      </w:r>
      <w:r w:rsidRPr="007A5BF7">
        <w:rPr>
          <w:rFonts w:ascii="Times New Roman" w:eastAsia="Times New Roman" w:hAnsi="Times New Roman" w:cs="Times New Roman"/>
          <w:sz w:val="24"/>
          <w:szCs w:val="24"/>
        </w:rPr>
        <w:t>toliau – Perkančioji organizacija)</w:t>
      </w:r>
      <w:r w:rsidRPr="007A5BF7">
        <w:rPr>
          <w:rFonts w:ascii="Times New Roman" w:hAnsi="Times New Roman" w:cs="Times New Roman"/>
          <w:sz w:val="24"/>
          <w:szCs w:val="24"/>
        </w:rPr>
        <w:t xml:space="preserve"> prašymą sutikti </w:t>
      </w:r>
      <w:bookmarkStart w:id="1" w:name="_Hlk39666276"/>
      <w:bookmarkStart w:id="2" w:name="_Hlk20143193"/>
      <w:bookmarkStart w:id="3" w:name="_Hlk39666211"/>
      <w:r w:rsidR="00AF638B">
        <w:rPr>
          <w:rFonts w:ascii="Times New Roman" w:hAnsi="Times New Roman" w:cs="Times New Roman"/>
          <w:i/>
          <w:sz w:val="24"/>
          <w:szCs w:val="24"/>
        </w:rPr>
        <w:t>teritorijos</w:t>
      </w:r>
      <w:r w:rsidR="00E07C65"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Start w:id="4" w:name="_Hlk97046043"/>
      <w:r w:rsidR="00E07C65">
        <w:rPr>
          <w:rFonts w:ascii="Times New Roman" w:hAnsi="Times New Roman" w:cs="Times New Roman"/>
          <w:i/>
          <w:sz w:val="24"/>
          <w:szCs w:val="24"/>
        </w:rPr>
        <w:t xml:space="preserve">(esančios adresu </w:t>
      </w:r>
      <w:proofErr w:type="spellStart"/>
      <w:r w:rsidR="00E07C65">
        <w:rPr>
          <w:rFonts w:ascii="Times New Roman" w:hAnsi="Times New Roman" w:cs="Times New Roman"/>
          <w:i/>
          <w:sz w:val="24"/>
          <w:szCs w:val="24"/>
        </w:rPr>
        <w:t>Pagubės</w:t>
      </w:r>
      <w:proofErr w:type="spellEnd"/>
      <w:r w:rsidR="00E07C65">
        <w:rPr>
          <w:rFonts w:ascii="Times New Roman" w:hAnsi="Times New Roman" w:cs="Times New Roman"/>
          <w:i/>
          <w:sz w:val="24"/>
          <w:szCs w:val="24"/>
        </w:rPr>
        <w:t xml:space="preserve"> g. 63, Vilnius)</w:t>
      </w:r>
      <w:bookmarkEnd w:id="4"/>
      <w:r w:rsidR="00AF638B">
        <w:rPr>
          <w:rFonts w:ascii="Times New Roman" w:hAnsi="Times New Roman" w:cs="Times New Roman"/>
          <w:i/>
          <w:sz w:val="24"/>
          <w:szCs w:val="24"/>
        </w:rPr>
        <w:t xml:space="preserve"> fizinės apsaugos paslaugų pirkimą </w:t>
      </w:r>
      <w:bookmarkEnd w:id="1"/>
      <w:bookmarkEnd w:id="2"/>
      <w:bookmarkEnd w:id="3"/>
      <w:r>
        <w:rPr>
          <w:rFonts w:ascii="Times New Roman" w:hAnsi="Times New Roman" w:cs="Times New Roman"/>
          <w:sz w:val="24"/>
          <w:szCs w:val="24"/>
        </w:rPr>
        <w:t>(toliau – Pirkimas)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5BF7">
        <w:rPr>
          <w:rFonts w:ascii="Times New Roman" w:eastAsia="Times New Roman" w:hAnsi="Times New Roman" w:cs="Times New Roman"/>
          <w:sz w:val="24"/>
          <w:szCs w:val="24"/>
        </w:rPr>
        <w:t xml:space="preserve">vykdyti neskelbiamų derybų būdu, vadovaujantis Įstatymo </w:t>
      </w:r>
      <w:r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7A5BF7">
        <w:rPr>
          <w:rFonts w:ascii="Times New Roman" w:eastAsia="Times New Roman" w:hAnsi="Times New Roman" w:cs="Times New Roman"/>
          <w:sz w:val="24"/>
          <w:szCs w:val="24"/>
        </w:rPr>
        <w:t xml:space="preserve"> straipsnio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A5BF7">
        <w:rPr>
          <w:rFonts w:ascii="Times New Roman" w:hAnsi="Times New Roman" w:cs="Times New Roman"/>
          <w:sz w:val="24"/>
          <w:szCs w:val="24"/>
        </w:rPr>
        <w:t xml:space="preserve"> dalies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A5BF7">
        <w:rPr>
          <w:rFonts w:ascii="Times New Roman" w:hAnsi="Times New Roman" w:cs="Times New Roman"/>
          <w:sz w:val="24"/>
          <w:szCs w:val="24"/>
        </w:rPr>
        <w:t xml:space="preserve"> punkto nuostatomis.</w:t>
      </w:r>
    </w:p>
    <w:p w14:paraId="046F827A" w14:textId="22CD916C" w:rsidR="003A7570" w:rsidRDefault="00A17B8E" w:rsidP="00861979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1979" w:rsidRPr="00E11722">
        <w:rPr>
          <w:rFonts w:ascii="Times New Roman" w:eastAsia="Calibri" w:hAnsi="Times New Roman" w:cs="Times New Roman"/>
          <w:sz w:val="24"/>
          <w:szCs w:val="24"/>
        </w:rPr>
        <w:t>P</w:t>
      </w:r>
      <w:r w:rsidR="003146F4" w:rsidRPr="00E11722">
        <w:rPr>
          <w:rFonts w:ascii="Times New Roman" w:eastAsia="Calibri" w:hAnsi="Times New Roman" w:cs="Times New Roman"/>
          <w:sz w:val="24"/>
          <w:szCs w:val="24"/>
        </w:rPr>
        <w:t xml:space="preserve">erkančioji organizacija </w:t>
      </w:r>
      <w:r w:rsidR="008A4612" w:rsidRPr="00E11722">
        <w:rPr>
          <w:rFonts w:ascii="Times New Roman" w:eastAsia="Calibri" w:hAnsi="Times New Roman" w:cs="Times New Roman"/>
          <w:sz w:val="24"/>
          <w:szCs w:val="24"/>
        </w:rPr>
        <w:t>p</w:t>
      </w:r>
      <w:r w:rsidR="00861979" w:rsidRPr="00E11722">
        <w:rPr>
          <w:rFonts w:ascii="Times New Roman" w:eastAsia="Calibri" w:hAnsi="Times New Roman" w:cs="Times New Roman"/>
          <w:sz w:val="24"/>
          <w:szCs w:val="24"/>
        </w:rPr>
        <w:t xml:space="preserve">rašyme </w:t>
      </w:r>
      <w:r w:rsidR="00266087">
        <w:rPr>
          <w:rFonts w:ascii="Times New Roman" w:eastAsia="Calibri" w:hAnsi="Times New Roman" w:cs="Times New Roman"/>
          <w:sz w:val="24"/>
          <w:szCs w:val="24"/>
        </w:rPr>
        <w:t>pažymi,</w:t>
      </w:r>
      <w:r w:rsidR="00861979" w:rsidRPr="00E11722">
        <w:rPr>
          <w:rFonts w:ascii="Times New Roman" w:eastAsia="Calibri" w:hAnsi="Times New Roman" w:cs="Times New Roman"/>
          <w:sz w:val="24"/>
          <w:szCs w:val="24"/>
        </w:rPr>
        <w:t xml:space="preserve"> kad</w:t>
      </w:r>
      <w:r w:rsidR="003D61B2" w:rsidRPr="00E117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66087">
        <w:rPr>
          <w:rFonts w:ascii="Times New Roman" w:eastAsia="Calibri" w:hAnsi="Times New Roman" w:cs="Times New Roman"/>
          <w:sz w:val="24"/>
          <w:szCs w:val="24"/>
        </w:rPr>
        <w:t xml:space="preserve">atsižvelgiant į </w:t>
      </w:r>
      <w:r w:rsidR="008410AE" w:rsidRPr="00E11722">
        <w:rPr>
          <w:rFonts w:ascii="Times New Roman" w:eastAsia="Calibri" w:hAnsi="Times New Roman" w:cs="Times New Roman"/>
          <w:sz w:val="24"/>
          <w:szCs w:val="24"/>
        </w:rPr>
        <w:t>Lietuvos Respublikos krašto apsaugos ministerijos Specialiosios ekspertų komisijos 2018 m. balandžio 10 d. posėdžio protokol</w:t>
      </w:r>
      <w:r w:rsidR="00266087">
        <w:rPr>
          <w:rFonts w:ascii="Times New Roman" w:eastAsia="Calibri" w:hAnsi="Times New Roman" w:cs="Times New Roman"/>
          <w:sz w:val="24"/>
          <w:szCs w:val="24"/>
        </w:rPr>
        <w:t xml:space="preserve">ą </w:t>
      </w:r>
      <w:r w:rsidR="00266087" w:rsidRPr="00891AD4">
        <w:rPr>
          <w:rFonts w:ascii="Times New Roman" w:hAnsi="Times New Roman" w:cs="Times New Roman"/>
        </w:rPr>
        <w:t>Nr. SKP-2</w:t>
      </w:r>
      <w:r w:rsidR="00266087">
        <w:rPr>
          <w:rFonts w:ascii="Times New Roman" w:hAnsi="Times New Roman" w:cs="Times New Roman"/>
        </w:rPr>
        <w:t xml:space="preserve">, </w:t>
      </w:r>
      <w:r w:rsidR="008410AE">
        <w:rPr>
          <w:rFonts w:ascii="Times New Roman" w:eastAsia="Calibri" w:hAnsi="Times New Roman" w:cs="Times New Roman"/>
          <w:sz w:val="24"/>
          <w:szCs w:val="24"/>
        </w:rPr>
        <w:t xml:space="preserve">Perkančiosios organizacijos teritorijos ir joje esančių objektų </w:t>
      </w:r>
      <w:r w:rsidR="008410AE" w:rsidRPr="00E11722">
        <w:rPr>
          <w:rFonts w:ascii="Times New Roman" w:hAnsi="Times New Roman" w:cs="Times New Roman"/>
          <w:iCs/>
          <w:sz w:val="24"/>
          <w:szCs w:val="24"/>
        </w:rPr>
        <w:t>fizinės apsaugos paslaugų pirkimas</w:t>
      </w:r>
      <w:r w:rsidR="008410AE" w:rsidRPr="00E117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410AE" w:rsidRPr="00E11722">
        <w:rPr>
          <w:rFonts w:ascii="Times New Roman" w:eastAsia="Calibri" w:hAnsi="Times New Roman" w:cs="Times New Roman"/>
          <w:sz w:val="24"/>
          <w:szCs w:val="24"/>
        </w:rPr>
        <w:t>yra susijęs su tarnybos paslaptį sudarančia informacija, žymima slaptumo žyma „</w:t>
      </w:r>
      <w:r w:rsidR="00DB646E" w:rsidRPr="00DB646E">
        <w:rPr>
          <w:rFonts w:ascii="Times New Roman" w:eastAsia="Calibri" w:hAnsi="Times New Roman" w:cs="Times New Roman"/>
          <w:i/>
          <w:iCs/>
          <w:sz w:val="24"/>
          <w:szCs w:val="24"/>
        </w:rPr>
        <w:t>Konfidencialiai</w:t>
      </w:r>
      <w:r w:rsidR="008410AE" w:rsidRPr="00E11722">
        <w:rPr>
          <w:rFonts w:ascii="Times New Roman" w:eastAsia="Calibri" w:hAnsi="Times New Roman" w:cs="Times New Roman"/>
          <w:sz w:val="24"/>
          <w:szCs w:val="24"/>
        </w:rPr>
        <w:t>“.</w:t>
      </w:r>
      <w:r w:rsidR="003A757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2B2EABE" w14:textId="270B7D0F" w:rsidR="003A7570" w:rsidRDefault="003A7570" w:rsidP="003A757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1722">
        <w:rPr>
          <w:rFonts w:ascii="Times New Roman" w:eastAsia="Calibri" w:hAnsi="Times New Roman" w:cs="Times New Roman"/>
          <w:sz w:val="24"/>
          <w:szCs w:val="24"/>
        </w:rPr>
        <w:t xml:space="preserve">Perkančioji organizacija </w:t>
      </w:r>
      <w:r w:rsidR="00DB646E">
        <w:rPr>
          <w:rFonts w:ascii="Times New Roman" w:eastAsia="Calibri" w:hAnsi="Times New Roman" w:cs="Times New Roman"/>
          <w:sz w:val="24"/>
          <w:szCs w:val="24"/>
        </w:rPr>
        <w:t>nurodo</w:t>
      </w:r>
      <w:r w:rsidRPr="00E11722">
        <w:rPr>
          <w:rFonts w:ascii="Times New Roman" w:eastAsia="Calibri" w:hAnsi="Times New Roman" w:cs="Times New Roman"/>
          <w:sz w:val="24"/>
          <w:szCs w:val="24"/>
        </w:rPr>
        <w:t>, kad teritorijoje</w:t>
      </w:r>
      <w:r w:rsidR="00266087">
        <w:rPr>
          <w:rFonts w:ascii="Times New Roman" w:eastAsia="Calibri" w:hAnsi="Times New Roman" w:cs="Times New Roman"/>
          <w:sz w:val="24"/>
          <w:szCs w:val="24"/>
        </w:rPr>
        <w:t>,</w:t>
      </w:r>
      <w:r w:rsidRPr="00E11722">
        <w:rPr>
          <w:rFonts w:ascii="Times New Roman" w:eastAsia="Calibri" w:hAnsi="Times New Roman" w:cs="Times New Roman"/>
          <w:sz w:val="24"/>
          <w:szCs w:val="24"/>
        </w:rPr>
        <w:t xml:space="preserve"> adresu </w:t>
      </w:r>
      <w:proofErr w:type="spellStart"/>
      <w:r w:rsidRPr="00E11722">
        <w:rPr>
          <w:rFonts w:ascii="Times New Roman" w:eastAsia="Calibri" w:hAnsi="Times New Roman" w:cs="Times New Roman"/>
          <w:sz w:val="24"/>
          <w:szCs w:val="24"/>
        </w:rPr>
        <w:t>Pagubės</w:t>
      </w:r>
      <w:proofErr w:type="spellEnd"/>
      <w:r w:rsidRPr="00E11722">
        <w:rPr>
          <w:rFonts w:ascii="Times New Roman" w:eastAsia="Calibri" w:hAnsi="Times New Roman" w:cs="Times New Roman"/>
          <w:sz w:val="24"/>
          <w:szCs w:val="24"/>
        </w:rPr>
        <w:t xml:space="preserve"> g. 63, Vilnius, </w:t>
      </w:r>
      <w:r w:rsidR="00653E0C">
        <w:rPr>
          <w:rFonts w:ascii="Times New Roman" w:eastAsia="Calibri" w:hAnsi="Times New Roman" w:cs="Times New Roman"/>
          <w:sz w:val="24"/>
          <w:szCs w:val="24"/>
        </w:rPr>
        <w:t xml:space="preserve">kurioje turi būti teikiamos fizinės apsaugos paslaugos, </w:t>
      </w:r>
      <w:r w:rsidRPr="00E11722">
        <w:rPr>
          <w:rFonts w:ascii="Times New Roman" w:eastAsia="Calibri" w:hAnsi="Times New Roman" w:cs="Times New Roman"/>
          <w:sz w:val="24"/>
          <w:szCs w:val="24"/>
        </w:rPr>
        <w:t>yra A kategorijos karinių objektų</w:t>
      </w:r>
      <w:r w:rsidR="00DB646E">
        <w:rPr>
          <w:rStyle w:val="Puslapioinaosnuoroda"/>
          <w:rFonts w:ascii="Times New Roman" w:eastAsia="Calibri" w:hAnsi="Times New Roman" w:cs="Times New Roman"/>
          <w:sz w:val="24"/>
          <w:szCs w:val="24"/>
        </w:rPr>
        <w:footnoteReference w:id="1"/>
      </w:r>
      <w:r w:rsidR="00BB3D7D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B646E">
        <w:rPr>
          <w:rFonts w:ascii="Times New Roman" w:eastAsia="Calibri" w:hAnsi="Times New Roman" w:cs="Times New Roman"/>
          <w:sz w:val="24"/>
          <w:szCs w:val="24"/>
        </w:rPr>
        <w:t>Pažymima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E11722">
        <w:rPr>
          <w:rFonts w:ascii="Times New Roman" w:eastAsia="Calibri" w:hAnsi="Times New Roman" w:cs="Times New Roman"/>
          <w:sz w:val="24"/>
          <w:szCs w:val="24"/>
        </w:rPr>
        <w:t>kad atsižvelgiant į Perkančiosios organizacijos vado 2020 m. kovo 20 d. įsakymu</w:t>
      </w:r>
      <w:r w:rsidRPr="00E11722">
        <w:rPr>
          <w:rStyle w:val="Puslapioinaosnuoroda"/>
          <w:rFonts w:ascii="Times New Roman" w:eastAsia="Calibri" w:hAnsi="Times New Roman" w:cs="Times New Roman"/>
          <w:sz w:val="24"/>
          <w:szCs w:val="24"/>
        </w:rPr>
        <w:footnoteReference w:id="2"/>
      </w:r>
      <w:r w:rsidRPr="00E11722">
        <w:rPr>
          <w:rFonts w:ascii="Times New Roman" w:eastAsia="Calibri" w:hAnsi="Times New Roman" w:cs="Times New Roman"/>
          <w:sz w:val="24"/>
          <w:szCs w:val="24"/>
        </w:rPr>
        <w:t xml:space="preserve"> patvirtintoje techninėje specifikacijoje nustatytus reikalavimus ir vadovaujantis Karinių objektų apsaugos organizavimo reglamento</w:t>
      </w:r>
      <w:r w:rsidRPr="00E11722">
        <w:rPr>
          <w:rStyle w:val="Puslapioinaosnuoroda"/>
          <w:rFonts w:ascii="Times New Roman" w:eastAsia="Calibri" w:hAnsi="Times New Roman" w:cs="Times New Roman"/>
          <w:sz w:val="24"/>
          <w:szCs w:val="24"/>
        </w:rPr>
        <w:footnoteReference w:id="3"/>
      </w:r>
      <w:r w:rsidRPr="00E11722">
        <w:rPr>
          <w:rFonts w:ascii="Times New Roman" w:eastAsia="Calibri" w:hAnsi="Times New Roman" w:cs="Times New Roman"/>
          <w:sz w:val="24"/>
          <w:szCs w:val="24"/>
        </w:rPr>
        <w:t xml:space="preserve"> 5.1 papunkčiu,</w:t>
      </w:r>
      <w:r>
        <w:rPr>
          <w:rFonts w:ascii="Times New Roman" w:eastAsia="Calibri" w:hAnsi="Times New Roman" w:cs="Times New Roman"/>
          <w:sz w:val="24"/>
          <w:szCs w:val="24"/>
        </w:rPr>
        <w:t xml:space="preserve"> kuriame nustatyta, jog </w:t>
      </w:r>
      <w:r w:rsidRPr="00E0030F">
        <w:rPr>
          <w:rFonts w:ascii="Times New Roman" w:eastAsia="Calibri" w:hAnsi="Times New Roman" w:cs="Times New Roman"/>
          <w:i/>
          <w:iCs/>
          <w:sz w:val="24"/>
          <w:szCs w:val="24"/>
        </w:rPr>
        <w:t>&lt;...&gt; teritorijoje, kurioje yra A kategorijos karinių objektų, turi būti taikomos fizinės apsaugos priemonės (ginkluota dienos tarnyba ir (arba) budinti grupė, apginkluotos automatiniais šaunamaisiais ginklais (efektyvus šaudymo nuotolis iki 400 m)</w:t>
      </w:r>
      <w:r w:rsidR="00D143C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&lt;...&gt;“</w:t>
      </w:r>
      <w:r w:rsidR="0073409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r w:rsidR="00653E0C">
        <w:rPr>
          <w:rFonts w:ascii="Times New Roman" w:eastAsia="Calibri" w:hAnsi="Times New Roman" w:cs="Times New Roman"/>
          <w:sz w:val="24"/>
          <w:szCs w:val="24"/>
        </w:rPr>
        <w:t xml:space="preserve"> vadovaujantis </w:t>
      </w:r>
      <w:r>
        <w:rPr>
          <w:rFonts w:ascii="Times New Roman" w:eastAsia="Calibri" w:hAnsi="Times New Roman" w:cs="Times New Roman"/>
          <w:sz w:val="24"/>
          <w:szCs w:val="24"/>
        </w:rPr>
        <w:t>Lietuvos Respublikos ginklų ir šaudmenų kontrolės įstatym</w:t>
      </w:r>
      <w:r w:rsidR="00653E0C">
        <w:rPr>
          <w:rFonts w:ascii="Times New Roman" w:eastAsia="Calibri" w:hAnsi="Times New Roman" w:cs="Times New Roman"/>
          <w:sz w:val="24"/>
          <w:szCs w:val="24"/>
        </w:rPr>
        <w:t>o</w:t>
      </w:r>
      <w:r>
        <w:rPr>
          <w:rFonts w:ascii="Times New Roman" w:eastAsia="Calibri" w:hAnsi="Times New Roman" w:cs="Times New Roman"/>
          <w:sz w:val="24"/>
          <w:szCs w:val="24"/>
        </w:rPr>
        <w:t xml:space="preserve"> (toliau – GŠKĮ) 3 straipsnio 2 </w:t>
      </w:r>
      <w:r w:rsidR="00D143CF">
        <w:rPr>
          <w:rFonts w:ascii="Times New Roman" w:eastAsia="Calibri" w:hAnsi="Times New Roman" w:cs="Times New Roman"/>
          <w:sz w:val="24"/>
          <w:szCs w:val="24"/>
        </w:rPr>
        <w:t>punkt</w:t>
      </w:r>
      <w:r w:rsidR="00653E0C">
        <w:rPr>
          <w:rFonts w:ascii="Times New Roman" w:eastAsia="Calibri" w:hAnsi="Times New Roman" w:cs="Times New Roman"/>
          <w:sz w:val="24"/>
          <w:szCs w:val="24"/>
        </w:rPr>
        <w:t>u</w:t>
      </w:r>
      <w:r w:rsidR="00BB3D7D">
        <w:rPr>
          <w:rFonts w:ascii="Times New Roman" w:eastAsia="Calibri" w:hAnsi="Times New Roman" w:cs="Times New Roman"/>
          <w:sz w:val="24"/>
          <w:szCs w:val="24"/>
        </w:rPr>
        <w:t xml:space="preserve"> „</w:t>
      </w:r>
      <w:r w:rsidR="00653E0C">
        <w:rPr>
          <w:rFonts w:ascii="Times New Roman" w:eastAsia="Calibri" w:hAnsi="Times New Roman" w:cs="Times New Roman"/>
          <w:sz w:val="24"/>
          <w:szCs w:val="24"/>
        </w:rPr>
        <w:t>&lt;...&gt;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6845">
        <w:rPr>
          <w:rFonts w:ascii="Times New Roman" w:eastAsia="Calibri" w:hAnsi="Times New Roman" w:cs="Times New Roman"/>
          <w:i/>
          <w:iCs/>
          <w:sz w:val="24"/>
          <w:szCs w:val="24"/>
        </w:rPr>
        <w:t>automatiniai šaunamieji ginklai priskiriami A kategorijai</w:t>
      </w:r>
      <w:r w:rsidR="0073409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&lt;...&gt;</w:t>
      </w:r>
      <w:r w:rsidR="00BB3D7D">
        <w:rPr>
          <w:rFonts w:ascii="Times New Roman" w:eastAsia="Calibri" w:hAnsi="Times New Roman" w:cs="Times New Roman"/>
          <w:i/>
          <w:iCs/>
          <w:sz w:val="24"/>
          <w:szCs w:val="24"/>
        </w:rPr>
        <w:t>“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53E0C">
        <w:rPr>
          <w:rFonts w:ascii="Times New Roman" w:eastAsia="Calibri" w:hAnsi="Times New Roman" w:cs="Times New Roman"/>
          <w:sz w:val="24"/>
          <w:szCs w:val="24"/>
        </w:rPr>
        <w:t>ir</w:t>
      </w:r>
      <w:r>
        <w:rPr>
          <w:rFonts w:ascii="Times New Roman" w:eastAsia="Calibri" w:hAnsi="Times New Roman" w:cs="Times New Roman"/>
          <w:sz w:val="24"/>
          <w:szCs w:val="24"/>
        </w:rPr>
        <w:t xml:space="preserve"> 13 straipsnio 1 dal</w:t>
      </w:r>
      <w:r w:rsidR="00653E0C">
        <w:rPr>
          <w:rFonts w:ascii="Times New Roman" w:eastAsia="Calibri" w:hAnsi="Times New Roman" w:cs="Times New Roman"/>
          <w:sz w:val="24"/>
          <w:szCs w:val="24"/>
        </w:rPr>
        <w:t>imi, kur</w:t>
      </w:r>
      <w:r>
        <w:rPr>
          <w:rFonts w:ascii="Times New Roman" w:eastAsia="Calibri" w:hAnsi="Times New Roman" w:cs="Times New Roman"/>
          <w:sz w:val="24"/>
          <w:szCs w:val="24"/>
        </w:rPr>
        <w:t xml:space="preserve"> nurodoma, kad </w:t>
      </w:r>
      <w:r w:rsidRPr="00E0030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veikiančius A </w:t>
      </w:r>
      <w:r w:rsidRPr="00E0030F">
        <w:rPr>
          <w:rFonts w:ascii="Times New Roman" w:hAnsi="Times New Roman" w:cs="Times New Roman"/>
          <w:i/>
          <w:iCs/>
          <w:color w:val="00000A"/>
          <w:sz w:val="24"/>
          <w:szCs w:val="24"/>
        </w:rPr>
        <w:t>kategorijos ginklus, jų priedėlius, šaudmenis gali įsigyti ir turėti tik specialiojo statuso subjektai</w:t>
      </w:r>
      <w:r w:rsidRPr="00E0030F">
        <w:rPr>
          <w:rFonts w:ascii="Times New Roman" w:hAnsi="Times New Roman" w:cs="Times New Roman"/>
          <w:color w:val="00000A"/>
          <w:sz w:val="24"/>
          <w:szCs w:val="24"/>
        </w:rPr>
        <w:t>,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653E0C">
        <w:rPr>
          <w:rFonts w:ascii="Times New Roman" w:hAnsi="Times New Roman" w:cs="Times New Roman"/>
          <w:color w:val="00000A"/>
          <w:sz w:val="24"/>
          <w:szCs w:val="24"/>
        </w:rPr>
        <w:t xml:space="preserve">bei </w:t>
      </w:r>
      <w:r w:rsidR="00734091">
        <w:rPr>
          <w:rFonts w:ascii="Times New Roman" w:hAnsi="Times New Roman" w:cs="Times New Roman"/>
          <w:color w:val="00000A"/>
          <w:sz w:val="24"/>
          <w:szCs w:val="24"/>
        </w:rPr>
        <w:t xml:space="preserve">atsižvelgiant į </w:t>
      </w:r>
      <w:r w:rsidR="00D143CF">
        <w:rPr>
          <w:rFonts w:ascii="Times New Roman" w:hAnsi="Times New Roman" w:cs="Times New Roman"/>
          <w:color w:val="00000A"/>
          <w:sz w:val="24"/>
          <w:szCs w:val="24"/>
        </w:rPr>
        <w:t>Lietuvos Respublikos krašto apsaugos m</w:t>
      </w:r>
      <w:r>
        <w:rPr>
          <w:rFonts w:ascii="Times New Roman" w:eastAsia="Calibri" w:hAnsi="Times New Roman" w:cs="Times New Roman"/>
          <w:sz w:val="24"/>
          <w:szCs w:val="24"/>
        </w:rPr>
        <w:t>inistro 2018 m. sausio 25 d. įsakymo</w:t>
      </w:r>
      <w:r w:rsidR="00D143CF">
        <w:rPr>
          <w:rStyle w:val="Puslapioinaosnuoroda"/>
          <w:rFonts w:ascii="Times New Roman" w:eastAsia="Calibri" w:hAnsi="Times New Roman" w:cs="Times New Roman"/>
          <w:sz w:val="24"/>
          <w:szCs w:val="24"/>
        </w:rPr>
        <w:footnoteReference w:id="4"/>
      </w:r>
      <w:r>
        <w:rPr>
          <w:rFonts w:ascii="Times New Roman" w:eastAsia="Calibri" w:hAnsi="Times New Roman" w:cs="Times New Roman"/>
          <w:sz w:val="24"/>
          <w:szCs w:val="24"/>
        </w:rPr>
        <w:t xml:space="preserve"> 66, 67, 69, 72, 74 ir 76 punkt</w:t>
      </w:r>
      <w:r w:rsidR="00653E0C">
        <w:rPr>
          <w:rFonts w:ascii="Times New Roman" w:eastAsia="Calibri" w:hAnsi="Times New Roman" w:cs="Times New Roman"/>
          <w:sz w:val="24"/>
          <w:szCs w:val="24"/>
        </w:rPr>
        <w:t>ų reikalavim</w:t>
      </w:r>
      <w:r w:rsidR="00734091">
        <w:rPr>
          <w:rFonts w:ascii="Times New Roman" w:eastAsia="Calibri" w:hAnsi="Times New Roman" w:cs="Times New Roman"/>
          <w:sz w:val="24"/>
          <w:szCs w:val="24"/>
        </w:rPr>
        <w:t>us</w:t>
      </w:r>
      <w:r>
        <w:rPr>
          <w:rFonts w:ascii="Times New Roman" w:eastAsia="Calibri" w:hAnsi="Times New Roman" w:cs="Times New Roman"/>
          <w:sz w:val="24"/>
          <w:szCs w:val="24"/>
        </w:rPr>
        <w:t xml:space="preserve">, ir dėl </w:t>
      </w:r>
      <w:r w:rsidR="003B75C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to, kad dėl </w:t>
      </w:r>
      <w:r>
        <w:rPr>
          <w:rFonts w:ascii="Times New Roman" w:eastAsia="Calibri" w:hAnsi="Times New Roman" w:cs="Times New Roman"/>
          <w:sz w:val="24"/>
          <w:szCs w:val="24"/>
        </w:rPr>
        <w:t xml:space="preserve">padalinio specifinės </w:t>
      </w:r>
      <w:r w:rsidRPr="009C093C">
        <w:rPr>
          <w:rFonts w:ascii="Times New Roman" w:eastAsia="Calibri" w:hAnsi="Times New Roman" w:cs="Times New Roman"/>
          <w:sz w:val="24"/>
          <w:szCs w:val="24"/>
        </w:rPr>
        <w:t>paskirties</w:t>
      </w:r>
      <w:r w:rsidR="00DB646E" w:rsidRPr="009C09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0614D" w:rsidRPr="009C093C">
        <w:rPr>
          <w:rFonts w:ascii="Times New Roman" w:eastAsia="Calibri" w:hAnsi="Times New Roman" w:cs="Times New Roman"/>
          <w:sz w:val="24"/>
          <w:szCs w:val="24"/>
        </w:rPr>
        <w:t xml:space="preserve">fizinės apsaugos paslaugos teikėjas </w:t>
      </w:r>
      <w:r w:rsidRPr="009C093C">
        <w:rPr>
          <w:rFonts w:ascii="Times New Roman" w:eastAsia="Calibri" w:hAnsi="Times New Roman" w:cs="Times New Roman"/>
          <w:sz w:val="24"/>
          <w:szCs w:val="24"/>
        </w:rPr>
        <w:t xml:space="preserve">privalo turėti </w:t>
      </w:r>
      <w:r>
        <w:rPr>
          <w:rFonts w:ascii="Times New Roman" w:eastAsia="Calibri" w:hAnsi="Times New Roman" w:cs="Times New Roman"/>
          <w:sz w:val="24"/>
          <w:szCs w:val="24"/>
        </w:rPr>
        <w:t xml:space="preserve">leidimus dirbti su atitinkamo slaptumo įslaptinta informacija,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nagrinėjamu atveju Pirkimu siekiamas įsigyti paslaugas teikti gali tik konkretus tiekėjas – Lietuvos Šaulių sąjunga. Perkančioji organizacija paaiškina, kad tarp GŠKĮ 2 straipsnio 59 dalyje išvardintų </w:t>
      </w:r>
      <w:r w:rsidR="00734091">
        <w:rPr>
          <w:rFonts w:ascii="Times New Roman" w:hAnsi="Times New Roman" w:cs="Times New Roman"/>
          <w:color w:val="00000A"/>
          <w:sz w:val="24"/>
          <w:szCs w:val="24"/>
        </w:rPr>
        <w:t xml:space="preserve">specialųjį </w:t>
      </w:r>
      <w:r w:rsidR="00653E0C">
        <w:rPr>
          <w:rFonts w:ascii="Times New Roman" w:hAnsi="Times New Roman" w:cs="Times New Roman"/>
          <w:color w:val="00000A"/>
          <w:sz w:val="24"/>
          <w:szCs w:val="24"/>
        </w:rPr>
        <w:t xml:space="preserve">statusą turinčių </w:t>
      </w:r>
      <w:r>
        <w:rPr>
          <w:rFonts w:ascii="Times New Roman" w:hAnsi="Times New Roman" w:cs="Times New Roman"/>
          <w:color w:val="00000A"/>
          <w:sz w:val="24"/>
          <w:szCs w:val="24"/>
        </w:rPr>
        <w:t>subjektų Lietuvos Šaulių sąjunga yra vienintelė, kuriai taikomas Lietuvos Respublikos asmens ir turto apsaugos įstatymas</w:t>
      </w:r>
      <w:r>
        <w:rPr>
          <w:rStyle w:val="Puslapioinaosnuoroda"/>
          <w:rFonts w:ascii="Times New Roman" w:hAnsi="Times New Roman" w:cs="Times New Roman"/>
          <w:color w:val="00000A"/>
          <w:sz w:val="24"/>
          <w:szCs w:val="24"/>
        </w:rPr>
        <w:footnoteReference w:id="5"/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. </w:t>
      </w:r>
      <w:r w:rsidRPr="0059709E">
        <w:rPr>
          <w:rFonts w:ascii="Times New Roman" w:eastAsia="Calibri" w:hAnsi="Times New Roman" w:cs="Times New Roman"/>
          <w:sz w:val="24"/>
          <w:szCs w:val="24"/>
        </w:rPr>
        <w:t xml:space="preserve">Atsižvelgdama į </w:t>
      </w:r>
      <w:r>
        <w:rPr>
          <w:rFonts w:ascii="Times New Roman" w:eastAsia="Calibri" w:hAnsi="Times New Roman" w:cs="Times New Roman"/>
          <w:sz w:val="24"/>
          <w:szCs w:val="24"/>
        </w:rPr>
        <w:t xml:space="preserve">nurodytą bei įvertinusi, kad Pirkimu siekiamas įsigyti paslaugas gali suteikti tik Lietuvos </w:t>
      </w:r>
      <w:r w:rsidR="002E061C">
        <w:rPr>
          <w:rFonts w:ascii="Times New Roman" w:eastAsia="Calibri" w:hAnsi="Times New Roman" w:cs="Times New Roman"/>
          <w:sz w:val="24"/>
          <w:szCs w:val="24"/>
        </w:rPr>
        <w:t>Š</w:t>
      </w:r>
      <w:r>
        <w:rPr>
          <w:rFonts w:ascii="Times New Roman" w:eastAsia="Calibri" w:hAnsi="Times New Roman" w:cs="Times New Roman"/>
          <w:sz w:val="24"/>
          <w:szCs w:val="24"/>
        </w:rPr>
        <w:t>aulių sąjunga, Komisija nusprendė</w:t>
      </w:r>
      <w:r w:rsidRPr="005970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Pirkimą vykdyti neskelbiamų derybų būdu vadovaujantis </w:t>
      </w:r>
      <w:r w:rsidRPr="000A37A1">
        <w:rPr>
          <w:rFonts w:ascii="Times New Roman" w:eastAsia="Calibri" w:hAnsi="Times New Roman" w:cs="Times New Roman"/>
          <w:sz w:val="24"/>
          <w:szCs w:val="24"/>
        </w:rPr>
        <w:t xml:space="preserve">Įstatymo </w:t>
      </w:r>
      <w:r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7A5BF7">
        <w:rPr>
          <w:rFonts w:ascii="Times New Roman" w:eastAsia="Times New Roman" w:hAnsi="Times New Roman" w:cs="Times New Roman"/>
          <w:sz w:val="24"/>
          <w:szCs w:val="24"/>
        </w:rPr>
        <w:t xml:space="preserve"> straipsnio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A5BF7">
        <w:rPr>
          <w:rFonts w:ascii="Times New Roman" w:hAnsi="Times New Roman" w:cs="Times New Roman"/>
          <w:sz w:val="24"/>
          <w:szCs w:val="24"/>
        </w:rPr>
        <w:t xml:space="preserve"> dalies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A5BF7">
        <w:rPr>
          <w:rFonts w:ascii="Times New Roman" w:hAnsi="Times New Roman" w:cs="Times New Roman"/>
          <w:sz w:val="24"/>
          <w:szCs w:val="24"/>
        </w:rPr>
        <w:t xml:space="preserve"> punkto </w:t>
      </w:r>
      <w:r w:rsidRPr="000A37A1">
        <w:rPr>
          <w:rFonts w:ascii="Times New Roman" w:eastAsia="Calibri" w:hAnsi="Times New Roman" w:cs="Times New Roman"/>
          <w:sz w:val="24"/>
          <w:szCs w:val="24"/>
        </w:rPr>
        <w:t>nuostatomis</w:t>
      </w:r>
      <w:r w:rsidRPr="005970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ir kreiptis į Tarnybą </w:t>
      </w:r>
      <w:r w:rsidRPr="0059709E">
        <w:rPr>
          <w:rFonts w:ascii="Times New Roman" w:eastAsia="Calibri" w:hAnsi="Times New Roman" w:cs="Times New Roman"/>
          <w:sz w:val="24"/>
          <w:szCs w:val="24"/>
        </w:rPr>
        <w:t>sutikimo</w:t>
      </w:r>
      <w:r>
        <w:rPr>
          <w:rFonts w:ascii="Times New Roman" w:eastAsia="Calibri" w:hAnsi="Times New Roman" w:cs="Times New Roman"/>
          <w:sz w:val="24"/>
          <w:szCs w:val="24"/>
        </w:rPr>
        <w:t xml:space="preserve"> dėl tokio pirkimo būdo pasirinkimo</w:t>
      </w:r>
      <w:r w:rsidR="007A42F7">
        <w:rPr>
          <w:rStyle w:val="Puslapioinaosnuoroda"/>
          <w:rFonts w:ascii="Times New Roman" w:eastAsia="Calibri" w:hAnsi="Times New Roman" w:cs="Times New Roman"/>
          <w:sz w:val="24"/>
          <w:szCs w:val="24"/>
        </w:rPr>
        <w:footnoteReference w:id="6"/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12AB295" w14:textId="3C4439F6" w:rsidR="00946A9D" w:rsidRDefault="00861979" w:rsidP="0086197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606288">
        <w:rPr>
          <w:rFonts w:ascii="Times New Roman" w:eastAsia="Times New Roman" w:hAnsi="Times New Roman" w:cs="Times New Roman"/>
          <w:sz w:val="24"/>
          <w:szCs w:val="24"/>
        </w:rPr>
        <w:t xml:space="preserve">Įstatymo </w:t>
      </w:r>
      <w:bookmarkStart w:id="5" w:name="_Hlk39655376"/>
      <w:r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7A5BF7">
        <w:rPr>
          <w:rFonts w:ascii="Times New Roman" w:eastAsia="Times New Roman" w:hAnsi="Times New Roman" w:cs="Times New Roman"/>
          <w:sz w:val="24"/>
          <w:szCs w:val="24"/>
        </w:rPr>
        <w:t xml:space="preserve"> straipsnio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A5BF7">
        <w:rPr>
          <w:rFonts w:ascii="Times New Roman" w:hAnsi="Times New Roman" w:cs="Times New Roman"/>
          <w:sz w:val="24"/>
          <w:szCs w:val="24"/>
        </w:rPr>
        <w:t xml:space="preserve"> dalies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A5BF7">
        <w:rPr>
          <w:rFonts w:ascii="Times New Roman" w:hAnsi="Times New Roman" w:cs="Times New Roman"/>
          <w:sz w:val="24"/>
          <w:szCs w:val="24"/>
        </w:rPr>
        <w:t xml:space="preserve"> punkt</w:t>
      </w:r>
      <w:r>
        <w:rPr>
          <w:rFonts w:ascii="Times New Roman" w:hAnsi="Times New Roman" w:cs="Times New Roman"/>
          <w:sz w:val="24"/>
          <w:szCs w:val="24"/>
        </w:rPr>
        <w:t>e</w:t>
      </w:r>
      <w:bookmarkEnd w:id="5"/>
      <w:r w:rsidRPr="007A5B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nustatyta</w:t>
      </w:r>
      <w:r w:rsidRPr="00606288">
        <w:rPr>
          <w:rFonts w:ascii="Times New Roman" w:eastAsia="Times New Roman" w:hAnsi="Times New Roman" w:cs="Times New Roman"/>
          <w:sz w:val="24"/>
          <w:szCs w:val="24"/>
        </w:rPr>
        <w:t xml:space="preserve">, kad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paslaugos </w:t>
      </w:r>
      <w:r w:rsidRPr="00606288">
        <w:rPr>
          <w:rFonts w:ascii="Times New Roman" w:eastAsia="Times New Roman" w:hAnsi="Times New Roman" w:cs="Times New Roman"/>
          <w:sz w:val="24"/>
          <w:szCs w:val="24"/>
        </w:rPr>
        <w:t>neskelbiamų derybų būdu gali būti perkamos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4068">
        <w:rPr>
          <w:rFonts w:ascii="Times New Roman" w:hAnsi="Times New Roman" w:cs="Times New Roman"/>
          <w:i/>
          <w:iCs/>
          <w:color w:val="000000"/>
          <w:sz w:val="24"/>
          <w:szCs w:val="24"/>
        </w:rPr>
        <w:t>jeigu dėl techninių priežasčių arba dėl priežasčių, susijusių su išimtinių teisių apsauga, pirkimo sutartis gali būti sudaroma tik su konkrečiu tiekėju.</w:t>
      </w:r>
      <w:r w:rsidR="00946A9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2E53EBD6" w14:textId="43BF9110" w:rsidR="00A17B8E" w:rsidRDefault="00946A9D" w:rsidP="0086197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861979" w:rsidRPr="00640598">
        <w:rPr>
          <w:rFonts w:ascii="Times New Roman" w:eastAsia="Times New Roman" w:hAnsi="Times New Roman" w:cs="Times New Roman"/>
          <w:iCs/>
          <w:sz w:val="24"/>
          <w:szCs w:val="24"/>
        </w:rPr>
        <w:t xml:space="preserve">Lietuvos Respublikos Lietuvos </w:t>
      </w:r>
      <w:r w:rsidR="002E061C">
        <w:rPr>
          <w:rFonts w:ascii="Times New Roman" w:eastAsia="Times New Roman" w:hAnsi="Times New Roman" w:cs="Times New Roman"/>
          <w:iCs/>
          <w:sz w:val="24"/>
          <w:szCs w:val="24"/>
        </w:rPr>
        <w:t>š</w:t>
      </w:r>
      <w:r w:rsidR="00861979" w:rsidRPr="00640598">
        <w:rPr>
          <w:rFonts w:ascii="Times New Roman" w:eastAsia="Times New Roman" w:hAnsi="Times New Roman" w:cs="Times New Roman"/>
          <w:iCs/>
          <w:sz w:val="24"/>
          <w:szCs w:val="24"/>
        </w:rPr>
        <w:t>aulių sąjungos įstatym</w:t>
      </w:r>
      <w:r w:rsidR="00861979">
        <w:rPr>
          <w:rFonts w:ascii="Times New Roman" w:eastAsia="Times New Roman" w:hAnsi="Times New Roman" w:cs="Times New Roman"/>
          <w:iCs/>
          <w:sz w:val="24"/>
          <w:szCs w:val="24"/>
        </w:rPr>
        <w:t xml:space="preserve">e įtvirtinta teisė Lietuvos šaulių sąjungai, kaip specialųjį statusą turinčiam subjektui, </w:t>
      </w:r>
      <w:r w:rsidR="00861979" w:rsidRPr="00640598">
        <w:rPr>
          <w:rFonts w:ascii="Times New Roman" w:hAnsi="Times New Roman" w:cs="Times New Roman"/>
          <w:color w:val="000000"/>
          <w:sz w:val="24"/>
          <w:szCs w:val="24"/>
        </w:rPr>
        <w:t>teisės aktų nustatyta tvarka teikti asmens ir turto saugos paslaugas</w:t>
      </w:r>
      <w:r w:rsidR="00861979">
        <w:rPr>
          <w:rFonts w:ascii="Times New Roman" w:hAnsi="Times New Roman" w:cs="Times New Roman"/>
          <w:color w:val="000000"/>
          <w:sz w:val="24"/>
          <w:szCs w:val="24"/>
        </w:rPr>
        <w:t xml:space="preserve"> bei už šių paslaugų teikimą gauti pajamas</w:t>
      </w:r>
      <w:r w:rsidR="004B55C9">
        <w:rPr>
          <w:rStyle w:val="Puslapioinaosnuoroda"/>
          <w:rFonts w:ascii="Times New Roman" w:hAnsi="Times New Roman" w:cs="Times New Roman"/>
          <w:color w:val="00000A"/>
          <w:sz w:val="24"/>
          <w:szCs w:val="24"/>
        </w:rPr>
        <w:footnoteReference w:id="7"/>
      </w:r>
      <w:r w:rsidR="00861979">
        <w:rPr>
          <w:rFonts w:ascii="Times New Roman" w:hAnsi="Times New Roman" w:cs="Times New Roman"/>
          <w:color w:val="000000"/>
          <w:sz w:val="24"/>
          <w:szCs w:val="24"/>
        </w:rPr>
        <w:t xml:space="preserve">. Iš Perkančiosios organizacijos pateiktų dokumentų nustatyta, kad </w:t>
      </w:r>
      <w:bookmarkStart w:id="6" w:name="_Hlk39582546"/>
      <w:r w:rsidR="00D467EE">
        <w:rPr>
          <w:rFonts w:ascii="Times New Roman" w:eastAsia="Calibri" w:hAnsi="Times New Roman" w:cs="Times New Roman"/>
          <w:sz w:val="24"/>
          <w:szCs w:val="24"/>
        </w:rPr>
        <w:t xml:space="preserve">teritorijoje </w:t>
      </w:r>
      <w:proofErr w:type="spellStart"/>
      <w:r w:rsidR="00906845">
        <w:rPr>
          <w:rFonts w:ascii="Times New Roman" w:eastAsia="Calibri" w:hAnsi="Times New Roman" w:cs="Times New Roman"/>
          <w:sz w:val="24"/>
          <w:szCs w:val="24"/>
        </w:rPr>
        <w:t>Pagubės</w:t>
      </w:r>
      <w:proofErr w:type="spellEnd"/>
      <w:r w:rsidR="00906845">
        <w:rPr>
          <w:rFonts w:ascii="Times New Roman" w:eastAsia="Calibri" w:hAnsi="Times New Roman" w:cs="Times New Roman"/>
          <w:sz w:val="24"/>
          <w:szCs w:val="24"/>
        </w:rPr>
        <w:t xml:space="preserve"> g. 63</w:t>
      </w:r>
      <w:r w:rsidR="00D467E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06845">
        <w:rPr>
          <w:rFonts w:ascii="Times New Roman" w:eastAsia="Calibri" w:hAnsi="Times New Roman" w:cs="Times New Roman"/>
          <w:sz w:val="24"/>
          <w:szCs w:val="24"/>
        </w:rPr>
        <w:t>Vilnius</w:t>
      </w:r>
      <w:r w:rsidR="00D467E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bookmarkEnd w:id="6"/>
      <w:r w:rsidR="00861979">
        <w:rPr>
          <w:rFonts w:ascii="Times New Roman" w:hAnsi="Times New Roman" w:cs="Times New Roman"/>
          <w:color w:val="000000"/>
          <w:sz w:val="24"/>
          <w:szCs w:val="24"/>
        </w:rPr>
        <w:t xml:space="preserve">kurioje </w:t>
      </w:r>
      <w:r w:rsidR="005207FD">
        <w:rPr>
          <w:rFonts w:ascii="Times New Roman" w:hAnsi="Times New Roman" w:cs="Times New Roman"/>
          <w:color w:val="000000"/>
          <w:sz w:val="24"/>
          <w:szCs w:val="24"/>
        </w:rPr>
        <w:t>siekiama įsigyti karinių objektų</w:t>
      </w:r>
      <w:r w:rsidR="00861979">
        <w:rPr>
          <w:rFonts w:ascii="Times New Roman" w:hAnsi="Times New Roman" w:cs="Times New Roman"/>
          <w:color w:val="000000"/>
          <w:sz w:val="24"/>
          <w:szCs w:val="24"/>
        </w:rPr>
        <w:t xml:space="preserve"> apsaugos paslaug</w:t>
      </w:r>
      <w:r w:rsidR="008A4612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861979">
        <w:rPr>
          <w:rFonts w:ascii="Times New Roman" w:hAnsi="Times New Roman" w:cs="Times New Roman"/>
          <w:color w:val="000000"/>
          <w:sz w:val="24"/>
          <w:szCs w:val="24"/>
        </w:rPr>
        <w:t>s, yra A</w:t>
      </w:r>
      <w:r w:rsidR="00054F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1979">
        <w:rPr>
          <w:rFonts w:ascii="Times New Roman" w:hAnsi="Times New Roman" w:cs="Times New Roman"/>
          <w:color w:val="000000"/>
          <w:sz w:val="24"/>
          <w:szCs w:val="24"/>
        </w:rPr>
        <w:t xml:space="preserve">kategorijos karinių objektų, todėl </w:t>
      </w:r>
      <w:r w:rsidR="005207FD">
        <w:rPr>
          <w:rFonts w:ascii="Times New Roman" w:hAnsi="Times New Roman" w:cs="Times New Roman"/>
          <w:color w:val="000000"/>
          <w:sz w:val="24"/>
          <w:szCs w:val="24"/>
        </w:rPr>
        <w:t>tokiai apsaugai</w:t>
      </w:r>
      <w:r w:rsidR="00861979">
        <w:rPr>
          <w:rFonts w:ascii="Times New Roman" w:hAnsi="Times New Roman" w:cs="Times New Roman"/>
          <w:color w:val="000000"/>
          <w:sz w:val="24"/>
          <w:szCs w:val="24"/>
        </w:rPr>
        <w:t xml:space="preserve"> turi būti taikomos fizinės apsaugos, apginkluotos A kategorijos automatiniais šaunamaisiais ginklais, priemonės, </w:t>
      </w:r>
      <w:bookmarkStart w:id="7" w:name="_Hlk39667526"/>
      <w:r w:rsidR="00861979">
        <w:rPr>
          <w:rFonts w:ascii="Times New Roman" w:hAnsi="Times New Roman" w:cs="Times New Roman"/>
          <w:color w:val="000000"/>
          <w:sz w:val="24"/>
          <w:szCs w:val="24"/>
        </w:rPr>
        <w:t>kurias taikyti gali tik specialaus statuso subjektai</w:t>
      </w:r>
      <w:bookmarkEnd w:id="7"/>
      <w:r>
        <w:rPr>
          <w:rFonts w:ascii="Times New Roman" w:hAnsi="Times New Roman" w:cs="Times New Roman"/>
          <w:color w:val="000000"/>
          <w:sz w:val="24"/>
          <w:szCs w:val="24"/>
        </w:rPr>
        <w:t xml:space="preserve">. Įvertinus nurodytą, darytina išvada, jog </w:t>
      </w:r>
      <w:r>
        <w:rPr>
          <w:rFonts w:ascii="Times New Roman" w:eastAsia="Calibri" w:hAnsi="Times New Roman" w:cs="Times New Roman"/>
          <w:sz w:val="24"/>
          <w:szCs w:val="24"/>
        </w:rPr>
        <w:t xml:space="preserve">Perkančiosios organizacijos </w:t>
      </w:r>
      <w:r w:rsidRPr="0059709E">
        <w:rPr>
          <w:rFonts w:ascii="Times New Roman" w:eastAsia="Calibri" w:hAnsi="Times New Roman" w:cs="Times New Roman"/>
          <w:sz w:val="24"/>
          <w:szCs w:val="24"/>
        </w:rPr>
        <w:t xml:space="preserve">prašyme </w:t>
      </w:r>
      <w:r>
        <w:rPr>
          <w:rFonts w:ascii="Times New Roman" w:eastAsia="Calibri" w:hAnsi="Times New Roman" w:cs="Times New Roman"/>
          <w:sz w:val="24"/>
          <w:szCs w:val="24"/>
        </w:rPr>
        <w:t>nurodyti argumentai</w:t>
      </w:r>
      <w:r w:rsidRPr="0059709E">
        <w:rPr>
          <w:rFonts w:ascii="Times New Roman" w:eastAsia="Calibri" w:hAnsi="Times New Roman" w:cs="Times New Roman"/>
          <w:sz w:val="24"/>
          <w:szCs w:val="24"/>
        </w:rPr>
        <w:t xml:space="preserve"> ir pateikti dokumentai pa</w:t>
      </w:r>
      <w:r>
        <w:rPr>
          <w:rFonts w:ascii="Times New Roman" w:eastAsia="Calibri" w:hAnsi="Times New Roman" w:cs="Times New Roman"/>
          <w:sz w:val="24"/>
          <w:szCs w:val="24"/>
        </w:rPr>
        <w:t>grindžia</w:t>
      </w:r>
      <w:r w:rsidRPr="0059709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kad </w:t>
      </w:r>
      <w:r w:rsidR="00906845">
        <w:rPr>
          <w:rFonts w:ascii="Times New Roman" w:eastAsia="Calibri" w:hAnsi="Times New Roman" w:cs="Times New Roman"/>
          <w:sz w:val="24"/>
          <w:szCs w:val="24"/>
        </w:rPr>
        <w:t>Perkančiosios organizacijos</w:t>
      </w:r>
      <w:r w:rsidR="00054F38">
        <w:rPr>
          <w:rFonts w:ascii="Times New Roman" w:eastAsia="Calibri" w:hAnsi="Times New Roman" w:cs="Times New Roman"/>
          <w:sz w:val="24"/>
          <w:szCs w:val="24"/>
        </w:rPr>
        <w:t xml:space="preserve"> teritorijoje </w:t>
      </w:r>
      <w:proofErr w:type="spellStart"/>
      <w:r w:rsidR="00906845">
        <w:rPr>
          <w:rFonts w:ascii="Times New Roman" w:eastAsia="Calibri" w:hAnsi="Times New Roman" w:cs="Times New Roman"/>
          <w:sz w:val="24"/>
          <w:szCs w:val="24"/>
        </w:rPr>
        <w:t>Pagubės</w:t>
      </w:r>
      <w:proofErr w:type="spellEnd"/>
      <w:r w:rsidR="00906845">
        <w:rPr>
          <w:rFonts w:ascii="Times New Roman" w:eastAsia="Calibri" w:hAnsi="Times New Roman" w:cs="Times New Roman"/>
          <w:sz w:val="24"/>
          <w:szCs w:val="24"/>
        </w:rPr>
        <w:t xml:space="preserve"> g. 63</w:t>
      </w:r>
      <w:r w:rsidR="00054F3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06845">
        <w:rPr>
          <w:rFonts w:ascii="Times New Roman" w:eastAsia="Calibri" w:hAnsi="Times New Roman" w:cs="Times New Roman"/>
          <w:sz w:val="24"/>
          <w:szCs w:val="24"/>
        </w:rPr>
        <w:t>Vilniuje</w:t>
      </w:r>
      <w:r w:rsidR="00054F3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esančių A kategorijos objektų apsaugą vykdyti gali tik specialaus statuso subjektai, todėl tokios paslaugos suteikti kitos privačios saugos bendrovės negali.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A3D707E" w14:textId="27A494BC" w:rsidR="00861979" w:rsidRDefault="00A17B8E" w:rsidP="00861979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61979">
        <w:rPr>
          <w:rFonts w:ascii="Times New Roman" w:eastAsia="Calibri" w:hAnsi="Times New Roman" w:cs="Times New Roman"/>
          <w:sz w:val="24"/>
          <w:szCs w:val="24"/>
        </w:rPr>
        <w:t xml:space="preserve">Atsižvelgiant į tai, kad </w:t>
      </w:r>
      <w:r w:rsidR="00A12972">
        <w:rPr>
          <w:rFonts w:ascii="Times New Roman" w:eastAsia="Calibri" w:hAnsi="Times New Roman" w:cs="Times New Roman"/>
          <w:sz w:val="24"/>
          <w:szCs w:val="24"/>
        </w:rPr>
        <w:t>Perkančiosios organizacijos</w:t>
      </w:r>
      <w:r w:rsidR="00054F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1979" w:rsidRPr="00553489">
        <w:rPr>
          <w:rFonts w:ascii="Times New Roman" w:hAnsi="Times New Roman" w:cs="Times New Roman"/>
          <w:iCs/>
          <w:sz w:val="24"/>
          <w:szCs w:val="24"/>
        </w:rPr>
        <w:t>teritorijos</w:t>
      </w:r>
      <w:r w:rsidR="00A1297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A12972">
        <w:rPr>
          <w:rFonts w:ascii="Times New Roman" w:hAnsi="Times New Roman" w:cs="Times New Roman"/>
          <w:iCs/>
          <w:sz w:val="24"/>
          <w:szCs w:val="24"/>
        </w:rPr>
        <w:t>Pagubės</w:t>
      </w:r>
      <w:proofErr w:type="spellEnd"/>
      <w:r w:rsidR="00A12972">
        <w:rPr>
          <w:rFonts w:ascii="Times New Roman" w:hAnsi="Times New Roman" w:cs="Times New Roman"/>
          <w:iCs/>
          <w:sz w:val="24"/>
          <w:szCs w:val="24"/>
        </w:rPr>
        <w:t xml:space="preserve"> g. 63</w:t>
      </w:r>
      <w:r w:rsidR="00A12972">
        <w:rPr>
          <w:rFonts w:ascii="Times New Roman" w:eastAsia="Calibri" w:hAnsi="Times New Roman" w:cs="Times New Roman"/>
          <w:sz w:val="24"/>
          <w:szCs w:val="24"/>
        </w:rPr>
        <w:t>, Vilniuje,</w:t>
      </w:r>
      <w:r w:rsidR="00A12972" w:rsidRPr="0055348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E061C">
        <w:rPr>
          <w:rFonts w:ascii="Times New Roman" w:hAnsi="Times New Roman" w:cs="Times New Roman"/>
          <w:iCs/>
          <w:sz w:val="24"/>
          <w:szCs w:val="24"/>
        </w:rPr>
        <w:t xml:space="preserve">fizinės </w:t>
      </w:r>
      <w:r w:rsidR="00861979" w:rsidRPr="00553489">
        <w:rPr>
          <w:rFonts w:ascii="Times New Roman" w:hAnsi="Times New Roman" w:cs="Times New Roman"/>
          <w:iCs/>
          <w:sz w:val="24"/>
          <w:szCs w:val="24"/>
        </w:rPr>
        <w:t>apsaugos</w:t>
      </w:r>
      <w:r w:rsidR="0086197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61979">
        <w:rPr>
          <w:rFonts w:ascii="Times New Roman" w:eastAsia="Calibri" w:hAnsi="Times New Roman" w:cs="Times New Roman"/>
          <w:sz w:val="24"/>
          <w:szCs w:val="24"/>
        </w:rPr>
        <w:t xml:space="preserve">paslaugas, atitinkančias techninėje specifikacijoje nurodytus reikalavimus, suteikti gali tik konkretus tiekėjas – Lietuvos Šaulių sąjunga, kuriai teisės aktais suteikta teisė teikti asmens ir turto saugos paslaugas A kategorijos kariniuose objektuose, todėl šiuo atveju yra </w:t>
      </w:r>
      <w:r w:rsidR="00861979" w:rsidRPr="0059709E">
        <w:rPr>
          <w:rFonts w:ascii="Times New Roman" w:eastAsia="Calibri" w:hAnsi="Times New Roman" w:cs="Times New Roman"/>
          <w:sz w:val="24"/>
          <w:szCs w:val="24"/>
        </w:rPr>
        <w:t xml:space="preserve">tenkinamos neskelbiamų derybų sąlygos, nurodytos Įstatymo </w:t>
      </w:r>
      <w:r w:rsidR="00861979">
        <w:rPr>
          <w:rFonts w:ascii="Times New Roman" w:eastAsia="Calibri" w:hAnsi="Times New Roman" w:cs="Times New Roman"/>
          <w:sz w:val="24"/>
          <w:szCs w:val="24"/>
        </w:rPr>
        <w:t xml:space="preserve">19 straipsnio 4 dalies 5 punkte, Tarnyba, </w:t>
      </w:r>
      <w:r w:rsidR="00861979" w:rsidRPr="0059709E">
        <w:rPr>
          <w:rFonts w:ascii="Times New Roman" w:eastAsia="Calibri" w:hAnsi="Times New Roman" w:cs="Times New Roman"/>
          <w:sz w:val="24"/>
          <w:szCs w:val="24"/>
        </w:rPr>
        <w:t xml:space="preserve">vadovaudamasi </w:t>
      </w:r>
      <w:r w:rsidR="00861979" w:rsidRPr="007A451D">
        <w:rPr>
          <w:rFonts w:ascii="Times New Roman" w:eastAsia="Times New Roman" w:hAnsi="Times New Roman" w:cs="Times New Roman"/>
          <w:sz w:val="24"/>
          <w:szCs w:val="24"/>
        </w:rPr>
        <w:t xml:space="preserve">Įstatymo </w:t>
      </w:r>
      <w:r w:rsidR="00861979" w:rsidRPr="007A5BF7">
        <w:rPr>
          <w:rFonts w:ascii="Times New Roman" w:eastAsia="Times New Roman" w:hAnsi="Times New Roman" w:cs="Times New Roman"/>
          <w:sz w:val="24"/>
          <w:szCs w:val="24"/>
        </w:rPr>
        <w:t xml:space="preserve">9 straipsnio 2 dalies </w:t>
      </w:r>
      <w:r w:rsidR="00861979">
        <w:rPr>
          <w:rFonts w:ascii="Times New Roman" w:eastAsia="Times New Roman" w:hAnsi="Times New Roman" w:cs="Times New Roman"/>
          <w:sz w:val="24"/>
          <w:szCs w:val="24"/>
        </w:rPr>
        <w:t>5</w:t>
      </w:r>
      <w:r w:rsidR="00861979" w:rsidRPr="007A5BF7">
        <w:rPr>
          <w:rFonts w:ascii="Times New Roman" w:eastAsia="Times New Roman" w:hAnsi="Times New Roman" w:cs="Times New Roman"/>
          <w:sz w:val="24"/>
          <w:szCs w:val="24"/>
        </w:rPr>
        <w:t xml:space="preserve"> punkto nuostatomis</w:t>
      </w:r>
      <w:r w:rsidR="00861979" w:rsidRPr="007A45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61979" w:rsidRPr="007A451D">
        <w:rPr>
          <w:rFonts w:ascii="Times New Roman" w:eastAsia="Times New Roman" w:hAnsi="Times New Roman" w:cs="Times New Roman"/>
          <w:b/>
          <w:sz w:val="24"/>
          <w:szCs w:val="24"/>
        </w:rPr>
        <w:t>sutinka</w:t>
      </w:r>
      <w:r w:rsidR="00861979" w:rsidRPr="007A451D">
        <w:rPr>
          <w:rFonts w:ascii="Times New Roman" w:eastAsia="Times New Roman" w:hAnsi="Times New Roman" w:cs="Times New Roman"/>
          <w:sz w:val="24"/>
          <w:szCs w:val="24"/>
        </w:rPr>
        <w:t>, kad</w:t>
      </w:r>
      <w:r w:rsidR="007A42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5430">
        <w:rPr>
          <w:rFonts w:ascii="Times New Roman" w:eastAsia="Times New Roman" w:hAnsi="Times New Roman" w:cs="Times New Roman"/>
          <w:sz w:val="24"/>
          <w:szCs w:val="24"/>
        </w:rPr>
        <w:t xml:space="preserve">Lietuvos kariuomenės specialiųjų operacijų pajėgų ypatingos paskirties tarnyba </w:t>
      </w:r>
      <w:r w:rsidR="00054F38">
        <w:rPr>
          <w:rFonts w:ascii="Times New Roman" w:hAnsi="Times New Roman" w:cs="Times New Roman"/>
          <w:i/>
          <w:iCs/>
          <w:sz w:val="24"/>
          <w:szCs w:val="24"/>
        </w:rPr>
        <w:t>teritorijos</w:t>
      </w:r>
      <w:r w:rsidR="00CF54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A42F7">
        <w:rPr>
          <w:rFonts w:ascii="Times New Roman" w:hAnsi="Times New Roman" w:cs="Times New Roman"/>
          <w:i/>
          <w:sz w:val="24"/>
          <w:szCs w:val="24"/>
        </w:rPr>
        <w:t xml:space="preserve">(esančios adresu </w:t>
      </w:r>
      <w:proofErr w:type="spellStart"/>
      <w:r w:rsidR="007A42F7">
        <w:rPr>
          <w:rFonts w:ascii="Times New Roman" w:hAnsi="Times New Roman" w:cs="Times New Roman"/>
          <w:i/>
          <w:sz w:val="24"/>
          <w:szCs w:val="24"/>
        </w:rPr>
        <w:t>Pagubės</w:t>
      </w:r>
      <w:proofErr w:type="spellEnd"/>
      <w:r w:rsidR="007A42F7">
        <w:rPr>
          <w:rFonts w:ascii="Times New Roman" w:hAnsi="Times New Roman" w:cs="Times New Roman"/>
          <w:i/>
          <w:sz w:val="24"/>
          <w:szCs w:val="24"/>
        </w:rPr>
        <w:t xml:space="preserve"> g. 63, Vilnius) </w:t>
      </w:r>
      <w:r w:rsidR="00CF5430" w:rsidRPr="00CF5430">
        <w:rPr>
          <w:rFonts w:ascii="Times New Roman" w:eastAsia="Calibri" w:hAnsi="Times New Roman" w:cs="Times New Roman"/>
          <w:i/>
          <w:iCs/>
          <w:sz w:val="24"/>
          <w:szCs w:val="24"/>
        </w:rPr>
        <w:t>fizinės</w:t>
      </w:r>
      <w:r w:rsidR="00054F38" w:rsidRPr="00CF5430">
        <w:rPr>
          <w:rFonts w:ascii="Times New Roman" w:hAnsi="Times New Roman" w:cs="Times New Roman"/>
          <w:i/>
          <w:iCs/>
          <w:sz w:val="24"/>
          <w:szCs w:val="24"/>
        </w:rPr>
        <w:t xml:space="preserve"> apsaugos</w:t>
      </w:r>
      <w:r w:rsidR="00054F38">
        <w:rPr>
          <w:rFonts w:ascii="Times New Roman" w:hAnsi="Times New Roman" w:cs="Times New Roman"/>
          <w:i/>
          <w:iCs/>
          <w:sz w:val="24"/>
          <w:szCs w:val="24"/>
        </w:rPr>
        <w:t xml:space="preserve"> paslaugų pirkimą</w:t>
      </w:r>
      <w:r w:rsidR="00861979">
        <w:rPr>
          <w:rFonts w:ascii="Times New Roman" w:hAnsi="Times New Roman" w:cs="Times New Roman"/>
          <w:sz w:val="24"/>
          <w:szCs w:val="24"/>
        </w:rPr>
        <w:t xml:space="preserve"> </w:t>
      </w:r>
      <w:r w:rsidR="00861979" w:rsidRPr="00C7672B">
        <w:rPr>
          <w:rFonts w:ascii="Times New Roman" w:eastAsia="Calibri" w:hAnsi="Times New Roman" w:cs="Times New Roman"/>
          <w:sz w:val="24"/>
          <w:szCs w:val="24"/>
        </w:rPr>
        <w:t>vykdytų</w:t>
      </w:r>
      <w:r w:rsidR="0086197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861979" w:rsidRPr="000A37A1">
        <w:rPr>
          <w:rFonts w:ascii="Times New Roman" w:eastAsia="Calibri" w:hAnsi="Times New Roman" w:cs="Times New Roman"/>
          <w:sz w:val="24"/>
          <w:szCs w:val="24"/>
        </w:rPr>
        <w:t xml:space="preserve">neskelbiamų derybų būdu, vadovaujantis Įstatymo </w:t>
      </w:r>
      <w:r w:rsidR="00861979">
        <w:rPr>
          <w:rFonts w:ascii="Times New Roman" w:eastAsia="Times New Roman" w:hAnsi="Times New Roman" w:cs="Times New Roman"/>
          <w:sz w:val="24"/>
          <w:szCs w:val="24"/>
        </w:rPr>
        <w:t>19</w:t>
      </w:r>
      <w:r w:rsidR="00861979" w:rsidRPr="007A5BF7">
        <w:rPr>
          <w:rFonts w:ascii="Times New Roman" w:eastAsia="Times New Roman" w:hAnsi="Times New Roman" w:cs="Times New Roman"/>
          <w:sz w:val="24"/>
          <w:szCs w:val="24"/>
        </w:rPr>
        <w:t xml:space="preserve"> straipsnio </w:t>
      </w:r>
      <w:r w:rsidR="00861979">
        <w:rPr>
          <w:rFonts w:ascii="Times New Roman" w:hAnsi="Times New Roman" w:cs="Times New Roman"/>
          <w:sz w:val="24"/>
          <w:szCs w:val="24"/>
        </w:rPr>
        <w:t>4</w:t>
      </w:r>
      <w:r w:rsidR="00861979" w:rsidRPr="007A5BF7">
        <w:rPr>
          <w:rFonts w:ascii="Times New Roman" w:hAnsi="Times New Roman" w:cs="Times New Roman"/>
          <w:sz w:val="24"/>
          <w:szCs w:val="24"/>
        </w:rPr>
        <w:t xml:space="preserve"> dalies </w:t>
      </w:r>
      <w:r w:rsidR="00861979">
        <w:rPr>
          <w:rFonts w:ascii="Times New Roman" w:hAnsi="Times New Roman" w:cs="Times New Roman"/>
          <w:sz w:val="24"/>
          <w:szCs w:val="24"/>
        </w:rPr>
        <w:t>5</w:t>
      </w:r>
      <w:r w:rsidR="00861979" w:rsidRPr="007A5BF7">
        <w:rPr>
          <w:rFonts w:ascii="Times New Roman" w:hAnsi="Times New Roman" w:cs="Times New Roman"/>
          <w:sz w:val="24"/>
          <w:szCs w:val="24"/>
        </w:rPr>
        <w:t xml:space="preserve"> punkto</w:t>
      </w:r>
      <w:r w:rsidR="008619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1979" w:rsidRPr="000A37A1">
        <w:rPr>
          <w:rFonts w:ascii="Times New Roman" w:eastAsia="Calibri" w:hAnsi="Times New Roman" w:cs="Times New Roman"/>
          <w:sz w:val="24"/>
          <w:szCs w:val="24"/>
        </w:rPr>
        <w:t>nuostatomis</w:t>
      </w:r>
      <w:r w:rsidR="0086197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861979" w:rsidRPr="007A451D">
        <w:rPr>
          <w:rFonts w:ascii="Times New Roman" w:eastAsia="Times New Roman" w:hAnsi="Times New Roman" w:cs="Times New Roman"/>
          <w:sz w:val="24"/>
          <w:szCs w:val="24"/>
        </w:rPr>
        <w:t xml:space="preserve">į derybas kviečiant </w:t>
      </w:r>
      <w:r w:rsidR="00861979">
        <w:rPr>
          <w:rFonts w:ascii="Times New Roman" w:eastAsia="Times New Roman" w:hAnsi="Times New Roman" w:cs="Times New Roman"/>
          <w:sz w:val="24"/>
          <w:szCs w:val="24"/>
        </w:rPr>
        <w:t xml:space="preserve">konkretų </w:t>
      </w:r>
      <w:r w:rsidR="00861979" w:rsidRPr="007A451D">
        <w:rPr>
          <w:rFonts w:ascii="Times New Roman" w:eastAsia="Times New Roman" w:hAnsi="Times New Roman" w:cs="Times New Roman"/>
          <w:sz w:val="24"/>
          <w:szCs w:val="24"/>
        </w:rPr>
        <w:t>tiekėją</w:t>
      </w:r>
      <w:r w:rsidR="00861979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861979">
        <w:rPr>
          <w:rFonts w:ascii="Times New Roman" w:eastAsia="Calibri" w:hAnsi="Times New Roman" w:cs="Times New Roman"/>
          <w:sz w:val="24"/>
          <w:szCs w:val="24"/>
        </w:rPr>
        <w:t>Lietuvos Šaulių sąjungą.</w:t>
      </w:r>
    </w:p>
    <w:p w14:paraId="7A9F6B2F" w14:textId="77777777" w:rsidR="00D15064" w:rsidRDefault="00D15064" w:rsidP="00A12972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CA9B37" w14:textId="3A982A66" w:rsidR="00D467EE" w:rsidRPr="00C370CC" w:rsidRDefault="00054F38" w:rsidP="00A1297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428E1BBB" w14:textId="77777777" w:rsidR="00D467EE" w:rsidRPr="00946A9D" w:rsidRDefault="00D467EE" w:rsidP="0086197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9E4A61C" w14:textId="1F751581" w:rsidR="00DE5BF4" w:rsidRDefault="00DE5BF4" w:rsidP="00A12972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_Hlk28595239"/>
      <w:bookmarkEnd w:id="0"/>
      <w:r w:rsidRPr="00E362AB">
        <w:rPr>
          <w:rFonts w:ascii="Times New Roman" w:hAnsi="Times New Roman" w:cs="Times New Roman"/>
          <w:sz w:val="24"/>
          <w:szCs w:val="24"/>
        </w:rPr>
        <w:t>Direktori</w:t>
      </w:r>
      <w:r w:rsidR="00A12972"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1297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Darius Vedrickas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bookmarkEnd w:id="8"/>
    <w:tbl>
      <w:tblPr>
        <w:tblW w:w="14032" w:type="dxa"/>
        <w:tblLook w:val="01E0" w:firstRow="1" w:lastRow="1" w:firstColumn="1" w:lastColumn="1" w:noHBand="0" w:noVBand="0"/>
      </w:tblPr>
      <w:tblGrid>
        <w:gridCol w:w="9639"/>
        <w:gridCol w:w="4393"/>
      </w:tblGrid>
      <w:tr w:rsidR="00E83E81" w:rsidRPr="000B350C" w14:paraId="41D509C3" w14:textId="77777777" w:rsidTr="00A41298">
        <w:tc>
          <w:tcPr>
            <w:tcW w:w="9639" w:type="dxa"/>
          </w:tcPr>
          <w:p w14:paraId="06391F03" w14:textId="77777777" w:rsidR="00311F8C" w:rsidRDefault="00311F8C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82BFA0" w14:textId="7E9799C5" w:rsidR="002A592B" w:rsidRDefault="002A592B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F31CCB" w14:textId="41A465E6" w:rsidR="009B7ADC" w:rsidRDefault="009B7ADC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ED5C79" w14:textId="1908A6B2" w:rsidR="009B7ADC" w:rsidRDefault="009B7ADC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EFC896" w14:textId="38EF1F19" w:rsidR="0033211D" w:rsidRDefault="0033211D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E86199" w14:textId="08CAAFB5" w:rsidR="009B7ADC" w:rsidRDefault="009B7ADC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C370B8" w14:textId="40392F37" w:rsidR="00D15064" w:rsidRDefault="00D15064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D52965" w14:textId="48A1EE6B" w:rsidR="00D15064" w:rsidRDefault="00D15064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2D3006" w14:textId="77777777" w:rsidR="00D15064" w:rsidRDefault="00D15064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BEC115" w14:textId="7FBF99B6" w:rsidR="00E83E81" w:rsidRPr="00D15064" w:rsidRDefault="00A12972" w:rsidP="000235EA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</w:rPr>
            </w:pPr>
            <w:r w:rsidRPr="00D15064">
              <w:rPr>
                <w:rFonts w:ascii="Times New Roman" w:eastAsia="Times New Roman" w:hAnsi="Times New Roman" w:cs="Times New Roman"/>
              </w:rPr>
              <w:t>J. Grudinkė</w:t>
            </w:r>
            <w:r w:rsidR="00E83E81" w:rsidRPr="00D15064">
              <w:rPr>
                <w:rFonts w:ascii="Times New Roman" w:eastAsia="Times New Roman" w:hAnsi="Times New Roman" w:cs="Times New Roman"/>
              </w:rPr>
              <w:t>, tel. (8 5) 219 70</w:t>
            </w:r>
            <w:r w:rsidRPr="00D15064">
              <w:rPr>
                <w:rFonts w:ascii="Times New Roman" w:eastAsia="Times New Roman" w:hAnsi="Times New Roman" w:cs="Times New Roman"/>
              </w:rPr>
              <w:t>17</w:t>
            </w:r>
            <w:r w:rsidR="00E83E81" w:rsidRPr="00D15064">
              <w:rPr>
                <w:rFonts w:ascii="Times New Roman" w:eastAsia="Times New Roman" w:hAnsi="Times New Roman" w:cs="Times New Roman"/>
              </w:rPr>
              <w:t xml:space="preserve">, faks. (8 5) 213 6213,  el. p. </w:t>
            </w:r>
            <w:r w:rsidRPr="00D15064">
              <w:rPr>
                <w:rFonts w:ascii="Times New Roman" w:eastAsia="Times New Roman" w:hAnsi="Times New Roman" w:cs="Times New Roman"/>
              </w:rPr>
              <w:t>Julija.Grudinke</w:t>
            </w:r>
            <w:r w:rsidR="00E83E81" w:rsidRPr="00D15064">
              <w:rPr>
                <w:rFonts w:ascii="Times New Roman" w:eastAsia="Times New Roman" w:hAnsi="Times New Roman" w:cs="Times New Roman"/>
              </w:rPr>
              <w:t>@vpt.lt</w:t>
            </w:r>
          </w:p>
        </w:tc>
        <w:tc>
          <w:tcPr>
            <w:tcW w:w="4393" w:type="dxa"/>
          </w:tcPr>
          <w:p w14:paraId="2202005F" w14:textId="77777777" w:rsidR="00E83E81" w:rsidRPr="000B350C" w:rsidRDefault="00E83E81" w:rsidP="00A41298">
            <w:pPr>
              <w:spacing w:after="0" w:line="240" w:lineRule="auto"/>
              <w:ind w:left="2018"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1E7E48D" w14:textId="77777777" w:rsidR="00A252EC" w:rsidRPr="0000795D" w:rsidRDefault="00A252EC" w:rsidP="003602FF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A252EC" w:rsidRPr="0000795D" w:rsidSect="000235EA">
      <w:headerReference w:type="even" r:id="rId10"/>
      <w:headerReference w:type="default" r:id="rId11"/>
      <w:footerReference w:type="default" r:id="rId12"/>
      <w:footerReference w:type="first" r:id="rId13"/>
      <w:pgSz w:w="11907" w:h="16840" w:code="9"/>
      <w:pgMar w:top="851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B5A36" w14:textId="77777777" w:rsidR="00D069CE" w:rsidRDefault="00D069CE">
      <w:pPr>
        <w:spacing w:after="0" w:line="240" w:lineRule="auto"/>
      </w:pPr>
      <w:r>
        <w:separator/>
      </w:r>
    </w:p>
  </w:endnote>
  <w:endnote w:type="continuationSeparator" w:id="0">
    <w:p w14:paraId="614F9FB7" w14:textId="77777777" w:rsidR="00D069CE" w:rsidRDefault="00D06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B7DD9" w14:textId="77777777" w:rsidR="006C06BD" w:rsidRDefault="00D15064">
    <w:pPr>
      <w:pStyle w:val="Porat"/>
    </w:pPr>
  </w:p>
  <w:p w14:paraId="38D7BB4F" w14:textId="77777777" w:rsidR="006C06BD" w:rsidRDefault="00D15064">
    <w:pPr>
      <w:pStyle w:val="Porat"/>
    </w:pPr>
  </w:p>
  <w:p w14:paraId="4739987F" w14:textId="77777777" w:rsidR="006C06BD" w:rsidRDefault="00D15064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94A0C" w14:textId="5573DC1D" w:rsidR="00CA7222" w:rsidRPr="004948EF" w:rsidRDefault="00CA7222" w:rsidP="004948EF">
    <w:pPr>
      <w:pBdr>
        <w:top w:val="single" w:sz="4" w:space="1" w:color="auto"/>
      </w:pBd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t>Biudžetinė įstaiga</w:t>
    </w:r>
    <w:r w:rsidRPr="004948EF">
      <w:rPr>
        <w:rFonts w:ascii="Times New Roman" w:hAnsi="Times New Roman" w:cs="Times New Roman"/>
        <w:sz w:val="20"/>
        <w:szCs w:val="20"/>
      </w:rPr>
      <w:tab/>
      <w:t xml:space="preserve">         Tel. (8 5) 219 7001               Duomenys kaupiami ir saugomi              </w:t>
    </w:r>
  </w:p>
  <w:p w14:paraId="758A764A" w14:textId="77777777" w:rsidR="00CA7222" w:rsidRPr="004948EF" w:rsidRDefault="00CA7222" w:rsidP="004948EF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t xml:space="preserve">Kareivių g. 1, LT-08351 Vilnius         Faks. (8 5) 213 6213             Juridinių asmenų registre </w:t>
    </w:r>
  </w:p>
  <w:p w14:paraId="5BE8DD1B" w14:textId="77777777" w:rsidR="00CA7222" w:rsidRPr="004948EF" w:rsidRDefault="00D15064" w:rsidP="004948EF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hyperlink r:id="rId1" w:history="1">
      <w:r w:rsidR="00CA7222" w:rsidRPr="004948EF">
        <w:rPr>
          <w:rStyle w:val="Hipersaitas"/>
          <w:rFonts w:ascii="Times New Roman" w:hAnsi="Times New Roman" w:cs="Times New Roman"/>
          <w:sz w:val="20"/>
          <w:szCs w:val="20"/>
        </w:rPr>
        <w:t>http://www.vpt.lrv.lt</w:t>
      </w:r>
    </w:hyperlink>
    <w:r w:rsidR="00CA7222" w:rsidRPr="004948EF">
      <w:rPr>
        <w:rFonts w:ascii="Times New Roman" w:hAnsi="Times New Roman" w:cs="Times New Roman"/>
        <w:sz w:val="20"/>
        <w:szCs w:val="20"/>
      </w:rPr>
      <w:tab/>
      <w:t xml:space="preserve">         El. p. </w:t>
    </w:r>
    <w:hyperlink r:id="rId2" w:history="1">
      <w:r w:rsidR="00CA7222" w:rsidRPr="004948EF">
        <w:rPr>
          <w:rStyle w:val="Hipersaitas"/>
          <w:rFonts w:ascii="Times New Roman" w:hAnsi="Times New Roman" w:cs="Times New Roman"/>
          <w:sz w:val="20"/>
          <w:szCs w:val="20"/>
        </w:rPr>
        <w:t>info@vpt.lt</w:t>
      </w:r>
    </w:hyperlink>
    <w:r w:rsidR="00CA7222" w:rsidRPr="004948EF">
      <w:rPr>
        <w:rFonts w:ascii="Times New Roman" w:hAnsi="Times New Roman" w:cs="Times New Roman"/>
        <w:sz w:val="20"/>
        <w:szCs w:val="20"/>
      </w:rPr>
      <w:t xml:space="preserve">                   Kodas 188656261                                   </w:t>
    </w:r>
  </w:p>
  <w:p w14:paraId="0F774820" w14:textId="77777777" w:rsidR="00CA7222" w:rsidRPr="004948EF" w:rsidRDefault="00CA7222" w:rsidP="004948EF">
    <w:pPr>
      <w:pStyle w:val="Porat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ptab w:relativeTo="margin" w:alignment="right" w:leader="none"/>
    </w:r>
  </w:p>
  <w:p w14:paraId="1B2A0E14" w14:textId="77777777" w:rsidR="006C06BD" w:rsidRPr="004948EF" w:rsidRDefault="00D15064" w:rsidP="004948EF">
    <w:pPr>
      <w:pStyle w:val="Porat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8B9D1" w14:textId="77777777" w:rsidR="00D069CE" w:rsidRDefault="00D069CE">
      <w:pPr>
        <w:spacing w:after="0" w:line="240" w:lineRule="auto"/>
      </w:pPr>
      <w:r>
        <w:separator/>
      </w:r>
    </w:p>
  </w:footnote>
  <w:footnote w:type="continuationSeparator" w:id="0">
    <w:p w14:paraId="5DA49596" w14:textId="77777777" w:rsidR="00D069CE" w:rsidRDefault="00D069CE">
      <w:pPr>
        <w:spacing w:after="0" w:line="240" w:lineRule="auto"/>
      </w:pPr>
      <w:r>
        <w:continuationSeparator/>
      </w:r>
    </w:p>
  </w:footnote>
  <w:footnote w:id="1">
    <w:p w14:paraId="2C7C3EE3" w14:textId="11CAE47F" w:rsidR="00DB646E" w:rsidRPr="00891AD4" w:rsidRDefault="00DB646E" w:rsidP="00DB646E">
      <w:pPr>
        <w:pStyle w:val="Puslapioinaostekstas"/>
        <w:jc w:val="both"/>
        <w:rPr>
          <w:rFonts w:ascii="Times New Roman" w:hAnsi="Times New Roman" w:cs="Times New Roman"/>
        </w:rPr>
      </w:pPr>
      <w:r w:rsidRPr="00891AD4">
        <w:rPr>
          <w:rStyle w:val="Puslapioinaosnuoroda"/>
          <w:rFonts w:ascii="Times New Roman" w:hAnsi="Times New Roman" w:cs="Times New Roman"/>
        </w:rPr>
        <w:footnoteRef/>
      </w:r>
      <w:r w:rsidRPr="00891AD4">
        <w:rPr>
          <w:rFonts w:ascii="Times New Roman" w:hAnsi="Times New Roman" w:cs="Times New Roman"/>
        </w:rPr>
        <w:t xml:space="preserve"> </w:t>
      </w:r>
      <w:r w:rsidRPr="00891AD4">
        <w:rPr>
          <w:rFonts w:ascii="Times New Roman" w:eastAsia="Calibri" w:hAnsi="Times New Roman" w:cs="Times New Roman"/>
        </w:rPr>
        <w:t>Perkančiosios organizacijos vado 2018 m. gegužės 21 d. įsakym</w:t>
      </w:r>
      <w:r>
        <w:rPr>
          <w:rFonts w:ascii="Times New Roman" w:eastAsia="Calibri" w:hAnsi="Times New Roman" w:cs="Times New Roman"/>
        </w:rPr>
        <w:t>as</w:t>
      </w:r>
      <w:r w:rsidRPr="00891AD4">
        <w:rPr>
          <w:rFonts w:ascii="Times New Roman" w:hAnsi="Times New Roman" w:cs="Times New Roman"/>
        </w:rPr>
        <w:t xml:space="preserve"> Nr. V-136RN „Dėl karinių objektų apsaugos organizavimo LK SOP Ypatingos paskirties tarnyboje“;</w:t>
      </w:r>
    </w:p>
  </w:footnote>
  <w:footnote w:id="2">
    <w:p w14:paraId="44E445A7" w14:textId="77777777" w:rsidR="003A7570" w:rsidRPr="00891AD4" w:rsidRDefault="003A7570" w:rsidP="00891AD4">
      <w:pPr>
        <w:pStyle w:val="Puslapioinaostekstas"/>
        <w:jc w:val="both"/>
        <w:rPr>
          <w:rFonts w:ascii="Times New Roman" w:hAnsi="Times New Roman" w:cs="Times New Roman"/>
        </w:rPr>
      </w:pPr>
      <w:r w:rsidRPr="00891AD4">
        <w:rPr>
          <w:rStyle w:val="Puslapioinaosnuoroda"/>
          <w:rFonts w:ascii="Times New Roman" w:hAnsi="Times New Roman" w:cs="Times New Roman"/>
        </w:rPr>
        <w:footnoteRef/>
      </w:r>
      <w:r w:rsidRPr="00891AD4">
        <w:rPr>
          <w:rFonts w:ascii="Times New Roman" w:hAnsi="Times New Roman" w:cs="Times New Roman"/>
        </w:rPr>
        <w:t xml:space="preserve"> </w:t>
      </w:r>
      <w:r w:rsidRPr="00891AD4">
        <w:rPr>
          <w:rFonts w:ascii="Times New Roman" w:hAnsi="Times New Roman" w:cs="Times New Roman"/>
        </w:rPr>
        <w:t>Nr. V-77KF;</w:t>
      </w:r>
    </w:p>
  </w:footnote>
  <w:footnote w:id="3">
    <w:p w14:paraId="0450EE37" w14:textId="3E9BCECE" w:rsidR="003A7570" w:rsidRPr="00D00E72" w:rsidRDefault="003A7570" w:rsidP="00891AD4">
      <w:pPr>
        <w:pStyle w:val="Puslapioinaostekstas"/>
        <w:jc w:val="both"/>
        <w:rPr>
          <w:rFonts w:ascii="Times New Roman" w:hAnsi="Times New Roman" w:cs="Times New Roman"/>
        </w:rPr>
      </w:pPr>
      <w:r w:rsidRPr="00891AD4">
        <w:rPr>
          <w:rStyle w:val="Puslapioinaosnuoroda"/>
          <w:rFonts w:ascii="Times New Roman" w:hAnsi="Times New Roman" w:cs="Times New Roman"/>
        </w:rPr>
        <w:footnoteRef/>
      </w:r>
      <w:r w:rsidRPr="00891AD4">
        <w:rPr>
          <w:rFonts w:ascii="Times New Roman" w:hAnsi="Times New Roman" w:cs="Times New Roman"/>
        </w:rPr>
        <w:t xml:space="preserve"> </w:t>
      </w:r>
      <w:r w:rsidRPr="00891AD4">
        <w:rPr>
          <w:rFonts w:ascii="Times New Roman" w:eastAsia="Calibri" w:hAnsi="Times New Roman" w:cs="Times New Roman"/>
        </w:rPr>
        <w:t xml:space="preserve">patvirtintas Krašto apsaugos ministro </w:t>
      </w:r>
      <w:r w:rsidRPr="00891AD4">
        <w:rPr>
          <w:rFonts w:ascii="Times New Roman" w:hAnsi="Times New Roman" w:cs="Times New Roman"/>
        </w:rPr>
        <w:t>2005 m. kovo 29 d. įsakymu Nr. V-352 (2018 m. liepos 9 d. įsakymo Nr. V-647 redakcija);</w:t>
      </w:r>
    </w:p>
  </w:footnote>
  <w:footnote w:id="4">
    <w:p w14:paraId="719E1FE2" w14:textId="1E195AB3" w:rsidR="00D143CF" w:rsidRPr="00A12972" w:rsidRDefault="00D143CF" w:rsidP="00A12972">
      <w:pPr>
        <w:pStyle w:val="Puslapioinaostekstas"/>
        <w:jc w:val="both"/>
        <w:rPr>
          <w:rFonts w:ascii="Times New Roman" w:hAnsi="Times New Roman" w:cs="Times New Roman"/>
        </w:rPr>
      </w:pPr>
      <w:r w:rsidRPr="00A12972">
        <w:rPr>
          <w:rStyle w:val="Puslapioinaosnuoroda"/>
          <w:rFonts w:ascii="Times New Roman" w:hAnsi="Times New Roman" w:cs="Times New Roman"/>
        </w:rPr>
        <w:footnoteRef/>
      </w:r>
      <w:r w:rsidRPr="00A12972">
        <w:rPr>
          <w:rFonts w:ascii="Times New Roman" w:hAnsi="Times New Roman" w:cs="Times New Roman"/>
        </w:rPr>
        <w:t xml:space="preserve"> </w:t>
      </w:r>
      <w:r w:rsidRPr="00A12972">
        <w:rPr>
          <w:rFonts w:ascii="Times New Roman" w:hAnsi="Times New Roman" w:cs="Times New Roman"/>
        </w:rPr>
        <w:t>Nr. VR-2 RN „Dėl įslaptintos informacijos, susijusios su KA sistemos veikla, detaliojo sąrašo tvirtinimo“;</w:t>
      </w:r>
    </w:p>
  </w:footnote>
  <w:footnote w:id="5">
    <w:p w14:paraId="4192F2C1" w14:textId="77777777" w:rsidR="003A7570" w:rsidRPr="00A12972" w:rsidRDefault="003A7570" w:rsidP="00A12972">
      <w:pPr>
        <w:pStyle w:val="Puslapioinaostekstas"/>
        <w:jc w:val="both"/>
        <w:rPr>
          <w:rFonts w:ascii="Times New Roman" w:hAnsi="Times New Roman" w:cs="Times New Roman"/>
        </w:rPr>
      </w:pPr>
      <w:r w:rsidRPr="00A12972">
        <w:rPr>
          <w:rStyle w:val="Puslapioinaosnuoroda"/>
          <w:rFonts w:ascii="Times New Roman" w:hAnsi="Times New Roman" w:cs="Times New Roman"/>
        </w:rPr>
        <w:footnoteRef/>
      </w:r>
      <w:r w:rsidRPr="00A12972">
        <w:rPr>
          <w:rFonts w:ascii="Times New Roman" w:hAnsi="Times New Roman" w:cs="Times New Roman"/>
        </w:rPr>
        <w:t xml:space="preserve"> </w:t>
      </w:r>
      <w:r w:rsidRPr="00A12972">
        <w:rPr>
          <w:rFonts w:ascii="Times New Roman" w:hAnsi="Times New Roman" w:cs="Times New Roman"/>
          <w:color w:val="00000A"/>
        </w:rPr>
        <w:t>Lietuvos Respublikos asmens ir turto apsaugos įstatymo</w:t>
      </w:r>
      <w:r w:rsidRPr="00A12972">
        <w:rPr>
          <w:rFonts w:ascii="Times New Roman" w:hAnsi="Times New Roman" w:cs="Times New Roman"/>
        </w:rPr>
        <w:t xml:space="preserve"> 1 straipsnis „&lt;...&gt; 2. Šis įstatymas netaikomas specialaus statuso subjektų, išskyrus Lietuvos šaulių sąjungą, vykdomai asmens ir turto apsaugai“;</w:t>
      </w:r>
    </w:p>
  </w:footnote>
  <w:footnote w:id="6">
    <w:p w14:paraId="42DEFADC" w14:textId="6FEAB441" w:rsidR="007A42F7" w:rsidRDefault="007A42F7" w:rsidP="00DA0EDB">
      <w:pPr>
        <w:pStyle w:val="Puslapioinaostekstas"/>
        <w:jc w:val="both"/>
      </w:pPr>
      <w:r>
        <w:rPr>
          <w:rStyle w:val="Puslapioinaosnuoroda"/>
        </w:rPr>
        <w:footnoteRef/>
      </w:r>
      <w:r>
        <w:t xml:space="preserve"> </w:t>
      </w:r>
      <w:r w:rsidRPr="00A12972">
        <w:rPr>
          <w:rFonts w:ascii="Times New Roman" w:hAnsi="Times New Roman" w:cs="Times New Roman"/>
        </w:rPr>
        <w:t xml:space="preserve">Perkančiosios organizacijos teritorijos fizinės apsaugos paslaugos viešojo pirkimo komisijos (toliau – Komisija) 2022 m. vasario 1 d. posėdžio protokolas Nr. 1989; </w:t>
      </w:r>
    </w:p>
  </w:footnote>
  <w:footnote w:id="7">
    <w:p w14:paraId="14C1C048" w14:textId="0A1289F7" w:rsidR="004B55C9" w:rsidRPr="00D00E72" w:rsidRDefault="004B55C9" w:rsidP="00A12972">
      <w:pPr>
        <w:pStyle w:val="Puslapioinaostekstas"/>
        <w:jc w:val="both"/>
        <w:rPr>
          <w:rFonts w:ascii="Times New Roman" w:hAnsi="Times New Roman" w:cs="Times New Roman"/>
        </w:rPr>
      </w:pPr>
      <w:r w:rsidRPr="00A12972">
        <w:rPr>
          <w:rStyle w:val="Puslapioinaosnuoroda"/>
          <w:rFonts w:ascii="Times New Roman" w:hAnsi="Times New Roman" w:cs="Times New Roman"/>
        </w:rPr>
        <w:footnoteRef/>
      </w:r>
      <w:r w:rsidRPr="00A12972">
        <w:rPr>
          <w:rFonts w:ascii="Times New Roman" w:hAnsi="Times New Roman" w:cs="Times New Roman"/>
        </w:rPr>
        <w:t xml:space="preserve"> </w:t>
      </w:r>
      <w:r w:rsidRPr="00A12972">
        <w:rPr>
          <w:rFonts w:ascii="Times New Roman" w:hAnsi="Times New Roman" w:cs="Times New Roman"/>
        </w:rPr>
        <w:t>Lietuvos Respublikos Lietuvos šaulių sąjungos įstatymo 11 straipsnio 6 punktas ir 40 straipsnio 1 dalies 5 punktas</w:t>
      </w:r>
      <w:r w:rsidR="00A12972" w:rsidRPr="00A12972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B1F4A" w14:textId="77777777" w:rsidR="006C06BD" w:rsidRDefault="004E690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39C4B06" w14:textId="77777777" w:rsidR="006C06BD" w:rsidRDefault="00D1506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021DE" w14:textId="77777777" w:rsidR="006C06BD" w:rsidRDefault="004E690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235EA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7C600934" w14:textId="77777777" w:rsidR="006C06BD" w:rsidRDefault="00D1506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63A73"/>
    <w:multiLevelType w:val="hybridMultilevel"/>
    <w:tmpl w:val="8DACA2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F515C"/>
    <w:multiLevelType w:val="hybridMultilevel"/>
    <w:tmpl w:val="1796294E"/>
    <w:lvl w:ilvl="0" w:tplc="D94CE836">
      <w:start w:val="2017"/>
      <w:numFmt w:val="bullet"/>
      <w:lvlText w:val="–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2F45F9"/>
    <w:multiLevelType w:val="multilevel"/>
    <w:tmpl w:val="5F2F45F9"/>
    <w:lvl w:ilvl="0">
      <w:start w:val="1"/>
      <w:numFmt w:val="decimal"/>
      <w:lvlText w:val="%1."/>
      <w:lvlJc w:val="left"/>
      <w:pPr>
        <w:tabs>
          <w:tab w:val="left" w:pos="5401"/>
        </w:tabs>
        <w:ind w:firstLine="737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left" w:pos="6390"/>
        </w:tabs>
        <w:ind w:firstLine="737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left" w:pos="4260"/>
        </w:tabs>
        <w:ind w:firstLine="737"/>
      </w:pPr>
      <w:rPr>
        <w:rFonts w:cs="Times New Roman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left" w:pos="4997"/>
        </w:tabs>
        <w:ind w:firstLine="73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left" w:pos="4260"/>
        </w:tabs>
        <w:ind w:left="6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left" w:pos="4260"/>
        </w:tabs>
        <w:ind w:left="7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4260"/>
        </w:tabs>
        <w:ind w:left="78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260"/>
        </w:tabs>
        <w:ind w:left="8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260"/>
        </w:tabs>
        <w:ind w:left="8940" w:hanging="1800"/>
      </w:pPr>
      <w:rPr>
        <w:rFonts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1296"/>
  <w:hyphenationZone w:val="396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A76"/>
    <w:rsid w:val="0000795D"/>
    <w:rsid w:val="00007E39"/>
    <w:rsid w:val="000109DE"/>
    <w:rsid w:val="000235EA"/>
    <w:rsid w:val="00023BB9"/>
    <w:rsid w:val="000247A2"/>
    <w:rsid w:val="00026F51"/>
    <w:rsid w:val="00034134"/>
    <w:rsid w:val="000346B0"/>
    <w:rsid w:val="00036A1A"/>
    <w:rsid w:val="00041E40"/>
    <w:rsid w:val="0004399C"/>
    <w:rsid w:val="00051642"/>
    <w:rsid w:val="00052065"/>
    <w:rsid w:val="00053836"/>
    <w:rsid w:val="00054F38"/>
    <w:rsid w:val="000555F7"/>
    <w:rsid w:val="00057F5A"/>
    <w:rsid w:val="00060915"/>
    <w:rsid w:val="00066E27"/>
    <w:rsid w:val="00067CF7"/>
    <w:rsid w:val="00070CD8"/>
    <w:rsid w:val="00072683"/>
    <w:rsid w:val="000740A1"/>
    <w:rsid w:val="000777EB"/>
    <w:rsid w:val="00081B22"/>
    <w:rsid w:val="0009012B"/>
    <w:rsid w:val="00090517"/>
    <w:rsid w:val="00093FC9"/>
    <w:rsid w:val="000A01B4"/>
    <w:rsid w:val="000A1623"/>
    <w:rsid w:val="000A2896"/>
    <w:rsid w:val="000A4621"/>
    <w:rsid w:val="000B133A"/>
    <w:rsid w:val="000B39C8"/>
    <w:rsid w:val="000B70B6"/>
    <w:rsid w:val="000B7C36"/>
    <w:rsid w:val="000C4049"/>
    <w:rsid w:val="000D2B9E"/>
    <w:rsid w:val="000D2D59"/>
    <w:rsid w:val="000D5124"/>
    <w:rsid w:val="000D7557"/>
    <w:rsid w:val="000E365F"/>
    <w:rsid w:val="000E4C54"/>
    <w:rsid w:val="000E5ADB"/>
    <w:rsid w:val="000F0E3D"/>
    <w:rsid w:val="00100B19"/>
    <w:rsid w:val="001014E7"/>
    <w:rsid w:val="00101D97"/>
    <w:rsid w:val="00104B76"/>
    <w:rsid w:val="0010614B"/>
    <w:rsid w:val="00111549"/>
    <w:rsid w:val="00113011"/>
    <w:rsid w:val="001164FD"/>
    <w:rsid w:val="001205CF"/>
    <w:rsid w:val="001217B9"/>
    <w:rsid w:val="0012489C"/>
    <w:rsid w:val="001323A1"/>
    <w:rsid w:val="001406A0"/>
    <w:rsid w:val="001501C4"/>
    <w:rsid w:val="00150F16"/>
    <w:rsid w:val="0016279D"/>
    <w:rsid w:val="00163DF9"/>
    <w:rsid w:val="001655E4"/>
    <w:rsid w:val="00172BE1"/>
    <w:rsid w:val="00174824"/>
    <w:rsid w:val="001753A4"/>
    <w:rsid w:val="00175AA8"/>
    <w:rsid w:val="0018108B"/>
    <w:rsid w:val="00181EF8"/>
    <w:rsid w:val="00182AFF"/>
    <w:rsid w:val="00192521"/>
    <w:rsid w:val="00193A9A"/>
    <w:rsid w:val="001956C8"/>
    <w:rsid w:val="00196361"/>
    <w:rsid w:val="001A2FF1"/>
    <w:rsid w:val="001A46CA"/>
    <w:rsid w:val="001A641A"/>
    <w:rsid w:val="001A736A"/>
    <w:rsid w:val="001B4AE3"/>
    <w:rsid w:val="001B7BAA"/>
    <w:rsid w:val="001C0205"/>
    <w:rsid w:val="001C57DA"/>
    <w:rsid w:val="001D5A02"/>
    <w:rsid w:val="001D7AD1"/>
    <w:rsid w:val="001E2167"/>
    <w:rsid w:val="001E539D"/>
    <w:rsid w:val="001E6A1D"/>
    <w:rsid w:val="001F66AF"/>
    <w:rsid w:val="002005C6"/>
    <w:rsid w:val="00200CEE"/>
    <w:rsid w:val="002043F3"/>
    <w:rsid w:val="00205D01"/>
    <w:rsid w:val="0022035F"/>
    <w:rsid w:val="0022459D"/>
    <w:rsid w:val="002252D5"/>
    <w:rsid w:val="00227411"/>
    <w:rsid w:val="002362BE"/>
    <w:rsid w:val="00236B7C"/>
    <w:rsid w:val="00237BD2"/>
    <w:rsid w:val="002479B5"/>
    <w:rsid w:val="00247A77"/>
    <w:rsid w:val="00257E7C"/>
    <w:rsid w:val="00263E4F"/>
    <w:rsid w:val="00266087"/>
    <w:rsid w:val="00267761"/>
    <w:rsid w:val="00267DBF"/>
    <w:rsid w:val="002711C3"/>
    <w:rsid w:val="00285673"/>
    <w:rsid w:val="0029132D"/>
    <w:rsid w:val="00296520"/>
    <w:rsid w:val="00297EA6"/>
    <w:rsid w:val="002A016B"/>
    <w:rsid w:val="002A2A0A"/>
    <w:rsid w:val="002A3684"/>
    <w:rsid w:val="002A592B"/>
    <w:rsid w:val="002B1D26"/>
    <w:rsid w:val="002B32D7"/>
    <w:rsid w:val="002C399D"/>
    <w:rsid w:val="002C6D79"/>
    <w:rsid w:val="002D5A76"/>
    <w:rsid w:val="002D619F"/>
    <w:rsid w:val="002E061C"/>
    <w:rsid w:val="002E1B27"/>
    <w:rsid w:val="002E3895"/>
    <w:rsid w:val="002E44D7"/>
    <w:rsid w:val="002E5B40"/>
    <w:rsid w:val="002E5D81"/>
    <w:rsid w:val="002E5DA2"/>
    <w:rsid w:val="002F201C"/>
    <w:rsid w:val="00300469"/>
    <w:rsid w:val="00303555"/>
    <w:rsid w:val="00305BD6"/>
    <w:rsid w:val="00305E5E"/>
    <w:rsid w:val="00311F8C"/>
    <w:rsid w:val="0031378D"/>
    <w:rsid w:val="003146F4"/>
    <w:rsid w:val="00314C74"/>
    <w:rsid w:val="00322B33"/>
    <w:rsid w:val="0033211D"/>
    <w:rsid w:val="00333C7C"/>
    <w:rsid w:val="00334C72"/>
    <w:rsid w:val="00335678"/>
    <w:rsid w:val="00340684"/>
    <w:rsid w:val="003602FF"/>
    <w:rsid w:val="003606A2"/>
    <w:rsid w:val="003722AD"/>
    <w:rsid w:val="003739F0"/>
    <w:rsid w:val="003759B3"/>
    <w:rsid w:val="0037679C"/>
    <w:rsid w:val="003824C1"/>
    <w:rsid w:val="0038591F"/>
    <w:rsid w:val="00391B29"/>
    <w:rsid w:val="00391D78"/>
    <w:rsid w:val="00393212"/>
    <w:rsid w:val="00397E9E"/>
    <w:rsid w:val="00397F4F"/>
    <w:rsid w:val="003A1CD3"/>
    <w:rsid w:val="003A7570"/>
    <w:rsid w:val="003B1229"/>
    <w:rsid w:val="003B305A"/>
    <w:rsid w:val="003B75C0"/>
    <w:rsid w:val="003C3F8E"/>
    <w:rsid w:val="003C4628"/>
    <w:rsid w:val="003C68F0"/>
    <w:rsid w:val="003D0B90"/>
    <w:rsid w:val="003D2E27"/>
    <w:rsid w:val="003D389D"/>
    <w:rsid w:val="003D61B2"/>
    <w:rsid w:val="003E41B5"/>
    <w:rsid w:val="003E4388"/>
    <w:rsid w:val="003F2D99"/>
    <w:rsid w:val="004045AD"/>
    <w:rsid w:val="00406E07"/>
    <w:rsid w:val="0041101D"/>
    <w:rsid w:val="00415B4D"/>
    <w:rsid w:val="00421460"/>
    <w:rsid w:val="00425E7C"/>
    <w:rsid w:val="004265A1"/>
    <w:rsid w:val="0043239D"/>
    <w:rsid w:val="00437775"/>
    <w:rsid w:val="00442F56"/>
    <w:rsid w:val="004436E3"/>
    <w:rsid w:val="004500D9"/>
    <w:rsid w:val="004502D8"/>
    <w:rsid w:val="00450547"/>
    <w:rsid w:val="00450B4F"/>
    <w:rsid w:val="004529FE"/>
    <w:rsid w:val="00453941"/>
    <w:rsid w:val="00461A54"/>
    <w:rsid w:val="004632A0"/>
    <w:rsid w:val="00463AFE"/>
    <w:rsid w:val="00464BF4"/>
    <w:rsid w:val="00466DA6"/>
    <w:rsid w:val="0047021F"/>
    <w:rsid w:val="004707A8"/>
    <w:rsid w:val="00472B92"/>
    <w:rsid w:val="0047616A"/>
    <w:rsid w:val="00477EF5"/>
    <w:rsid w:val="0048076F"/>
    <w:rsid w:val="00484049"/>
    <w:rsid w:val="004927F3"/>
    <w:rsid w:val="0049457A"/>
    <w:rsid w:val="004948EF"/>
    <w:rsid w:val="00496492"/>
    <w:rsid w:val="004A7607"/>
    <w:rsid w:val="004B2C65"/>
    <w:rsid w:val="004B55C9"/>
    <w:rsid w:val="004B7E0D"/>
    <w:rsid w:val="004C05A1"/>
    <w:rsid w:val="004C218F"/>
    <w:rsid w:val="004C2923"/>
    <w:rsid w:val="004C3872"/>
    <w:rsid w:val="004C7BCF"/>
    <w:rsid w:val="004D3BF4"/>
    <w:rsid w:val="004D4DD6"/>
    <w:rsid w:val="004D5BD6"/>
    <w:rsid w:val="004D6916"/>
    <w:rsid w:val="004D6CE8"/>
    <w:rsid w:val="004E690C"/>
    <w:rsid w:val="004F1A24"/>
    <w:rsid w:val="004F28D7"/>
    <w:rsid w:val="004F7328"/>
    <w:rsid w:val="005016A5"/>
    <w:rsid w:val="0050297B"/>
    <w:rsid w:val="00506829"/>
    <w:rsid w:val="00514029"/>
    <w:rsid w:val="00517032"/>
    <w:rsid w:val="005207FD"/>
    <w:rsid w:val="00524376"/>
    <w:rsid w:val="00530622"/>
    <w:rsid w:val="00533A35"/>
    <w:rsid w:val="00533EF3"/>
    <w:rsid w:val="00540EBB"/>
    <w:rsid w:val="00541F84"/>
    <w:rsid w:val="00542488"/>
    <w:rsid w:val="0054267A"/>
    <w:rsid w:val="00542EA0"/>
    <w:rsid w:val="00546B5E"/>
    <w:rsid w:val="00551DBC"/>
    <w:rsid w:val="00556378"/>
    <w:rsid w:val="00556D42"/>
    <w:rsid w:val="0056156A"/>
    <w:rsid w:val="005639CD"/>
    <w:rsid w:val="00563D9A"/>
    <w:rsid w:val="00565E2A"/>
    <w:rsid w:val="00566911"/>
    <w:rsid w:val="00573C82"/>
    <w:rsid w:val="00582C0C"/>
    <w:rsid w:val="00591CE6"/>
    <w:rsid w:val="005932D9"/>
    <w:rsid w:val="005A58FD"/>
    <w:rsid w:val="005A7652"/>
    <w:rsid w:val="005B14F1"/>
    <w:rsid w:val="005B1A1E"/>
    <w:rsid w:val="005B6514"/>
    <w:rsid w:val="005B7560"/>
    <w:rsid w:val="005C0253"/>
    <w:rsid w:val="005D5522"/>
    <w:rsid w:val="005E0669"/>
    <w:rsid w:val="005E3B47"/>
    <w:rsid w:val="005E647C"/>
    <w:rsid w:val="005E7C14"/>
    <w:rsid w:val="005F53EC"/>
    <w:rsid w:val="00604C78"/>
    <w:rsid w:val="0060644D"/>
    <w:rsid w:val="006073CB"/>
    <w:rsid w:val="00607AEC"/>
    <w:rsid w:val="00612509"/>
    <w:rsid w:val="00622D9A"/>
    <w:rsid w:val="00632923"/>
    <w:rsid w:val="006329E8"/>
    <w:rsid w:val="0063455B"/>
    <w:rsid w:val="00635396"/>
    <w:rsid w:val="00640BF0"/>
    <w:rsid w:val="00642EC3"/>
    <w:rsid w:val="006455B3"/>
    <w:rsid w:val="00651AC4"/>
    <w:rsid w:val="00653E0C"/>
    <w:rsid w:val="006564C8"/>
    <w:rsid w:val="006571B4"/>
    <w:rsid w:val="00660950"/>
    <w:rsid w:val="00661F93"/>
    <w:rsid w:val="00663CDA"/>
    <w:rsid w:val="0067766B"/>
    <w:rsid w:val="00680286"/>
    <w:rsid w:val="006804FC"/>
    <w:rsid w:val="00680E1A"/>
    <w:rsid w:val="00685F7B"/>
    <w:rsid w:val="00694F62"/>
    <w:rsid w:val="006A2CB9"/>
    <w:rsid w:val="006A49A9"/>
    <w:rsid w:val="006B0548"/>
    <w:rsid w:val="006B75E2"/>
    <w:rsid w:val="006C1F0B"/>
    <w:rsid w:val="006C56FB"/>
    <w:rsid w:val="006C578E"/>
    <w:rsid w:val="006C6986"/>
    <w:rsid w:val="006C6F38"/>
    <w:rsid w:val="006D358A"/>
    <w:rsid w:val="006D4B83"/>
    <w:rsid w:val="006E307D"/>
    <w:rsid w:val="006E4C64"/>
    <w:rsid w:val="006E7C09"/>
    <w:rsid w:val="006F0D8D"/>
    <w:rsid w:val="006F3F8F"/>
    <w:rsid w:val="006F4100"/>
    <w:rsid w:val="00712977"/>
    <w:rsid w:val="007134A9"/>
    <w:rsid w:val="00720122"/>
    <w:rsid w:val="00720986"/>
    <w:rsid w:val="00721EF5"/>
    <w:rsid w:val="00731041"/>
    <w:rsid w:val="007311EE"/>
    <w:rsid w:val="00734091"/>
    <w:rsid w:val="007345AD"/>
    <w:rsid w:val="00746052"/>
    <w:rsid w:val="007472E7"/>
    <w:rsid w:val="00754637"/>
    <w:rsid w:val="00761694"/>
    <w:rsid w:val="00762D77"/>
    <w:rsid w:val="00773109"/>
    <w:rsid w:val="007905C9"/>
    <w:rsid w:val="007921D0"/>
    <w:rsid w:val="00795C88"/>
    <w:rsid w:val="00796ECE"/>
    <w:rsid w:val="007A4210"/>
    <w:rsid w:val="007A42F7"/>
    <w:rsid w:val="007A5120"/>
    <w:rsid w:val="007A6854"/>
    <w:rsid w:val="007B2764"/>
    <w:rsid w:val="007B2CD2"/>
    <w:rsid w:val="007C406D"/>
    <w:rsid w:val="007D07BF"/>
    <w:rsid w:val="007D56DF"/>
    <w:rsid w:val="007D65A4"/>
    <w:rsid w:val="007D7F28"/>
    <w:rsid w:val="007E63C9"/>
    <w:rsid w:val="007F4F8C"/>
    <w:rsid w:val="008023F7"/>
    <w:rsid w:val="00804C29"/>
    <w:rsid w:val="00805DC9"/>
    <w:rsid w:val="0080614D"/>
    <w:rsid w:val="00816FE1"/>
    <w:rsid w:val="00821102"/>
    <w:rsid w:val="008243C7"/>
    <w:rsid w:val="00826F11"/>
    <w:rsid w:val="00836106"/>
    <w:rsid w:val="00837346"/>
    <w:rsid w:val="00840EDC"/>
    <w:rsid w:val="008410AE"/>
    <w:rsid w:val="00846A67"/>
    <w:rsid w:val="008510A4"/>
    <w:rsid w:val="00852442"/>
    <w:rsid w:val="0085763E"/>
    <w:rsid w:val="00861979"/>
    <w:rsid w:val="008622BC"/>
    <w:rsid w:val="0086312F"/>
    <w:rsid w:val="00864253"/>
    <w:rsid w:val="00865D7A"/>
    <w:rsid w:val="008674F7"/>
    <w:rsid w:val="00874877"/>
    <w:rsid w:val="00874A78"/>
    <w:rsid w:val="00877469"/>
    <w:rsid w:val="00886DE7"/>
    <w:rsid w:val="00890962"/>
    <w:rsid w:val="00891AD4"/>
    <w:rsid w:val="00893918"/>
    <w:rsid w:val="00897313"/>
    <w:rsid w:val="008A13CB"/>
    <w:rsid w:val="008A1798"/>
    <w:rsid w:val="008A25FB"/>
    <w:rsid w:val="008A4612"/>
    <w:rsid w:val="008B0A85"/>
    <w:rsid w:val="008B0BE4"/>
    <w:rsid w:val="008B1E1F"/>
    <w:rsid w:val="008B38CC"/>
    <w:rsid w:val="008B3EB1"/>
    <w:rsid w:val="008B421A"/>
    <w:rsid w:val="008B649C"/>
    <w:rsid w:val="008B742E"/>
    <w:rsid w:val="008B7432"/>
    <w:rsid w:val="008C2B30"/>
    <w:rsid w:val="008D7394"/>
    <w:rsid w:val="008E1231"/>
    <w:rsid w:val="008E2597"/>
    <w:rsid w:val="008E42F3"/>
    <w:rsid w:val="008E5131"/>
    <w:rsid w:val="008E5AFF"/>
    <w:rsid w:val="008E6B8E"/>
    <w:rsid w:val="008F17D9"/>
    <w:rsid w:val="0090399B"/>
    <w:rsid w:val="00903FE6"/>
    <w:rsid w:val="009056FF"/>
    <w:rsid w:val="00906845"/>
    <w:rsid w:val="00915190"/>
    <w:rsid w:val="00923D61"/>
    <w:rsid w:val="00936F50"/>
    <w:rsid w:val="00942934"/>
    <w:rsid w:val="00942DDE"/>
    <w:rsid w:val="00943B8E"/>
    <w:rsid w:val="00943D15"/>
    <w:rsid w:val="00946086"/>
    <w:rsid w:val="00946694"/>
    <w:rsid w:val="00946A9D"/>
    <w:rsid w:val="00953D13"/>
    <w:rsid w:val="00953E05"/>
    <w:rsid w:val="00955045"/>
    <w:rsid w:val="0095599C"/>
    <w:rsid w:val="009566DA"/>
    <w:rsid w:val="00960E06"/>
    <w:rsid w:val="00962D92"/>
    <w:rsid w:val="00967AED"/>
    <w:rsid w:val="00972ED5"/>
    <w:rsid w:val="009736D9"/>
    <w:rsid w:val="009844EB"/>
    <w:rsid w:val="0098776D"/>
    <w:rsid w:val="009950CD"/>
    <w:rsid w:val="009957B6"/>
    <w:rsid w:val="0099772C"/>
    <w:rsid w:val="009A504E"/>
    <w:rsid w:val="009B0E5B"/>
    <w:rsid w:val="009B16B8"/>
    <w:rsid w:val="009B3043"/>
    <w:rsid w:val="009B555C"/>
    <w:rsid w:val="009B7ADC"/>
    <w:rsid w:val="009C093C"/>
    <w:rsid w:val="009C2D88"/>
    <w:rsid w:val="009C2F96"/>
    <w:rsid w:val="009D0F4A"/>
    <w:rsid w:val="009E3283"/>
    <w:rsid w:val="009E5A42"/>
    <w:rsid w:val="009E6ADB"/>
    <w:rsid w:val="009E7238"/>
    <w:rsid w:val="009F0156"/>
    <w:rsid w:val="009F17F6"/>
    <w:rsid w:val="009F1EC9"/>
    <w:rsid w:val="00A0442F"/>
    <w:rsid w:val="00A04FE7"/>
    <w:rsid w:val="00A0682B"/>
    <w:rsid w:val="00A12972"/>
    <w:rsid w:val="00A12C72"/>
    <w:rsid w:val="00A12FAC"/>
    <w:rsid w:val="00A14C68"/>
    <w:rsid w:val="00A17B8E"/>
    <w:rsid w:val="00A223FA"/>
    <w:rsid w:val="00A252EC"/>
    <w:rsid w:val="00A30A6D"/>
    <w:rsid w:val="00A35EEB"/>
    <w:rsid w:val="00A43C15"/>
    <w:rsid w:val="00A43FBC"/>
    <w:rsid w:val="00A46900"/>
    <w:rsid w:val="00A46FA7"/>
    <w:rsid w:val="00A47FC1"/>
    <w:rsid w:val="00A54CDE"/>
    <w:rsid w:val="00A62503"/>
    <w:rsid w:val="00A626B3"/>
    <w:rsid w:val="00A62DC6"/>
    <w:rsid w:val="00A64CA2"/>
    <w:rsid w:val="00A665D9"/>
    <w:rsid w:val="00A67326"/>
    <w:rsid w:val="00A71426"/>
    <w:rsid w:val="00A7230D"/>
    <w:rsid w:val="00A72425"/>
    <w:rsid w:val="00A73A98"/>
    <w:rsid w:val="00A75945"/>
    <w:rsid w:val="00A82AC2"/>
    <w:rsid w:val="00A874AA"/>
    <w:rsid w:val="00A910E7"/>
    <w:rsid w:val="00A95BF1"/>
    <w:rsid w:val="00A96A60"/>
    <w:rsid w:val="00A96F78"/>
    <w:rsid w:val="00AA15D7"/>
    <w:rsid w:val="00AA6F61"/>
    <w:rsid w:val="00AA7024"/>
    <w:rsid w:val="00AB1E18"/>
    <w:rsid w:val="00AB270B"/>
    <w:rsid w:val="00AB301E"/>
    <w:rsid w:val="00AB354E"/>
    <w:rsid w:val="00AB650F"/>
    <w:rsid w:val="00AC22B0"/>
    <w:rsid w:val="00AC2AB2"/>
    <w:rsid w:val="00AC4A7D"/>
    <w:rsid w:val="00AD4A34"/>
    <w:rsid w:val="00AD5090"/>
    <w:rsid w:val="00AE0802"/>
    <w:rsid w:val="00AE345B"/>
    <w:rsid w:val="00AF638B"/>
    <w:rsid w:val="00AF6DE0"/>
    <w:rsid w:val="00B02132"/>
    <w:rsid w:val="00B16FC1"/>
    <w:rsid w:val="00B1773C"/>
    <w:rsid w:val="00B223D3"/>
    <w:rsid w:val="00B265FD"/>
    <w:rsid w:val="00B37DAE"/>
    <w:rsid w:val="00B4212E"/>
    <w:rsid w:val="00B46413"/>
    <w:rsid w:val="00B4644A"/>
    <w:rsid w:val="00B50208"/>
    <w:rsid w:val="00B54F69"/>
    <w:rsid w:val="00B6264E"/>
    <w:rsid w:val="00B630C1"/>
    <w:rsid w:val="00B63D6B"/>
    <w:rsid w:val="00B72FD4"/>
    <w:rsid w:val="00B80646"/>
    <w:rsid w:val="00B81281"/>
    <w:rsid w:val="00B8134D"/>
    <w:rsid w:val="00B81527"/>
    <w:rsid w:val="00B8326A"/>
    <w:rsid w:val="00B85472"/>
    <w:rsid w:val="00B9227E"/>
    <w:rsid w:val="00B978CB"/>
    <w:rsid w:val="00BA2F2C"/>
    <w:rsid w:val="00BA40C7"/>
    <w:rsid w:val="00BB1106"/>
    <w:rsid w:val="00BB2AC2"/>
    <w:rsid w:val="00BB3D7D"/>
    <w:rsid w:val="00BB74D4"/>
    <w:rsid w:val="00BB7A89"/>
    <w:rsid w:val="00BC0814"/>
    <w:rsid w:val="00BC1946"/>
    <w:rsid w:val="00BC2E34"/>
    <w:rsid w:val="00BC350E"/>
    <w:rsid w:val="00BC4196"/>
    <w:rsid w:val="00BD19C0"/>
    <w:rsid w:val="00BD1C62"/>
    <w:rsid w:val="00BD2458"/>
    <w:rsid w:val="00BD4C36"/>
    <w:rsid w:val="00BD7260"/>
    <w:rsid w:val="00BD7E79"/>
    <w:rsid w:val="00BE0DE2"/>
    <w:rsid w:val="00BE2DDD"/>
    <w:rsid w:val="00BE3A3B"/>
    <w:rsid w:val="00BE5272"/>
    <w:rsid w:val="00BF1A66"/>
    <w:rsid w:val="00BF20A7"/>
    <w:rsid w:val="00BF6B3C"/>
    <w:rsid w:val="00BF6FA3"/>
    <w:rsid w:val="00BF7055"/>
    <w:rsid w:val="00C1251A"/>
    <w:rsid w:val="00C1666C"/>
    <w:rsid w:val="00C2082E"/>
    <w:rsid w:val="00C32EC4"/>
    <w:rsid w:val="00C33B14"/>
    <w:rsid w:val="00C35DBA"/>
    <w:rsid w:val="00C41975"/>
    <w:rsid w:val="00C45C81"/>
    <w:rsid w:val="00C47895"/>
    <w:rsid w:val="00C47D15"/>
    <w:rsid w:val="00C47D92"/>
    <w:rsid w:val="00C500D1"/>
    <w:rsid w:val="00C5705A"/>
    <w:rsid w:val="00C57A7E"/>
    <w:rsid w:val="00C60AC5"/>
    <w:rsid w:val="00C65FDC"/>
    <w:rsid w:val="00C67D69"/>
    <w:rsid w:val="00C723D3"/>
    <w:rsid w:val="00C75C78"/>
    <w:rsid w:val="00C773FA"/>
    <w:rsid w:val="00C81F55"/>
    <w:rsid w:val="00C9152C"/>
    <w:rsid w:val="00C924D5"/>
    <w:rsid w:val="00CA1640"/>
    <w:rsid w:val="00CA7222"/>
    <w:rsid w:val="00CB2E76"/>
    <w:rsid w:val="00CB4A68"/>
    <w:rsid w:val="00CC4C3C"/>
    <w:rsid w:val="00CC4C43"/>
    <w:rsid w:val="00CD1181"/>
    <w:rsid w:val="00CD11D6"/>
    <w:rsid w:val="00CD2C42"/>
    <w:rsid w:val="00CE0BF1"/>
    <w:rsid w:val="00CE22A2"/>
    <w:rsid w:val="00CE37DF"/>
    <w:rsid w:val="00CE7EBE"/>
    <w:rsid w:val="00CF38A6"/>
    <w:rsid w:val="00CF5430"/>
    <w:rsid w:val="00D00E72"/>
    <w:rsid w:val="00D013D7"/>
    <w:rsid w:val="00D01F1E"/>
    <w:rsid w:val="00D03ABB"/>
    <w:rsid w:val="00D069CE"/>
    <w:rsid w:val="00D115A0"/>
    <w:rsid w:val="00D143CF"/>
    <w:rsid w:val="00D15064"/>
    <w:rsid w:val="00D152D2"/>
    <w:rsid w:val="00D15D9F"/>
    <w:rsid w:val="00D20F19"/>
    <w:rsid w:val="00D21505"/>
    <w:rsid w:val="00D21D10"/>
    <w:rsid w:val="00D24B35"/>
    <w:rsid w:val="00D31C61"/>
    <w:rsid w:val="00D35687"/>
    <w:rsid w:val="00D36348"/>
    <w:rsid w:val="00D43B8A"/>
    <w:rsid w:val="00D467EE"/>
    <w:rsid w:val="00D54E95"/>
    <w:rsid w:val="00D61722"/>
    <w:rsid w:val="00D64F89"/>
    <w:rsid w:val="00D76BD1"/>
    <w:rsid w:val="00D80660"/>
    <w:rsid w:val="00D821D4"/>
    <w:rsid w:val="00D840AA"/>
    <w:rsid w:val="00D871EC"/>
    <w:rsid w:val="00D87D71"/>
    <w:rsid w:val="00D90BE0"/>
    <w:rsid w:val="00D911DB"/>
    <w:rsid w:val="00D92660"/>
    <w:rsid w:val="00D95DE8"/>
    <w:rsid w:val="00DA0EDB"/>
    <w:rsid w:val="00DA1613"/>
    <w:rsid w:val="00DA45C8"/>
    <w:rsid w:val="00DA5092"/>
    <w:rsid w:val="00DA70F2"/>
    <w:rsid w:val="00DB4688"/>
    <w:rsid w:val="00DB646E"/>
    <w:rsid w:val="00DB77E5"/>
    <w:rsid w:val="00DC0421"/>
    <w:rsid w:val="00DC305F"/>
    <w:rsid w:val="00DC30F0"/>
    <w:rsid w:val="00DC44EA"/>
    <w:rsid w:val="00DD1C28"/>
    <w:rsid w:val="00DE08FC"/>
    <w:rsid w:val="00DE25BA"/>
    <w:rsid w:val="00DE473D"/>
    <w:rsid w:val="00DE5BF4"/>
    <w:rsid w:val="00DF0B2A"/>
    <w:rsid w:val="00DF44AF"/>
    <w:rsid w:val="00DF6E27"/>
    <w:rsid w:val="00E04DD5"/>
    <w:rsid w:val="00E0636B"/>
    <w:rsid w:val="00E06A53"/>
    <w:rsid w:val="00E07C65"/>
    <w:rsid w:val="00E11722"/>
    <w:rsid w:val="00E15DE9"/>
    <w:rsid w:val="00E25EF0"/>
    <w:rsid w:val="00E30D25"/>
    <w:rsid w:val="00E344F5"/>
    <w:rsid w:val="00E3602F"/>
    <w:rsid w:val="00E4408D"/>
    <w:rsid w:val="00E440CF"/>
    <w:rsid w:val="00E45EC7"/>
    <w:rsid w:val="00E46A15"/>
    <w:rsid w:val="00E54A48"/>
    <w:rsid w:val="00E57B51"/>
    <w:rsid w:val="00E72E38"/>
    <w:rsid w:val="00E744F1"/>
    <w:rsid w:val="00E76D1C"/>
    <w:rsid w:val="00E81E95"/>
    <w:rsid w:val="00E83E81"/>
    <w:rsid w:val="00E84EDA"/>
    <w:rsid w:val="00E87AAD"/>
    <w:rsid w:val="00E93D50"/>
    <w:rsid w:val="00EA4C23"/>
    <w:rsid w:val="00EB1011"/>
    <w:rsid w:val="00EB5CAC"/>
    <w:rsid w:val="00EB64EB"/>
    <w:rsid w:val="00EC2359"/>
    <w:rsid w:val="00EC2CD4"/>
    <w:rsid w:val="00EC7966"/>
    <w:rsid w:val="00EE485D"/>
    <w:rsid w:val="00EE4B5D"/>
    <w:rsid w:val="00EE7EA2"/>
    <w:rsid w:val="00EF28E5"/>
    <w:rsid w:val="00EF28F6"/>
    <w:rsid w:val="00EF3E40"/>
    <w:rsid w:val="00F0403E"/>
    <w:rsid w:val="00F12B35"/>
    <w:rsid w:val="00F143A0"/>
    <w:rsid w:val="00F16A06"/>
    <w:rsid w:val="00F17BFC"/>
    <w:rsid w:val="00F2100E"/>
    <w:rsid w:val="00F22060"/>
    <w:rsid w:val="00F271B0"/>
    <w:rsid w:val="00F33E11"/>
    <w:rsid w:val="00F477E9"/>
    <w:rsid w:val="00F56982"/>
    <w:rsid w:val="00F57847"/>
    <w:rsid w:val="00F62DD6"/>
    <w:rsid w:val="00F64F22"/>
    <w:rsid w:val="00F668C6"/>
    <w:rsid w:val="00F73639"/>
    <w:rsid w:val="00F73665"/>
    <w:rsid w:val="00F74129"/>
    <w:rsid w:val="00F818A4"/>
    <w:rsid w:val="00F82911"/>
    <w:rsid w:val="00F853B6"/>
    <w:rsid w:val="00F87EED"/>
    <w:rsid w:val="00F93588"/>
    <w:rsid w:val="00F94BE3"/>
    <w:rsid w:val="00FA15D8"/>
    <w:rsid w:val="00FA420E"/>
    <w:rsid w:val="00FA5ECB"/>
    <w:rsid w:val="00FB2560"/>
    <w:rsid w:val="00FB27C3"/>
    <w:rsid w:val="00FB541D"/>
    <w:rsid w:val="00FB64A8"/>
    <w:rsid w:val="00FC5772"/>
    <w:rsid w:val="00FD5864"/>
    <w:rsid w:val="00FD6495"/>
    <w:rsid w:val="00FE0C1B"/>
    <w:rsid w:val="00FE0FCA"/>
    <w:rsid w:val="00FE5A94"/>
    <w:rsid w:val="00FE5B43"/>
    <w:rsid w:val="00FF35FC"/>
    <w:rsid w:val="00FF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268743B9"/>
  <w15:chartTrackingRefBased/>
  <w15:docId w15:val="{6EE12C9D-7DA3-41BC-8C6E-35597FF2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D5A76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D5A76"/>
  </w:style>
  <w:style w:type="paragraph" w:styleId="Porat">
    <w:name w:val="footer"/>
    <w:basedOn w:val="prastasis"/>
    <w:link w:val="PoratDiagrama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D5A76"/>
  </w:style>
  <w:style w:type="character" w:styleId="Puslapionumeris">
    <w:name w:val="page number"/>
    <w:basedOn w:val="Numatytasispastraiposriftas"/>
    <w:rsid w:val="002D5A76"/>
  </w:style>
  <w:style w:type="character" w:customStyle="1" w:styleId="normal12ptchar">
    <w:name w:val="normal12ptchar"/>
    <w:basedOn w:val="Numatytasispastraiposriftas"/>
    <w:rsid w:val="002D5A76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33B14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33B14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33B14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F0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F0156"/>
    <w:rPr>
      <w:rFonts w:ascii="Segoe UI" w:hAnsi="Segoe UI" w:cs="Segoe UI"/>
      <w:sz w:val="18"/>
      <w:szCs w:val="18"/>
    </w:r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prastasis"/>
    <w:link w:val="SraopastraipaDiagrama"/>
    <w:uiPriority w:val="1"/>
    <w:qFormat/>
    <w:rsid w:val="000109DE"/>
    <w:pPr>
      <w:spacing w:after="0" w:line="240" w:lineRule="auto"/>
      <w:ind w:left="720"/>
    </w:pPr>
    <w:rPr>
      <w:rFonts w:ascii="Calibri" w:hAnsi="Calibri" w:cs="Calibri"/>
    </w:rPr>
  </w:style>
  <w:style w:type="character" w:styleId="Hipersaitas">
    <w:name w:val="Hyperlink"/>
    <w:uiPriority w:val="99"/>
    <w:unhideWhenUsed/>
    <w:rsid w:val="00D36348"/>
    <w:rPr>
      <w:strike w:val="0"/>
      <w:dstrike w:val="0"/>
      <w:color w:val="6E717F"/>
      <w:u w:val="none"/>
      <w:effect w:val="none"/>
      <w:shd w:val="clear" w:color="auto" w:fill="auto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E7C0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E7C0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E7C0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E7C0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E7C09"/>
    <w:rPr>
      <w:b/>
      <w:bCs/>
      <w:sz w:val="20"/>
      <w:szCs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F0E3D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0F0E3D"/>
    <w:rPr>
      <w:color w:val="954F72" w:themeColor="followedHyperlink"/>
      <w:u w:val="single"/>
    </w:rPr>
  </w:style>
  <w:style w:type="paragraph" w:styleId="prastasiniatinklio">
    <w:name w:val="Normal (Web)"/>
    <w:basedOn w:val="prastasis"/>
    <w:uiPriority w:val="99"/>
    <w:unhideWhenUsed/>
    <w:qFormat/>
    <w:rsid w:val="0047616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sz w:val="24"/>
      <w:szCs w:val="24"/>
      <w:lang w:bidi="en-US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1"/>
    <w:qFormat/>
    <w:locked/>
    <w:rsid w:val="002A016B"/>
    <w:rPr>
      <w:rFonts w:ascii="Calibri" w:hAnsi="Calibri" w:cs="Calibri"/>
    </w:rPr>
  </w:style>
  <w:style w:type="paragraph" w:styleId="Pataisymai">
    <w:name w:val="Revision"/>
    <w:hidden/>
    <w:uiPriority w:val="99"/>
    <w:semiHidden/>
    <w:rsid w:val="002660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0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vpt.lt" TargetMode="External"/><Relationship Id="rId1" Type="http://schemas.openxmlformats.org/officeDocument/2006/relationships/hyperlink" Target="http://www.vpt.lrv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C9CDA-1C95-4F41-A57A-C25082662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3645</Words>
  <Characters>2078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Nariūnienė</dc:creator>
  <cp:keywords/>
  <dc:description/>
  <cp:lastModifiedBy>Julija Grudinkė</cp:lastModifiedBy>
  <cp:revision>3</cp:revision>
  <cp:lastPrinted>2022-03-01T11:36:00Z</cp:lastPrinted>
  <dcterms:created xsi:type="dcterms:W3CDTF">2022-03-02T07:33:00Z</dcterms:created>
  <dcterms:modified xsi:type="dcterms:W3CDTF">2022-03-02T07:40:00Z</dcterms:modified>
</cp:coreProperties>
</file>