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5A6C11"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1555319"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298C9570" w:rsidR="008B421A" w:rsidRDefault="00CD1691"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Mažeikių</w:t>
            </w:r>
            <w:r w:rsidR="00C722C1">
              <w:rPr>
                <w:rFonts w:ascii="Times New Roman" w:eastAsia="Times New Roman" w:hAnsi="Times New Roman" w:cs="Times New Roman"/>
                <w:bCs/>
                <w:sz w:val="24"/>
                <w:szCs w:val="24"/>
              </w:rPr>
              <w:t xml:space="preserve"> rajono savivaldybės administracija</w:t>
            </w:r>
          </w:p>
          <w:p w14:paraId="792BF721" w14:textId="7AD194FD" w:rsidR="00E83E81" w:rsidRPr="00C07CCC" w:rsidRDefault="00CD1691"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Laisvės g. 8</w:t>
            </w:r>
          </w:p>
          <w:p w14:paraId="7A93577F" w14:textId="12DDF282" w:rsidR="008E5131" w:rsidRDefault="00CD1691" w:rsidP="001C17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89223 Mažeikiai</w:t>
            </w:r>
          </w:p>
          <w:p w14:paraId="5FFD9F34" w14:textId="77777777" w:rsidR="001C17D7" w:rsidRPr="000440D4" w:rsidRDefault="001C17D7" w:rsidP="001C17D7">
            <w:pPr>
              <w:spacing w:after="0"/>
              <w:rPr>
                <w:rFonts w:ascii="Times New Roman" w:eastAsia="Times New Roman" w:hAnsi="Times New Roman" w:cs="Times New Roman"/>
                <w:bCs/>
                <w:sz w:val="24"/>
                <w:szCs w:val="24"/>
              </w:rPr>
            </w:pPr>
          </w:p>
          <w:p w14:paraId="22618E9A" w14:textId="05EE8EB0" w:rsidR="008E5131" w:rsidRPr="00796ECE"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r w:rsidR="00CD1691">
              <w:rPr>
                <w:rFonts w:ascii="Times New Roman" w:eastAsia="Times New Roman" w:hAnsi="Times New Roman" w:cs="Times New Roman"/>
                <w:sz w:val="24"/>
                <w:szCs w:val="24"/>
              </w:rPr>
              <w:t>savivaldybe</w:t>
            </w:r>
            <w:r>
              <w:rPr>
                <w:rFonts w:ascii="Times New Roman" w:eastAsia="Times New Roman" w:hAnsi="Times New Roman" w:cs="Times New Roman"/>
                <w:sz w:val="24"/>
                <w:szCs w:val="24"/>
                <w:lang w:val="en-US"/>
              </w:rPr>
              <w:t>@</w:t>
            </w:r>
            <w:r w:rsidR="00CD1691">
              <w:rPr>
                <w:rFonts w:ascii="Times New Roman" w:eastAsia="Times New Roman" w:hAnsi="Times New Roman" w:cs="Times New Roman"/>
                <w:sz w:val="24"/>
                <w:szCs w:val="24"/>
                <w:lang w:val="en-US"/>
              </w:rPr>
              <w:t>mazeikiai</w:t>
            </w:r>
            <w:r>
              <w:rPr>
                <w:rFonts w:ascii="Times New Roman" w:eastAsia="Times New Roman" w:hAnsi="Times New Roman" w:cs="Times New Roman"/>
                <w:sz w:val="24"/>
                <w:szCs w:val="24"/>
                <w:lang w:val="en-US"/>
              </w:rPr>
              <w:t>.lt</w:t>
            </w:r>
          </w:p>
        </w:tc>
        <w:tc>
          <w:tcPr>
            <w:tcW w:w="1620" w:type="dxa"/>
          </w:tcPr>
          <w:p w14:paraId="13A87122" w14:textId="40D0103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w:t>
            </w:r>
            <w:r w:rsidR="00CD1691">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796ECE">
              <w:rPr>
                <w:rFonts w:ascii="Times New Roman" w:eastAsia="Times New Roman" w:hAnsi="Times New Roman" w:cs="Times New Roman"/>
                <w:sz w:val="24"/>
                <w:szCs w:val="24"/>
              </w:rPr>
              <w:t>0</w:t>
            </w:r>
            <w:r w:rsidR="009D18E4">
              <w:rPr>
                <w:rFonts w:ascii="Times New Roman" w:eastAsia="Times New Roman" w:hAnsi="Times New Roman" w:cs="Times New Roman"/>
                <w:sz w:val="24"/>
                <w:szCs w:val="24"/>
              </w:rPr>
              <w:t>5</w:t>
            </w:r>
            <w:r w:rsidRPr="008A38CD">
              <w:rPr>
                <w:rFonts w:ascii="Times New Roman" w:eastAsia="Times New Roman" w:hAnsi="Times New Roman" w:cs="Times New Roman"/>
                <w:sz w:val="24"/>
                <w:szCs w:val="24"/>
              </w:rPr>
              <w:t>-</w:t>
            </w:r>
          </w:p>
          <w:p w14:paraId="4008D365" w14:textId="552B852C"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w:t>
            </w:r>
            <w:r w:rsidR="00CD1691">
              <w:rPr>
                <w:rFonts w:ascii="Times New Roman" w:eastAsia="Times New Roman" w:hAnsi="Times New Roman" w:cs="Times New Roman"/>
                <w:sz w:val="24"/>
                <w:szCs w:val="24"/>
              </w:rPr>
              <w:t>1</w:t>
            </w:r>
            <w:r w:rsidR="00796ECE">
              <w:rPr>
                <w:rFonts w:ascii="Times New Roman" w:eastAsia="Times New Roman" w:hAnsi="Times New Roman" w:cs="Times New Roman"/>
                <w:sz w:val="24"/>
                <w:szCs w:val="24"/>
              </w:rPr>
              <w:t>-0</w:t>
            </w:r>
            <w:r w:rsidR="00D168BC">
              <w:rPr>
                <w:rFonts w:ascii="Times New Roman" w:eastAsia="Times New Roman" w:hAnsi="Times New Roman" w:cs="Times New Roman"/>
                <w:sz w:val="24"/>
                <w:szCs w:val="24"/>
              </w:rPr>
              <w:t>3</w:t>
            </w:r>
            <w:r w:rsidR="00796ECE">
              <w:rPr>
                <w:rFonts w:ascii="Times New Roman" w:eastAsia="Times New Roman" w:hAnsi="Times New Roman" w:cs="Times New Roman"/>
                <w:sz w:val="24"/>
                <w:szCs w:val="24"/>
              </w:rPr>
              <w:t>-</w:t>
            </w:r>
            <w:r w:rsidR="00CD1691">
              <w:rPr>
                <w:rFonts w:ascii="Times New Roman" w:eastAsia="Times New Roman" w:hAnsi="Times New Roman" w:cs="Times New Roman"/>
                <w:sz w:val="24"/>
                <w:szCs w:val="24"/>
              </w:rPr>
              <w:t>10</w:t>
            </w:r>
          </w:p>
          <w:p w14:paraId="775CF11A" w14:textId="5A631F47" w:rsidR="00A75945" w:rsidRDefault="00A75945" w:rsidP="00E83E81">
            <w:pPr>
              <w:tabs>
                <w:tab w:val="left" w:pos="900"/>
              </w:tabs>
              <w:spacing w:after="0"/>
              <w:rPr>
                <w:rFonts w:ascii="Times New Roman" w:eastAsia="Times New Roman" w:hAnsi="Times New Roman" w:cs="Times New Roman"/>
                <w:sz w:val="24"/>
                <w:szCs w:val="24"/>
              </w:rPr>
            </w:pP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0AF0209C" w:rsidR="003B1229" w:rsidRDefault="00796ECE"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1D10">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0BC140FF"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C722C1">
              <w:rPr>
                <w:rFonts w:ascii="Times New Roman" w:eastAsia="Times New Roman" w:hAnsi="Times New Roman" w:cs="Times New Roman"/>
                <w:sz w:val="24"/>
                <w:szCs w:val="24"/>
              </w:rPr>
              <w:t>15</w:t>
            </w:r>
            <w:r w:rsidR="009D18E4">
              <w:rPr>
                <w:rFonts w:ascii="Times New Roman" w:eastAsia="Times New Roman" w:hAnsi="Times New Roman" w:cs="Times New Roman"/>
                <w:sz w:val="24"/>
                <w:szCs w:val="24"/>
              </w:rPr>
              <w:t xml:space="preserve"> Mr</w:t>
            </w:r>
            <w:r w:rsidR="00DB4688" w:rsidRPr="00C500D1">
              <w:rPr>
                <w:rFonts w:ascii="Times New Roman" w:eastAsia="Times New Roman" w:hAnsi="Times New Roman" w:cs="Times New Roman"/>
                <w:sz w:val="24"/>
                <w:szCs w:val="24"/>
              </w:rPr>
              <w:t>)</w:t>
            </w:r>
          </w:p>
          <w:p w14:paraId="1959930C" w14:textId="3C639DE6" w:rsidR="00E83E81" w:rsidRDefault="00CD1691"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R8-2.39.-1018</w:t>
            </w:r>
          </w:p>
          <w:p w14:paraId="26739837" w14:textId="27B3C73A"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024D735F" w14:textId="2298D221" w:rsidR="00303555" w:rsidRDefault="00591CE6" w:rsidP="00F015D0">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CD1691">
        <w:rPr>
          <w:rFonts w:ascii="Times New Roman" w:eastAsia="Calibri" w:hAnsi="Times New Roman" w:cs="Times New Roman"/>
          <w:sz w:val="24"/>
          <w:szCs w:val="24"/>
        </w:rPr>
        <w:t>Mažeikių</w:t>
      </w:r>
      <w:r w:rsidR="00D168BC">
        <w:rPr>
          <w:rFonts w:ascii="Times New Roman" w:eastAsia="Calibri" w:hAnsi="Times New Roman" w:cs="Times New Roman"/>
          <w:sz w:val="24"/>
          <w:szCs w:val="24"/>
        </w:rPr>
        <w:t xml:space="preserve"> rajono savivaldybės administracijos</w:t>
      </w:r>
      <w:r>
        <w:rPr>
          <w:rFonts w:ascii="Times New Roman" w:eastAsia="Calibri" w:hAnsi="Times New Roman" w:cs="Times New Roman"/>
          <w:sz w:val="24"/>
          <w:szCs w:val="24"/>
        </w:rPr>
        <w:t xml:space="preserve"> (toliau – Perkančioji organizacija) prašymą sutikti</w:t>
      </w:r>
      <w:r w:rsidR="00303555">
        <w:rPr>
          <w:rFonts w:ascii="Times New Roman" w:eastAsia="Calibri" w:hAnsi="Times New Roman" w:cs="Times New Roman"/>
          <w:sz w:val="24"/>
          <w:szCs w:val="24"/>
        </w:rPr>
        <w:t xml:space="preserve"> </w:t>
      </w:r>
      <w:bookmarkStart w:id="1" w:name="_Hlk35504796"/>
      <w:r w:rsidR="00CD1691">
        <w:rPr>
          <w:rFonts w:ascii="Times New Roman" w:eastAsia="Calibri" w:hAnsi="Times New Roman" w:cs="Times New Roman"/>
          <w:i/>
          <w:iCs/>
          <w:sz w:val="24"/>
          <w:szCs w:val="24"/>
        </w:rPr>
        <w:t xml:space="preserve">Pavenčių gatvės </w:t>
      </w:r>
      <w:r w:rsidR="000D1F3E">
        <w:rPr>
          <w:rFonts w:ascii="Times New Roman" w:eastAsia="Calibri" w:hAnsi="Times New Roman" w:cs="Times New Roman"/>
          <w:i/>
          <w:iCs/>
          <w:sz w:val="24"/>
          <w:szCs w:val="24"/>
        </w:rPr>
        <w:t>rekonstravimo techninio projekto (toliau – Techninis projektas)</w:t>
      </w:r>
      <w:bookmarkEnd w:id="1"/>
      <w:r w:rsidR="00D168BC">
        <w:rPr>
          <w:rFonts w:ascii="Times New Roman" w:eastAsia="Calibri" w:hAnsi="Times New Roman" w:cs="Times New Roman"/>
          <w:i/>
          <w:iCs/>
          <w:sz w:val="24"/>
          <w:szCs w:val="24"/>
        </w:rPr>
        <w:t xml:space="preserve"> vykdymo priežiūros paslaugų </w:t>
      </w:r>
      <w:r w:rsidR="00BF7055">
        <w:rPr>
          <w:rFonts w:ascii="Times New Roman" w:eastAsia="Calibri" w:hAnsi="Times New Roman" w:cs="Times New Roman"/>
          <w:i/>
          <w:iCs/>
          <w:sz w:val="24"/>
          <w:szCs w:val="24"/>
        </w:rPr>
        <w:t>pirkimą</w:t>
      </w:r>
      <w:r>
        <w:rPr>
          <w:rFonts w:ascii="Times New Roman" w:eastAsia="Calibri" w:hAnsi="Times New Roman" w:cs="Times New Roman"/>
          <w:sz w:val="24"/>
          <w:szCs w:val="24"/>
        </w:rPr>
        <w:t xml:space="preserve">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sidR="00303555">
        <w:rPr>
          <w:rFonts w:ascii="Times New Roman" w:eastAsia="Calibri" w:hAnsi="Times New Roman" w:cs="Times New Roman"/>
          <w:i/>
          <w:iCs/>
          <w:sz w:val="24"/>
          <w:szCs w:val="24"/>
        </w:rPr>
        <w:t xml:space="preserve"> </w:t>
      </w:r>
    </w:p>
    <w:p w14:paraId="1B0B2880" w14:textId="0EA10330" w:rsidR="00CD1691" w:rsidRDefault="00F6470D" w:rsidP="00F015D0">
      <w:pPr>
        <w:spacing w:after="0" w:line="240" w:lineRule="auto"/>
        <w:ind w:firstLine="851"/>
        <w:jc w:val="both"/>
        <w:rPr>
          <w:rFonts w:ascii="Times New Roman" w:eastAsia="Calibri" w:hAnsi="Times New Roman" w:cs="Times New Roman"/>
          <w:sz w:val="24"/>
          <w:szCs w:val="24"/>
        </w:rPr>
      </w:pPr>
      <w:r w:rsidRPr="00D609B5">
        <w:rPr>
          <w:rFonts w:ascii="Times New Roman" w:eastAsia="Calibri" w:hAnsi="Times New Roman" w:cs="Times New Roman"/>
          <w:sz w:val="24"/>
          <w:szCs w:val="24"/>
        </w:rPr>
        <w:t xml:space="preserve">Tarnybai pateiktame prašyme nurodyta, kad </w:t>
      </w:r>
      <w:r w:rsidR="00D730CD" w:rsidRPr="00D609B5">
        <w:rPr>
          <w:rFonts w:ascii="Times New Roman" w:eastAsia="Calibri" w:hAnsi="Times New Roman" w:cs="Times New Roman"/>
          <w:sz w:val="24"/>
          <w:szCs w:val="24"/>
        </w:rPr>
        <w:t xml:space="preserve">Perkančioji organizacija </w:t>
      </w:r>
      <w:r w:rsidR="00073734">
        <w:rPr>
          <w:rFonts w:ascii="Times New Roman" w:eastAsia="Calibri" w:hAnsi="Times New Roman" w:cs="Times New Roman"/>
          <w:sz w:val="24"/>
          <w:szCs w:val="24"/>
        </w:rPr>
        <w:t>Mažeikių mieste įgyvendina</w:t>
      </w:r>
      <w:r w:rsidR="00073734">
        <w:rPr>
          <w:rStyle w:val="FootnoteReference"/>
          <w:rFonts w:ascii="Times New Roman" w:eastAsia="Calibri" w:hAnsi="Times New Roman" w:cs="Times New Roman"/>
          <w:sz w:val="24"/>
          <w:szCs w:val="24"/>
        </w:rPr>
        <w:footnoteReference w:id="1"/>
      </w:r>
      <w:r w:rsidR="00073734">
        <w:rPr>
          <w:rFonts w:ascii="Times New Roman" w:eastAsia="Calibri" w:hAnsi="Times New Roman" w:cs="Times New Roman"/>
          <w:sz w:val="24"/>
          <w:szCs w:val="24"/>
        </w:rPr>
        <w:t xml:space="preserve"> „Mažeikių miesto Pavenčių gatvės važiuojamosios dalies rekonstrukcija įdiegiant inžinerines saugaus eismo priemones“ </w:t>
      </w:r>
      <w:r w:rsidR="00F015D0">
        <w:rPr>
          <w:rFonts w:ascii="Times New Roman" w:eastAsia="Calibri" w:hAnsi="Times New Roman" w:cs="Times New Roman"/>
          <w:sz w:val="24"/>
          <w:szCs w:val="24"/>
        </w:rPr>
        <w:t>bei</w:t>
      </w:r>
      <w:r w:rsidR="00073734">
        <w:rPr>
          <w:rFonts w:ascii="Times New Roman" w:eastAsia="Calibri" w:hAnsi="Times New Roman" w:cs="Times New Roman"/>
          <w:sz w:val="24"/>
          <w:szCs w:val="24"/>
        </w:rPr>
        <w:t xml:space="preserve"> „Pėsčiųjų ir dviračių rekonstrukcija ir nauja statyba Pavenčių g. Mažeikiuose“ projektus, kurie finansuojami Europos Sąjungos (toliau – ES), valstybės ir savivaldybės biudžetų lėšomis. Nurodoma, kad Perkančioji organizacija ir UAB „Urban Line“ </w:t>
      </w:r>
      <w:r w:rsidR="00BE4099">
        <w:rPr>
          <w:rFonts w:ascii="Times New Roman" w:eastAsia="Calibri" w:hAnsi="Times New Roman" w:cs="Times New Roman"/>
          <w:sz w:val="24"/>
          <w:szCs w:val="24"/>
        </w:rPr>
        <w:t xml:space="preserve">(toliau – Tiekėjas) </w:t>
      </w:r>
      <w:r w:rsidR="00073734">
        <w:rPr>
          <w:rFonts w:ascii="Times New Roman" w:eastAsia="Calibri" w:hAnsi="Times New Roman" w:cs="Times New Roman"/>
          <w:sz w:val="24"/>
          <w:szCs w:val="24"/>
        </w:rPr>
        <w:t>2017 m. balandžio 20 d. sudarė sutartį</w:t>
      </w:r>
      <w:r w:rsidR="00073734">
        <w:rPr>
          <w:rStyle w:val="FootnoteReference"/>
          <w:rFonts w:ascii="Times New Roman" w:eastAsia="Calibri" w:hAnsi="Times New Roman" w:cs="Times New Roman"/>
          <w:sz w:val="24"/>
          <w:szCs w:val="24"/>
        </w:rPr>
        <w:footnoteReference w:id="2"/>
      </w:r>
      <w:r w:rsidR="003D7B23">
        <w:rPr>
          <w:rFonts w:ascii="Times New Roman" w:eastAsia="Calibri" w:hAnsi="Times New Roman" w:cs="Times New Roman"/>
          <w:sz w:val="24"/>
          <w:szCs w:val="24"/>
        </w:rPr>
        <w:t xml:space="preserve"> (toliau – Sutartis)</w:t>
      </w:r>
      <w:r w:rsidR="00BE4099">
        <w:rPr>
          <w:rFonts w:ascii="Times New Roman" w:eastAsia="Calibri" w:hAnsi="Times New Roman" w:cs="Times New Roman"/>
          <w:sz w:val="24"/>
          <w:szCs w:val="24"/>
        </w:rPr>
        <w:t>, kurios pagrindu Tiekėjas parengė Technin</w:t>
      </w:r>
      <w:r w:rsidR="000D1F3E">
        <w:rPr>
          <w:rFonts w:ascii="Times New Roman" w:eastAsia="Calibri" w:hAnsi="Times New Roman" w:cs="Times New Roman"/>
          <w:sz w:val="24"/>
          <w:szCs w:val="24"/>
        </w:rPr>
        <w:t>į</w:t>
      </w:r>
      <w:r w:rsidR="00BE4099">
        <w:rPr>
          <w:rFonts w:ascii="Times New Roman" w:eastAsia="Calibri" w:hAnsi="Times New Roman" w:cs="Times New Roman"/>
          <w:sz w:val="24"/>
          <w:szCs w:val="24"/>
        </w:rPr>
        <w:t xml:space="preserve"> projekt</w:t>
      </w:r>
      <w:r w:rsidR="000D1F3E">
        <w:rPr>
          <w:rFonts w:ascii="Times New Roman" w:eastAsia="Calibri" w:hAnsi="Times New Roman" w:cs="Times New Roman"/>
          <w:sz w:val="24"/>
          <w:szCs w:val="24"/>
        </w:rPr>
        <w:t xml:space="preserve">ą, kuriame numatyta </w:t>
      </w:r>
      <w:r w:rsidR="00BE4099">
        <w:rPr>
          <w:rFonts w:ascii="Times New Roman" w:eastAsia="Calibri" w:hAnsi="Times New Roman" w:cs="Times New Roman"/>
          <w:sz w:val="24"/>
          <w:szCs w:val="24"/>
        </w:rPr>
        <w:t>Pavenčių gatvės rekonstrukcij</w:t>
      </w:r>
      <w:r w:rsidR="000D1F3E">
        <w:rPr>
          <w:rFonts w:ascii="Times New Roman" w:eastAsia="Calibri" w:hAnsi="Times New Roman" w:cs="Times New Roman"/>
          <w:sz w:val="24"/>
          <w:szCs w:val="24"/>
        </w:rPr>
        <w:t>ą</w:t>
      </w:r>
      <w:r w:rsidR="00BE4099">
        <w:rPr>
          <w:rFonts w:ascii="Times New Roman" w:eastAsia="Calibri" w:hAnsi="Times New Roman" w:cs="Times New Roman"/>
          <w:sz w:val="24"/>
          <w:szCs w:val="24"/>
        </w:rPr>
        <w:t xml:space="preserve"> vykdy</w:t>
      </w:r>
      <w:r w:rsidR="000D1F3E">
        <w:rPr>
          <w:rFonts w:ascii="Times New Roman" w:eastAsia="Calibri" w:hAnsi="Times New Roman" w:cs="Times New Roman"/>
          <w:sz w:val="24"/>
          <w:szCs w:val="24"/>
        </w:rPr>
        <w:t>ti</w:t>
      </w:r>
      <w:r w:rsidR="0047590E">
        <w:rPr>
          <w:rFonts w:ascii="Times New Roman" w:eastAsia="Calibri" w:hAnsi="Times New Roman" w:cs="Times New Roman"/>
          <w:sz w:val="24"/>
          <w:szCs w:val="24"/>
        </w:rPr>
        <w:t xml:space="preserve"> </w:t>
      </w:r>
      <w:r w:rsidR="00BE4099">
        <w:rPr>
          <w:rFonts w:ascii="Times New Roman" w:eastAsia="Calibri" w:hAnsi="Times New Roman" w:cs="Times New Roman"/>
          <w:sz w:val="24"/>
          <w:szCs w:val="24"/>
        </w:rPr>
        <w:t>5 etapais</w:t>
      </w:r>
      <w:r w:rsidR="000D1F3E">
        <w:rPr>
          <w:rFonts w:ascii="Times New Roman" w:eastAsia="Calibri" w:hAnsi="Times New Roman" w:cs="Times New Roman"/>
          <w:sz w:val="24"/>
          <w:szCs w:val="24"/>
        </w:rPr>
        <w:t>. T</w:t>
      </w:r>
      <w:r w:rsidR="005714A9">
        <w:rPr>
          <w:rFonts w:ascii="Times New Roman" w:eastAsia="Calibri" w:hAnsi="Times New Roman" w:cs="Times New Roman"/>
          <w:sz w:val="24"/>
          <w:szCs w:val="24"/>
        </w:rPr>
        <w:t>oks projekto vykdymo išskaidymas</w:t>
      </w:r>
      <w:r w:rsidR="00BE4099">
        <w:rPr>
          <w:rFonts w:ascii="Times New Roman" w:eastAsia="Calibri" w:hAnsi="Times New Roman" w:cs="Times New Roman"/>
          <w:sz w:val="24"/>
          <w:szCs w:val="24"/>
        </w:rPr>
        <w:t xml:space="preserve"> leido Perkančiajai organizacijai įsivertinti galimas gatvės rekonstrukcijos apimtis bei užtikrinti ES lėšų sklandų panaudojimą. </w:t>
      </w:r>
    </w:p>
    <w:p w14:paraId="012CB0DC" w14:textId="35B33622" w:rsidR="00CD1691" w:rsidRDefault="00BE4099" w:rsidP="00F015D0">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Perkančioji organizacija, </w:t>
      </w:r>
      <w:r w:rsidR="000D1F3E">
        <w:rPr>
          <w:rFonts w:ascii="Times New Roman" w:eastAsia="Calibri" w:hAnsi="Times New Roman" w:cs="Times New Roman"/>
          <w:sz w:val="24"/>
          <w:szCs w:val="24"/>
        </w:rPr>
        <w:t xml:space="preserve">atsižvelgdama į </w:t>
      </w:r>
      <w:r>
        <w:rPr>
          <w:rFonts w:ascii="Times New Roman" w:eastAsia="Calibri" w:hAnsi="Times New Roman" w:cs="Times New Roman"/>
          <w:sz w:val="24"/>
          <w:szCs w:val="24"/>
        </w:rPr>
        <w:t>ES skirtų lėšų sum</w:t>
      </w:r>
      <w:r w:rsidR="005714A9">
        <w:rPr>
          <w:rFonts w:ascii="Times New Roman" w:eastAsia="Calibri" w:hAnsi="Times New Roman" w:cs="Times New Roman"/>
          <w:sz w:val="24"/>
          <w:szCs w:val="24"/>
        </w:rPr>
        <w:t>ą</w:t>
      </w:r>
      <w:r>
        <w:rPr>
          <w:rFonts w:ascii="Times New Roman" w:eastAsia="Calibri" w:hAnsi="Times New Roman" w:cs="Times New Roman"/>
          <w:sz w:val="24"/>
          <w:szCs w:val="24"/>
        </w:rPr>
        <w:t xml:space="preserve">, pirmiausia vykdė </w:t>
      </w:r>
      <w:r w:rsidR="000D1F3E">
        <w:rPr>
          <w:rFonts w:ascii="Times New Roman" w:eastAsia="Calibri" w:hAnsi="Times New Roman" w:cs="Times New Roman"/>
          <w:sz w:val="24"/>
          <w:szCs w:val="24"/>
        </w:rPr>
        <w:t xml:space="preserve">Techninio projekto </w:t>
      </w:r>
      <w:r>
        <w:rPr>
          <w:rFonts w:ascii="Times New Roman" w:eastAsia="Calibri" w:hAnsi="Times New Roman" w:cs="Times New Roman"/>
          <w:sz w:val="24"/>
          <w:szCs w:val="24"/>
        </w:rPr>
        <w:t>1-3 etapuose numatytus rangos darbus</w:t>
      </w:r>
      <w:r>
        <w:rPr>
          <w:rStyle w:val="FootnoteReference"/>
          <w:rFonts w:ascii="Times New Roman" w:eastAsia="Calibri" w:hAnsi="Times New Roman" w:cs="Times New Roman"/>
          <w:sz w:val="24"/>
          <w:szCs w:val="24"/>
        </w:rPr>
        <w:footnoteReference w:id="3"/>
      </w:r>
      <w:r w:rsidR="000D1F3E">
        <w:rPr>
          <w:rFonts w:ascii="Times New Roman" w:eastAsia="Calibri" w:hAnsi="Times New Roman" w:cs="Times New Roman"/>
          <w:sz w:val="24"/>
          <w:szCs w:val="24"/>
        </w:rPr>
        <w:t>.</w:t>
      </w:r>
      <w:r w:rsidR="0017407C">
        <w:rPr>
          <w:rFonts w:ascii="Times New Roman" w:eastAsia="Calibri" w:hAnsi="Times New Roman" w:cs="Times New Roman"/>
          <w:sz w:val="24"/>
          <w:szCs w:val="24"/>
        </w:rPr>
        <w:t xml:space="preserve"> 2020 m. rugpjūčio mėn. paaiškėjo, kad Perkančiajai organizacijai skiriamos Kelių plėtros ir priežiūros programos lėšos, kurias galima </w:t>
      </w:r>
      <w:r w:rsidR="00025899">
        <w:rPr>
          <w:rFonts w:ascii="Times New Roman" w:eastAsia="Calibri" w:hAnsi="Times New Roman" w:cs="Times New Roman"/>
          <w:sz w:val="24"/>
          <w:szCs w:val="24"/>
        </w:rPr>
        <w:t>pa</w:t>
      </w:r>
      <w:r w:rsidR="0017407C">
        <w:rPr>
          <w:rFonts w:ascii="Times New Roman" w:eastAsia="Calibri" w:hAnsi="Times New Roman" w:cs="Times New Roman"/>
          <w:sz w:val="24"/>
          <w:szCs w:val="24"/>
        </w:rPr>
        <w:t>naudoti likusiai Pavenčių gatvės daliai (</w:t>
      </w:r>
      <w:r w:rsidR="00025899">
        <w:rPr>
          <w:rFonts w:ascii="Times New Roman" w:eastAsia="Calibri" w:hAnsi="Times New Roman" w:cs="Times New Roman"/>
          <w:sz w:val="24"/>
          <w:szCs w:val="24"/>
        </w:rPr>
        <w:t xml:space="preserve">Techninio projekto </w:t>
      </w:r>
      <w:bookmarkStart w:id="2" w:name="_Hlk70606983"/>
      <w:r w:rsidR="0017407C">
        <w:rPr>
          <w:rFonts w:ascii="Times New Roman" w:eastAsia="Calibri" w:hAnsi="Times New Roman" w:cs="Times New Roman"/>
          <w:sz w:val="24"/>
          <w:szCs w:val="24"/>
        </w:rPr>
        <w:t>4-5 etapas</w:t>
      </w:r>
      <w:bookmarkEnd w:id="2"/>
      <w:r w:rsidR="0017407C">
        <w:rPr>
          <w:rFonts w:ascii="Times New Roman" w:eastAsia="Calibri" w:hAnsi="Times New Roman" w:cs="Times New Roman"/>
          <w:sz w:val="24"/>
          <w:szCs w:val="24"/>
        </w:rPr>
        <w:t>, toliau – Objektas) rekonstruoti. Mažeikių rajono savivaldybės taryba</w:t>
      </w:r>
      <w:r w:rsidR="005714A9">
        <w:rPr>
          <w:rFonts w:ascii="Times New Roman" w:eastAsia="Calibri" w:hAnsi="Times New Roman" w:cs="Times New Roman"/>
          <w:sz w:val="24"/>
          <w:szCs w:val="24"/>
        </w:rPr>
        <w:t>,</w:t>
      </w:r>
      <w:r w:rsidR="0017407C">
        <w:rPr>
          <w:rFonts w:ascii="Times New Roman" w:eastAsia="Calibri" w:hAnsi="Times New Roman" w:cs="Times New Roman"/>
          <w:sz w:val="24"/>
          <w:szCs w:val="24"/>
        </w:rPr>
        <w:t xml:space="preserve"> 2020 m. rugpjūčio 28 d. priėmė sprendimą</w:t>
      </w:r>
      <w:r w:rsidR="0017407C">
        <w:rPr>
          <w:rStyle w:val="FootnoteReference"/>
          <w:rFonts w:ascii="Times New Roman" w:eastAsia="Calibri" w:hAnsi="Times New Roman" w:cs="Times New Roman"/>
          <w:sz w:val="24"/>
          <w:szCs w:val="24"/>
        </w:rPr>
        <w:footnoteReference w:id="4"/>
      </w:r>
      <w:r w:rsidR="0017407C">
        <w:rPr>
          <w:rFonts w:ascii="Times New Roman" w:eastAsia="Calibri" w:hAnsi="Times New Roman" w:cs="Times New Roman"/>
          <w:sz w:val="24"/>
          <w:szCs w:val="24"/>
        </w:rPr>
        <w:t xml:space="preserve"> įtraukti Objektą į Mažeikių rajono savivaldybės administracijos objektų, finansuojamų Kelių </w:t>
      </w:r>
      <w:r w:rsidR="0017407C">
        <w:rPr>
          <w:rFonts w:ascii="Times New Roman" w:eastAsia="Calibri" w:hAnsi="Times New Roman" w:cs="Times New Roman"/>
          <w:sz w:val="24"/>
          <w:szCs w:val="24"/>
        </w:rPr>
        <w:lastRenderedPageBreak/>
        <w:t xml:space="preserve">priežiūros ir plėtros programos finansavimo lėšomis </w:t>
      </w:r>
      <w:r w:rsidR="00FC7B5B">
        <w:rPr>
          <w:rFonts w:ascii="Times New Roman" w:eastAsia="Calibri" w:hAnsi="Times New Roman" w:cs="Times New Roman"/>
          <w:sz w:val="24"/>
          <w:szCs w:val="24"/>
        </w:rPr>
        <w:t>2020 metais</w:t>
      </w:r>
      <w:r w:rsidR="00F015D0">
        <w:rPr>
          <w:rFonts w:ascii="Times New Roman" w:eastAsia="Calibri" w:hAnsi="Times New Roman" w:cs="Times New Roman"/>
          <w:sz w:val="24"/>
          <w:szCs w:val="24"/>
        </w:rPr>
        <w:t>,</w:t>
      </w:r>
      <w:r w:rsidR="00FC7B5B">
        <w:rPr>
          <w:rFonts w:ascii="Times New Roman" w:eastAsia="Calibri" w:hAnsi="Times New Roman" w:cs="Times New Roman"/>
          <w:sz w:val="24"/>
          <w:szCs w:val="24"/>
        </w:rPr>
        <w:t xml:space="preserve"> sąrašą ir </w:t>
      </w:r>
      <w:r w:rsidR="005714A9">
        <w:rPr>
          <w:rFonts w:ascii="Times New Roman" w:eastAsia="Calibri" w:hAnsi="Times New Roman" w:cs="Times New Roman"/>
          <w:sz w:val="24"/>
          <w:szCs w:val="24"/>
        </w:rPr>
        <w:t xml:space="preserve">užbaigti </w:t>
      </w:r>
      <w:r w:rsidR="00FC7B5B">
        <w:rPr>
          <w:rFonts w:ascii="Times New Roman" w:eastAsia="Calibri" w:hAnsi="Times New Roman" w:cs="Times New Roman"/>
          <w:sz w:val="24"/>
          <w:szCs w:val="24"/>
        </w:rPr>
        <w:t xml:space="preserve">Objektą, kaip numatyta Techninio projekto 4 ir 5 etapuose. </w:t>
      </w:r>
      <w:r w:rsidR="00F015D0">
        <w:rPr>
          <w:rFonts w:ascii="Times New Roman" w:eastAsia="Calibri" w:hAnsi="Times New Roman" w:cs="Times New Roman"/>
          <w:sz w:val="24"/>
          <w:szCs w:val="24"/>
        </w:rPr>
        <w:t>Nurodoma, kad 2020 m. spalio 26 d. sudaryta rangos darbų sutartis dėl Objekto rekonstrukcijos darbų atlikimo</w:t>
      </w:r>
      <w:r w:rsidR="00F015D0">
        <w:rPr>
          <w:rStyle w:val="FootnoteReference"/>
          <w:rFonts w:ascii="Times New Roman" w:eastAsia="Calibri" w:hAnsi="Times New Roman" w:cs="Times New Roman"/>
          <w:sz w:val="24"/>
          <w:szCs w:val="24"/>
        </w:rPr>
        <w:footnoteReference w:id="5"/>
      </w:r>
      <w:r w:rsidR="00F015D0">
        <w:rPr>
          <w:rFonts w:ascii="Times New Roman" w:eastAsia="Calibri" w:hAnsi="Times New Roman" w:cs="Times New Roman"/>
          <w:sz w:val="24"/>
          <w:szCs w:val="24"/>
        </w:rPr>
        <w:t>.</w:t>
      </w:r>
    </w:p>
    <w:p w14:paraId="1B01297F" w14:textId="66AEE8A3" w:rsidR="00B53B31" w:rsidRDefault="003D7B23" w:rsidP="00F015D0">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Tarnybai pateiktame prašyme nurodoma</w:t>
      </w:r>
      <w:r w:rsidR="00B53B31">
        <w:rPr>
          <w:rFonts w:ascii="Times New Roman" w:eastAsia="Calibri" w:hAnsi="Times New Roman" w:cs="Times New Roman"/>
          <w:sz w:val="24"/>
          <w:szCs w:val="24"/>
        </w:rPr>
        <w:t xml:space="preserve">, kad </w:t>
      </w:r>
      <w:r>
        <w:rPr>
          <w:rFonts w:ascii="Times New Roman" w:eastAsia="Calibri" w:hAnsi="Times New Roman" w:cs="Times New Roman"/>
          <w:sz w:val="24"/>
          <w:szCs w:val="24"/>
        </w:rPr>
        <w:t>nagrinėjamu</w:t>
      </w:r>
      <w:r w:rsidR="000A19A2">
        <w:rPr>
          <w:rFonts w:ascii="Times New Roman" w:eastAsia="Calibri" w:hAnsi="Times New Roman" w:cs="Times New Roman"/>
          <w:sz w:val="24"/>
          <w:szCs w:val="24"/>
        </w:rPr>
        <w:t xml:space="preserve"> atveju </w:t>
      </w:r>
      <w:r w:rsidR="00B53B31">
        <w:rPr>
          <w:rFonts w:ascii="Times New Roman" w:eastAsia="Calibri" w:hAnsi="Times New Roman" w:cs="Times New Roman"/>
          <w:sz w:val="24"/>
          <w:szCs w:val="24"/>
        </w:rPr>
        <w:t xml:space="preserve">Objektas </w:t>
      </w:r>
      <w:r w:rsidR="000A19A2">
        <w:rPr>
          <w:rFonts w:ascii="Times New Roman" w:eastAsia="Calibri" w:hAnsi="Times New Roman" w:cs="Times New Roman"/>
          <w:sz w:val="24"/>
          <w:szCs w:val="24"/>
        </w:rPr>
        <w:t xml:space="preserve">– ypatingas statinys, numatyta statybos rūšis – rekonstrukcija, todėl vadovaujantis STR 1.06.01:2016 „Statybos darbai. Statinio statybos priežiūra“ </w:t>
      </w:r>
      <w:r>
        <w:rPr>
          <w:rFonts w:ascii="Times New Roman" w:eastAsia="Calibri" w:hAnsi="Times New Roman" w:cs="Times New Roman"/>
          <w:sz w:val="24"/>
          <w:szCs w:val="24"/>
        </w:rPr>
        <w:t xml:space="preserve">(toliau – Reglamentas) </w:t>
      </w:r>
      <w:r w:rsidR="000A19A2">
        <w:rPr>
          <w:rFonts w:ascii="Times New Roman" w:eastAsia="Calibri" w:hAnsi="Times New Roman" w:cs="Times New Roman"/>
          <w:sz w:val="24"/>
          <w:szCs w:val="24"/>
        </w:rPr>
        <w:t xml:space="preserve">74 punktu, </w:t>
      </w:r>
      <w:r>
        <w:rPr>
          <w:rFonts w:ascii="Times New Roman" w:eastAsia="Calibri" w:hAnsi="Times New Roman" w:cs="Times New Roman"/>
          <w:sz w:val="24"/>
          <w:szCs w:val="24"/>
        </w:rPr>
        <w:t>O</w:t>
      </w:r>
      <w:r w:rsidR="000A19A2">
        <w:rPr>
          <w:rFonts w:ascii="Times New Roman" w:eastAsia="Calibri" w:hAnsi="Times New Roman" w:cs="Times New Roman"/>
          <w:sz w:val="24"/>
          <w:szCs w:val="24"/>
        </w:rPr>
        <w:t>bjektui privaloma projekto vykdymo priežiūra</w:t>
      </w:r>
      <w:r w:rsidR="00025899">
        <w:rPr>
          <w:rFonts w:ascii="Times New Roman" w:eastAsia="Calibri" w:hAnsi="Times New Roman" w:cs="Times New Roman"/>
          <w:sz w:val="24"/>
          <w:szCs w:val="24"/>
        </w:rPr>
        <w:t xml:space="preserve">, tačiau </w:t>
      </w:r>
      <w:r w:rsidR="000A4613">
        <w:rPr>
          <w:rFonts w:ascii="Times New Roman" w:eastAsia="Calibri" w:hAnsi="Times New Roman" w:cs="Times New Roman"/>
          <w:sz w:val="24"/>
          <w:szCs w:val="24"/>
        </w:rPr>
        <w:t xml:space="preserve">statinio projekto priežiūros </w:t>
      </w:r>
      <w:r>
        <w:rPr>
          <w:rFonts w:ascii="Times New Roman" w:eastAsia="Calibri" w:hAnsi="Times New Roman" w:cs="Times New Roman"/>
          <w:sz w:val="24"/>
          <w:szCs w:val="24"/>
        </w:rPr>
        <w:t>paslaugų teikimo terminas, vadovaujantis Sutarties nuostatomis, yra pasibaigęs</w:t>
      </w:r>
      <w:r w:rsidR="000A4613">
        <w:rPr>
          <w:rStyle w:val="FootnoteReference"/>
          <w:rFonts w:ascii="Times New Roman" w:eastAsia="Calibri" w:hAnsi="Times New Roman" w:cs="Times New Roman"/>
          <w:sz w:val="24"/>
          <w:szCs w:val="24"/>
        </w:rPr>
        <w:footnoteReference w:id="6"/>
      </w:r>
      <w:r w:rsidR="005714A9">
        <w:rPr>
          <w:rFonts w:ascii="Times New Roman" w:eastAsia="Calibri" w:hAnsi="Times New Roman" w:cs="Times New Roman"/>
          <w:sz w:val="24"/>
          <w:szCs w:val="24"/>
        </w:rPr>
        <w:t>, todėl šiuo Pirkimu siekiamos įsigyti Techninio projekto, pagal kurį šiuo metu atliekami darbai, vykdymo priežiūros paslaugos</w:t>
      </w:r>
      <w:r>
        <w:rPr>
          <w:rFonts w:ascii="Times New Roman" w:eastAsia="Calibri" w:hAnsi="Times New Roman" w:cs="Times New Roman"/>
          <w:sz w:val="24"/>
          <w:szCs w:val="24"/>
        </w:rPr>
        <w:t>.</w:t>
      </w:r>
    </w:p>
    <w:p w14:paraId="7981AD13" w14:textId="3018B436" w:rsidR="00934415" w:rsidRDefault="003D7B23" w:rsidP="00934415">
      <w:pPr>
        <w:spacing w:after="0" w:line="240" w:lineRule="auto"/>
        <w:ind w:firstLine="851"/>
        <w:jc w:val="both"/>
        <w:rPr>
          <w:rStyle w:val="fullparam"/>
          <w:rFonts w:ascii="Times New Roman" w:hAnsi="Times New Roman" w:cs="Times New Roman"/>
          <w:sz w:val="24"/>
          <w:szCs w:val="24"/>
        </w:rPr>
      </w:pPr>
      <w:r>
        <w:rPr>
          <w:rFonts w:ascii="Times New Roman" w:eastAsia="Calibri" w:hAnsi="Times New Roman" w:cs="Times New Roman"/>
          <w:sz w:val="24"/>
          <w:szCs w:val="24"/>
        </w:rPr>
        <w:t>Perkančioji organizacija nurodo, kad Lietuvos Respublikos statybos įstatymo 36 straipsnio 3 dalyje įtvirtinta:</w:t>
      </w:r>
      <w:r w:rsidR="00934415">
        <w:rPr>
          <w:rFonts w:ascii="Times New Roman" w:eastAsia="Calibri" w:hAnsi="Times New Roman" w:cs="Times New Roman"/>
          <w:sz w:val="24"/>
          <w:szCs w:val="24"/>
        </w:rPr>
        <w:t xml:space="preserve"> </w:t>
      </w:r>
      <w:r w:rsidR="00934415" w:rsidRPr="00934415">
        <w:rPr>
          <w:rFonts w:ascii="Times New Roman" w:eastAsia="Calibri" w:hAnsi="Times New Roman" w:cs="Times New Roman"/>
          <w:sz w:val="24"/>
          <w:szCs w:val="24"/>
        </w:rPr>
        <w:t>„</w:t>
      </w:r>
      <w:r w:rsidR="00934415" w:rsidRPr="00934415">
        <w:rPr>
          <w:rFonts w:ascii="Times New Roman" w:hAnsi="Times New Roman" w:cs="Times New Roman"/>
          <w:i/>
          <w:iCs/>
          <w:color w:val="000000"/>
          <w:sz w:val="24"/>
          <w:szCs w:val="24"/>
        </w:rPr>
        <w:t>Statinio projekto vykdymo priežiūrą (statybos metu) statinio projektuotojo pavedimu atlieka statinio projekto rengėjas pagal statytojo (užsakovo) ir statinio projektuotojo sutartį. Statinio projektuotojo rašytiniu sutikimu arba kai statinio projektuotojo nebėra (nebeveikia statinio projektą parengusi projektavimo įmonė, statinio projektuotojas fizinis asmuo jau nesiverčia projektavimo veikla, neturi šios veiklos verslo liudijimo ar statinio projekto vadovo atestato arba yra miręs), statinio projekto vykdymo priežiūrą gali atlikti kitas statytojo (užsakovo) pasirinktas statinio projektuotojas. &lt;...&gt;</w:t>
      </w:r>
      <w:r w:rsidR="00934415" w:rsidRPr="00934415">
        <w:rPr>
          <w:rFonts w:ascii="Times New Roman" w:hAnsi="Times New Roman" w:cs="Times New Roman"/>
          <w:color w:val="000000"/>
          <w:sz w:val="24"/>
          <w:szCs w:val="24"/>
        </w:rPr>
        <w:t>“</w:t>
      </w:r>
      <w:r w:rsidR="00934415">
        <w:rPr>
          <w:rFonts w:ascii="Times New Roman" w:eastAsia="Calibri" w:hAnsi="Times New Roman" w:cs="Times New Roman"/>
          <w:sz w:val="24"/>
          <w:szCs w:val="24"/>
        </w:rPr>
        <w:t xml:space="preserve"> </w:t>
      </w:r>
      <w:r w:rsidR="00743F01" w:rsidRPr="00E251D0">
        <w:rPr>
          <w:rStyle w:val="fullparam"/>
          <w:rFonts w:ascii="Times New Roman" w:hAnsi="Times New Roman" w:cs="Times New Roman"/>
          <w:sz w:val="24"/>
          <w:szCs w:val="24"/>
        </w:rPr>
        <w:t>Reglament</w:t>
      </w:r>
      <w:r w:rsidR="00934415">
        <w:rPr>
          <w:rStyle w:val="fullparam"/>
          <w:rFonts w:ascii="Times New Roman" w:hAnsi="Times New Roman" w:cs="Times New Roman"/>
          <w:sz w:val="24"/>
          <w:szCs w:val="24"/>
        </w:rPr>
        <w:t>o</w:t>
      </w:r>
      <w:r w:rsidR="00743F01" w:rsidRPr="00E251D0">
        <w:rPr>
          <w:rStyle w:val="fullparam"/>
          <w:rFonts w:ascii="Times New Roman" w:hAnsi="Times New Roman" w:cs="Times New Roman"/>
          <w:sz w:val="24"/>
          <w:szCs w:val="24"/>
        </w:rPr>
        <w:t xml:space="preserve"> 77 punkte </w:t>
      </w:r>
      <w:r w:rsidR="00934415">
        <w:rPr>
          <w:rStyle w:val="fullparam"/>
          <w:rFonts w:ascii="Times New Roman" w:hAnsi="Times New Roman" w:cs="Times New Roman"/>
          <w:sz w:val="24"/>
          <w:szCs w:val="24"/>
        </w:rPr>
        <w:t>nustatyta</w:t>
      </w:r>
      <w:r w:rsidR="00743F01" w:rsidRPr="00E251D0">
        <w:rPr>
          <w:rStyle w:val="fullparam"/>
          <w:rFonts w:ascii="Times New Roman" w:hAnsi="Times New Roman" w:cs="Times New Roman"/>
          <w:sz w:val="24"/>
          <w:szCs w:val="24"/>
        </w:rPr>
        <w:t xml:space="preserve">: </w:t>
      </w:r>
      <w:r w:rsidR="00743F01" w:rsidRPr="009D18E4">
        <w:rPr>
          <w:rStyle w:val="fullparam"/>
          <w:rFonts w:ascii="Times New Roman" w:hAnsi="Times New Roman" w:cs="Times New Roman"/>
          <w:sz w:val="24"/>
          <w:szCs w:val="24"/>
        </w:rPr>
        <w:t>„</w:t>
      </w:r>
      <w:r w:rsidR="00743F01" w:rsidRPr="00213431">
        <w:rPr>
          <w:rStyle w:val="fullparam"/>
          <w:rFonts w:ascii="Times New Roman" w:hAnsi="Times New Roman" w:cs="Times New Roman"/>
          <w:i/>
          <w:iCs/>
          <w:sz w:val="24"/>
          <w:szCs w:val="24"/>
        </w:rPr>
        <w:t>Statinio projekto vykdymo priežiūrą (statybos metu), statinio projektuotojo pavedimu, atlieka statinio projekto rengėjas pagal statytojo (užsakovo) ir statinio projektuotojo pasirašytą statinio projekto vykdymo priežiūros sutartį</w:t>
      </w:r>
      <w:r w:rsidR="00743F01" w:rsidRPr="009D18E4">
        <w:rPr>
          <w:rStyle w:val="fullparam"/>
          <w:rFonts w:ascii="Times New Roman" w:hAnsi="Times New Roman" w:cs="Times New Roman"/>
          <w:sz w:val="24"/>
          <w:szCs w:val="24"/>
        </w:rPr>
        <w:t>“</w:t>
      </w:r>
      <w:r w:rsidR="00934415">
        <w:rPr>
          <w:rStyle w:val="fullparam"/>
          <w:rFonts w:ascii="Times New Roman" w:hAnsi="Times New Roman" w:cs="Times New Roman"/>
          <w:sz w:val="24"/>
          <w:szCs w:val="24"/>
        </w:rPr>
        <w:t xml:space="preserve">, o </w:t>
      </w:r>
      <w:r w:rsidR="00743F01" w:rsidRPr="00E251D0">
        <w:rPr>
          <w:rStyle w:val="fullparam"/>
          <w:rFonts w:ascii="Times New Roman" w:hAnsi="Times New Roman" w:cs="Times New Roman"/>
          <w:sz w:val="24"/>
          <w:szCs w:val="24"/>
        </w:rPr>
        <w:t xml:space="preserve">Reglamento 79 punkte </w:t>
      </w:r>
      <w:r w:rsidR="00934415">
        <w:rPr>
          <w:rStyle w:val="fullparam"/>
          <w:rFonts w:ascii="Times New Roman" w:hAnsi="Times New Roman" w:cs="Times New Roman"/>
          <w:sz w:val="24"/>
          <w:szCs w:val="24"/>
        </w:rPr>
        <w:t>įtvirtinta</w:t>
      </w:r>
      <w:r w:rsidR="00743F01" w:rsidRPr="00E251D0">
        <w:rPr>
          <w:rStyle w:val="fullparam"/>
          <w:rFonts w:ascii="Times New Roman" w:hAnsi="Times New Roman" w:cs="Times New Roman"/>
          <w:sz w:val="24"/>
          <w:szCs w:val="24"/>
        </w:rPr>
        <w:t xml:space="preserve">, kad </w:t>
      </w:r>
      <w:r w:rsidR="00743F01" w:rsidRPr="00213431">
        <w:rPr>
          <w:rStyle w:val="fullparam"/>
          <w:rFonts w:ascii="Times New Roman" w:hAnsi="Times New Roman" w:cs="Times New Roman"/>
          <w:i/>
          <w:iCs/>
          <w:sz w:val="24"/>
          <w:szCs w:val="24"/>
        </w:rPr>
        <w:t>statytojas (užsakovas) gali pasirinkti kitą statinio projektuotoją (neprojektavusį statomo statinio), turintį teisę užsiimti atitinkama veikla ir sudaryti su juo statinio projekto vykdymo priežiūros sutartį, gavus statinio projektuotojo rašytinį sutikimą</w:t>
      </w:r>
      <w:r w:rsidR="00E251D0">
        <w:rPr>
          <w:rStyle w:val="fullparam"/>
          <w:rFonts w:ascii="Times New Roman" w:hAnsi="Times New Roman" w:cs="Times New Roman"/>
          <w:sz w:val="24"/>
          <w:szCs w:val="24"/>
        </w:rPr>
        <w:t xml:space="preserve">. </w:t>
      </w:r>
    </w:p>
    <w:p w14:paraId="2E7AB168" w14:textId="61C74E8A" w:rsidR="00B80646" w:rsidRDefault="000A4613" w:rsidP="00780C1C">
      <w:pPr>
        <w:spacing w:after="0" w:line="240" w:lineRule="auto"/>
        <w:ind w:firstLine="851"/>
        <w:jc w:val="both"/>
        <w:rPr>
          <w:rFonts w:ascii="Times New Roman" w:eastAsia="Times New Roman" w:hAnsi="Times New Roman" w:cs="Times New Roman"/>
          <w:bCs/>
          <w:sz w:val="24"/>
          <w:szCs w:val="24"/>
        </w:rPr>
      </w:pPr>
      <w:r>
        <w:rPr>
          <w:rStyle w:val="fullparam"/>
          <w:rFonts w:ascii="Times New Roman" w:hAnsi="Times New Roman" w:cs="Times New Roman"/>
          <w:sz w:val="24"/>
          <w:szCs w:val="24"/>
        </w:rPr>
        <w:t>Rašte n</w:t>
      </w:r>
      <w:r w:rsidR="00934415">
        <w:rPr>
          <w:rStyle w:val="fullparam"/>
          <w:rFonts w:ascii="Times New Roman" w:hAnsi="Times New Roman" w:cs="Times New Roman"/>
          <w:sz w:val="24"/>
          <w:szCs w:val="24"/>
        </w:rPr>
        <w:t>urodoma, kad Perkančioji organizacija kreipėsi į Tiekėją</w:t>
      </w:r>
      <w:r w:rsidR="00DF1A8C">
        <w:rPr>
          <w:rStyle w:val="fullparam"/>
          <w:rFonts w:ascii="Times New Roman" w:hAnsi="Times New Roman" w:cs="Times New Roman"/>
          <w:sz w:val="24"/>
          <w:szCs w:val="24"/>
        </w:rPr>
        <w:t xml:space="preserve"> prašydama </w:t>
      </w:r>
      <w:r w:rsidR="005714A9">
        <w:rPr>
          <w:rStyle w:val="fullparam"/>
          <w:rFonts w:ascii="Times New Roman" w:hAnsi="Times New Roman" w:cs="Times New Roman"/>
          <w:sz w:val="24"/>
          <w:szCs w:val="24"/>
        </w:rPr>
        <w:t xml:space="preserve">nurodyti </w:t>
      </w:r>
      <w:r w:rsidR="00DF1A8C">
        <w:rPr>
          <w:rStyle w:val="fullparam"/>
          <w:rFonts w:ascii="Times New Roman" w:hAnsi="Times New Roman" w:cs="Times New Roman"/>
          <w:sz w:val="24"/>
          <w:szCs w:val="24"/>
        </w:rPr>
        <w:t>ar Tiekėjas neperleidžia autorinių teisių ir prievolių, susijusių su Techniniu projektu, kitiems tiekėjams</w:t>
      </w:r>
      <w:r w:rsidR="005714A9">
        <w:rPr>
          <w:rStyle w:val="FootnoteReference"/>
          <w:rFonts w:ascii="Times New Roman" w:hAnsi="Times New Roman" w:cs="Times New Roman"/>
          <w:sz w:val="24"/>
          <w:szCs w:val="24"/>
        </w:rPr>
        <w:footnoteReference w:id="7"/>
      </w:r>
      <w:r w:rsidR="00DF1A8C">
        <w:rPr>
          <w:rStyle w:val="fullparam"/>
          <w:rFonts w:ascii="Times New Roman" w:hAnsi="Times New Roman" w:cs="Times New Roman"/>
          <w:sz w:val="24"/>
          <w:szCs w:val="24"/>
        </w:rPr>
        <w:t>. Tiekėjas nurodė</w:t>
      </w:r>
      <w:r w:rsidR="00DF1A8C">
        <w:rPr>
          <w:rStyle w:val="FootnoteReference"/>
          <w:rFonts w:ascii="Times New Roman" w:hAnsi="Times New Roman" w:cs="Times New Roman"/>
          <w:sz w:val="24"/>
          <w:szCs w:val="24"/>
        </w:rPr>
        <w:footnoteReference w:id="8"/>
      </w:r>
      <w:r w:rsidR="00DF1A8C">
        <w:rPr>
          <w:rStyle w:val="fullparam"/>
          <w:rFonts w:ascii="Times New Roman" w:hAnsi="Times New Roman" w:cs="Times New Roman"/>
          <w:sz w:val="24"/>
          <w:szCs w:val="24"/>
        </w:rPr>
        <w:t>, kad kitiems tiekėjams neperlei</w:t>
      </w:r>
      <w:r w:rsidR="005714A9">
        <w:rPr>
          <w:rStyle w:val="fullparam"/>
          <w:rFonts w:ascii="Times New Roman" w:hAnsi="Times New Roman" w:cs="Times New Roman"/>
          <w:sz w:val="24"/>
          <w:szCs w:val="24"/>
        </w:rPr>
        <w:t>džia</w:t>
      </w:r>
      <w:r w:rsidR="00DF1A8C">
        <w:rPr>
          <w:rStyle w:val="fullparam"/>
          <w:rFonts w:ascii="Times New Roman" w:hAnsi="Times New Roman" w:cs="Times New Roman"/>
          <w:sz w:val="24"/>
          <w:szCs w:val="24"/>
        </w:rPr>
        <w:t xml:space="preserve"> autorinių teisių ir prievolių, susijusių su Techniniu projektu ir neatsisako vykdyti statinio projekto vykdymo priežiūros.</w:t>
      </w:r>
      <w:r w:rsidR="00780C1C">
        <w:rPr>
          <w:rStyle w:val="fullparam"/>
          <w:rFonts w:ascii="Times New Roman" w:hAnsi="Times New Roman" w:cs="Times New Roman"/>
          <w:sz w:val="24"/>
          <w:szCs w:val="24"/>
        </w:rPr>
        <w:t xml:space="preserve"> </w:t>
      </w:r>
      <w:r w:rsidR="00A41549" w:rsidRPr="00A41549">
        <w:rPr>
          <w:rStyle w:val="fullparam"/>
          <w:rFonts w:ascii="Times New Roman" w:hAnsi="Times New Roman" w:cs="Times New Roman"/>
          <w:sz w:val="24"/>
          <w:szCs w:val="24"/>
        </w:rPr>
        <w:t xml:space="preserve">Atsižvelgdama į nurodytas aplinkybes ir įvertinusi tai, kad tik </w:t>
      </w:r>
      <w:r w:rsidR="00DF1A8C">
        <w:rPr>
          <w:rStyle w:val="fullparam"/>
          <w:rFonts w:ascii="Times New Roman" w:hAnsi="Times New Roman" w:cs="Times New Roman"/>
          <w:sz w:val="24"/>
          <w:szCs w:val="24"/>
        </w:rPr>
        <w:t>Tiekėjas</w:t>
      </w:r>
      <w:r w:rsidR="00A41549" w:rsidRPr="00A41549">
        <w:rPr>
          <w:rFonts w:ascii="Times New Roman" w:hAnsi="Times New Roman" w:cs="Times New Roman"/>
          <w:sz w:val="24"/>
          <w:szCs w:val="24"/>
        </w:rPr>
        <w:t xml:space="preserve"> turi visų jo parengt</w:t>
      </w:r>
      <w:r>
        <w:rPr>
          <w:rFonts w:ascii="Times New Roman" w:hAnsi="Times New Roman" w:cs="Times New Roman"/>
          <w:sz w:val="24"/>
          <w:szCs w:val="24"/>
        </w:rPr>
        <w:t>o T</w:t>
      </w:r>
      <w:r w:rsidR="00DF1A8C">
        <w:rPr>
          <w:rFonts w:ascii="Times New Roman" w:hAnsi="Times New Roman" w:cs="Times New Roman"/>
          <w:sz w:val="24"/>
          <w:szCs w:val="24"/>
        </w:rPr>
        <w:t>echninio projekto</w:t>
      </w:r>
      <w:r w:rsidR="00A41549" w:rsidRPr="00A41549">
        <w:rPr>
          <w:rFonts w:ascii="Times New Roman" w:hAnsi="Times New Roman" w:cs="Times New Roman"/>
          <w:sz w:val="24"/>
          <w:szCs w:val="24"/>
        </w:rPr>
        <w:t xml:space="preserve"> sprendinių autorines teises, savo autorinių teisių ir prievolių, susijusių su </w:t>
      </w:r>
      <w:r>
        <w:rPr>
          <w:rFonts w:ascii="Times New Roman" w:hAnsi="Times New Roman" w:cs="Times New Roman"/>
          <w:sz w:val="24"/>
          <w:szCs w:val="24"/>
        </w:rPr>
        <w:t>T</w:t>
      </w:r>
      <w:r w:rsidR="00DF1A8C">
        <w:rPr>
          <w:rFonts w:ascii="Times New Roman" w:hAnsi="Times New Roman" w:cs="Times New Roman"/>
          <w:sz w:val="24"/>
          <w:szCs w:val="24"/>
        </w:rPr>
        <w:t>echniniu projektu</w:t>
      </w:r>
      <w:r w:rsidR="00A41549" w:rsidRPr="00A41549">
        <w:rPr>
          <w:rFonts w:ascii="Times New Roman" w:hAnsi="Times New Roman" w:cs="Times New Roman"/>
          <w:sz w:val="24"/>
          <w:szCs w:val="24"/>
        </w:rPr>
        <w:t xml:space="preserve">, </w:t>
      </w:r>
      <w:r w:rsidR="00C242D0">
        <w:rPr>
          <w:rFonts w:ascii="Times New Roman" w:hAnsi="Times New Roman" w:cs="Times New Roman"/>
          <w:sz w:val="24"/>
          <w:szCs w:val="24"/>
        </w:rPr>
        <w:t xml:space="preserve">niekam </w:t>
      </w:r>
      <w:r w:rsidR="00A41549" w:rsidRPr="00A41549">
        <w:rPr>
          <w:rFonts w:ascii="Times New Roman" w:hAnsi="Times New Roman" w:cs="Times New Roman"/>
          <w:sz w:val="24"/>
          <w:szCs w:val="24"/>
        </w:rPr>
        <w:t xml:space="preserve">neperleidžia, </w:t>
      </w:r>
      <w:r w:rsidR="00B80646" w:rsidRPr="00A41549">
        <w:rPr>
          <w:rFonts w:ascii="Times New Roman" w:eastAsia="Times New Roman" w:hAnsi="Times New Roman" w:cs="Times New Roman"/>
          <w:bCs/>
          <w:sz w:val="24"/>
          <w:szCs w:val="24"/>
        </w:rPr>
        <w:t xml:space="preserve">Perkančiosios organizacijos viešojo pirkimo komisija </w:t>
      </w:r>
      <w:r>
        <w:rPr>
          <w:rFonts w:ascii="Times New Roman" w:eastAsia="Times New Roman" w:hAnsi="Times New Roman" w:cs="Times New Roman"/>
          <w:bCs/>
          <w:sz w:val="24"/>
          <w:szCs w:val="24"/>
        </w:rPr>
        <w:t xml:space="preserve">(toliau – Komisija) </w:t>
      </w:r>
      <w:r w:rsidR="00B80646" w:rsidRPr="00A41549">
        <w:rPr>
          <w:rFonts w:ascii="Times New Roman" w:eastAsia="Times New Roman" w:hAnsi="Times New Roman" w:cs="Times New Roman"/>
          <w:bCs/>
          <w:sz w:val="24"/>
          <w:szCs w:val="24"/>
        </w:rPr>
        <w:t xml:space="preserve">priėmė sprendimą Pirkimą vykdyti neskelbiamų derybų būdu </w:t>
      </w:r>
      <w:r w:rsidR="00E251D0">
        <w:rPr>
          <w:rFonts w:ascii="Times New Roman" w:eastAsia="Times New Roman" w:hAnsi="Times New Roman" w:cs="Times New Roman"/>
          <w:bCs/>
          <w:sz w:val="24"/>
          <w:szCs w:val="24"/>
        </w:rPr>
        <w:t xml:space="preserve">vadovaujantis </w:t>
      </w:r>
      <w:r w:rsidR="00E251D0" w:rsidRPr="00862A4E">
        <w:rPr>
          <w:rFonts w:ascii="Times New Roman" w:eastAsia="Calibri" w:hAnsi="Times New Roman" w:cs="Times New Roman"/>
          <w:sz w:val="24"/>
          <w:szCs w:val="24"/>
        </w:rPr>
        <w:t xml:space="preserve">Įstatymo </w:t>
      </w:r>
      <w:bookmarkStart w:id="3" w:name="_Hlk512591765"/>
      <w:r w:rsidR="00E251D0" w:rsidRPr="00862A4E">
        <w:rPr>
          <w:rFonts w:ascii="Times New Roman" w:eastAsia="Calibri" w:hAnsi="Times New Roman" w:cs="Times New Roman"/>
          <w:sz w:val="24"/>
          <w:szCs w:val="24"/>
        </w:rPr>
        <w:t>71 straipsnio 1 dalies 2 punkto (c) papunk</w:t>
      </w:r>
      <w:r w:rsidR="00E251D0">
        <w:rPr>
          <w:rFonts w:ascii="Times New Roman" w:eastAsia="Calibri" w:hAnsi="Times New Roman" w:cs="Times New Roman"/>
          <w:sz w:val="24"/>
          <w:szCs w:val="24"/>
        </w:rPr>
        <w:t>tyje</w:t>
      </w:r>
      <w:bookmarkEnd w:id="3"/>
      <w:r w:rsidR="00E251D0" w:rsidRPr="00862A4E">
        <w:rPr>
          <w:rFonts w:ascii="Times New Roman" w:eastAsia="Calibri" w:hAnsi="Times New Roman" w:cs="Times New Roman"/>
          <w:sz w:val="24"/>
          <w:szCs w:val="24"/>
        </w:rPr>
        <w:t xml:space="preserve"> </w:t>
      </w:r>
      <w:r w:rsidR="00E251D0">
        <w:rPr>
          <w:rFonts w:ascii="Times New Roman" w:eastAsia="Calibri" w:hAnsi="Times New Roman" w:cs="Times New Roman"/>
          <w:sz w:val="24"/>
          <w:szCs w:val="24"/>
        </w:rPr>
        <w:t xml:space="preserve">įtvirtintu pagrindu </w:t>
      </w:r>
      <w:r w:rsidR="00B80646" w:rsidRPr="00A41549">
        <w:rPr>
          <w:rFonts w:ascii="Times New Roman" w:eastAsia="Times New Roman" w:hAnsi="Times New Roman" w:cs="Times New Roman"/>
          <w:bCs/>
          <w:sz w:val="24"/>
          <w:szCs w:val="24"/>
        </w:rPr>
        <w:t>kreipiantis į konkretų tiekėją</w:t>
      </w:r>
      <w:r w:rsidR="00962D92">
        <w:rPr>
          <w:rFonts w:ascii="Times New Roman" w:eastAsia="Times New Roman" w:hAnsi="Times New Roman" w:cs="Times New Roman"/>
          <w:bCs/>
          <w:sz w:val="24"/>
          <w:szCs w:val="24"/>
        </w:rPr>
        <w:t xml:space="preserve"> – </w:t>
      </w:r>
      <w:r w:rsidR="00A41549" w:rsidRPr="00A41549">
        <w:rPr>
          <w:rStyle w:val="fullparam"/>
          <w:rFonts w:ascii="Times New Roman" w:hAnsi="Times New Roman" w:cs="Times New Roman"/>
          <w:sz w:val="24"/>
          <w:szCs w:val="24"/>
        </w:rPr>
        <w:t>UAB „</w:t>
      </w:r>
      <w:r w:rsidR="00DF1A8C">
        <w:rPr>
          <w:rStyle w:val="fullparam"/>
          <w:rFonts w:ascii="Times New Roman" w:hAnsi="Times New Roman" w:cs="Times New Roman"/>
          <w:sz w:val="24"/>
          <w:szCs w:val="24"/>
        </w:rPr>
        <w:t>Urban Line</w:t>
      </w:r>
      <w:r w:rsidR="00A41549" w:rsidRPr="00A41549">
        <w:rPr>
          <w:rStyle w:val="fullparam"/>
          <w:rFonts w:ascii="Times New Roman" w:hAnsi="Times New Roman" w:cs="Times New Roman"/>
          <w:sz w:val="24"/>
          <w:szCs w:val="24"/>
        </w:rPr>
        <w:t>“</w:t>
      </w:r>
      <w:r w:rsidR="00B80646">
        <w:rPr>
          <w:rFonts w:ascii="Times New Roman" w:eastAsia="Times New Roman" w:hAnsi="Times New Roman" w:cs="Times New Roman"/>
          <w:bCs/>
          <w:sz w:val="24"/>
          <w:szCs w:val="24"/>
        </w:rPr>
        <w:t xml:space="preserve"> ir prašo Tarnybos sutikimo dėl tokio pirkimo būdo pasirinkimo</w:t>
      </w:r>
      <w:r>
        <w:rPr>
          <w:rStyle w:val="FootnoteReference"/>
          <w:rFonts w:ascii="Times New Roman" w:eastAsia="Times New Roman" w:hAnsi="Times New Roman" w:cs="Times New Roman"/>
          <w:bCs/>
          <w:sz w:val="24"/>
          <w:szCs w:val="24"/>
        </w:rPr>
        <w:footnoteReference w:id="9"/>
      </w:r>
      <w:r w:rsidR="00B80646">
        <w:rPr>
          <w:rFonts w:ascii="Times New Roman" w:eastAsia="Times New Roman" w:hAnsi="Times New Roman" w:cs="Times New Roman"/>
          <w:bCs/>
          <w:sz w:val="24"/>
          <w:szCs w:val="24"/>
        </w:rPr>
        <w:t xml:space="preserve">. </w:t>
      </w:r>
      <w:r w:rsidR="00DF1A8C">
        <w:rPr>
          <w:rFonts w:ascii="Times New Roman" w:eastAsia="Times New Roman" w:hAnsi="Times New Roman" w:cs="Times New Roman"/>
          <w:bCs/>
          <w:sz w:val="24"/>
          <w:szCs w:val="24"/>
        </w:rPr>
        <w:t>P</w:t>
      </w:r>
      <w:r w:rsidR="005714A9">
        <w:rPr>
          <w:rFonts w:ascii="Times New Roman" w:eastAsia="Times New Roman" w:hAnsi="Times New Roman" w:cs="Times New Roman"/>
          <w:bCs/>
          <w:sz w:val="24"/>
          <w:szCs w:val="24"/>
        </w:rPr>
        <w:t>rašyme nurodoma, kad p</w:t>
      </w:r>
      <w:r w:rsidR="00DF1A8C">
        <w:rPr>
          <w:rFonts w:ascii="Times New Roman" w:eastAsia="Times New Roman" w:hAnsi="Times New Roman" w:cs="Times New Roman"/>
          <w:bCs/>
          <w:sz w:val="24"/>
          <w:szCs w:val="24"/>
        </w:rPr>
        <w:t xml:space="preserve">lanuojama </w:t>
      </w:r>
      <w:r w:rsidR="000134A0">
        <w:rPr>
          <w:rFonts w:ascii="Times New Roman" w:eastAsia="Times New Roman" w:hAnsi="Times New Roman" w:cs="Times New Roman"/>
          <w:bCs/>
          <w:sz w:val="24"/>
          <w:szCs w:val="24"/>
        </w:rPr>
        <w:t>P</w:t>
      </w:r>
      <w:r w:rsidR="00DF1A8C">
        <w:rPr>
          <w:rFonts w:ascii="Times New Roman" w:eastAsia="Times New Roman" w:hAnsi="Times New Roman" w:cs="Times New Roman"/>
          <w:bCs/>
          <w:sz w:val="24"/>
          <w:szCs w:val="24"/>
        </w:rPr>
        <w:t xml:space="preserve">irkimo vertė – </w:t>
      </w:r>
      <w:bookmarkStart w:id="4" w:name="_Hlk70595742"/>
      <w:r w:rsidR="00DF1A8C">
        <w:rPr>
          <w:rFonts w:ascii="Times New Roman" w:eastAsia="Times New Roman" w:hAnsi="Times New Roman" w:cs="Times New Roman"/>
          <w:bCs/>
          <w:sz w:val="24"/>
          <w:szCs w:val="24"/>
        </w:rPr>
        <w:t xml:space="preserve">2 500,00 Eur be PVM </w:t>
      </w:r>
      <w:bookmarkEnd w:id="4"/>
      <w:r w:rsidR="00DF1A8C">
        <w:rPr>
          <w:rFonts w:ascii="Times New Roman" w:eastAsia="Times New Roman" w:hAnsi="Times New Roman" w:cs="Times New Roman"/>
          <w:bCs/>
          <w:sz w:val="24"/>
          <w:szCs w:val="24"/>
        </w:rPr>
        <w:t>(finansavimas numatytas iš savivaldybės biudžeto ir Kelių priežiūros ir plėtros programos lėšų)</w:t>
      </w:r>
      <w:r w:rsidR="00780C1C">
        <w:rPr>
          <w:rStyle w:val="FootnoteReference"/>
          <w:rFonts w:ascii="Times New Roman" w:eastAsia="Times New Roman" w:hAnsi="Times New Roman" w:cs="Times New Roman"/>
          <w:bCs/>
          <w:sz w:val="24"/>
          <w:szCs w:val="24"/>
        </w:rPr>
        <w:footnoteReference w:id="10"/>
      </w:r>
      <w:r w:rsidR="00DF1A8C">
        <w:rPr>
          <w:rFonts w:ascii="Times New Roman" w:eastAsia="Times New Roman" w:hAnsi="Times New Roman" w:cs="Times New Roman"/>
          <w:bCs/>
          <w:sz w:val="24"/>
          <w:szCs w:val="24"/>
        </w:rPr>
        <w:t xml:space="preserve">. </w:t>
      </w:r>
    </w:p>
    <w:p w14:paraId="2D91ADD6" w14:textId="77777777" w:rsidR="00DB54BD" w:rsidRPr="009E5E8E" w:rsidRDefault="00DB54BD" w:rsidP="00DB54BD">
      <w:pPr>
        <w:widowControl w:val="0"/>
        <w:spacing w:after="0" w:line="240" w:lineRule="auto"/>
        <w:ind w:firstLine="851"/>
        <w:jc w:val="both"/>
        <w:rPr>
          <w:rFonts w:ascii="Times New Roman" w:eastAsia="Times New Roman" w:hAnsi="Times New Roman" w:cs="Times New Roman"/>
          <w:i/>
          <w:sz w:val="24"/>
          <w:szCs w:val="24"/>
        </w:rPr>
      </w:pPr>
      <w:r w:rsidRPr="00772167">
        <w:rPr>
          <w:rFonts w:ascii="Times New Roman" w:eastAsia="Times New Roman" w:hAnsi="Times New Roman" w:cs="Times New Roman"/>
          <w:sz w:val="24"/>
          <w:szCs w:val="24"/>
        </w:rPr>
        <w:t xml:space="preserve">Įstatymo 71 straipsnio 1 dalies </w:t>
      </w:r>
      <w:r w:rsidRPr="00772167">
        <w:rPr>
          <w:rFonts w:ascii="Times New Roman" w:eastAsia="Times New Roman" w:hAnsi="Times New Roman" w:cs="Times New Roman"/>
          <w:sz w:val="24"/>
          <w:szCs w:val="20"/>
        </w:rPr>
        <w:t xml:space="preserve">2 punkto </w:t>
      </w:r>
      <w:r w:rsidRPr="00772167">
        <w:rPr>
          <w:rFonts w:ascii="Times New Roman" w:hAnsi="Times New Roman" w:cs="Times New Roman"/>
          <w:sz w:val="24"/>
          <w:szCs w:val="24"/>
        </w:rPr>
        <w:t>(c) papunkčio</w:t>
      </w:r>
      <w:r w:rsidRPr="00772167">
        <w:rPr>
          <w:rFonts w:ascii="Times New Roman" w:eastAsia="Times New Roman" w:hAnsi="Times New Roman" w:cs="Times New Roman"/>
          <w:sz w:val="24"/>
          <w:szCs w:val="24"/>
        </w:rPr>
        <w:t xml:space="preserve"> nuostatos</w:t>
      </w:r>
      <w:r>
        <w:rPr>
          <w:rFonts w:ascii="Times New Roman" w:eastAsia="Times New Roman" w:hAnsi="Times New Roman" w:cs="Times New Roman"/>
          <w:sz w:val="24"/>
          <w:szCs w:val="24"/>
        </w:rPr>
        <w:t>e įtvirtinta</w:t>
      </w:r>
      <w:r w:rsidRPr="00772167">
        <w:rPr>
          <w:rFonts w:ascii="Times New Roman" w:eastAsia="Times New Roman" w:hAnsi="Times New Roman" w:cs="Times New Roman"/>
          <w:sz w:val="24"/>
          <w:szCs w:val="24"/>
        </w:rPr>
        <w:t xml:space="preserve">, kad paslaugos neskelbiamų derybų būdu gali būti perkamos: </w:t>
      </w:r>
      <w:r w:rsidRPr="009E5E8E">
        <w:rPr>
          <w:rFonts w:ascii="Times New Roman" w:eastAsia="Times New Roman" w:hAnsi="Times New Roman" w:cs="Times New Roman"/>
          <w:iCs/>
          <w:sz w:val="24"/>
          <w:szCs w:val="24"/>
        </w:rPr>
        <w:t>„</w:t>
      </w:r>
      <w:r w:rsidRPr="00772167">
        <w:rPr>
          <w:rFonts w:ascii="Times New Roman" w:eastAsia="Times New Roman" w:hAnsi="Times New Roman" w:cs="Times New Roman"/>
          <w:i/>
          <w:sz w:val="24"/>
          <w:szCs w:val="24"/>
        </w:rPr>
        <w:t>2) jeigu prekes patiekti, paslaugas teikti ar darbus atlikti gali tik konkretus tiekėjas dėl vienos iš šių priežasčių: &lt;...&gt;</w:t>
      </w:r>
      <w:r>
        <w:rPr>
          <w:rFonts w:ascii="Times New Roman" w:eastAsia="Times New Roman" w:hAnsi="Times New Roman" w:cs="Times New Roman"/>
          <w:i/>
          <w:sz w:val="24"/>
          <w:szCs w:val="24"/>
        </w:rPr>
        <w:t xml:space="preserve"> </w:t>
      </w:r>
      <w:r w:rsidRPr="00772167">
        <w:rPr>
          <w:rFonts w:ascii="Times New Roman" w:eastAsia="Times New Roman" w:hAnsi="Times New Roman" w:cs="Times New Roman"/>
          <w:i/>
          <w:sz w:val="24"/>
          <w:szCs w:val="24"/>
        </w:rPr>
        <w:t>c) dėl išimtinių teisių, įskaitant intelektinės nuosavybės teises, apsaugos</w:t>
      </w:r>
      <w:r w:rsidRPr="009E5E8E">
        <w:rPr>
          <w:rFonts w:ascii="Times New Roman" w:eastAsia="Times New Roman" w:hAnsi="Times New Roman" w:cs="Times New Roman"/>
          <w:iCs/>
          <w:sz w:val="24"/>
          <w:szCs w:val="24"/>
        </w:rPr>
        <w:t>“</w:t>
      </w:r>
      <w:r w:rsidRPr="00772167">
        <w:rPr>
          <w:rFonts w:ascii="Times New Roman" w:eastAsia="Times New Roman" w:hAnsi="Times New Roman" w:cs="Times New Roman"/>
          <w:sz w:val="24"/>
          <w:szCs w:val="24"/>
        </w:rPr>
        <w:t>.</w:t>
      </w:r>
    </w:p>
    <w:p w14:paraId="48C6C7CE" w14:textId="3E6487DC" w:rsidR="00DB54BD" w:rsidRDefault="00DB54BD" w:rsidP="00DB54BD">
      <w:pPr>
        <w:widowControl w:val="0"/>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Nagrinėjamu atveju </w:t>
      </w:r>
      <w:r w:rsidRPr="00772167">
        <w:rPr>
          <w:rFonts w:ascii="Times New Roman" w:hAnsi="Times New Roman" w:cs="Times New Roman"/>
          <w:sz w:val="24"/>
          <w:szCs w:val="24"/>
        </w:rPr>
        <w:t>nustat</w:t>
      </w:r>
      <w:r>
        <w:rPr>
          <w:rFonts w:ascii="Times New Roman" w:hAnsi="Times New Roman" w:cs="Times New Roman"/>
          <w:sz w:val="24"/>
          <w:szCs w:val="24"/>
        </w:rPr>
        <w:t>yta</w:t>
      </w:r>
      <w:r w:rsidRPr="00772167">
        <w:rPr>
          <w:rFonts w:ascii="Times New Roman" w:hAnsi="Times New Roman" w:cs="Times New Roman"/>
          <w:sz w:val="24"/>
          <w:szCs w:val="24"/>
        </w:rPr>
        <w:t>, kad</w:t>
      </w:r>
      <w:r w:rsidRPr="00772167">
        <w:rPr>
          <w:rFonts w:ascii="Times New Roman" w:eastAsia="Times New Roman" w:hAnsi="Times New Roman" w:cs="Times New Roman"/>
          <w:sz w:val="24"/>
          <w:szCs w:val="24"/>
        </w:rPr>
        <w:t xml:space="preserve"> Perkančioji organizacija siekia įsigyti </w:t>
      </w:r>
      <w:r>
        <w:rPr>
          <w:rFonts w:ascii="Times New Roman" w:eastAsia="Times New Roman" w:hAnsi="Times New Roman" w:cs="Times New Roman"/>
          <w:sz w:val="24"/>
          <w:szCs w:val="24"/>
        </w:rPr>
        <w:t xml:space="preserve">parengto </w:t>
      </w:r>
      <w:r w:rsidRPr="00796280">
        <w:rPr>
          <w:rFonts w:ascii="Times New Roman" w:hAnsi="Times New Roman" w:cs="Times New Roman"/>
          <w:sz w:val="24"/>
          <w:szCs w:val="24"/>
        </w:rPr>
        <w:t>Technin</w:t>
      </w:r>
      <w:r>
        <w:rPr>
          <w:rFonts w:ascii="Times New Roman" w:hAnsi="Times New Roman" w:cs="Times New Roman"/>
          <w:sz w:val="24"/>
          <w:szCs w:val="24"/>
        </w:rPr>
        <w:t>io projekto vykdymo priežiūros paslaugas</w:t>
      </w:r>
      <w:r w:rsidRPr="00772167">
        <w:rPr>
          <w:rFonts w:ascii="Times New Roman" w:eastAsia="Times New Roman" w:hAnsi="Times New Roman" w:cs="Times New Roman"/>
          <w:sz w:val="24"/>
          <w:szCs w:val="24"/>
        </w:rPr>
        <w:t xml:space="preserve"> iš konkretaus tiekėjo – </w:t>
      </w:r>
      <w:r w:rsidRPr="004003C6">
        <w:rPr>
          <w:rStyle w:val="fullparam"/>
          <w:rFonts w:ascii="Times New Roman" w:hAnsi="Times New Roman" w:cs="Times New Roman"/>
          <w:sz w:val="24"/>
          <w:szCs w:val="24"/>
        </w:rPr>
        <w:t>UAB „</w:t>
      </w:r>
      <w:r>
        <w:rPr>
          <w:rStyle w:val="fullparam"/>
          <w:rFonts w:ascii="Times New Roman" w:hAnsi="Times New Roman" w:cs="Times New Roman"/>
          <w:sz w:val="24"/>
          <w:szCs w:val="24"/>
        </w:rPr>
        <w:t>Urban Line</w:t>
      </w:r>
      <w:r w:rsidRPr="004003C6">
        <w:rPr>
          <w:rStyle w:val="fullparam"/>
          <w:rFonts w:ascii="Times New Roman" w:hAnsi="Times New Roman" w:cs="Times New Roman"/>
          <w:sz w:val="24"/>
          <w:szCs w:val="24"/>
        </w:rPr>
        <w:t>“</w:t>
      </w:r>
      <w:r>
        <w:rPr>
          <w:rStyle w:val="fullparam"/>
          <w:rFonts w:ascii="Times New Roman" w:hAnsi="Times New Roman" w:cs="Times New Roman"/>
          <w:sz w:val="24"/>
          <w:szCs w:val="24"/>
        </w:rPr>
        <w:t xml:space="preserve">, kadangi pagal galiojančius teisės aktus </w:t>
      </w:r>
      <w:r w:rsidRPr="006B4084">
        <w:rPr>
          <w:rFonts w:ascii="Times New Roman" w:eastAsia="Times New Roman" w:hAnsi="Times New Roman" w:cs="Times New Roman"/>
          <w:iCs/>
          <w:sz w:val="24"/>
          <w:szCs w:val="24"/>
        </w:rPr>
        <w:t>statinio projekto vykdymo priežiūrą (statybos metu) atlieka statinio projekto rengėjas pagal statytojo (užsakovo) ir statinio projektuotojo pasirašytą statinio projekto vykdymo priežiūros sutartį</w:t>
      </w:r>
      <w:r>
        <w:rPr>
          <w:rStyle w:val="FootnoteReference"/>
          <w:rFonts w:ascii="Times New Roman" w:hAnsi="Times New Roman" w:cs="Times New Roman"/>
          <w:sz w:val="24"/>
          <w:szCs w:val="24"/>
        </w:rPr>
        <w:footnoteReference w:id="11"/>
      </w:r>
      <w:r>
        <w:rPr>
          <w:rStyle w:val="FootnoteReference"/>
          <w:rFonts w:ascii="Times New Roman" w:hAnsi="Times New Roman" w:cs="Times New Roman"/>
          <w:sz w:val="24"/>
          <w:szCs w:val="24"/>
          <w:vertAlign w:val="baseline"/>
        </w:rPr>
        <w:t>.</w:t>
      </w:r>
      <w:r w:rsidRPr="00772167">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Tiekėjas </w:t>
      </w:r>
      <w:r w:rsidR="000A4613">
        <w:rPr>
          <w:rFonts w:ascii="Times New Roman" w:eastAsia="Times New Roman" w:hAnsi="Times New Roman" w:cs="Times New Roman"/>
          <w:sz w:val="24"/>
          <w:szCs w:val="24"/>
        </w:rPr>
        <w:t>nurodė</w:t>
      </w:r>
      <w:r w:rsidRPr="00772167">
        <w:rPr>
          <w:rFonts w:ascii="Times New Roman" w:eastAsia="Times New Roman" w:hAnsi="Times New Roman" w:cs="Times New Roman"/>
          <w:sz w:val="24"/>
          <w:szCs w:val="24"/>
        </w:rPr>
        <w:t xml:space="preserve">, kad </w:t>
      </w:r>
      <w:r w:rsidRPr="003753AA">
        <w:rPr>
          <w:rFonts w:ascii="Times New Roman" w:eastAsia="Times New Roman" w:hAnsi="Times New Roman" w:cs="Times New Roman"/>
          <w:iCs/>
          <w:sz w:val="24"/>
          <w:szCs w:val="24"/>
        </w:rPr>
        <w:t xml:space="preserve">neatsisako autorinių teisių į Techninį </w:t>
      </w:r>
      <w:r w:rsidRPr="003753AA">
        <w:rPr>
          <w:rFonts w:ascii="Times New Roman" w:eastAsia="Times New Roman" w:hAnsi="Times New Roman" w:cs="Times New Roman"/>
          <w:iCs/>
          <w:sz w:val="24"/>
          <w:szCs w:val="24"/>
        </w:rPr>
        <w:lastRenderedPageBreak/>
        <w:t xml:space="preserve">projektą ir sutinka atlikti </w:t>
      </w:r>
      <w:r w:rsidR="000A4613">
        <w:rPr>
          <w:rFonts w:ascii="Times New Roman" w:eastAsia="Times New Roman" w:hAnsi="Times New Roman" w:cs="Times New Roman"/>
          <w:iCs/>
          <w:sz w:val="24"/>
          <w:szCs w:val="24"/>
        </w:rPr>
        <w:t xml:space="preserve">Techninio </w:t>
      </w:r>
      <w:r w:rsidRPr="003753AA">
        <w:rPr>
          <w:rFonts w:ascii="Times New Roman" w:eastAsia="Times New Roman" w:hAnsi="Times New Roman" w:cs="Times New Roman"/>
          <w:iCs/>
          <w:sz w:val="24"/>
          <w:szCs w:val="24"/>
        </w:rPr>
        <w:t>projekto vykdymo priežiūrą</w:t>
      </w:r>
      <w:r>
        <w:rPr>
          <w:rStyle w:val="FootnoteReference"/>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xml:space="preserve">. </w:t>
      </w:r>
      <w:r w:rsidRPr="0087234E">
        <w:rPr>
          <w:rFonts w:ascii="Times New Roman" w:hAnsi="Times New Roman" w:cs="Times New Roman"/>
          <w:sz w:val="24"/>
          <w:szCs w:val="24"/>
        </w:rPr>
        <w:t>Įvertinus Perkančiosios organizacijos</w:t>
      </w:r>
      <w:r>
        <w:rPr>
          <w:rFonts w:ascii="Times New Roman" w:hAnsi="Times New Roman" w:cs="Times New Roman"/>
          <w:sz w:val="24"/>
          <w:szCs w:val="24"/>
        </w:rPr>
        <w:t xml:space="preserve"> prašyme</w:t>
      </w:r>
      <w:r w:rsidRPr="0087234E">
        <w:rPr>
          <w:rFonts w:ascii="Times New Roman" w:hAnsi="Times New Roman" w:cs="Times New Roman"/>
          <w:sz w:val="24"/>
          <w:szCs w:val="24"/>
        </w:rPr>
        <w:t xml:space="preserve"> nurodytas aplinkybes </w:t>
      </w:r>
      <w:r>
        <w:rPr>
          <w:rFonts w:ascii="Times New Roman" w:hAnsi="Times New Roman" w:cs="Times New Roman"/>
          <w:sz w:val="24"/>
          <w:szCs w:val="24"/>
        </w:rPr>
        <w:t>ir</w:t>
      </w:r>
      <w:r w:rsidRPr="0087234E">
        <w:rPr>
          <w:rFonts w:ascii="Times New Roman" w:hAnsi="Times New Roman" w:cs="Times New Roman"/>
          <w:sz w:val="24"/>
          <w:szCs w:val="24"/>
        </w:rPr>
        <w:t xml:space="preserve"> pateiktus dokumentus</w:t>
      </w:r>
      <w:r w:rsidR="000A4613">
        <w:rPr>
          <w:rFonts w:ascii="Times New Roman" w:hAnsi="Times New Roman" w:cs="Times New Roman"/>
          <w:sz w:val="24"/>
          <w:szCs w:val="24"/>
        </w:rPr>
        <w:t xml:space="preserve"> nustatyta, kad</w:t>
      </w:r>
      <w:r w:rsidRPr="00772167">
        <w:rPr>
          <w:rFonts w:ascii="Times New Roman" w:hAnsi="Times New Roman" w:cs="Times New Roman"/>
          <w:sz w:val="24"/>
          <w:szCs w:val="24"/>
        </w:rPr>
        <w:t xml:space="preserve"> </w:t>
      </w:r>
      <w:r w:rsidRPr="00772167">
        <w:rPr>
          <w:rFonts w:ascii="Times New Roman" w:eastAsia="Times New Roman" w:hAnsi="Times New Roman" w:cs="Times New Roman"/>
          <w:sz w:val="24"/>
          <w:szCs w:val="24"/>
        </w:rPr>
        <w:t>Perkančiosios organizacijos priimtas sprendimas ir pasirinktas paslaugų pirkimo būdas atitinka Įstatymo</w:t>
      </w:r>
      <w:r>
        <w:rPr>
          <w:rFonts w:ascii="Times New Roman" w:eastAsia="Times New Roman" w:hAnsi="Times New Roman" w:cs="Times New Roman"/>
          <w:sz w:val="24"/>
          <w:szCs w:val="24"/>
        </w:rPr>
        <w:t xml:space="preserve"> </w:t>
      </w:r>
      <w:r w:rsidR="00B26A2E">
        <w:rPr>
          <w:rFonts w:ascii="Times New Roman" w:eastAsia="Times New Roman" w:hAnsi="Times New Roman" w:cs="Times New Roman"/>
          <w:sz w:val="24"/>
          <w:szCs w:val="24"/>
        </w:rPr>
        <w:t xml:space="preserve">               </w:t>
      </w:r>
      <w:r w:rsidRPr="00772167">
        <w:rPr>
          <w:rFonts w:ascii="Times New Roman" w:eastAsia="Times New Roman" w:hAnsi="Times New Roman" w:cs="Times New Roman"/>
          <w:sz w:val="24"/>
          <w:szCs w:val="20"/>
        </w:rPr>
        <w:t xml:space="preserve">71 straipsnio 1 dalies 2 punkto </w:t>
      </w:r>
      <w:r w:rsidRPr="00772167">
        <w:rPr>
          <w:rFonts w:ascii="Times New Roman" w:hAnsi="Times New Roman" w:cs="Times New Roman"/>
          <w:sz w:val="24"/>
          <w:szCs w:val="24"/>
        </w:rPr>
        <w:t>(c) papunkčio</w:t>
      </w:r>
      <w:r w:rsidRPr="00772167">
        <w:rPr>
          <w:rFonts w:ascii="Times New Roman" w:eastAsia="Times New Roman" w:hAnsi="Times New Roman" w:cs="Times New Roman"/>
          <w:sz w:val="24"/>
          <w:szCs w:val="20"/>
        </w:rPr>
        <w:t xml:space="preserve"> </w:t>
      </w:r>
      <w:r w:rsidRPr="00772167">
        <w:rPr>
          <w:rFonts w:ascii="Times New Roman" w:eastAsia="Times New Roman" w:hAnsi="Times New Roman" w:cs="Times New Roman"/>
          <w:sz w:val="24"/>
          <w:szCs w:val="24"/>
        </w:rPr>
        <w:t>nuostatas, todėl Tarnyba, vadovaudamasi Įstatymo</w:t>
      </w:r>
      <w:r>
        <w:rPr>
          <w:rFonts w:ascii="Times New Roman" w:eastAsia="Times New Roman" w:hAnsi="Times New Roman" w:cs="Times New Roman"/>
          <w:sz w:val="24"/>
          <w:szCs w:val="24"/>
        </w:rPr>
        <w:t xml:space="preserve"> </w:t>
      </w:r>
      <w:r w:rsidRPr="00772167">
        <w:rPr>
          <w:rFonts w:ascii="Times New Roman" w:eastAsia="Times New Roman" w:hAnsi="Times New Roman" w:cs="Times New Roman"/>
          <w:sz w:val="24"/>
          <w:szCs w:val="24"/>
        </w:rPr>
        <w:t xml:space="preserve">95 straipsnio 2 dalies 6 punkto nuostatomis, </w:t>
      </w:r>
      <w:r w:rsidRPr="00772167">
        <w:rPr>
          <w:rFonts w:ascii="Times New Roman" w:eastAsia="Times New Roman" w:hAnsi="Times New Roman" w:cs="Times New Roman"/>
          <w:b/>
          <w:sz w:val="24"/>
          <w:szCs w:val="24"/>
        </w:rPr>
        <w:t>sutinka</w:t>
      </w:r>
      <w:r w:rsidRPr="00772167">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Mažeikių</w:t>
      </w:r>
      <w:r w:rsidRPr="00772167">
        <w:rPr>
          <w:rFonts w:ascii="Times New Roman" w:eastAsia="Times New Roman" w:hAnsi="Times New Roman" w:cs="Times New Roman"/>
          <w:sz w:val="24"/>
          <w:szCs w:val="24"/>
        </w:rPr>
        <w:t xml:space="preserve"> rajono savivaldybės administracija </w:t>
      </w:r>
      <w:r>
        <w:rPr>
          <w:rFonts w:ascii="Times New Roman" w:hAnsi="Times New Roman" w:cs="Times New Roman"/>
          <w:i/>
          <w:iCs/>
          <w:sz w:val="24"/>
          <w:szCs w:val="24"/>
        </w:rPr>
        <w:t>P</w:t>
      </w:r>
      <w:r w:rsidRPr="002B321F">
        <w:rPr>
          <w:rFonts w:ascii="Times New Roman" w:eastAsia="Times New Roman" w:hAnsi="Times New Roman" w:cs="Times New Roman"/>
          <w:i/>
          <w:iCs/>
          <w:sz w:val="24"/>
          <w:szCs w:val="24"/>
        </w:rPr>
        <w:t>irkimą</w:t>
      </w:r>
      <w:r>
        <w:rPr>
          <w:rFonts w:ascii="Times New Roman" w:eastAsia="Times New Roman" w:hAnsi="Times New Roman" w:cs="Times New Roman"/>
          <w:sz w:val="24"/>
          <w:szCs w:val="24"/>
        </w:rPr>
        <w:t xml:space="preserve"> </w:t>
      </w:r>
      <w:r w:rsidRPr="00772167">
        <w:rPr>
          <w:rFonts w:ascii="Times New Roman" w:eastAsia="Times New Roman" w:hAnsi="Times New Roman" w:cs="Times New Roman"/>
          <w:sz w:val="24"/>
          <w:szCs w:val="24"/>
        </w:rPr>
        <w:t>vykdytų neskelbiamų derybų būdu, vadovaudamasi</w:t>
      </w:r>
      <w:r>
        <w:rPr>
          <w:rFonts w:ascii="Times New Roman" w:eastAsia="Times New Roman" w:hAnsi="Times New Roman" w:cs="Times New Roman"/>
          <w:sz w:val="24"/>
          <w:szCs w:val="24"/>
        </w:rPr>
        <w:t xml:space="preserve"> Įstatymo</w:t>
      </w:r>
      <w:r w:rsidRPr="00772167">
        <w:rPr>
          <w:rFonts w:ascii="Times New Roman" w:eastAsia="Times New Roman" w:hAnsi="Times New Roman" w:cs="Times New Roman"/>
          <w:sz w:val="24"/>
          <w:szCs w:val="24"/>
        </w:rPr>
        <w:t xml:space="preserve"> 71 straipsnio </w:t>
      </w:r>
      <w:r>
        <w:rPr>
          <w:rFonts w:ascii="Times New Roman" w:eastAsia="Times New Roman" w:hAnsi="Times New Roman" w:cs="Times New Roman"/>
          <w:sz w:val="24"/>
          <w:szCs w:val="24"/>
        </w:rPr>
        <w:t xml:space="preserve"> </w:t>
      </w:r>
      <w:r w:rsidRPr="00772167">
        <w:rPr>
          <w:rFonts w:ascii="Times New Roman" w:eastAsia="Times New Roman" w:hAnsi="Times New Roman" w:cs="Times New Roman"/>
          <w:sz w:val="24"/>
          <w:szCs w:val="24"/>
        </w:rPr>
        <w:t xml:space="preserve">1 dalies </w:t>
      </w:r>
      <w:r w:rsidRPr="00772167">
        <w:rPr>
          <w:rFonts w:ascii="Times New Roman" w:eastAsia="Times New Roman" w:hAnsi="Times New Roman" w:cs="Times New Roman"/>
          <w:sz w:val="24"/>
          <w:szCs w:val="20"/>
        </w:rPr>
        <w:t xml:space="preserve">2 punkto </w:t>
      </w:r>
      <w:r w:rsidRPr="00772167">
        <w:rPr>
          <w:rFonts w:ascii="Times New Roman" w:hAnsi="Times New Roman" w:cs="Times New Roman"/>
          <w:sz w:val="24"/>
          <w:szCs w:val="24"/>
        </w:rPr>
        <w:t>(c) papunkčio</w:t>
      </w:r>
      <w:r w:rsidRPr="00772167">
        <w:rPr>
          <w:rFonts w:ascii="Times New Roman" w:eastAsia="Times New Roman" w:hAnsi="Times New Roman" w:cs="Times New Roman"/>
          <w:sz w:val="24"/>
          <w:szCs w:val="24"/>
        </w:rPr>
        <w:t xml:space="preserve"> nuostatomis, į derybas kviečiant </w:t>
      </w:r>
      <w:r w:rsidR="000A4613">
        <w:rPr>
          <w:rFonts w:ascii="Times New Roman" w:eastAsia="Times New Roman" w:hAnsi="Times New Roman" w:cs="Times New Roman"/>
          <w:sz w:val="24"/>
          <w:szCs w:val="24"/>
        </w:rPr>
        <w:t xml:space="preserve">konkretų </w:t>
      </w:r>
      <w:r>
        <w:rPr>
          <w:rFonts w:ascii="Times New Roman" w:eastAsia="Times New Roman" w:hAnsi="Times New Roman" w:cs="Times New Roman"/>
          <w:sz w:val="24"/>
          <w:szCs w:val="24"/>
        </w:rPr>
        <w:t xml:space="preserve">tiekėją – </w:t>
      </w:r>
      <w:r w:rsidRPr="00772167">
        <w:rPr>
          <w:rFonts w:ascii="Times New Roman" w:eastAsia="Times New Roman" w:hAnsi="Times New Roman" w:cs="Times New Roman"/>
          <w:sz w:val="24"/>
          <w:szCs w:val="24"/>
        </w:rPr>
        <w:t xml:space="preserve">UAB </w:t>
      </w:r>
      <w:r w:rsidR="00B26A2E">
        <w:rPr>
          <w:rFonts w:ascii="Times New Roman" w:eastAsia="Times New Roman" w:hAnsi="Times New Roman" w:cs="Times New Roman"/>
          <w:sz w:val="24"/>
          <w:szCs w:val="24"/>
        </w:rPr>
        <w:t xml:space="preserve">        </w:t>
      </w:r>
      <w:r w:rsidRPr="00772167">
        <w:rPr>
          <w:rFonts w:ascii="Times New Roman" w:eastAsia="Times New Roman" w:hAnsi="Times New Roman" w:cs="Times New Roman"/>
          <w:sz w:val="24"/>
          <w:szCs w:val="24"/>
        </w:rPr>
        <w:t>„</w:t>
      </w:r>
      <w:r>
        <w:rPr>
          <w:rFonts w:ascii="Times New Roman" w:eastAsia="Times New Roman" w:hAnsi="Times New Roman" w:cs="Times New Roman"/>
          <w:sz w:val="24"/>
          <w:szCs w:val="24"/>
        </w:rPr>
        <w:t>Urban Line</w:t>
      </w:r>
      <w:r w:rsidRPr="00772167">
        <w:rPr>
          <w:rFonts w:ascii="Times New Roman" w:eastAsia="Times New Roman" w:hAnsi="Times New Roman" w:cs="Times New Roman"/>
          <w:sz w:val="24"/>
          <w:szCs w:val="24"/>
        </w:rPr>
        <w:t>“.</w:t>
      </w:r>
    </w:p>
    <w:p w14:paraId="7474306B" w14:textId="331612EB" w:rsidR="00DB54BD" w:rsidRPr="00352EAE" w:rsidRDefault="00DB54BD" w:rsidP="00DB54BD">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Tarnyba pažymi, kad Perkančioji organizacija, vadovaudamasi </w:t>
      </w:r>
      <w:r w:rsidRPr="00772167">
        <w:rPr>
          <w:rFonts w:ascii="Times New Roman" w:eastAsia="Times New Roman" w:hAnsi="Times New Roman" w:cs="Times New Roman"/>
          <w:sz w:val="24"/>
          <w:szCs w:val="24"/>
        </w:rPr>
        <w:t>Įst</w:t>
      </w:r>
      <w:r>
        <w:rPr>
          <w:rFonts w:ascii="Times New Roman" w:eastAsia="Times New Roman" w:hAnsi="Times New Roman" w:cs="Times New Roman"/>
          <w:sz w:val="24"/>
          <w:szCs w:val="24"/>
        </w:rPr>
        <w:t>atymo 17 straipsnio nuostatomis</w:t>
      </w:r>
      <w:r>
        <w:rPr>
          <w:rFonts w:ascii="Times New Roman" w:hAnsi="Times New Roman" w:cs="Times New Roman"/>
          <w:sz w:val="24"/>
          <w:szCs w:val="24"/>
        </w:rPr>
        <w:t xml:space="preserve">, </w:t>
      </w:r>
      <w:r w:rsidRPr="00772167">
        <w:rPr>
          <w:rFonts w:ascii="Times New Roman" w:eastAsia="Times New Roman" w:hAnsi="Times New Roman" w:cs="Times New Roman"/>
          <w:sz w:val="24"/>
          <w:szCs w:val="24"/>
        </w:rPr>
        <w:t xml:space="preserve">vykdydama </w:t>
      </w:r>
      <w:r w:rsidR="00B26A2E">
        <w:rPr>
          <w:rFonts w:ascii="Times New Roman" w:eastAsia="Times New Roman" w:hAnsi="Times New Roman" w:cs="Times New Roman"/>
          <w:sz w:val="24"/>
          <w:szCs w:val="24"/>
        </w:rPr>
        <w:t xml:space="preserve">kiekvieną </w:t>
      </w:r>
      <w:r w:rsidRPr="00772167">
        <w:rPr>
          <w:rFonts w:ascii="Times New Roman" w:eastAsia="Times New Roman" w:hAnsi="Times New Roman" w:cs="Times New Roman"/>
          <w:sz w:val="24"/>
          <w:szCs w:val="24"/>
        </w:rPr>
        <w:t>pirkimą turi siekti, kad prekėms, paslaugoms ar darbams įsigyti skirtos lėšos būtų naudojamos racionaliai.</w:t>
      </w:r>
      <w:r>
        <w:rPr>
          <w:rFonts w:ascii="Times New Roman" w:eastAsia="Times New Roman" w:hAnsi="Times New Roman" w:cs="Times New Roman"/>
          <w:sz w:val="24"/>
          <w:szCs w:val="24"/>
        </w:rPr>
        <w:t xml:space="preserve"> A</w:t>
      </w:r>
      <w:r w:rsidR="004A1852">
        <w:rPr>
          <w:rFonts w:ascii="Times New Roman" w:eastAsia="Times New Roman" w:hAnsi="Times New Roman" w:cs="Times New Roman"/>
          <w:sz w:val="24"/>
          <w:szCs w:val="24"/>
        </w:rPr>
        <w:t xml:space="preserve">tkreiptinas dėmesys, kad </w:t>
      </w:r>
      <w:r>
        <w:rPr>
          <w:rFonts w:ascii="Times New Roman" w:eastAsia="Times New Roman" w:hAnsi="Times New Roman" w:cs="Times New Roman"/>
          <w:sz w:val="24"/>
          <w:szCs w:val="24"/>
        </w:rPr>
        <w:t xml:space="preserve">2017 m. </w:t>
      </w:r>
      <w:r>
        <w:rPr>
          <w:rStyle w:val="fullparam"/>
          <w:rFonts w:ascii="Times New Roman" w:hAnsi="Times New Roman" w:cs="Times New Roman"/>
          <w:sz w:val="24"/>
          <w:szCs w:val="24"/>
        </w:rPr>
        <w:t>Sutarties</w:t>
      </w:r>
      <w:r w:rsidR="004A1852">
        <w:rPr>
          <w:rStyle w:val="fullparam"/>
          <w:rFonts w:ascii="Times New Roman" w:hAnsi="Times New Roman" w:cs="Times New Roman"/>
          <w:sz w:val="24"/>
          <w:szCs w:val="24"/>
        </w:rPr>
        <w:t>, kurios galiojimas pasibaigęs,</w:t>
      </w:r>
      <w:r>
        <w:rPr>
          <w:rStyle w:val="fullparam"/>
          <w:rFonts w:ascii="Times New Roman" w:hAnsi="Times New Roman" w:cs="Times New Roman"/>
          <w:sz w:val="24"/>
          <w:szCs w:val="24"/>
        </w:rPr>
        <w:t xml:space="preserve"> </w:t>
      </w:r>
      <w:r w:rsidR="004A1852">
        <w:rPr>
          <w:rStyle w:val="fullparam"/>
          <w:rFonts w:ascii="Times New Roman" w:hAnsi="Times New Roman" w:cs="Times New Roman"/>
          <w:sz w:val="24"/>
          <w:szCs w:val="24"/>
        </w:rPr>
        <w:t xml:space="preserve">objektas buvo Techninio projekto parengimo paslaugos, įskaitant topografinės nuotraukos parengimą ir </w:t>
      </w:r>
      <w:r w:rsidR="004A1852" w:rsidRPr="006D1C0C">
        <w:rPr>
          <w:rStyle w:val="fullparam"/>
          <w:rFonts w:ascii="Times New Roman" w:hAnsi="Times New Roman" w:cs="Times New Roman"/>
          <w:sz w:val="24"/>
          <w:szCs w:val="24"/>
          <w:u w:val="single"/>
        </w:rPr>
        <w:t>Techninio projekto vykdymo priežiūros paslaug</w:t>
      </w:r>
      <w:r w:rsidR="006D1C0C">
        <w:rPr>
          <w:rStyle w:val="fullparam"/>
          <w:rFonts w:ascii="Times New Roman" w:hAnsi="Times New Roman" w:cs="Times New Roman"/>
          <w:sz w:val="24"/>
          <w:szCs w:val="24"/>
          <w:u w:val="single"/>
        </w:rPr>
        <w:t>a</w:t>
      </w:r>
      <w:r w:rsidR="004A1852" w:rsidRPr="006D1C0C">
        <w:rPr>
          <w:rStyle w:val="fullparam"/>
          <w:rFonts w:ascii="Times New Roman" w:hAnsi="Times New Roman" w:cs="Times New Roman"/>
          <w:sz w:val="24"/>
          <w:szCs w:val="24"/>
          <w:u w:val="single"/>
        </w:rPr>
        <w:t>s</w:t>
      </w:r>
      <w:r w:rsidR="004A1852">
        <w:rPr>
          <w:rStyle w:val="fullparam"/>
          <w:rFonts w:ascii="Times New Roman" w:hAnsi="Times New Roman" w:cs="Times New Roman"/>
          <w:sz w:val="24"/>
          <w:szCs w:val="24"/>
        </w:rPr>
        <w:t>, kurių vertė</w:t>
      </w:r>
      <w:r w:rsidR="00B26A2E">
        <w:rPr>
          <w:rStyle w:val="fullparam"/>
          <w:rFonts w:ascii="Times New Roman" w:hAnsi="Times New Roman" w:cs="Times New Roman"/>
          <w:sz w:val="24"/>
          <w:szCs w:val="24"/>
        </w:rPr>
        <w:t xml:space="preserve"> </w:t>
      </w:r>
      <w:r w:rsidR="004A1852">
        <w:rPr>
          <w:rStyle w:val="fullparam"/>
          <w:rFonts w:ascii="Times New Roman" w:hAnsi="Times New Roman" w:cs="Times New Roman"/>
          <w:sz w:val="24"/>
          <w:szCs w:val="24"/>
        </w:rPr>
        <w:t xml:space="preserve">nurodyta Sutarties </w:t>
      </w:r>
      <w:r>
        <w:rPr>
          <w:rStyle w:val="fullparam"/>
          <w:rFonts w:ascii="Times New Roman" w:hAnsi="Times New Roman" w:cs="Times New Roman"/>
          <w:sz w:val="24"/>
          <w:szCs w:val="24"/>
        </w:rPr>
        <w:t>3.1.3 punkte</w:t>
      </w:r>
      <w:r w:rsidR="004A1852">
        <w:rPr>
          <w:rStyle w:val="fullparam"/>
          <w:rFonts w:ascii="Times New Roman" w:hAnsi="Times New Roman" w:cs="Times New Roman"/>
          <w:sz w:val="24"/>
          <w:szCs w:val="24"/>
        </w:rPr>
        <w:t>, t. y. nu</w:t>
      </w:r>
      <w:r w:rsidR="00B26A2E">
        <w:rPr>
          <w:rStyle w:val="fullparam"/>
          <w:rFonts w:ascii="Times New Roman" w:hAnsi="Times New Roman" w:cs="Times New Roman"/>
          <w:sz w:val="24"/>
          <w:szCs w:val="24"/>
        </w:rPr>
        <w:t>statyta</w:t>
      </w:r>
      <w:r w:rsidR="004A1852">
        <w:rPr>
          <w:rStyle w:val="fullparam"/>
          <w:rFonts w:ascii="Times New Roman" w:hAnsi="Times New Roman" w:cs="Times New Roman"/>
          <w:sz w:val="24"/>
          <w:szCs w:val="24"/>
        </w:rPr>
        <w:t>, kad</w:t>
      </w:r>
      <w:r>
        <w:rPr>
          <w:rStyle w:val="fullparam"/>
          <w:rFonts w:ascii="Times New Roman" w:hAnsi="Times New Roman" w:cs="Times New Roman"/>
          <w:sz w:val="24"/>
          <w:szCs w:val="24"/>
        </w:rPr>
        <w:t xml:space="preserve"> </w:t>
      </w:r>
      <w:r w:rsidR="00B26A2E">
        <w:rPr>
          <w:rStyle w:val="fullparam"/>
          <w:rFonts w:ascii="Times New Roman" w:hAnsi="Times New Roman" w:cs="Times New Roman"/>
          <w:sz w:val="24"/>
          <w:szCs w:val="24"/>
        </w:rPr>
        <w:t xml:space="preserve">Techninio </w:t>
      </w:r>
      <w:r>
        <w:rPr>
          <w:rStyle w:val="fullparam"/>
          <w:rFonts w:ascii="Times New Roman" w:hAnsi="Times New Roman" w:cs="Times New Roman"/>
          <w:sz w:val="24"/>
          <w:szCs w:val="24"/>
        </w:rPr>
        <w:t xml:space="preserve">projekto vykdymo priežiūros </w:t>
      </w:r>
      <w:r w:rsidR="00B26A2E">
        <w:rPr>
          <w:rStyle w:val="fullparam"/>
          <w:rFonts w:ascii="Times New Roman" w:hAnsi="Times New Roman" w:cs="Times New Roman"/>
          <w:sz w:val="24"/>
          <w:szCs w:val="24"/>
        </w:rPr>
        <w:t xml:space="preserve">paslaugų </w:t>
      </w:r>
      <w:r>
        <w:rPr>
          <w:rStyle w:val="fullparam"/>
          <w:rFonts w:ascii="Times New Roman" w:hAnsi="Times New Roman" w:cs="Times New Roman"/>
          <w:sz w:val="24"/>
          <w:szCs w:val="24"/>
        </w:rPr>
        <w:t>kaina – 242,00 Eur</w:t>
      </w:r>
      <w:r w:rsidR="004A1852" w:rsidRPr="004A1852">
        <w:rPr>
          <w:rStyle w:val="fullparam"/>
          <w:rFonts w:ascii="Times New Roman" w:hAnsi="Times New Roman" w:cs="Times New Roman"/>
          <w:sz w:val="24"/>
          <w:szCs w:val="24"/>
        </w:rPr>
        <w:t xml:space="preserve"> </w:t>
      </w:r>
      <w:r w:rsidR="004A1852">
        <w:rPr>
          <w:rStyle w:val="fullparam"/>
          <w:rFonts w:ascii="Times New Roman" w:hAnsi="Times New Roman" w:cs="Times New Roman"/>
          <w:sz w:val="24"/>
          <w:szCs w:val="24"/>
        </w:rPr>
        <w:t>su PVM. Sutarties 3.7. punkte nustatyta mokėjimų tvarka „</w:t>
      </w:r>
      <w:r w:rsidR="006F686B" w:rsidRPr="006D1C0C">
        <w:rPr>
          <w:rStyle w:val="fullparam"/>
          <w:rFonts w:ascii="Times New Roman" w:hAnsi="Times New Roman" w:cs="Times New Roman"/>
          <w:i/>
          <w:iCs/>
          <w:sz w:val="24"/>
          <w:szCs w:val="24"/>
        </w:rPr>
        <w:t xml:space="preserve">3.7.3. </w:t>
      </w:r>
      <w:r w:rsidR="004A1852" w:rsidRPr="006D1C0C">
        <w:rPr>
          <w:rStyle w:val="fullparam"/>
          <w:rFonts w:ascii="Times New Roman" w:hAnsi="Times New Roman" w:cs="Times New Roman"/>
          <w:i/>
          <w:iCs/>
          <w:sz w:val="24"/>
          <w:szCs w:val="24"/>
        </w:rPr>
        <w:t xml:space="preserve">už statinio projekto vykdymo priežiūrą &lt;...&gt; ne rečiau kaip kas 3 mėnesiai proporcingai atliktų </w:t>
      </w:r>
      <w:r w:rsidR="006F686B" w:rsidRPr="006D1C0C">
        <w:rPr>
          <w:rStyle w:val="fullparam"/>
          <w:rFonts w:ascii="Times New Roman" w:hAnsi="Times New Roman" w:cs="Times New Roman"/>
          <w:i/>
          <w:iCs/>
          <w:sz w:val="24"/>
          <w:szCs w:val="24"/>
        </w:rPr>
        <w:t xml:space="preserve">statybos montavimo </w:t>
      </w:r>
      <w:r w:rsidR="004A1852" w:rsidRPr="006D1C0C">
        <w:rPr>
          <w:rStyle w:val="fullparam"/>
          <w:rFonts w:ascii="Times New Roman" w:hAnsi="Times New Roman" w:cs="Times New Roman"/>
          <w:i/>
          <w:iCs/>
          <w:sz w:val="24"/>
          <w:szCs w:val="24"/>
        </w:rPr>
        <w:t xml:space="preserve">darbų </w:t>
      </w:r>
      <w:r w:rsidR="006F686B" w:rsidRPr="006D1C0C">
        <w:rPr>
          <w:rStyle w:val="fullparam"/>
          <w:rFonts w:ascii="Times New Roman" w:hAnsi="Times New Roman" w:cs="Times New Roman"/>
          <w:i/>
          <w:iCs/>
          <w:sz w:val="24"/>
          <w:szCs w:val="24"/>
        </w:rPr>
        <w:t>vertei“</w:t>
      </w:r>
      <w:r w:rsidR="006F686B">
        <w:rPr>
          <w:rStyle w:val="fullparam"/>
          <w:rFonts w:ascii="Times New Roman" w:hAnsi="Times New Roman" w:cs="Times New Roman"/>
          <w:sz w:val="24"/>
          <w:szCs w:val="24"/>
        </w:rPr>
        <w:t>.</w:t>
      </w:r>
      <w:r w:rsidR="004A1852">
        <w:rPr>
          <w:rStyle w:val="fullparam"/>
          <w:rFonts w:ascii="Times New Roman" w:hAnsi="Times New Roman" w:cs="Times New Roman"/>
          <w:sz w:val="24"/>
          <w:szCs w:val="24"/>
        </w:rPr>
        <w:t xml:space="preserve"> </w:t>
      </w:r>
      <w:r w:rsidR="006F686B">
        <w:rPr>
          <w:rStyle w:val="fullparam"/>
          <w:rFonts w:ascii="Times New Roman" w:hAnsi="Times New Roman" w:cs="Times New Roman"/>
          <w:sz w:val="24"/>
          <w:szCs w:val="24"/>
        </w:rPr>
        <w:t>Atsižvelgiant į tai, kad šiuo Pirkimu siekiamų įsigyti paslaugų apimtis</w:t>
      </w:r>
      <w:r w:rsidR="009D18E4">
        <w:rPr>
          <w:rStyle w:val="fullparam"/>
          <w:rFonts w:ascii="Times New Roman" w:hAnsi="Times New Roman" w:cs="Times New Roman"/>
          <w:sz w:val="24"/>
          <w:szCs w:val="24"/>
        </w:rPr>
        <w:t xml:space="preserve"> </w:t>
      </w:r>
      <w:r w:rsidR="006F686B">
        <w:rPr>
          <w:rStyle w:val="fullparam"/>
          <w:rFonts w:ascii="Times New Roman" w:hAnsi="Times New Roman" w:cs="Times New Roman"/>
          <w:sz w:val="24"/>
          <w:szCs w:val="24"/>
        </w:rPr>
        <w:t xml:space="preserve">(siekiama įsigyti Techninio projekto </w:t>
      </w:r>
      <w:r w:rsidR="006F686B" w:rsidRPr="006F686B">
        <w:rPr>
          <w:rFonts w:ascii="Times New Roman" w:hAnsi="Times New Roman" w:cs="Times New Roman"/>
          <w:sz w:val="24"/>
          <w:szCs w:val="24"/>
        </w:rPr>
        <w:t>4-5 etap</w:t>
      </w:r>
      <w:r w:rsidR="006F686B">
        <w:rPr>
          <w:rFonts w:ascii="Times New Roman" w:hAnsi="Times New Roman" w:cs="Times New Roman"/>
          <w:sz w:val="24"/>
          <w:szCs w:val="24"/>
        </w:rPr>
        <w:t>ų vykdymo priežiūros paslaugas)</w:t>
      </w:r>
      <w:r w:rsidR="006F686B">
        <w:rPr>
          <w:rStyle w:val="fullparam"/>
          <w:rFonts w:ascii="Times New Roman" w:hAnsi="Times New Roman" w:cs="Times New Roman"/>
          <w:sz w:val="24"/>
          <w:szCs w:val="24"/>
        </w:rPr>
        <w:t xml:space="preserve"> </w:t>
      </w:r>
      <w:r w:rsidR="000134A0">
        <w:rPr>
          <w:rStyle w:val="fullparam"/>
          <w:rFonts w:ascii="Times New Roman" w:hAnsi="Times New Roman" w:cs="Times New Roman"/>
          <w:sz w:val="24"/>
          <w:szCs w:val="24"/>
        </w:rPr>
        <w:t xml:space="preserve">yra </w:t>
      </w:r>
      <w:r w:rsidR="006F686B">
        <w:rPr>
          <w:rStyle w:val="fullparam"/>
          <w:rFonts w:ascii="Times New Roman" w:hAnsi="Times New Roman" w:cs="Times New Roman"/>
          <w:sz w:val="24"/>
          <w:szCs w:val="24"/>
        </w:rPr>
        <w:t>ženkliai mažesnė</w:t>
      </w:r>
      <w:r w:rsidR="00B26A2E">
        <w:rPr>
          <w:rStyle w:val="FootnoteReference"/>
          <w:rFonts w:ascii="Times New Roman" w:hAnsi="Times New Roman" w:cs="Times New Roman"/>
          <w:sz w:val="24"/>
          <w:szCs w:val="24"/>
        </w:rPr>
        <w:footnoteReference w:id="13"/>
      </w:r>
      <w:r w:rsidR="000134A0">
        <w:rPr>
          <w:rStyle w:val="fullparam"/>
          <w:rFonts w:ascii="Times New Roman" w:hAnsi="Times New Roman" w:cs="Times New Roman"/>
          <w:sz w:val="24"/>
          <w:szCs w:val="24"/>
        </w:rPr>
        <w:t xml:space="preserve"> nei</w:t>
      </w:r>
      <w:r w:rsidR="006F686B">
        <w:rPr>
          <w:rStyle w:val="fullparam"/>
          <w:rFonts w:ascii="Times New Roman" w:hAnsi="Times New Roman" w:cs="Times New Roman"/>
          <w:sz w:val="24"/>
          <w:szCs w:val="24"/>
        </w:rPr>
        <w:t xml:space="preserve"> </w:t>
      </w:r>
      <w:r w:rsidR="000134A0">
        <w:rPr>
          <w:rStyle w:val="fullparam"/>
          <w:rFonts w:ascii="Times New Roman" w:hAnsi="Times New Roman" w:cs="Times New Roman"/>
          <w:sz w:val="24"/>
          <w:szCs w:val="24"/>
        </w:rPr>
        <w:t xml:space="preserve">Sutartyje numatyta projekto vykdymo priežiūros apimtis, </w:t>
      </w:r>
      <w:r w:rsidR="000134A0">
        <w:rPr>
          <w:rFonts w:ascii="Times New Roman" w:hAnsi="Times New Roman" w:cs="Times New Roman"/>
          <w:sz w:val="24"/>
          <w:szCs w:val="24"/>
        </w:rPr>
        <w:t>tačiau</w:t>
      </w:r>
      <w:r>
        <w:rPr>
          <w:rFonts w:ascii="Times New Roman" w:hAnsi="Times New Roman" w:cs="Times New Roman"/>
          <w:sz w:val="24"/>
          <w:szCs w:val="24"/>
        </w:rPr>
        <w:t xml:space="preserve"> planuojama </w:t>
      </w:r>
      <w:r w:rsidR="006F686B">
        <w:rPr>
          <w:rFonts w:ascii="Times New Roman" w:hAnsi="Times New Roman" w:cs="Times New Roman"/>
          <w:sz w:val="24"/>
          <w:szCs w:val="24"/>
        </w:rPr>
        <w:t>P</w:t>
      </w:r>
      <w:r>
        <w:rPr>
          <w:rFonts w:ascii="Times New Roman" w:hAnsi="Times New Roman" w:cs="Times New Roman"/>
          <w:sz w:val="24"/>
          <w:szCs w:val="24"/>
        </w:rPr>
        <w:t xml:space="preserve">irkimo vertė </w:t>
      </w:r>
      <w:r w:rsidR="000134A0">
        <w:rPr>
          <w:rFonts w:ascii="Times New Roman" w:hAnsi="Times New Roman" w:cs="Times New Roman"/>
          <w:sz w:val="24"/>
          <w:szCs w:val="24"/>
        </w:rPr>
        <w:t xml:space="preserve">yra net </w:t>
      </w:r>
      <w:r>
        <w:rPr>
          <w:rFonts w:ascii="Times New Roman" w:eastAsia="Times New Roman" w:hAnsi="Times New Roman" w:cs="Times New Roman"/>
          <w:bCs/>
          <w:sz w:val="24"/>
          <w:szCs w:val="24"/>
        </w:rPr>
        <w:t>2 500,00 Eur be PVM</w:t>
      </w:r>
      <w:r>
        <w:rPr>
          <w:rFonts w:ascii="Times New Roman" w:hAnsi="Times New Roman" w:cs="Times New Roman"/>
          <w:sz w:val="24"/>
          <w:szCs w:val="24"/>
        </w:rPr>
        <w:t xml:space="preserve">, </w:t>
      </w:r>
      <w:r w:rsidR="000134A0">
        <w:rPr>
          <w:rFonts w:ascii="Times New Roman" w:hAnsi="Times New Roman" w:cs="Times New Roman"/>
          <w:sz w:val="24"/>
          <w:szCs w:val="24"/>
        </w:rPr>
        <w:t xml:space="preserve">Tarnyba </w:t>
      </w:r>
      <w:r w:rsidR="006F686B">
        <w:rPr>
          <w:rFonts w:ascii="Times New Roman" w:hAnsi="Times New Roman" w:cs="Times New Roman"/>
          <w:sz w:val="24"/>
          <w:szCs w:val="24"/>
        </w:rPr>
        <w:t>rekomenduo</w:t>
      </w:r>
      <w:r w:rsidR="000134A0">
        <w:rPr>
          <w:rFonts w:ascii="Times New Roman" w:hAnsi="Times New Roman" w:cs="Times New Roman"/>
          <w:sz w:val="24"/>
          <w:szCs w:val="24"/>
        </w:rPr>
        <w:t>ja</w:t>
      </w:r>
      <w:r w:rsidR="006F686B">
        <w:rPr>
          <w:rFonts w:ascii="Times New Roman" w:hAnsi="Times New Roman" w:cs="Times New Roman"/>
          <w:sz w:val="24"/>
          <w:szCs w:val="24"/>
        </w:rPr>
        <w:t xml:space="preserve"> </w:t>
      </w:r>
      <w:r>
        <w:rPr>
          <w:rFonts w:ascii="Times New Roman" w:hAnsi="Times New Roman" w:cs="Times New Roman"/>
          <w:sz w:val="24"/>
          <w:szCs w:val="24"/>
        </w:rPr>
        <w:t xml:space="preserve">Perkančiajai organizacijai </w:t>
      </w:r>
      <w:r w:rsidR="00270FF7">
        <w:rPr>
          <w:rFonts w:ascii="Times New Roman" w:hAnsi="Times New Roman" w:cs="Times New Roman"/>
          <w:sz w:val="24"/>
          <w:szCs w:val="24"/>
        </w:rPr>
        <w:t xml:space="preserve">tinkamai įsivertinti </w:t>
      </w:r>
      <w:r w:rsidR="000134A0">
        <w:rPr>
          <w:rFonts w:ascii="Times New Roman" w:hAnsi="Times New Roman" w:cs="Times New Roman"/>
          <w:sz w:val="24"/>
          <w:szCs w:val="24"/>
        </w:rPr>
        <w:t>nauju</w:t>
      </w:r>
      <w:r w:rsidR="00270FF7">
        <w:rPr>
          <w:rFonts w:ascii="Times New Roman" w:hAnsi="Times New Roman" w:cs="Times New Roman"/>
          <w:sz w:val="24"/>
          <w:szCs w:val="24"/>
        </w:rPr>
        <w:t xml:space="preserve"> Pirkim</w:t>
      </w:r>
      <w:r w:rsidR="000134A0">
        <w:rPr>
          <w:rFonts w:ascii="Times New Roman" w:hAnsi="Times New Roman" w:cs="Times New Roman"/>
          <w:sz w:val="24"/>
          <w:szCs w:val="24"/>
        </w:rPr>
        <w:t>u siekiamų įsigyti paslaugų</w:t>
      </w:r>
      <w:r w:rsidR="00270FF7">
        <w:rPr>
          <w:rFonts w:ascii="Times New Roman" w:hAnsi="Times New Roman" w:cs="Times New Roman"/>
          <w:sz w:val="24"/>
          <w:szCs w:val="24"/>
        </w:rPr>
        <w:t xml:space="preserve"> apimt</w:t>
      </w:r>
      <w:r w:rsidR="009D18E4">
        <w:rPr>
          <w:rFonts w:ascii="Times New Roman" w:hAnsi="Times New Roman" w:cs="Times New Roman"/>
          <w:sz w:val="24"/>
          <w:szCs w:val="24"/>
        </w:rPr>
        <w:t>i</w:t>
      </w:r>
      <w:r w:rsidR="00270FF7">
        <w:rPr>
          <w:rFonts w:ascii="Times New Roman" w:hAnsi="Times New Roman" w:cs="Times New Roman"/>
          <w:sz w:val="24"/>
          <w:szCs w:val="24"/>
        </w:rPr>
        <w:t xml:space="preserve">s ir </w:t>
      </w:r>
      <w:r w:rsidR="000134A0">
        <w:rPr>
          <w:rFonts w:ascii="Times New Roman" w:hAnsi="Times New Roman" w:cs="Times New Roman"/>
          <w:sz w:val="24"/>
          <w:szCs w:val="24"/>
        </w:rPr>
        <w:t>vertę bei</w:t>
      </w:r>
      <w:r>
        <w:rPr>
          <w:rFonts w:ascii="Times New Roman" w:hAnsi="Times New Roman" w:cs="Times New Roman"/>
          <w:sz w:val="24"/>
          <w:szCs w:val="24"/>
        </w:rPr>
        <w:t xml:space="preserve"> užtikrinti, kad paslaugoms įsigyti skirtos lėšos būtų naudojamos racionaliai</w:t>
      </w:r>
      <w:r w:rsidR="006D1C0C">
        <w:rPr>
          <w:rFonts w:ascii="Times New Roman" w:hAnsi="Times New Roman" w:cs="Times New Roman"/>
          <w:sz w:val="24"/>
          <w:szCs w:val="24"/>
        </w:rPr>
        <w:t>.</w:t>
      </w:r>
    </w:p>
    <w:p w14:paraId="3A5EEA57" w14:textId="367F553B" w:rsidR="00DB54BD" w:rsidRDefault="00DB54BD" w:rsidP="00780C1C">
      <w:pPr>
        <w:spacing w:after="0" w:line="240" w:lineRule="auto"/>
        <w:ind w:firstLine="851"/>
        <w:jc w:val="both"/>
        <w:rPr>
          <w:rFonts w:ascii="Times New Roman" w:eastAsia="Times New Roman" w:hAnsi="Times New Roman" w:cs="Times New Roman"/>
          <w:bCs/>
          <w:sz w:val="24"/>
          <w:szCs w:val="24"/>
        </w:rPr>
      </w:pPr>
    </w:p>
    <w:p w14:paraId="55B832D8" w14:textId="5F597038" w:rsidR="000C48E3" w:rsidRDefault="000C48E3" w:rsidP="00F015D0">
      <w:pPr>
        <w:spacing w:after="0" w:line="240" w:lineRule="auto"/>
        <w:ind w:firstLine="851"/>
        <w:jc w:val="both"/>
        <w:rPr>
          <w:rFonts w:ascii="Times New Roman" w:hAnsi="Times New Roman" w:cs="Times New Roman"/>
          <w:sz w:val="24"/>
          <w:szCs w:val="24"/>
        </w:rPr>
      </w:pPr>
    </w:p>
    <w:p w14:paraId="0532FDC6" w14:textId="77777777" w:rsidR="00CB05B4" w:rsidRPr="00172E2D" w:rsidRDefault="00CB05B4" w:rsidP="00F015D0">
      <w:pPr>
        <w:spacing w:after="0" w:line="240" w:lineRule="auto"/>
        <w:ind w:firstLine="851"/>
        <w:jc w:val="both"/>
        <w:rPr>
          <w:rFonts w:ascii="Times New Roman" w:hAnsi="Times New Roman" w:cs="Times New Roman"/>
          <w:sz w:val="24"/>
          <w:szCs w:val="24"/>
        </w:rPr>
      </w:pPr>
    </w:p>
    <w:p w14:paraId="79E96094" w14:textId="77777777" w:rsidR="00773109" w:rsidRPr="008E1231" w:rsidRDefault="00773109" w:rsidP="00F015D0">
      <w:pPr>
        <w:spacing w:after="0" w:line="240" w:lineRule="auto"/>
        <w:jc w:val="both"/>
        <w:rPr>
          <w:rFonts w:ascii="Times New Roman" w:hAnsi="Times New Roman" w:cs="Times New Roman"/>
          <w:color w:val="000000"/>
          <w:sz w:val="24"/>
          <w:szCs w:val="24"/>
        </w:rPr>
      </w:pPr>
    </w:p>
    <w:p w14:paraId="79E4A61C" w14:textId="244DFFC2" w:rsidR="00DE5BF4" w:rsidRDefault="00DE5BF4" w:rsidP="00F015D0">
      <w:pPr>
        <w:tabs>
          <w:tab w:val="left" w:pos="1134"/>
        </w:tabs>
        <w:spacing w:after="0" w:line="240" w:lineRule="auto"/>
        <w:jc w:val="both"/>
        <w:rPr>
          <w:rFonts w:ascii="Times New Roman" w:eastAsia="Times New Roman" w:hAnsi="Times New Roman" w:cs="Times New Roman"/>
          <w:sz w:val="24"/>
          <w:szCs w:val="24"/>
        </w:rPr>
      </w:pPr>
      <w:bookmarkStart w:id="5" w:name="_Hlk28595239"/>
      <w:bookmarkEnd w:id="0"/>
      <w:r w:rsidRPr="00E362AB">
        <w:rPr>
          <w:rFonts w:ascii="Times New Roman" w:hAnsi="Times New Roman" w:cs="Times New Roman"/>
          <w:sz w:val="24"/>
          <w:szCs w:val="24"/>
        </w:rPr>
        <w:t>Direktori</w:t>
      </w:r>
      <w:r w:rsidR="00CB05B4">
        <w:rPr>
          <w:rFonts w:ascii="Times New Roman" w:hAnsi="Times New Roman" w:cs="Times New Roman"/>
          <w:sz w:val="24"/>
          <w:szCs w:val="24"/>
        </w:rPr>
        <w:t>us</w:t>
      </w:r>
      <w:r w:rsidR="00CB05B4">
        <w:rPr>
          <w:rFonts w:ascii="Times New Roman" w:hAnsi="Times New Roman" w:cs="Times New Roman"/>
          <w:sz w:val="24"/>
          <w:szCs w:val="24"/>
        </w:rPr>
        <w:tab/>
      </w:r>
      <w:r w:rsidR="00CB05B4">
        <w:rPr>
          <w:rFonts w:ascii="Times New Roman" w:hAnsi="Times New Roman" w:cs="Times New Roman"/>
          <w:sz w:val="24"/>
          <w:szCs w:val="24"/>
        </w:rPr>
        <w:tab/>
      </w:r>
      <w:r w:rsidR="00CB05B4">
        <w:rPr>
          <w:rFonts w:ascii="Times New Roman" w:hAnsi="Times New Roman" w:cs="Times New Roman"/>
          <w:sz w:val="24"/>
          <w:szCs w:val="24"/>
        </w:rPr>
        <w:tab/>
      </w:r>
      <w:r w:rsidR="00CB05B4">
        <w:rPr>
          <w:rFonts w:ascii="Times New Roman" w:hAnsi="Times New Roman" w:cs="Times New Roman"/>
          <w:sz w:val="24"/>
          <w:szCs w:val="24"/>
        </w:rPr>
        <w:tab/>
      </w:r>
      <w:r w:rsidR="00CB05B4">
        <w:rPr>
          <w:rFonts w:ascii="Times New Roman" w:hAnsi="Times New Roman" w:cs="Times New Roman"/>
          <w:sz w:val="24"/>
          <w:szCs w:val="24"/>
        </w:rPr>
        <w:tab/>
      </w:r>
      <w:r w:rsidR="00CB05B4">
        <w:rPr>
          <w:rFonts w:ascii="Times New Roman" w:hAnsi="Times New Roman" w:cs="Times New Roman"/>
          <w:sz w:val="24"/>
          <w:szCs w:val="24"/>
        </w:rPr>
        <w:tab/>
        <w:t xml:space="preserve">                   Darius Vedrickas</w:t>
      </w:r>
    </w:p>
    <w:bookmarkEnd w:id="5"/>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732B9A6F" w14:textId="0FF07F04" w:rsidR="00565E2A" w:rsidRDefault="00565E2A" w:rsidP="00F015D0">
            <w:pPr>
              <w:tabs>
                <w:tab w:val="left" w:pos="743"/>
              </w:tabs>
              <w:spacing w:after="0" w:line="240" w:lineRule="auto"/>
              <w:ind w:right="-2493"/>
              <w:jc w:val="both"/>
              <w:rPr>
                <w:rFonts w:ascii="Times New Roman" w:eastAsia="Times New Roman" w:hAnsi="Times New Roman" w:cs="Times New Roman"/>
                <w:sz w:val="24"/>
                <w:szCs w:val="24"/>
              </w:rPr>
            </w:pPr>
          </w:p>
          <w:p w14:paraId="21352BB7" w14:textId="1BFDE55A" w:rsidR="000A4621" w:rsidRDefault="000A4621" w:rsidP="00F015D0">
            <w:pPr>
              <w:tabs>
                <w:tab w:val="left" w:pos="743"/>
              </w:tabs>
              <w:spacing w:after="0" w:line="240" w:lineRule="auto"/>
              <w:ind w:right="-2493"/>
              <w:jc w:val="both"/>
              <w:rPr>
                <w:rFonts w:ascii="Times New Roman" w:eastAsia="Times New Roman" w:hAnsi="Times New Roman" w:cs="Times New Roman"/>
                <w:sz w:val="24"/>
                <w:szCs w:val="24"/>
              </w:rPr>
            </w:pPr>
          </w:p>
          <w:p w14:paraId="3A0BEDA7" w14:textId="3343C07C" w:rsidR="00D03ABB" w:rsidRDefault="00D03ABB" w:rsidP="00F015D0">
            <w:pPr>
              <w:tabs>
                <w:tab w:val="left" w:pos="743"/>
              </w:tabs>
              <w:spacing w:after="0" w:line="240" w:lineRule="auto"/>
              <w:ind w:right="-2493"/>
              <w:jc w:val="both"/>
              <w:rPr>
                <w:rFonts w:ascii="Times New Roman" w:eastAsia="Times New Roman" w:hAnsi="Times New Roman" w:cs="Times New Roman"/>
                <w:sz w:val="24"/>
                <w:szCs w:val="24"/>
              </w:rPr>
            </w:pPr>
          </w:p>
          <w:p w14:paraId="493C2226" w14:textId="22F6E220"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744DA2B0" w14:textId="61673B90"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5064E671" w14:textId="49E962CE"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198045F1" w14:textId="6907DE81"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6DEFDE4A" w14:textId="262FBE83"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10AC645C" w14:textId="4092DCD0"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5D2DE4AA" w14:textId="44AA2413"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2C5F4B20" w14:textId="5ED1E117"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34B520B9" w14:textId="23B52C3B"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786E90CC" w14:textId="44B5D93F"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0F5C1889" w14:textId="5B2600A8"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5BF41268" w14:textId="3D7316C5" w:rsidR="00DB54BD" w:rsidRDefault="00DB54BD" w:rsidP="00F015D0">
            <w:pPr>
              <w:tabs>
                <w:tab w:val="left" w:pos="743"/>
              </w:tabs>
              <w:spacing w:after="0" w:line="240" w:lineRule="auto"/>
              <w:ind w:right="-2493"/>
              <w:jc w:val="both"/>
              <w:rPr>
                <w:rFonts w:ascii="Times New Roman" w:eastAsia="Times New Roman" w:hAnsi="Times New Roman" w:cs="Times New Roman"/>
                <w:sz w:val="24"/>
                <w:szCs w:val="24"/>
              </w:rPr>
            </w:pPr>
          </w:p>
          <w:p w14:paraId="3E2A4BC4" w14:textId="7C345459" w:rsidR="00D54E95" w:rsidRDefault="00D54E95" w:rsidP="00F015D0">
            <w:pPr>
              <w:tabs>
                <w:tab w:val="left" w:pos="743"/>
              </w:tabs>
              <w:spacing w:after="0" w:line="240" w:lineRule="auto"/>
              <w:ind w:right="-2493"/>
              <w:jc w:val="both"/>
              <w:rPr>
                <w:rFonts w:ascii="Times New Roman" w:eastAsia="Times New Roman" w:hAnsi="Times New Roman" w:cs="Times New Roman"/>
                <w:sz w:val="24"/>
                <w:szCs w:val="24"/>
              </w:rPr>
            </w:pPr>
          </w:p>
          <w:p w14:paraId="7E94DA15" w14:textId="37974EA4" w:rsidR="001C17D7" w:rsidRDefault="001C17D7" w:rsidP="00F015D0">
            <w:pPr>
              <w:tabs>
                <w:tab w:val="left" w:pos="743"/>
              </w:tabs>
              <w:spacing w:after="0" w:line="240" w:lineRule="auto"/>
              <w:ind w:right="-2493"/>
              <w:jc w:val="both"/>
              <w:rPr>
                <w:rFonts w:ascii="Times New Roman" w:eastAsia="Times New Roman" w:hAnsi="Times New Roman" w:cs="Times New Roman"/>
                <w:sz w:val="24"/>
                <w:szCs w:val="24"/>
              </w:rPr>
            </w:pPr>
          </w:p>
          <w:p w14:paraId="3FC8A300" w14:textId="0F2211F7" w:rsidR="001C17D7" w:rsidRDefault="001C17D7" w:rsidP="00F015D0">
            <w:pPr>
              <w:tabs>
                <w:tab w:val="left" w:pos="743"/>
              </w:tabs>
              <w:spacing w:after="0" w:line="240" w:lineRule="auto"/>
              <w:ind w:right="-2493"/>
              <w:jc w:val="both"/>
              <w:rPr>
                <w:rFonts w:ascii="Times New Roman" w:eastAsia="Times New Roman" w:hAnsi="Times New Roman" w:cs="Times New Roman"/>
                <w:sz w:val="24"/>
                <w:szCs w:val="24"/>
              </w:rPr>
            </w:pPr>
          </w:p>
          <w:p w14:paraId="542332A5" w14:textId="77777777" w:rsidR="00181EF8" w:rsidRDefault="00181EF8" w:rsidP="00F015D0">
            <w:pPr>
              <w:tabs>
                <w:tab w:val="left" w:pos="743"/>
              </w:tabs>
              <w:spacing w:after="0" w:line="240" w:lineRule="auto"/>
              <w:ind w:right="-2493"/>
              <w:jc w:val="both"/>
              <w:rPr>
                <w:rFonts w:ascii="Times New Roman" w:eastAsia="Times New Roman" w:hAnsi="Times New Roman" w:cs="Times New Roman"/>
                <w:sz w:val="24"/>
                <w:szCs w:val="24"/>
              </w:rPr>
            </w:pPr>
          </w:p>
          <w:p w14:paraId="25BEC115" w14:textId="3B1269E3" w:rsidR="00E83E81" w:rsidRPr="000B350C" w:rsidRDefault="00E83E81" w:rsidP="00CB05B4">
            <w:pPr>
              <w:tabs>
                <w:tab w:val="left" w:pos="601"/>
              </w:tabs>
              <w:spacing w:after="0" w:line="240" w:lineRule="auto"/>
              <w:ind w:left="-108"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w:t>
            </w:r>
            <w:r w:rsidR="009D18E4">
              <w:rPr>
                <w:rFonts w:ascii="Times New Roman" w:eastAsia="Times New Roman" w:hAnsi="Times New Roman" w:cs="Times New Roman"/>
                <w:sz w:val="24"/>
                <w:szCs w:val="24"/>
              </w:rPr>
              <w:t>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F015D0">
            <w:pPr>
              <w:spacing w:after="0" w:line="240" w:lineRule="auto"/>
              <w:ind w:left="2018" w:right="141"/>
              <w:rPr>
                <w:rFonts w:ascii="Times New Roman" w:eastAsia="Times New Roman" w:hAnsi="Times New Roman" w:cs="Times New Roman"/>
                <w:sz w:val="24"/>
                <w:szCs w:val="24"/>
              </w:rPr>
            </w:pPr>
          </w:p>
        </w:tc>
      </w:tr>
      <w:tr w:rsidR="001C17D7" w:rsidRPr="000B350C" w14:paraId="074C780C" w14:textId="77777777" w:rsidTr="00A41298">
        <w:tc>
          <w:tcPr>
            <w:tcW w:w="9639" w:type="dxa"/>
          </w:tcPr>
          <w:p w14:paraId="7F3AF0D1" w14:textId="77777777" w:rsidR="001C17D7" w:rsidRDefault="001C17D7" w:rsidP="00F015D0">
            <w:pPr>
              <w:tabs>
                <w:tab w:val="left" w:pos="900"/>
              </w:tabs>
              <w:spacing w:after="0" w:line="240" w:lineRule="auto"/>
              <w:ind w:right="-2493"/>
              <w:jc w:val="both"/>
              <w:rPr>
                <w:rFonts w:ascii="Times New Roman" w:eastAsia="Times New Roman" w:hAnsi="Times New Roman" w:cs="Times New Roman"/>
                <w:sz w:val="24"/>
                <w:szCs w:val="24"/>
              </w:rPr>
            </w:pPr>
          </w:p>
        </w:tc>
        <w:tc>
          <w:tcPr>
            <w:tcW w:w="4393" w:type="dxa"/>
          </w:tcPr>
          <w:p w14:paraId="1335856E" w14:textId="77777777" w:rsidR="001C17D7" w:rsidRPr="000B350C" w:rsidRDefault="001C17D7" w:rsidP="00F015D0">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F015D0">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73734">
      <w:headerReference w:type="even" r:id="rId10"/>
      <w:headerReference w:type="default" r:id="rId11"/>
      <w:footerReference w:type="default" r:id="rId12"/>
      <w:footerReference w:type="first" r:id="rId13"/>
      <w:pgSz w:w="11907" w:h="16840" w:code="9"/>
      <w:pgMar w:top="851" w:right="850"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8E4F" w14:textId="77777777" w:rsidR="005A6C11" w:rsidRDefault="005A6C11">
      <w:pPr>
        <w:spacing w:after="0" w:line="240" w:lineRule="auto"/>
      </w:pPr>
      <w:r>
        <w:separator/>
      </w:r>
    </w:p>
  </w:endnote>
  <w:endnote w:type="continuationSeparator" w:id="0">
    <w:p w14:paraId="1ADB059A" w14:textId="77777777" w:rsidR="005A6C11" w:rsidRDefault="005A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5A6C11">
    <w:pPr>
      <w:pStyle w:val="Footer"/>
    </w:pPr>
  </w:p>
  <w:p w14:paraId="38D7BB4F" w14:textId="77777777" w:rsidR="006C06BD" w:rsidRDefault="005A6C11">
    <w:pPr>
      <w:pStyle w:val="Footer"/>
    </w:pPr>
  </w:p>
  <w:p w14:paraId="4739987F" w14:textId="77777777" w:rsidR="006C06BD" w:rsidRDefault="005A6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2883CD8E"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w:t>
    </w:r>
    <w:r w:rsidR="00CD1691">
      <w:rPr>
        <w:rFonts w:ascii="Times New Roman" w:hAnsi="Times New Roman" w:cs="Times New Roman"/>
        <w:sz w:val="20"/>
        <w:szCs w:val="20"/>
      </w:rPr>
      <w:tab/>
    </w:r>
    <w:r w:rsidRPr="004948EF">
      <w:rPr>
        <w:rFonts w:ascii="Times New Roman" w:hAnsi="Times New Roman" w:cs="Times New Roman"/>
        <w:sz w:val="20"/>
        <w:szCs w:val="20"/>
      </w:rPr>
      <w:t xml:space="preserve">Tel. (8 5) 219 7001               </w:t>
    </w:r>
    <w:r w:rsidR="00CD1691">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58A764A" w14:textId="6371981A"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w:t>
    </w:r>
    <w:r w:rsidR="00CD1691">
      <w:rPr>
        <w:rFonts w:ascii="Times New Roman" w:hAnsi="Times New Roman" w:cs="Times New Roman"/>
        <w:sz w:val="20"/>
        <w:szCs w:val="20"/>
      </w:rPr>
      <w:tab/>
    </w:r>
    <w:r w:rsidRPr="004948EF">
      <w:rPr>
        <w:rFonts w:ascii="Times New Roman" w:hAnsi="Times New Roman" w:cs="Times New Roman"/>
        <w:sz w:val="20"/>
        <w:szCs w:val="20"/>
      </w:rPr>
      <w:t xml:space="preserve">Faks. (8 5) 213 6213             </w:t>
    </w:r>
    <w:r w:rsidR="00CD1691">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5BE8DD1B" w14:textId="17E4FD48" w:rsidR="00CA7222" w:rsidRPr="004948EF" w:rsidRDefault="005A6C11" w:rsidP="004948EF">
    <w:pPr>
      <w:pBdr>
        <w:top w:val="single" w:sz="4" w:space="1" w:color="auto"/>
      </w:pBdr>
      <w:spacing w:after="0" w:line="240" w:lineRule="auto"/>
      <w:jc w:val="both"/>
      <w:rPr>
        <w:rFonts w:ascii="Times New Roman" w:hAnsi="Times New Roman" w:cs="Times New Roman"/>
        <w:sz w:val="20"/>
        <w:szCs w:val="20"/>
      </w:rPr>
    </w:pPr>
    <w:hyperlink r:id="rId1"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w:t>
    </w:r>
    <w:r w:rsidR="00CD1691">
      <w:rPr>
        <w:rFonts w:ascii="Times New Roman" w:hAnsi="Times New Roman" w:cs="Times New Roman"/>
        <w:sz w:val="20"/>
        <w:szCs w:val="20"/>
      </w:rPr>
      <w:tab/>
    </w:r>
    <w:r w:rsidR="00CA7222" w:rsidRPr="004948EF">
      <w:rPr>
        <w:rFonts w:ascii="Times New Roman" w:hAnsi="Times New Roman" w:cs="Times New Roman"/>
        <w:sz w:val="20"/>
        <w:szCs w:val="20"/>
      </w:rPr>
      <w:t xml:space="preserve">El. p. </w:t>
    </w:r>
    <w:hyperlink r:id="rId2"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w:t>
    </w:r>
    <w:r w:rsidR="00CD1691">
      <w:rPr>
        <w:rFonts w:ascii="Times New Roman" w:hAnsi="Times New Roman" w:cs="Times New Roman"/>
        <w:sz w:val="20"/>
        <w:szCs w:val="20"/>
      </w:rPr>
      <w:tab/>
    </w:r>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5A6C11"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20A85" w14:textId="77777777" w:rsidR="005A6C11" w:rsidRDefault="005A6C11">
      <w:pPr>
        <w:spacing w:after="0" w:line="240" w:lineRule="auto"/>
      </w:pPr>
      <w:r>
        <w:separator/>
      </w:r>
    </w:p>
  </w:footnote>
  <w:footnote w:type="continuationSeparator" w:id="0">
    <w:p w14:paraId="20FAFB13" w14:textId="77777777" w:rsidR="005A6C11" w:rsidRDefault="005A6C11">
      <w:pPr>
        <w:spacing w:after="0" w:line="240" w:lineRule="auto"/>
      </w:pPr>
      <w:r>
        <w:continuationSeparator/>
      </w:r>
    </w:p>
  </w:footnote>
  <w:footnote w:id="1">
    <w:p w14:paraId="1A00CCBE" w14:textId="0669C78B" w:rsidR="00073734" w:rsidRPr="00073734" w:rsidRDefault="00073734" w:rsidP="00073734">
      <w:pPr>
        <w:pStyle w:val="FootnoteText"/>
        <w:jc w:val="both"/>
        <w:rPr>
          <w:rFonts w:ascii="Times New Roman" w:hAnsi="Times New Roman" w:cs="Times New Roman"/>
        </w:rPr>
      </w:pPr>
      <w:r w:rsidRPr="00073734">
        <w:rPr>
          <w:rStyle w:val="FootnoteReference"/>
          <w:rFonts w:ascii="Times New Roman" w:hAnsi="Times New Roman" w:cs="Times New Roman"/>
        </w:rPr>
        <w:footnoteRef/>
      </w:r>
      <w:r w:rsidRPr="00073734">
        <w:rPr>
          <w:rFonts w:ascii="Times New Roman" w:hAnsi="Times New Roman" w:cs="Times New Roman"/>
        </w:rPr>
        <w:t xml:space="preserve"> pagal priemones 06.2.1-TID R-511 „Vietinių kelių vystymas“ ir 04.5.1-TID-R-516 „Pėsčiųjų ir dviračių takų rekonstrukcija ir plėtra“; </w:t>
      </w:r>
    </w:p>
  </w:footnote>
  <w:footnote w:id="2">
    <w:p w14:paraId="57E680AD" w14:textId="69BC206B" w:rsidR="00B53B31" w:rsidRPr="00073734" w:rsidRDefault="00073734" w:rsidP="00073734">
      <w:pPr>
        <w:pStyle w:val="FootnoteText"/>
        <w:jc w:val="both"/>
        <w:rPr>
          <w:rFonts w:ascii="Times New Roman" w:hAnsi="Times New Roman" w:cs="Times New Roman"/>
        </w:rPr>
      </w:pPr>
      <w:r w:rsidRPr="00073734">
        <w:rPr>
          <w:rStyle w:val="FootnoteReference"/>
          <w:rFonts w:ascii="Times New Roman" w:hAnsi="Times New Roman" w:cs="Times New Roman"/>
        </w:rPr>
        <w:footnoteRef/>
      </w:r>
      <w:r w:rsidRPr="00073734">
        <w:rPr>
          <w:rFonts w:ascii="Times New Roman" w:hAnsi="Times New Roman" w:cs="Times New Roman"/>
        </w:rPr>
        <w:t xml:space="preserve"> Objekto „Mažeikių miesto Pavenčių gatvės modernizavimas“ Techninio projekto parengimo ir techninio projekto vykdymo priežiūros paslaugų pirkimo sutartis Nr. MS-98</w:t>
      </w:r>
      <w:r w:rsidR="00B53B31">
        <w:rPr>
          <w:rFonts w:ascii="Times New Roman" w:hAnsi="Times New Roman" w:cs="Times New Roman"/>
        </w:rPr>
        <w:t>, sudaryta įvykdžius viešąjį pirkimą Nr. 182583</w:t>
      </w:r>
      <w:r w:rsidR="00025899">
        <w:rPr>
          <w:rFonts w:ascii="Times New Roman" w:hAnsi="Times New Roman" w:cs="Times New Roman"/>
        </w:rPr>
        <w:t>. Sutarties 2.11 punkte nustatyta, kad Sutarties trukmė – 36 mėn., bendras paslaugų atlikimo terminas – 34 mėn.</w:t>
      </w:r>
      <w:r w:rsidR="00B53B31">
        <w:rPr>
          <w:rFonts w:ascii="Times New Roman" w:hAnsi="Times New Roman" w:cs="Times New Roman"/>
        </w:rPr>
        <w:t>;</w:t>
      </w:r>
    </w:p>
  </w:footnote>
  <w:footnote w:id="3">
    <w:p w14:paraId="0B84003E" w14:textId="25A76CFA" w:rsidR="00BE4099" w:rsidRPr="00AB02AB" w:rsidRDefault="00BE4099" w:rsidP="00AB02AB">
      <w:pPr>
        <w:pStyle w:val="FootnoteText"/>
        <w:jc w:val="both"/>
        <w:rPr>
          <w:rFonts w:ascii="Times New Roman" w:hAnsi="Times New Roman" w:cs="Times New Roman"/>
        </w:rPr>
      </w:pPr>
      <w:r w:rsidRPr="00AB02AB">
        <w:rPr>
          <w:rStyle w:val="FootnoteReference"/>
          <w:rFonts w:ascii="Times New Roman" w:hAnsi="Times New Roman" w:cs="Times New Roman"/>
        </w:rPr>
        <w:footnoteRef/>
      </w:r>
      <w:r w:rsidRPr="00AB02AB">
        <w:rPr>
          <w:rFonts w:ascii="Times New Roman" w:hAnsi="Times New Roman" w:cs="Times New Roman"/>
        </w:rPr>
        <w:t xml:space="preserve"> Rangos darbai buvo vykdomi 2019 m. vasario 14 d. rangos darbų sutarties Nr. MS-37</w:t>
      </w:r>
      <w:r w:rsidR="0002331E">
        <w:rPr>
          <w:rFonts w:ascii="Times New Roman" w:hAnsi="Times New Roman" w:cs="Times New Roman"/>
        </w:rPr>
        <w:t xml:space="preserve">, sudarytos su rangovu UAB „VVARFF“, </w:t>
      </w:r>
      <w:r w:rsidRPr="00AB02AB">
        <w:rPr>
          <w:rFonts w:ascii="Times New Roman" w:hAnsi="Times New Roman" w:cs="Times New Roman"/>
        </w:rPr>
        <w:t xml:space="preserve">pagrindu, </w:t>
      </w:r>
      <w:r w:rsidR="00AB02AB" w:rsidRPr="00AB02AB">
        <w:rPr>
          <w:rFonts w:ascii="Times New Roman" w:hAnsi="Times New Roman" w:cs="Times New Roman"/>
        </w:rPr>
        <w:t xml:space="preserve">įvykdžius viešąjį pirkimą Nr. 398844; </w:t>
      </w:r>
    </w:p>
  </w:footnote>
  <w:footnote w:id="4">
    <w:p w14:paraId="4345A142" w14:textId="32AE7BC2" w:rsidR="0017407C" w:rsidRPr="0017407C" w:rsidRDefault="0017407C" w:rsidP="0017407C">
      <w:pPr>
        <w:pStyle w:val="FootnoteText"/>
        <w:jc w:val="both"/>
        <w:rPr>
          <w:rFonts w:ascii="Times New Roman" w:hAnsi="Times New Roman" w:cs="Times New Roman"/>
        </w:rPr>
      </w:pPr>
      <w:r w:rsidRPr="0017407C">
        <w:rPr>
          <w:rStyle w:val="FootnoteReference"/>
          <w:rFonts w:ascii="Times New Roman" w:hAnsi="Times New Roman" w:cs="Times New Roman"/>
        </w:rPr>
        <w:footnoteRef/>
      </w:r>
      <w:r w:rsidRPr="0017407C">
        <w:rPr>
          <w:rFonts w:ascii="Times New Roman" w:hAnsi="Times New Roman" w:cs="Times New Roman"/>
        </w:rPr>
        <w:t xml:space="preserve"> Sprendimas dėl Mažeikių rajono savivaldybės tarybos 2020 m. balandžio 17 d. sprendimo Nr. T1-87 „Dėl kelių priežiūros ir plėtros programos lėšomis 2020 metais finansuojamų objektų sąrašo patvirtinimo“ pakeitimo </w:t>
      </w:r>
      <w:r w:rsidRPr="0017407C">
        <w:rPr>
          <w:rFonts w:ascii="Times New Roman" w:eastAsia="Calibri" w:hAnsi="Times New Roman" w:cs="Times New Roman"/>
        </w:rPr>
        <w:t>Nr. T1-206</w:t>
      </w:r>
      <w:r w:rsidRPr="0017407C">
        <w:rPr>
          <w:rFonts w:ascii="Times New Roman" w:hAnsi="Times New Roman" w:cs="Times New Roman"/>
        </w:rPr>
        <w:t xml:space="preserve">; </w:t>
      </w:r>
    </w:p>
  </w:footnote>
  <w:footnote w:id="5">
    <w:p w14:paraId="190A2756" w14:textId="1A58C10E" w:rsidR="00F015D0" w:rsidRPr="00AE6F70" w:rsidRDefault="00F015D0">
      <w:pPr>
        <w:pStyle w:val="FootnoteText"/>
        <w:rPr>
          <w:rFonts w:ascii="Times New Roman" w:hAnsi="Times New Roman" w:cs="Times New Roman"/>
        </w:rPr>
      </w:pPr>
      <w:r w:rsidRPr="00AE6F70">
        <w:rPr>
          <w:rStyle w:val="FootnoteReference"/>
          <w:rFonts w:ascii="Times New Roman" w:hAnsi="Times New Roman" w:cs="Times New Roman"/>
        </w:rPr>
        <w:footnoteRef/>
      </w:r>
      <w:r w:rsidRPr="00AE6F70">
        <w:rPr>
          <w:rFonts w:ascii="Times New Roman" w:hAnsi="Times New Roman" w:cs="Times New Roman"/>
        </w:rPr>
        <w:t xml:space="preserve"> </w:t>
      </w:r>
      <w:r w:rsidR="00AE6F70" w:rsidRPr="00AE6F70">
        <w:rPr>
          <w:rFonts w:ascii="Times New Roman" w:hAnsi="Times New Roman" w:cs="Times New Roman"/>
        </w:rPr>
        <w:t>Sutartis sudaryta</w:t>
      </w:r>
      <w:r w:rsidR="00AE6F70">
        <w:rPr>
          <w:rFonts w:ascii="Times New Roman" w:hAnsi="Times New Roman" w:cs="Times New Roman"/>
        </w:rPr>
        <w:t xml:space="preserve"> su rangovu UAB „VVARFF“</w:t>
      </w:r>
      <w:r w:rsidR="00AE6F70" w:rsidRPr="00AE6F70">
        <w:rPr>
          <w:rFonts w:ascii="Times New Roman" w:hAnsi="Times New Roman" w:cs="Times New Roman"/>
        </w:rPr>
        <w:t xml:space="preserve"> įvykdžius viešąjį pirkimą Nr. 398844;</w:t>
      </w:r>
    </w:p>
  </w:footnote>
  <w:footnote w:id="6">
    <w:p w14:paraId="78F1CA18" w14:textId="77777777" w:rsidR="000A4613" w:rsidRDefault="000A4613" w:rsidP="000A4613">
      <w:pPr>
        <w:pStyle w:val="FootnoteText"/>
      </w:pPr>
      <w:r>
        <w:rPr>
          <w:rStyle w:val="FootnoteReference"/>
        </w:rPr>
        <w:footnoteRef/>
      </w:r>
      <w:r>
        <w:t xml:space="preserve"> </w:t>
      </w:r>
      <w:r w:rsidRPr="000A4613">
        <w:rPr>
          <w:rFonts w:ascii="Times New Roman" w:hAnsi="Times New Roman" w:cs="Times New Roman"/>
        </w:rPr>
        <w:t>Žr. išnašą Nr. 2;</w:t>
      </w:r>
      <w:r>
        <w:t xml:space="preserve"> </w:t>
      </w:r>
    </w:p>
  </w:footnote>
  <w:footnote w:id="7">
    <w:p w14:paraId="52C429FE" w14:textId="77777777" w:rsidR="005714A9" w:rsidRPr="00934415" w:rsidRDefault="005714A9" w:rsidP="005714A9">
      <w:pPr>
        <w:pStyle w:val="FootnoteText"/>
        <w:rPr>
          <w:rFonts w:ascii="Times New Roman" w:hAnsi="Times New Roman" w:cs="Times New Roman"/>
        </w:rPr>
      </w:pPr>
      <w:r w:rsidRPr="00934415">
        <w:rPr>
          <w:rStyle w:val="FootnoteReference"/>
          <w:rFonts w:ascii="Times New Roman" w:hAnsi="Times New Roman" w:cs="Times New Roman"/>
        </w:rPr>
        <w:footnoteRef/>
      </w:r>
      <w:r w:rsidRPr="00934415">
        <w:rPr>
          <w:rFonts w:ascii="Times New Roman" w:hAnsi="Times New Roman" w:cs="Times New Roman"/>
        </w:rPr>
        <w:t xml:space="preserve"> 2021 m. vasario 12 d. raštu </w:t>
      </w:r>
      <w:r>
        <w:rPr>
          <w:rFonts w:ascii="Times New Roman" w:hAnsi="Times New Roman" w:cs="Times New Roman"/>
        </w:rPr>
        <w:t xml:space="preserve">„Dėl projekto vykdymo priežiūros“ </w:t>
      </w:r>
      <w:r w:rsidRPr="00934415">
        <w:rPr>
          <w:rFonts w:ascii="Times New Roman" w:hAnsi="Times New Roman" w:cs="Times New Roman"/>
        </w:rPr>
        <w:t>Nr. R8-2-2.25.-644;</w:t>
      </w:r>
    </w:p>
  </w:footnote>
  <w:footnote w:id="8">
    <w:p w14:paraId="2EA0EC6F" w14:textId="7F953A52" w:rsidR="00DF1A8C" w:rsidRPr="00DF1A8C" w:rsidRDefault="00DF1A8C" w:rsidP="00DF1A8C">
      <w:pPr>
        <w:pStyle w:val="FootnoteText"/>
        <w:jc w:val="both"/>
        <w:rPr>
          <w:rFonts w:ascii="Times New Roman" w:hAnsi="Times New Roman" w:cs="Times New Roman"/>
        </w:rPr>
      </w:pPr>
      <w:r w:rsidRPr="00DF1A8C">
        <w:rPr>
          <w:rStyle w:val="FootnoteReference"/>
          <w:rFonts w:ascii="Times New Roman" w:hAnsi="Times New Roman" w:cs="Times New Roman"/>
        </w:rPr>
        <w:footnoteRef/>
      </w:r>
      <w:r w:rsidRPr="00DF1A8C">
        <w:rPr>
          <w:rFonts w:ascii="Times New Roman" w:hAnsi="Times New Roman" w:cs="Times New Roman"/>
        </w:rPr>
        <w:t xml:space="preserve"> 2021 m. vasario 17 d. raštas „Dėl objekto „Mažeikių miesto Pavenčių gatvės modernizavimas“ techninio projekto vykdymo priežiūros“ Nr. SPF-2021/026</w:t>
      </w:r>
      <w:r>
        <w:rPr>
          <w:rFonts w:ascii="Times New Roman" w:hAnsi="Times New Roman" w:cs="Times New Roman"/>
        </w:rPr>
        <w:t>;</w:t>
      </w:r>
    </w:p>
  </w:footnote>
  <w:footnote w:id="9">
    <w:p w14:paraId="36E5AA0D" w14:textId="10A21C5C" w:rsidR="000A4613" w:rsidRPr="00213431" w:rsidRDefault="000A4613" w:rsidP="000A4613">
      <w:pPr>
        <w:pStyle w:val="FootnoteText"/>
        <w:jc w:val="both"/>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202</w:t>
      </w:r>
      <w:r>
        <w:rPr>
          <w:rFonts w:ascii="Times New Roman" w:hAnsi="Times New Roman" w:cs="Times New Roman"/>
        </w:rPr>
        <w:t>1</w:t>
      </w:r>
      <w:r w:rsidRPr="00213431">
        <w:rPr>
          <w:rFonts w:ascii="Times New Roman" w:hAnsi="Times New Roman" w:cs="Times New Roman"/>
        </w:rPr>
        <w:t xml:space="preserve"> m. kovo 5 d. </w:t>
      </w:r>
      <w:r>
        <w:rPr>
          <w:rFonts w:ascii="Times New Roman" w:hAnsi="Times New Roman" w:cs="Times New Roman"/>
        </w:rPr>
        <w:t xml:space="preserve">Komisijos </w:t>
      </w:r>
      <w:r w:rsidRPr="00213431">
        <w:rPr>
          <w:rFonts w:ascii="Times New Roman" w:hAnsi="Times New Roman" w:cs="Times New Roman"/>
        </w:rPr>
        <w:t xml:space="preserve">posėdžio protokolas Nr. </w:t>
      </w:r>
      <w:r>
        <w:rPr>
          <w:rFonts w:ascii="Times New Roman" w:hAnsi="Times New Roman" w:cs="Times New Roman"/>
        </w:rPr>
        <w:t>VP1-90;</w:t>
      </w:r>
    </w:p>
  </w:footnote>
  <w:footnote w:id="10">
    <w:p w14:paraId="42668258" w14:textId="7DEF9129" w:rsidR="00780C1C" w:rsidRPr="00780C1C" w:rsidRDefault="00780C1C">
      <w:pPr>
        <w:pStyle w:val="FootnoteText"/>
        <w:rPr>
          <w:rFonts w:ascii="Times New Roman" w:hAnsi="Times New Roman" w:cs="Times New Roman"/>
        </w:rPr>
      </w:pPr>
      <w:r w:rsidRPr="00780C1C">
        <w:rPr>
          <w:rStyle w:val="FootnoteReference"/>
          <w:rFonts w:ascii="Times New Roman" w:hAnsi="Times New Roman" w:cs="Times New Roman"/>
        </w:rPr>
        <w:footnoteRef/>
      </w:r>
      <w:r w:rsidRPr="00780C1C">
        <w:rPr>
          <w:rFonts w:ascii="Times New Roman" w:hAnsi="Times New Roman" w:cs="Times New Roman"/>
        </w:rPr>
        <w:t xml:space="preserve"> 2021 m. kovo 1 d. Paraiška atlikti pirkimą Nr. VP6-46</w:t>
      </w:r>
      <w:r w:rsidR="006D1C0C">
        <w:rPr>
          <w:rFonts w:ascii="Times New Roman" w:hAnsi="Times New Roman" w:cs="Times New Roman"/>
        </w:rPr>
        <w:t>;</w:t>
      </w:r>
    </w:p>
  </w:footnote>
  <w:footnote w:id="11">
    <w:p w14:paraId="0CEBF43E" w14:textId="6AA0C129" w:rsidR="00DB54BD" w:rsidRPr="00864875" w:rsidRDefault="00DB54BD" w:rsidP="00DB54BD">
      <w:pPr>
        <w:pStyle w:val="FootnoteText"/>
        <w:jc w:val="both"/>
        <w:rPr>
          <w:rFonts w:ascii="Times New Roman" w:hAnsi="Times New Roman" w:cs="Times New Roman"/>
        </w:rPr>
      </w:pPr>
      <w:r w:rsidRPr="00864875">
        <w:rPr>
          <w:rStyle w:val="FootnoteReference"/>
          <w:rFonts w:ascii="Times New Roman" w:hAnsi="Times New Roman" w:cs="Times New Roman"/>
        </w:rPr>
        <w:footnoteRef/>
      </w:r>
      <w:r w:rsidRPr="00864875">
        <w:rPr>
          <w:rFonts w:ascii="Times New Roman" w:hAnsi="Times New Roman" w:cs="Times New Roman"/>
        </w:rPr>
        <w:t xml:space="preserve"> Lietuvos Respublikos statybos įstatymo 36 straipsnio 3 dalis, Reglamento 77 ir 79 punktai;</w:t>
      </w:r>
    </w:p>
  </w:footnote>
  <w:footnote w:id="12">
    <w:p w14:paraId="5305B029" w14:textId="4F31AAF8" w:rsidR="00DB54BD" w:rsidRPr="00864875" w:rsidRDefault="00DB54BD" w:rsidP="00DB54BD">
      <w:pPr>
        <w:pStyle w:val="FootnoteText"/>
        <w:jc w:val="both"/>
        <w:rPr>
          <w:rFonts w:ascii="Times New Roman" w:hAnsi="Times New Roman" w:cs="Times New Roman"/>
        </w:rPr>
      </w:pPr>
      <w:r w:rsidRPr="00864875">
        <w:rPr>
          <w:rStyle w:val="FootnoteReference"/>
          <w:rFonts w:ascii="Times New Roman" w:hAnsi="Times New Roman" w:cs="Times New Roman"/>
        </w:rPr>
        <w:footnoteRef/>
      </w:r>
      <w:r w:rsidRPr="00864875">
        <w:rPr>
          <w:rFonts w:ascii="Times New Roman" w:hAnsi="Times New Roman" w:cs="Times New Roman"/>
        </w:rPr>
        <w:t xml:space="preserve"> Žr. išnašą Nr. </w:t>
      </w:r>
      <w:r w:rsidR="009D18E4">
        <w:rPr>
          <w:rFonts w:ascii="Times New Roman" w:hAnsi="Times New Roman" w:cs="Times New Roman"/>
        </w:rPr>
        <w:t>8</w:t>
      </w:r>
      <w:r w:rsidR="00B26A2E">
        <w:rPr>
          <w:rFonts w:ascii="Times New Roman" w:hAnsi="Times New Roman" w:cs="Times New Roman"/>
        </w:rPr>
        <w:t>;</w:t>
      </w:r>
    </w:p>
  </w:footnote>
  <w:footnote w:id="13">
    <w:p w14:paraId="13E051AD" w14:textId="152AB170" w:rsidR="00B26A2E" w:rsidRPr="006D1C0C" w:rsidRDefault="00B26A2E" w:rsidP="006D1C0C">
      <w:pPr>
        <w:pStyle w:val="FootnoteText"/>
        <w:jc w:val="both"/>
        <w:rPr>
          <w:rFonts w:ascii="Times New Roman" w:hAnsi="Times New Roman" w:cs="Times New Roman"/>
        </w:rPr>
      </w:pPr>
      <w:r>
        <w:rPr>
          <w:rStyle w:val="FootnoteReference"/>
        </w:rPr>
        <w:footnoteRef/>
      </w:r>
      <w:r>
        <w:t xml:space="preserve"> </w:t>
      </w:r>
      <w:r w:rsidRPr="006D1C0C">
        <w:rPr>
          <w:rFonts w:ascii="Times New Roman" w:hAnsi="Times New Roman" w:cs="Times New Roman"/>
        </w:rPr>
        <w:t>Iš pateiktos informacijos matyti, kad Tiekėjas, vadovaudamasis Sutarties nuostatomis, Techninio projekto vykdymo priežiūros paslaugas teikė iki Sutarties pabaigos</w:t>
      </w:r>
      <w:r w:rsidR="000134A0">
        <w:rPr>
          <w:rFonts w:ascii="Times New Roman" w:hAnsi="Times New Roman" w:cs="Times New Roman"/>
        </w:rPr>
        <w:t xml:space="preserve">, o </w:t>
      </w:r>
      <w:r w:rsidRPr="006D1C0C">
        <w:rPr>
          <w:rFonts w:ascii="Times New Roman" w:hAnsi="Times New Roman" w:cs="Times New Roman"/>
        </w:rPr>
        <w:t>už suteiktas paslaugas buvo atsiskaitoma proporcingai atliktų darbų vertei.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5A6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5A6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34A0"/>
    <w:rsid w:val="0002331E"/>
    <w:rsid w:val="000235EA"/>
    <w:rsid w:val="00023BB9"/>
    <w:rsid w:val="000247A2"/>
    <w:rsid w:val="00025899"/>
    <w:rsid w:val="00026F51"/>
    <w:rsid w:val="00034134"/>
    <w:rsid w:val="000346B0"/>
    <w:rsid w:val="00036A1A"/>
    <w:rsid w:val="00041E40"/>
    <w:rsid w:val="0004399C"/>
    <w:rsid w:val="00051642"/>
    <w:rsid w:val="00053836"/>
    <w:rsid w:val="000555F7"/>
    <w:rsid w:val="00057F5A"/>
    <w:rsid w:val="00060915"/>
    <w:rsid w:val="00066E27"/>
    <w:rsid w:val="00067CF7"/>
    <w:rsid w:val="00072683"/>
    <w:rsid w:val="00073734"/>
    <w:rsid w:val="00081B22"/>
    <w:rsid w:val="0009012B"/>
    <w:rsid w:val="00093FC9"/>
    <w:rsid w:val="000A01B4"/>
    <w:rsid w:val="000A1623"/>
    <w:rsid w:val="000A19A2"/>
    <w:rsid w:val="000A2896"/>
    <w:rsid w:val="000A4613"/>
    <w:rsid w:val="000A4621"/>
    <w:rsid w:val="000B39C8"/>
    <w:rsid w:val="000B5E32"/>
    <w:rsid w:val="000B70B6"/>
    <w:rsid w:val="000C4049"/>
    <w:rsid w:val="000C48E3"/>
    <w:rsid w:val="000D1F3E"/>
    <w:rsid w:val="000D2B9E"/>
    <w:rsid w:val="000D2D59"/>
    <w:rsid w:val="000D5124"/>
    <w:rsid w:val="000D7557"/>
    <w:rsid w:val="000E365F"/>
    <w:rsid w:val="000E4C54"/>
    <w:rsid w:val="000E5ADB"/>
    <w:rsid w:val="000F0E3D"/>
    <w:rsid w:val="000F2E5B"/>
    <w:rsid w:val="00100B19"/>
    <w:rsid w:val="001014E7"/>
    <w:rsid w:val="00101D97"/>
    <w:rsid w:val="00104B76"/>
    <w:rsid w:val="0010614B"/>
    <w:rsid w:val="00111549"/>
    <w:rsid w:val="00113011"/>
    <w:rsid w:val="001217B9"/>
    <w:rsid w:val="0012489C"/>
    <w:rsid w:val="001406A0"/>
    <w:rsid w:val="001501C4"/>
    <w:rsid w:val="00150F16"/>
    <w:rsid w:val="001655E4"/>
    <w:rsid w:val="00172E2D"/>
    <w:rsid w:val="00173474"/>
    <w:rsid w:val="0017407C"/>
    <w:rsid w:val="001753A4"/>
    <w:rsid w:val="0018108B"/>
    <w:rsid w:val="00181EF8"/>
    <w:rsid w:val="00192521"/>
    <w:rsid w:val="00193A9A"/>
    <w:rsid w:val="001956C8"/>
    <w:rsid w:val="00196361"/>
    <w:rsid w:val="001A46CA"/>
    <w:rsid w:val="001A736A"/>
    <w:rsid w:val="001B4AE3"/>
    <w:rsid w:val="001C0205"/>
    <w:rsid w:val="001C17D7"/>
    <w:rsid w:val="001C5096"/>
    <w:rsid w:val="001D7AD1"/>
    <w:rsid w:val="001E2941"/>
    <w:rsid w:val="001E539D"/>
    <w:rsid w:val="001E6A1D"/>
    <w:rsid w:val="001F66AF"/>
    <w:rsid w:val="001F70C8"/>
    <w:rsid w:val="002005C6"/>
    <w:rsid w:val="00200CEE"/>
    <w:rsid w:val="00213431"/>
    <w:rsid w:val="002252D5"/>
    <w:rsid w:val="00227411"/>
    <w:rsid w:val="002362BE"/>
    <w:rsid w:val="00236B7C"/>
    <w:rsid w:val="00237BD2"/>
    <w:rsid w:val="002479B5"/>
    <w:rsid w:val="00247A77"/>
    <w:rsid w:val="00263E4F"/>
    <w:rsid w:val="00267761"/>
    <w:rsid w:val="00267DBF"/>
    <w:rsid w:val="00270FF7"/>
    <w:rsid w:val="002711C3"/>
    <w:rsid w:val="00285673"/>
    <w:rsid w:val="0029132D"/>
    <w:rsid w:val="00296520"/>
    <w:rsid w:val="00297EA6"/>
    <w:rsid w:val="002A2A0A"/>
    <w:rsid w:val="002A3684"/>
    <w:rsid w:val="002A3CA5"/>
    <w:rsid w:val="002B1D26"/>
    <w:rsid w:val="002B32D7"/>
    <w:rsid w:val="002C399D"/>
    <w:rsid w:val="002D5A76"/>
    <w:rsid w:val="002D619F"/>
    <w:rsid w:val="002E1B27"/>
    <w:rsid w:val="002E3895"/>
    <w:rsid w:val="002E44D7"/>
    <w:rsid w:val="002E5B40"/>
    <w:rsid w:val="002F201C"/>
    <w:rsid w:val="00300469"/>
    <w:rsid w:val="00303555"/>
    <w:rsid w:val="00305E5E"/>
    <w:rsid w:val="0031378D"/>
    <w:rsid w:val="00314C74"/>
    <w:rsid w:val="00322B33"/>
    <w:rsid w:val="00333C7C"/>
    <w:rsid w:val="00335678"/>
    <w:rsid w:val="00340684"/>
    <w:rsid w:val="00352E8A"/>
    <w:rsid w:val="003602FF"/>
    <w:rsid w:val="003739F0"/>
    <w:rsid w:val="003759B3"/>
    <w:rsid w:val="0037679C"/>
    <w:rsid w:val="003824C1"/>
    <w:rsid w:val="0038591F"/>
    <w:rsid w:val="00391B29"/>
    <w:rsid w:val="00393212"/>
    <w:rsid w:val="00397F4F"/>
    <w:rsid w:val="003A1CD3"/>
    <w:rsid w:val="003B1229"/>
    <w:rsid w:val="003B720C"/>
    <w:rsid w:val="003C3F8E"/>
    <w:rsid w:val="003C68F0"/>
    <w:rsid w:val="003D0B90"/>
    <w:rsid w:val="003D2E27"/>
    <w:rsid w:val="003D389D"/>
    <w:rsid w:val="003D7B23"/>
    <w:rsid w:val="003E4388"/>
    <w:rsid w:val="004045AD"/>
    <w:rsid w:val="00406E07"/>
    <w:rsid w:val="0041101D"/>
    <w:rsid w:val="00415B4D"/>
    <w:rsid w:val="00421460"/>
    <w:rsid w:val="00425E7C"/>
    <w:rsid w:val="004265A1"/>
    <w:rsid w:val="00426BFA"/>
    <w:rsid w:val="0043239D"/>
    <w:rsid w:val="00442F56"/>
    <w:rsid w:val="004436E3"/>
    <w:rsid w:val="004502D8"/>
    <w:rsid w:val="00450547"/>
    <w:rsid w:val="00450B4F"/>
    <w:rsid w:val="00453941"/>
    <w:rsid w:val="00461A54"/>
    <w:rsid w:val="004632A0"/>
    <w:rsid w:val="00463AFE"/>
    <w:rsid w:val="00464BF4"/>
    <w:rsid w:val="0046692C"/>
    <w:rsid w:val="0047021F"/>
    <w:rsid w:val="004707A8"/>
    <w:rsid w:val="00472B92"/>
    <w:rsid w:val="0047590E"/>
    <w:rsid w:val="0047616A"/>
    <w:rsid w:val="00477EF5"/>
    <w:rsid w:val="0048076F"/>
    <w:rsid w:val="00484049"/>
    <w:rsid w:val="004927F3"/>
    <w:rsid w:val="0049457A"/>
    <w:rsid w:val="004948EF"/>
    <w:rsid w:val="00496492"/>
    <w:rsid w:val="004A1852"/>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7328"/>
    <w:rsid w:val="0050297B"/>
    <w:rsid w:val="00506829"/>
    <w:rsid w:val="00514029"/>
    <w:rsid w:val="00517032"/>
    <w:rsid w:val="00524376"/>
    <w:rsid w:val="00533A35"/>
    <w:rsid w:val="00533EF3"/>
    <w:rsid w:val="00540EBB"/>
    <w:rsid w:val="00541F84"/>
    <w:rsid w:val="00542488"/>
    <w:rsid w:val="0054267A"/>
    <w:rsid w:val="00542EA0"/>
    <w:rsid w:val="00546B5E"/>
    <w:rsid w:val="00551DBC"/>
    <w:rsid w:val="00556378"/>
    <w:rsid w:val="00556D42"/>
    <w:rsid w:val="0056156A"/>
    <w:rsid w:val="005639CD"/>
    <w:rsid w:val="00563D9A"/>
    <w:rsid w:val="00565E2A"/>
    <w:rsid w:val="00566911"/>
    <w:rsid w:val="005714A9"/>
    <w:rsid w:val="00573C82"/>
    <w:rsid w:val="0058112D"/>
    <w:rsid w:val="00591CE6"/>
    <w:rsid w:val="005A30DA"/>
    <w:rsid w:val="005A58FD"/>
    <w:rsid w:val="005A6C11"/>
    <w:rsid w:val="005A6C59"/>
    <w:rsid w:val="005A7652"/>
    <w:rsid w:val="005B14F1"/>
    <w:rsid w:val="005B1A1E"/>
    <w:rsid w:val="005B2B0A"/>
    <w:rsid w:val="005B6514"/>
    <w:rsid w:val="005B7560"/>
    <w:rsid w:val="005E3B47"/>
    <w:rsid w:val="005E647C"/>
    <w:rsid w:val="005E7C14"/>
    <w:rsid w:val="005F53EC"/>
    <w:rsid w:val="00604C78"/>
    <w:rsid w:val="0060644D"/>
    <w:rsid w:val="006073CB"/>
    <w:rsid w:val="00612509"/>
    <w:rsid w:val="00622D9A"/>
    <w:rsid w:val="00632923"/>
    <w:rsid w:val="006329E8"/>
    <w:rsid w:val="0063455B"/>
    <w:rsid w:val="00635396"/>
    <w:rsid w:val="006455B3"/>
    <w:rsid w:val="00651AC4"/>
    <w:rsid w:val="006564C8"/>
    <w:rsid w:val="006571B4"/>
    <w:rsid w:val="00660950"/>
    <w:rsid w:val="00661F93"/>
    <w:rsid w:val="00663CDA"/>
    <w:rsid w:val="0067766B"/>
    <w:rsid w:val="006804FC"/>
    <w:rsid w:val="00680E1A"/>
    <w:rsid w:val="00685F7B"/>
    <w:rsid w:val="00694F62"/>
    <w:rsid w:val="006A2CB9"/>
    <w:rsid w:val="006A49A9"/>
    <w:rsid w:val="006B75E2"/>
    <w:rsid w:val="006C4CDB"/>
    <w:rsid w:val="006C56FB"/>
    <w:rsid w:val="006C578E"/>
    <w:rsid w:val="006D1C0C"/>
    <w:rsid w:val="006D358A"/>
    <w:rsid w:val="006E0A10"/>
    <w:rsid w:val="006E307D"/>
    <w:rsid w:val="006E4C64"/>
    <w:rsid w:val="006E7C09"/>
    <w:rsid w:val="006F0D8D"/>
    <w:rsid w:val="006F3F8F"/>
    <w:rsid w:val="006F4100"/>
    <w:rsid w:val="006F686B"/>
    <w:rsid w:val="007134A9"/>
    <w:rsid w:val="0071576E"/>
    <w:rsid w:val="00720122"/>
    <w:rsid w:val="00720986"/>
    <w:rsid w:val="00731041"/>
    <w:rsid w:val="007345AD"/>
    <w:rsid w:val="00742D56"/>
    <w:rsid w:val="00743F01"/>
    <w:rsid w:val="00746052"/>
    <w:rsid w:val="007472E7"/>
    <w:rsid w:val="00754637"/>
    <w:rsid w:val="00757981"/>
    <w:rsid w:val="00762D77"/>
    <w:rsid w:val="00773109"/>
    <w:rsid w:val="00780C1C"/>
    <w:rsid w:val="007905C9"/>
    <w:rsid w:val="007921D0"/>
    <w:rsid w:val="00795C88"/>
    <w:rsid w:val="00796ECE"/>
    <w:rsid w:val="007A38AC"/>
    <w:rsid w:val="007A5120"/>
    <w:rsid w:val="007A6854"/>
    <w:rsid w:val="007B2CD2"/>
    <w:rsid w:val="007C406D"/>
    <w:rsid w:val="007D07BF"/>
    <w:rsid w:val="007D0A5E"/>
    <w:rsid w:val="007D56DF"/>
    <w:rsid w:val="007D7F28"/>
    <w:rsid w:val="007E31B1"/>
    <w:rsid w:val="007E63C9"/>
    <w:rsid w:val="007F4F8C"/>
    <w:rsid w:val="008023F7"/>
    <w:rsid w:val="00804C29"/>
    <w:rsid w:val="008243C7"/>
    <w:rsid w:val="00826F11"/>
    <w:rsid w:val="00836106"/>
    <w:rsid w:val="00840EDC"/>
    <w:rsid w:val="00846A67"/>
    <w:rsid w:val="008510A4"/>
    <w:rsid w:val="00852442"/>
    <w:rsid w:val="0086208A"/>
    <w:rsid w:val="0086312F"/>
    <w:rsid w:val="00864136"/>
    <w:rsid w:val="00864253"/>
    <w:rsid w:val="00874877"/>
    <w:rsid w:val="00874A78"/>
    <w:rsid w:val="00877469"/>
    <w:rsid w:val="0088547B"/>
    <w:rsid w:val="00890962"/>
    <w:rsid w:val="00893918"/>
    <w:rsid w:val="008A1798"/>
    <w:rsid w:val="008A25FB"/>
    <w:rsid w:val="008B0A85"/>
    <w:rsid w:val="008B0BE4"/>
    <w:rsid w:val="008B1E1F"/>
    <w:rsid w:val="008B38CC"/>
    <w:rsid w:val="008B3EB1"/>
    <w:rsid w:val="008B421A"/>
    <w:rsid w:val="008B649C"/>
    <w:rsid w:val="008B742E"/>
    <w:rsid w:val="008C2B30"/>
    <w:rsid w:val="008D7394"/>
    <w:rsid w:val="008E1231"/>
    <w:rsid w:val="008E2597"/>
    <w:rsid w:val="008E42F3"/>
    <w:rsid w:val="008E5131"/>
    <w:rsid w:val="008E66C8"/>
    <w:rsid w:val="008E6B8E"/>
    <w:rsid w:val="008F17D9"/>
    <w:rsid w:val="0090399B"/>
    <w:rsid w:val="00903FE6"/>
    <w:rsid w:val="009056FF"/>
    <w:rsid w:val="00923D61"/>
    <w:rsid w:val="00926A7B"/>
    <w:rsid w:val="00934415"/>
    <w:rsid w:val="00942934"/>
    <w:rsid w:val="00943D15"/>
    <w:rsid w:val="00946694"/>
    <w:rsid w:val="00953D13"/>
    <w:rsid w:val="00953E05"/>
    <w:rsid w:val="00955045"/>
    <w:rsid w:val="0095599C"/>
    <w:rsid w:val="009566DA"/>
    <w:rsid w:val="00960E06"/>
    <w:rsid w:val="00962D92"/>
    <w:rsid w:val="00967AED"/>
    <w:rsid w:val="00972ED5"/>
    <w:rsid w:val="009736D9"/>
    <w:rsid w:val="009844EB"/>
    <w:rsid w:val="00986211"/>
    <w:rsid w:val="0098776D"/>
    <w:rsid w:val="00994D2E"/>
    <w:rsid w:val="00994F33"/>
    <w:rsid w:val="009950CD"/>
    <w:rsid w:val="009957B6"/>
    <w:rsid w:val="009A504E"/>
    <w:rsid w:val="009B0E5B"/>
    <w:rsid w:val="009B16B8"/>
    <w:rsid w:val="009B555C"/>
    <w:rsid w:val="009C2D88"/>
    <w:rsid w:val="009C2F96"/>
    <w:rsid w:val="009D0F4A"/>
    <w:rsid w:val="009D18E4"/>
    <w:rsid w:val="009E3283"/>
    <w:rsid w:val="009E6ADB"/>
    <w:rsid w:val="009F0156"/>
    <w:rsid w:val="009F17F6"/>
    <w:rsid w:val="00A04FE7"/>
    <w:rsid w:val="00A0682B"/>
    <w:rsid w:val="00A12FAC"/>
    <w:rsid w:val="00A14C68"/>
    <w:rsid w:val="00A252EC"/>
    <w:rsid w:val="00A30A6D"/>
    <w:rsid w:val="00A35EEB"/>
    <w:rsid w:val="00A41549"/>
    <w:rsid w:val="00A43C15"/>
    <w:rsid w:val="00A43FBC"/>
    <w:rsid w:val="00A46900"/>
    <w:rsid w:val="00A46FA7"/>
    <w:rsid w:val="00A47FC1"/>
    <w:rsid w:val="00A513FC"/>
    <w:rsid w:val="00A54CDE"/>
    <w:rsid w:val="00A62503"/>
    <w:rsid w:val="00A62DC6"/>
    <w:rsid w:val="00A64CA2"/>
    <w:rsid w:val="00A67326"/>
    <w:rsid w:val="00A71426"/>
    <w:rsid w:val="00A7230D"/>
    <w:rsid w:val="00A72425"/>
    <w:rsid w:val="00A75945"/>
    <w:rsid w:val="00A874AA"/>
    <w:rsid w:val="00A96F78"/>
    <w:rsid w:val="00A971A5"/>
    <w:rsid w:val="00AA033A"/>
    <w:rsid w:val="00AA6F61"/>
    <w:rsid w:val="00AA7024"/>
    <w:rsid w:val="00AB02AB"/>
    <w:rsid w:val="00AB1E18"/>
    <w:rsid w:val="00AB270B"/>
    <w:rsid w:val="00AB301E"/>
    <w:rsid w:val="00AB354E"/>
    <w:rsid w:val="00AB650F"/>
    <w:rsid w:val="00AC1D29"/>
    <w:rsid w:val="00AC22B0"/>
    <w:rsid w:val="00AC4A7D"/>
    <w:rsid w:val="00AC7CFD"/>
    <w:rsid w:val="00AD4A34"/>
    <w:rsid w:val="00AD5090"/>
    <w:rsid w:val="00AE0802"/>
    <w:rsid w:val="00AE345B"/>
    <w:rsid w:val="00AE6F70"/>
    <w:rsid w:val="00B02132"/>
    <w:rsid w:val="00B16FC1"/>
    <w:rsid w:val="00B223D3"/>
    <w:rsid w:val="00B26A2E"/>
    <w:rsid w:val="00B46413"/>
    <w:rsid w:val="00B4644A"/>
    <w:rsid w:val="00B50208"/>
    <w:rsid w:val="00B53B31"/>
    <w:rsid w:val="00B54F69"/>
    <w:rsid w:val="00B6264E"/>
    <w:rsid w:val="00B630C1"/>
    <w:rsid w:val="00B63D6B"/>
    <w:rsid w:val="00B72FD4"/>
    <w:rsid w:val="00B80646"/>
    <w:rsid w:val="00B81281"/>
    <w:rsid w:val="00B81527"/>
    <w:rsid w:val="00B8326A"/>
    <w:rsid w:val="00B9227E"/>
    <w:rsid w:val="00BA28B6"/>
    <w:rsid w:val="00BA2F2C"/>
    <w:rsid w:val="00BA40C7"/>
    <w:rsid w:val="00BB1106"/>
    <w:rsid w:val="00BB2AC2"/>
    <w:rsid w:val="00BB74D4"/>
    <w:rsid w:val="00BB7A89"/>
    <w:rsid w:val="00BC0814"/>
    <w:rsid w:val="00BC1946"/>
    <w:rsid w:val="00BC2E34"/>
    <w:rsid w:val="00BC350E"/>
    <w:rsid w:val="00BC4196"/>
    <w:rsid w:val="00BD1C62"/>
    <w:rsid w:val="00BD2458"/>
    <w:rsid w:val="00BD4C36"/>
    <w:rsid w:val="00BD7260"/>
    <w:rsid w:val="00BE0DE2"/>
    <w:rsid w:val="00BE2DDD"/>
    <w:rsid w:val="00BE3A3B"/>
    <w:rsid w:val="00BE4099"/>
    <w:rsid w:val="00BE5272"/>
    <w:rsid w:val="00BF1A66"/>
    <w:rsid w:val="00BF20A7"/>
    <w:rsid w:val="00BF5B58"/>
    <w:rsid w:val="00BF6B3C"/>
    <w:rsid w:val="00BF7055"/>
    <w:rsid w:val="00C1251A"/>
    <w:rsid w:val="00C1666C"/>
    <w:rsid w:val="00C2082E"/>
    <w:rsid w:val="00C242D0"/>
    <w:rsid w:val="00C25480"/>
    <w:rsid w:val="00C32EC4"/>
    <w:rsid w:val="00C33B14"/>
    <w:rsid w:val="00C35DBA"/>
    <w:rsid w:val="00C41975"/>
    <w:rsid w:val="00C45C81"/>
    <w:rsid w:val="00C47D92"/>
    <w:rsid w:val="00C500D1"/>
    <w:rsid w:val="00C5705A"/>
    <w:rsid w:val="00C57A7E"/>
    <w:rsid w:val="00C60AC5"/>
    <w:rsid w:val="00C65FDC"/>
    <w:rsid w:val="00C67D69"/>
    <w:rsid w:val="00C722C1"/>
    <w:rsid w:val="00C723D3"/>
    <w:rsid w:val="00C75C78"/>
    <w:rsid w:val="00C81F55"/>
    <w:rsid w:val="00C9152C"/>
    <w:rsid w:val="00C924D5"/>
    <w:rsid w:val="00C96F3B"/>
    <w:rsid w:val="00CA1640"/>
    <w:rsid w:val="00CA7222"/>
    <w:rsid w:val="00CB05B4"/>
    <w:rsid w:val="00CB2E76"/>
    <w:rsid w:val="00CB4A68"/>
    <w:rsid w:val="00CB5BE7"/>
    <w:rsid w:val="00CC1A1D"/>
    <w:rsid w:val="00CC4C3C"/>
    <w:rsid w:val="00CC4C43"/>
    <w:rsid w:val="00CD1181"/>
    <w:rsid w:val="00CD11D6"/>
    <w:rsid w:val="00CD1691"/>
    <w:rsid w:val="00CD2C42"/>
    <w:rsid w:val="00CE22A2"/>
    <w:rsid w:val="00CE37DF"/>
    <w:rsid w:val="00CE7EBE"/>
    <w:rsid w:val="00CF38A6"/>
    <w:rsid w:val="00D013D7"/>
    <w:rsid w:val="00D01F1E"/>
    <w:rsid w:val="00D03ABB"/>
    <w:rsid w:val="00D115A0"/>
    <w:rsid w:val="00D152D2"/>
    <w:rsid w:val="00D15D9F"/>
    <w:rsid w:val="00D168BC"/>
    <w:rsid w:val="00D20F19"/>
    <w:rsid w:val="00D21505"/>
    <w:rsid w:val="00D21D10"/>
    <w:rsid w:val="00D24B35"/>
    <w:rsid w:val="00D31C61"/>
    <w:rsid w:val="00D36348"/>
    <w:rsid w:val="00D43B8A"/>
    <w:rsid w:val="00D54E95"/>
    <w:rsid w:val="00D609B5"/>
    <w:rsid w:val="00D61722"/>
    <w:rsid w:val="00D638B6"/>
    <w:rsid w:val="00D64F89"/>
    <w:rsid w:val="00D730CD"/>
    <w:rsid w:val="00D76BD1"/>
    <w:rsid w:val="00D840AA"/>
    <w:rsid w:val="00D871EC"/>
    <w:rsid w:val="00D90BE0"/>
    <w:rsid w:val="00D911DB"/>
    <w:rsid w:val="00D92660"/>
    <w:rsid w:val="00D95DE8"/>
    <w:rsid w:val="00DA1613"/>
    <w:rsid w:val="00DA45C8"/>
    <w:rsid w:val="00DA5092"/>
    <w:rsid w:val="00DA70F2"/>
    <w:rsid w:val="00DB4688"/>
    <w:rsid w:val="00DB54BD"/>
    <w:rsid w:val="00DB77E5"/>
    <w:rsid w:val="00DC0421"/>
    <w:rsid w:val="00DC30F0"/>
    <w:rsid w:val="00DC4052"/>
    <w:rsid w:val="00DC44EA"/>
    <w:rsid w:val="00DE08FC"/>
    <w:rsid w:val="00DE25BA"/>
    <w:rsid w:val="00DE5BF4"/>
    <w:rsid w:val="00DF0B2A"/>
    <w:rsid w:val="00DF1A8C"/>
    <w:rsid w:val="00DF44AF"/>
    <w:rsid w:val="00DF6E27"/>
    <w:rsid w:val="00E04DD5"/>
    <w:rsid w:val="00E0636B"/>
    <w:rsid w:val="00E06A53"/>
    <w:rsid w:val="00E15DE9"/>
    <w:rsid w:val="00E251D0"/>
    <w:rsid w:val="00E25EF0"/>
    <w:rsid w:val="00E30D25"/>
    <w:rsid w:val="00E344F5"/>
    <w:rsid w:val="00E3602F"/>
    <w:rsid w:val="00E4408D"/>
    <w:rsid w:val="00E440CF"/>
    <w:rsid w:val="00E45EC7"/>
    <w:rsid w:val="00E46A15"/>
    <w:rsid w:val="00E52ECE"/>
    <w:rsid w:val="00E54A48"/>
    <w:rsid w:val="00E57B51"/>
    <w:rsid w:val="00E744F1"/>
    <w:rsid w:val="00E8072D"/>
    <w:rsid w:val="00E81E95"/>
    <w:rsid w:val="00E83E81"/>
    <w:rsid w:val="00E87AAD"/>
    <w:rsid w:val="00E93D50"/>
    <w:rsid w:val="00EA4C23"/>
    <w:rsid w:val="00EB1011"/>
    <w:rsid w:val="00EB5CAC"/>
    <w:rsid w:val="00EC2359"/>
    <w:rsid w:val="00EC2CD4"/>
    <w:rsid w:val="00EC7966"/>
    <w:rsid w:val="00EE485D"/>
    <w:rsid w:val="00EE4B5D"/>
    <w:rsid w:val="00EE7EA2"/>
    <w:rsid w:val="00EF28E5"/>
    <w:rsid w:val="00EF28F6"/>
    <w:rsid w:val="00EF3E40"/>
    <w:rsid w:val="00EF73EB"/>
    <w:rsid w:val="00F015D0"/>
    <w:rsid w:val="00F12B35"/>
    <w:rsid w:val="00F143A0"/>
    <w:rsid w:val="00F14683"/>
    <w:rsid w:val="00F16A06"/>
    <w:rsid w:val="00F17BFC"/>
    <w:rsid w:val="00F2100E"/>
    <w:rsid w:val="00F22060"/>
    <w:rsid w:val="00F33E11"/>
    <w:rsid w:val="00F41049"/>
    <w:rsid w:val="00F477E9"/>
    <w:rsid w:val="00F56982"/>
    <w:rsid w:val="00F57847"/>
    <w:rsid w:val="00F617AF"/>
    <w:rsid w:val="00F622F1"/>
    <w:rsid w:val="00F62DD6"/>
    <w:rsid w:val="00F6470D"/>
    <w:rsid w:val="00F64F22"/>
    <w:rsid w:val="00F668C6"/>
    <w:rsid w:val="00F70384"/>
    <w:rsid w:val="00F73639"/>
    <w:rsid w:val="00F73665"/>
    <w:rsid w:val="00F74129"/>
    <w:rsid w:val="00F82911"/>
    <w:rsid w:val="00F853B6"/>
    <w:rsid w:val="00F87EED"/>
    <w:rsid w:val="00F93588"/>
    <w:rsid w:val="00F94BE3"/>
    <w:rsid w:val="00FA15D8"/>
    <w:rsid w:val="00FA420E"/>
    <w:rsid w:val="00FA5ECB"/>
    <w:rsid w:val="00FB2560"/>
    <w:rsid w:val="00FB541D"/>
    <w:rsid w:val="00FB64A8"/>
    <w:rsid w:val="00FC5772"/>
    <w:rsid w:val="00FC7B5B"/>
    <w:rsid w:val="00FD6495"/>
    <w:rsid w:val="00FE0C1B"/>
    <w:rsid w:val="00FE0FCA"/>
    <w:rsid w:val="00FE5A94"/>
    <w:rsid w:val="00FF35FC"/>
    <w:rsid w:val="00FF3C9D"/>
    <w:rsid w:val="00FF6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fullparam">
    <w:name w:val="full_param"/>
    <w:basedOn w:val="DefaultParagraphFont"/>
    <w:rsid w:val="00F6470D"/>
    <w:rPr>
      <w:b w:val="0"/>
      <w:bCs w:val="0"/>
    </w:rPr>
  </w:style>
  <w:style w:type="paragraph" w:customStyle="1" w:styleId="Default">
    <w:name w:val="Default"/>
    <w:basedOn w:val="Normal"/>
    <w:rsid w:val="00CB05B4"/>
    <w:pPr>
      <w:autoSpaceDE w:val="0"/>
      <w:autoSpaceDN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64392246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E253-D61E-419F-8B3C-C32E6836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5293</Words>
  <Characters>3018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2</cp:revision>
  <cp:lastPrinted>2018-06-04T08:05:00Z</cp:lastPrinted>
  <dcterms:created xsi:type="dcterms:W3CDTF">2021-05-03T10:56:00Z</dcterms:created>
  <dcterms:modified xsi:type="dcterms:W3CDTF">2021-05-03T10:56:00Z</dcterms:modified>
</cp:coreProperties>
</file>