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264300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64777667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1CC0B3BB" w:rsidR="008B421A" w:rsidRDefault="00A724DC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Akmenės rajono</w:t>
            </w:r>
            <w:r w:rsidR="00D15D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savivaldybės administracija</w:t>
            </w:r>
          </w:p>
          <w:p w14:paraId="792BF721" w14:textId="12A0645E" w:rsidR="00E83E81" w:rsidRPr="00C07CCC" w:rsidRDefault="00A724DC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 Petravičiaus</w:t>
            </w:r>
            <w:r w:rsidR="00AE7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A93577F" w14:textId="65F7DD1B" w:rsidR="008E5131" w:rsidRDefault="00A724DC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85132 Naujoji Akmenė</w:t>
            </w:r>
          </w:p>
          <w:p w14:paraId="70EA4353" w14:textId="77777777" w:rsidR="009C4EB0" w:rsidRPr="000440D4" w:rsidRDefault="009C4EB0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F24FBCF" w14:textId="09F2F5D9" w:rsidR="003F6A69" w:rsidRDefault="003F6A69" w:rsidP="003F6A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A724DC" w:rsidRPr="00205A0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</w:t>
              </w:r>
              <w:r w:rsidR="00A724DC" w:rsidRPr="00205A0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</w:t>
              </w:r>
            </w:hyperlink>
            <w:r w:rsidR="00A724DC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akmene</w:t>
            </w:r>
            <w:r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.lt</w:t>
            </w:r>
          </w:p>
          <w:p w14:paraId="1199D1FC" w14:textId="77777777" w:rsidR="008E5131" w:rsidRDefault="008E5131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8E9A" w14:textId="55195FD3" w:rsidR="007C7CE8" w:rsidRPr="000440D4" w:rsidRDefault="007C7CE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35C7D529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C4E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41FE33D8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C4E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24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61932B7A" w:rsidR="003B1229" w:rsidRDefault="00D21D10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1DC1B5A7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1F45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0EE378CB" w:rsidR="00E83E81" w:rsidRDefault="00A724DC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  <w:r w:rsidR="009C4EB0">
              <w:rPr>
                <w:rFonts w:ascii="Times New Roman" w:eastAsia="Times New Roman" w:hAnsi="Times New Roman" w:cs="Times New Roman"/>
                <w:sz w:val="24"/>
                <w:szCs w:val="24"/>
              </w:rPr>
              <w:t>2598</w:t>
            </w:r>
          </w:p>
          <w:p w14:paraId="26739837" w14:textId="77FEF4B4"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5611545D" w14:textId="77777777" w:rsidR="007C7CE8" w:rsidRDefault="007C7CE8" w:rsidP="00D60BEE">
      <w:pPr>
        <w:tabs>
          <w:tab w:val="left" w:pos="127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5EC7D" w14:textId="22FDF09B" w:rsidR="006E790A" w:rsidRDefault="006E790A" w:rsidP="008E700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2167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95 straipsnio 2 dalies 6 punkto nuostatomis</w:t>
      </w:r>
      <w:r w:rsidRPr="00772167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2B321F">
        <w:rPr>
          <w:rFonts w:ascii="Times New Roman" w:hAnsi="Times New Roman" w:cs="Times New Roman"/>
          <w:sz w:val="24"/>
          <w:szCs w:val="24"/>
        </w:rPr>
        <w:t>Akmenės</w:t>
      </w:r>
      <w:r w:rsidRPr="00772167">
        <w:rPr>
          <w:rFonts w:ascii="Times New Roman" w:hAnsi="Times New Roman" w:cs="Times New Roman"/>
          <w:sz w:val="24"/>
          <w:szCs w:val="24"/>
        </w:rPr>
        <w:t xml:space="preserve"> rajono savivaldybės administracijos (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772167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1" w:name="_Hlk54077879"/>
      <w:r w:rsidR="002B321F" w:rsidRPr="002B321F">
        <w:rPr>
          <w:rFonts w:ascii="Times New Roman" w:hAnsi="Times New Roman" w:cs="Times New Roman"/>
          <w:i/>
          <w:iCs/>
          <w:sz w:val="24"/>
          <w:szCs w:val="24"/>
        </w:rPr>
        <w:t xml:space="preserve">rekonstravimo ir </w:t>
      </w:r>
      <w:r w:rsidR="002B321F" w:rsidRPr="002B321F">
        <w:rPr>
          <w:rFonts w:ascii="Times New Roman" w:eastAsia="Times New Roman" w:hAnsi="Times New Roman" w:cs="Times New Roman"/>
          <w:i/>
          <w:iCs/>
          <w:sz w:val="24"/>
          <w:szCs w:val="24"/>
        </w:rPr>
        <w:t>statybos darbų, vykdomų pagal techninį projektą „Inžinerinių tinklų Naujosios Akmenės pramoniniame parke, J. Dalinkevičiaus g., Naujoji Akmenė, rekonstravimas ir statyba, Nr. SS-37-01-TP“ statinio projekto vykdymo priežiūros paslaugų pirkimą</w:t>
      </w:r>
      <w:r w:rsidR="002B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2B321F">
        <w:rPr>
          <w:rFonts w:ascii="Times New Roman" w:eastAsia="Times New Roman" w:hAnsi="Times New Roman" w:cs="Times New Roman"/>
          <w:sz w:val="24"/>
          <w:szCs w:val="24"/>
        </w:rPr>
        <w:t xml:space="preserve">(toliau – Pirkimas)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71 straipsnio </w:t>
      </w:r>
      <w:r w:rsidRPr="00772167">
        <w:rPr>
          <w:rFonts w:ascii="Times New Roman" w:hAnsi="Times New Roman" w:cs="Times New Roman"/>
          <w:sz w:val="24"/>
          <w:szCs w:val="24"/>
        </w:rPr>
        <w:t>1 dalies 2 punkto (c) papunkčio nuostatomis.</w:t>
      </w:r>
    </w:p>
    <w:p w14:paraId="2E6D6B63" w14:textId="436DD048" w:rsidR="003D3433" w:rsidRDefault="004003C6" w:rsidP="004003C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3C6">
        <w:rPr>
          <w:rFonts w:ascii="Times New Roman" w:hAnsi="Times New Roman" w:cs="Times New Roman"/>
          <w:sz w:val="24"/>
          <w:szCs w:val="24"/>
        </w:rPr>
        <w:t xml:space="preserve">Tarnybai pateiktame prašyme nurodyta, kad 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 xml:space="preserve">Perkančioji organizacija ir UAB „Šiaulių </w:t>
      </w:r>
      <w:proofErr w:type="spellStart"/>
      <w:r w:rsidRPr="004003C6">
        <w:rPr>
          <w:rStyle w:val="fullparam"/>
          <w:rFonts w:ascii="Times New Roman" w:hAnsi="Times New Roman" w:cs="Times New Roman"/>
          <w:sz w:val="24"/>
          <w:szCs w:val="24"/>
        </w:rPr>
        <w:t>hidroprojektas</w:t>
      </w:r>
      <w:proofErr w:type="spellEnd"/>
      <w:r w:rsidRPr="004003C6">
        <w:rPr>
          <w:rStyle w:val="fullparam"/>
          <w:rFonts w:ascii="Times New Roman" w:hAnsi="Times New Roman" w:cs="Times New Roman"/>
          <w:sz w:val="24"/>
          <w:szCs w:val="24"/>
        </w:rPr>
        <w:t xml:space="preserve">“ (toliau – </w:t>
      </w:r>
      <w:r w:rsidR="003753AA">
        <w:rPr>
          <w:rStyle w:val="fullparam"/>
          <w:rFonts w:ascii="Times New Roman" w:hAnsi="Times New Roman" w:cs="Times New Roman"/>
          <w:sz w:val="24"/>
          <w:szCs w:val="24"/>
        </w:rPr>
        <w:t xml:space="preserve">ir 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>Projektuotojas) 2006 m. lapkričio 29 d. sudarė Naujosios Akmenės pramoninio parko teritorijos infrastruktūros projektinės dokumentacijos parengimo paslaugų teikimo sutartį</w:t>
      </w:r>
      <w:r w:rsidR="00105E6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 xml:space="preserve"> (toliau – Sutartis), kurios pagrindu buvo parengtas </w:t>
      </w:r>
      <w:r w:rsidRPr="004003C6">
        <w:rPr>
          <w:rFonts w:ascii="Times New Roman" w:hAnsi="Times New Roman" w:cs="Times New Roman"/>
          <w:sz w:val="24"/>
          <w:szCs w:val="24"/>
        </w:rPr>
        <w:t xml:space="preserve">techninis projektas „Inžinerinių tinklų Naujosios Akmenės pramoniniame parke, J. Dalinkevičiaus g., Naujoji Akmenė, rekonstravimas ir statyba, Nr. SS-37-01-TP“ 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 xml:space="preserve">(toliau – Techninis projektas). </w:t>
      </w:r>
      <w:r w:rsidR="00C17527">
        <w:rPr>
          <w:rStyle w:val="fullparam"/>
          <w:rFonts w:ascii="Times New Roman" w:hAnsi="Times New Roman" w:cs="Times New Roman"/>
          <w:sz w:val="24"/>
          <w:szCs w:val="24"/>
        </w:rPr>
        <w:t xml:space="preserve">Projektuotojas, vadovaudamasis 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>2017 m. vasario 20 d.</w:t>
      </w:r>
      <w:r w:rsidR="00721509">
        <w:rPr>
          <w:rStyle w:val="fullparam"/>
          <w:rFonts w:ascii="Times New Roman" w:hAnsi="Times New Roman" w:cs="Times New Roman"/>
          <w:sz w:val="24"/>
          <w:szCs w:val="24"/>
        </w:rPr>
        <w:t xml:space="preserve"> </w:t>
      </w:r>
      <w:r w:rsidR="00C17527">
        <w:rPr>
          <w:rStyle w:val="fullparam"/>
          <w:rFonts w:ascii="Times New Roman" w:hAnsi="Times New Roman" w:cs="Times New Roman"/>
          <w:sz w:val="24"/>
          <w:szCs w:val="24"/>
        </w:rPr>
        <w:t xml:space="preserve">pasirašytos 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>paslaugų pirkimo-pardavimo sutarti</w:t>
      </w:r>
      <w:r w:rsidR="00C17527">
        <w:rPr>
          <w:rStyle w:val="fullparam"/>
          <w:rFonts w:ascii="Times New Roman" w:hAnsi="Times New Roman" w:cs="Times New Roman"/>
          <w:sz w:val="24"/>
          <w:szCs w:val="24"/>
        </w:rPr>
        <w:t>e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>s</w:t>
      </w:r>
      <w:r w:rsidR="00105E6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 xml:space="preserve"> </w:t>
      </w:r>
      <w:r w:rsidR="00C17527">
        <w:rPr>
          <w:rStyle w:val="fullparam"/>
          <w:rFonts w:ascii="Times New Roman" w:hAnsi="Times New Roman" w:cs="Times New Roman"/>
          <w:sz w:val="24"/>
          <w:szCs w:val="24"/>
        </w:rPr>
        <w:t>pagrindu</w:t>
      </w:r>
      <w:r w:rsidR="003760BB">
        <w:rPr>
          <w:rStyle w:val="fullparam"/>
          <w:rFonts w:ascii="Times New Roman" w:hAnsi="Times New Roman" w:cs="Times New Roman"/>
          <w:sz w:val="24"/>
          <w:szCs w:val="24"/>
        </w:rPr>
        <w:t>,</w:t>
      </w:r>
      <w:r w:rsidR="00C17527">
        <w:rPr>
          <w:rStyle w:val="fullparam"/>
          <w:rFonts w:ascii="Times New Roman" w:hAnsi="Times New Roman" w:cs="Times New Roman"/>
          <w:sz w:val="24"/>
          <w:szCs w:val="24"/>
        </w:rPr>
        <w:t xml:space="preserve"> atliko 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 xml:space="preserve">Techninio projekto </w:t>
      </w:r>
      <w:r w:rsidRPr="004003C6">
        <w:rPr>
          <w:rFonts w:ascii="Times New Roman" w:hAnsi="Times New Roman" w:cs="Times New Roman"/>
          <w:sz w:val="24"/>
          <w:szCs w:val="24"/>
        </w:rPr>
        <w:t>korek</w:t>
      </w:r>
      <w:r w:rsidR="00C17527">
        <w:rPr>
          <w:rFonts w:ascii="Times New Roman" w:hAnsi="Times New Roman" w:cs="Times New Roman"/>
          <w:sz w:val="24"/>
          <w:szCs w:val="24"/>
        </w:rPr>
        <w:t>tūrą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4003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13802" w14:textId="1146EFB3" w:rsidR="00796280" w:rsidRDefault="001030DE" w:rsidP="0084212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80">
        <w:rPr>
          <w:rFonts w:ascii="Times New Roman" w:hAnsi="Times New Roman" w:cs="Times New Roman"/>
          <w:sz w:val="24"/>
          <w:szCs w:val="24"/>
        </w:rPr>
        <w:t>Nagrinėjamu atveju Perkančioji organizacija prašo Tarnybos sutikimo neskelbiamų derybų būdu pirkti Technin</w:t>
      </w:r>
      <w:r w:rsidR="00C17527">
        <w:rPr>
          <w:rFonts w:ascii="Times New Roman" w:hAnsi="Times New Roman" w:cs="Times New Roman"/>
          <w:sz w:val="24"/>
          <w:szCs w:val="24"/>
        </w:rPr>
        <w:t xml:space="preserve">io projekto </w:t>
      </w:r>
      <w:r w:rsidR="00A27F90">
        <w:rPr>
          <w:rFonts w:ascii="Times New Roman" w:hAnsi="Times New Roman" w:cs="Times New Roman"/>
          <w:sz w:val="24"/>
          <w:szCs w:val="24"/>
        </w:rPr>
        <w:t xml:space="preserve">vykdymo priežiūros paslaugas iš konkretaus tiekėjo – Projektuotojo. Prašyme nurodoma, kad </w:t>
      </w:r>
      <w:r w:rsidRPr="00796280">
        <w:rPr>
          <w:rFonts w:ascii="Times New Roman" w:hAnsi="Times New Roman" w:cs="Times New Roman"/>
          <w:sz w:val="24"/>
          <w:szCs w:val="24"/>
        </w:rPr>
        <w:t>vadovau</w:t>
      </w:r>
      <w:r w:rsidR="00A27F90">
        <w:rPr>
          <w:rFonts w:ascii="Times New Roman" w:hAnsi="Times New Roman" w:cs="Times New Roman"/>
          <w:sz w:val="24"/>
          <w:szCs w:val="24"/>
        </w:rPr>
        <w:t>jantis</w:t>
      </w:r>
      <w:r w:rsidRPr="0079628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4162901"/>
      <w:r w:rsidRPr="00796280">
        <w:rPr>
          <w:rFonts w:ascii="Times New Roman" w:hAnsi="Times New Roman" w:cs="Times New Roman"/>
          <w:sz w:val="24"/>
          <w:szCs w:val="24"/>
        </w:rPr>
        <w:t xml:space="preserve">Lietuvos Respublikos statybos įstatymo 36 straipsnio 3 dalies </w:t>
      </w:r>
      <w:bookmarkEnd w:id="2"/>
      <w:r w:rsidRPr="00796280">
        <w:rPr>
          <w:rFonts w:ascii="Times New Roman" w:hAnsi="Times New Roman" w:cs="Times New Roman"/>
          <w:sz w:val="24"/>
          <w:szCs w:val="24"/>
        </w:rPr>
        <w:t>nuostatomis</w:t>
      </w:r>
      <w:r w:rsidR="00A27F90">
        <w:rPr>
          <w:rFonts w:ascii="Times New Roman" w:hAnsi="Times New Roman" w:cs="Times New Roman"/>
          <w:sz w:val="24"/>
          <w:szCs w:val="24"/>
        </w:rPr>
        <w:t xml:space="preserve"> </w:t>
      </w:r>
      <w:r w:rsidR="00A27F90" w:rsidRPr="006B4084">
        <w:rPr>
          <w:rFonts w:ascii="Times New Roman" w:hAnsi="Times New Roman" w:cs="Times New Roman"/>
          <w:i/>
          <w:iCs/>
          <w:sz w:val="24"/>
          <w:szCs w:val="24"/>
        </w:rPr>
        <w:t>„statinio projekto vykdymo priežiūrą (statybos metu) statinio projektuotojo pavedimu atlieka statinio projekto rengėjas pagal statytojo (užsakovo) ir statinio projektuotojo sutartį. Statinio projektuotojo rašytiniu sutikimu arba kai statinio projektuotojo nebėra &lt;...&gt; statinio projekto vykdymo priežiūrą gali atlikti kitas statytojo (užsakovo) pasirinktas statinio projektuotojas &lt;...&gt;“</w:t>
      </w:r>
      <w:r w:rsidR="00A27F90">
        <w:rPr>
          <w:rFonts w:ascii="Times New Roman" w:hAnsi="Times New Roman" w:cs="Times New Roman"/>
          <w:sz w:val="24"/>
          <w:szCs w:val="24"/>
        </w:rPr>
        <w:t xml:space="preserve">, o </w:t>
      </w:r>
      <w:r w:rsidR="003D3433" w:rsidRPr="00796280">
        <w:rPr>
          <w:rFonts w:ascii="Times New Roman" w:hAnsi="Times New Roman" w:cs="Times New Roman"/>
          <w:sz w:val="24"/>
          <w:szCs w:val="24"/>
        </w:rPr>
        <w:t xml:space="preserve"> </w:t>
      </w:r>
      <w:r w:rsidR="003D3433" w:rsidRPr="00796280">
        <w:rPr>
          <w:rStyle w:val="fullparam"/>
          <w:rFonts w:ascii="Times New Roman" w:hAnsi="Times New Roman" w:cs="Times New Roman"/>
          <w:sz w:val="24"/>
          <w:szCs w:val="24"/>
        </w:rPr>
        <w:t>Statybos techninio reglamento STR 1.06.01:2016 „Statybos darbai. Statinio statybos priežiūra“ (toliau – Reglamentas) 77 punkte</w:t>
      </w:r>
      <w:r w:rsidR="00A27F90">
        <w:rPr>
          <w:rStyle w:val="fullparam"/>
          <w:rFonts w:ascii="Times New Roman" w:hAnsi="Times New Roman" w:cs="Times New Roman"/>
          <w:sz w:val="24"/>
          <w:szCs w:val="24"/>
        </w:rPr>
        <w:t xml:space="preserve"> nustatyta </w:t>
      </w:r>
      <w:r w:rsidR="00A27F90" w:rsidRPr="006B4084"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 xml:space="preserve">„statinio projekto vykdymo priežiūrą (statybos metu), </w:t>
      </w:r>
      <w:r w:rsidR="00A27F90" w:rsidRPr="006B4084">
        <w:rPr>
          <w:rStyle w:val="fullparam"/>
          <w:rFonts w:ascii="Times New Roman" w:hAnsi="Times New Roman" w:cs="Times New Roman"/>
          <w:i/>
          <w:iCs/>
          <w:sz w:val="24"/>
          <w:szCs w:val="24"/>
        </w:rPr>
        <w:lastRenderedPageBreak/>
        <w:t>statinio projektuotojo &lt;...&gt; pavedimu, atlieka statinio projekto rengėjas pagal statytojo (užsakovo) ir statinio projektuotojo pasirašytą statinio projekto vykdymo priežiūros sutartį &lt;...&gt;</w:t>
      </w:r>
      <w:r w:rsidR="003760BB" w:rsidRPr="006B4084"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>“</w:t>
      </w:r>
      <w:r w:rsidR="003760BB">
        <w:rPr>
          <w:rStyle w:val="fullparam"/>
          <w:rFonts w:ascii="Times New Roman" w:hAnsi="Times New Roman" w:cs="Times New Roman"/>
          <w:sz w:val="24"/>
          <w:szCs w:val="24"/>
        </w:rPr>
        <w:t xml:space="preserve"> bei</w:t>
      </w:r>
      <w:r w:rsidR="003D3433" w:rsidRPr="00796280">
        <w:rPr>
          <w:rStyle w:val="fullparam"/>
          <w:rFonts w:ascii="Times New Roman" w:hAnsi="Times New Roman" w:cs="Times New Roman"/>
          <w:sz w:val="24"/>
          <w:szCs w:val="24"/>
        </w:rPr>
        <w:t xml:space="preserve"> 79 punkte </w:t>
      </w:r>
      <w:r w:rsidR="003760BB">
        <w:rPr>
          <w:rStyle w:val="fullparam"/>
          <w:rFonts w:ascii="Times New Roman" w:hAnsi="Times New Roman" w:cs="Times New Roman"/>
          <w:sz w:val="24"/>
          <w:szCs w:val="24"/>
        </w:rPr>
        <w:t>įtvirtinta</w:t>
      </w:r>
      <w:r w:rsidR="00A27F90">
        <w:rPr>
          <w:rStyle w:val="fullparam"/>
          <w:rFonts w:ascii="Times New Roman" w:hAnsi="Times New Roman" w:cs="Times New Roman"/>
          <w:sz w:val="24"/>
          <w:szCs w:val="24"/>
        </w:rPr>
        <w:t xml:space="preserve">, kad </w:t>
      </w:r>
      <w:r w:rsidR="00A27F90" w:rsidRPr="006B4084"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>„statytojas (užsakovas) gali pasirinkti kitą statinio projektuotoją (neprojektavusį statomo statinio), turintį teisę užsiimti atitinkama veikla, ir sudaryti su juo statinio projekto vykdymo priežiūros sutartį &lt;...&gt; gavus statinio projektuotojo rašytinį sutikimą &lt;...&gt;“.</w:t>
      </w:r>
      <w:r w:rsidR="00796280" w:rsidRPr="00796280">
        <w:rPr>
          <w:rStyle w:val="fullparam"/>
          <w:rFonts w:ascii="Times New Roman" w:hAnsi="Times New Roman" w:cs="Times New Roman"/>
          <w:sz w:val="24"/>
          <w:szCs w:val="24"/>
        </w:rPr>
        <w:t xml:space="preserve"> </w:t>
      </w:r>
      <w:r w:rsidR="00483A0D" w:rsidRPr="00796280">
        <w:rPr>
          <w:rFonts w:ascii="Times New Roman" w:hAnsi="Times New Roman"/>
          <w:sz w:val="24"/>
          <w:szCs w:val="24"/>
        </w:rPr>
        <w:t xml:space="preserve">Atsižvelgdama į </w:t>
      </w:r>
      <w:r w:rsidR="00796280" w:rsidRPr="00796280">
        <w:rPr>
          <w:rFonts w:ascii="Times New Roman" w:hAnsi="Times New Roman"/>
          <w:sz w:val="24"/>
          <w:szCs w:val="24"/>
        </w:rPr>
        <w:t xml:space="preserve">šį </w:t>
      </w:r>
      <w:r w:rsidR="00483A0D" w:rsidRPr="00796280">
        <w:rPr>
          <w:rFonts w:ascii="Times New Roman" w:hAnsi="Times New Roman"/>
          <w:sz w:val="24"/>
          <w:szCs w:val="24"/>
        </w:rPr>
        <w:t>teisinį reguliavimą, Perkančioji organizacija kreipėsi</w:t>
      </w:r>
      <w:r w:rsidR="00483A0D" w:rsidRPr="00796280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483A0D" w:rsidRPr="00796280">
        <w:rPr>
          <w:rFonts w:ascii="Times New Roman" w:hAnsi="Times New Roman"/>
          <w:sz w:val="24"/>
          <w:szCs w:val="24"/>
        </w:rPr>
        <w:t xml:space="preserve"> į </w:t>
      </w:r>
      <w:r w:rsidR="00796280" w:rsidRPr="00796280">
        <w:rPr>
          <w:rFonts w:ascii="Times New Roman" w:hAnsi="Times New Roman"/>
          <w:sz w:val="24"/>
          <w:szCs w:val="24"/>
        </w:rPr>
        <w:t>Projektuotoją</w:t>
      </w:r>
      <w:r w:rsidR="00483A0D" w:rsidRPr="00796280">
        <w:rPr>
          <w:rFonts w:ascii="Times New Roman" w:hAnsi="Times New Roman"/>
          <w:sz w:val="24"/>
          <w:szCs w:val="24"/>
        </w:rPr>
        <w:t xml:space="preserve"> su paklausimu, ar </w:t>
      </w:r>
      <w:r w:rsidR="00A27F90">
        <w:rPr>
          <w:rFonts w:ascii="Times New Roman" w:hAnsi="Times New Roman"/>
          <w:sz w:val="24"/>
          <w:szCs w:val="24"/>
        </w:rPr>
        <w:t>Projektuotojas</w:t>
      </w:r>
      <w:r w:rsidR="00483A0D" w:rsidRPr="00796280">
        <w:rPr>
          <w:rFonts w:ascii="Times New Roman" w:hAnsi="Times New Roman"/>
          <w:sz w:val="24"/>
          <w:szCs w:val="24"/>
        </w:rPr>
        <w:t xml:space="preserve"> </w:t>
      </w:r>
      <w:r w:rsidR="00A27F90">
        <w:rPr>
          <w:rFonts w:ascii="Times New Roman" w:hAnsi="Times New Roman"/>
          <w:sz w:val="24"/>
          <w:szCs w:val="24"/>
        </w:rPr>
        <w:t>ne</w:t>
      </w:r>
      <w:r w:rsidR="00796280" w:rsidRPr="00796280">
        <w:rPr>
          <w:rFonts w:ascii="Times New Roman" w:hAnsi="Times New Roman"/>
          <w:sz w:val="24"/>
          <w:szCs w:val="24"/>
        </w:rPr>
        <w:t>ketina perleisti</w:t>
      </w:r>
      <w:r w:rsidR="00483A0D" w:rsidRPr="00796280">
        <w:rPr>
          <w:rFonts w:ascii="Times New Roman" w:hAnsi="Times New Roman"/>
          <w:sz w:val="24"/>
          <w:szCs w:val="24"/>
        </w:rPr>
        <w:t xml:space="preserve"> autorin</w:t>
      </w:r>
      <w:r w:rsidR="00A27F90">
        <w:rPr>
          <w:rFonts w:ascii="Times New Roman" w:hAnsi="Times New Roman"/>
          <w:sz w:val="24"/>
          <w:szCs w:val="24"/>
        </w:rPr>
        <w:t xml:space="preserve">ių </w:t>
      </w:r>
      <w:r w:rsidR="00483A0D" w:rsidRPr="00796280">
        <w:rPr>
          <w:rFonts w:ascii="Times New Roman" w:hAnsi="Times New Roman"/>
          <w:sz w:val="24"/>
          <w:szCs w:val="24"/>
        </w:rPr>
        <w:t xml:space="preserve"> teis</w:t>
      </w:r>
      <w:r w:rsidR="00A27F90">
        <w:rPr>
          <w:rFonts w:ascii="Times New Roman" w:hAnsi="Times New Roman"/>
          <w:sz w:val="24"/>
          <w:szCs w:val="24"/>
        </w:rPr>
        <w:t>ių</w:t>
      </w:r>
      <w:r w:rsidR="00483A0D" w:rsidRPr="00796280">
        <w:rPr>
          <w:rFonts w:ascii="Times New Roman" w:hAnsi="Times New Roman"/>
          <w:sz w:val="24"/>
          <w:szCs w:val="24"/>
        </w:rPr>
        <w:t xml:space="preserve"> ir prievo</w:t>
      </w:r>
      <w:r w:rsidR="00796280" w:rsidRPr="00796280">
        <w:rPr>
          <w:rFonts w:ascii="Times New Roman" w:hAnsi="Times New Roman"/>
          <w:sz w:val="24"/>
          <w:szCs w:val="24"/>
        </w:rPr>
        <w:t>l</w:t>
      </w:r>
      <w:r w:rsidR="00A27F90">
        <w:rPr>
          <w:rFonts w:ascii="Times New Roman" w:hAnsi="Times New Roman"/>
          <w:sz w:val="24"/>
          <w:szCs w:val="24"/>
        </w:rPr>
        <w:t>ių</w:t>
      </w:r>
      <w:r w:rsidR="00483A0D" w:rsidRPr="00796280">
        <w:rPr>
          <w:rFonts w:ascii="Times New Roman" w:hAnsi="Times New Roman"/>
          <w:sz w:val="24"/>
          <w:szCs w:val="24"/>
        </w:rPr>
        <w:t>, susijusi</w:t>
      </w:r>
      <w:r w:rsidR="003760BB">
        <w:rPr>
          <w:rFonts w:ascii="Times New Roman" w:hAnsi="Times New Roman"/>
          <w:sz w:val="24"/>
          <w:szCs w:val="24"/>
        </w:rPr>
        <w:t>ų</w:t>
      </w:r>
      <w:r w:rsidR="00483A0D" w:rsidRPr="00796280">
        <w:rPr>
          <w:rFonts w:ascii="Times New Roman" w:hAnsi="Times New Roman"/>
          <w:sz w:val="24"/>
          <w:szCs w:val="24"/>
        </w:rPr>
        <w:t xml:space="preserve"> su minėtu projektu</w:t>
      </w:r>
      <w:r w:rsidR="00A27F90">
        <w:rPr>
          <w:rFonts w:ascii="Times New Roman" w:hAnsi="Times New Roman"/>
          <w:sz w:val="24"/>
          <w:szCs w:val="24"/>
        </w:rPr>
        <w:t>, tretiesiems</w:t>
      </w:r>
      <w:r w:rsidR="00001C2C">
        <w:rPr>
          <w:rFonts w:ascii="Times New Roman" w:hAnsi="Times New Roman"/>
          <w:sz w:val="24"/>
          <w:szCs w:val="24"/>
        </w:rPr>
        <w:t xml:space="preserve"> asmenims</w:t>
      </w:r>
      <w:r w:rsidR="00483A0D" w:rsidRPr="00796280">
        <w:rPr>
          <w:rFonts w:ascii="Times New Roman" w:hAnsi="Times New Roman"/>
          <w:sz w:val="24"/>
          <w:szCs w:val="24"/>
        </w:rPr>
        <w:t xml:space="preserve">. </w:t>
      </w:r>
      <w:r w:rsidR="00796280" w:rsidRPr="00796280">
        <w:rPr>
          <w:rFonts w:ascii="Times New Roman" w:hAnsi="Times New Roman"/>
          <w:sz w:val="24"/>
          <w:szCs w:val="24"/>
        </w:rPr>
        <w:t>Projektuotojas</w:t>
      </w:r>
      <w:r w:rsidR="00483A0D" w:rsidRPr="00796280">
        <w:rPr>
          <w:rFonts w:ascii="Times New Roman" w:hAnsi="Times New Roman"/>
          <w:sz w:val="24"/>
          <w:szCs w:val="24"/>
        </w:rPr>
        <w:t xml:space="preserve"> </w:t>
      </w:r>
      <w:r w:rsidR="00001C2C">
        <w:rPr>
          <w:rFonts w:ascii="Times New Roman" w:hAnsi="Times New Roman"/>
          <w:sz w:val="24"/>
          <w:szCs w:val="24"/>
        </w:rPr>
        <w:t>patvirtino</w:t>
      </w:r>
      <w:r w:rsidR="00796280" w:rsidRPr="00796280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r w:rsidR="00483A0D" w:rsidRPr="00796280">
        <w:rPr>
          <w:rFonts w:ascii="Times New Roman" w:hAnsi="Times New Roman"/>
          <w:sz w:val="24"/>
          <w:szCs w:val="24"/>
        </w:rPr>
        <w:t>, kad kitiems tiekėjams savo autorinių teisių ir prievolių, susijusių su Techniniu projektu, neatsisako</w:t>
      </w:r>
      <w:r w:rsidR="00842124">
        <w:rPr>
          <w:rFonts w:ascii="Times New Roman" w:hAnsi="Times New Roman"/>
          <w:sz w:val="24"/>
          <w:szCs w:val="24"/>
        </w:rPr>
        <w:t xml:space="preserve"> ir sutinka atlikti </w:t>
      </w:r>
      <w:r w:rsidR="00001C2C">
        <w:rPr>
          <w:rFonts w:ascii="Times New Roman" w:hAnsi="Times New Roman"/>
          <w:sz w:val="24"/>
          <w:szCs w:val="24"/>
        </w:rPr>
        <w:t xml:space="preserve">Techninio </w:t>
      </w:r>
      <w:r w:rsidR="00842124">
        <w:rPr>
          <w:rFonts w:ascii="Times New Roman" w:hAnsi="Times New Roman"/>
          <w:sz w:val="24"/>
          <w:szCs w:val="24"/>
        </w:rPr>
        <w:t xml:space="preserve">projekto vykdymo priežiūrą. </w:t>
      </w:r>
      <w:r w:rsidR="00796280" w:rsidRPr="00772167">
        <w:rPr>
          <w:rFonts w:ascii="Times New Roman" w:eastAsia="Times New Roman" w:hAnsi="Times New Roman" w:cs="Times New Roman"/>
          <w:sz w:val="24"/>
          <w:szCs w:val="24"/>
        </w:rPr>
        <w:t>Atsižvelgdama į nurodytas aplinkybes</w:t>
      </w:r>
      <w:r w:rsidR="007962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1C2C">
        <w:rPr>
          <w:rFonts w:ascii="Times New Roman" w:eastAsia="Times New Roman" w:hAnsi="Times New Roman" w:cs="Times New Roman"/>
          <w:sz w:val="24"/>
          <w:szCs w:val="24"/>
        </w:rPr>
        <w:t>bei įvertinusi</w:t>
      </w:r>
      <w:r w:rsidR="00796280">
        <w:rPr>
          <w:rFonts w:ascii="Times New Roman" w:eastAsia="Times New Roman" w:hAnsi="Times New Roman" w:cs="Times New Roman"/>
          <w:sz w:val="24"/>
          <w:szCs w:val="24"/>
        </w:rPr>
        <w:t xml:space="preserve"> tai, kad Perkančiajai organizacijai reikalingas projekto vykdymo priežiūros paslaugas gali suteikti tik konkretus tiekėjas – Projektuotojas, Perkančiosios organizacijos viešojo pirkimo komisija</w:t>
      </w:r>
      <w:r w:rsidR="00796280" w:rsidRPr="0077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C0E">
        <w:rPr>
          <w:rFonts w:ascii="Times New Roman" w:eastAsia="Times New Roman" w:hAnsi="Times New Roman" w:cs="Times New Roman"/>
          <w:sz w:val="24"/>
          <w:szCs w:val="24"/>
        </w:rPr>
        <w:t xml:space="preserve">(toliau – Komisija) </w:t>
      </w:r>
      <w:r w:rsidR="00001C2C">
        <w:rPr>
          <w:rFonts w:ascii="Times New Roman" w:eastAsia="Times New Roman" w:hAnsi="Times New Roman" w:cs="Times New Roman"/>
          <w:sz w:val="24"/>
          <w:szCs w:val="24"/>
        </w:rPr>
        <w:t xml:space="preserve">priėmė sprendimą </w:t>
      </w:r>
      <w:r w:rsidR="00001C2C">
        <w:rPr>
          <w:rFonts w:ascii="Times New Roman" w:hAnsi="Times New Roman" w:cs="Times New Roman"/>
          <w:sz w:val="24"/>
          <w:szCs w:val="24"/>
        </w:rPr>
        <w:t xml:space="preserve">Pirkimą </w:t>
      </w:r>
      <w:r w:rsidR="00001C2C" w:rsidRPr="00772167">
        <w:rPr>
          <w:rFonts w:ascii="Times New Roman" w:eastAsia="Times New Roman" w:hAnsi="Times New Roman" w:cs="Times New Roman"/>
          <w:sz w:val="24"/>
          <w:szCs w:val="24"/>
        </w:rPr>
        <w:t>vykdyti neskelbiamų derybų būdu</w:t>
      </w:r>
      <w:r w:rsidR="00001C2C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796280">
        <w:rPr>
          <w:rFonts w:ascii="Times New Roman" w:eastAsia="Times New Roman" w:hAnsi="Times New Roman" w:cs="Times New Roman"/>
          <w:sz w:val="24"/>
          <w:szCs w:val="24"/>
        </w:rPr>
        <w:t xml:space="preserve">kreiptis į Tarnybą </w:t>
      </w:r>
      <w:r w:rsidR="00001C2C">
        <w:rPr>
          <w:rFonts w:ascii="Times New Roman" w:eastAsia="Times New Roman" w:hAnsi="Times New Roman" w:cs="Times New Roman"/>
          <w:sz w:val="24"/>
          <w:szCs w:val="24"/>
        </w:rPr>
        <w:t>sutikimo dėl tokio pirkimo būdo pasirinkimo</w:t>
      </w:r>
      <w:r w:rsidR="00796280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796280">
        <w:rPr>
          <w:rFonts w:ascii="Times New Roman" w:hAnsi="Times New Roman" w:cs="Times New Roman"/>
          <w:sz w:val="24"/>
          <w:szCs w:val="24"/>
        </w:rPr>
        <w:t>.</w:t>
      </w:r>
    </w:p>
    <w:p w14:paraId="2D4F8C66" w14:textId="1546680D" w:rsidR="00796280" w:rsidRPr="003753AA" w:rsidRDefault="004955D5" w:rsidP="003753A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25A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3760BB">
        <w:rPr>
          <w:rFonts w:ascii="Times New Roman" w:hAnsi="Times New Roman" w:cs="Times New Roman"/>
          <w:sz w:val="24"/>
          <w:szCs w:val="24"/>
        </w:rPr>
        <w:t>nurodo</w:t>
      </w:r>
      <w:r w:rsidRPr="0051025A">
        <w:rPr>
          <w:rFonts w:ascii="Times New Roman" w:hAnsi="Times New Roman" w:cs="Times New Roman"/>
          <w:sz w:val="24"/>
          <w:szCs w:val="24"/>
        </w:rPr>
        <w:t>, kad</w:t>
      </w:r>
      <w:r w:rsidR="003A644D" w:rsidRPr="0051025A">
        <w:rPr>
          <w:rFonts w:ascii="Times New Roman" w:hAnsi="Times New Roman" w:cs="Times New Roman"/>
          <w:sz w:val="24"/>
          <w:szCs w:val="24"/>
        </w:rPr>
        <w:t xml:space="preserve"> 2020 metų viešųjų pirkimų plane </w:t>
      </w:r>
      <w:r w:rsidR="00001C2C">
        <w:rPr>
          <w:rFonts w:ascii="Times New Roman" w:hAnsi="Times New Roman" w:cs="Times New Roman"/>
          <w:sz w:val="24"/>
          <w:szCs w:val="24"/>
        </w:rPr>
        <w:t xml:space="preserve">šiam </w:t>
      </w:r>
      <w:r w:rsidR="0051025A" w:rsidRPr="0051025A">
        <w:rPr>
          <w:rFonts w:ascii="Times New Roman" w:hAnsi="Times New Roman" w:cs="Times New Roman"/>
          <w:sz w:val="24"/>
          <w:szCs w:val="24"/>
        </w:rPr>
        <w:t>Pirkimui</w:t>
      </w:r>
      <w:r w:rsidR="003A644D" w:rsidRPr="0051025A">
        <w:rPr>
          <w:rFonts w:ascii="Times New Roman" w:hAnsi="Times New Roman" w:cs="Times New Roman"/>
          <w:sz w:val="24"/>
          <w:szCs w:val="24"/>
        </w:rPr>
        <w:t xml:space="preserve"> suplanuot</w:t>
      </w:r>
      <w:r w:rsidR="00001C2C">
        <w:rPr>
          <w:rFonts w:ascii="Times New Roman" w:hAnsi="Times New Roman" w:cs="Times New Roman"/>
          <w:sz w:val="24"/>
          <w:szCs w:val="24"/>
        </w:rPr>
        <w:t xml:space="preserve">a skirti </w:t>
      </w:r>
      <w:r w:rsidR="003A644D" w:rsidRPr="0051025A">
        <w:rPr>
          <w:rFonts w:ascii="Times New Roman" w:hAnsi="Times New Roman" w:cs="Times New Roman"/>
          <w:sz w:val="24"/>
          <w:szCs w:val="24"/>
        </w:rPr>
        <w:t xml:space="preserve">18 609,00 (aštuoniolika tūkstančių šeši šimtai devyni eurai 00 ct) Eur be PVM. </w:t>
      </w:r>
    </w:p>
    <w:p w14:paraId="15228C6B" w14:textId="588045F0" w:rsidR="006E790A" w:rsidRDefault="006E790A" w:rsidP="008E700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34E">
        <w:rPr>
          <w:rFonts w:ascii="Times New Roman" w:hAnsi="Times New Roman" w:cs="Times New Roman"/>
          <w:sz w:val="24"/>
          <w:szCs w:val="24"/>
        </w:rPr>
        <w:t xml:space="preserve">Įvertinus Perkančiosios organizacijos nurodytas aplinkybes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87234E">
        <w:rPr>
          <w:rFonts w:ascii="Times New Roman" w:hAnsi="Times New Roman" w:cs="Times New Roman"/>
          <w:sz w:val="24"/>
          <w:szCs w:val="24"/>
        </w:rPr>
        <w:t xml:space="preserve"> pateiktus dokumentus</w:t>
      </w:r>
      <w:r w:rsidRPr="00772167">
        <w:rPr>
          <w:rFonts w:ascii="Times New Roman" w:hAnsi="Times New Roman" w:cs="Times New Roman"/>
          <w:sz w:val="24"/>
          <w:szCs w:val="24"/>
        </w:rPr>
        <w:t>, nustat</w:t>
      </w:r>
      <w:r w:rsidR="00001C2C">
        <w:rPr>
          <w:rFonts w:ascii="Times New Roman" w:hAnsi="Times New Roman" w:cs="Times New Roman"/>
          <w:sz w:val="24"/>
          <w:szCs w:val="24"/>
        </w:rPr>
        <w:t>yta</w:t>
      </w:r>
      <w:r w:rsidRPr="00772167">
        <w:rPr>
          <w:rFonts w:ascii="Times New Roman" w:hAnsi="Times New Roman" w:cs="Times New Roman"/>
          <w:sz w:val="24"/>
          <w:szCs w:val="24"/>
        </w:rPr>
        <w:t>, kad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siekia įsigyti </w:t>
      </w:r>
      <w:r w:rsidR="003753AA" w:rsidRPr="00796280">
        <w:rPr>
          <w:rFonts w:ascii="Times New Roman" w:hAnsi="Times New Roman" w:cs="Times New Roman"/>
          <w:sz w:val="24"/>
          <w:szCs w:val="24"/>
        </w:rPr>
        <w:t>Technin</w:t>
      </w:r>
      <w:r w:rsidR="00001C2C">
        <w:rPr>
          <w:rFonts w:ascii="Times New Roman" w:hAnsi="Times New Roman" w:cs="Times New Roman"/>
          <w:sz w:val="24"/>
          <w:szCs w:val="24"/>
        </w:rPr>
        <w:t>io projekto vykdymo priežiūros paslaugas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iš konkretaus tiekėjo – </w:t>
      </w:r>
      <w:r w:rsidR="003753AA" w:rsidRPr="004003C6">
        <w:rPr>
          <w:rStyle w:val="fullparam"/>
          <w:rFonts w:ascii="Times New Roman" w:hAnsi="Times New Roman" w:cs="Times New Roman"/>
          <w:sz w:val="24"/>
          <w:szCs w:val="24"/>
        </w:rPr>
        <w:t xml:space="preserve">UAB „Šiaulių </w:t>
      </w:r>
      <w:proofErr w:type="spellStart"/>
      <w:r w:rsidR="003753AA" w:rsidRPr="004003C6">
        <w:rPr>
          <w:rStyle w:val="fullparam"/>
          <w:rFonts w:ascii="Times New Roman" w:hAnsi="Times New Roman" w:cs="Times New Roman"/>
          <w:sz w:val="24"/>
          <w:szCs w:val="24"/>
        </w:rPr>
        <w:t>hidroprojektas</w:t>
      </w:r>
      <w:proofErr w:type="spellEnd"/>
      <w:r w:rsidR="003753AA" w:rsidRPr="004003C6">
        <w:rPr>
          <w:rStyle w:val="fullparam"/>
          <w:rFonts w:ascii="Times New Roman" w:hAnsi="Times New Roman" w:cs="Times New Roman"/>
          <w:sz w:val="24"/>
          <w:szCs w:val="24"/>
        </w:rPr>
        <w:t>“</w:t>
      </w:r>
      <w:r w:rsidR="00001C2C">
        <w:rPr>
          <w:rStyle w:val="fullparam"/>
          <w:rFonts w:ascii="Times New Roman" w:hAnsi="Times New Roman" w:cs="Times New Roman"/>
          <w:sz w:val="24"/>
          <w:szCs w:val="24"/>
        </w:rPr>
        <w:t xml:space="preserve">, kadangi pagal galiojančius teisės aktus </w:t>
      </w:r>
      <w:r w:rsidR="00494C0E" w:rsidRPr="006B4084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6B4084">
        <w:rPr>
          <w:rFonts w:ascii="Times New Roman" w:eastAsia="Times New Roman" w:hAnsi="Times New Roman" w:cs="Times New Roman"/>
          <w:iCs/>
          <w:sz w:val="24"/>
          <w:szCs w:val="24"/>
        </w:rPr>
        <w:t>tatinio projekto vykdymo priežiūrą (statybos metu)  atlieka statinio projekto rengėjas pagal statytojo (užsakovo) ir statinio projektuotojo pasirašytą statinio projekto vykdymo priežiūros sutartį</w:t>
      </w:r>
      <w:r w:rsidR="00494C0E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494C0E">
        <w:rPr>
          <w:rStyle w:val="FootnoteReference"/>
          <w:rFonts w:ascii="Times New Roman" w:hAnsi="Times New Roman" w:cs="Times New Roman"/>
          <w:sz w:val="24"/>
          <w:szCs w:val="24"/>
        </w:rPr>
        <w:t>.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753AA" w:rsidRPr="003753AA">
        <w:rPr>
          <w:rFonts w:ascii="Times New Roman" w:eastAsia="Times New Roman" w:hAnsi="Times New Roman" w:cs="Times New Roman"/>
          <w:iCs/>
          <w:sz w:val="24"/>
          <w:szCs w:val="24"/>
        </w:rPr>
        <w:t>Nagrinėjamu atveju</w:t>
      </w:r>
      <w:r w:rsidR="003753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037D8">
        <w:rPr>
          <w:rFonts w:ascii="Times New Roman" w:eastAsia="Times New Roman" w:hAnsi="Times New Roman" w:cs="Times New Roman"/>
          <w:sz w:val="24"/>
          <w:szCs w:val="24"/>
        </w:rPr>
        <w:t>Projektuotojas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patvirtino, kad </w:t>
      </w:r>
      <w:r w:rsidRPr="003753AA">
        <w:rPr>
          <w:rFonts w:ascii="Times New Roman" w:eastAsia="Times New Roman" w:hAnsi="Times New Roman" w:cs="Times New Roman"/>
          <w:iCs/>
          <w:sz w:val="24"/>
          <w:szCs w:val="24"/>
        </w:rPr>
        <w:t xml:space="preserve">neatsisako autorinių teisių į </w:t>
      </w:r>
      <w:r w:rsidR="003753AA" w:rsidRPr="003753AA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Pr="003753AA">
        <w:rPr>
          <w:rFonts w:ascii="Times New Roman" w:eastAsia="Times New Roman" w:hAnsi="Times New Roman" w:cs="Times New Roman"/>
          <w:iCs/>
          <w:sz w:val="24"/>
          <w:szCs w:val="24"/>
        </w:rPr>
        <w:t>echninį projektą</w:t>
      </w:r>
      <w:r w:rsidR="003753AA" w:rsidRPr="003753AA">
        <w:rPr>
          <w:rFonts w:ascii="Times New Roman" w:eastAsia="Times New Roman" w:hAnsi="Times New Roman" w:cs="Times New Roman"/>
          <w:iCs/>
          <w:sz w:val="24"/>
          <w:szCs w:val="24"/>
        </w:rPr>
        <w:t xml:space="preserve"> ir sutinka atlikti projekto vykdymo priežiūrą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F95CF5" w14:textId="661C434C" w:rsidR="006E790A" w:rsidRPr="009E5E8E" w:rsidRDefault="006E790A" w:rsidP="009E5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nuostatos</w:t>
      </w:r>
      <w:r>
        <w:rPr>
          <w:rFonts w:ascii="Times New Roman" w:eastAsia="Times New Roman" w:hAnsi="Times New Roman" w:cs="Times New Roman"/>
          <w:sz w:val="24"/>
          <w:szCs w:val="24"/>
        </w:rPr>
        <w:t>e įtvirtinta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paslaugos neskelbiamų derybų būdu gali būti perkamos: 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2) jeigu prekes patiekti, paslaugas teikti ar darbus atlikti gali tik konkretus tiekėjas dėl vienos iš šių priežasčių: &lt;...&gt;</w:t>
      </w:r>
      <w:r w:rsidR="009E5E8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c) dėl išimtinių teisių, įskaitant intelektinės nuosavybės teises, apsaugos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6FF820" w14:textId="4FB9AE59" w:rsidR="006E790A" w:rsidRDefault="006E790A" w:rsidP="008E700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priimtas sprendimas ir pasirinktas paslaugų pirkimo būdas atitinka Įstatymo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71 straipsnio 1 dalies 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nuostatas, todėl Tarnyba, vadovaudamasi Įstatymo 95 straipsnio 2 dalies 6 punkto nuostatomis, </w:t>
      </w:r>
      <w:r w:rsidRPr="00772167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>Akmenės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 w:rsidR="009E5E8E" w:rsidRPr="002B321F">
        <w:rPr>
          <w:rFonts w:ascii="Times New Roman" w:hAnsi="Times New Roman" w:cs="Times New Roman"/>
          <w:i/>
          <w:iCs/>
          <w:sz w:val="24"/>
          <w:szCs w:val="24"/>
        </w:rPr>
        <w:t xml:space="preserve">rekonstravimo ir </w:t>
      </w:r>
      <w:r w:rsidR="009E5E8E" w:rsidRPr="002B321F">
        <w:rPr>
          <w:rFonts w:ascii="Times New Roman" w:eastAsia="Times New Roman" w:hAnsi="Times New Roman" w:cs="Times New Roman"/>
          <w:i/>
          <w:iCs/>
          <w:sz w:val="24"/>
          <w:szCs w:val="24"/>
        </w:rPr>
        <w:t>statybos darbų, vykdomų pagal techninį projektą „Inžinerinių tinklų Naujosios Akmenės pramoniniame parke, J. Dalinkevičiaus g., Naujoji Akmenė, rekonstravimas ir statyba, Nr. SS-37-01-TP“ statinio projekto vykdymo priežiūros paslaugų pirkimą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vykdytų neskelbiamų derybų būdu, vadovaudamasi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 xml:space="preserve"> Įstatymo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71 straipsnio 1 dalies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nuostatomis, į derybas kviečiant UAB „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 xml:space="preserve">Šiaulių </w:t>
      </w:r>
      <w:proofErr w:type="spellStart"/>
      <w:r w:rsidR="009E5E8E">
        <w:rPr>
          <w:rFonts w:ascii="Times New Roman" w:eastAsia="Times New Roman" w:hAnsi="Times New Roman" w:cs="Times New Roman"/>
          <w:sz w:val="24"/>
          <w:szCs w:val="24"/>
        </w:rPr>
        <w:t>hidroprojektas</w:t>
      </w:r>
      <w:proofErr w:type="spellEnd"/>
      <w:r w:rsidRPr="0077216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A8F0BC8" w14:textId="659180A6" w:rsidR="009E5E8E" w:rsidRDefault="009E5E8E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14D1A" w14:textId="77777777" w:rsidR="009E5E8E" w:rsidRPr="008E1231" w:rsidRDefault="009E5E8E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6BC68" w14:textId="77777777" w:rsidR="003760BB" w:rsidRPr="00E362AB" w:rsidRDefault="003760BB" w:rsidP="003760B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Direktoriaus pavaduotoja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62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76910F" w14:textId="77777777" w:rsidR="003760BB" w:rsidRDefault="003760BB" w:rsidP="003760BB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62AB">
        <w:rPr>
          <w:rFonts w:ascii="Times New Roman" w:hAnsi="Times New Roman" w:cs="Times New Roman"/>
          <w:sz w:val="24"/>
          <w:szCs w:val="24"/>
        </w:rPr>
        <w:t xml:space="preserve"> direktoriaus funkcijas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Arūnas Siniauskas </w:t>
      </w:r>
    </w:p>
    <w:bookmarkEnd w:id="3"/>
    <w:p w14:paraId="7BAA2773" w14:textId="35FDC82D" w:rsidR="00A6574D" w:rsidRDefault="00A6574D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0624B1" w14:textId="35BA9675" w:rsidR="009E5E8E" w:rsidRDefault="009E5E8E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9B1840" w14:textId="6AFE0F89" w:rsidR="009E5E8E" w:rsidRDefault="009E5E8E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A6F521" w14:textId="77777777" w:rsidR="009E5E8E" w:rsidRDefault="009E5E8E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F80386" w14:textId="0058AE2D" w:rsidR="00A6574D" w:rsidRDefault="00A6574D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1EA9EB" w14:textId="646997B4" w:rsidR="006B4084" w:rsidRDefault="006B4084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EDBBDE" w14:textId="77777777" w:rsidR="006B4084" w:rsidRDefault="006B4084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FAA9E1" w14:textId="2853D34A" w:rsidR="00A6574D" w:rsidRDefault="00A6574D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091CFD" w14:textId="1FA9EACE" w:rsidR="00A6574D" w:rsidRPr="0000795D" w:rsidRDefault="00A6574D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Marčiulionyte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7011, faks. (8 5) 213 6213,  el. p. Agne.Marciulionyte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A6574D" w:rsidRPr="0000795D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B029E" w14:textId="77777777" w:rsidR="00264300" w:rsidRDefault="00264300">
      <w:pPr>
        <w:spacing w:after="0" w:line="240" w:lineRule="auto"/>
      </w:pPr>
      <w:r>
        <w:separator/>
      </w:r>
    </w:p>
  </w:endnote>
  <w:endnote w:type="continuationSeparator" w:id="0">
    <w:p w14:paraId="174D2B81" w14:textId="77777777" w:rsidR="00264300" w:rsidRDefault="0026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7DD9" w14:textId="77777777" w:rsidR="006C06BD" w:rsidRDefault="00264300">
    <w:pPr>
      <w:pStyle w:val="Footer"/>
    </w:pPr>
  </w:p>
  <w:p w14:paraId="38D7BB4F" w14:textId="77777777" w:rsidR="006C06BD" w:rsidRDefault="00264300">
    <w:pPr>
      <w:pStyle w:val="Footer"/>
    </w:pPr>
  </w:p>
  <w:p w14:paraId="4739987F" w14:textId="77777777" w:rsidR="006C06BD" w:rsidRDefault="00264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8BA83" w14:textId="77777777" w:rsidR="003444E0" w:rsidRPr="004948EF" w:rsidRDefault="003444E0" w:rsidP="003444E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5CB7FDCE" wp14:editId="1990C0B3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1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6FA80D20" w14:textId="77777777" w:rsidR="003444E0" w:rsidRPr="004948EF" w:rsidRDefault="003444E0" w:rsidP="003444E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1D0C8727" w14:textId="77777777" w:rsidR="003444E0" w:rsidRPr="004948EF" w:rsidRDefault="00264300" w:rsidP="003444E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3444E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3444E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4A9A6D5" w14:textId="77777777" w:rsidR="003444E0" w:rsidRPr="004948EF" w:rsidRDefault="003444E0" w:rsidP="003444E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3444E0" w:rsidRDefault="00264300" w:rsidP="0034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89D41" w14:textId="77777777" w:rsidR="00264300" w:rsidRDefault="00264300">
      <w:pPr>
        <w:spacing w:after="0" w:line="240" w:lineRule="auto"/>
      </w:pPr>
      <w:r>
        <w:separator/>
      </w:r>
    </w:p>
  </w:footnote>
  <w:footnote w:type="continuationSeparator" w:id="0">
    <w:p w14:paraId="48ABCE02" w14:textId="77777777" w:rsidR="00264300" w:rsidRDefault="00264300">
      <w:pPr>
        <w:spacing w:after="0" w:line="240" w:lineRule="auto"/>
      </w:pPr>
      <w:r>
        <w:continuationSeparator/>
      </w:r>
    </w:p>
  </w:footnote>
  <w:footnote w:id="1">
    <w:p w14:paraId="64F270B9" w14:textId="5E806108" w:rsidR="00105E6D" w:rsidRPr="00105E6D" w:rsidRDefault="00105E6D">
      <w:pPr>
        <w:pStyle w:val="FootnoteText"/>
        <w:rPr>
          <w:rFonts w:ascii="Times New Roman" w:hAnsi="Times New Roman" w:cs="Times New Roman"/>
        </w:rPr>
      </w:pPr>
      <w:r w:rsidRPr="00105E6D">
        <w:rPr>
          <w:rStyle w:val="FootnoteReference"/>
          <w:rFonts w:ascii="Times New Roman" w:hAnsi="Times New Roman" w:cs="Times New Roman"/>
        </w:rPr>
        <w:footnoteRef/>
      </w:r>
      <w:r w:rsidRPr="00105E6D">
        <w:rPr>
          <w:rFonts w:ascii="Times New Roman" w:hAnsi="Times New Roman" w:cs="Times New Roman"/>
        </w:rPr>
        <w:t xml:space="preserve"> </w:t>
      </w:r>
      <w:r w:rsidR="001F45C9">
        <w:rPr>
          <w:rFonts w:ascii="Times New Roman" w:hAnsi="Times New Roman" w:cs="Times New Roman"/>
        </w:rPr>
        <w:t xml:space="preserve">Sutarties </w:t>
      </w:r>
      <w:r w:rsidRPr="00105E6D">
        <w:rPr>
          <w:rStyle w:val="fullparam"/>
          <w:rFonts w:ascii="Times New Roman" w:hAnsi="Times New Roman" w:cs="Times New Roman"/>
        </w:rPr>
        <w:t>Nr. SS-380;</w:t>
      </w:r>
    </w:p>
  </w:footnote>
  <w:footnote w:id="2">
    <w:p w14:paraId="2C0FDC69" w14:textId="5F59D8EC" w:rsidR="00105E6D" w:rsidRPr="00105E6D" w:rsidRDefault="00105E6D">
      <w:pPr>
        <w:pStyle w:val="FootnoteText"/>
        <w:rPr>
          <w:rFonts w:ascii="Times New Roman" w:hAnsi="Times New Roman" w:cs="Times New Roman"/>
        </w:rPr>
      </w:pPr>
      <w:r w:rsidRPr="00105E6D">
        <w:rPr>
          <w:rStyle w:val="FootnoteReference"/>
          <w:rFonts w:ascii="Times New Roman" w:hAnsi="Times New Roman" w:cs="Times New Roman"/>
        </w:rPr>
        <w:footnoteRef/>
      </w:r>
      <w:r w:rsidRPr="00105E6D">
        <w:rPr>
          <w:rFonts w:ascii="Times New Roman" w:hAnsi="Times New Roman" w:cs="Times New Roman"/>
        </w:rPr>
        <w:t xml:space="preserve"> </w:t>
      </w:r>
      <w:r w:rsidR="001F45C9">
        <w:rPr>
          <w:rFonts w:ascii="Times New Roman" w:hAnsi="Times New Roman" w:cs="Times New Roman"/>
        </w:rPr>
        <w:t xml:space="preserve">Sutarties </w:t>
      </w:r>
      <w:r w:rsidRPr="00105E6D">
        <w:rPr>
          <w:rStyle w:val="fullparam"/>
          <w:rFonts w:ascii="Times New Roman" w:hAnsi="Times New Roman" w:cs="Times New Roman"/>
        </w:rPr>
        <w:t>Nr. SS-37;</w:t>
      </w:r>
    </w:p>
  </w:footnote>
  <w:footnote w:id="3">
    <w:p w14:paraId="48CAF8B9" w14:textId="711CB5D7" w:rsidR="004003C6" w:rsidRPr="00105E6D" w:rsidRDefault="004003C6" w:rsidP="00105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3C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4003C6">
        <w:rPr>
          <w:rFonts w:ascii="Times New Roman" w:hAnsi="Times New Roman" w:cs="Times New Roman"/>
          <w:sz w:val="20"/>
          <w:szCs w:val="20"/>
        </w:rPr>
        <w:t xml:space="preserve"> </w:t>
      </w:r>
      <w:r w:rsidR="00C17527">
        <w:rPr>
          <w:rFonts w:ascii="Times New Roman" w:hAnsi="Times New Roman" w:cs="Times New Roman"/>
          <w:sz w:val="20"/>
          <w:szCs w:val="20"/>
        </w:rPr>
        <w:t>Techninio projekto korektūros paslaugos įsigytos neskelbiamų derybų būdu iš Projektuotojo. Pirkimas vykdytas gavus Tarnybos</w:t>
      </w:r>
      <w:r w:rsidRPr="004003C6">
        <w:rPr>
          <w:rFonts w:ascii="Times New Roman" w:hAnsi="Times New Roman" w:cs="Times New Roman"/>
          <w:sz w:val="20"/>
          <w:szCs w:val="20"/>
        </w:rPr>
        <w:t xml:space="preserve"> </w:t>
      </w:r>
      <w:r w:rsidR="00721509" w:rsidRPr="004003C6">
        <w:rPr>
          <w:rFonts w:ascii="Times New Roman" w:hAnsi="Times New Roman" w:cs="Times New Roman"/>
          <w:sz w:val="20"/>
          <w:szCs w:val="20"/>
        </w:rPr>
        <w:t xml:space="preserve">2017 m. sausio 6 d. </w:t>
      </w:r>
      <w:r w:rsidR="00105E6D">
        <w:rPr>
          <w:rFonts w:ascii="Times New Roman" w:hAnsi="Times New Roman" w:cs="Times New Roman"/>
          <w:sz w:val="20"/>
          <w:szCs w:val="20"/>
        </w:rPr>
        <w:t>sutikimą</w:t>
      </w:r>
      <w:r w:rsidRPr="004003C6">
        <w:rPr>
          <w:rFonts w:ascii="Times New Roman" w:hAnsi="Times New Roman" w:cs="Times New Roman"/>
          <w:sz w:val="20"/>
          <w:szCs w:val="20"/>
        </w:rPr>
        <w:t xml:space="preserve">  </w:t>
      </w:r>
      <w:r w:rsidR="00721509">
        <w:rPr>
          <w:rFonts w:ascii="Times New Roman" w:hAnsi="Times New Roman" w:cs="Times New Roman"/>
          <w:sz w:val="20"/>
          <w:szCs w:val="20"/>
        </w:rPr>
        <w:t>Nr. 4S-80</w:t>
      </w:r>
      <w:r w:rsidR="00494C0E">
        <w:rPr>
          <w:rFonts w:ascii="Times New Roman" w:hAnsi="Times New Roman" w:cs="Times New Roman"/>
          <w:sz w:val="20"/>
          <w:szCs w:val="20"/>
        </w:rPr>
        <w:t xml:space="preserve"> </w:t>
      </w:r>
      <w:r w:rsidR="00C17527">
        <w:rPr>
          <w:rFonts w:ascii="Times New Roman" w:hAnsi="Times New Roman" w:cs="Times New Roman"/>
          <w:sz w:val="20"/>
          <w:szCs w:val="20"/>
        </w:rPr>
        <w:t>dėl tokio pirkimo būdo pasirinkimo</w:t>
      </w:r>
      <w:r w:rsidR="00105E6D">
        <w:rPr>
          <w:rFonts w:ascii="Times New Roman" w:hAnsi="Times New Roman" w:cs="Times New Roman"/>
          <w:sz w:val="20"/>
          <w:szCs w:val="20"/>
        </w:rPr>
        <w:t>;</w:t>
      </w:r>
    </w:p>
  </w:footnote>
  <w:footnote w:id="4">
    <w:p w14:paraId="6E4064C4" w14:textId="4CC3F222" w:rsidR="00483A0D" w:rsidRPr="00483A0D" w:rsidRDefault="00483A0D">
      <w:pPr>
        <w:pStyle w:val="FootnoteText"/>
        <w:rPr>
          <w:rFonts w:ascii="Times New Roman" w:hAnsi="Times New Roman" w:cs="Times New Roman"/>
        </w:rPr>
      </w:pPr>
      <w:r w:rsidRPr="00483A0D">
        <w:rPr>
          <w:rStyle w:val="FootnoteReference"/>
          <w:rFonts w:ascii="Times New Roman" w:hAnsi="Times New Roman" w:cs="Times New Roman"/>
        </w:rPr>
        <w:footnoteRef/>
      </w:r>
      <w:r w:rsidRPr="00483A0D">
        <w:rPr>
          <w:rFonts w:ascii="Times New Roman" w:hAnsi="Times New Roman" w:cs="Times New Roman"/>
        </w:rPr>
        <w:t xml:space="preserve"> 2020</w:t>
      </w:r>
      <w:r w:rsidR="00842124">
        <w:rPr>
          <w:rFonts w:ascii="Times New Roman" w:hAnsi="Times New Roman" w:cs="Times New Roman"/>
        </w:rPr>
        <w:t xml:space="preserve"> m. liepos </w:t>
      </w:r>
      <w:r w:rsidRPr="00483A0D">
        <w:rPr>
          <w:rFonts w:ascii="Times New Roman" w:hAnsi="Times New Roman" w:cs="Times New Roman"/>
        </w:rPr>
        <w:t xml:space="preserve">31 </w:t>
      </w:r>
      <w:r w:rsidR="00842124">
        <w:rPr>
          <w:rFonts w:ascii="Times New Roman" w:hAnsi="Times New Roman" w:cs="Times New Roman"/>
        </w:rPr>
        <w:t xml:space="preserve">d. </w:t>
      </w:r>
      <w:r w:rsidRPr="00483A0D">
        <w:rPr>
          <w:rFonts w:ascii="Times New Roman" w:hAnsi="Times New Roman" w:cs="Times New Roman"/>
        </w:rPr>
        <w:t>raštas Nr.S-1896 „Dėl autorinių teisių“;</w:t>
      </w:r>
    </w:p>
  </w:footnote>
  <w:footnote w:id="5">
    <w:p w14:paraId="27FAC78E" w14:textId="1D564D73" w:rsidR="00796280" w:rsidRPr="00796280" w:rsidRDefault="00796280">
      <w:pPr>
        <w:pStyle w:val="FootnoteText"/>
        <w:rPr>
          <w:rFonts w:ascii="Times New Roman" w:hAnsi="Times New Roman" w:cs="Times New Roman"/>
        </w:rPr>
      </w:pPr>
      <w:r w:rsidRPr="00796280">
        <w:rPr>
          <w:rStyle w:val="FootnoteReference"/>
          <w:rFonts w:ascii="Times New Roman" w:hAnsi="Times New Roman" w:cs="Times New Roman"/>
        </w:rPr>
        <w:footnoteRef/>
      </w:r>
      <w:r w:rsidRPr="00796280">
        <w:rPr>
          <w:rFonts w:ascii="Times New Roman" w:hAnsi="Times New Roman" w:cs="Times New Roman"/>
        </w:rPr>
        <w:t xml:space="preserve"> 2020 m. rugpjūčio 13 d. raštas Nr. 1004 „Dėl autorinių teisių“;</w:t>
      </w:r>
    </w:p>
  </w:footnote>
  <w:footnote w:id="6">
    <w:p w14:paraId="660FF81E" w14:textId="21627070" w:rsidR="00796280" w:rsidRPr="00796280" w:rsidRDefault="00796280" w:rsidP="00796280">
      <w:pPr>
        <w:pStyle w:val="FootnoteText"/>
        <w:rPr>
          <w:rFonts w:ascii="Times New Roman" w:hAnsi="Times New Roman" w:cs="Times New Roman"/>
        </w:rPr>
      </w:pPr>
      <w:r w:rsidRPr="00796280">
        <w:rPr>
          <w:rStyle w:val="FootnoteReference"/>
          <w:rFonts w:ascii="Times New Roman" w:hAnsi="Times New Roman" w:cs="Times New Roman"/>
        </w:rPr>
        <w:footnoteRef/>
      </w:r>
      <w:r w:rsidRPr="0079628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</w:t>
      </w:r>
      <w:r w:rsidRPr="00796280">
        <w:rPr>
          <w:rFonts w:ascii="Times New Roman" w:hAnsi="Times New Roman" w:cs="Times New Roman"/>
        </w:rPr>
        <w:t xml:space="preserve">irkimo komisijos 2020 m. spalio 9 d. posėdžio protokolas Nr. 546; </w:t>
      </w:r>
    </w:p>
  </w:footnote>
  <w:footnote w:id="7">
    <w:p w14:paraId="70224344" w14:textId="6706863D" w:rsidR="00494C0E" w:rsidRPr="003760BB" w:rsidRDefault="00494C0E" w:rsidP="00494C0E">
      <w:pPr>
        <w:pStyle w:val="FootnoteText"/>
        <w:rPr>
          <w:rFonts w:ascii="Times New Roman" w:hAnsi="Times New Roman" w:cs="Times New Roman"/>
        </w:rPr>
      </w:pPr>
      <w:r w:rsidRPr="003760BB">
        <w:rPr>
          <w:rStyle w:val="FootnoteReference"/>
          <w:rFonts w:ascii="Times New Roman" w:hAnsi="Times New Roman" w:cs="Times New Roman"/>
        </w:rPr>
        <w:footnoteRef/>
      </w:r>
      <w:r w:rsidRPr="003760BB">
        <w:rPr>
          <w:rFonts w:ascii="Times New Roman" w:hAnsi="Times New Roman" w:cs="Times New Roman"/>
        </w:rPr>
        <w:t xml:space="preserve"> </w:t>
      </w:r>
      <w:r w:rsidRPr="00494C0E">
        <w:rPr>
          <w:rFonts w:ascii="Times New Roman" w:hAnsi="Times New Roman" w:cs="Times New Roman"/>
        </w:rPr>
        <w:t>Lietuvos Respublikos statybos įstatymo 36 straipsnio 3 dalis</w:t>
      </w:r>
      <w:r>
        <w:rPr>
          <w:rFonts w:ascii="Times New Roman" w:hAnsi="Times New Roman" w:cs="Times New Roman"/>
        </w:rPr>
        <w:t xml:space="preserve">, </w:t>
      </w:r>
      <w:r w:rsidRPr="00494C0E">
        <w:rPr>
          <w:rFonts w:ascii="Times New Roman" w:hAnsi="Times New Roman" w:cs="Times New Roman"/>
        </w:rPr>
        <w:t xml:space="preserve"> </w:t>
      </w:r>
      <w:r w:rsidRPr="003760BB">
        <w:rPr>
          <w:rFonts w:ascii="Times New Roman" w:hAnsi="Times New Roman" w:cs="Times New Roman"/>
        </w:rPr>
        <w:t xml:space="preserve">Reglamento 77 </w:t>
      </w:r>
      <w:r>
        <w:rPr>
          <w:rFonts w:ascii="Times New Roman" w:hAnsi="Times New Roman" w:cs="Times New Roman"/>
        </w:rPr>
        <w:t xml:space="preserve">ir 79 </w:t>
      </w:r>
      <w:r w:rsidRPr="003760BB">
        <w:rPr>
          <w:rFonts w:ascii="Times New Roman" w:hAnsi="Times New Roman" w:cs="Times New Roman"/>
        </w:rPr>
        <w:t>punkta</w:t>
      </w:r>
      <w:r w:rsidR="006B4084">
        <w:rPr>
          <w:rFonts w:ascii="Times New Roman" w:hAnsi="Times New Roman" w:cs="Times New Roman"/>
        </w:rPr>
        <w:t>i</w:t>
      </w:r>
      <w:r w:rsidRPr="003760BB">
        <w:rPr>
          <w:rFonts w:ascii="Times New Roman" w:hAnsi="Times New Roman" w:cs="Times New Roman"/>
        </w:rPr>
        <w:t>;</w:t>
      </w:r>
    </w:p>
  </w:footnote>
  <w:footnote w:id="8">
    <w:p w14:paraId="7E417B5A" w14:textId="47E7F0E2" w:rsidR="006E790A" w:rsidRPr="003753AA" w:rsidRDefault="006E790A" w:rsidP="006E790A">
      <w:pPr>
        <w:pStyle w:val="FootnoteText"/>
        <w:rPr>
          <w:rFonts w:ascii="Times New Roman" w:hAnsi="Times New Roman" w:cs="Times New Roman"/>
        </w:rPr>
      </w:pPr>
      <w:r w:rsidRPr="003753AA">
        <w:rPr>
          <w:rStyle w:val="FootnoteReference"/>
          <w:rFonts w:ascii="Times New Roman" w:hAnsi="Times New Roman" w:cs="Times New Roman"/>
        </w:rPr>
        <w:footnoteRef/>
      </w:r>
      <w:r w:rsidRPr="003753AA">
        <w:rPr>
          <w:rFonts w:ascii="Times New Roman" w:hAnsi="Times New Roman" w:cs="Times New Roman"/>
        </w:rPr>
        <w:t xml:space="preserve"> </w:t>
      </w:r>
      <w:r w:rsidR="003753AA" w:rsidRPr="003753AA">
        <w:rPr>
          <w:rFonts w:ascii="Times New Roman" w:hAnsi="Times New Roman" w:cs="Times New Roman"/>
        </w:rPr>
        <w:t xml:space="preserve">Žr. išnašą Nr. </w:t>
      </w:r>
      <w:r w:rsidR="003760BB">
        <w:rPr>
          <w:rFonts w:ascii="Times New Roman" w:hAnsi="Times New Roman" w:cs="Times New Roman"/>
        </w:rPr>
        <w:t>5</w:t>
      </w:r>
      <w:r w:rsidR="009E5E8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264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264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1C2C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E40"/>
    <w:rsid w:val="0004399C"/>
    <w:rsid w:val="00053836"/>
    <w:rsid w:val="000555F7"/>
    <w:rsid w:val="00056BF3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6759"/>
    <w:rsid w:val="000D7557"/>
    <w:rsid w:val="000E365F"/>
    <w:rsid w:val="000E4C54"/>
    <w:rsid w:val="000E5ADB"/>
    <w:rsid w:val="000F018E"/>
    <w:rsid w:val="000F7E66"/>
    <w:rsid w:val="00100B19"/>
    <w:rsid w:val="001014E7"/>
    <w:rsid w:val="00101D97"/>
    <w:rsid w:val="001030DE"/>
    <w:rsid w:val="00104B76"/>
    <w:rsid w:val="00105E6D"/>
    <w:rsid w:val="0010614B"/>
    <w:rsid w:val="00113011"/>
    <w:rsid w:val="001217B9"/>
    <w:rsid w:val="0012489C"/>
    <w:rsid w:val="001406A0"/>
    <w:rsid w:val="00140757"/>
    <w:rsid w:val="001465A4"/>
    <w:rsid w:val="001501C4"/>
    <w:rsid w:val="00150F16"/>
    <w:rsid w:val="001655E4"/>
    <w:rsid w:val="0018108B"/>
    <w:rsid w:val="00181EF8"/>
    <w:rsid w:val="00192521"/>
    <w:rsid w:val="00193A9A"/>
    <w:rsid w:val="001956C8"/>
    <w:rsid w:val="00196361"/>
    <w:rsid w:val="001A1885"/>
    <w:rsid w:val="001B4AE3"/>
    <w:rsid w:val="001B546B"/>
    <w:rsid w:val="001B74A8"/>
    <w:rsid w:val="001C0205"/>
    <w:rsid w:val="001C761F"/>
    <w:rsid w:val="001D7AD1"/>
    <w:rsid w:val="001E539D"/>
    <w:rsid w:val="001E6A1D"/>
    <w:rsid w:val="001F45C9"/>
    <w:rsid w:val="001F66AF"/>
    <w:rsid w:val="002005C6"/>
    <w:rsid w:val="00200CEE"/>
    <w:rsid w:val="00227411"/>
    <w:rsid w:val="002362BE"/>
    <w:rsid w:val="00236B7C"/>
    <w:rsid w:val="00237BD2"/>
    <w:rsid w:val="002479B5"/>
    <w:rsid w:val="00247A77"/>
    <w:rsid w:val="00263E4F"/>
    <w:rsid w:val="00264300"/>
    <w:rsid w:val="00267761"/>
    <w:rsid w:val="00267DBF"/>
    <w:rsid w:val="002711C3"/>
    <w:rsid w:val="00285673"/>
    <w:rsid w:val="0029132D"/>
    <w:rsid w:val="00296520"/>
    <w:rsid w:val="00297EA6"/>
    <w:rsid w:val="002A2A0A"/>
    <w:rsid w:val="002A3684"/>
    <w:rsid w:val="002B1D26"/>
    <w:rsid w:val="002B321F"/>
    <w:rsid w:val="002B32D7"/>
    <w:rsid w:val="002B6C3E"/>
    <w:rsid w:val="002C399D"/>
    <w:rsid w:val="002D5A76"/>
    <w:rsid w:val="002D619F"/>
    <w:rsid w:val="002E1B27"/>
    <w:rsid w:val="002E3895"/>
    <w:rsid w:val="002E44D7"/>
    <w:rsid w:val="002E5B40"/>
    <w:rsid w:val="00300469"/>
    <w:rsid w:val="00303555"/>
    <w:rsid w:val="00305E5E"/>
    <w:rsid w:val="0031378D"/>
    <w:rsid w:val="00322B33"/>
    <w:rsid w:val="003246A7"/>
    <w:rsid w:val="00333C7C"/>
    <w:rsid w:val="00335678"/>
    <w:rsid w:val="00340684"/>
    <w:rsid w:val="00343EE6"/>
    <w:rsid w:val="003444E0"/>
    <w:rsid w:val="003566B4"/>
    <w:rsid w:val="003602FF"/>
    <w:rsid w:val="003739F0"/>
    <w:rsid w:val="003753AA"/>
    <w:rsid w:val="003759B3"/>
    <w:rsid w:val="003760BB"/>
    <w:rsid w:val="0037679C"/>
    <w:rsid w:val="00377CB0"/>
    <w:rsid w:val="003824C1"/>
    <w:rsid w:val="0038591F"/>
    <w:rsid w:val="00391B29"/>
    <w:rsid w:val="00393212"/>
    <w:rsid w:val="00397F4F"/>
    <w:rsid w:val="003A1CD3"/>
    <w:rsid w:val="003A2B1E"/>
    <w:rsid w:val="003A644D"/>
    <w:rsid w:val="003B1229"/>
    <w:rsid w:val="003B7299"/>
    <w:rsid w:val="003C3F8E"/>
    <w:rsid w:val="003C68F0"/>
    <w:rsid w:val="003D2E27"/>
    <w:rsid w:val="003D3433"/>
    <w:rsid w:val="003D389D"/>
    <w:rsid w:val="003E4388"/>
    <w:rsid w:val="003F6A69"/>
    <w:rsid w:val="004003C6"/>
    <w:rsid w:val="004045AD"/>
    <w:rsid w:val="00406E07"/>
    <w:rsid w:val="0041101D"/>
    <w:rsid w:val="00421460"/>
    <w:rsid w:val="00425E7C"/>
    <w:rsid w:val="004265A1"/>
    <w:rsid w:val="0043239D"/>
    <w:rsid w:val="004436E3"/>
    <w:rsid w:val="004502D8"/>
    <w:rsid w:val="00450B4F"/>
    <w:rsid w:val="00455CA1"/>
    <w:rsid w:val="00461A54"/>
    <w:rsid w:val="004632A0"/>
    <w:rsid w:val="00463904"/>
    <w:rsid w:val="00463AFE"/>
    <w:rsid w:val="00464BF4"/>
    <w:rsid w:val="0046541B"/>
    <w:rsid w:val="0047021F"/>
    <w:rsid w:val="004707A8"/>
    <w:rsid w:val="00472B92"/>
    <w:rsid w:val="00477EF5"/>
    <w:rsid w:val="0048076F"/>
    <w:rsid w:val="00483A0D"/>
    <w:rsid w:val="00484049"/>
    <w:rsid w:val="0049457A"/>
    <w:rsid w:val="00494C0E"/>
    <w:rsid w:val="004955D5"/>
    <w:rsid w:val="00496492"/>
    <w:rsid w:val="004A0EE4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90C"/>
    <w:rsid w:val="004F1A24"/>
    <w:rsid w:val="004F7328"/>
    <w:rsid w:val="0050297B"/>
    <w:rsid w:val="00506829"/>
    <w:rsid w:val="0051025A"/>
    <w:rsid w:val="00514029"/>
    <w:rsid w:val="00517032"/>
    <w:rsid w:val="00524376"/>
    <w:rsid w:val="00533A35"/>
    <w:rsid w:val="00533EF3"/>
    <w:rsid w:val="00540EBB"/>
    <w:rsid w:val="00541F84"/>
    <w:rsid w:val="00542488"/>
    <w:rsid w:val="00542EA0"/>
    <w:rsid w:val="00551DBC"/>
    <w:rsid w:val="00556378"/>
    <w:rsid w:val="00556D42"/>
    <w:rsid w:val="0056156A"/>
    <w:rsid w:val="005639CD"/>
    <w:rsid w:val="00563D9A"/>
    <w:rsid w:val="00565E2A"/>
    <w:rsid w:val="00566911"/>
    <w:rsid w:val="00571DCF"/>
    <w:rsid w:val="00571F31"/>
    <w:rsid w:val="00573C82"/>
    <w:rsid w:val="00591CE6"/>
    <w:rsid w:val="005A58FD"/>
    <w:rsid w:val="005A7652"/>
    <w:rsid w:val="005B14F1"/>
    <w:rsid w:val="005B1A1E"/>
    <w:rsid w:val="005B6514"/>
    <w:rsid w:val="005B7560"/>
    <w:rsid w:val="005C6D62"/>
    <w:rsid w:val="005E3B47"/>
    <w:rsid w:val="005E647C"/>
    <w:rsid w:val="005E7C14"/>
    <w:rsid w:val="005F53EC"/>
    <w:rsid w:val="00604C78"/>
    <w:rsid w:val="0060644D"/>
    <w:rsid w:val="006073CB"/>
    <w:rsid w:val="00611346"/>
    <w:rsid w:val="00612509"/>
    <w:rsid w:val="00613521"/>
    <w:rsid w:val="00622D9A"/>
    <w:rsid w:val="00632923"/>
    <w:rsid w:val="006329E8"/>
    <w:rsid w:val="0063455B"/>
    <w:rsid w:val="00635396"/>
    <w:rsid w:val="006455B3"/>
    <w:rsid w:val="006542CF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915D5"/>
    <w:rsid w:val="006A2CB9"/>
    <w:rsid w:val="006A49A9"/>
    <w:rsid w:val="006B4084"/>
    <w:rsid w:val="006B75E2"/>
    <w:rsid w:val="006C56FB"/>
    <w:rsid w:val="006C578E"/>
    <w:rsid w:val="006D358A"/>
    <w:rsid w:val="006E4C64"/>
    <w:rsid w:val="006E790A"/>
    <w:rsid w:val="006E7C09"/>
    <w:rsid w:val="006F0D8D"/>
    <w:rsid w:val="006F2120"/>
    <w:rsid w:val="006F3F8F"/>
    <w:rsid w:val="006F4100"/>
    <w:rsid w:val="00720122"/>
    <w:rsid w:val="00720986"/>
    <w:rsid w:val="00721509"/>
    <w:rsid w:val="00727B8D"/>
    <w:rsid w:val="00731041"/>
    <w:rsid w:val="00733462"/>
    <w:rsid w:val="007345AD"/>
    <w:rsid w:val="00737FDD"/>
    <w:rsid w:val="007472E7"/>
    <w:rsid w:val="0075199C"/>
    <w:rsid w:val="00754637"/>
    <w:rsid w:val="00762D77"/>
    <w:rsid w:val="00773109"/>
    <w:rsid w:val="0077725B"/>
    <w:rsid w:val="007905C9"/>
    <w:rsid w:val="007921D0"/>
    <w:rsid w:val="00795C88"/>
    <w:rsid w:val="00796280"/>
    <w:rsid w:val="007A329F"/>
    <w:rsid w:val="007A6854"/>
    <w:rsid w:val="007B2CD2"/>
    <w:rsid w:val="007C2980"/>
    <w:rsid w:val="007C406D"/>
    <w:rsid w:val="007C7A42"/>
    <w:rsid w:val="007C7CE8"/>
    <w:rsid w:val="007D07BF"/>
    <w:rsid w:val="007D56DF"/>
    <w:rsid w:val="007D7F28"/>
    <w:rsid w:val="007E63C9"/>
    <w:rsid w:val="007F4F8C"/>
    <w:rsid w:val="008023F7"/>
    <w:rsid w:val="00802A57"/>
    <w:rsid w:val="00811B1B"/>
    <w:rsid w:val="00826F11"/>
    <w:rsid w:val="00836106"/>
    <w:rsid w:val="00840EDC"/>
    <w:rsid w:val="00842124"/>
    <w:rsid w:val="00846A67"/>
    <w:rsid w:val="008510A4"/>
    <w:rsid w:val="00852442"/>
    <w:rsid w:val="0086312F"/>
    <w:rsid w:val="00864253"/>
    <w:rsid w:val="00874573"/>
    <w:rsid w:val="00874877"/>
    <w:rsid w:val="00874A78"/>
    <w:rsid w:val="00877469"/>
    <w:rsid w:val="00882B6D"/>
    <w:rsid w:val="00890962"/>
    <w:rsid w:val="00893918"/>
    <w:rsid w:val="00895F7F"/>
    <w:rsid w:val="008A1798"/>
    <w:rsid w:val="008A4E48"/>
    <w:rsid w:val="008B0A85"/>
    <w:rsid w:val="008B0BE4"/>
    <w:rsid w:val="008B38CC"/>
    <w:rsid w:val="008B3EB1"/>
    <w:rsid w:val="008B421A"/>
    <w:rsid w:val="008B649C"/>
    <w:rsid w:val="008B742E"/>
    <w:rsid w:val="008C2B30"/>
    <w:rsid w:val="008E1231"/>
    <w:rsid w:val="008E2597"/>
    <w:rsid w:val="008E42F3"/>
    <w:rsid w:val="008E5131"/>
    <w:rsid w:val="008E6B8E"/>
    <w:rsid w:val="008E7009"/>
    <w:rsid w:val="008F17D9"/>
    <w:rsid w:val="008F28EC"/>
    <w:rsid w:val="0090399B"/>
    <w:rsid w:val="00903FE6"/>
    <w:rsid w:val="009056FF"/>
    <w:rsid w:val="00920646"/>
    <w:rsid w:val="00923D61"/>
    <w:rsid w:val="00942934"/>
    <w:rsid w:val="00943D15"/>
    <w:rsid w:val="00946694"/>
    <w:rsid w:val="009527DE"/>
    <w:rsid w:val="009535E9"/>
    <w:rsid w:val="00953D13"/>
    <w:rsid w:val="00955045"/>
    <w:rsid w:val="009566DA"/>
    <w:rsid w:val="00960E06"/>
    <w:rsid w:val="00967AED"/>
    <w:rsid w:val="009844EB"/>
    <w:rsid w:val="009925D5"/>
    <w:rsid w:val="009950CD"/>
    <w:rsid w:val="009957B6"/>
    <w:rsid w:val="009A067F"/>
    <w:rsid w:val="009A504E"/>
    <w:rsid w:val="009B0E5B"/>
    <w:rsid w:val="009B16B8"/>
    <w:rsid w:val="009B555C"/>
    <w:rsid w:val="009C2D88"/>
    <w:rsid w:val="009C2F96"/>
    <w:rsid w:val="009C4EB0"/>
    <w:rsid w:val="009D0F4A"/>
    <w:rsid w:val="009E3283"/>
    <w:rsid w:val="009E5E8E"/>
    <w:rsid w:val="009E6ADB"/>
    <w:rsid w:val="009F0156"/>
    <w:rsid w:val="009F17F6"/>
    <w:rsid w:val="00A04FE7"/>
    <w:rsid w:val="00A12FAC"/>
    <w:rsid w:val="00A1459A"/>
    <w:rsid w:val="00A14C68"/>
    <w:rsid w:val="00A2163F"/>
    <w:rsid w:val="00A252EC"/>
    <w:rsid w:val="00A2582B"/>
    <w:rsid w:val="00A27F90"/>
    <w:rsid w:val="00A30A6D"/>
    <w:rsid w:val="00A35EEB"/>
    <w:rsid w:val="00A44B83"/>
    <w:rsid w:val="00A46900"/>
    <w:rsid w:val="00A46FA7"/>
    <w:rsid w:val="00A47FC1"/>
    <w:rsid w:val="00A54CDE"/>
    <w:rsid w:val="00A62503"/>
    <w:rsid w:val="00A62DC6"/>
    <w:rsid w:val="00A64CA2"/>
    <w:rsid w:val="00A6574D"/>
    <w:rsid w:val="00A67326"/>
    <w:rsid w:val="00A71426"/>
    <w:rsid w:val="00A7230D"/>
    <w:rsid w:val="00A72425"/>
    <w:rsid w:val="00A724DC"/>
    <w:rsid w:val="00A75945"/>
    <w:rsid w:val="00A83EDA"/>
    <w:rsid w:val="00A874AA"/>
    <w:rsid w:val="00A96F78"/>
    <w:rsid w:val="00AA6F61"/>
    <w:rsid w:val="00AA7024"/>
    <w:rsid w:val="00AB1E18"/>
    <w:rsid w:val="00AB270B"/>
    <w:rsid w:val="00AB354E"/>
    <w:rsid w:val="00AB650F"/>
    <w:rsid w:val="00AC22B0"/>
    <w:rsid w:val="00AC4A7D"/>
    <w:rsid w:val="00AD4A34"/>
    <w:rsid w:val="00AD5090"/>
    <w:rsid w:val="00AE0802"/>
    <w:rsid w:val="00AE345B"/>
    <w:rsid w:val="00AE7061"/>
    <w:rsid w:val="00B02132"/>
    <w:rsid w:val="00B16FC1"/>
    <w:rsid w:val="00B223D3"/>
    <w:rsid w:val="00B46413"/>
    <w:rsid w:val="00B4644A"/>
    <w:rsid w:val="00B54F69"/>
    <w:rsid w:val="00B610BD"/>
    <w:rsid w:val="00B6264E"/>
    <w:rsid w:val="00B630C1"/>
    <w:rsid w:val="00B63D6B"/>
    <w:rsid w:val="00B72FD4"/>
    <w:rsid w:val="00B8326A"/>
    <w:rsid w:val="00B84BAD"/>
    <w:rsid w:val="00B9227E"/>
    <w:rsid w:val="00BA2F2C"/>
    <w:rsid w:val="00BB1106"/>
    <w:rsid w:val="00BB2AC2"/>
    <w:rsid w:val="00BB7101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D79EB"/>
    <w:rsid w:val="00BE0DE2"/>
    <w:rsid w:val="00BE2DDD"/>
    <w:rsid w:val="00BE5272"/>
    <w:rsid w:val="00BF1A66"/>
    <w:rsid w:val="00BF20A7"/>
    <w:rsid w:val="00BF6B3C"/>
    <w:rsid w:val="00C04A77"/>
    <w:rsid w:val="00C1666C"/>
    <w:rsid w:val="00C17527"/>
    <w:rsid w:val="00C2082E"/>
    <w:rsid w:val="00C31350"/>
    <w:rsid w:val="00C33B14"/>
    <w:rsid w:val="00C35DBA"/>
    <w:rsid w:val="00C37624"/>
    <w:rsid w:val="00C41975"/>
    <w:rsid w:val="00C45C81"/>
    <w:rsid w:val="00C47D92"/>
    <w:rsid w:val="00C500D1"/>
    <w:rsid w:val="00C52757"/>
    <w:rsid w:val="00C5705A"/>
    <w:rsid w:val="00C57A7E"/>
    <w:rsid w:val="00C65FDC"/>
    <w:rsid w:val="00C67D69"/>
    <w:rsid w:val="00C723D3"/>
    <w:rsid w:val="00C81F55"/>
    <w:rsid w:val="00C82693"/>
    <w:rsid w:val="00C84458"/>
    <w:rsid w:val="00C9152C"/>
    <w:rsid w:val="00C924D5"/>
    <w:rsid w:val="00C92BD3"/>
    <w:rsid w:val="00CA1640"/>
    <w:rsid w:val="00CB2E76"/>
    <w:rsid w:val="00CC4C3C"/>
    <w:rsid w:val="00CC4C43"/>
    <w:rsid w:val="00CD1181"/>
    <w:rsid w:val="00CD11D6"/>
    <w:rsid w:val="00CE22A2"/>
    <w:rsid w:val="00CE7EBE"/>
    <w:rsid w:val="00CF38A6"/>
    <w:rsid w:val="00D013D7"/>
    <w:rsid w:val="00D01F1E"/>
    <w:rsid w:val="00D115A0"/>
    <w:rsid w:val="00D152D2"/>
    <w:rsid w:val="00D15D9F"/>
    <w:rsid w:val="00D20F19"/>
    <w:rsid w:val="00D21505"/>
    <w:rsid w:val="00D21D10"/>
    <w:rsid w:val="00D24B35"/>
    <w:rsid w:val="00D31C61"/>
    <w:rsid w:val="00D3472E"/>
    <w:rsid w:val="00D36348"/>
    <w:rsid w:val="00D45549"/>
    <w:rsid w:val="00D4557C"/>
    <w:rsid w:val="00D54E95"/>
    <w:rsid w:val="00D60BEE"/>
    <w:rsid w:val="00D61722"/>
    <w:rsid w:val="00D64F89"/>
    <w:rsid w:val="00D76BD1"/>
    <w:rsid w:val="00D871EC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1C9"/>
    <w:rsid w:val="00DE08FC"/>
    <w:rsid w:val="00DE25BA"/>
    <w:rsid w:val="00DE35C2"/>
    <w:rsid w:val="00DE5BF4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0357"/>
    <w:rsid w:val="00E51B09"/>
    <w:rsid w:val="00E54A48"/>
    <w:rsid w:val="00E57B51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2D1D"/>
    <w:rsid w:val="00F12B35"/>
    <w:rsid w:val="00F143A0"/>
    <w:rsid w:val="00F16A06"/>
    <w:rsid w:val="00F17BFC"/>
    <w:rsid w:val="00F2100E"/>
    <w:rsid w:val="00F22060"/>
    <w:rsid w:val="00F24D2F"/>
    <w:rsid w:val="00F37B14"/>
    <w:rsid w:val="00F45AE5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53B6"/>
    <w:rsid w:val="00F87EED"/>
    <w:rsid w:val="00F93588"/>
    <w:rsid w:val="00F94BE3"/>
    <w:rsid w:val="00FA15D8"/>
    <w:rsid w:val="00FA420E"/>
    <w:rsid w:val="00FA5ECB"/>
    <w:rsid w:val="00FB2560"/>
    <w:rsid w:val="00FB64A8"/>
    <w:rsid w:val="00FB68C4"/>
    <w:rsid w:val="00FC1D0F"/>
    <w:rsid w:val="00FC5772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A69"/>
    <w:rPr>
      <w:color w:val="605E5C"/>
      <w:shd w:val="clear" w:color="auto" w:fill="E1DFDD"/>
    </w:rPr>
  </w:style>
  <w:style w:type="character" w:customStyle="1" w:styleId="fullparam">
    <w:name w:val="full_param"/>
    <w:basedOn w:val="DefaultParagraphFont"/>
    <w:rsid w:val="00A724DC"/>
    <w:rPr>
      <w:b w:val="0"/>
      <w:bCs w:val="0"/>
    </w:rPr>
  </w:style>
  <w:style w:type="paragraph" w:customStyle="1" w:styleId="Patvirtinta">
    <w:name w:val="Patvirtinta"/>
    <w:rsid w:val="00A724D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5489-D018-462E-A795-123133AB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3766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2</cp:revision>
  <cp:lastPrinted>2018-06-04T08:05:00Z</cp:lastPrinted>
  <dcterms:created xsi:type="dcterms:W3CDTF">2020-10-21T06:28:00Z</dcterms:created>
  <dcterms:modified xsi:type="dcterms:W3CDTF">2020-10-21T06:28:00Z</dcterms:modified>
</cp:coreProperties>
</file>