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6EDD" w:rsidRPr="000C6EDD" w:rsidRDefault="000C6EDD" w:rsidP="000C6EDD">
      <w:pPr>
        <w:spacing w:after="200" w:line="240" w:lineRule="auto"/>
        <w:jc w:val="right"/>
        <w:rPr>
          <w:rFonts w:ascii="Times New Roman" w:hAnsi="Times New Roman" w:cs="Times New Roman"/>
          <w:sz w:val="24"/>
          <w:szCs w:val="24"/>
        </w:rPr>
      </w:pPr>
    </w:p>
    <w:p w:rsidR="000C6EDD" w:rsidRPr="000C6EDD" w:rsidRDefault="000C6EDD" w:rsidP="000C6EDD">
      <w:pPr>
        <w:spacing w:after="200" w:line="240" w:lineRule="auto"/>
        <w:rPr>
          <w:rFonts w:ascii="Times New Roman" w:hAnsi="Times New Roman" w:cs="Times New Roman"/>
          <w:sz w:val="24"/>
          <w:szCs w:val="24"/>
        </w:rPr>
      </w:pPr>
    </w:p>
    <w:p w:rsidR="000C6EDD" w:rsidRPr="000C6EDD" w:rsidRDefault="000C6EDD" w:rsidP="000C6EDD">
      <w:pPr>
        <w:spacing w:after="0" w:line="276" w:lineRule="auto"/>
        <w:rPr>
          <w:rFonts w:ascii="Times New Roman" w:eastAsia="Times New Roman" w:hAnsi="Times New Roman" w:cs="Times New Roman"/>
          <w:sz w:val="24"/>
          <w:szCs w:val="24"/>
        </w:rPr>
      </w:pPr>
    </w:p>
    <w:p w:rsidR="000C6EDD" w:rsidRPr="000C6EDD" w:rsidRDefault="000C6EDD" w:rsidP="000C6EDD">
      <w:pPr>
        <w:keepNext/>
        <w:spacing w:after="0" w:line="276" w:lineRule="auto"/>
        <w:jc w:val="center"/>
        <w:outlineLvl w:val="0"/>
        <w:rPr>
          <w:rFonts w:ascii="Times New Roman" w:eastAsia="Times New Roman" w:hAnsi="Times New Roman" w:cs="Times New Roman"/>
          <w:b/>
          <w:bCs/>
          <w:sz w:val="24"/>
          <w:szCs w:val="24"/>
        </w:rPr>
      </w:pPr>
      <w:r w:rsidRPr="000C6EDD">
        <w:rPr>
          <w:rFonts w:ascii="Times New Roman" w:eastAsia="Times New Roman" w:hAnsi="Times New Roman" w:cs="Times New Roman"/>
          <w:b/>
          <w:bCs/>
          <w:sz w:val="24"/>
          <w:szCs w:val="24"/>
        </w:rPr>
        <w:t>VIEŠŲJŲ PIRKIMŲ TARNYBA</w:t>
      </w:r>
    </w:p>
    <w:p w:rsidR="000C6EDD" w:rsidRPr="000C6EDD" w:rsidRDefault="000C6EDD" w:rsidP="000C6EDD">
      <w:pPr>
        <w:keepNext/>
        <w:spacing w:after="0" w:line="276" w:lineRule="auto"/>
        <w:jc w:val="center"/>
        <w:outlineLvl w:val="0"/>
        <w:rPr>
          <w:rFonts w:ascii="Times New Roman" w:eastAsia="Times New Roman" w:hAnsi="Times New Roman" w:cs="Times New Roman"/>
          <w:b/>
          <w:bCs/>
          <w:sz w:val="24"/>
          <w:szCs w:val="24"/>
        </w:rPr>
      </w:pPr>
    </w:p>
    <w:p w:rsidR="000C6EDD" w:rsidRPr="000C6EDD" w:rsidRDefault="000C6EDD" w:rsidP="000C6EDD">
      <w:pPr>
        <w:keepNext/>
        <w:spacing w:after="0" w:line="276" w:lineRule="auto"/>
        <w:jc w:val="center"/>
        <w:outlineLvl w:val="0"/>
        <w:rPr>
          <w:rFonts w:ascii="Times New Roman" w:eastAsia="Times New Roman" w:hAnsi="Times New Roman" w:cs="Times New Roman"/>
          <w:b/>
          <w:bCs/>
          <w:sz w:val="24"/>
          <w:szCs w:val="24"/>
        </w:rPr>
      </w:pPr>
    </w:p>
    <w:p w:rsidR="000C6EDD" w:rsidRPr="000C6EDD" w:rsidRDefault="000C6EDD" w:rsidP="000C6EDD">
      <w:pPr>
        <w:keepNext/>
        <w:spacing w:after="0" w:line="276" w:lineRule="auto"/>
        <w:jc w:val="center"/>
        <w:outlineLvl w:val="0"/>
        <w:rPr>
          <w:rFonts w:ascii="Times New Roman" w:eastAsia="Times New Roman" w:hAnsi="Times New Roman" w:cs="Times New Roman"/>
          <w:b/>
          <w:bCs/>
          <w:sz w:val="24"/>
          <w:szCs w:val="24"/>
        </w:rPr>
      </w:pPr>
    </w:p>
    <w:tbl>
      <w:tblPr>
        <w:tblW w:w="9922" w:type="dxa"/>
        <w:jc w:val="center"/>
        <w:tblLayout w:type="fixed"/>
        <w:tblLook w:val="0000" w:firstRow="0" w:lastRow="0" w:firstColumn="0" w:lastColumn="0" w:noHBand="0" w:noVBand="0"/>
      </w:tblPr>
      <w:tblGrid>
        <w:gridCol w:w="4536"/>
        <w:gridCol w:w="1620"/>
        <w:gridCol w:w="540"/>
        <w:gridCol w:w="3226"/>
      </w:tblGrid>
      <w:tr w:rsidR="000C6EDD" w:rsidRPr="000C6EDD" w:rsidTr="005E56DE">
        <w:trPr>
          <w:cantSplit/>
          <w:trHeight w:val="1215"/>
          <w:tblHeader/>
          <w:jc w:val="center"/>
        </w:trPr>
        <w:tc>
          <w:tcPr>
            <w:tcW w:w="4536" w:type="dxa"/>
          </w:tcPr>
          <w:p w:rsidR="000C6EDD" w:rsidRPr="000C6EDD" w:rsidRDefault="000C6EDD" w:rsidP="000C6EDD">
            <w:pPr>
              <w:spacing w:after="0" w:line="276" w:lineRule="auto"/>
              <w:rPr>
                <w:rFonts w:ascii="Times New Roman" w:eastAsia="Times New Roman" w:hAnsi="Times New Roman" w:cs="Times New Roman"/>
                <w:bCs/>
                <w:sz w:val="24"/>
                <w:szCs w:val="24"/>
              </w:rPr>
            </w:pPr>
            <w:r w:rsidRPr="006E7DED">
              <w:rPr>
                <w:rFonts w:ascii="Times New Roman" w:eastAsia="Times New Roman" w:hAnsi="Times New Roman" w:cs="Times New Roman"/>
                <w:bCs/>
                <w:sz w:val="24"/>
                <w:szCs w:val="24"/>
              </w:rPr>
              <w:t>AB „</w:t>
            </w:r>
            <w:r w:rsidRPr="000C6EDD">
              <w:rPr>
                <w:rFonts w:ascii="Times New Roman" w:eastAsia="Times New Roman" w:hAnsi="Times New Roman" w:cs="Times New Roman"/>
                <w:bCs/>
                <w:sz w:val="24"/>
                <w:szCs w:val="24"/>
              </w:rPr>
              <w:t xml:space="preserve">Lietuvos </w:t>
            </w:r>
            <w:r w:rsidRPr="006E7DED">
              <w:rPr>
                <w:rFonts w:ascii="Times New Roman" w:eastAsia="Times New Roman" w:hAnsi="Times New Roman" w:cs="Times New Roman"/>
                <w:bCs/>
                <w:sz w:val="24"/>
                <w:szCs w:val="24"/>
              </w:rPr>
              <w:t>geležinkeliai“</w:t>
            </w:r>
          </w:p>
          <w:p w:rsidR="000C6EDD" w:rsidRPr="000C6EDD" w:rsidRDefault="000C6EDD" w:rsidP="000C6EDD">
            <w:pPr>
              <w:spacing w:after="0" w:line="276" w:lineRule="auto"/>
              <w:rPr>
                <w:rFonts w:ascii="Times New Roman" w:eastAsia="Times New Roman" w:hAnsi="Times New Roman" w:cs="Times New Roman"/>
                <w:bCs/>
                <w:sz w:val="24"/>
                <w:szCs w:val="24"/>
              </w:rPr>
            </w:pPr>
            <w:r w:rsidRPr="006E7DED">
              <w:rPr>
                <w:rFonts w:ascii="Times New Roman" w:eastAsia="Calibri" w:hAnsi="Times New Roman" w:cs="Times New Roman"/>
                <w:sz w:val="24"/>
                <w:szCs w:val="24"/>
              </w:rPr>
              <w:t>Mindaugo g. 12</w:t>
            </w:r>
          </w:p>
          <w:p w:rsidR="000C6EDD" w:rsidRPr="000C6EDD" w:rsidRDefault="000C6EDD" w:rsidP="000C6EDD">
            <w:pPr>
              <w:spacing w:after="0" w:line="276" w:lineRule="auto"/>
              <w:rPr>
                <w:rFonts w:ascii="Times New Roman" w:eastAsia="Times New Roman" w:hAnsi="Times New Roman" w:cs="Times New Roman"/>
                <w:bCs/>
                <w:sz w:val="24"/>
                <w:szCs w:val="24"/>
              </w:rPr>
            </w:pPr>
            <w:r w:rsidRPr="006E7DED">
              <w:rPr>
                <w:rFonts w:ascii="Times New Roman" w:eastAsia="Times New Roman" w:hAnsi="Times New Roman" w:cs="Times New Roman"/>
                <w:bCs/>
                <w:sz w:val="24"/>
                <w:szCs w:val="24"/>
              </w:rPr>
              <w:t>LT-03603</w:t>
            </w:r>
            <w:r w:rsidRPr="000C6EDD">
              <w:rPr>
                <w:rFonts w:ascii="Times New Roman" w:eastAsia="Times New Roman" w:hAnsi="Times New Roman" w:cs="Times New Roman"/>
                <w:bCs/>
                <w:sz w:val="24"/>
                <w:szCs w:val="24"/>
              </w:rPr>
              <w:t xml:space="preserve"> Vilnius</w:t>
            </w:r>
          </w:p>
          <w:p w:rsidR="000C6EDD" w:rsidRPr="000C6EDD" w:rsidRDefault="000C6EDD" w:rsidP="000C6EDD">
            <w:pPr>
              <w:spacing w:after="0" w:line="276" w:lineRule="auto"/>
              <w:ind w:left="-90"/>
              <w:rPr>
                <w:rFonts w:ascii="Times New Roman" w:eastAsia="Times New Roman" w:hAnsi="Times New Roman" w:cs="Times New Roman"/>
                <w:bCs/>
                <w:sz w:val="24"/>
                <w:szCs w:val="24"/>
              </w:rPr>
            </w:pPr>
          </w:p>
          <w:p w:rsidR="000C6EDD" w:rsidRPr="000C6EDD" w:rsidRDefault="000C6EDD" w:rsidP="000C6EDD">
            <w:pPr>
              <w:spacing w:after="0" w:line="276" w:lineRule="auto"/>
              <w:rPr>
                <w:rFonts w:ascii="Times New Roman" w:eastAsia="Times New Roman" w:hAnsi="Times New Roman" w:cs="Times New Roman"/>
                <w:sz w:val="24"/>
                <w:szCs w:val="24"/>
                <w:lang w:val="en-US"/>
              </w:rPr>
            </w:pPr>
            <w:r w:rsidRPr="000C6EDD">
              <w:rPr>
                <w:rFonts w:ascii="Times New Roman" w:eastAsia="Times New Roman" w:hAnsi="Times New Roman" w:cs="Times New Roman"/>
                <w:sz w:val="24"/>
                <w:szCs w:val="24"/>
              </w:rPr>
              <w:t xml:space="preserve">El. p. </w:t>
            </w:r>
            <w:proofErr w:type="spellStart"/>
            <w:r w:rsidRPr="000C6EDD">
              <w:rPr>
                <w:rFonts w:ascii="Times New Roman" w:eastAsia="Times New Roman" w:hAnsi="Times New Roman" w:cs="Times New Roman"/>
                <w:sz w:val="24"/>
                <w:szCs w:val="24"/>
              </w:rPr>
              <w:t>info</w:t>
            </w:r>
            <w:proofErr w:type="spellEnd"/>
            <w:r w:rsidRPr="000C6EDD">
              <w:rPr>
                <w:rFonts w:ascii="Times New Roman" w:eastAsia="Times New Roman" w:hAnsi="Times New Roman" w:cs="Times New Roman"/>
                <w:sz w:val="24"/>
                <w:szCs w:val="24"/>
                <w:lang w:val="en-US"/>
              </w:rPr>
              <w:t>@</w:t>
            </w:r>
            <w:proofErr w:type="spellStart"/>
            <w:r w:rsidRPr="000C6EDD">
              <w:rPr>
                <w:rFonts w:ascii="Times New Roman" w:eastAsia="Times New Roman" w:hAnsi="Times New Roman" w:cs="Times New Roman"/>
                <w:sz w:val="24"/>
                <w:szCs w:val="24"/>
                <w:lang w:val="en-US"/>
              </w:rPr>
              <w:t>l</w:t>
            </w:r>
            <w:r w:rsidRPr="006E7DED">
              <w:rPr>
                <w:rFonts w:ascii="Times New Roman" w:eastAsia="Times New Roman" w:hAnsi="Times New Roman" w:cs="Times New Roman"/>
                <w:sz w:val="24"/>
                <w:szCs w:val="24"/>
                <w:lang w:val="en-US"/>
              </w:rPr>
              <w:t>itrail</w:t>
            </w:r>
            <w:r w:rsidRPr="000C6EDD">
              <w:rPr>
                <w:rFonts w:ascii="Times New Roman" w:eastAsia="Times New Roman" w:hAnsi="Times New Roman" w:cs="Times New Roman"/>
                <w:sz w:val="24"/>
                <w:szCs w:val="24"/>
                <w:lang w:val="en-US"/>
              </w:rPr>
              <w:t>.lt</w:t>
            </w:r>
            <w:proofErr w:type="spellEnd"/>
          </w:p>
        </w:tc>
        <w:tc>
          <w:tcPr>
            <w:tcW w:w="1620" w:type="dxa"/>
          </w:tcPr>
          <w:p w:rsidR="000C6EDD" w:rsidRPr="000C6EDD" w:rsidRDefault="000C6EDD" w:rsidP="000C6EDD">
            <w:pPr>
              <w:tabs>
                <w:tab w:val="left" w:pos="900"/>
              </w:tabs>
              <w:spacing w:after="0" w:line="276" w:lineRule="auto"/>
              <w:rPr>
                <w:rFonts w:ascii="Times New Roman" w:eastAsia="Times New Roman" w:hAnsi="Times New Roman" w:cs="Times New Roman"/>
                <w:sz w:val="24"/>
                <w:szCs w:val="24"/>
              </w:rPr>
            </w:pPr>
            <w:r w:rsidRPr="000C6EDD">
              <w:rPr>
                <w:rFonts w:ascii="Times New Roman" w:eastAsia="Times New Roman" w:hAnsi="Times New Roman" w:cs="Times New Roman"/>
                <w:sz w:val="24"/>
                <w:szCs w:val="24"/>
              </w:rPr>
              <w:t xml:space="preserve">  2020-0</w:t>
            </w:r>
            <w:r w:rsidR="00C14BBC">
              <w:rPr>
                <w:rFonts w:ascii="Times New Roman" w:eastAsia="Times New Roman" w:hAnsi="Times New Roman" w:cs="Times New Roman"/>
                <w:sz w:val="24"/>
                <w:szCs w:val="24"/>
              </w:rPr>
              <w:t>5</w:t>
            </w:r>
            <w:r w:rsidRPr="000C6EDD">
              <w:rPr>
                <w:rFonts w:ascii="Times New Roman" w:eastAsia="Times New Roman" w:hAnsi="Times New Roman" w:cs="Times New Roman"/>
                <w:sz w:val="24"/>
                <w:szCs w:val="24"/>
              </w:rPr>
              <w:t>-</w:t>
            </w:r>
          </w:p>
          <w:p w:rsidR="000C6EDD" w:rsidRPr="000C6EDD" w:rsidRDefault="000C6EDD" w:rsidP="000C6EDD">
            <w:pPr>
              <w:tabs>
                <w:tab w:val="left" w:pos="900"/>
              </w:tabs>
              <w:spacing w:after="0" w:line="276" w:lineRule="auto"/>
              <w:rPr>
                <w:rFonts w:ascii="Times New Roman" w:eastAsia="Times New Roman" w:hAnsi="Times New Roman" w:cs="Times New Roman"/>
                <w:sz w:val="24"/>
                <w:szCs w:val="24"/>
              </w:rPr>
            </w:pPr>
            <w:r w:rsidRPr="000C6EDD">
              <w:rPr>
                <w:rFonts w:ascii="Times New Roman" w:eastAsia="Times New Roman" w:hAnsi="Times New Roman" w:cs="Times New Roman"/>
                <w:sz w:val="24"/>
                <w:szCs w:val="24"/>
              </w:rPr>
              <w:t>Į 2020-</w:t>
            </w:r>
            <w:r w:rsidRPr="006E7DED">
              <w:rPr>
                <w:rFonts w:ascii="Times New Roman" w:eastAsia="Times New Roman" w:hAnsi="Times New Roman" w:cs="Times New Roman"/>
                <w:sz w:val="24"/>
                <w:szCs w:val="24"/>
              </w:rPr>
              <w:t>04</w:t>
            </w:r>
            <w:r w:rsidRPr="000C6EDD">
              <w:rPr>
                <w:rFonts w:ascii="Times New Roman" w:eastAsia="Times New Roman" w:hAnsi="Times New Roman" w:cs="Times New Roman"/>
                <w:sz w:val="24"/>
                <w:szCs w:val="24"/>
              </w:rPr>
              <w:t>-</w:t>
            </w:r>
            <w:r w:rsidRPr="006E7DED">
              <w:rPr>
                <w:rFonts w:ascii="Times New Roman" w:eastAsia="Times New Roman" w:hAnsi="Times New Roman" w:cs="Times New Roman"/>
                <w:sz w:val="24"/>
                <w:szCs w:val="24"/>
              </w:rPr>
              <w:t>03</w:t>
            </w:r>
          </w:p>
          <w:p w:rsidR="000C6EDD" w:rsidRPr="000C6EDD" w:rsidRDefault="000C6EDD" w:rsidP="000C6EDD">
            <w:pPr>
              <w:tabs>
                <w:tab w:val="left" w:pos="900"/>
              </w:tabs>
              <w:spacing w:after="0" w:line="276" w:lineRule="auto"/>
              <w:rPr>
                <w:rFonts w:ascii="Times New Roman" w:eastAsia="Times New Roman" w:hAnsi="Times New Roman" w:cs="Times New Roman"/>
                <w:sz w:val="24"/>
                <w:szCs w:val="24"/>
              </w:rPr>
            </w:pPr>
            <w:r w:rsidRPr="000C6EDD">
              <w:rPr>
                <w:rFonts w:ascii="Times New Roman" w:eastAsia="Times New Roman" w:hAnsi="Times New Roman" w:cs="Times New Roman"/>
                <w:sz w:val="24"/>
                <w:szCs w:val="24"/>
              </w:rPr>
              <w:t>Į 2020-0</w:t>
            </w:r>
            <w:r w:rsidR="00C14BBC">
              <w:rPr>
                <w:rFonts w:ascii="Times New Roman" w:eastAsia="Times New Roman" w:hAnsi="Times New Roman" w:cs="Times New Roman"/>
                <w:sz w:val="24"/>
                <w:szCs w:val="24"/>
              </w:rPr>
              <w:t>5</w:t>
            </w:r>
            <w:r w:rsidRPr="000C6EDD">
              <w:rPr>
                <w:rFonts w:ascii="Times New Roman" w:eastAsia="Times New Roman" w:hAnsi="Times New Roman" w:cs="Times New Roman"/>
                <w:sz w:val="24"/>
                <w:szCs w:val="24"/>
              </w:rPr>
              <w:t>-</w:t>
            </w:r>
            <w:r w:rsidR="00C14BBC">
              <w:rPr>
                <w:rFonts w:ascii="Times New Roman" w:eastAsia="Times New Roman" w:hAnsi="Times New Roman" w:cs="Times New Roman"/>
                <w:sz w:val="24"/>
                <w:szCs w:val="24"/>
              </w:rPr>
              <w:t>11</w:t>
            </w:r>
          </w:p>
        </w:tc>
        <w:tc>
          <w:tcPr>
            <w:tcW w:w="540" w:type="dxa"/>
          </w:tcPr>
          <w:p w:rsidR="000C6EDD" w:rsidRPr="000C6EDD" w:rsidRDefault="000C6EDD" w:rsidP="000C6EDD">
            <w:pPr>
              <w:tabs>
                <w:tab w:val="left" w:pos="900"/>
              </w:tabs>
              <w:spacing w:after="0" w:line="276" w:lineRule="auto"/>
              <w:rPr>
                <w:rFonts w:ascii="Times New Roman" w:eastAsia="Times New Roman" w:hAnsi="Times New Roman" w:cs="Times New Roman"/>
                <w:sz w:val="24"/>
                <w:szCs w:val="24"/>
              </w:rPr>
            </w:pPr>
            <w:r w:rsidRPr="000C6EDD">
              <w:rPr>
                <w:rFonts w:ascii="Times New Roman" w:eastAsia="Times New Roman" w:hAnsi="Times New Roman" w:cs="Times New Roman"/>
                <w:sz w:val="24"/>
                <w:szCs w:val="24"/>
              </w:rPr>
              <w:t>Nr.</w:t>
            </w:r>
          </w:p>
          <w:p w:rsidR="000C6EDD" w:rsidRPr="000C6EDD" w:rsidRDefault="000C6EDD" w:rsidP="000C6EDD">
            <w:pPr>
              <w:tabs>
                <w:tab w:val="left" w:pos="900"/>
              </w:tabs>
              <w:spacing w:after="0" w:line="276" w:lineRule="auto"/>
              <w:rPr>
                <w:rFonts w:ascii="Times New Roman" w:eastAsia="Times New Roman" w:hAnsi="Times New Roman" w:cs="Times New Roman"/>
                <w:sz w:val="24"/>
                <w:szCs w:val="24"/>
              </w:rPr>
            </w:pPr>
            <w:r w:rsidRPr="000C6EDD">
              <w:rPr>
                <w:rFonts w:ascii="Times New Roman" w:eastAsia="Times New Roman" w:hAnsi="Times New Roman" w:cs="Times New Roman"/>
                <w:sz w:val="24"/>
                <w:szCs w:val="24"/>
              </w:rPr>
              <w:t>Nr.</w:t>
            </w:r>
          </w:p>
          <w:p w:rsidR="000C6EDD" w:rsidRPr="000C6EDD" w:rsidRDefault="000C6EDD" w:rsidP="000C6EDD">
            <w:pPr>
              <w:tabs>
                <w:tab w:val="left" w:pos="900"/>
              </w:tabs>
              <w:spacing w:after="0" w:line="276" w:lineRule="auto"/>
              <w:rPr>
                <w:rFonts w:ascii="Times New Roman" w:eastAsia="Times New Roman" w:hAnsi="Times New Roman" w:cs="Times New Roman"/>
                <w:sz w:val="24"/>
                <w:szCs w:val="24"/>
              </w:rPr>
            </w:pPr>
            <w:r w:rsidRPr="000C6EDD">
              <w:rPr>
                <w:rFonts w:ascii="Times New Roman" w:eastAsia="Times New Roman" w:hAnsi="Times New Roman" w:cs="Times New Roman"/>
                <w:sz w:val="24"/>
                <w:szCs w:val="24"/>
              </w:rPr>
              <w:t xml:space="preserve">Nr. </w:t>
            </w:r>
          </w:p>
          <w:p w:rsidR="000C6EDD" w:rsidRPr="000C6EDD" w:rsidRDefault="000C6EDD" w:rsidP="000C6EDD">
            <w:pPr>
              <w:tabs>
                <w:tab w:val="left" w:pos="900"/>
              </w:tabs>
              <w:spacing w:after="0" w:line="276" w:lineRule="auto"/>
              <w:rPr>
                <w:rFonts w:ascii="Times New Roman" w:eastAsia="Times New Roman" w:hAnsi="Times New Roman" w:cs="Times New Roman"/>
                <w:sz w:val="24"/>
                <w:szCs w:val="24"/>
              </w:rPr>
            </w:pPr>
          </w:p>
          <w:p w:rsidR="000C6EDD" w:rsidRPr="000C6EDD" w:rsidRDefault="000C6EDD" w:rsidP="000C6EDD">
            <w:pPr>
              <w:tabs>
                <w:tab w:val="left" w:pos="900"/>
              </w:tabs>
              <w:spacing w:after="0" w:line="276" w:lineRule="auto"/>
              <w:rPr>
                <w:rFonts w:ascii="Times New Roman" w:eastAsia="Times New Roman" w:hAnsi="Times New Roman" w:cs="Times New Roman"/>
                <w:sz w:val="24"/>
                <w:szCs w:val="24"/>
              </w:rPr>
            </w:pPr>
          </w:p>
          <w:p w:rsidR="000C6EDD" w:rsidRPr="000C6EDD" w:rsidRDefault="000C6EDD" w:rsidP="000C6EDD">
            <w:pPr>
              <w:tabs>
                <w:tab w:val="left" w:pos="900"/>
              </w:tabs>
              <w:spacing w:after="0" w:line="276" w:lineRule="auto"/>
              <w:rPr>
                <w:rFonts w:ascii="Times New Roman" w:eastAsia="Times New Roman" w:hAnsi="Times New Roman" w:cs="Times New Roman"/>
                <w:sz w:val="24"/>
                <w:szCs w:val="24"/>
              </w:rPr>
            </w:pPr>
          </w:p>
          <w:p w:rsidR="000C6EDD" w:rsidRPr="000C6EDD" w:rsidRDefault="000C6EDD" w:rsidP="000C6EDD">
            <w:pPr>
              <w:tabs>
                <w:tab w:val="left" w:pos="900"/>
              </w:tabs>
              <w:spacing w:after="0" w:line="276" w:lineRule="auto"/>
              <w:rPr>
                <w:rFonts w:ascii="Times New Roman" w:eastAsia="Times New Roman" w:hAnsi="Times New Roman" w:cs="Times New Roman"/>
                <w:sz w:val="24"/>
                <w:szCs w:val="24"/>
              </w:rPr>
            </w:pPr>
          </w:p>
        </w:tc>
        <w:tc>
          <w:tcPr>
            <w:tcW w:w="3226" w:type="dxa"/>
          </w:tcPr>
          <w:p w:rsidR="000C6EDD" w:rsidRPr="000C6EDD" w:rsidRDefault="000C6EDD" w:rsidP="000C6EDD">
            <w:pPr>
              <w:tabs>
                <w:tab w:val="right" w:pos="1764"/>
              </w:tabs>
              <w:spacing w:after="0" w:line="276" w:lineRule="auto"/>
              <w:ind w:right="176"/>
              <w:rPr>
                <w:rFonts w:ascii="Times New Roman" w:eastAsia="Times New Roman" w:hAnsi="Times New Roman" w:cs="Times New Roman"/>
                <w:sz w:val="24"/>
                <w:szCs w:val="24"/>
              </w:rPr>
            </w:pPr>
            <w:r w:rsidRPr="000C6EDD">
              <w:rPr>
                <w:rFonts w:ascii="Times New Roman" w:eastAsia="Times New Roman" w:hAnsi="Times New Roman" w:cs="Times New Roman"/>
                <w:sz w:val="24"/>
                <w:szCs w:val="24"/>
              </w:rPr>
              <w:t>4S-            (8.15)</w:t>
            </w:r>
            <w:r w:rsidRPr="000C6EDD">
              <w:rPr>
                <w:rFonts w:ascii="Times New Roman" w:eastAsia="Times New Roman" w:hAnsi="Times New Roman" w:cs="Times New Roman"/>
                <w:sz w:val="24"/>
                <w:szCs w:val="24"/>
              </w:rPr>
              <w:tab/>
            </w:r>
          </w:p>
          <w:p w:rsidR="000C6EDD" w:rsidRPr="000C6EDD" w:rsidRDefault="000C6EDD" w:rsidP="000C6EDD">
            <w:pPr>
              <w:spacing w:after="0" w:line="276" w:lineRule="auto"/>
              <w:jc w:val="both"/>
              <w:rPr>
                <w:rFonts w:ascii="Times New Roman" w:eastAsia="Times New Roman" w:hAnsi="Times New Roman" w:cs="Times New Roman"/>
                <w:sz w:val="24"/>
                <w:szCs w:val="24"/>
              </w:rPr>
            </w:pPr>
            <w:r w:rsidRPr="000C6EDD">
              <w:rPr>
                <w:rFonts w:ascii="Times New Roman" w:eastAsia="Times New Roman" w:hAnsi="Times New Roman" w:cs="Times New Roman"/>
                <w:sz w:val="24"/>
                <w:szCs w:val="24"/>
              </w:rPr>
              <w:t>S</w:t>
            </w:r>
            <w:r w:rsidRPr="006E7DED">
              <w:rPr>
                <w:rFonts w:ascii="Times New Roman" w:eastAsia="Times New Roman" w:hAnsi="Times New Roman" w:cs="Times New Roman"/>
                <w:sz w:val="24"/>
                <w:szCs w:val="24"/>
              </w:rPr>
              <w:t xml:space="preserve">D-PC </w:t>
            </w:r>
            <w:r w:rsidRPr="000C6EDD">
              <w:rPr>
                <w:rFonts w:ascii="Times New Roman" w:eastAsia="Times New Roman" w:hAnsi="Times New Roman" w:cs="Times New Roman"/>
                <w:sz w:val="24"/>
                <w:szCs w:val="24"/>
              </w:rPr>
              <w:t>(</w:t>
            </w:r>
            <w:r w:rsidRPr="006E7DED">
              <w:rPr>
                <w:rFonts w:ascii="Times New Roman" w:eastAsia="Times New Roman" w:hAnsi="Times New Roman" w:cs="Times New Roman"/>
                <w:sz w:val="24"/>
                <w:szCs w:val="24"/>
              </w:rPr>
              <w:t>KORP</w:t>
            </w:r>
            <w:r w:rsidRPr="000C6EDD">
              <w:rPr>
                <w:rFonts w:ascii="Times New Roman" w:eastAsia="Times New Roman" w:hAnsi="Times New Roman" w:cs="Times New Roman"/>
                <w:sz w:val="24"/>
                <w:szCs w:val="24"/>
              </w:rPr>
              <w:t>)-</w:t>
            </w:r>
            <w:r w:rsidRPr="006E7DED">
              <w:rPr>
                <w:rFonts w:ascii="Times New Roman" w:eastAsia="Times New Roman" w:hAnsi="Times New Roman" w:cs="Times New Roman"/>
                <w:sz w:val="24"/>
                <w:szCs w:val="24"/>
              </w:rPr>
              <w:t>586</w:t>
            </w:r>
          </w:p>
          <w:p w:rsidR="000C6EDD" w:rsidRPr="000C6EDD" w:rsidRDefault="00C14BBC" w:rsidP="000C6ED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SD-PC (KORP)-665</w:t>
            </w:r>
          </w:p>
        </w:tc>
      </w:tr>
    </w:tbl>
    <w:p w:rsidR="000C6EDD" w:rsidRPr="000C6EDD" w:rsidRDefault="000C6EDD" w:rsidP="000C6EDD">
      <w:pPr>
        <w:tabs>
          <w:tab w:val="left" w:pos="1134"/>
        </w:tabs>
        <w:spacing w:after="0" w:line="276" w:lineRule="auto"/>
        <w:ind w:left="-284"/>
        <w:jc w:val="center"/>
        <w:rPr>
          <w:rFonts w:ascii="Times New Roman" w:eastAsia="Times New Roman" w:hAnsi="Times New Roman" w:cs="Times New Roman"/>
          <w:b/>
          <w:sz w:val="24"/>
          <w:szCs w:val="24"/>
        </w:rPr>
      </w:pPr>
      <w:r w:rsidRPr="000C6EDD">
        <w:rPr>
          <w:rFonts w:ascii="Times New Roman" w:eastAsia="Times New Roman" w:hAnsi="Times New Roman" w:cs="Times New Roman"/>
          <w:b/>
          <w:bCs/>
          <w:caps/>
          <w:sz w:val="24"/>
          <w:szCs w:val="24"/>
        </w:rPr>
        <w:t>SPRENDIMAS dėl sutikimo VYKDYTI PIRKIMĄ NESKELBIAMŲ DERYBŲ BŪDU</w:t>
      </w:r>
    </w:p>
    <w:p w:rsidR="000C6EDD" w:rsidRPr="000C6EDD" w:rsidRDefault="000C6EDD" w:rsidP="000C6EDD">
      <w:pPr>
        <w:tabs>
          <w:tab w:val="left" w:pos="1276"/>
        </w:tabs>
        <w:spacing w:after="0" w:line="240" w:lineRule="auto"/>
        <w:ind w:right="141" w:firstLine="567"/>
        <w:jc w:val="both"/>
        <w:rPr>
          <w:rFonts w:ascii="Times New Roman" w:eastAsia="Times New Roman" w:hAnsi="Times New Roman" w:cs="Times New Roman"/>
          <w:sz w:val="24"/>
          <w:szCs w:val="24"/>
        </w:rPr>
      </w:pPr>
    </w:p>
    <w:p w:rsidR="000C6EDD" w:rsidRPr="000C6EDD" w:rsidRDefault="000C6EDD" w:rsidP="000C6EDD">
      <w:pPr>
        <w:spacing w:after="0" w:line="276" w:lineRule="auto"/>
        <w:ind w:firstLine="720"/>
        <w:jc w:val="both"/>
        <w:rPr>
          <w:rFonts w:ascii="Times New Roman" w:eastAsia="Times New Roman" w:hAnsi="Times New Roman" w:cs="Times New Roman"/>
          <w:sz w:val="24"/>
          <w:szCs w:val="24"/>
        </w:rPr>
      </w:pPr>
      <w:r w:rsidRPr="000C6EDD">
        <w:rPr>
          <w:rFonts w:ascii="Times New Roman" w:eastAsia="Times New Roman" w:hAnsi="Times New Roman" w:cs="Times New Roman"/>
          <w:sz w:val="24"/>
          <w:szCs w:val="24"/>
        </w:rPr>
        <w:t xml:space="preserve">Viešųjų pirkimų tarnyba (toliau – Tarnyba), </w:t>
      </w:r>
      <w:r w:rsidRPr="000C6EDD">
        <w:rPr>
          <w:rFonts w:ascii="Times New Roman" w:eastAsia="Calibri" w:hAnsi="Times New Roman" w:cs="Times New Roman"/>
          <w:sz w:val="24"/>
          <w:szCs w:val="24"/>
        </w:rPr>
        <w:t xml:space="preserve">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AB „Lietuvos geležinkeliai“ (toliau – </w:t>
      </w:r>
      <w:r w:rsidR="00C14BBC">
        <w:rPr>
          <w:rFonts w:ascii="Times New Roman" w:eastAsia="Calibri" w:hAnsi="Times New Roman" w:cs="Times New Roman"/>
          <w:sz w:val="24"/>
          <w:szCs w:val="24"/>
        </w:rPr>
        <w:t xml:space="preserve">LG arba </w:t>
      </w:r>
      <w:r>
        <w:rPr>
          <w:rFonts w:ascii="Times New Roman" w:eastAsia="Calibri" w:hAnsi="Times New Roman" w:cs="Times New Roman"/>
          <w:sz w:val="24"/>
          <w:szCs w:val="24"/>
        </w:rPr>
        <w:t xml:space="preserve">Perkančioji organizacija) </w:t>
      </w:r>
      <w:r w:rsidRPr="000C6EDD">
        <w:rPr>
          <w:rFonts w:ascii="Times New Roman" w:eastAsia="Calibri" w:hAnsi="Times New Roman" w:cs="Times New Roman"/>
          <w:sz w:val="24"/>
          <w:szCs w:val="24"/>
        </w:rPr>
        <w:t xml:space="preserve">prašymą sutikti </w:t>
      </w:r>
      <w:bookmarkStart w:id="0" w:name="_Hlk40694565"/>
      <w:r w:rsidRPr="006E7DED">
        <w:rPr>
          <w:rFonts w:ascii="Times New Roman" w:eastAsia="Calibri" w:hAnsi="Times New Roman" w:cs="Times New Roman"/>
          <w:i/>
          <w:iCs/>
          <w:sz w:val="24"/>
          <w:szCs w:val="24"/>
        </w:rPr>
        <w:t>komunalinių paslaugų</w:t>
      </w:r>
      <w:r w:rsidR="006E7DED" w:rsidRPr="006E7DED">
        <w:rPr>
          <w:rFonts w:ascii="Times New Roman" w:eastAsia="Calibri" w:hAnsi="Times New Roman" w:cs="Times New Roman"/>
          <w:i/>
          <w:iCs/>
          <w:sz w:val="24"/>
          <w:szCs w:val="24"/>
        </w:rPr>
        <w:t>, t. y. elektros energij</w:t>
      </w:r>
      <w:r w:rsidR="00B33040">
        <w:rPr>
          <w:rFonts w:ascii="Times New Roman" w:eastAsia="Calibri" w:hAnsi="Times New Roman" w:cs="Times New Roman"/>
          <w:i/>
          <w:iCs/>
          <w:sz w:val="24"/>
          <w:szCs w:val="24"/>
        </w:rPr>
        <w:t>os</w:t>
      </w:r>
      <w:r w:rsidR="006E7DED" w:rsidRPr="006E7DED">
        <w:rPr>
          <w:rFonts w:ascii="Times New Roman" w:eastAsia="Calibri" w:hAnsi="Times New Roman" w:cs="Times New Roman"/>
          <w:i/>
          <w:iCs/>
          <w:sz w:val="24"/>
          <w:szCs w:val="24"/>
        </w:rPr>
        <w:t>, šiluminė</w:t>
      </w:r>
      <w:r w:rsidR="00B33040">
        <w:rPr>
          <w:rFonts w:ascii="Times New Roman" w:eastAsia="Calibri" w:hAnsi="Times New Roman" w:cs="Times New Roman"/>
          <w:i/>
          <w:iCs/>
          <w:sz w:val="24"/>
          <w:szCs w:val="24"/>
        </w:rPr>
        <w:t>s</w:t>
      </w:r>
      <w:r w:rsidR="006E7DED" w:rsidRPr="006E7DED">
        <w:rPr>
          <w:rFonts w:ascii="Times New Roman" w:eastAsia="Calibri" w:hAnsi="Times New Roman" w:cs="Times New Roman"/>
          <w:i/>
          <w:iCs/>
          <w:sz w:val="24"/>
          <w:szCs w:val="24"/>
        </w:rPr>
        <w:t xml:space="preserve"> energij</w:t>
      </w:r>
      <w:r w:rsidR="00B33040">
        <w:rPr>
          <w:rFonts w:ascii="Times New Roman" w:eastAsia="Calibri" w:hAnsi="Times New Roman" w:cs="Times New Roman"/>
          <w:i/>
          <w:iCs/>
          <w:sz w:val="24"/>
          <w:szCs w:val="24"/>
        </w:rPr>
        <w:t>os</w:t>
      </w:r>
      <w:r w:rsidR="006E7DED" w:rsidRPr="006E7DED">
        <w:rPr>
          <w:rFonts w:ascii="Times New Roman" w:eastAsia="Calibri" w:hAnsi="Times New Roman" w:cs="Times New Roman"/>
          <w:i/>
          <w:iCs/>
          <w:sz w:val="24"/>
          <w:szCs w:val="24"/>
        </w:rPr>
        <w:t>, šildym</w:t>
      </w:r>
      <w:r w:rsidR="00B33040">
        <w:rPr>
          <w:rFonts w:ascii="Times New Roman" w:eastAsia="Calibri" w:hAnsi="Times New Roman" w:cs="Times New Roman"/>
          <w:i/>
          <w:iCs/>
          <w:sz w:val="24"/>
          <w:szCs w:val="24"/>
        </w:rPr>
        <w:t>o</w:t>
      </w:r>
      <w:r w:rsidR="006E7DED" w:rsidRPr="006E7DED">
        <w:rPr>
          <w:rFonts w:ascii="Times New Roman" w:eastAsia="Calibri" w:hAnsi="Times New Roman" w:cs="Times New Roman"/>
          <w:i/>
          <w:iCs/>
          <w:sz w:val="24"/>
          <w:szCs w:val="24"/>
        </w:rPr>
        <w:t xml:space="preserve"> dujomis, šildym</w:t>
      </w:r>
      <w:r w:rsidR="00B33040">
        <w:rPr>
          <w:rFonts w:ascii="Times New Roman" w:eastAsia="Calibri" w:hAnsi="Times New Roman" w:cs="Times New Roman"/>
          <w:i/>
          <w:iCs/>
          <w:sz w:val="24"/>
          <w:szCs w:val="24"/>
        </w:rPr>
        <w:t xml:space="preserve">o </w:t>
      </w:r>
      <w:r w:rsidR="006E7DED" w:rsidRPr="006E7DED">
        <w:rPr>
          <w:rFonts w:ascii="Times New Roman" w:eastAsia="Calibri" w:hAnsi="Times New Roman" w:cs="Times New Roman"/>
          <w:i/>
          <w:iCs/>
          <w:sz w:val="24"/>
          <w:szCs w:val="24"/>
        </w:rPr>
        <w:t>biokuru, garo tiekim</w:t>
      </w:r>
      <w:r w:rsidR="00B33040">
        <w:rPr>
          <w:rFonts w:ascii="Times New Roman" w:eastAsia="Calibri" w:hAnsi="Times New Roman" w:cs="Times New Roman"/>
          <w:i/>
          <w:iCs/>
          <w:sz w:val="24"/>
          <w:szCs w:val="24"/>
        </w:rPr>
        <w:t>o</w:t>
      </w:r>
      <w:r w:rsidR="006E7DED" w:rsidRPr="006E7DED">
        <w:rPr>
          <w:rFonts w:ascii="Times New Roman" w:eastAsia="Calibri" w:hAnsi="Times New Roman" w:cs="Times New Roman"/>
          <w:i/>
          <w:iCs/>
          <w:sz w:val="24"/>
          <w:szCs w:val="24"/>
        </w:rPr>
        <w:t>, vandens tiekim</w:t>
      </w:r>
      <w:r w:rsidR="00B33040">
        <w:rPr>
          <w:rFonts w:ascii="Times New Roman" w:eastAsia="Calibri" w:hAnsi="Times New Roman" w:cs="Times New Roman"/>
          <w:i/>
          <w:iCs/>
          <w:sz w:val="24"/>
          <w:szCs w:val="24"/>
        </w:rPr>
        <w:t>o,</w:t>
      </w:r>
      <w:r w:rsidR="006E7DED" w:rsidRPr="006E7DED">
        <w:rPr>
          <w:rFonts w:ascii="Times New Roman" w:eastAsia="Calibri" w:hAnsi="Times New Roman" w:cs="Times New Roman"/>
          <w:i/>
          <w:iCs/>
          <w:sz w:val="24"/>
          <w:szCs w:val="24"/>
        </w:rPr>
        <w:t xml:space="preserve"> nuotekų šalinim</w:t>
      </w:r>
      <w:r w:rsidR="00B33040">
        <w:rPr>
          <w:rFonts w:ascii="Times New Roman" w:eastAsia="Calibri" w:hAnsi="Times New Roman" w:cs="Times New Roman"/>
          <w:i/>
          <w:iCs/>
          <w:sz w:val="24"/>
          <w:szCs w:val="24"/>
        </w:rPr>
        <w:t>o,</w:t>
      </w:r>
      <w:r w:rsidR="006E7DED" w:rsidRPr="006E7DED">
        <w:rPr>
          <w:rFonts w:ascii="Times New Roman" w:eastAsia="Calibri" w:hAnsi="Times New Roman" w:cs="Times New Roman"/>
          <w:i/>
          <w:iCs/>
          <w:sz w:val="24"/>
          <w:szCs w:val="24"/>
        </w:rPr>
        <w:t xml:space="preserve"> </w:t>
      </w:r>
      <w:r w:rsidRPr="006E7DED">
        <w:rPr>
          <w:rFonts w:ascii="Times New Roman" w:eastAsia="Calibri" w:hAnsi="Times New Roman" w:cs="Times New Roman"/>
          <w:i/>
          <w:iCs/>
          <w:sz w:val="24"/>
          <w:szCs w:val="24"/>
        </w:rPr>
        <w:t>pirkimą</w:t>
      </w:r>
      <w:r w:rsidR="006E7DED" w:rsidRPr="006E7DED">
        <w:rPr>
          <w:rFonts w:ascii="Times New Roman" w:eastAsia="Calibri" w:hAnsi="Times New Roman" w:cs="Times New Roman"/>
          <w:i/>
          <w:iCs/>
          <w:sz w:val="24"/>
          <w:szCs w:val="24"/>
        </w:rPr>
        <w:t xml:space="preserve"> </w:t>
      </w:r>
      <w:r w:rsidR="00C14BBC">
        <w:rPr>
          <w:rFonts w:ascii="Times New Roman" w:eastAsia="Calibri" w:hAnsi="Times New Roman" w:cs="Times New Roman"/>
          <w:i/>
          <w:iCs/>
          <w:sz w:val="24"/>
          <w:szCs w:val="24"/>
        </w:rPr>
        <w:t>LG</w:t>
      </w:r>
      <w:r w:rsidR="00B33040">
        <w:rPr>
          <w:rFonts w:ascii="Times New Roman" w:eastAsia="Calibri" w:hAnsi="Times New Roman" w:cs="Times New Roman"/>
          <w:i/>
          <w:iCs/>
          <w:sz w:val="24"/>
          <w:szCs w:val="24"/>
        </w:rPr>
        <w:t xml:space="preserve"> nuosavybės teise</w:t>
      </w:r>
      <w:r w:rsidR="006E7DED" w:rsidRPr="006E7DED">
        <w:rPr>
          <w:rFonts w:ascii="Times New Roman" w:eastAsia="Calibri" w:hAnsi="Times New Roman" w:cs="Times New Roman"/>
          <w:i/>
          <w:iCs/>
          <w:sz w:val="24"/>
          <w:szCs w:val="24"/>
        </w:rPr>
        <w:t xml:space="preserve"> priklausantiems objektams </w:t>
      </w:r>
      <w:bookmarkEnd w:id="0"/>
      <w:r w:rsidR="006E7DED" w:rsidRPr="006E7DED">
        <w:rPr>
          <w:rFonts w:ascii="Times New Roman" w:eastAsia="Calibri" w:hAnsi="Times New Roman" w:cs="Times New Roman"/>
          <w:i/>
          <w:iCs/>
          <w:sz w:val="24"/>
          <w:szCs w:val="24"/>
        </w:rPr>
        <w:t>(detalus objektų sąrašas, inventorinis</w:t>
      </w:r>
      <w:r w:rsidR="00B33040">
        <w:rPr>
          <w:rFonts w:ascii="Times New Roman" w:eastAsia="Calibri" w:hAnsi="Times New Roman" w:cs="Times New Roman"/>
          <w:i/>
          <w:iCs/>
          <w:sz w:val="24"/>
          <w:szCs w:val="24"/>
        </w:rPr>
        <w:t>/</w:t>
      </w:r>
      <w:r w:rsidR="00B33040" w:rsidRPr="006E7DED">
        <w:rPr>
          <w:rFonts w:ascii="Times New Roman" w:eastAsia="Calibri" w:hAnsi="Times New Roman" w:cs="Times New Roman"/>
          <w:i/>
          <w:iCs/>
          <w:sz w:val="24"/>
          <w:szCs w:val="24"/>
        </w:rPr>
        <w:t xml:space="preserve">unikalus </w:t>
      </w:r>
      <w:r w:rsidR="006E7DED" w:rsidRPr="006E7DED">
        <w:rPr>
          <w:rFonts w:ascii="Times New Roman" w:eastAsia="Calibri" w:hAnsi="Times New Roman" w:cs="Times New Roman"/>
          <w:i/>
          <w:iCs/>
          <w:sz w:val="24"/>
          <w:szCs w:val="24"/>
        </w:rPr>
        <w:t>objekto Nr. ir pastato paskirtis nurodyta su prašymų pateiktame sąraše</w:t>
      </w:r>
      <w:r w:rsidR="00EF554B">
        <w:rPr>
          <w:rFonts w:ascii="Times New Roman" w:eastAsia="Calibri" w:hAnsi="Times New Roman" w:cs="Times New Roman"/>
          <w:i/>
          <w:iCs/>
          <w:sz w:val="24"/>
          <w:szCs w:val="24"/>
        </w:rPr>
        <w:t xml:space="preserve"> (toliau – sąrašas))</w:t>
      </w:r>
      <w:r w:rsidRPr="00C215BC">
        <w:rPr>
          <w:rFonts w:ascii="Times New Roman" w:eastAsia="Calibri" w:hAnsi="Times New Roman" w:cs="Times New Roman"/>
          <w:i/>
          <w:iCs/>
          <w:sz w:val="24"/>
          <w:szCs w:val="24"/>
        </w:rPr>
        <w:t xml:space="preserve"> </w:t>
      </w:r>
      <w:r w:rsidRPr="00C215BC">
        <w:rPr>
          <w:rFonts w:ascii="Times New Roman" w:eastAsia="Times New Roman" w:hAnsi="Times New Roman" w:cs="Times New Roman"/>
          <w:i/>
          <w:iCs/>
          <w:sz w:val="24"/>
          <w:szCs w:val="24"/>
        </w:rPr>
        <w:t>(toliau – Pirkimas)</w:t>
      </w:r>
      <w:r w:rsidRPr="000C6EDD">
        <w:rPr>
          <w:rFonts w:ascii="Times New Roman" w:eastAsia="Times New Roman" w:hAnsi="Times New Roman" w:cs="Times New Roman"/>
          <w:sz w:val="24"/>
          <w:szCs w:val="24"/>
        </w:rPr>
        <w:t xml:space="preserve"> vykdyti neskelbiamų derybų būdu, vadovaujantis Įstatymo 71 straipsnio 1 dalies 2 (</w:t>
      </w:r>
      <w:r>
        <w:rPr>
          <w:rFonts w:ascii="Times New Roman" w:eastAsia="Times New Roman" w:hAnsi="Times New Roman" w:cs="Times New Roman"/>
          <w:sz w:val="24"/>
          <w:szCs w:val="24"/>
        </w:rPr>
        <w:t>b</w:t>
      </w:r>
      <w:r w:rsidRPr="000C6EDD">
        <w:rPr>
          <w:rFonts w:ascii="Times New Roman" w:eastAsia="Times New Roman" w:hAnsi="Times New Roman" w:cs="Times New Roman"/>
          <w:sz w:val="24"/>
          <w:szCs w:val="24"/>
        </w:rPr>
        <w:t>) punkto nuostatomis</w:t>
      </w:r>
      <w:r>
        <w:rPr>
          <w:rFonts w:ascii="Times New Roman" w:eastAsia="Times New Roman" w:hAnsi="Times New Roman" w:cs="Times New Roman"/>
          <w:sz w:val="24"/>
          <w:szCs w:val="24"/>
        </w:rPr>
        <w:t xml:space="preserve">, paslaugas perkant iš </w:t>
      </w:r>
      <w:r w:rsidRPr="000C6EDD">
        <w:rPr>
          <w:rFonts w:ascii="Times New Roman" w:eastAsia="Times New Roman" w:hAnsi="Times New Roman" w:cs="Times New Roman"/>
          <w:sz w:val="24"/>
          <w:szCs w:val="24"/>
        </w:rPr>
        <w:t>AB „Lietuvos geležinkelių infrastruktūra“ (toliau – LGI).</w:t>
      </w:r>
    </w:p>
    <w:p w:rsidR="00B33040" w:rsidRPr="00B33040" w:rsidRDefault="005C067A" w:rsidP="00B33040">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prašyme nurodo, kad </w:t>
      </w:r>
      <w:r w:rsidR="00B33040" w:rsidRPr="00B33040">
        <w:rPr>
          <w:rFonts w:ascii="Times New Roman" w:eastAsia="Times New Roman" w:hAnsi="Times New Roman" w:cs="Times New Roman"/>
          <w:sz w:val="24"/>
          <w:szCs w:val="24"/>
        </w:rPr>
        <w:t xml:space="preserve">2019 m. gruodžio 8 d. įgyvendinant Europos Sąjungos 4-ajį geležinkelio paketo reikalavimą, kuris buvo perkeltas nacionaliniu lygiu į geležinkelių veiklą reglamentuojantį Lietuvos Respublikos geležinkelių transporto kodeksą, </w:t>
      </w:r>
      <w:r>
        <w:rPr>
          <w:rFonts w:ascii="Times New Roman" w:eastAsia="Times New Roman" w:hAnsi="Times New Roman" w:cs="Times New Roman"/>
          <w:sz w:val="24"/>
          <w:szCs w:val="24"/>
        </w:rPr>
        <w:t xml:space="preserve">buvo atlikta pertvarka ir </w:t>
      </w:r>
      <w:r w:rsidR="00C14BBC">
        <w:rPr>
          <w:rFonts w:ascii="Times New Roman" w:eastAsia="Times New Roman" w:hAnsi="Times New Roman" w:cs="Times New Roman"/>
          <w:sz w:val="24"/>
          <w:szCs w:val="24"/>
        </w:rPr>
        <w:t xml:space="preserve">LG struktūrinio padalinio </w:t>
      </w:r>
      <w:r w:rsidR="00B33040" w:rsidRPr="00B33040">
        <w:rPr>
          <w:rFonts w:ascii="Times New Roman" w:eastAsia="Times New Roman" w:hAnsi="Times New Roman" w:cs="Times New Roman"/>
          <w:sz w:val="24"/>
          <w:szCs w:val="24"/>
        </w:rPr>
        <w:t>Infrastruktūros direkcijos veikla buvo per</w:t>
      </w:r>
      <w:r>
        <w:rPr>
          <w:rFonts w:ascii="Times New Roman" w:eastAsia="Times New Roman" w:hAnsi="Times New Roman" w:cs="Times New Roman"/>
          <w:sz w:val="24"/>
          <w:szCs w:val="24"/>
        </w:rPr>
        <w:t xml:space="preserve">kelta į naujai įkurtą </w:t>
      </w:r>
      <w:r w:rsidR="00C14BBC">
        <w:rPr>
          <w:rFonts w:ascii="Times New Roman" w:eastAsia="Times New Roman" w:hAnsi="Times New Roman" w:cs="Times New Roman"/>
          <w:sz w:val="24"/>
          <w:szCs w:val="24"/>
        </w:rPr>
        <w:t xml:space="preserve">LG </w:t>
      </w:r>
      <w:r>
        <w:rPr>
          <w:rFonts w:ascii="Times New Roman" w:eastAsia="Times New Roman" w:hAnsi="Times New Roman" w:cs="Times New Roman"/>
          <w:sz w:val="24"/>
          <w:szCs w:val="24"/>
        </w:rPr>
        <w:t xml:space="preserve">dukterinę įmonę </w:t>
      </w:r>
      <w:r w:rsidR="00B33040" w:rsidRPr="00B33040">
        <w:rPr>
          <w:rFonts w:ascii="Times New Roman" w:eastAsia="Times New Roman" w:hAnsi="Times New Roman" w:cs="Times New Roman"/>
          <w:sz w:val="24"/>
          <w:szCs w:val="24"/>
        </w:rPr>
        <w:t xml:space="preserve">LGI. </w:t>
      </w:r>
      <w:r>
        <w:rPr>
          <w:rFonts w:ascii="Times New Roman" w:eastAsia="Times New Roman" w:hAnsi="Times New Roman" w:cs="Times New Roman"/>
          <w:sz w:val="24"/>
          <w:szCs w:val="24"/>
        </w:rPr>
        <w:t xml:space="preserve">Perkeliant veiklą buvo </w:t>
      </w:r>
      <w:r w:rsidR="00B33040" w:rsidRPr="00B33040">
        <w:rPr>
          <w:rFonts w:ascii="Times New Roman" w:eastAsia="Times New Roman" w:hAnsi="Times New Roman" w:cs="Times New Roman"/>
          <w:sz w:val="24"/>
          <w:szCs w:val="24"/>
        </w:rPr>
        <w:t>perkelta</w:t>
      </w:r>
      <w:r>
        <w:rPr>
          <w:rFonts w:ascii="Times New Roman" w:eastAsia="Times New Roman" w:hAnsi="Times New Roman" w:cs="Times New Roman"/>
          <w:sz w:val="24"/>
          <w:szCs w:val="24"/>
        </w:rPr>
        <w:t xml:space="preserve"> ir dalis </w:t>
      </w:r>
      <w:r w:rsidR="00152D6E">
        <w:rPr>
          <w:rFonts w:ascii="Times New Roman" w:eastAsia="Times New Roman" w:hAnsi="Times New Roman" w:cs="Times New Roman"/>
          <w:sz w:val="24"/>
          <w:szCs w:val="24"/>
        </w:rPr>
        <w:t>LG</w:t>
      </w:r>
      <w:r>
        <w:rPr>
          <w:rFonts w:ascii="Times New Roman" w:eastAsia="Times New Roman" w:hAnsi="Times New Roman" w:cs="Times New Roman"/>
          <w:sz w:val="24"/>
          <w:szCs w:val="24"/>
        </w:rPr>
        <w:t xml:space="preserve"> </w:t>
      </w:r>
      <w:r w:rsidRPr="00B33040">
        <w:rPr>
          <w:rFonts w:ascii="Times New Roman" w:eastAsia="Times New Roman" w:hAnsi="Times New Roman" w:cs="Times New Roman"/>
          <w:sz w:val="24"/>
          <w:szCs w:val="24"/>
        </w:rPr>
        <w:t xml:space="preserve">Infrastruktūros direkcijos </w:t>
      </w:r>
      <w:r w:rsidR="00B33040" w:rsidRPr="00B33040">
        <w:rPr>
          <w:rFonts w:ascii="Times New Roman" w:eastAsia="Times New Roman" w:hAnsi="Times New Roman" w:cs="Times New Roman"/>
          <w:sz w:val="24"/>
          <w:szCs w:val="24"/>
        </w:rPr>
        <w:t>patikėjimo teise valdyt</w:t>
      </w:r>
      <w:r>
        <w:rPr>
          <w:rFonts w:ascii="Times New Roman" w:eastAsia="Times New Roman" w:hAnsi="Times New Roman" w:cs="Times New Roman"/>
          <w:sz w:val="24"/>
          <w:szCs w:val="24"/>
        </w:rPr>
        <w:t>o</w:t>
      </w:r>
      <w:r w:rsidR="00B33040" w:rsidRPr="00B33040">
        <w:rPr>
          <w:rFonts w:ascii="Times New Roman" w:eastAsia="Times New Roman" w:hAnsi="Times New Roman" w:cs="Times New Roman"/>
          <w:sz w:val="24"/>
          <w:szCs w:val="24"/>
        </w:rPr>
        <w:t xml:space="preserve"> valstybini</w:t>
      </w:r>
      <w:r>
        <w:rPr>
          <w:rFonts w:ascii="Times New Roman" w:eastAsia="Times New Roman" w:hAnsi="Times New Roman" w:cs="Times New Roman"/>
          <w:sz w:val="24"/>
          <w:szCs w:val="24"/>
        </w:rPr>
        <w:t>o</w:t>
      </w:r>
      <w:r w:rsidR="00B33040" w:rsidRPr="00B33040">
        <w:rPr>
          <w:rFonts w:ascii="Times New Roman" w:eastAsia="Times New Roman" w:hAnsi="Times New Roman" w:cs="Times New Roman"/>
          <w:sz w:val="24"/>
          <w:szCs w:val="24"/>
        </w:rPr>
        <w:t xml:space="preserve"> turt</w:t>
      </w:r>
      <w:r>
        <w:rPr>
          <w:rFonts w:ascii="Times New Roman" w:eastAsia="Times New Roman" w:hAnsi="Times New Roman" w:cs="Times New Roman"/>
          <w:sz w:val="24"/>
          <w:szCs w:val="24"/>
        </w:rPr>
        <w:t>o</w:t>
      </w:r>
      <w:r w:rsidR="00B33040" w:rsidRPr="00B33040">
        <w:rPr>
          <w:rFonts w:ascii="Times New Roman" w:eastAsia="Times New Roman" w:hAnsi="Times New Roman" w:cs="Times New Roman"/>
          <w:sz w:val="24"/>
          <w:szCs w:val="24"/>
        </w:rPr>
        <w:t xml:space="preserve"> bei sutartys</w:t>
      </w:r>
      <w:r>
        <w:rPr>
          <w:rFonts w:ascii="Times New Roman" w:eastAsia="Times New Roman" w:hAnsi="Times New Roman" w:cs="Times New Roman"/>
          <w:sz w:val="24"/>
          <w:szCs w:val="24"/>
        </w:rPr>
        <w:t>, kurios buvo</w:t>
      </w:r>
      <w:r w:rsidR="00B33040" w:rsidRPr="00B33040">
        <w:rPr>
          <w:rFonts w:ascii="Times New Roman" w:eastAsia="Times New Roman" w:hAnsi="Times New Roman" w:cs="Times New Roman"/>
          <w:sz w:val="24"/>
          <w:szCs w:val="24"/>
        </w:rPr>
        <w:t xml:space="preserve"> </w:t>
      </w:r>
      <w:r w:rsidRPr="00B33040">
        <w:rPr>
          <w:rFonts w:ascii="Times New Roman" w:eastAsia="Times New Roman" w:hAnsi="Times New Roman" w:cs="Times New Roman"/>
          <w:sz w:val="24"/>
          <w:szCs w:val="24"/>
        </w:rPr>
        <w:t xml:space="preserve">sudarytos </w:t>
      </w:r>
      <w:r w:rsidR="00B33040" w:rsidRPr="00B33040">
        <w:rPr>
          <w:rFonts w:ascii="Times New Roman" w:eastAsia="Times New Roman" w:hAnsi="Times New Roman" w:cs="Times New Roman"/>
          <w:sz w:val="24"/>
          <w:szCs w:val="24"/>
        </w:rPr>
        <w:t>su komunalinių paslaugų tiekėjais. Dalis nuosavybės teise valdomo nekilnojamo turto (</w:t>
      </w:r>
      <w:r w:rsidR="00152D6E">
        <w:rPr>
          <w:rFonts w:ascii="Times New Roman" w:eastAsia="Times New Roman" w:hAnsi="Times New Roman" w:cs="Times New Roman"/>
          <w:sz w:val="24"/>
          <w:szCs w:val="24"/>
        </w:rPr>
        <w:t xml:space="preserve">objektų </w:t>
      </w:r>
      <w:r w:rsidR="005C4D52">
        <w:rPr>
          <w:rFonts w:ascii="Times New Roman" w:eastAsia="Times New Roman" w:hAnsi="Times New Roman" w:cs="Times New Roman"/>
          <w:sz w:val="24"/>
          <w:szCs w:val="24"/>
        </w:rPr>
        <w:t xml:space="preserve">sąrašas </w:t>
      </w:r>
      <w:r w:rsidR="00152D6E">
        <w:rPr>
          <w:rFonts w:ascii="Times New Roman" w:eastAsia="Times New Roman" w:hAnsi="Times New Roman" w:cs="Times New Roman"/>
          <w:sz w:val="24"/>
          <w:szCs w:val="24"/>
        </w:rPr>
        <w:t xml:space="preserve">nurodytas rašto </w:t>
      </w:r>
      <w:r w:rsidR="00B33040" w:rsidRPr="00B33040">
        <w:rPr>
          <w:rFonts w:ascii="Times New Roman" w:eastAsia="Times New Roman" w:hAnsi="Times New Roman" w:cs="Times New Roman"/>
          <w:sz w:val="24"/>
          <w:szCs w:val="24"/>
        </w:rPr>
        <w:t>pried</w:t>
      </w:r>
      <w:r w:rsidR="00152D6E">
        <w:rPr>
          <w:rFonts w:ascii="Times New Roman" w:eastAsia="Times New Roman" w:hAnsi="Times New Roman" w:cs="Times New Roman"/>
          <w:sz w:val="24"/>
          <w:szCs w:val="24"/>
        </w:rPr>
        <w:t>e</w:t>
      </w:r>
      <w:r w:rsidR="00B33040" w:rsidRPr="00B33040">
        <w:rPr>
          <w:rFonts w:ascii="Times New Roman" w:eastAsia="Times New Roman" w:hAnsi="Times New Roman" w:cs="Times New Roman"/>
          <w:sz w:val="24"/>
          <w:szCs w:val="24"/>
        </w:rPr>
        <w:t xml:space="preserve"> Nr. 1) liko </w:t>
      </w:r>
      <w:r w:rsidR="00C14BBC">
        <w:rPr>
          <w:rFonts w:ascii="Times New Roman" w:eastAsia="Times New Roman" w:hAnsi="Times New Roman" w:cs="Times New Roman"/>
          <w:sz w:val="24"/>
          <w:szCs w:val="24"/>
        </w:rPr>
        <w:t>LG</w:t>
      </w:r>
      <w:r>
        <w:rPr>
          <w:rFonts w:ascii="Times New Roman" w:eastAsia="Times New Roman" w:hAnsi="Times New Roman" w:cs="Times New Roman"/>
          <w:sz w:val="24"/>
          <w:szCs w:val="24"/>
        </w:rPr>
        <w:t xml:space="preserve"> </w:t>
      </w:r>
      <w:r w:rsidR="00B33040" w:rsidRPr="00B33040">
        <w:rPr>
          <w:rFonts w:ascii="Times New Roman" w:eastAsia="Times New Roman" w:hAnsi="Times New Roman" w:cs="Times New Roman"/>
          <w:sz w:val="24"/>
          <w:szCs w:val="24"/>
        </w:rPr>
        <w:t>balanse</w:t>
      </w:r>
      <w:r>
        <w:rPr>
          <w:rFonts w:ascii="Times New Roman" w:eastAsia="Times New Roman" w:hAnsi="Times New Roman" w:cs="Times New Roman"/>
          <w:sz w:val="24"/>
          <w:szCs w:val="24"/>
        </w:rPr>
        <w:t xml:space="preserve">, tačiau </w:t>
      </w:r>
      <w:r w:rsidR="00B33040" w:rsidRPr="00B33040">
        <w:rPr>
          <w:rFonts w:ascii="Times New Roman" w:eastAsia="Times New Roman" w:hAnsi="Times New Roman" w:cs="Times New Roman"/>
          <w:sz w:val="24"/>
          <w:szCs w:val="24"/>
        </w:rPr>
        <w:t xml:space="preserve">šis turtas daugeliu atveju yra prijungtas prie </w:t>
      </w:r>
      <w:r w:rsidRPr="00B33040">
        <w:rPr>
          <w:rFonts w:ascii="Times New Roman" w:eastAsia="Times New Roman" w:hAnsi="Times New Roman" w:cs="Times New Roman"/>
          <w:sz w:val="24"/>
          <w:szCs w:val="24"/>
        </w:rPr>
        <w:t xml:space="preserve">LGI </w:t>
      </w:r>
      <w:r>
        <w:rPr>
          <w:rFonts w:ascii="Times New Roman" w:eastAsia="Times New Roman" w:hAnsi="Times New Roman" w:cs="Times New Roman"/>
          <w:sz w:val="24"/>
          <w:szCs w:val="24"/>
        </w:rPr>
        <w:t xml:space="preserve">perduotų ir </w:t>
      </w:r>
      <w:r w:rsidR="00B33040" w:rsidRPr="00B33040">
        <w:rPr>
          <w:rFonts w:ascii="Times New Roman" w:eastAsia="Times New Roman" w:hAnsi="Times New Roman" w:cs="Times New Roman"/>
          <w:sz w:val="24"/>
          <w:szCs w:val="24"/>
        </w:rPr>
        <w:t>aptarnaujam</w:t>
      </w:r>
      <w:r>
        <w:rPr>
          <w:rFonts w:ascii="Times New Roman" w:eastAsia="Times New Roman" w:hAnsi="Times New Roman" w:cs="Times New Roman"/>
          <w:sz w:val="24"/>
          <w:szCs w:val="24"/>
        </w:rPr>
        <w:t>ų tinklų. Perkanči</w:t>
      </w:r>
      <w:r w:rsidR="00593560">
        <w:rPr>
          <w:rFonts w:ascii="Times New Roman" w:eastAsia="Times New Roman" w:hAnsi="Times New Roman" w:cs="Times New Roman"/>
          <w:sz w:val="24"/>
          <w:szCs w:val="24"/>
        </w:rPr>
        <w:t xml:space="preserve">oji organizacija, siekdama užtikrinti, kad sąraše nurodytiems objektams būtų teikiamos visos reikalingos komunalinės paslaugos (elektros energija, šiluminė energija, </w:t>
      </w:r>
      <w:r w:rsidR="00C14BBC">
        <w:rPr>
          <w:rFonts w:ascii="Times New Roman" w:eastAsia="Times New Roman" w:hAnsi="Times New Roman" w:cs="Times New Roman"/>
          <w:sz w:val="24"/>
          <w:szCs w:val="24"/>
        </w:rPr>
        <w:t xml:space="preserve">šildymas dujomis ir biokuru, garo tiekimas, </w:t>
      </w:r>
      <w:r w:rsidR="00593560">
        <w:rPr>
          <w:rFonts w:ascii="Times New Roman" w:eastAsia="Times New Roman" w:hAnsi="Times New Roman" w:cs="Times New Roman"/>
          <w:sz w:val="24"/>
          <w:szCs w:val="24"/>
        </w:rPr>
        <w:t>vand</w:t>
      </w:r>
      <w:r w:rsidR="00EF554B">
        <w:rPr>
          <w:rFonts w:ascii="Times New Roman" w:eastAsia="Times New Roman" w:hAnsi="Times New Roman" w:cs="Times New Roman"/>
          <w:sz w:val="24"/>
          <w:szCs w:val="24"/>
        </w:rPr>
        <w:t>ens</w:t>
      </w:r>
      <w:r w:rsidR="00593560">
        <w:rPr>
          <w:rFonts w:ascii="Times New Roman" w:eastAsia="Times New Roman" w:hAnsi="Times New Roman" w:cs="Times New Roman"/>
          <w:sz w:val="24"/>
          <w:szCs w:val="24"/>
        </w:rPr>
        <w:t xml:space="preserve"> ir </w:t>
      </w:r>
      <w:r w:rsidR="00C14BBC">
        <w:rPr>
          <w:rFonts w:ascii="Times New Roman" w:eastAsia="Times New Roman" w:hAnsi="Times New Roman" w:cs="Times New Roman"/>
          <w:sz w:val="24"/>
          <w:szCs w:val="24"/>
        </w:rPr>
        <w:t>nuotekų šalinimo paslaugos</w:t>
      </w:r>
      <w:r w:rsidR="00593560">
        <w:rPr>
          <w:rFonts w:ascii="Times New Roman" w:eastAsia="Times New Roman" w:hAnsi="Times New Roman" w:cs="Times New Roman"/>
          <w:sz w:val="24"/>
          <w:szCs w:val="24"/>
        </w:rPr>
        <w:t xml:space="preserve">), </w:t>
      </w:r>
      <w:r w:rsidR="00152D6E">
        <w:rPr>
          <w:rFonts w:ascii="Times New Roman" w:eastAsia="Times New Roman" w:hAnsi="Times New Roman" w:cs="Times New Roman"/>
          <w:sz w:val="24"/>
          <w:szCs w:val="24"/>
        </w:rPr>
        <w:t>jas</w:t>
      </w:r>
      <w:r w:rsidR="00593560">
        <w:rPr>
          <w:rFonts w:ascii="Times New Roman" w:eastAsia="Times New Roman" w:hAnsi="Times New Roman" w:cs="Times New Roman"/>
          <w:sz w:val="24"/>
          <w:szCs w:val="24"/>
        </w:rPr>
        <w:t xml:space="preserve"> </w:t>
      </w:r>
      <w:r w:rsidR="00C215BC">
        <w:rPr>
          <w:rFonts w:ascii="Times New Roman" w:eastAsia="Times New Roman" w:hAnsi="Times New Roman" w:cs="Times New Roman"/>
          <w:sz w:val="24"/>
          <w:szCs w:val="24"/>
        </w:rPr>
        <w:t>gali</w:t>
      </w:r>
      <w:r w:rsidR="00593560">
        <w:rPr>
          <w:rFonts w:ascii="Times New Roman" w:eastAsia="Times New Roman" w:hAnsi="Times New Roman" w:cs="Times New Roman"/>
          <w:sz w:val="24"/>
          <w:szCs w:val="24"/>
        </w:rPr>
        <w:t xml:space="preserve"> įsigyti </w:t>
      </w:r>
      <w:r w:rsidR="00EF554B">
        <w:rPr>
          <w:rFonts w:ascii="Times New Roman" w:eastAsia="Times New Roman" w:hAnsi="Times New Roman" w:cs="Times New Roman"/>
          <w:sz w:val="24"/>
          <w:szCs w:val="24"/>
        </w:rPr>
        <w:t xml:space="preserve">tik </w:t>
      </w:r>
      <w:r w:rsidR="00593560">
        <w:rPr>
          <w:rFonts w:ascii="Times New Roman" w:eastAsia="Times New Roman" w:hAnsi="Times New Roman" w:cs="Times New Roman"/>
          <w:sz w:val="24"/>
          <w:szCs w:val="24"/>
        </w:rPr>
        <w:t xml:space="preserve">iš LGI, kadangi po pertvarkos visi </w:t>
      </w:r>
      <w:r w:rsidR="00C14BBC">
        <w:rPr>
          <w:rFonts w:ascii="Times New Roman" w:eastAsia="Times New Roman" w:hAnsi="Times New Roman" w:cs="Times New Roman"/>
          <w:sz w:val="24"/>
          <w:szCs w:val="24"/>
        </w:rPr>
        <w:t>LG</w:t>
      </w:r>
      <w:r w:rsidR="00593560">
        <w:rPr>
          <w:rFonts w:ascii="Times New Roman" w:eastAsia="Times New Roman" w:hAnsi="Times New Roman" w:cs="Times New Roman"/>
          <w:sz w:val="24"/>
          <w:szCs w:val="24"/>
        </w:rPr>
        <w:t xml:space="preserve"> </w:t>
      </w:r>
      <w:r w:rsidR="00593560" w:rsidRPr="00B33040">
        <w:rPr>
          <w:rFonts w:ascii="Times New Roman" w:eastAsia="Times New Roman" w:hAnsi="Times New Roman" w:cs="Times New Roman"/>
          <w:sz w:val="24"/>
          <w:szCs w:val="24"/>
        </w:rPr>
        <w:t xml:space="preserve">Infrastruktūros direkcijos </w:t>
      </w:r>
      <w:r w:rsidR="00593560">
        <w:rPr>
          <w:rFonts w:ascii="Times New Roman" w:eastAsia="Times New Roman" w:hAnsi="Times New Roman" w:cs="Times New Roman"/>
          <w:sz w:val="24"/>
          <w:szCs w:val="24"/>
        </w:rPr>
        <w:t xml:space="preserve">valdyti </w:t>
      </w:r>
      <w:r w:rsidR="00B33040" w:rsidRPr="00B33040">
        <w:rPr>
          <w:rFonts w:ascii="Times New Roman" w:eastAsia="Times New Roman" w:hAnsi="Times New Roman" w:cs="Times New Roman"/>
          <w:sz w:val="24"/>
          <w:szCs w:val="24"/>
        </w:rPr>
        <w:t xml:space="preserve">elektros, vandens, nuotekų, dujų ir </w:t>
      </w:r>
      <w:r w:rsidR="00593560">
        <w:rPr>
          <w:rFonts w:ascii="Times New Roman" w:eastAsia="Times New Roman" w:hAnsi="Times New Roman" w:cs="Times New Roman"/>
          <w:sz w:val="24"/>
          <w:szCs w:val="24"/>
        </w:rPr>
        <w:t>kt.</w:t>
      </w:r>
      <w:r w:rsidR="00B33040" w:rsidRPr="00B33040">
        <w:rPr>
          <w:rFonts w:ascii="Times New Roman" w:eastAsia="Times New Roman" w:hAnsi="Times New Roman" w:cs="Times New Roman"/>
          <w:sz w:val="24"/>
          <w:szCs w:val="24"/>
        </w:rPr>
        <w:t xml:space="preserve"> tinkl</w:t>
      </w:r>
      <w:r w:rsidR="00593560">
        <w:rPr>
          <w:rFonts w:ascii="Times New Roman" w:eastAsia="Times New Roman" w:hAnsi="Times New Roman" w:cs="Times New Roman"/>
          <w:sz w:val="24"/>
          <w:szCs w:val="24"/>
        </w:rPr>
        <w:t>ai</w:t>
      </w:r>
      <w:r w:rsidR="00B33040" w:rsidRPr="00B33040">
        <w:rPr>
          <w:rFonts w:ascii="Times New Roman" w:eastAsia="Times New Roman" w:hAnsi="Times New Roman" w:cs="Times New Roman"/>
          <w:sz w:val="24"/>
          <w:szCs w:val="24"/>
        </w:rPr>
        <w:t>/įvad</w:t>
      </w:r>
      <w:r w:rsidR="00593560">
        <w:rPr>
          <w:rFonts w:ascii="Times New Roman" w:eastAsia="Times New Roman" w:hAnsi="Times New Roman" w:cs="Times New Roman"/>
          <w:sz w:val="24"/>
          <w:szCs w:val="24"/>
        </w:rPr>
        <w:t>ai</w:t>
      </w:r>
      <w:r w:rsidR="00B33040" w:rsidRPr="00B33040">
        <w:rPr>
          <w:rFonts w:ascii="Times New Roman" w:eastAsia="Times New Roman" w:hAnsi="Times New Roman" w:cs="Times New Roman"/>
          <w:sz w:val="24"/>
          <w:szCs w:val="24"/>
        </w:rPr>
        <w:t xml:space="preserve"> bei sutart</w:t>
      </w:r>
      <w:r w:rsidR="00593560">
        <w:rPr>
          <w:rFonts w:ascii="Times New Roman" w:eastAsia="Times New Roman" w:hAnsi="Times New Roman" w:cs="Times New Roman"/>
          <w:sz w:val="24"/>
          <w:szCs w:val="24"/>
        </w:rPr>
        <w:t>y</w:t>
      </w:r>
      <w:r w:rsidR="00B33040" w:rsidRPr="00B33040">
        <w:rPr>
          <w:rFonts w:ascii="Times New Roman" w:eastAsia="Times New Roman" w:hAnsi="Times New Roman" w:cs="Times New Roman"/>
          <w:sz w:val="24"/>
          <w:szCs w:val="24"/>
        </w:rPr>
        <w:t xml:space="preserve">s dėl resursų tiekimo </w:t>
      </w:r>
      <w:r w:rsidR="00593560">
        <w:rPr>
          <w:rFonts w:ascii="Times New Roman" w:eastAsia="Times New Roman" w:hAnsi="Times New Roman" w:cs="Times New Roman"/>
          <w:sz w:val="24"/>
          <w:szCs w:val="24"/>
        </w:rPr>
        <w:t xml:space="preserve">šiais tinklais buvo </w:t>
      </w:r>
      <w:r w:rsidR="00B33040" w:rsidRPr="00B33040">
        <w:rPr>
          <w:rFonts w:ascii="Times New Roman" w:eastAsia="Times New Roman" w:hAnsi="Times New Roman" w:cs="Times New Roman"/>
          <w:sz w:val="24"/>
          <w:szCs w:val="24"/>
        </w:rPr>
        <w:t xml:space="preserve">perkelti atskiro juridinio asmens – LGI – nuosavybėn ir dėl tokio LG sąraše nurodytuose objektuose </w:t>
      </w:r>
      <w:r w:rsidR="00EF554B">
        <w:rPr>
          <w:rFonts w:ascii="Times New Roman" w:eastAsia="Times New Roman" w:hAnsi="Times New Roman" w:cs="Times New Roman"/>
          <w:sz w:val="24"/>
          <w:szCs w:val="24"/>
        </w:rPr>
        <w:t xml:space="preserve">paslaugas gali teikti </w:t>
      </w:r>
      <w:r w:rsidR="00B33040" w:rsidRPr="00B33040">
        <w:rPr>
          <w:rFonts w:ascii="Times New Roman" w:eastAsia="Times New Roman" w:hAnsi="Times New Roman" w:cs="Times New Roman"/>
          <w:sz w:val="24"/>
          <w:szCs w:val="24"/>
        </w:rPr>
        <w:t>vienintel</w:t>
      </w:r>
      <w:r w:rsidR="00EF554B">
        <w:rPr>
          <w:rFonts w:ascii="Times New Roman" w:eastAsia="Times New Roman" w:hAnsi="Times New Roman" w:cs="Times New Roman"/>
          <w:sz w:val="24"/>
          <w:szCs w:val="24"/>
        </w:rPr>
        <w:t>is</w:t>
      </w:r>
      <w:r w:rsidR="00B33040" w:rsidRPr="00B33040">
        <w:rPr>
          <w:rFonts w:ascii="Times New Roman" w:eastAsia="Times New Roman" w:hAnsi="Times New Roman" w:cs="Times New Roman"/>
          <w:sz w:val="24"/>
          <w:szCs w:val="24"/>
        </w:rPr>
        <w:t xml:space="preserve"> tiekėj</w:t>
      </w:r>
      <w:r w:rsidR="00EF554B">
        <w:rPr>
          <w:rFonts w:ascii="Times New Roman" w:eastAsia="Times New Roman" w:hAnsi="Times New Roman" w:cs="Times New Roman"/>
          <w:sz w:val="24"/>
          <w:szCs w:val="24"/>
        </w:rPr>
        <w:t>as.</w:t>
      </w:r>
      <w:r w:rsidR="00B33040" w:rsidRPr="00B33040">
        <w:rPr>
          <w:rFonts w:ascii="Times New Roman" w:eastAsia="Times New Roman" w:hAnsi="Times New Roman" w:cs="Times New Roman"/>
          <w:sz w:val="24"/>
          <w:szCs w:val="24"/>
        </w:rPr>
        <w:t xml:space="preserve"> Galimybės pirkti komunalines paslaugas iš kitų tiekėjų LG neturi: tam, kad galėtų prisijungti prie tiesioginių tiekėjų tinklų, šiuo metu nėra techninių galimybių. Kai kuriais atvejais ateityje siekiant pakeisti situaciją reikės didelių LG investicijų, o tokių projektų įgyvendinimas būtų itin ilgas. </w:t>
      </w:r>
    </w:p>
    <w:p w:rsidR="00A93C7C" w:rsidRDefault="00A93C7C" w:rsidP="00A93C7C">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Perkančioji organizacija pateikdama papildomus paaiškinimus</w:t>
      </w:r>
      <w:r>
        <w:rPr>
          <w:rStyle w:val="Puslapioinaosnuoroda"/>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nurodė, kad </w:t>
      </w:r>
      <w:r w:rsidRPr="00A93C7C">
        <w:rPr>
          <w:rFonts w:ascii="Times New Roman" w:eastAsia="Times New Roman" w:hAnsi="Times New Roman" w:cs="Times New Roman"/>
          <w:sz w:val="24"/>
          <w:szCs w:val="24"/>
        </w:rPr>
        <w:t xml:space="preserve">sprendimas dėl </w:t>
      </w:r>
      <w:r>
        <w:rPr>
          <w:rFonts w:ascii="Times New Roman" w:eastAsia="Times New Roman" w:hAnsi="Times New Roman" w:cs="Times New Roman"/>
          <w:sz w:val="24"/>
          <w:szCs w:val="24"/>
        </w:rPr>
        <w:t xml:space="preserve">LG priklausančio </w:t>
      </w:r>
      <w:r w:rsidRPr="00A93C7C">
        <w:rPr>
          <w:rFonts w:ascii="Times New Roman" w:eastAsia="Times New Roman" w:hAnsi="Times New Roman" w:cs="Times New Roman"/>
          <w:sz w:val="24"/>
          <w:szCs w:val="24"/>
        </w:rPr>
        <w:t>turto perdavimo LGI buvo priimtas atsižvelgiant į tai, ar konkretus turtas yra susijęs su pagrindine LGI kaip viešosios geležinkelių infrastruktūros valdytojo funkcija. Įvertinus tai, kad tam tikras turtas nėra susijęs su pagrindine LGI</w:t>
      </w:r>
      <w:r>
        <w:rPr>
          <w:rFonts w:ascii="Times New Roman" w:eastAsia="Times New Roman" w:hAnsi="Times New Roman" w:cs="Times New Roman"/>
          <w:sz w:val="24"/>
          <w:szCs w:val="24"/>
        </w:rPr>
        <w:t>,</w:t>
      </w:r>
      <w:r w:rsidRPr="00A93C7C">
        <w:rPr>
          <w:rFonts w:ascii="Times New Roman" w:eastAsia="Times New Roman" w:hAnsi="Times New Roman" w:cs="Times New Roman"/>
          <w:sz w:val="24"/>
          <w:szCs w:val="24"/>
        </w:rPr>
        <w:t xml:space="preserve"> kaip viešosios geležinkelių infrastruktūros valdytojo funkcija, buvo priimtas sprendimas tokį turtą palikti LG. </w:t>
      </w:r>
    </w:p>
    <w:p w:rsidR="00A93C7C" w:rsidRPr="00A93C7C" w:rsidRDefault="00A93C7C" w:rsidP="00A93C7C">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pateiktų dokumentų nustatyta, kad LGI kai kuriais atvejais sąraše nurodytiems objektams siekiam</w:t>
      </w:r>
      <w:r w:rsidR="00AB274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įsigyti </w:t>
      </w:r>
      <w:r w:rsidRPr="00EF554B">
        <w:rPr>
          <w:rFonts w:ascii="Times New Roman" w:eastAsia="Times New Roman" w:hAnsi="Times New Roman" w:cs="Times New Roman"/>
          <w:sz w:val="24"/>
          <w:szCs w:val="24"/>
          <w:u w:val="single"/>
        </w:rPr>
        <w:t>paslaugas teik</w:t>
      </w:r>
      <w:r w:rsidR="00AB2744" w:rsidRPr="00EF554B">
        <w:rPr>
          <w:rFonts w:ascii="Times New Roman" w:eastAsia="Times New Roman" w:hAnsi="Times New Roman" w:cs="Times New Roman"/>
          <w:sz w:val="24"/>
          <w:szCs w:val="24"/>
          <w:u w:val="single"/>
        </w:rPr>
        <w:t>ia</w:t>
      </w:r>
      <w:r w:rsidRPr="00EF554B">
        <w:rPr>
          <w:rFonts w:ascii="Times New Roman" w:eastAsia="Times New Roman" w:hAnsi="Times New Roman" w:cs="Times New Roman"/>
          <w:sz w:val="24"/>
          <w:szCs w:val="24"/>
          <w:u w:val="single"/>
        </w:rPr>
        <w:t xml:space="preserve"> tiesiogiai</w:t>
      </w:r>
      <w:r>
        <w:rPr>
          <w:rFonts w:ascii="Times New Roman" w:eastAsia="Times New Roman" w:hAnsi="Times New Roman" w:cs="Times New Roman"/>
          <w:sz w:val="24"/>
          <w:szCs w:val="24"/>
        </w:rPr>
        <w:t xml:space="preserve">, </w:t>
      </w:r>
      <w:r w:rsidR="00AB2744">
        <w:rPr>
          <w:rFonts w:ascii="Times New Roman" w:eastAsia="Times New Roman" w:hAnsi="Times New Roman" w:cs="Times New Roman"/>
          <w:sz w:val="24"/>
          <w:szCs w:val="24"/>
        </w:rPr>
        <w:t xml:space="preserve">kadangi valdo ir prižiūri </w:t>
      </w:r>
      <w:bookmarkStart w:id="1" w:name="_Hlk40694742"/>
      <w:r w:rsidR="00AB2744">
        <w:rPr>
          <w:rFonts w:ascii="Times New Roman" w:eastAsia="Times New Roman" w:hAnsi="Times New Roman" w:cs="Times New Roman"/>
          <w:sz w:val="24"/>
          <w:szCs w:val="24"/>
        </w:rPr>
        <w:t>tų paslaugų teikimui užtikrinti reikalingą turtą (infrastruktūrą</w:t>
      </w:r>
      <w:bookmarkEnd w:id="1"/>
      <w:r w:rsidR="00AB2744">
        <w:rPr>
          <w:rFonts w:ascii="Times New Roman" w:eastAsia="Times New Roman" w:hAnsi="Times New Roman" w:cs="Times New Roman"/>
          <w:sz w:val="24"/>
          <w:szCs w:val="24"/>
        </w:rPr>
        <w:t xml:space="preserve">): pvz. </w:t>
      </w:r>
      <w:r w:rsidR="00152D6E">
        <w:rPr>
          <w:rFonts w:ascii="Times New Roman" w:eastAsia="Times New Roman" w:hAnsi="Times New Roman" w:cs="Times New Roman"/>
          <w:sz w:val="24"/>
          <w:szCs w:val="24"/>
        </w:rPr>
        <w:t xml:space="preserve">Vilniaus geležinkelio stoties mazgo elektros tiekimas vykdomas per LGI priklausančias pastotes, t. y. LGI iš šių transformatorinių pastočių paskirsto elektrą per vidinius 10 KV kabelius; </w:t>
      </w:r>
      <w:r w:rsidR="00AB2744">
        <w:rPr>
          <w:rFonts w:ascii="Times New Roman" w:eastAsia="Times New Roman" w:hAnsi="Times New Roman" w:cs="Times New Roman"/>
          <w:sz w:val="24"/>
          <w:szCs w:val="24"/>
        </w:rPr>
        <w:t xml:space="preserve">geriamojo vandens tiekimą Vilniaus geležinkelio stoties mazgo vandentiekio tinklais gali </w:t>
      </w:r>
      <w:r w:rsidR="00152D6E">
        <w:rPr>
          <w:rFonts w:ascii="Times New Roman" w:eastAsia="Times New Roman" w:hAnsi="Times New Roman" w:cs="Times New Roman"/>
          <w:sz w:val="24"/>
          <w:szCs w:val="24"/>
        </w:rPr>
        <w:t>vykdyti</w:t>
      </w:r>
      <w:r w:rsidR="00AB2744">
        <w:rPr>
          <w:rFonts w:ascii="Times New Roman" w:eastAsia="Times New Roman" w:hAnsi="Times New Roman" w:cs="Times New Roman"/>
          <w:sz w:val="24"/>
          <w:szCs w:val="24"/>
        </w:rPr>
        <w:t xml:space="preserve"> tik LGI, kadangi ji turi vandens šaltinį – vandenvietę su bokštu, kurie aprūpina visus LG struktūrinius padalinius šioje teritorijoje; šilumos tiekimo paslaugos Vaidotų, Panerių ir Kauno geležinkelių stotims yra teikiamos iš LGI priklausančių dujinių katilinių, per šiose teritorijose paklotas šilumos trasas ir šiluma skirstoma per vidinius LGI šilumos tinklus (iš vidinių LGI katilinių), kurios yra toli nuo miesto šilumos tiekimo inžinerinių tinklų ir kt., </w:t>
      </w:r>
      <w:r w:rsidR="006714ED">
        <w:rPr>
          <w:rFonts w:ascii="Times New Roman" w:eastAsia="Times New Roman" w:hAnsi="Times New Roman" w:cs="Times New Roman"/>
          <w:sz w:val="24"/>
          <w:szCs w:val="24"/>
        </w:rPr>
        <w:t xml:space="preserve">tačiau </w:t>
      </w:r>
      <w:r w:rsidR="00AB2744">
        <w:rPr>
          <w:rFonts w:ascii="Times New Roman" w:eastAsia="Times New Roman" w:hAnsi="Times New Roman" w:cs="Times New Roman"/>
          <w:sz w:val="24"/>
          <w:szCs w:val="24"/>
        </w:rPr>
        <w:t xml:space="preserve">dalį paslaugų </w:t>
      </w:r>
      <w:r w:rsidR="00AB2744" w:rsidRPr="006714ED">
        <w:rPr>
          <w:rFonts w:ascii="Times New Roman" w:eastAsia="Times New Roman" w:hAnsi="Times New Roman" w:cs="Times New Roman"/>
          <w:sz w:val="24"/>
          <w:szCs w:val="24"/>
          <w:u w:val="single"/>
        </w:rPr>
        <w:t xml:space="preserve">LGI </w:t>
      </w:r>
      <w:r w:rsidR="005C4D52">
        <w:rPr>
          <w:rFonts w:ascii="Times New Roman" w:eastAsia="Times New Roman" w:hAnsi="Times New Roman" w:cs="Times New Roman"/>
          <w:sz w:val="24"/>
          <w:szCs w:val="24"/>
          <w:u w:val="single"/>
        </w:rPr>
        <w:t xml:space="preserve">tik </w:t>
      </w:r>
      <w:r w:rsidR="00AB2744" w:rsidRPr="006714ED">
        <w:rPr>
          <w:rFonts w:ascii="Times New Roman" w:eastAsia="Times New Roman" w:hAnsi="Times New Roman" w:cs="Times New Roman"/>
          <w:sz w:val="24"/>
          <w:szCs w:val="24"/>
          <w:u w:val="single"/>
        </w:rPr>
        <w:t>perparduoda</w:t>
      </w:r>
      <w:r w:rsidR="006714ED">
        <w:rPr>
          <w:rFonts w:ascii="Times New Roman" w:eastAsia="Times New Roman" w:hAnsi="Times New Roman" w:cs="Times New Roman"/>
          <w:sz w:val="24"/>
          <w:szCs w:val="24"/>
        </w:rPr>
        <w:t xml:space="preserve">, </w:t>
      </w:r>
      <w:r w:rsidR="00EF554B">
        <w:rPr>
          <w:rFonts w:ascii="Times New Roman" w:eastAsia="Times New Roman" w:hAnsi="Times New Roman" w:cs="Times New Roman"/>
          <w:sz w:val="24"/>
          <w:szCs w:val="24"/>
        </w:rPr>
        <w:t xml:space="preserve">kadangi </w:t>
      </w:r>
      <w:r w:rsidR="006714ED">
        <w:rPr>
          <w:rFonts w:ascii="Times New Roman" w:eastAsia="Times New Roman" w:hAnsi="Times New Roman" w:cs="Times New Roman"/>
          <w:sz w:val="24"/>
          <w:szCs w:val="24"/>
        </w:rPr>
        <w:t xml:space="preserve">pati </w:t>
      </w:r>
      <w:r w:rsidR="00152D6E">
        <w:rPr>
          <w:rFonts w:ascii="Times New Roman" w:eastAsia="Times New Roman" w:hAnsi="Times New Roman" w:cs="Times New Roman"/>
          <w:sz w:val="24"/>
          <w:szCs w:val="24"/>
        </w:rPr>
        <w:t>šių paslaugų neteikia</w:t>
      </w:r>
      <w:r w:rsidR="00AF6840">
        <w:rPr>
          <w:rFonts w:ascii="Times New Roman" w:eastAsia="Times New Roman" w:hAnsi="Times New Roman" w:cs="Times New Roman"/>
          <w:sz w:val="24"/>
          <w:szCs w:val="24"/>
        </w:rPr>
        <w:t xml:space="preserve"> ir jas </w:t>
      </w:r>
      <w:r w:rsidR="006714ED">
        <w:rPr>
          <w:rFonts w:ascii="Times New Roman" w:eastAsia="Times New Roman" w:hAnsi="Times New Roman" w:cs="Times New Roman"/>
          <w:sz w:val="24"/>
          <w:szCs w:val="24"/>
        </w:rPr>
        <w:t>perka iš tiekėjų, su kuriais yra sudarytos komunalinių paslaugų teikimo sutartys</w:t>
      </w:r>
      <w:r w:rsidR="006714ED">
        <w:rPr>
          <w:rStyle w:val="Puslapioinaosnuoroda"/>
          <w:rFonts w:ascii="Times New Roman" w:eastAsia="Times New Roman" w:hAnsi="Times New Roman" w:cs="Times New Roman"/>
          <w:sz w:val="24"/>
          <w:szCs w:val="24"/>
        </w:rPr>
        <w:footnoteReference w:id="2"/>
      </w:r>
      <w:r w:rsidR="00AB2744">
        <w:rPr>
          <w:rFonts w:ascii="Times New Roman" w:eastAsia="Times New Roman" w:hAnsi="Times New Roman" w:cs="Times New Roman"/>
          <w:sz w:val="24"/>
          <w:szCs w:val="24"/>
        </w:rPr>
        <w:t xml:space="preserve">. </w:t>
      </w:r>
      <w:r w:rsidR="006714ED">
        <w:rPr>
          <w:rFonts w:ascii="Times New Roman" w:eastAsia="Times New Roman" w:hAnsi="Times New Roman" w:cs="Times New Roman"/>
          <w:sz w:val="24"/>
          <w:szCs w:val="24"/>
        </w:rPr>
        <w:t xml:space="preserve">Perkančioji organizacija </w:t>
      </w:r>
      <w:r w:rsidR="00AF6840">
        <w:rPr>
          <w:rFonts w:ascii="Times New Roman" w:eastAsia="Times New Roman" w:hAnsi="Times New Roman" w:cs="Times New Roman"/>
          <w:sz w:val="24"/>
          <w:szCs w:val="24"/>
        </w:rPr>
        <w:t>paaiškina</w:t>
      </w:r>
      <w:r w:rsidR="006714ED">
        <w:rPr>
          <w:rFonts w:ascii="Times New Roman" w:eastAsia="Times New Roman" w:hAnsi="Times New Roman" w:cs="Times New Roman"/>
          <w:sz w:val="24"/>
          <w:szCs w:val="24"/>
        </w:rPr>
        <w:t>, kad:</w:t>
      </w:r>
    </w:p>
    <w:p w:rsidR="0052226A" w:rsidRDefault="006714ED" w:rsidP="0052226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52226A">
        <w:rPr>
          <w:rFonts w:ascii="Times New Roman" w:eastAsia="Times New Roman" w:hAnsi="Times New Roman" w:cs="Times New Roman"/>
          <w:sz w:val="24"/>
          <w:szCs w:val="24"/>
        </w:rPr>
        <w:t>e</w:t>
      </w:r>
      <w:r w:rsidR="00A93C7C" w:rsidRPr="00A93C7C">
        <w:rPr>
          <w:rFonts w:ascii="Times New Roman" w:eastAsia="Times New Roman" w:hAnsi="Times New Roman" w:cs="Times New Roman"/>
          <w:sz w:val="24"/>
          <w:szCs w:val="24"/>
        </w:rPr>
        <w:t>lektr</w:t>
      </w:r>
      <w:r w:rsidR="0052226A">
        <w:rPr>
          <w:rFonts w:ascii="Times New Roman" w:eastAsia="Times New Roman" w:hAnsi="Times New Roman" w:cs="Times New Roman"/>
          <w:sz w:val="24"/>
          <w:szCs w:val="24"/>
        </w:rPr>
        <w:t>ą LGI perka iš tiekėjo AB „ESO“</w:t>
      </w:r>
      <w:r w:rsidR="00A93C7C" w:rsidRPr="00A93C7C">
        <w:rPr>
          <w:rFonts w:ascii="Times New Roman" w:eastAsia="Times New Roman" w:hAnsi="Times New Roman" w:cs="Times New Roman"/>
          <w:sz w:val="24"/>
          <w:szCs w:val="24"/>
        </w:rPr>
        <w:t xml:space="preserve">, turinčio šiai paslaugai </w:t>
      </w:r>
      <w:r w:rsidR="0052226A">
        <w:rPr>
          <w:rFonts w:ascii="Times New Roman" w:eastAsia="Times New Roman" w:hAnsi="Times New Roman" w:cs="Times New Roman"/>
          <w:sz w:val="24"/>
          <w:szCs w:val="24"/>
        </w:rPr>
        <w:t xml:space="preserve">teikti </w:t>
      </w:r>
      <w:r w:rsidR="00A93C7C" w:rsidRPr="00A93C7C">
        <w:rPr>
          <w:rFonts w:ascii="Times New Roman" w:eastAsia="Times New Roman" w:hAnsi="Times New Roman" w:cs="Times New Roman"/>
          <w:sz w:val="24"/>
          <w:szCs w:val="24"/>
        </w:rPr>
        <w:t>reikalingus leidimus/licencijas</w:t>
      </w:r>
      <w:r w:rsidR="0052226A">
        <w:rPr>
          <w:rFonts w:ascii="Times New Roman" w:eastAsia="Times New Roman" w:hAnsi="Times New Roman" w:cs="Times New Roman"/>
          <w:sz w:val="24"/>
          <w:szCs w:val="24"/>
        </w:rPr>
        <w:t>. Elektra per 10 KV elektros įvadus patenka į LGI priklausančias pastotes, o LGI iš šių transformatorinių pastočių paskirsto elektrą per vidinius 10 KV kabelius, jungiančius žiedu LGI priklausančias transformatorines pastotes. Žemos įtampos kabeliais elektra yra paskirstoma į LG priklausančius pastatus ir statinius iš LGI priklausančių vidinių elektros tinklų. P</w:t>
      </w:r>
      <w:r w:rsidR="00A93C7C" w:rsidRPr="00A93C7C">
        <w:rPr>
          <w:rFonts w:ascii="Times New Roman" w:eastAsia="Times New Roman" w:hAnsi="Times New Roman" w:cs="Times New Roman"/>
          <w:sz w:val="24"/>
          <w:szCs w:val="24"/>
        </w:rPr>
        <w:t xml:space="preserve">erpardavimui, tiekiant elektrą nuosavais tinklais </w:t>
      </w:r>
      <w:proofErr w:type="spellStart"/>
      <w:r w:rsidR="00A93C7C" w:rsidRPr="00A93C7C">
        <w:rPr>
          <w:rFonts w:ascii="Times New Roman" w:eastAsia="Times New Roman" w:hAnsi="Times New Roman" w:cs="Times New Roman"/>
          <w:sz w:val="24"/>
          <w:szCs w:val="24"/>
        </w:rPr>
        <w:t>subabonentams</w:t>
      </w:r>
      <w:proofErr w:type="spellEnd"/>
      <w:r w:rsidR="00A93C7C" w:rsidRPr="00A93C7C">
        <w:rPr>
          <w:rFonts w:ascii="Times New Roman" w:eastAsia="Times New Roman" w:hAnsi="Times New Roman" w:cs="Times New Roman"/>
          <w:sz w:val="24"/>
          <w:szCs w:val="24"/>
        </w:rPr>
        <w:t>, leidimai/licencijos n</w:t>
      </w:r>
      <w:r w:rsidR="0052226A">
        <w:rPr>
          <w:rFonts w:ascii="Times New Roman" w:eastAsia="Times New Roman" w:hAnsi="Times New Roman" w:cs="Times New Roman"/>
          <w:sz w:val="24"/>
          <w:szCs w:val="24"/>
        </w:rPr>
        <w:t>ėra reikalingos</w:t>
      </w:r>
      <w:r w:rsidR="00A93C7C" w:rsidRPr="00A93C7C">
        <w:rPr>
          <w:rFonts w:ascii="Times New Roman" w:eastAsia="Times New Roman" w:hAnsi="Times New Roman" w:cs="Times New Roman"/>
          <w:sz w:val="24"/>
          <w:szCs w:val="24"/>
        </w:rPr>
        <w:t>;</w:t>
      </w:r>
    </w:p>
    <w:p w:rsidR="00A93C7C" w:rsidRPr="00A93C7C" w:rsidRDefault="0052226A" w:rsidP="0052226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v</w:t>
      </w:r>
      <w:r w:rsidR="00A93C7C" w:rsidRPr="00A93C7C">
        <w:rPr>
          <w:rFonts w:ascii="Times New Roman" w:eastAsia="Times New Roman" w:hAnsi="Times New Roman" w:cs="Times New Roman"/>
          <w:sz w:val="24"/>
          <w:szCs w:val="24"/>
        </w:rPr>
        <w:t>andens tiekimo/nuotekų šalinimo paslaugos teikiamos dviem būdais:</w:t>
      </w:r>
    </w:p>
    <w:p w:rsidR="00A93C7C" w:rsidRPr="00A93C7C" w:rsidRDefault="00A93C7C" w:rsidP="00A93C7C">
      <w:pPr>
        <w:spacing w:after="0" w:line="276" w:lineRule="auto"/>
        <w:ind w:firstLine="720"/>
        <w:jc w:val="both"/>
        <w:rPr>
          <w:rFonts w:ascii="Times New Roman" w:eastAsia="Times New Roman" w:hAnsi="Times New Roman" w:cs="Times New Roman"/>
          <w:sz w:val="24"/>
          <w:szCs w:val="24"/>
        </w:rPr>
      </w:pPr>
      <w:r w:rsidRPr="00A93C7C">
        <w:rPr>
          <w:rFonts w:ascii="Times New Roman" w:eastAsia="Times New Roman" w:hAnsi="Times New Roman" w:cs="Times New Roman"/>
          <w:sz w:val="24"/>
          <w:szCs w:val="24"/>
        </w:rPr>
        <w:t>a) vandenį išgauna ir nuotekas šalina LGI turimos ir valdomos vandenvietės bei valymo įrenginiai ir filtracijos laukai</w:t>
      </w:r>
      <w:r w:rsidR="006D7C2F">
        <w:rPr>
          <w:rFonts w:ascii="Times New Roman" w:eastAsia="Times New Roman" w:hAnsi="Times New Roman" w:cs="Times New Roman"/>
          <w:sz w:val="24"/>
          <w:szCs w:val="24"/>
        </w:rPr>
        <w:t>;</w:t>
      </w:r>
      <w:r w:rsidRPr="00A93C7C">
        <w:rPr>
          <w:rFonts w:ascii="Times New Roman" w:eastAsia="Times New Roman" w:hAnsi="Times New Roman" w:cs="Times New Roman"/>
          <w:sz w:val="24"/>
          <w:szCs w:val="24"/>
        </w:rPr>
        <w:t xml:space="preserve"> </w:t>
      </w:r>
    </w:p>
    <w:p w:rsidR="0052226A" w:rsidRDefault="00A93C7C" w:rsidP="0052226A">
      <w:pPr>
        <w:spacing w:after="0" w:line="276" w:lineRule="auto"/>
        <w:ind w:firstLine="720"/>
        <w:jc w:val="both"/>
        <w:rPr>
          <w:rFonts w:ascii="Times New Roman" w:eastAsia="Times New Roman" w:hAnsi="Times New Roman" w:cs="Times New Roman"/>
          <w:sz w:val="24"/>
          <w:szCs w:val="24"/>
        </w:rPr>
      </w:pPr>
      <w:r w:rsidRPr="00A93C7C">
        <w:rPr>
          <w:rFonts w:ascii="Times New Roman" w:eastAsia="Times New Roman" w:hAnsi="Times New Roman" w:cs="Times New Roman"/>
          <w:sz w:val="24"/>
          <w:szCs w:val="24"/>
        </w:rPr>
        <w:t>b) vandenį ir nuotekas LGI perka iš tiekėjų, turinčių šiai paslaugai teikti reikalingus leidimus/licencijas</w:t>
      </w:r>
      <w:r w:rsidR="006D7C2F">
        <w:rPr>
          <w:rFonts w:ascii="Times New Roman" w:eastAsia="Times New Roman" w:hAnsi="Times New Roman" w:cs="Times New Roman"/>
          <w:sz w:val="24"/>
          <w:szCs w:val="24"/>
        </w:rPr>
        <w:t>;</w:t>
      </w:r>
    </w:p>
    <w:p w:rsidR="00A93C7C" w:rsidRPr="00A93C7C" w:rsidRDefault="0052226A" w:rsidP="0052226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š</w:t>
      </w:r>
      <w:r w:rsidR="00A93C7C" w:rsidRPr="00A93C7C">
        <w:rPr>
          <w:rFonts w:ascii="Times New Roman" w:eastAsia="Times New Roman" w:hAnsi="Times New Roman" w:cs="Times New Roman"/>
          <w:sz w:val="24"/>
          <w:szCs w:val="24"/>
        </w:rPr>
        <w:t>ilumos tiekimo paslauga teikiama dviem būdais:</w:t>
      </w:r>
    </w:p>
    <w:p w:rsidR="00A93C7C" w:rsidRPr="00A93C7C" w:rsidRDefault="00A93C7C" w:rsidP="00A93C7C">
      <w:pPr>
        <w:spacing w:after="0" w:line="276" w:lineRule="auto"/>
        <w:ind w:firstLine="720"/>
        <w:jc w:val="both"/>
        <w:rPr>
          <w:rFonts w:ascii="Times New Roman" w:eastAsia="Times New Roman" w:hAnsi="Times New Roman" w:cs="Times New Roman"/>
          <w:sz w:val="24"/>
          <w:szCs w:val="24"/>
        </w:rPr>
      </w:pPr>
      <w:r w:rsidRPr="00A93C7C">
        <w:rPr>
          <w:rFonts w:ascii="Times New Roman" w:eastAsia="Times New Roman" w:hAnsi="Times New Roman" w:cs="Times New Roman"/>
          <w:sz w:val="24"/>
          <w:szCs w:val="24"/>
        </w:rPr>
        <w:t>a) šilumą gamina LGI valdomos katilinės</w:t>
      </w:r>
      <w:r w:rsidR="006D7C2F">
        <w:rPr>
          <w:rFonts w:ascii="Times New Roman" w:eastAsia="Times New Roman" w:hAnsi="Times New Roman" w:cs="Times New Roman"/>
          <w:sz w:val="24"/>
          <w:szCs w:val="24"/>
        </w:rPr>
        <w:t>;</w:t>
      </w:r>
    </w:p>
    <w:p w:rsidR="00A93C7C" w:rsidRPr="00A93C7C" w:rsidRDefault="00A93C7C" w:rsidP="00A93C7C">
      <w:pPr>
        <w:spacing w:after="0" w:line="276" w:lineRule="auto"/>
        <w:ind w:firstLine="720"/>
        <w:jc w:val="both"/>
        <w:rPr>
          <w:rFonts w:ascii="Times New Roman" w:eastAsia="Times New Roman" w:hAnsi="Times New Roman" w:cs="Times New Roman"/>
          <w:sz w:val="24"/>
          <w:szCs w:val="24"/>
        </w:rPr>
      </w:pPr>
      <w:r w:rsidRPr="00A93C7C">
        <w:rPr>
          <w:rFonts w:ascii="Times New Roman" w:eastAsia="Times New Roman" w:hAnsi="Times New Roman" w:cs="Times New Roman"/>
          <w:sz w:val="24"/>
          <w:szCs w:val="24"/>
        </w:rPr>
        <w:t>b) šilumą LGI perka iš tiekėjų, turinčių reikalingus leidimus / licencijas</w:t>
      </w:r>
      <w:r w:rsidR="00B86248">
        <w:rPr>
          <w:rFonts w:ascii="Times New Roman" w:eastAsia="Times New Roman" w:hAnsi="Times New Roman" w:cs="Times New Roman"/>
          <w:sz w:val="24"/>
          <w:szCs w:val="24"/>
        </w:rPr>
        <w:t xml:space="preserve">. </w:t>
      </w:r>
    </w:p>
    <w:p w:rsidR="00B33040" w:rsidRDefault="006D7C2F" w:rsidP="000C6EDD">
      <w:pPr>
        <w:spacing w:after="0" w:line="276" w:lineRule="auto"/>
        <w:ind w:firstLine="720"/>
        <w:jc w:val="both"/>
        <w:rPr>
          <w:rFonts w:ascii="Times New Roman" w:eastAsia="Times New Roman" w:hAnsi="Times New Roman" w:cs="Times New Roman"/>
          <w:sz w:val="24"/>
          <w:szCs w:val="24"/>
        </w:rPr>
      </w:pPr>
      <w:r w:rsidRPr="006D7C2F">
        <w:rPr>
          <w:rFonts w:ascii="Times New Roman" w:hAnsi="Times New Roman" w:cs="Times New Roman"/>
          <w:color w:val="000000"/>
          <w:sz w:val="24"/>
          <w:szCs w:val="24"/>
        </w:rPr>
        <w:t xml:space="preserve">Atsižvelgiant į </w:t>
      </w:r>
      <w:r>
        <w:rPr>
          <w:rFonts w:ascii="Times New Roman" w:hAnsi="Times New Roman" w:cs="Times New Roman"/>
          <w:color w:val="000000"/>
          <w:sz w:val="24"/>
          <w:szCs w:val="24"/>
        </w:rPr>
        <w:t>aukščiau nurodytas aplinkybes</w:t>
      </w:r>
      <w:r w:rsidR="0068330E">
        <w:rPr>
          <w:rFonts w:ascii="Times New Roman" w:hAnsi="Times New Roman" w:cs="Times New Roman"/>
          <w:color w:val="000000"/>
          <w:sz w:val="24"/>
          <w:szCs w:val="24"/>
        </w:rPr>
        <w:t xml:space="preserve"> bei įvertinus </w:t>
      </w:r>
      <w:r w:rsidRPr="006D7C2F">
        <w:rPr>
          <w:rFonts w:ascii="Times New Roman" w:hAnsi="Times New Roman" w:cs="Times New Roman"/>
          <w:color w:val="000000"/>
          <w:sz w:val="24"/>
          <w:szCs w:val="24"/>
        </w:rPr>
        <w:t xml:space="preserve">tai, kad </w:t>
      </w:r>
      <w:r w:rsidR="00AF6840">
        <w:rPr>
          <w:rFonts w:ascii="Times New Roman" w:hAnsi="Times New Roman" w:cs="Times New Roman"/>
          <w:color w:val="000000"/>
          <w:sz w:val="24"/>
          <w:szCs w:val="24"/>
        </w:rPr>
        <w:t xml:space="preserve">nagrinėjamu </w:t>
      </w:r>
      <w:r w:rsidR="0068330E">
        <w:rPr>
          <w:rFonts w:ascii="Times New Roman" w:hAnsi="Times New Roman" w:cs="Times New Roman"/>
          <w:color w:val="000000"/>
          <w:sz w:val="24"/>
          <w:szCs w:val="24"/>
        </w:rPr>
        <w:t xml:space="preserve">atveju egzistuoja priežastys, susijusios su tuo, kad joks kitas tiekėjas objektyviai negali pateikti LG reikalingo pirkimo objekto (niekas kitas nedisponuoja būtinomis techninėmis galimybėmis ar priemonėmis, dėl kurių paslaugas gali suteikti konkretus, vienintelis tiekėjas) ir nėra pagrįstos alternatyvos ar pakaitalo ir konkurencijos nebuvimas nėra sukurtas </w:t>
      </w:r>
      <w:r w:rsidR="005C4D52">
        <w:rPr>
          <w:rFonts w:ascii="Times New Roman" w:hAnsi="Times New Roman" w:cs="Times New Roman"/>
          <w:color w:val="000000"/>
          <w:sz w:val="24"/>
          <w:szCs w:val="24"/>
        </w:rPr>
        <w:t>p</w:t>
      </w:r>
      <w:r w:rsidR="0068330E">
        <w:rPr>
          <w:rFonts w:ascii="Times New Roman" w:hAnsi="Times New Roman" w:cs="Times New Roman"/>
          <w:color w:val="000000"/>
          <w:sz w:val="24"/>
          <w:szCs w:val="24"/>
        </w:rPr>
        <w:t xml:space="preserve">erkančiajai organizacijai sugriežtinus Pirkimo reikalavimus, </w:t>
      </w:r>
      <w:r w:rsidRPr="006D7C2F">
        <w:rPr>
          <w:rFonts w:ascii="Times New Roman" w:hAnsi="Times New Roman" w:cs="Times New Roman"/>
          <w:color w:val="000000"/>
          <w:sz w:val="24"/>
          <w:szCs w:val="24"/>
        </w:rPr>
        <w:t xml:space="preserve">Perkančioji organizacija </w:t>
      </w:r>
      <w:r w:rsidRPr="006D7C2F">
        <w:rPr>
          <w:rFonts w:ascii="Times New Roman" w:eastAsia="Times New Roman" w:hAnsi="Times New Roman" w:cs="Times New Roman"/>
          <w:bCs/>
          <w:sz w:val="24"/>
          <w:szCs w:val="24"/>
        </w:rPr>
        <w:t>priėmė sprendimą</w:t>
      </w:r>
      <w:r w:rsidRPr="006D7C2F">
        <w:rPr>
          <w:rFonts w:ascii="Times New Roman" w:eastAsia="Times New Roman" w:hAnsi="Times New Roman" w:cs="Times New Roman"/>
          <w:bCs/>
          <w:sz w:val="24"/>
          <w:szCs w:val="24"/>
          <w:vertAlign w:val="superscript"/>
        </w:rPr>
        <w:footnoteReference w:id="3"/>
      </w:r>
      <w:r w:rsidRPr="006D7C2F">
        <w:rPr>
          <w:rFonts w:ascii="Times New Roman" w:eastAsia="Times New Roman" w:hAnsi="Times New Roman" w:cs="Times New Roman"/>
          <w:bCs/>
          <w:sz w:val="24"/>
          <w:szCs w:val="24"/>
        </w:rPr>
        <w:t xml:space="preserve"> </w:t>
      </w:r>
      <w:r w:rsidRPr="006D7C2F">
        <w:rPr>
          <w:rFonts w:ascii="Times New Roman" w:eastAsia="Times New Roman" w:hAnsi="Times New Roman" w:cs="Times New Roman"/>
          <w:bCs/>
          <w:i/>
          <w:iCs/>
          <w:sz w:val="24"/>
          <w:szCs w:val="24"/>
        </w:rPr>
        <w:t>Pirkimą</w:t>
      </w:r>
      <w:r w:rsidRPr="006D7C2F">
        <w:rPr>
          <w:rFonts w:ascii="Times New Roman" w:eastAsia="Times New Roman" w:hAnsi="Times New Roman" w:cs="Times New Roman"/>
          <w:bCs/>
          <w:sz w:val="24"/>
          <w:szCs w:val="24"/>
        </w:rPr>
        <w:t xml:space="preserve"> vykdyti neskelbiamų derybų būdu kreipiantis į konkretų tiekėją ir prašo Tarnybos sutikimo dėl tokio pirkimo būdo pasirinkimo. Papildomai pateiktuose paaiškinimuose nurodoma, kad </w:t>
      </w:r>
      <w:r w:rsidRPr="006D7C2F">
        <w:rPr>
          <w:rFonts w:ascii="Times New Roman" w:eastAsia="Times New Roman" w:hAnsi="Times New Roman" w:cs="Times New Roman"/>
          <w:bCs/>
          <w:i/>
          <w:iCs/>
          <w:sz w:val="24"/>
          <w:szCs w:val="24"/>
        </w:rPr>
        <w:t xml:space="preserve">Pirkimo </w:t>
      </w:r>
      <w:r w:rsidRPr="006D7C2F">
        <w:rPr>
          <w:rFonts w:ascii="Times New Roman" w:eastAsia="Times New Roman" w:hAnsi="Times New Roman" w:cs="Times New Roman"/>
          <w:bCs/>
          <w:sz w:val="24"/>
          <w:szCs w:val="24"/>
        </w:rPr>
        <w:t xml:space="preserve">vertė buvo apskaičiuota </w:t>
      </w:r>
      <w:r w:rsidR="009B0677">
        <w:rPr>
          <w:rFonts w:ascii="Times New Roman" w:eastAsia="Times New Roman" w:hAnsi="Times New Roman" w:cs="Times New Roman"/>
          <w:bCs/>
          <w:sz w:val="24"/>
          <w:szCs w:val="24"/>
        </w:rPr>
        <w:t>įvertinus bendras faktines išlaidas</w:t>
      </w:r>
      <w:r w:rsidR="00EF554B">
        <w:rPr>
          <w:rFonts w:ascii="Times New Roman" w:eastAsia="Times New Roman" w:hAnsi="Times New Roman" w:cs="Times New Roman"/>
          <w:bCs/>
          <w:sz w:val="24"/>
          <w:szCs w:val="24"/>
        </w:rPr>
        <w:t xml:space="preserve">, kurios buvo patirtos </w:t>
      </w:r>
      <w:r w:rsidR="009B0677">
        <w:rPr>
          <w:rFonts w:ascii="Times New Roman" w:eastAsia="Times New Roman" w:hAnsi="Times New Roman" w:cs="Times New Roman"/>
          <w:bCs/>
          <w:sz w:val="24"/>
          <w:szCs w:val="24"/>
        </w:rPr>
        <w:t>praėjusiais kalendorini</w:t>
      </w:r>
      <w:r w:rsidR="00EF554B">
        <w:rPr>
          <w:rFonts w:ascii="Times New Roman" w:eastAsia="Times New Roman" w:hAnsi="Times New Roman" w:cs="Times New Roman"/>
          <w:bCs/>
          <w:sz w:val="24"/>
          <w:szCs w:val="24"/>
        </w:rPr>
        <w:t>ais</w:t>
      </w:r>
      <w:r w:rsidR="009B0677">
        <w:rPr>
          <w:rFonts w:ascii="Times New Roman" w:eastAsia="Times New Roman" w:hAnsi="Times New Roman" w:cs="Times New Roman"/>
          <w:bCs/>
          <w:sz w:val="24"/>
          <w:szCs w:val="24"/>
        </w:rPr>
        <w:t xml:space="preserve"> met</w:t>
      </w:r>
      <w:r w:rsidR="00EF554B">
        <w:rPr>
          <w:rFonts w:ascii="Times New Roman" w:eastAsia="Times New Roman" w:hAnsi="Times New Roman" w:cs="Times New Roman"/>
          <w:bCs/>
          <w:sz w:val="24"/>
          <w:szCs w:val="24"/>
        </w:rPr>
        <w:t xml:space="preserve">ais </w:t>
      </w:r>
      <w:r w:rsidR="00EF554B">
        <w:rPr>
          <w:rFonts w:ascii="Times New Roman" w:eastAsia="Times New Roman" w:hAnsi="Times New Roman" w:cs="Times New Roman"/>
          <w:bCs/>
          <w:sz w:val="24"/>
          <w:szCs w:val="24"/>
        </w:rPr>
        <w:lastRenderedPageBreak/>
        <w:t xml:space="preserve">atsiskaitant </w:t>
      </w:r>
      <w:r w:rsidR="009B0677">
        <w:rPr>
          <w:rFonts w:ascii="Times New Roman" w:eastAsia="Times New Roman" w:hAnsi="Times New Roman" w:cs="Times New Roman"/>
          <w:bCs/>
          <w:sz w:val="24"/>
          <w:szCs w:val="24"/>
        </w:rPr>
        <w:t xml:space="preserve">pagal sutartis už komunalines paslaugas, bei įvertinus galimus komunalinių paslaugų poreikio pokyčius ir infliaciją (numatytas 10 % vertės padidėjimas). </w:t>
      </w:r>
    </w:p>
    <w:p w:rsidR="00C215BC" w:rsidRPr="00C215BC" w:rsidRDefault="00C215BC" w:rsidP="00C215BC">
      <w:pPr>
        <w:spacing w:after="0" w:line="276" w:lineRule="auto"/>
        <w:ind w:firstLine="720"/>
        <w:jc w:val="both"/>
        <w:rPr>
          <w:rFonts w:ascii="Times New Roman" w:eastAsia="Times New Roman" w:hAnsi="Times New Roman" w:cs="Times New Roman"/>
          <w:bCs/>
          <w:sz w:val="24"/>
          <w:szCs w:val="24"/>
        </w:rPr>
      </w:pPr>
      <w:bookmarkStart w:id="2" w:name="_Hlk40712901"/>
      <w:r w:rsidRPr="00C215BC">
        <w:rPr>
          <w:rFonts w:ascii="Times New Roman" w:eastAsia="Times New Roman" w:hAnsi="Times New Roman" w:cs="Times New Roman"/>
          <w:sz w:val="24"/>
          <w:szCs w:val="24"/>
        </w:rPr>
        <w:t xml:space="preserve">Įstatymo 71 straipsnio 1 dalies 2 (b) </w:t>
      </w:r>
      <w:r w:rsidR="005C4D52" w:rsidRPr="00C215BC">
        <w:rPr>
          <w:rFonts w:ascii="Times New Roman" w:eastAsia="Times New Roman" w:hAnsi="Times New Roman" w:cs="Times New Roman"/>
          <w:sz w:val="24"/>
          <w:szCs w:val="24"/>
        </w:rPr>
        <w:t>punkt</w:t>
      </w:r>
      <w:r w:rsidRPr="00C215BC">
        <w:rPr>
          <w:rFonts w:ascii="Times New Roman" w:eastAsia="Times New Roman" w:hAnsi="Times New Roman" w:cs="Times New Roman"/>
          <w:sz w:val="24"/>
          <w:szCs w:val="24"/>
        </w:rPr>
        <w:t xml:space="preserve">e </w:t>
      </w:r>
      <w:bookmarkEnd w:id="2"/>
      <w:r w:rsidRPr="00C215BC">
        <w:rPr>
          <w:rFonts w:ascii="Times New Roman" w:eastAsia="Times New Roman" w:hAnsi="Times New Roman" w:cs="Times New Roman"/>
          <w:sz w:val="24"/>
          <w:szCs w:val="24"/>
        </w:rPr>
        <w:t xml:space="preserve">įtvirtinta, kad paslaugos neskelbiamų derybų būdu gali būti perkamos: </w:t>
      </w:r>
      <w:r w:rsidRPr="00C215BC">
        <w:rPr>
          <w:rFonts w:ascii="Times New Roman" w:eastAsia="Times New Roman" w:hAnsi="Times New Roman" w:cs="Times New Roman"/>
          <w:i/>
          <w:sz w:val="24"/>
          <w:szCs w:val="24"/>
        </w:rPr>
        <w:t xml:space="preserve">„jeigu &lt;...&gt; paslaugas teikti &lt;...&gt; gali tik konkretus tiekėjas dėl vienos iš šių priežasčių: &lt;...&gt; b) konkurencijos nėra dėl techninių priežasčių &lt;...&gt;“. </w:t>
      </w:r>
    </w:p>
    <w:p w:rsidR="000C6EDD" w:rsidRDefault="00C215BC" w:rsidP="000A10C0">
      <w:pPr>
        <w:spacing w:after="0" w:line="276" w:lineRule="auto"/>
        <w:ind w:firstLine="720"/>
        <w:jc w:val="both"/>
        <w:rPr>
          <w:rFonts w:ascii="Times New Roman" w:eastAsia="Times New Roman" w:hAnsi="Times New Roman" w:cs="Times New Roman"/>
          <w:sz w:val="24"/>
          <w:szCs w:val="24"/>
        </w:rPr>
      </w:pPr>
      <w:r w:rsidRPr="00776639">
        <w:rPr>
          <w:rFonts w:ascii="Times New Roman" w:eastAsia="Calibri" w:hAnsi="Times New Roman" w:cs="Times New Roman"/>
          <w:bCs/>
          <w:sz w:val="24"/>
          <w:szCs w:val="24"/>
        </w:rPr>
        <w:t>Tarnyba, į</w:t>
      </w:r>
      <w:r w:rsidRPr="00776639">
        <w:rPr>
          <w:rFonts w:ascii="Times New Roman" w:eastAsia="Times New Roman" w:hAnsi="Times New Roman" w:cs="Times New Roman"/>
          <w:bCs/>
          <w:sz w:val="24"/>
          <w:szCs w:val="24"/>
        </w:rPr>
        <w:t>vertinusi Perkančiosios organizacijos prašyme nurodytas aplinkybes</w:t>
      </w:r>
      <w:r w:rsidR="00776639" w:rsidRPr="00776639">
        <w:rPr>
          <w:rFonts w:ascii="Times New Roman" w:eastAsia="Times New Roman" w:hAnsi="Times New Roman" w:cs="Times New Roman"/>
          <w:bCs/>
          <w:sz w:val="24"/>
          <w:szCs w:val="24"/>
        </w:rPr>
        <w:t xml:space="preserve">, </w:t>
      </w:r>
      <w:r w:rsidRPr="00776639">
        <w:rPr>
          <w:rFonts w:ascii="Times New Roman" w:eastAsia="Times New Roman" w:hAnsi="Times New Roman" w:cs="Times New Roman"/>
          <w:bCs/>
          <w:sz w:val="24"/>
          <w:szCs w:val="24"/>
        </w:rPr>
        <w:t xml:space="preserve">pateiktus papildomus </w:t>
      </w:r>
      <w:r w:rsidR="00776639" w:rsidRPr="00776639">
        <w:rPr>
          <w:rFonts w:ascii="Times New Roman" w:eastAsia="Times New Roman" w:hAnsi="Times New Roman" w:cs="Times New Roman"/>
          <w:bCs/>
          <w:sz w:val="24"/>
          <w:szCs w:val="24"/>
        </w:rPr>
        <w:t xml:space="preserve">dokumentus ir paaiškinimus, </w:t>
      </w:r>
      <w:r w:rsidRPr="00776639">
        <w:rPr>
          <w:rFonts w:ascii="Times New Roman" w:eastAsia="Times New Roman" w:hAnsi="Times New Roman" w:cs="Times New Roman"/>
          <w:bCs/>
          <w:sz w:val="24"/>
          <w:szCs w:val="24"/>
        </w:rPr>
        <w:t xml:space="preserve">nustatė, kad </w:t>
      </w:r>
      <w:r w:rsidR="00776639" w:rsidRPr="00776639">
        <w:rPr>
          <w:rFonts w:ascii="Times New Roman" w:eastAsia="Times New Roman" w:hAnsi="Times New Roman" w:cs="Times New Roman"/>
          <w:bCs/>
          <w:sz w:val="24"/>
          <w:szCs w:val="24"/>
        </w:rPr>
        <w:t xml:space="preserve">šiuo Pirkimu siekiamas įsigyti </w:t>
      </w:r>
      <w:r w:rsidR="00776639" w:rsidRPr="00776639">
        <w:rPr>
          <w:rFonts w:ascii="Times New Roman" w:eastAsia="Calibri" w:hAnsi="Times New Roman" w:cs="Times New Roman"/>
          <w:bCs/>
          <w:sz w:val="24"/>
          <w:szCs w:val="24"/>
        </w:rPr>
        <w:t>komunalines paslaugas</w:t>
      </w:r>
      <w:r w:rsidR="00776639">
        <w:rPr>
          <w:rFonts w:ascii="Times New Roman" w:eastAsia="Calibri" w:hAnsi="Times New Roman" w:cs="Times New Roman"/>
          <w:bCs/>
          <w:sz w:val="24"/>
          <w:szCs w:val="24"/>
        </w:rPr>
        <w:t>:</w:t>
      </w:r>
      <w:r w:rsidR="00776639" w:rsidRPr="00776639">
        <w:rPr>
          <w:rFonts w:ascii="Times New Roman" w:eastAsia="Calibri" w:hAnsi="Times New Roman" w:cs="Times New Roman"/>
          <w:bCs/>
          <w:sz w:val="24"/>
          <w:szCs w:val="24"/>
        </w:rPr>
        <w:t xml:space="preserve"> </w:t>
      </w:r>
      <w:r w:rsidR="00776639" w:rsidRPr="00566446">
        <w:rPr>
          <w:rFonts w:ascii="Times New Roman" w:eastAsia="Calibri" w:hAnsi="Times New Roman" w:cs="Times New Roman"/>
          <w:bCs/>
          <w:sz w:val="24"/>
          <w:szCs w:val="24"/>
        </w:rPr>
        <w:t>elektros energij</w:t>
      </w:r>
      <w:r w:rsidR="0059540C">
        <w:rPr>
          <w:rFonts w:ascii="Times New Roman" w:eastAsia="Calibri" w:hAnsi="Times New Roman" w:cs="Times New Roman"/>
          <w:bCs/>
          <w:sz w:val="24"/>
          <w:szCs w:val="24"/>
        </w:rPr>
        <w:t>ą</w:t>
      </w:r>
      <w:r w:rsidR="00776639" w:rsidRPr="00566446">
        <w:rPr>
          <w:rFonts w:ascii="Times New Roman" w:eastAsia="Calibri" w:hAnsi="Times New Roman" w:cs="Times New Roman"/>
          <w:bCs/>
          <w:sz w:val="24"/>
          <w:szCs w:val="24"/>
        </w:rPr>
        <w:t>, šilumin</w:t>
      </w:r>
      <w:r w:rsidR="0059540C">
        <w:rPr>
          <w:rFonts w:ascii="Times New Roman" w:eastAsia="Calibri" w:hAnsi="Times New Roman" w:cs="Times New Roman"/>
          <w:bCs/>
          <w:sz w:val="24"/>
          <w:szCs w:val="24"/>
        </w:rPr>
        <w:t>ę</w:t>
      </w:r>
      <w:r w:rsidR="00776639" w:rsidRPr="00566446">
        <w:rPr>
          <w:rFonts w:ascii="Times New Roman" w:eastAsia="Calibri" w:hAnsi="Times New Roman" w:cs="Times New Roman"/>
          <w:bCs/>
          <w:sz w:val="24"/>
          <w:szCs w:val="24"/>
        </w:rPr>
        <w:t xml:space="preserve"> energij</w:t>
      </w:r>
      <w:r w:rsidR="0059540C">
        <w:rPr>
          <w:rFonts w:ascii="Times New Roman" w:eastAsia="Calibri" w:hAnsi="Times New Roman" w:cs="Times New Roman"/>
          <w:bCs/>
          <w:sz w:val="24"/>
          <w:szCs w:val="24"/>
        </w:rPr>
        <w:t>ą</w:t>
      </w:r>
      <w:r w:rsidR="00776639" w:rsidRPr="00566446">
        <w:rPr>
          <w:rFonts w:ascii="Times New Roman" w:eastAsia="Calibri" w:hAnsi="Times New Roman" w:cs="Times New Roman"/>
          <w:bCs/>
          <w:sz w:val="24"/>
          <w:szCs w:val="24"/>
        </w:rPr>
        <w:t>, šildym</w:t>
      </w:r>
      <w:r w:rsidR="0059540C">
        <w:rPr>
          <w:rFonts w:ascii="Times New Roman" w:eastAsia="Calibri" w:hAnsi="Times New Roman" w:cs="Times New Roman"/>
          <w:bCs/>
          <w:sz w:val="24"/>
          <w:szCs w:val="24"/>
        </w:rPr>
        <w:t>ą</w:t>
      </w:r>
      <w:r w:rsidR="00776639" w:rsidRPr="00566446">
        <w:rPr>
          <w:rFonts w:ascii="Times New Roman" w:eastAsia="Calibri" w:hAnsi="Times New Roman" w:cs="Times New Roman"/>
          <w:bCs/>
          <w:sz w:val="24"/>
          <w:szCs w:val="24"/>
        </w:rPr>
        <w:t xml:space="preserve"> dujomis</w:t>
      </w:r>
      <w:r w:rsidR="00566446">
        <w:rPr>
          <w:rFonts w:ascii="Times New Roman" w:eastAsia="Calibri" w:hAnsi="Times New Roman" w:cs="Times New Roman"/>
          <w:bCs/>
          <w:sz w:val="24"/>
          <w:szCs w:val="24"/>
        </w:rPr>
        <w:t xml:space="preserve">, </w:t>
      </w:r>
      <w:r w:rsidR="00776639" w:rsidRPr="00566446">
        <w:rPr>
          <w:rFonts w:ascii="Times New Roman" w:eastAsia="Calibri" w:hAnsi="Times New Roman" w:cs="Times New Roman"/>
          <w:bCs/>
          <w:sz w:val="24"/>
          <w:szCs w:val="24"/>
        </w:rPr>
        <w:t>šildym</w:t>
      </w:r>
      <w:r w:rsidR="0059540C">
        <w:rPr>
          <w:rFonts w:ascii="Times New Roman" w:eastAsia="Calibri" w:hAnsi="Times New Roman" w:cs="Times New Roman"/>
          <w:bCs/>
          <w:sz w:val="24"/>
          <w:szCs w:val="24"/>
        </w:rPr>
        <w:t>ą</w:t>
      </w:r>
      <w:r w:rsidR="00776639" w:rsidRPr="00566446">
        <w:rPr>
          <w:rFonts w:ascii="Times New Roman" w:eastAsia="Calibri" w:hAnsi="Times New Roman" w:cs="Times New Roman"/>
          <w:bCs/>
          <w:sz w:val="24"/>
          <w:szCs w:val="24"/>
        </w:rPr>
        <w:t xml:space="preserve"> biokuru, garo tiekim</w:t>
      </w:r>
      <w:r w:rsidR="0059540C">
        <w:rPr>
          <w:rFonts w:ascii="Times New Roman" w:eastAsia="Calibri" w:hAnsi="Times New Roman" w:cs="Times New Roman"/>
          <w:bCs/>
          <w:sz w:val="24"/>
          <w:szCs w:val="24"/>
        </w:rPr>
        <w:t>ą</w:t>
      </w:r>
      <w:r w:rsidR="00776639" w:rsidRPr="00566446">
        <w:rPr>
          <w:rFonts w:ascii="Times New Roman" w:eastAsia="Calibri" w:hAnsi="Times New Roman" w:cs="Times New Roman"/>
          <w:bCs/>
          <w:sz w:val="24"/>
          <w:szCs w:val="24"/>
        </w:rPr>
        <w:t>, vandens tiekim</w:t>
      </w:r>
      <w:r w:rsidR="0059540C">
        <w:rPr>
          <w:rFonts w:ascii="Times New Roman" w:eastAsia="Calibri" w:hAnsi="Times New Roman" w:cs="Times New Roman"/>
          <w:bCs/>
          <w:sz w:val="24"/>
          <w:szCs w:val="24"/>
        </w:rPr>
        <w:t>ą</w:t>
      </w:r>
      <w:r w:rsidR="00776639" w:rsidRPr="00566446">
        <w:rPr>
          <w:rFonts w:ascii="Times New Roman" w:eastAsia="Calibri" w:hAnsi="Times New Roman" w:cs="Times New Roman"/>
          <w:bCs/>
          <w:sz w:val="24"/>
          <w:szCs w:val="24"/>
        </w:rPr>
        <w:t>, nuotekų šalinim</w:t>
      </w:r>
      <w:r w:rsidR="0059540C">
        <w:rPr>
          <w:rFonts w:ascii="Times New Roman" w:eastAsia="Calibri" w:hAnsi="Times New Roman" w:cs="Times New Roman"/>
          <w:bCs/>
          <w:sz w:val="24"/>
          <w:szCs w:val="24"/>
        </w:rPr>
        <w:t>ą</w:t>
      </w:r>
      <w:r w:rsidR="00776639">
        <w:rPr>
          <w:rFonts w:ascii="Times New Roman" w:eastAsia="Calibri" w:hAnsi="Times New Roman" w:cs="Times New Roman"/>
          <w:bCs/>
          <w:i/>
          <w:iCs/>
          <w:sz w:val="24"/>
          <w:szCs w:val="24"/>
        </w:rPr>
        <w:t xml:space="preserve">, </w:t>
      </w:r>
      <w:r w:rsidR="00776639" w:rsidRPr="00776639">
        <w:rPr>
          <w:rFonts w:ascii="Times New Roman" w:eastAsia="Calibri" w:hAnsi="Times New Roman" w:cs="Times New Roman"/>
          <w:bCs/>
          <w:sz w:val="24"/>
          <w:szCs w:val="24"/>
        </w:rPr>
        <w:t>LG nuosavybės teise priklausantiems objektams gali suteikti konkretus tiekėjas LGI, kuris valdo</w:t>
      </w:r>
      <w:r w:rsidR="00776639">
        <w:rPr>
          <w:rFonts w:ascii="Times New Roman" w:eastAsia="Calibri" w:hAnsi="Times New Roman" w:cs="Times New Roman"/>
          <w:bCs/>
          <w:sz w:val="24"/>
          <w:szCs w:val="24"/>
        </w:rPr>
        <w:t xml:space="preserve"> ir </w:t>
      </w:r>
      <w:r w:rsidR="00776639" w:rsidRPr="00776639">
        <w:rPr>
          <w:rFonts w:ascii="Times New Roman" w:eastAsia="Calibri" w:hAnsi="Times New Roman" w:cs="Times New Roman"/>
          <w:bCs/>
          <w:sz w:val="24"/>
          <w:szCs w:val="24"/>
        </w:rPr>
        <w:t xml:space="preserve">prižiūri </w:t>
      </w:r>
      <w:r w:rsidR="00776639">
        <w:rPr>
          <w:rFonts w:ascii="Times New Roman" w:eastAsia="Calibri" w:hAnsi="Times New Roman" w:cs="Times New Roman"/>
          <w:bCs/>
          <w:sz w:val="24"/>
          <w:szCs w:val="24"/>
        </w:rPr>
        <w:t xml:space="preserve">tokių </w:t>
      </w:r>
      <w:r w:rsidR="00776639" w:rsidRPr="00776639">
        <w:rPr>
          <w:rFonts w:ascii="Times New Roman" w:eastAsia="Times New Roman" w:hAnsi="Times New Roman" w:cs="Times New Roman"/>
          <w:bCs/>
          <w:sz w:val="24"/>
          <w:szCs w:val="24"/>
        </w:rPr>
        <w:t>paslaugų teikimui užtikrinti reikalingą turtą (infrastruktūrą)</w:t>
      </w:r>
      <w:r w:rsidR="00AF6840">
        <w:rPr>
          <w:rFonts w:ascii="Times New Roman" w:eastAsia="Times New Roman" w:hAnsi="Times New Roman" w:cs="Times New Roman"/>
          <w:bCs/>
          <w:sz w:val="24"/>
          <w:szCs w:val="24"/>
        </w:rPr>
        <w:t xml:space="preserve"> ir pats teikia paslaugas</w:t>
      </w:r>
      <w:r w:rsidR="00776639">
        <w:rPr>
          <w:rFonts w:ascii="Times New Roman" w:eastAsia="Times New Roman" w:hAnsi="Times New Roman" w:cs="Times New Roman"/>
          <w:bCs/>
          <w:sz w:val="24"/>
          <w:szCs w:val="24"/>
        </w:rPr>
        <w:t xml:space="preserve">, t. y. LGI nuosavais tinklais </w:t>
      </w:r>
      <w:proofErr w:type="spellStart"/>
      <w:r w:rsidR="00776639">
        <w:rPr>
          <w:rFonts w:ascii="Times New Roman" w:eastAsia="Times New Roman" w:hAnsi="Times New Roman" w:cs="Times New Roman"/>
          <w:bCs/>
          <w:sz w:val="24"/>
          <w:szCs w:val="24"/>
        </w:rPr>
        <w:t>subabonentams</w:t>
      </w:r>
      <w:proofErr w:type="spellEnd"/>
      <w:r w:rsidR="00776639">
        <w:rPr>
          <w:rFonts w:ascii="Times New Roman" w:eastAsia="Times New Roman" w:hAnsi="Times New Roman" w:cs="Times New Roman"/>
          <w:bCs/>
          <w:sz w:val="24"/>
          <w:szCs w:val="24"/>
        </w:rPr>
        <w:t xml:space="preserve"> perduoda elektros energiją</w:t>
      </w:r>
      <w:r w:rsidR="00776639">
        <w:rPr>
          <w:rStyle w:val="Puslapioinaosnuoroda"/>
          <w:rFonts w:ascii="Times New Roman" w:eastAsia="Times New Roman" w:hAnsi="Times New Roman" w:cs="Times New Roman"/>
          <w:bCs/>
          <w:sz w:val="24"/>
          <w:szCs w:val="24"/>
        </w:rPr>
        <w:footnoteReference w:id="4"/>
      </w:r>
      <w:r w:rsidR="0059540C">
        <w:rPr>
          <w:rFonts w:ascii="Times New Roman" w:eastAsia="Times New Roman" w:hAnsi="Times New Roman" w:cs="Times New Roman"/>
          <w:bCs/>
          <w:sz w:val="24"/>
          <w:szCs w:val="24"/>
        </w:rPr>
        <w:t xml:space="preserve">, LGI valdomos katilinės gaminą šilumą ir per paklotas šilumos tinklų </w:t>
      </w:r>
      <w:proofErr w:type="spellStart"/>
      <w:r w:rsidR="0059540C">
        <w:rPr>
          <w:rFonts w:ascii="Times New Roman" w:eastAsia="Times New Roman" w:hAnsi="Times New Roman" w:cs="Times New Roman"/>
          <w:bCs/>
          <w:sz w:val="24"/>
          <w:szCs w:val="24"/>
        </w:rPr>
        <w:t>trąsas</w:t>
      </w:r>
      <w:proofErr w:type="spellEnd"/>
      <w:r w:rsidR="0059540C">
        <w:rPr>
          <w:rFonts w:ascii="Times New Roman" w:eastAsia="Times New Roman" w:hAnsi="Times New Roman" w:cs="Times New Roman"/>
          <w:bCs/>
          <w:sz w:val="24"/>
          <w:szCs w:val="24"/>
        </w:rPr>
        <w:t xml:space="preserve"> (per vidinius LGI šilumos tinklus) šilumą teikia LG priklausantiems pastatams ir statiniams, </w:t>
      </w:r>
      <w:r w:rsidR="001D7F11">
        <w:rPr>
          <w:rFonts w:ascii="Times New Roman" w:eastAsia="Times New Roman" w:hAnsi="Times New Roman" w:cs="Times New Roman"/>
          <w:bCs/>
          <w:sz w:val="24"/>
          <w:szCs w:val="24"/>
        </w:rPr>
        <w:t xml:space="preserve">LGI patikėjimo teise valdo vandenvietes, iš kurių vandentiekio tinklais teikiamas vanduo, kuris naudojamas ne tik buitiniams poreikiams, bet ir gaisrų gesinimui, todėl yra tenkinamos </w:t>
      </w:r>
      <w:r w:rsidR="001D7F11" w:rsidRPr="00C215BC">
        <w:rPr>
          <w:rFonts w:ascii="Times New Roman" w:eastAsia="Times New Roman" w:hAnsi="Times New Roman" w:cs="Times New Roman"/>
          <w:sz w:val="24"/>
          <w:szCs w:val="24"/>
        </w:rPr>
        <w:t xml:space="preserve">Įstatymo 71 straipsnio 1 dalies 2 (b) </w:t>
      </w:r>
      <w:r w:rsidR="00CE53ED" w:rsidRPr="00C215BC">
        <w:rPr>
          <w:rFonts w:ascii="Times New Roman" w:eastAsia="Times New Roman" w:hAnsi="Times New Roman" w:cs="Times New Roman"/>
          <w:sz w:val="24"/>
          <w:szCs w:val="24"/>
        </w:rPr>
        <w:t>punkt</w:t>
      </w:r>
      <w:r w:rsidR="001D7F11" w:rsidRPr="00C215BC">
        <w:rPr>
          <w:rFonts w:ascii="Times New Roman" w:eastAsia="Times New Roman" w:hAnsi="Times New Roman" w:cs="Times New Roman"/>
          <w:sz w:val="24"/>
          <w:szCs w:val="24"/>
        </w:rPr>
        <w:t>e</w:t>
      </w:r>
      <w:r w:rsidR="001D7F11">
        <w:rPr>
          <w:rFonts w:ascii="Times New Roman" w:eastAsia="Times New Roman" w:hAnsi="Times New Roman" w:cs="Times New Roman"/>
          <w:sz w:val="24"/>
          <w:szCs w:val="24"/>
        </w:rPr>
        <w:t xml:space="preserve"> nurodytos </w:t>
      </w:r>
      <w:r w:rsidR="00AF6840">
        <w:rPr>
          <w:rFonts w:ascii="Times New Roman" w:eastAsia="Times New Roman" w:hAnsi="Times New Roman" w:cs="Times New Roman"/>
          <w:sz w:val="24"/>
          <w:szCs w:val="24"/>
        </w:rPr>
        <w:t xml:space="preserve">neskelbiamų derybų vykdymo </w:t>
      </w:r>
      <w:r w:rsidR="001D7F11">
        <w:rPr>
          <w:rFonts w:ascii="Times New Roman" w:eastAsia="Times New Roman" w:hAnsi="Times New Roman" w:cs="Times New Roman"/>
          <w:sz w:val="24"/>
          <w:szCs w:val="24"/>
        </w:rPr>
        <w:t>sąlygos</w:t>
      </w:r>
      <w:r w:rsidR="001D7F11">
        <w:rPr>
          <w:rFonts w:ascii="Times New Roman" w:eastAsia="Times New Roman" w:hAnsi="Times New Roman" w:cs="Times New Roman"/>
          <w:bCs/>
          <w:sz w:val="24"/>
          <w:szCs w:val="24"/>
        </w:rPr>
        <w:t xml:space="preserve">. </w:t>
      </w:r>
      <w:r w:rsidRPr="00C215BC">
        <w:rPr>
          <w:rFonts w:ascii="Times New Roman" w:eastAsia="Calibri" w:hAnsi="Times New Roman" w:cs="Times New Roman"/>
          <w:sz w:val="24"/>
          <w:szCs w:val="24"/>
        </w:rPr>
        <w:t xml:space="preserve">Atsižvelgdama į aukščiau išdėstytą bei vadovaudamasi </w:t>
      </w:r>
      <w:r w:rsidRPr="00C215BC">
        <w:rPr>
          <w:rFonts w:ascii="Times New Roman" w:eastAsia="Times New Roman" w:hAnsi="Times New Roman" w:cs="Times New Roman"/>
          <w:sz w:val="24"/>
          <w:szCs w:val="24"/>
        </w:rPr>
        <w:t xml:space="preserve">Įstatymo </w:t>
      </w:r>
      <w:r w:rsidRPr="00C215BC">
        <w:rPr>
          <w:rFonts w:ascii="Times New Roman" w:eastAsia="Calibri" w:hAnsi="Times New Roman" w:cs="Times New Roman"/>
          <w:sz w:val="24"/>
          <w:szCs w:val="24"/>
        </w:rPr>
        <w:t xml:space="preserve">95 straipsnio 2 dalies 6 punkto </w:t>
      </w:r>
      <w:r w:rsidRPr="00C215BC">
        <w:rPr>
          <w:rFonts w:ascii="Times New Roman" w:eastAsia="Times New Roman" w:hAnsi="Times New Roman" w:cs="Times New Roman"/>
          <w:sz w:val="24"/>
          <w:szCs w:val="24"/>
        </w:rPr>
        <w:t xml:space="preserve">nuostatomis, Tarnyba </w:t>
      </w:r>
      <w:r w:rsidRPr="00C215BC">
        <w:rPr>
          <w:rFonts w:ascii="Times New Roman" w:eastAsia="Times New Roman" w:hAnsi="Times New Roman" w:cs="Times New Roman"/>
          <w:b/>
          <w:sz w:val="24"/>
          <w:szCs w:val="24"/>
        </w:rPr>
        <w:t>sutinka</w:t>
      </w:r>
      <w:r w:rsidRPr="00C215BC">
        <w:rPr>
          <w:rFonts w:ascii="Times New Roman" w:eastAsia="Times New Roman" w:hAnsi="Times New Roman" w:cs="Times New Roman"/>
          <w:sz w:val="24"/>
          <w:szCs w:val="24"/>
        </w:rPr>
        <w:t xml:space="preserve">, kad </w:t>
      </w:r>
      <w:r w:rsidRPr="00C215BC">
        <w:rPr>
          <w:rFonts w:ascii="Times New Roman" w:eastAsia="Calibri" w:hAnsi="Times New Roman" w:cs="Times New Roman"/>
          <w:sz w:val="24"/>
          <w:szCs w:val="24"/>
        </w:rPr>
        <w:t xml:space="preserve">Perkančioji organizacija </w:t>
      </w:r>
      <w:r w:rsidRPr="00C215BC">
        <w:rPr>
          <w:rFonts w:ascii="Times New Roman" w:hAnsi="Times New Roman" w:cs="Times New Roman"/>
          <w:i/>
          <w:sz w:val="24"/>
          <w:szCs w:val="24"/>
        </w:rPr>
        <w:t>Pirkimą</w:t>
      </w:r>
      <w:r w:rsidRPr="00C215BC">
        <w:rPr>
          <w:rFonts w:ascii="Times New Roman" w:hAnsi="Times New Roman" w:cs="Times New Roman"/>
          <w:sz w:val="24"/>
          <w:szCs w:val="24"/>
        </w:rPr>
        <w:t xml:space="preserve"> </w:t>
      </w:r>
      <w:r w:rsidRPr="00C215BC">
        <w:rPr>
          <w:rFonts w:ascii="Times New Roman" w:eastAsia="Calibri" w:hAnsi="Times New Roman" w:cs="Times New Roman"/>
          <w:sz w:val="24"/>
          <w:szCs w:val="24"/>
        </w:rPr>
        <w:t>vykdytų</w:t>
      </w:r>
      <w:r w:rsidRPr="00C215BC">
        <w:rPr>
          <w:rFonts w:ascii="Times New Roman" w:eastAsia="Calibri" w:hAnsi="Times New Roman" w:cs="Times New Roman"/>
          <w:i/>
          <w:sz w:val="24"/>
          <w:szCs w:val="24"/>
        </w:rPr>
        <w:t xml:space="preserve"> </w:t>
      </w:r>
      <w:r w:rsidRPr="00C215BC">
        <w:rPr>
          <w:rFonts w:ascii="Times New Roman" w:eastAsia="Calibri" w:hAnsi="Times New Roman" w:cs="Times New Roman"/>
          <w:sz w:val="24"/>
          <w:szCs w:val="24"/>
        </w:rPr>
        <w:t xml:space="preserve">neskelbiamų derybų būdu, vadovaujantis Įstatymo 71 straipsnio 1 dalies 2 (b) </w:t>
      </w:r>
      <w:r w:rsidR="00CE53ED" w:rsidRPr="00C215BC">
        <w:rPr>
          <w:rFonts w:ascii="Times New Roman" w:eastAsia="Calibri" w:hAnsi="Times New Roman" w:cs="Times New Roman"/>
          <w:sz w:val="24"/>
          <w:szCs w:val="24"/>
        </w:rPr>
        <w:t xml:space="preserve">punkto </w:t>
      </w:r>
      <w:r w:rsidRPr="00C215BC">
        <w:rPr>
          <w:rFonts w:ascii="Times New Roman" w:eastAsia="Calibri" w:hAnsi="Times New Roman" w:cs="Times New Roman"/>
          <w:sz w:val="24"/>
          <w:szCs w:val="24"/>
        </w:rPr>
        <w:t xml:space="preserve">nuostatomis, </w:t>
      </w:r>
      <w:r w:rsidRPr="00C215BC">
        <w:rPr>
          <w:rFonts w:ascii="Times New Roman" w:eastAsia="Times New Roman" w:hAnsi="Times New Roman" w:cs="Times New Roman"/>
          <w:sz w:val="24"/>
          <w:szCs w:val="24"/>
        </w:rPr>
        <w:t>į derybas kviečiant konkretų tiekėją – LGI</w:t>
      </w:r>
      <w:r w:rsidR="004717B2">
        <w:rPr>
          <w:rFonts w:ascii="Times New Roman" w:eastAsia="Times New Roman" w:hAnsi="Times New Roman" w:cs="Times New Roman"/>
          <w:sz w:val="24"/>
          <w:szCs w:val="24"/>
        </w:rPr>
        <w:t>.</w:t>
      </w:r>
    </w:p>
    <w:p w:rsidR="004717B2" w:rsidRPr="000C6EDD" w:rsidRDefault="00AF6840" w:rsidP="005C4D52">
      <w:pPr>
        <w:spacing w:after="0"/>
        <w:ind w:firstLine="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Tarnyba pažymi, kad </w:t>
      </w:r>
      <w:r w:rsidRPr="0044330A">
        <w:rPr>
          <w:rFonts w:ascii="Times New Roman" w:eastAsia="Times New Roman" w:hAnsi="Times New Roman" w:cs="Times New Roman"/>
          <w:sz w:val="24"/>
          <w:szCs w:val="24"/>
        </w:rPr>
        <w:t>neskelbiamų derybų vykdymas yra Įstatymo išimtis, todėl sąlygos, leidžiančios atlikti pirkimą neskelbiamų derybų būdu, turi būti aiškinamos itin siaurai.</w:t>
      </w:r>
      <w:r>
        <w:rPr>
          <w:rFonts w:ascii="Times New Roman" w:eastAsia="Times New Roman" w:hAnsi="Times New Roman" w:cs="Times New Roman"/>
          <w:sz w:val="24"/>
          <w:szCs w:val="24"/>
        </w:rPr>
        <w:t xml:space="preserve"> </w:t>
      </w:r>
      <w:r w:rsidRPr="00AF6840">
        <w:rPr>
          <w:rFonts w:ascii="Times New Roman" w:eastAsia="Times New Roman" w:hAnsi="Times New Roman" w:cs="Times New Roman"/>
          <w:sz w:val="24"/>
          <w:szCs w:val="24"/>
        </w:rPr>
        <w:t>Vadovaujantis Europos Teisingumo Teismo praktika, neskelbiamos derybos gali būti vykdomos tik tuo atveju, jei egzistuoja ne tik su išskirtinių teisių apsauga susijusios priežastys, bet kartu turi būti tik vienintelis potencialus tiekėjas, o šios priežastys, dėl kurių pirkimo objektą gali pateikti vienintelis tiekėjas, turi būti objektyvios bei pagrįsti, kad joks kitas tiekėjas negali pateikti perkančiajai organizacijai reikalingo pirkimo objekto</w:t>
      </w:r>
      <w:r>
        <w:rPr>
          <w:rStyle w:val="Puslapioinaosnuoroda"/>
          <w:rFonts w:ascii="Times New Roman" w:eastAsia="Times New Roman" w:hAnsi="Times New Roman" w:cs="Times New Roman"/>
          <w:sz w:val="24"/>
          <w:szCs w:val="24"/>
        </w:rPr>
        <w:footnoteReference w:id="5"/>
      </w:r>
      <w:r w:rsidRPr="00AF6840">
        <w:rPr>
          <w:rFonts w:ascii="Times New Roman" w:eastAsia="Times New Roman" w:hAnsi="Times New Roman" w:cs="Times New Roman"/>
          <w:sz w:val="24"/>
          <w:szCs w:val="24"/>
        </w:rPr>
        <w:t xml:space="preserve">. </w:t>
      </w:r>
      <w:r w:rsidR="00CE53ED">
        <w:rPr>
          <w:rFonts w:ascii="Times New Roman" w:eastAsia="Times New Roman" w:hAnsi="Times New Roman" w:cs="Times New Roman"/>
          <w:sz w:val="24"/>
          <w:szCs w:val="24"/>
        </w:rPr>
        <w:t xml:space="preserve">Atkreiptinas dėmesys, kad šiuo </w:t>
      </w:r>
      <w:r w:rsidR="005058BA">
        <w:rPr>
          <w:rFonts w:ascii="Times New Roman" w:eastAsia="Times New Roman" w:hAnsi="Times New Roman" w:cs="Times New Roman"/>
          <w:sz w:val="24"/>
          <w:szCs w:val="24"/>
        </w:rPr>
        <w:t xml:space="preserve">atveju </w:t>
      </w:r>
      <w:r w:rsidR="005058BA" w:rsidRPr="003226EA">
        <w:rPr>
          <w:rFonts w:ascii="Times New Roman" w:eastAsia="Times New Roman" w:hAnsi="Times New Roman" w:cs="Times New Roman"/>
          <w:b/>
          <w:bCs/>
          <w:sz w:val="24"/>
          <w:szCs w:val="24"/>
        </w:rPr>
        <w:t xml:space="preserve">Perkančioji organizacija neskelbiamų derybų būdu iš LGI gali įsigyti tik tas komunalines paslaugas, kurias faktiškai teikia/gali teikti vienintelis tiekėjas – LGI, tačiau </w:t>
      </w:r>
      <w:r w:rsidR="00CE53ED" w:rsidRPr="003226EA">
        <w:rPr>
          <w:rFonts w:ascii="Times New Roman" w:eastAsia="Times New Roman" w:hAnsi="Times New Roman" w:cs="Times New Roman"/>
          <w:b/>
          <w:bCs/>
          <w:sz w:val="24"/>
          <w:szCs w:val="24"/>
        </w:rPr>
        <w:t xml:space="preserve">į pirkimo objekto apimtys negali </w:t>
      </w:r>
      <w:r w:rsidR="005058BA" w:rsidRPr="003226EA">
        <w:rPr>
          <w:rFonts w:ascii="Times New Roman" w:eastAsia="Times New Roman" w:hAnsi="Times New Roman" w:cs="Times New Roman"/>
          <w:b/>
          <w:bCs/>
          <w:sz w:val="24"/>
          <w:szCs w:val="24"/>
        </w:rPr>
        <w:t xml:space="preserve">būti </w:t>
      </w:r>
      <w:r w:rsidR="00CE53ED" w:rsidRPr="003226EA">
        <w:rPr>
          <w:rFonts w:ascii="Times New Roman" w:eastAsia="Times New Roman" w:hAnsi="Times New Roman" w:cs="Times New Roman"/>
          <w:b/>
          <w:bCs/>
          <w:sz w:val="24"/>
          <w:szCs w:val="24"/>
        </w:rPr>
        <w:t xml:space="preserve">įtraukiamos </w:t>
      </w:r>
      <w:r w:rsidR="005058BA" w:rsidRPr="003226EA">
        <w:rPr>
          <w:rFonts w:ascii="Times New Roman" w:eastAsia="Times New Roman" w:hAnsi="Times New Roman" w:cs="Times New Roman"/>
          <w:b/>
          <w:bCs/>
          <w:sz w:val="24"/>
          <w:szCs w:val="24"/>
        </w:rPr>
        <w:t>tos paslaugos, kuri</w:t>
      </w:r>
      <w:r w:rsidR="00E959E0" w:rsidRPr="003226EA">
        <w:rPr>
          <w:rFonts w:ascii="Times New Roman" w:eastAsia="Times New Roman" w:hAnsi="Times New Roman" w:cs="Times New Roman"/>
          <w:b/>
          <w:bCs/>
          <w:sz w:val="24"/>
          <w:szCs w:val="24"/>
        </w:rPr>
        <w:t xml:space="preserve">ų pati </w:t>
      </w:r>
      <w:r w:rsidR="005058BA" w:rsidRPr="003226EA">
        <w:rPr>
          <w:rFonts w:ascii="Times New Roman" w:eastAsia="Times New Roman" w:hAnsi="Times New Roman" w:cs="Times New Roman"/>
          <w:b/>
          <w:bCs/>
          <w:sz w:val="24"/>
          <w:szCs w:val="24"/>
        </w:rPr>
        <w:t>LGI</w:t>
      </w:r>
      <w:r w:rsidR="00E959E0" w:rsidRPr="003226EA">
        <w:rPr>
          <w:rFonts w:ascii="Times New Roman" w:eastAsia="Times New Roman" w:hAnsi="Times New Roman" w:cs="Times New Roman"/>
          <w:b/>
          <w:bCs/>
          <w:sz w:val="24"/>
          <w:szCs w:val="24"/>
        </w:rPr>
        <w:t xml:space="preserve"> neteikia, o tik </w:t>
      </w:r>
      <w:r w:rsidR="00CE53ED" w:rsidRPr="003226EA">
        <w:rPr>
          <w:rFonts w:ascii="Times New Roman" w:eastAsia="Times New Roman" w:hAnsi="Times New Roman" w:cs="Times New Roman"/>
          <w:b/>
          <w:bCs/>
          <w:sz w:val="24"/>
          <w:szCs w:val="24"/>
        </w:rPr>
        <w:t xml:space="preserve">jas </w:t>
      </w:r>
      <w:r w:rsidR="00E959E0" w:rsidRPr="003226EA">
        <w:rPr>
          <w:rFonts w:ascii="Times New Roman" w:eastAsia="Times New Roman" w:hAnsi="Times New Roman" w:cs="Times New Roman"/>
          <w:b/>
          <w:bCs/>
          <w:sz w:val="24"/>
          <w:szCs w:val="24"/>
        </w:rPr>
        <w:t>perparduoda</w:t>
      </w:r>
      <w:r w:rsidR="003009B8" w:rsidRPr="003226EA">
        <w:rPr>
          <w:rFonts w:ascii="Times New Roman" w:eastAsia="Times New Roman" w:hAnsi="Times New Roman" w:cs="Times New Roman"/>
          <w:b/>
          <w:bCs/>
          <w:sz w:val="24"/>
          <w:szCs w:val="24"/>
        </w:rPr>
        <w:t>.</w:t>
      </w:r>
      <w:r w:rsidR="00E959E0">
        <w:rPr>
          <w:rFonts w:ascii="Times New Roman" w:eastAsia="Times New Roman" w:hAnsi="Times New Roman" w:cs="Times New Roman"/>
          <w:sz w:val="24"/>
          <w:szCs w:val="24"/>
        </w:rPr>
        <w:t xml:space="preserve"> Atsižvelgiant į nurodytą, </w:t>
      </w:r>
      <w:r w:rsidR="00E959E0" w:rsidRPr="0044330A">
        <w:rPr>
          <w:rFonts w:ascii="Times New Roman" w:eastAsia="Times New Roman" w:hAnsi="Times New Roman" w:cs="Times New Roman"/>
          <w:sz w:val="24"/>
          <w:szCs w:val="24"/>
        </w:rPr>
        <w:t>Tarnyb</w:t>
      </w:r>
      <w:r w:rsidR="00E959E0">
        <w:rPr>
          <w:rFonts w:ascii="Times New Roman" w:eastAsia="Times New Roman" w:hAnsi="Times New Roman" w:cs="Times New Roman"/>
          <w:sz w:val="24"/>
          <w:szCs w:val="24"/>
        </w:rPr>
        <w:t>os</w:t>
      </w:r>
      <w:r w:rsidR="00E959E0" w:rsidRPr="0044330A">
        <w:rPr>
          <w:rFonts w:ascii="Times New Roman" w:eastAsia="Times New Roman" w:hAnsi="Times New Roman" w:cs="Times New Roman"/>
          <w:sz w:val="24"/>
          <w:szCs w:val="24"/>
        </w:rPr>
        <w:t xml:space="preserve"> </w:t>
      </w:r>
      <w:r w:rsidR="00E959E0">
        <w:rPr>
          <w:rFonts w:ascii="Times New Roman" w:eastAsia="Times New Roman" w:hAnsi="Times New Roman" w:cs="Times New Roman"/>
          <w:sz w:val="24"/>
          <w:szCs w:val="24"/>
        </w:rPr>
        <w:t>nuomone</w:t>
      </w:r>
      <w:r w:rsidR="00CE53ED">
        <w:rPr>
          <w:rFonts w:ascii="Times New Roman" w:eastAsia="Times New Roman" w:hAnsi="Times New Roman" w:cs="Times New Roman"/>
          <w:sz w:val="24"/>
          <w:szCs w:val="24"/>
        </w:rPr>
        <w:t>,</w:t>
      </w:r>
      <w:r w:rsidR="00E959E0" w:rsidRPr="0044330A">
        <w:rPr>
          <w:rFonts w:ascii="Times New Roman" w:eastAsia="Times New Roman" w:hAnsi="Times New Roman" w:cs="Times New Roman"/>
          <w:sz w:val="24"/>
          <w:szCs w:val="24"/>
        </w:rPr>
        <w:t xml:space="preserve"> P</w:t>
      </w:r>
      <w:r w:rsidR="00E959E0">
        <w:rPr>
          <w:rFonts w:ascii="Times New Roman" w:eastAsia="Times New Roman" w:hAnsi="Times New Roman" w:cs="Times New Roman"/>
          <w:sz w:val="24"/>
          <w:szCs w:val="24"/>
        </w:rPr>
        <w:t xml:space="preserve">erkančioji organizacija </w:t>
      </w:r>
      <w:r w:rsidR="00CE53ED">
        <w:rPr>
          <w:rFonts w:ascii="Times New Roman" w:eastAsia="Times New Roman" w:hAnsi="Times New Roman" w:cs="Times New Roman"/>
          <w:sz w:val="24"/>
          <w:szCs w:val="24"/>
        </w:rPr>
        <w:t xml:space="preserve">tokias paslaugas turi įsigyti </w:t>
      </w:r>
      <w:r w:rsidR="003009B8">
        <w:rPr>
          <w:rFonts w:ascii="Times New Roman" w:eastAsia="Times New Roman" w:hAnsi="Times New Roman" w:cs="Times New Roman"/>
          <w:sz w:val="24"/>
          <w:szCs w:val="24"/>
        </w:rPr>
        <w:t xml:space="preserve">tiesiogiai </w:t>
      </w:r>
      <w:r w:rsidR="00CE53ED">
        <w:rPr>
          <w:rFonts w:ascii="Times New Roman" w:eastAsia="Times New Roman" w:hAnsi="Times New Roman" w:cs="Times New Roman"/>
          <w:sz w:val="24"/>
          <w:szCs w:val="24"/>
        </w:rPr>
        <w:t xml:space="preserve">iš komunalinių paslaugų teikėjų, kurie faktiškai </w:t>
      </w:r>
      <w:r w:rsidR="003009B8">
        <w:rPr>
          <w:rFonts w:ascii="Times New Roman" w:eastAsia="Times New Roman" w:hAnsi="Times New Roman" w:cs="Times New Roman"/>
          <w:sz w:val="24"/>
          <w:szCs w:val="24"/>
        </w:rPr>
        <w:t xml:space="preserve">ir </w:t>
      </w:r>
      <w:r w:rsidR="00CE53ED">
        <w:rPr>
          <w:rFonts w:ascii="Times New Roman" w:eastAsia="Times New Roman" w:hAnsi="Times New Roman" w:cs="Times New Roman"/>
          <w:sz w:val="24"/>
          <w:szCs w:val="24"/>
        </w:rPr>
        <w:t>teikia šias paslaugas</w:t>
      </w:r>
      <w:r w:rsidR="003009B8">
        <w:rPr>
          <w:rFonts w:ascii="Times New Roman" w:eastAsia="Times New Roman" w:hAnsi="Times New Roman" w:cs="Times New Roman"/>
          <w:sz w:val="24"/>
          <w:szCs w:val="24"/>
        </w:rPr>
        <w:t xml:space="preserve"> bei </w:t>
      </w:r>
      <w:r w:rsidR="00CE53ED">
        <w:rPr>
          <w:rFonts w:ascii="Times New Roman" w:eastAsia="Times New Roman" w:hAnsi="Times New Roman" w:cs="Times New Roman"/>
          <w:sz w:val="24"/>
          <w:szCs w:val="24"/>
        </w:rPr>
        <w:t>turi reikalingus leidimus</w:t>
      </w:r>
      <w:r w:rsidR="003009B8">
        <w:rPr>
          <w:rFonts w:ascii="Times New Roman" w:eastAsia="Times New Roman" w:hAnsi="Times New Roman" w:cs="Times New Roman"/>
          <w:sz w:val="24"/>
          <w:szCs w:val="24"/>
        </w:rPr>
        <w:t>/</w:t>
      </w:r>
      <w:r w:rsidR="00CE53ED">
        <w:rPr>
          <w:rFonts w:ascii="Times New Roman" w:eastAsia="Times New Roman" w:hAnsi="Times New Roman" w:cs="Times New Roman"/>
          <w:sz w:val="24"/>
          <w:szCs w:val="24"/>
        </w:rPr>
        <w:t xml:space="preserve"> licencijas</w:t>
      </w:r>
      <w:r w:rsidR="003009B8">
        <w:rPr>
          <w:rFonts w:ascii="Times New Roman" w:eastAsia="Times New Roman" w:hAnsi="Times New Roman" w:cs="Times New Roman"/>
          <w:sz w:val="24"/>
          <w:szCs w:val="24"/>
        </w:rPr>
        <w:t xml:space="preserve">. </w:t>
      </w:r>
    </w:p>
    <w:p w:rsidR="000C6EDD" w:rsidRPr="000C6EDD" w:rsidRDefault="000C6EDD" w:rsidP="000C6EDD">
      <w:pPr>
        <w:spacing w:after="0" w:line="276" w:lineRule="auto"/>
        <w:jc w:val="both"/>
        <w:rPr>
          <w:rFonts w:ascii="Times New Roman" w:hAnsi="Times New Roman" w:cs="Times New Roman"/>
          <w:color w:val="000000"/>
          <w:sz w:val="24"/>
          <w:szCs w:val="24"/>
        </w:rPr>
      </w:pPr>
    </w:p>
    <w:p w:rsidR="000C6EDD" w:rsidRPr="000C6EDD" w:rsidRDefault="000C6EDD" w:rsidP="000C6EDD">
      <w:pPr>
        <w:tabs>
          <w:tab w:val="left" w:pos="1134"/>
        </w:tabs>
        <w:spacing w:after="0" w:line="276" w:lineRule="auto"/>
        <w:jc w:val="both"/>
        <w:rPr>
          <w:rFonts w:ascii="Times New Roman" w:hAnsi="Times New Roman" w:cs="Times New Roman"/>
          <w:sz w:val="24"/>
          <w:szCs w:val="24"/>
        </w:rPr>
      </w:pPr>
      <w:bookmarkStart w:id="3" w:name="_Hlk28595239"/>
      <w:r w:rsidRPr="000C6EDD">
        <w:rPr>
          <w:rFonts w:ascii="Times New Roman" w:hAnsi="Times New Roman" w:cs="Times New Roman"/>
          <w:sz w:val="24"/>
          <w:szCs w:val="24"/>
        </w:rPr>
        <w:t xml:space="preserve">Direktoriaus pavaduotoja, </w:t>
      </w:r>
    </w:p>
    <w:p w:rsidR="000C6EDD" w:rsidRPr="000C6EDD" w:rsidRDefault="000C6EDD" w:rsidP="000C6EDD">
      <w:pPr>
        <w:tabs>
          <w:tab w:val="left" w:pos="1134"/>
        </w:tabs>
        <w:spacing w:after="0" w:line="276" w:lineRule="auto"/>
        <w:jc w:val="both"/>
        <w:rPr>
          <w:rFonts w:ascii="Times New Roman" w:eastAsia="Times New Roman" w:hAnsi="Times New Roman" w:cs="Times New Roman"/>
          <w:sz w:val="24"/>
          <w:szCs w:val="24"/>
        </w:rPr>
      </w:pPr>
      <w:r w:rsidRPr="000C6EDD">
        <w:rPr>
          <w:rFonts w:ascii="Times New Roman" w:hAnsi="Times New Roman" w:cs="Times New Roman"/>
          <w:sz w:val="24"/>
          <w:szCs w:val="24"/>
        </w:rPr>
        <w:t>laikinai atliekanti direktoriaus funkcijas</w:t>
      </w:r>
      <w:r w:rsidRPr="000C6EDD">
        <w:rPr>
          <w:rFonts w:ascii="Times New Roman" w:eastAsia="Times New Roman" w:hAnsi="Times New Roman" w:cs="Times New Roman"/>
          <w:sz w:val="24"/>
          <w:szCs w:val="24"/>
        </w:rPr>
        <w:tab/>
      </w:r>
      <w:r w:rsidRPr="000C6EDD">
        <w:rPr>
          <w:rFonts w:ascii="Times New Roman" w:eastAsia="Times New Roman" w:hAnsi="Times New Roman" w:cs="Times New Roman"/>
          <w:sz w:val="24"/>
          <w:szCs w:val="24"/>
        </w:rPr>
        <w:tab/>
      </w:r>
      <w:r w:rsidRPr="000C6EDD">
        <w:rPr>
          <w:rFonts w:ascii="Times New Roman" w:eastAsia="Times New Roman" w:hAnsi="Times New Roman" w:cs="Times New Roman"/>
          <w:sz w:val="24"/>
          <w:szCs w:val="24"/>
        </w:rPr>
        <w:tab/>
      </w:r>
      <w:r w:rsidRPr="000C6EDD">
        <w:rPr>
          <w:rFonts w:ascii="Times New Roman" w:eastAsia="Times New Roman" w:hAnsi="Times New Roman" w:cs="Times New Roman"/>
          <w:sz w:val="24"/>
          <w:szCs w:val="24"/>
        </w:rPr>
        <w:tab/>
        <w:t xml:space="preserve">  Jovita Petkuvienė </w:t>
      </w:r>
    </w:p>
    <w:bookmarkEnd w:id="3"/>
    <w:tbl>
      <w:tblPr>
        <w:tblW w:w="14032" w:type="dxa"/>
        <w:tblLook w:val="01E0" w:firstRow="1" w:lastRow="1" w:firstColumn="1" w:lastColumn="1" w:noHBand="0" w:noVBand="0"/>
      </w:tblPr>
      <w:tblGrid>
        <w:gridCol w:w="9639"/>
        <w:gridCol w:w="4393"/>
      </w:tblGrid>
      <w:tr w:rsidR="000C6EDD" w:rsidRPr="000C6EDD" w:rsidTr="005E56DE">
        <w:tc>
          <w:tcPr>
            <w:tcW w:w="9639" w:type="dxa"/>
          </w:tcPr>
          <w:p w:rsidR="000C6EDD" w:rsidRDefault="000C6EDD" w:rsidP="000C6EDD">
            <w:pPr>
              <w:tabs>
                <w:tab w:val="left" w:pos="900"/>
              </w:tabs>
              <w:spacing w:after="0" w:line="240" w:lineRule="auto"/>
              <w:ind w:right="-2493"/>
              <w:jc w:val="both"/>
              <w:rPr>
                <w:rFonts w:ascii="Times New Roman" w:eastAsia="Times New Roman" w:hAnsi="Times New Roman" w:cs="Times New Roman"/>
                <w:sz w:val="24"/>
                <w:szCs w:val="24"/>
              </w:rPr>
            </w:pPr>
          </w:p>
          <w:p w:rsidR="00C215BC" w:rsidRPr="000C6EDD" w:rsidRDefault="00C215BC" w:rsidP="000C6EDD">
            <w:pPr>
              <w:tabs>
                <w:tab w:val="left" w:pos="900"/>
              </w:tabs>
              <w:spacing w:after="0" w:line="240" w:lineRule="auto"/>
              <w:ind w:right="-2493"/>
              <w:jc w:val="both"/>
              <w:rPr>
                <w:rFonts w:ascii="Times New Roman" w:eastAsia="Times New Roman" w:hAnsi="Times New Roman" w:cs="Times New Roman"/>
                <w:sz w:val="24"/>
                <w:szCs w:val="24"/>
              </w:rPr>
            </w:pPr>
          </w:p>
        </w:tc>
        <w:tc>
          <w:tcPr>
            <w:tcW w:w="4393" w:type="dxa"/>
          </w:tcPr>
          <w:p w:rsidR="000C6EDD" w:rsidRPr="000C6EDD" w:rsidRDefault="000C6EDD" w:rsidP="000C6EDD">
            <w:pPr>
              <w:spacing w:after="0" w:line="240" w:lineRule="auto"/>
              <w:ind w:left="2018" w:right="141"/>
              <w:rPr>
                <w:rFonts w:ascii="Times New Roman" w:eastAsia="Times New Roman" w:hAnsi="Times New Roman" w:cs="Times New Roman"/>
                <w:sz w:val="24"/>
                <w:szCs w:val="24"/>
              </w:rPr>
            </w:pPr>
          </w:p>
        </w:tc>
      </w:tr>
    </w:tbl>
    <w:p w:rsidR="00C215BC" w:rsidRDefault="005C4D52" w:rsidP="005C4D52">
      <w:pPr>
        <w:spacing w:after="200" w:line="276" w:lineRule="auto"/>
      </w:pPr>
      <w:r w:rsidRPr="005C4D52">
        <w:rPr>
          <w:rFonts w:ascii="Times New Roman" w:eastAsia="Times New Roman" w:hAnsi="Times New Roman" w:cs="Times New Roman"/>
        </w:rPr>
        <w:t xml:space="preserve">Lina Nariūnienė, tel. (8 5) 205 2966, faks. (8 5) 213 6213, el. p. </w:t>
      </w:r>
      <w:proofErr w:type="spellStart"/>
      <w:r w:rsidRPr="005C4D52">
        <w:rPr>
          <w:rFonts w:ascii="Times New Roman" w:eastAsia="Times New Roman" w:hAnsi="Times New Roman" w:cs="Times New Roman"/>
        </w:rPr>
        <w:t>Lina.Nariuniene</w:t>
      </w:r>
      <w:proofErr w:type="spellEnd"/>
      <w:r w:rsidRPr="005C4D52">
        <w:rPr>
          <w:rFonts w:ascii="Times New Roman" w:eastAsia="Times New Roman" w:hAnsi="Times New Roman" w:cs="Times New Roman"/>
          <w:lang w:val="en-US"/>
        </w:rPr>
        <w:t>@</w:t>
      </w:r>
      <w:proofErr w:type="spellStart"/>
      <w:r w:rsidRPr="005C4D52">
        <w:rPr>
          <w:rFonts w:ascii="Times New Roman" w:eastAsia="Times New Roman" w:hAnsi="Times New Roman" w:cs="Times New Roman"/>
        </w:rPr>
        <w:t>vpt.lt</w:t>
      </w:r>
      <w:proofErr w:type="spellEnd"/>
      <w:r w:rsidRPr="005C4D52">
        <w:t xml:space="preserve"> </w:t>
      </w:r>
    </w:p>
    <w:sectPr w:rsidR="00C215BC" w:rsidSect="000235EA">
      <w:headerReference w:type="even" r:id="rId8"/>
      <w:headerReference w:type="default" r:id="rId9"/>
      <w:footerReference w:type="default" r:id="rId10"/>
      <w:footerReference w:type="first" r:id="rId11"/>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61C1" w:rsidRDefault="003361C1" w:rsidP="000C6EDD">
      <w:pPr>
        <w:spacing w:after="0" w:line="240" w:lineRule="auto"/>
      </w:pPr>
      <w:r>
        <w:separator/>
      </w:r>
    </w:p>
  </w:endnote>
  <w:endnote w:type="continuationSeparator" w:id="0">
    <w:p w:rsidR="003361C1" w:rsidRDefault="003361C1" w:rsidP="000C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06BD" w:rsidRDefault="003361C1">
    <w:pPr>
      <w:pStyle w:val="Porat"/>
    </w:pPr>
  </w:p>
  <w:p w:rsidR="006C06BD" w:rsidRDefault="003361C1">
    <w:pPr>
      <w:pStyle w:val="Porat"/>
    </w:pPr>
  </w:p>
  <w:p w:rsidR="006C06BD" w:rsidRDefault="003361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7222" w:rsidRPr="004948EF" w:rsidRDefault="00D50721"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1D802652" wp14:editId="584ADC1F">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rsidR="00CA7222" w:rsidRPr="004948EF" w:rsidRDefault="00D50721"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rsidR="00CA7222" w:rsidRPr="004948EF" w:rsidRDefault="003361C1" w:rsidP="004948EF">
    <w:pPr>
      <w:pBdr>
        <w:top w:val="single" w:sz="4" w:space="1" w:color="auto"/>
      </w:pBdr>
      <w:spacing w:after="0" w:line="240" w:lineRule="auto"/>
      <w:jc w:val="both"/>
      <w:rPr>
        <w:rFonts w:ascii="Times New Roman" w:hAnsi="Times New Roman" w:cs="Times New Roman"/>
        <w:sz w:val="20"/>
        <w:szCs w:val="20"/>
      </w:rPr>
    </w:pPr>
    <w:hyperlink r:id="rId3" w:history="1">
      <w:r w:rsidR="00D50721" w:rsidRPr="004948EF">
        <w:rPr>
          <w:rStyle w:val="Hipersaitas"/>
          <w:rFonts w:ascii="Times New Roman" w:hAnsi="Times New Roman" w:cs="Times New Roman"/>
          <w:sz w:val="20"/>
          <w:szCs w:val="20"/>
        </w:rPr>
        <w:t>http://www.vpt.lrv.lt</w:t>
      </w:r>
    </w:hyperlink>
    <w:r w:rsidR="00D50721" w:rsidRPr="004948EF">
      <w:rPr>
        <w:rFonts w:ascii="Times New Roman" w:hAnsi="Times New Roman" w:cs="Times New Roman"/>
        <w:sz w:val="20"/>
        <w:szCs w:val="20"/>
      </w:rPr>
      <w:tab/>
      <w:t xml:space="preserve">         El. p. </w:t>
    </w:r>
    <w:hyperlink r:id="rId4" w:history="1">
      <w:r w:rsidR="00D50721" w:rsidRPr="004948EF">
        <w:rPr>
          <w:rStyle w:val="Hipersaitas"/>
          <w:rFonts w:ascii="Times New Roman" w:hAnsi="Times New Roman" w:cs="Times New Roman"/>
          <w:sz w:val="20"/>
          <w:szCs w:val="20"/>
        </w:rPr>
        <w:t>info@vpt.lt</w:t>
      </w:r>
    </w:hyperlink>
    <w:r w:rsidR="00D50721" w:rsidRPr="004948EF">
      <w:rPr>
        <w:rFonts w:ascii="Times New Roman" w:hAnsi="Times New Roman" w:cs="Times New Roman"/>
        <w:sz w:val="20"/>
        <w:szCs w:val="20"/>
      </w:rPr>
      <w:t xml:space="preserve">                   Kodas 188656261                                   </w:t>
    </w:r>
  </w:p>
  <w:p w:rsidR="00CA7222" w:rsidRPr="004948EF" w:rsidRDefault="00D50721" w:rsidP="004948EF">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rsidR="006C06BD" w:rsidRPr="004948EF" w:rsidRDefault="003361C1" w:rsidP="004948EF">
    <w:pPr>
      <w:pStyle w:val="Pora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61C1" w:rsidRDefault="003361C1" w:rsidP="000C6EDD">
      <w:pPr>
        <w:spacing w:after="0" w:line="240" w:lineRule="auto"/>
      </w:pPr>
      <w:r>
        <w:separator/>
      </w:r>
    </w:p>
  </w:footnote>
  <w:footnote w:type="continuationSeparator" w:id="0">
    <w:p w:rsidR="003361C1" w:rsidRDefault="003361C1" w:rsidP="000C6EDD">
      <w:pPr>
        <w:spacing w:after="0" w:line="240" w:lineRule="auto"/>
      </w:pPr>
      <w:r>
        <w:continuationSeparator/>
      </w:r>
    </w:p>
  </w:footnote>
  <w:footnote w:id="1">
    <w:p w:rsidR="00A93C7C" w:rsidRPr="005C4D52" w:rsidRDefault="00A93C7C" w:rsidP="006714ED">
      <w:pPr>
        <w:pStyle w:val="Puslapioinaostekstas"/>
        <w:jc w:val="both"/>
        <w:rPr>
          <w:rFonts w:ascii="Times New Roman" w:hAnsi="Times New Roman" w:cs="Times New Roman"/>
          <w:sz w:val="18"/>
          <w:szCs w:val="18"/>
        </w:rPr>
      </w:pPr>
      <w:r>
        <w:rPr>
          <w:rStyle w:val="Puslapioinaosnuoroda"/>
        </w:rPr>
        <w:footnoteRef/>
      </w:r>
      <w:r>
        <w:t xml:space="preserve"> </w:t>
      </w:r>
      <w:r w:rsidRPr="005C4D52">
        <w:rPr>
          <w:rFonts w:ascii="Times New Roman" w:hAnsi="Times New Roman" w:cs="Times New Roman"/>
          <w:sz w:val="18"/>
          <w:szCs w:val="18"/>
        </w:rPr>
        <w:t xml:space="preserve">2020 m. gegužės 11 d. el. paštu pateiktas raštas „Dėl papildomos informacijos“; </w:t>
      </w:r>
    </w:p>
  </w:footnote>
  <w:footnote w:id="2">
    <w:p w:rsidR="006714ED" w:rsidRPr="005C4D52" w:rsidRDefault="006714ED" w:rsidP="005C4D52">
      <w:pPr>
        <w:pStyle w:val="Puslapioinaostekstas"/>
        <w:jc w:val="both"/>
        <w:rPr>
          <w:rFonts w:ascii="Times New Roman" w:hAnsi="Times New Roman" w:cs="Times New Roman"/>
          <w:sz w:val="18"/>
          <w:szCs w:val="18"/>
        </w:rPr>
      </w:pPr>
      <w:r w:rsidRPr="005C4D52">
        <w:rPr>
          <w:rStyle w:val="Puslapioinaosnuoroda"/>
          <w:rFonts w:ascii="Times New Roman" w:hAnsi="Times New Roman" w:cs="Times New Roman"/>
          <w:sz w:val="18"/>
          <w:szCs w:val="18"/>
        </w:rPr>
        <w:footnoteRef/>
      </w:r>
      <w:r w:rsidRPr="005C4D52">
        <w:rPr>
          <w:rFonts w:ascii="Times New Roman" w:hAnsi="Times New Roman" w:cs="Times New Roman"/>
          <w:sz w:val="18"/>
          <w:szCs w:val="18"/>
        </w:rPr>
        <w:t xml:space="preserve"> </w:t>
      </w:r>
      <w:r w:rsidRPr="005C4D52">
        <w:rPr>
          <w:rFonts w:ascii="Times New Roman" w:hAnsi="Times New Roman" w:cs="Times New Roman"/>
          <w:sz w:val="18"/>
          <w:szCs w:val="18"/>
        </w:rPr>
        <w:t>Perkančioji organizacija pateikė LGI su komunalinių paslaugų teikėjais sudarytų sutarčių sąrašą (pvz. UAB „Ignalinos vanduo“ Vandens tiekimo (m3), nuotekos, valymas sutartis Nr. SUT(LGI)-27/20; UAB „</w:t>
      </w:r>
      <w:proofErr w:type="spellStart"/>
      <w:r w:rsidRPr="005C4D52">
        <w:rPr>
          <w:rFonts w:ascii="Times New Roman" w:hAnsi="Times New Roman" w:cs="Times New Roman"/>
          <w:sz w:val="18"/>
          <w:szCs w:val="18"/>
        </w:rPr>
        <w:t>Litesko</w:t>
      </w:r>
      <w:proofErr w:type="spellEnd"/>
      <w:r w:rsidRPr="005C4D52">
        <w:rPr>
          <w:rFonts w:ascii="Times New Roman" w:hAnsi="Times New Roman" w:cs="Times New Roman"/>
          <w:sz w:val="18"/>
          <w:szCs w:val="18"/>
        </w:rPr>
        <w:t xml:space="preserve">“ </w:t>
      </w:r>
      <w:proofErr w:type="spellStart"/>
      <w:r w:rsidRPr="005C4D52">
        <w:rPr>
          <w:rFonts w:ascii="Times New Roman" w:hAnsi="Times New Roman" w:cs="Times New Roman"/>
          <w:sz w:val="18"/>
          <w:szCs w:val="18"/>
        </w:rPr>
        <w:t>fil</w:t>
      </w:r>
      <w:proofErr w:type="spellEnd"/>
      <w:r w:rsidRPr="005C4D52">
        <w:rPr>
          <w:rFonts w:ascii="Times New Roman" w:hAnsi="Times New Roman" w:cs="Times New Roman"/>
          <w:sz w:val="18"/>
          <w:szCs w:val="18"/>
        </w:rPr>
        <w:t>.„Telšių šiluma“  Šilumos energijos tiekimo sutartis Nr. SUT(LGI)-196/20; UAB „Kauno vandenys“ Vandens tiekimas (m3), nuotekos, valymas sutartis Nr. SUT(LGI)-173/20 ir kt. sutartys;</w:t>
      </w:r>
    </w:p>
  </w:footnote>
  <w:footnote w:id="3">
    <w:p w:rsidR="006D7C2F" w:rsidRPr="005C4D52" w:rsidRDefault="006D7C2F" w:rsidP="005C4D52">
      <w:pPr>
        <w:pStyle w:val="Puslapioinaostekstas"/>
        <w:jc w:val="both"/>
        <w:rPr>
          <w:rFonts w:ascii="Times New Roman" w:hAnsi="Times New Roman" w:cs="Times New Roman"/>
          <w:sz w:val="18"/>
          <w:szCs w:val="18"/>
        </w:rPr>
      </w:pPr>
      <w:r w:rsidRPr="005C4D52">
        <w:rPr>
          <w:rStyle w:val="Puslapioinaosnuoroda"/>
          <w:rFonts w:ascii="Times New Roman" w:hAnsi="Times New Roman" w:cs="Times New Roman"/>
          <w:sz w:val="18"/>
          <w:szCs w:val="18"/>
        </w:rPr>
        <w:footnoteRef/>
      </w:r>
      <w:r w:rsidRPr="005C4D52">
        <w:rPr>
          <w:rFonts w:ascii="Times New Roman" w:hAnsi="Times New Roman" w:cs="Times New Roman"/>
          <w:sz w:val="18"/>
          <w:szCs w:val="18"/>
        </w:rPr>
        <w:t xml:space="preserve"> </w:t>
      </w:r>
      <w:r w:rsidR="0068330E" w:rsidRPr="005C4D52">
        <w:rPr>
          <w:rFonts w:ascii="Times New Roman" w:hAnsi="Times New Roman" w:cs="Times New Roman"/>
          <w:sz w:val="18"/>
          <w:szCs w:val="18"/>
        </w:rPr>
        <w:t xml:space="preserve">2020 m. kovo 19 Pirkimo paraiška Nr. 1000053990 prekių ir paslaugų pirkimui (2020 m. </w:t>
      </w:r>
      <w:r w:rsidR="009B0677" w:rsidRPr="005C4D52">
        <w:rPr>
          <w:rFonts w:ascii="Times New Roman" w:hAnsi="Times New Roman" w:cs="Times New Roman"/>
          <w:sz w:val="18"/>
          <w:szCs w:val="18"/>
        </w:rPr>
        <w:t>balandžio 1 d. rezoliucija – pritariu pirkimui neskelbiamų derybų būdu vadovaujantis Įstatymo 71 str. 1 d. 2 p. b papunkčiu);</w:t>
      </w:r>
    </w:p>
  </w:footnote>
  <w:footnote w:id="4">
    <w:p w:rsidR="00776639" w:rsidRPr="005C4D52" w:rsidRDefault="00776639" w:rsidP="005C4D52">
      <w:pPr>
        <w:pStyle w:val="Puslapioinaostekstas"/>
        <w:jc w:val="both"/>
        <w:rPr>
          <w:rFonts w:ascii="Times New Roman" w:hAnsi="Times New Roman" w:cs="Times New Roman"/>
          <w:sz w:val="18"/>
          <w:szCs w:val="18"/>
        </w:rPr>
      </w:pPr>
      <w:r>
        <w:rPr>
          <w:rStyle w:val="Puslapioinaosnuoroda"/>
        </w:rPr>
        <w:footnoteRef/>
      </w:r>
      <w:r>
        <w:t xml:space="preserve"> </w:t>
      </w:r>
      <w:r w:rsidR="00566446" w:rsidRPr="005C4D52">
        <w:rPr>
          <w:rFonts w:ascii="Times New Roman" w:hAnsi="Times New Roman" w:cs="Times New Roman"/>
          <w:sz w:val="18"/>
          <w:szCs w:val="18"/>
        </w:rPr>
        <w:t>Lietuvos Respublikos elektros energetikos įstatymo 2 straipsnio 25 punktas „</w:t>
      </w:r>
      <w:r w:rsidR="00566446" w:rsidRPr="005C4D52">
        <w:rPr>
          <w:rFonts w:ascii="Times New Roman" w:hAnsi="Times New Roman" w:cs="Times New Roman"/>
          <w:bCs/>
          <w:color w:val="000000"/>
          <w:sz w:val="18"/>
          <w:szCs w:val="18"/>
        </w:rPr>
        <w:t>Lokalieji elektros tinklai</w:t>
      </w:r>
      <w:r w:rsidR="00566446" w:rsidRPr="005C4D52">
        <w:rPr>
          <w:rFonts w:ascii="Times New Roman" w:hAnsi="Times New Roman" w:cs="Times New Roman"/>
          <w:color w:val="000000"/>
          <w:sz w:val="18"/>
          <w:szCs w:val="18"/>
        </w:rPr>
        <w:t xml:space="preserve"> – gamintojo ar vartotojo teritorijoje ir (ar) pastate esantys bei gamintojo ar vartotojo teisėtai valdomi žemos ir (ar) vidutinės įtampos elektros tinklai, transformatorių pastotės ir (ar) kiti elektros įrenginiai, naudojami persiunčiant elektros energiją prie jų prijungtiems vartotojų ir (ar) kitų asmenų objektams“; </w:t>
      </w:r>
      <w:r w:rsidR="00566446" w:rsidRPr="005C4D52">
        <w:rPr>
          <w:rFonts w:ascii="Times New Roman" w:hAnsi="Times New Roman" w:cs="Times New Roman"/>
          <w:sz w:val="18"/>
          <w:szCs w:val="18"/>
        </w:rPr>
        <w:t xml:space="preserve">Lietuvos Respublikos energetikos ministro 2010 m. vasario 11 d. įsakymu Nr. 1-38 „Dėl Elektros energijos tiekimo ir naudojimo taisyklių patvirtinimo“ patvirtintų Elektros energijos tiekimo ir naudojimo taisyklių </w:t>
      </w:r>
      <w:r w:rsidR="0059540C" w:rsidRPr="005C4D52">
        <w:rPr>
          <w:rFonts w:ascii="Times New Roman" w:hAnsi="Times New Roman" w:cs="Times New Roman"/>
          <w:sz w:val="18"/>
          <w:szCs w:val="18"/>
        </w:rPr>
        <w:t>6</w:t>
      </w:r>
      <w:r w:rsidR="00566446" w:rsidRPr="005C4D52">
        <w:rPr>
          <w:rFonts w:ascii="Times New Roman" w:hAnsi="Times New Roman" w:cs="Times New Roman"/>
          <w:sz w:val="18"/>
          <w:szCs w:val="18"/>
        </w:rPr>
        <w:t xml:space="preserve"> punktas „</w:t>
      </w:r>
      <w:proofErr w:type="spellStart"/>
      <w:r w:rsidR="0059540C" w:rsidRPr="003226EA">
        <w:rPr>
          <w:rFonts w:ascii="Times New Roman" w:eastAsia="Calibri" w:hAnsi="Times New Roman" w:cs="Times New Roman"/>
          <w:sz w:val="18"/>
          <w:szCs w:val="18"/>
        </w:rPr>
        <w:t>Subabonentas</w:t>
      </w:r>
      <w:proofErr w:type="spellEnd"/>
      <w:r w:rsidR="0059540C" w:rsidRPr="005C4D52">
        <w:rPr>
          <w:rFonts w:ascii="Times New Roman" w:eastAsia="Calibri" w:hAnsi="Times New Roman" w:cs="Times New Roman"/>
          <w:b/>
          <w:bCs/>
          <w:sz w:val="18"/>
          <w:szCs w:val="18"/>
        </w:rPr>
        <w:t xml:space="preserve"> </w:t>
      </w:r>
      <w:r w:rsidR="0059540C" w:rsidRPr="005C4D52">
        <w:rPr>
          <w:rFonts w:ascii="Times New Roman" w:eastAsia="Calibri" w:hAnsi="Times New Roman" w:cs="Times New Roman"/>
          <w:sz w:val="18"/>
          <w:szCs w:val="18"/>
        </w:rPr>
        <w:t xml:space="preserve">– asmuo, kurio elektros įrenginiai yra prijungti prie vartotojo lokalaus elektros tinklo ir kuriam vartotojas, neviršydamas jam suteiktos </w:t>
      </w:r>
      <w:proofErr w:type="spellStart"/>
      <w:r w:rsidR="0059540C" w:rsidRPr="005C4D52">
        <w:rPr>
          <w:rFonts w:ascii="Times New Roman" w:eastAsia="Calibri" w:hAnsi="Times New Roman" w:cs="Times New Roman"/>
          <w:sz w:val="18"/>
          <w:szCs w:val="18"/>
        </w:rPr>
        <w:t>leistinosios</w:t>
      </w:r>
      <w:proofErr w:type="spellEnd"/>
      <w:r w:rsidR="0059540C" w:rsidRPr="005C4D52">
        <w:rPr>
          <w:rFonts w:ascii="Times New Roman" w:eastAsia="Calibri" w:hAnsi="Times New Roman" w:cs="Times New Roman"/>
          <w:sz w:val="18"/>
          <w:szCs w:val="18"/>
        </w:rPr>
        <w:t xml:space="preserve"> naudoti galios, perduoda elektros energiją vartojimo tikslais“; </w:t>
      </w:r>
      <w:r w:rsidR="00566446" w:rsidRPr="005C4D52">
        <w:rPr>
          <w:rFonts w:ascii="Times New Roman" w:hAnsi="Times New Roman" w:cs="Times New Roman"/>
          <w:sz w:val="18"/>
          <w:szCs w:val="18"/>
        </w:rPr>
        <w:t xml:space="preserve">54 .3 punktas „&lt;...&gt; </w:t>
      </w:r>
      <w:proofErr w:type="spellStart"/>
      <w:r w:rsidR="00566446" w:rsidRPr="005C4D52">
        <w:rPr>
          <w:rFonts w:ascii="Times New Roman" w:hAnsi="Times New Roman" w:cs="Times New Roman"/>
          <w:sz w:val="18"/>
          <w:szCs w:val="18"/>
        </w:rPr>
        <w:t>subabonentai</w:t>
      </w:r>
      <w:proofErr w:type="spellEnd"/>
      <w:r w:rsidR="00566446" w:rsidRPr="005C4D52">
        <w:rPr>
          <w:rFonts w:ascii="Times New Roman" w:hAnsi="Times New Roman" w:cs="Times New Roman"/>
          <w:sz w:val="18"/>
          <w:szCs w:val="18"/>
        </w:rPr>
        <w:t xml:space="preserve"> privalo vartotojui sumokėti už jiems perduotą elektros energiją bei padengti vartotojo pagrįstas ir būtinas išlaidas, kurios patiriamos siekiant užtikrinti elektros energijos perdavimą </w:t>
      </w:r>
      <w:proofErr w:type="spellStart"/>
      <w:r w:rsidR="00566446" w:rsidRPr="005C4D52">
        <w:rPr>
          <w:rFonts w:ascii="Times New Roman" w:hAnsi="Times New Roman" w:cs="Times New Roman"/>
          <w:sz w:val="18"/>
          <w:szCs w:val="18"/>
        </w:rPr>
        <w:t>subabonentams</w:t>
      </w:r>
      <w:proofErr w:type="spellEnd"/>
      <w:r w:rsidR="00566446" w:rsidRPr="005C4D52">
        <w:rPr>
          <w:rFonts w:ascii="Times New Roman" w:hAnsi="Times New Roman" w:cs="Times New Roman"/>
          <w:sz w:val="18"/>
          <w:szCs w:val="18"/>
        </w:rPr>
        <w:t xml:space="preserve"> lokaliu elektros tinklu &lt;...&gt;“; </w:t>
      </w:r>
      <w:r w:rsidR="0059540C" w:rsidRPr="005C4D52">
        <w:rPr>
          <w:rFonts w:ascii="Times New Roman" w:hAnsi="Times New Roman" w:cs="Times New Roman"/>
          <w:sz w:val="18"/>
          <w:szCs w:val="18"/>
        </w:rPr>
        <w:t>90 punktas „Vartotojas už &lt;...&gt; elektros energijos persiuntimo ir kitas su tuo susijusias paslaugas atsiskaito vadovaudamasis teisės aktų nuostatomis, sudarytomis &lt;...&gt; elektros energijos persiuntimo paslaugos sutartimis pagal įrengtų elektros energijos apskaitos prietaisų rodmenis“;</w:t>
      </w:r>
    </w:p>
  </w:footnote>
  <w:footnote w:id="5">
    <w:p w:rsidR="00AF6840" w:rsidRPr="00AF6840" w:rsidRDefault="00AF6840" w:rsidP="00AF6840">
      <w:pPr>
        <w:pStyle w:val="Puslapioinaostekstas"/>
        <w:jc w:val="both"/>
        <w:rPr>
          <w:rFonts w:ascii="Times New Roman" w:hAnsi="Times New Roman" w:cs="Times New Roman"/>
        </w:rPr>
      </w:pPr>
      <w:r w:rsidRPr="005C4D52">
        <w:rPr>
          <w:rStyle w:val="Puslapioinaosnuoroda"/>
          <w:rFonts w:ascii="Times New Roman" w:hAnsi="Times New Roman" w:cs="Times New Roman"/>
          <w:sz w:val="18"/>
          <w:szCs w:val="18"/>
        </w:rPr>
        <w:footnoteRef/>
      </w:r>
      <w:r w:rsidRPr="005C4D52">
        <w:rPr>
          <w:rFonts w:ascii="Times New Roman" w:hAnsi="Times New Roman" w:cs="Times New Roman"/>
          <w:sz w:val="18"/>
          <w:szCs w:val="18"/>
        </w:rPr>
        <w:t xml:space="preserve"> </w:t>
      </w:r>
      <w:r w:rsidRPr="005C4D52">
        <w:rPr>
          <w:rFonts w:ascii="Times New Roman" w:hAnsi="Times New Roman" w:cs="Times New Roman"/>
          <w:sz w:val="18"/>
          <w:szCs w:val="18"/>
        </w:rPr>
        <w:t>1994 m. gegužės 3 d. sprendimas byloje C-328/92, 2005 m. birželio 2 d. sprendimas byloje C-394/02</w:t>
      </w:r>
      <w:r w:rsidR="005C4D52">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06BD" w:rsidRDefault="00D507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3361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06BD" w:rsidRDefault="00D507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6C06BD" w:rsidRDefault="0033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A3760"/>
    <w:multiLevelType w:val="hybridMultilevel"/>
    <w:tmpl w:val="D50CD204"/>
    <w:lvl w:ilvl="0" w:tplc="F042A970">
      <w:start w:val="1"/>
      <w:numFmt w:val="low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DD"/>
    <w:rsid w:val="00004CC5"/>
    <w:rsid w:val="000A10C0"/>
    <w:rsid w:val="000C6EDD"/>
    <w:rsid w:val="00152D6E"/>
    <w:rsid w:val="001D7F11"/>
    <w:rsid w:val="003009B8"/>
    <w:rsid w:val="003226EA"/>
    <w:rsid w:val="003361C1"/>
    <w:rsid w:val="0039504A"/>
    <w:rsid w:val="004717B2"/>
    <w:rsid w:val="004A1236"/>
    <w:rsid w:val="005058BA"/>
    <w:rsid w:val="0052226A"/>
    <w:rsid w:val="005320C3"/>
    <w:rsid w:val="00566446"/>
    <w:rsid w:val="00593560"/>
    <w:rsid w:val="0059540C"/>
    <w:rsid w:val="005C067A"/>
    <w:rsid w:val="005C4D52"/>
    <w:rsid w:val="006714ED"/>
    <w:rsid w:val="0068330E"/>
    <w:rsid w:val="006D7C2F"/>
    <w:rsid w:val="006E7DED"/>
    <w:rsid w:val="0075532E"/>
    <w:rsid w:val="00776639"/>
    <w:rsid w:val="009B0677"/>
    <w:rsid w:val="00A93C7C"/>
    <w:rsid w:val="00AB2744"/>
    <w:rsid w:val="00AF6840"/>
    <w:rsid w:val="00B33040"/>
    <w:rsid w:val="00B86248"/>
    <w:rsid w:val="00BB74D4"/>
    <w:rsid w:val="00BC350E"/>
    <w:rsid w:val="00C14BBC"/>
    <w:rsid w:val="00C215BC"/>
    <w:rsid w:val="00CE53ED"/>
    <w:rsid w:val="00CE5D19"/>
    <w:rsid w:val="00D3608D"/>
    <w:rsid w:val="00D4297B"/>
    <w:rsid w:val="00D50721"/>
    <w:rsid w:val="00E959E0"/>
    <w:rsid w:val="00EF5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0A499-EE4B-43FE-AFDA-91B8C0D9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C6E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0C6EDD"/>
  </w:style>
  <w:style w:type="paragraph" w:styleId="Porat">
    <w:name w:val="footer"/>
    <w:basedOn w:val="prastasis"/>
    <w:link w:val="PoratDiagrama"/>
    <w:uiPriority w:val="99"/>
    <w:semiHidden/>
    <w:unhideWhenUsed/>
    <w:rsid w:val="000C6E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0C6EDD"/>
  </w:style>
  <w:style w:type="character" w:styleId="Puslapionumeris">
    <w:name w:val="page number"/>
    <w:basedOn w:val="Numatytasispastraiposriftas"/>
    <w:rsid w:val="000C6EDD"/>
  </w:style>
  <w:style w:type="paragraph" w:styleId="Puslapioinaostekstas">
    <w:name w:val="footnote text"/>
    <w:basedOn w:val="prastasis"/>
    <w:link w:val="PuslapioinaostekstasDiagrama"/>
    <w:uiPriority w:val="99"/>
    <w:semiHidden/>
    <w:unhideWhenUsed/>
    <w:rsid w:val="000C6ED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C6EDD"/>
    <w:rPr>
      <w:sz w:val="20"/>
      <w:szCs w:val="20"/>
    </w:rPr>
  </w:style>
  <w:style w:type="character" w:styleId="Puslapioinaosnuoroda">
    <w:name w:val="footnote reference"/>
    <w:basedOn w:val="Numatytasispastraiposriftas"/>
    <w:uiPriority w:val="99"/>
    <w:unhideWhenUsed/>
    <w:rsid w:val="000C6EDD"/>
    <w:rPr>
      <w:vertAlign w:val="superscript"/>
    </w:rPr>
  </w:style>
  <w:style w:type="character" w:styleId="Hipersaitas">
    <w:name w:val="Hyperlink"/>
    <w:uiPriority w:val="99"/>
    <w:unhideWhenUsed/>
    <w:rsid w:val="000C6EDD"/>
    <w:rPr>
      <w:strike w:val="0"/>
      <w:dstrike w:val="0"/>
      <w:color w:val="6E717F"/>
      <w:u w:val="none"/>
      <w:effect w:val="none"/>
      <w:shd w:val="clear" w:color="auto" w:fill="auto"/>
    </w:rPr>
  </w:style>
  <w:style w:type="paragraph" w:styleId="Sraopastraipa">
    <w:name w:val="List Paragraph"/>
    <w:basedOn w:val="prastasis"/>
    <w:uiPriority w:val="34"/>
    <w:qFormat/>
    <w:rsid w:val="006714ED"/>
    <w:pPr>
      <w:ind w:left="720"/>
      <w:contextualSpacing/>
    </w:pPr>
  </w:style>
  <w:style w:type="paragraph" w:styleId="Debesliotekstas">
    <w:name w:val="Balloon Text"/>
    <w:basedOn w:val="prastasis"/>
    <w:link w:val="DebesliotekstasDiagrama"/>
    <w:uiPriority w:val="99"/>
    <w:semiHidden/>
    <w:unhideWhenUsed/>
    <w:rsid w:val="0077663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6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1.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C7804-7520-476D-B9F4-B23118F9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3</Pages>
  <Words>6054</Words>
  <Characters>3451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10</cp:revision>
  <dcterms:created xsi:type="dcterms:W3CDTF">2020-04-15T08:13:00Z</dcterms:created>
  <dcterms:modified xsi:type="dcterms:W3CDTF">2020-05-19T06:33:00Z</dcterms:modified>
</cp:coreProperties>
</file>