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2CCF" w14:textId="31B0A8E0" w:rsidR="000E4C54" w:rsidRDefault="000E4C54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sz w:val="24"/>
          <w:szCs w:val="24"/>
        </w:rPr>
        <w:t>Originalas siunčiamas paštu nebus</w:t>
      </w:r>
    </w:p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2235B4" w14:textId="3C9471D8" w:rsidR="00E83E81" w:rsidRDefault="007905C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32200677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30CA7CE9" w:rsidR="008B421A" w:rsidRDefault="00D15D9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Kėdainių rajono savivaldybės administracija</w:t>
            </w:r>
          </w:p>
          <w:p w14:paraId="792BF721" w14:textId="369319EF" w:rsidR="00E83E81" w:rsidRPr="00C07CCC" w:rsidRDefault="00D15D9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J. Basanavičiaus g.</w:t>
            </w:r>
            <w:r w:rsidR="00DC3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</w:t>
            </w:r>
          </w:p>
          <w:p w14:paraId="26B4A10E" w14:textId="6D98A842" w:rsidR="00E83E81" w:rsidRPr="00303982" w:rsidRDefault="00DC30F0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57288 Kėdainiai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9092EF" w14:textId="336EBD38" w:rsidR="00E83E81" w:rsidRDefault="00E83E81" w:rsidP="00A41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0F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C30F0">
              <w:rPr>
                <w:rFonts w:ascii="Times New Roman" w:hAnsi="Times New Roman" w:cs="Times New Roman"/>
                <w:sz w:val="24"/>
                <w:szCs w:val="24"/>
              </w:rPr>
              <w:t>kedainiai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618E9A" w14:textId="77777777" w:rsidR="008E5131" w:rsidRPr="000440D4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45291244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6345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C30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250273D3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C30F0">
              <w:rPr>
                <w:rFonts w:ascii="Times New Roman" w:eastAsia="Times New Roman" w:hAnsi="Times New Roman" w:cs="Times New Roman"/>
                <w:sz w:val="24"/>
                <w:szCs w:val="24"/>
              </w:rPr>
              <w:t>09-25</w:t>
            </w:r>
          </w:p>
          <w:p w14:paraId="54165237" w14:textId="6E9236B3" w:rsidR="003B1229" w:rsidRDefault="00846A67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2019-10-07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3A11C98D" w:rsidR="003B1229" w:rsidRDefault="00846A67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D2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35FD1169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(8.15)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39BF1D6D" w:rsidR="00E83E81" w:rsidRDefault="00DC30F0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AS-5693</w:t>
            </w:r>
          </w:p>
          <w:p w14:paraId="492B8AAB" w14:textId="359C66E7" w:rsidR="003B1229" w:rsidRPr="008A38CD" w:rsidRDefault="00846A67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3S-3266</w:t>
            </w:r>
          </w:p>
          <w:p w14:paraId="26739837" w14:textId="77777777"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9B9CF" w14:textId="41EFD0F7" w:rsidR="00591CE6" w:rsidRDefault="00591CE6" w:rsidP="00591CE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4632A0">
        <w:rPr>
          <w:rFonts w:ascii="Times New Roman" w:eastAsia="Calibri" w:hAnsi="Times New Roman" w:cs="Times New Roman"/>
          <w:sz w:val="24"/>
          <w:szCs w:val="24"/>
        </w:rPr>
        <w:t>Kėdainių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rajono savivaldybės administracijos (toliau – Perkančioji organizacija) prašymą sutikti </w:t>
      </w:r>
      <w:r w:rsidR="004632A0">
        <w:rPr>
          <w:rFonts w:ascii="Times New Roman" w:eastAsia="Calibri" w:hAnsi="Times New Roman" w:cs="Times New Roman"/>
          <w:i/>
          <w:sz w:val="24"/>
          <w:szCs w:val="24"/>
        </w:rPr>
        <w:t xml:space="preserve">Kėdainių </w:t>
      </w:r>
      <w:r w:rsidR="00391B29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="004632A0">
        <w:rPr>
          <w:rFonts w:ascii="Times New Roman" w:eastAsia="Calibri" w:hAnsi="Times New Roman" w:cs="Times New Roman"/>
          <w:i/>
          <w:sz w:val="24"/>
          <w:szCs w:val="24"/>
        </w:rPr>
        <w:t xml:space="preserve">rašto muziejaus kapitalinio remonto projekto dalių </w:t>
      </w:r>
      <w:r w:rsidR="00CC4C3C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4632A0">
        <w:rPr>
          <w:rFonts w:ascii="Times New Roman" w:eastAsia="Calibri" w:hAnsi="Times New Roman" w:cs="Times New Roman"/>
          <w:i/>
          <w:sz w:val="24"/>
          <w:szCs w:val="24"/>
        </w:rPr>
        <w:t>Statinio architektūra</w:t>
      </w:r>
      <w:r w:rsidR="00CC4C3C"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="004632A0">
        <w:rPr>
          <w:rFonts w:ascii="Times New Roman" w:eastAsia="Calibri" w:hAnsi="Times New Roman" w:cs="Times New Roman"/>
          <w:i/>
          <w:sz w:val="24"/>
          <w:szCs w:val="24"/>
        </w:rPr>
        <w:t xml:space="preserve"> ir </w:t>
      </w:r>
      <w:r w:rsidR="00CC4C3C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4632A0">
        <w:rPr>
          <w:rFonts w:ascii="Times New Roman" w:eastAsia="Calibri" w:hAnsi="Times New Roman" w:cs="Times New Roman"/>
          <w:i/>
          <w:sz w:val="24"/>
          <w:szCs w:val="24"/>
        </w:rPr>
        <w:t>Bendroji dalis</w:t>
      </w:r>
      <w:r w:rsidR="00CC4C3C"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="004632A0">
        <w:rPr>
          <w:rFonts w:ascii="Times New Roman" w:eastAsia="Calibri" w:hAnsi="Times New Roman" w:cs="Times New Roman"/>
          <w:i/>
          <w:sz w:val="24"/>
          <w:szCs w:val="24"/>
        </w:rPr>
        <w:t xml:space="preserve"> „A“ laidos parengimo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pirkimą (toliau – Pirkimas) 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p w14:paraId="4D112853" w14:textId="5FA85396" w:rsidR="003739F0" w:rsidRDefault="005B7560" w:rsidP="0095504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Prašyme nurodoma, kad </w:t>
      </w:r>
      <w:r w:rsidR="00391B29">
        <w:rPr>
          <w:rFonts w:ascii="Times New Roman" w:eastAsia="Calibri" w:hAnsi="Times New Roman" w:cs="Times New Roman"/>
          <w:sz w:val="24"/>
          <w:szCs w:val="24"/>
        </w:rPr>
        <w:t xml:space="preserve">Perkančioji organizacija ir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391B29">
        <w:rPr>
          <w:rFonts w:ascii="Times New Roman" w:eastAsia="Calibri" w:hAnsi="Times New Roman" w:cs="Times New Roman"/>
          <w:sz w:val="24"/>
          <w:szCs w:val="24"/>
        </w:rPr>
        <w:t>iešoji įstaiga Centrinė projektų valdymo agentūra 2019 m. sausio 15 d. pasirašė sutartį</w:t>
      </w:r>
      <w:r w:rsidR="00391B29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391B29">
        <w:rPr>
          <w:rFonts w:ascii="Times New Roman" w:eastAsia="Calibri" w:hAnsi="Times New Roman" w:cs="Times New Roman"/>
          <w:sz w:val="24"/>
          <w:szCs w:val="24"/>
        </w:rPr>
        <w:t xml:space="preserve"> dėl projekto „Kėdainių krašto muziejaus aktualizavimas, padidinant kultūros paveldo aktualumą, lankomumą ir </w:t>
      </w:r>
      <w:r w:rsidR="000346B0">
        <w:rPr>
          <w:rFonts w:ascii="Times New Roman" w:eastAsia="Calibri" w:hAnsi="Times New Roman" w:cs="Times New Roman"/>
          <w:sz w:val="24"/>
          <w:szCs w:val="24"/>
        </w:rPr>
        <w:t>žinomumą</w:t>
      </w:r>
      <w:r w:rsidR="00391B29">
        <w:rPr>
          <w:rFonts w:ascii="Times New Roman" w:eastAsia="Calibri" w:hAnsi="Times New Roman" w:cs="Times New Roman"/>
          <w:sz w:val="24"/>
          <w:szCs w:val="24"/>
        </w:rPr>
        <w:t>“</w:t>
      </w:r>
      <w:r w:rsidR="000346B0">
        <w:rPr>
          <w:rFonts w:ascii="Times New Roman" w:eastAsia="Calibri" w:hAnsi="Times New Roman" w:cs="Times New Roman"/>
          <w:sz w:val="24"/>
          <w:szCs w:val="24"/>
        </w:rPr>
        <w:t xml:space="preserve"> finansavimo</w:t>
      </w:r>
      <w:r w:rsidR="00524376">
        <w:rPr>
          <w:rFonts w:ascii="Times New Roman" w:eastAsia="Calibri" w:hAnsi="Times New Roman" w:cs="Times New Roman"/>
          <w:sz w:val="24"/>
          <w:szCs w:val="24"/>
        </w:rPr>
        <w:t>,</w:t>
      </w:r>
      <w:r w:rsidR="00391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2896">
        <w:rPr>
          <w:rFonts w:ascii="Times New Roman" w:eastAsia="Calibri" w:hAnsi="Times New Roman" w:cs="Times New Roman"/>
          <w:sz w:val="24"/>
          <w:szCs w:val="24"/>
        </w:rPr>
        <w:t>kurioje nustat</w:t>
      </w:r>
      <w:r w:rsidR="000346B0">
        <w:rPr>
          <w:rFonts w:ascii="Times New Roman" w:eastAsia="Calibri" w:hAnsi="Times New Roman" w:cs="Times New Roman"/>
          <w:sz w:val="24"/>
          <w:szCs w:val="24"/>
        </w:rPr>
        <w:t>yta</w:t>
      </w:r>
      <w:r w:rsidR="000A2896">
        <w:rPr>
          <w:rFonts w:ascii="Times New Roman" w:eastAsia="Calibri" w:hAnsi="Times New Roman" w:cs="Times New Roman"/>
          <w:sz w:val="24"/>
          <w:szCs w:val="24"/>
        </w:rPr>
        <w:t xml:space="preserve"> projekto, kuriam įgyvendinti yra skirtos finansavimo lėšos, finansavimo tvarka ir sąlygos. </w:t>
      </w:r>
      <w:r w:rsidR="000346B0">
        <w:rPr>
          <w:rFonts w:ascii="Times New Roman" w:eastAsia="Calibri" w:hAnsi="Times New Roman" w:cs="Times New Roman"/>
          <w:sz w:val="24"/>
          <w:szCs w:val="24"/>
        </w:rPr>
        <w:t xml:space="preserve">Pažymėtina, kad Perkančioji organizacija </w:t>
      </w:r>
      <w:r w:rsidR="00874A78">
        <w:rPr>
          <w:rFonts w:ascii="Times New Roman" w:eastAsia="Calibri" w:hAnsi="Times New Roman" w:cs="Times New Roman"/>
          <w:sz w:val="24"/>
          <w:szCs w:val="24"/>
        </w:rPr>
        <w:t xml:space="preserve">jau </w:t>
      </w:r>
      <w:r w:rsidR="000346B0">
        <w:rPr>
          <w:rFonts w:ascii="Times New Roman" w:eastAsia="Calibri" w:hAnsi="Times New Roman" w:cs="Times New Roman"/>
          <w:sz w:val="24"/>
          <w:szCs w:val="24"/>
        </w:rPr>
        <w:t xml:space="preserve">turi parengtą Kėdainių krašto muziejaus </w:t>
      </w:r>
      <w:r w:rsidR="00874A78">
        <w:rPr>
          <w:rFonts w:ascii="Times New Roman" w:eastAsia="Calibri" w:hAnsi="Times New Roman" w:cs="Times New Roman"/>
          <w:sz w:val="24"/>
          <w:szCs w:val="24"/>
        </w:rPr>
        <w:t>modernizavimo techninį projektą</w:t>
      </w:r>
      <w:r w:rsidR="000346B0">
        <w:rPr>
          <w:rFonts w:ascii="Times New Roman" w:eastAsia="Calibri" w:hAnsi="Times New Roman" w:cs="Times New Roman"/>
          <w:sz w:val="24"/>
          <w:szCs w:val="24"/>
        </w:rPr>
        <w:t xml:space="preserve"> (toliau – Projektas), kurį 2014 metais parengė UAB „</w:t>
      </w:r>
      <w:proofErr w:type="spellStart"/>
      <w:r w:rsidR="000346B0">
        <w:rPr>
          <w:rFonts w:ascii="Times New Roman" w:eastAsia="Calibri" w:hAnsi="Times New Roman" w:cs="Times New Roman"/>
          <w:sz w:val="24"/>
          <w:szCs w:val="24"/>
        </w:rPr>
        <w:t>Medstatyba</w:t>
      </w:r>
      <w:proofErr w:type="spellEnd"/>
      <w:r w:rsidR="000346B0">
        <w:rPr>
          <w:rFonts w:ascii="Times New Roman" w:eastAsia="Calibri" w:hAnsi="Times New Roman" w:cs="Times New Roman"/>
          <w:sz w:val="24"/>
          <w:szCs w:val="24"/>
        </w:rPr>
        <w:t>“</w:t>
      </w:r>
      <w:r w:rsidR="000346B0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0346B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2896">
        <w:rPr>
          <w:rFonts w:ascii="Times New Roman" w:eastAsia="Calibri" w:hAnsi="Times New Roman" w:cs="Times New Roman"/>
          <w:sz w:val="24"/>
          <w:szCs w:val="24"/>
        </w:rPr>
        <w:t xml:space="preserve">Perkančioji organizacija nurodo, kad pasirašytos </w:t>
      </w:r>
      <w:r w:rsidR="00874A78">
        <w:rPr>
          <w:rFonts w:ascii="Times New Roman" w:eastAsia="Calibri" w:hAnsi="Times New Roman" w:cs="Times New Roman"/>
          <w:sz w:val="24"/>
          <w:szCs w:val="24"/>
        </w:rPr>
        <w:t xml:space="preserve">Finansavimo </w:t>
      </w:r>
      <w:r w:rsidR="000A2896">
        <w:rPr>
          <w:rFonts w:ascii="Times New Roman" w:eastAsia="Calibri" w:hAnsi="Times New Roman" w:cs="Times New Roman"/>
          <w:sz w:val="24"/>
          <w:szCs w:val="24"/>
        </w:rPr>
        <w:t>sutarties projekto aprašymo 4.1. punkte numatyta, jog pastate</w:t>
      </w:r>
      <w:r w:rsidR="000346B0">
        <w:rPr>
          <w:rFonts w:ascii="Times New Roman" w:eastAsia="Calibri" w:hAnsi="Times New Roman" w:cs="Times New Roman"/>
          <w:sz w:val="24"/>
          <w:szCs w:val="24"/>
        </w:rPr>
        <w:t xml:space="preserve"> (Kėdainių krašto muziejuje)</w:t>
      </w:r>
      <w:r w:rsidR="000A2896">
        <w:rPr>
          <w:rFonts w:ascii="Times New Roman" w:eastAsia="Calibri" w:hAnsi="Times New Roman" w:cs="Times New Roman"/>
          <w:sz w:val="24"/>
          <w:szCs w:val="24"/>
        </w:rPr>
        <w:t xml:space="preserve">, esančiame adresu Didžioji g. 19, Kėdainiai, kuris yra kultūros paveldo objektas, planuojama atlikti tvarkomuosius statybos darbus, </w:t>
      </w:r>
      <w:r w:rsidR="00874A78">
        <w:rPr>
          <w:rFonts w:ascii="Times New Roman" w:eastAsia="Calibri" w:hAnsi="Times New Roman" w:cs="Times New Roman"/>
          <w:sz w:val="24"/>
          <w:szCs w:val="24"/>
        </w:rPr>
        <w:t>kuriems ir yra skir</w:t>
      </w:r>
      <w:r w:rsidR="003D2E27">
        <w:rPr>
          <w:rFonts w:ascii="Times New Roman" w:eastAsia="Calibri" w:hAnsi="Times New Roman" w:cs="Times New Roman"/>
          <w:sz w:val="24"/>
          <w:szCs w:val="24"/>
        </w:rPr>
        <w:t>tas</w:t>
      </w:r>
      <w:r w:rsidR="00874A78">
        <w:rPr>
          <w:rFonts w:ascii="Times New Roman" w:eastAsia="Calibri" w:hAnsi="Times New Roman" w:cs="Times New Roman"/>
          <w:sz w:val="24"/>
          <w:szCs w:val="24"/>
        </w:rPr>
        <w:t xml:space="preserve"> finansavimas. P</w:t>
      </w:r>
      <w:r w:rsidR="001E6A1D">
        <w:rPr>
          <w:rFonts w:ascii="Times New Roman" w:eastAsia="Calibri" w:hAnsi="Times New Roman" w:cs="Times New Roman"/>
          <w:sz w:val="24"/>
          <w:szCs w:val="24"/>
        </w:rPr>
        <w:t>erkančioji organizacija paaiškina, kad p</w:t>
      </w:r>
      <w:r w:rsidR="00874A78">
        <w:rPr>
          <w:rFonts w:ascii="Times New Roman" w:eastAsia="Calibri" w:hAnsi="Times New Roman" w:cs="Times New Roman"/>
          <w:sz w:val="24"/>
          <w:szCs w:val="24"/>
        </w:rPr>
        <w:t>arengtame Projekte,</w:t>
      </w:r>
      <w:r w:rsidR="001E6A1D">
        <w:rPr>
          <w:rFonts w:ascii="Times New Roman" w:eastAsia="Calibri" w:hAnsi="Times New Roman" w:cs="Times New Roman"/>
          <w:sz w:val="24"/>
          <w:szCs w:val="24"/>
        </w:rPr>
        <w:t xml:space="preserve"> pagal kurį siekiama vykdyti darbus</w:t>
      </w:r>
      <w:r w:rsidR="00524376">
        <w:rPr>
          <w:rFonts w:ascii="Times New Roman" w:eastAsia="Calibri" w:hAnsi="Times New Roman" w:cs="Times New Roman"/>
          <w:sz w:val="24"/>
          <w:szCs w:val="24"/>
        </w:rPr>
        <w:t>,</w:t>
      </w:r>
      <w:r w:rsidR="003739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2896">
        <w:rPr>
          <w:rFonts w:ascii="Times New Roman" w:eastAsia="Calibri" w:hAnsi="Times New Roman" w:cs="Times New Roman"/>
          <w:sz w:val="24"/>
          <w:szCs w:val="24"/>
        </w:rPr>
        <w:t xml:space="preserve">nėra aiškiai atskirti paveldosaugos ir statybos tvarkomieji darbai. </w:t>
      </w:r>
      <w:r w:rsidR="00874A78">
        <w:rPr>
          <w:rFonts w:ascii="Times New Roman" w:eastAsia="Calibri" w:hAnsi="Times New Roman" w:cs="Times New Roman"/>
          <w:sz w:val="24"/>
          <w:szCs w:val="24"/>
        </w:rPr>
        <w:t xml:space="preserve">Siekiant projektą </w:t>
      </w:r>
      <w:r w:rsidR="003D2E27">
        <w:rPr>
          <w:rFonts w:ascii="Times New Roman" w:eastAsia="Calibri" w:hAnsi="Times New Roman" w:cs="Times New Roman"/>
          <w:sz w:val="24"/>
          <w:szCs w:val="24"/>
        </w:rPr>
        <w:t>vykdyti pagal Finansavimo sutartį</w:t>
      </w:r>
      <w:r w:rsidR="000A2896">
        <w:rPr>
          <w:rFonts w:ascii="Times New Roman" w:eastAsia="Calibri" w:hAnsi="Times New Roman" w:cs="Times New Roman"/>
          <w:sz w:val="24"/>
          <w:szCs w:val="24"/>
        </w:rPr>
        <w:t xml:space="preserve"> reikalinga paruošti projekto dalies </w:t>
      </w:r>
      <w:r w:rsidR="003C3F8E">
        <w:rPr>
          <w:rFonts w:ascii="Times New Roman" w:eastAsia="Calibri" w:hAnsi="Times New Roman" w:cs="Times New Roman"/>
          <w:sz w:val="24"/>
          <w:szCs w:val="24"/>
        </w:rPr>
        <w:t>„</w:t>
      </w:r>
      <w:r w:rsidR="000A2896">
        <w:rPr>
          <w:rFonts w:ascii="Times New Roman" w:eastAsia="Calibri" w:hAnsi="Times New Roman" w:cs="Times New Roman"/>
          <w:sz w:val="24"/>
          <w:szCs w:val="24"/>
        </w:rPr>
        <w:t xml:space="preserve">Statinio </w:t>
      </w:r>
      <w:r w:rsidR="003739F0">
        <w:rPr>
          <w:rFonts w:ascii="Times New Roman" w:eastAsia="Calibri" w:hAnsi="Times New Roman" w:cs="Times New Roman"/>
          <w:sz w:val="24"/>
          <w:szCs w:val="24"/>
        </w:rPr>
        <w:t>architektūra</w:t>
      </w:r>
      <w:r w:rsidR="003C3F8E">
        <w:rPr>
          <w:rFonts w:ascii="Times New Roman" w:eastAsia="Calibri" w:hAnsi="Times New Roman" w:cs="Times New Roman"/>
          <w:sz w:val="24"/>
          <w:szCs w:val="24"/>
        </w:rPr>
        <w:t>“</w:t>
      </w:r>
      <w:r w:rsidR="003739F0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3C3F8E">
        <w:rPr>
          <w:rFonts w:ascii="Times New Roman" w:eastAsia="Calibri" w:hAnsi="Times New Roman" w:cs="Times New Roman"/>
          <w:sz w:val="24"/>
          <w:szCs w:val="24"/>
        </w:rPr>
        <w:t>„</w:t>
      </w:r>
      <w:r w:rsidR="003739F0">
        <w:rPr>
          <w:rFonts w:ascii="Times New Roman" w:eastAsia="Calibri" w:hAnsi="Times New Roman" w:cs="Times New Roman"/>
          <w:sz w:val="24"/>
          <w:szCs w:val="24"/>
        </w:rPr>
        <w:t>Bendroji dalis</w:t>
      </w:r>
      <w:r w:rsidR="003C3F8E">
        <w:rPr>
          <w:rFonts w:ascii="Times New Roman" w:eastAsia="Calibri" w:hAnsi="Times New Roman" w:cs="Times New Roman"/>
          <w:sz w:val="24"/>
          <w:szCs w:val="24"/>
        </w:rPr>
        <w:t>“</w:t>
      </w:r>
      <w:r w:rsidR="003739F0">
        <w:rPr>
          <w:rFonts w:ascii="Times New Roman" w:eastAsia="Calibri" w:hAnsi="Times New Roman" w:cs="Times New Roman"/>
          <w:sz w:val="24"/>
          <w:szCs w:val="24"/>
        </w:rPr>
        <w:t xml:space="preserve"> „A“ laidą</w:t>
      </w:r>
      <w:r w:rsidR="00874A78">
        <w:rPr>
          <w:rFonts w:ascii="Times New Roman" w:eastAsia="Calibri" w:hAnsi="Times New Roman" w:cs="Times New Roman"/>
          <w:sz w:val="24"/>
          <w:szCs w:val="24"/>
        </w:rPr>
        <w:t xml:space="preserve">: (i) tvarkybos darbų projekto dalyje esančius statybos tvarkomuosius darbus perkelti į Projekto Statinio architektūros dalį, (ii) </w:t>
      </w:r>
      <w:r w:rsidR="003D2E27">
        <w:rPr>
          <w:rFonts w:ascii="Times New Roman" w:eastAsia="Calibri" w:hAnsi="Times New Roman" w:cs="Times New Roman"/>
          <w:sz w:val="24"/>
          <w:szCs w:val="24"/>
        </w:rPr>
        <w:t xml:space="preserve">pakoreguoti Projekto sudėtį, kad neliktų tvarkomųjų darbų dalies (kadangi tvarkomieji paveldosaugos darbai nebus vykdomi) ir (iii) </w:t>
      </w:r>
      <w:r w:rsidR="003D2E27">
        <w:rPr>
          <w:rFonts w:ascii="Times New Roman" w:eastAsia="Calibri" w:hAnsi="Times New Roman" w:cs="Times New Roman"/>
          <w:sz w:val="24"/>
          <w:szCs w:val="24"/>
        </w:rPr>
        <w:lastRenderedPageBreak/>
        <w:t>pakoreguoti Projekto Bendrąją dalį</w:t>
      </w:r>
      <w:r w:rsidR="009550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39F0">
        <w:rPr>
          <w:rFonts w:ascii="Times New Roman" w:eastAsia="Calibri" w:hAnsi="Times New Roman" w:cs="Times New Roman"/>
          <w:sz w:val="24"/>
          <w:szCs w:val="24"/>
        </w:rPr>
        <w:t>Perkančio</w:t>
      </w:r>
      <w:r w:rsidR="003D2E27">
        <w:rPr>
          <w:rFonts w:ascii="Times New Roman" w:eastAsia="Calibri" w:hAnsi="Times New Roman" w:cs="Times New Roman"/>
          <w:sz w:val="24"/>
          <w:szCs w:val="24"/>
        </w:rPr>
        <w:t>ji</w:t>
      </w:r>
      <w:r w:rsidR="003739F0">
        <w:rPr>
          <w:rFonts w:ascii="Times New Roman" w:eastAsia="Calibri" w:hAnsi="Times New Roman" w:cs="Times New Roman"/>
          <w:sz w:val="24"/>
          <w:szCs w:val="24"/>
        </w:rPr>
        <w:t xml:space="preserve"> organizacij</w:t>
      </w:r>
      <w:r w:rsidR="003D2E27">
        <w:rPr>
          <w:rFonts w:ascii="Times New Roman" w:eastAsia="Calibri" w:hAnsi="Times New Roman" w:cs="Times New Roman"/>
          <w:sz w:val="24"/>
          <w:szCs w:val="24"/>
        </w:rPr>
        <w:t>a nurodo, kad</w:t>
      </w:r>
      <w:r w:rsidR="003739F0">
        <w:rPr>
          <w:rFonts w:ascii="Times New Roman" w:eastAsia="Calibri" w:hAnsi="Times New Roman" w:cs="Times New Roman"/>
          <w:sz w:val="24"/>
          <w:szCs w:val="24"/>
        </w:rPr>
        <w:t xml:space="preserve"> preliminari planuojamos sudaryti pirkimo sutarties vertė – 3 000 Eur (su PVM) (finansavimas iš savivaldybės biudžeto lėšų), numatoma sutarties trukmė – 2 mėn. </w:t>
      </w:r>
    </w:p>
    <w:p w14:paraId="08914586" w14:textId="579B934F" w:rsidR="00591CE6" w:rsidRPr="00F73639" w:rsidRDefault="00591CE6" w:rsidP="00B54F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aplinkos ministro 2016 m. lapkričio 7 d. įsakymu Nr. D1-738 patvirtinto Statybos techninio reglamento STR 1.04.04:2017 „Statinio projektavimas, projekto ekspertizė“ </w:t>
      </w:r>
      <w:r w:rsidR="003739F0">
        <w:rPr>
          <w:rFonts w:ascii="Times New Roman" w:hAnsi="Times New Roman" w:cs="Times New Roman"/>
          <w:sz w:val="24"/>
          <w:szCs w:val="24"/>
        </w:rPr>
        <w:t xml:space="preserve">(toliau – Reglamentas) </w:t>
      </w:r>
      <w:r>
        <w:rPr>
          <w:rFonts w:ascii="Times New Roman" w:hAnsi="Times New Roman" w:cs="Times New Roman"/>
          <w:sz w:val="24"/>
          <w:szCs w:val="24"/>
        </w:rPr>
        <w:t xml:space="preserve">42 punkte nurodyta, kad </w:t>
      </w:r>
      <w:r w:rsidRPr="003739F0">
        <w:rPr>
          <w:rFonts w:ascii="Times New Roman" w:hAnsi="Times New Roman" w:cs="Times New Roman"/>
          <w:i/>
          <w:iCs/>
          <w:sz w:val="24"/>
          <w:szCs w:val="24"/>
        </w:rPr>
        <w:t>&lt;...&gt; Projekto keitimus ir (ar) papildymus atlieka projektą parengęs projektuotojas, parengiant naujos laidos projekto sprendinių dokumentą (-</w:t>
      </w:r>
      <w:proofErr w:type="spellStart"/>
      <w:r w:rsidRPr="003739F0">
        <w:rPr>
          <w:rFonts w:ascii="Times New Roman" w:hAnsi="Times New Roman" w:cs="Times New Roman"/>
          <w:i/>
          <w:iCs/>
          <w:sz w:val="24"/>
          <w:szCs w:val="24"/>
        </w:rPr>
        <w:t>us</w:t>
      </w:r>
      <w:proofErr w:type="spellEnd"/>
      <w:r w:rsidRPr="003739F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3639">
        <w:rPr>
          <w:rFonts w:ascii="Times New Roman" w:hAnsi="Times New Roman" w:cs="Times New Roman"/>
          <w:sz w:val="24"/>
          <w:szCs w:val="24"/>
        </w:rPr>
        <w:t xml:space="preserve">To paties Reglamento 41 punkte įtvirtinta, kad </w:t>
      </w:r>
      <w:r w:rsidR="00F73639" w:rsidRPr="00F73639">
        <w:rPr>
          <w:rFonts w:ascii="Times New Roman" w:hAnsi="Times New Roman" w:cs="Times New Roman"/>
          <w:i/>
          <w:iCs/>
          <w:sz w:val="24"/>
          <w:szCs w:val="24"/>
        </w:rPr>
        <w:t xml:space="preserve">&lt;...&gt; </w:t>
      </w:r>
      <w:r w:rsidR="00F73639" w:rsidRPr="00F7363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Projektuotojas turi savo parengto projekto autorines teises &lt;...&gt;</w:t>
      </w:r>
      <w:r w:rsidR="00F73639">
        <w:rPr>
          <w:color w:val="000000"/>
        </w:rPr>
        <w:t>.</w:t>
      </w:r>
      <w:r w:rsidR="003D2E27">
        <w:rPr>
          <w:color w:val="000000"/>
        </w:rPr>
        <w:t xml:space="preserve"> </w:t>
      </w:r>
      <w:r w:rsidR="003D2E27" w:rsidRPr="003D2E27">
        <w:rPr>
          <w:rFonts w:ascii="Times New Roman" w:hAnsi="Times New Roman" w:cs="Times New Roman"/>
          <w:color w:val="000000"/>
          <w:sz w:val="24"/>
          <w:szCs w:val="24"/>
        </w:rPr>
        <w:t xml:space="preserve">Perkančioji organizacija </w:t>
      </w:r>
      <w:r w:rsidR="001E6A1D">
        <w:rPr>
          <w:rFonts w:ascii="Times New Roman" w:hAnsi="Times New Roman" w:cs="Times New Roman"/>
          <w:color w:val="000000"/>
          <w:sz w:val="24"/>
          <w:szCs w:val="24"/>
        </w:rPr>
        <w:t>pažymi</w:t>
      </w:r>
      <w:r w:rsidR="003D2E27" w:rsidRPr="003D2E27">
        <w:rPr>
          <w:rFonts w:ascii="Times New Roman" w:hAnsi="Times New Roman" w:cs="Times New Roman"/>
          <w:color w:val="000000"/>
          <w:sz w:val="24"/>
          <w:szCs w:val="24"/>
        </w:rPr>
        <w:t>, kad</w:t>
      </w:r>
      <w:r w:rsidR="00F73639" w:rsidRPr="00F73639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F73639">
        <w:rPr>
          <w:rFonts w:ascii="Times New Roman" w:hAnsi="Times New Roman" w:cs="Times New Roman"/>
          <w:sz w:val="24"/>
          <w:szCs w:val="24"/>
        </w:rPr>
        <w:t>rojekt</w:t>
      </w:r>
      <w:r w:rsidR="003D2E27">
        <w:rPr>
          <w:rFonts w:ascii="Times New Roman" w:hAnsi="Times New Roman" w:cs="Times New Roman"/>
          <w:sz w:val="24"/>
          <w:szCs w:val="24"/>
        </w:rPr>
        <w:t xml:space="preserve">o autorius </w:t>
      </w:r>
      <w:r w:rsidR="003739F0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3739F0">
        <w:rPr>
          <w:rFonts w:ascii="Times New Roman" w:hAnsi="Times New Roman" w:cs="Times New Roman"/>
          <w:sz w:val="24"/>
          <w:szCs w:val="24"/>
        </w:rPr>
        <w:t>Medstatyba</w:t>
      </w:r>
      <w:proofErr w:type="spellEnd"/>
      <w:r w:rsidR="003739F0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patvirtino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="00F73639">
        <w:rPr>
          <w:rFonts w:ascii="Times New Roman" w:hAnsi="Times New Roman" w:cs="Times New Roman"/>
          <w:sz w:val="24"/>
          <w:szCs w:val="24"/>
        </w:rPr>
        <w:t xml:space="preserve">vadovaudamasis Reglamento 41-42 punktais, </w:t>
      </w:r>
      <w:r>
        <w:rPr>
          <w:rFonts w:ascii="Times New Roman" w:hAnsi="Times New Roman" w:cs="Times New Roman"/>
          <w:sz w:val="24"/>
          <w:szCs w:val="24"/>
        </w:rPr>
        <w:t>sutinka</w:t>
      </w:r>
      <w:r w:rsidR="00F73639">
        <w:rPr>
          <w:rFonts w:ascii="Times New Roman" w:hAnsi="Times New Roman" w:cs="Times New Roman"/>
          <w:sz w:val="24"/>
          <w:szCs w:val="24"/>
        </w:rPr>
        <w:t xml:space="preserve"> atlikti Projekto koregavimą ir parengti </w:t>
      </w:r>
      <w:r w:rsidR="00EE7EA2">
        <w:rPr>
          <w:rFonts w:ascii="Times New Roman" w:hAnsi="Times New Roman" w:cs="Times New Roman"/>
          <w:sz w:val="24"/>
          <w:szCs w:val="24"/>
        </w:rPr>
        <w:t>P</w:t>
      </w:r>
      <w:r w:rsidR="00F73639">
        <w:rPr>
          <w:rFonts w:ascii="Times New Roman" w:hAnsi="Times New Roman" w:cs="Times New Roman"/>
          <w:sz w:val="24"/>
          <w:szCs w:val="24"/>
        </w:rPr>
        <w:t>rojekto „A“ laidą.</w:t>
      </w:r>
      <w:r w:rsidR="00B54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Atsižvelgiant į tai, kad </w:t>
      </w:r>
      <w:r w:rsidR="001E6A1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rojekt</w:t>
      </w:r>
      <w:r w:rsidR="00EE7EA2">
        <w:rPr>
          <w:rFonts w:ascii="Times New Roman" w:hAnsi="Times New Roman" w:cs="Times New Roman"/>
          <w:sz w:val="24"/>
          <w:szCs w:val="24"/>
        </w:rPr>
        <w:t>o autorius</w:t>
      </w:r>
      <w:r>
        <w:rPr>
          <w:rFonts w:ascii="Times New Roman" w:hAnsi="Times New Roman" w:cs="Times New Roman"/>
          <w:sz w:val="24"/>
          <w:szCs w:val="24"/>
        </w:rPr>
        <w:t xml:space="preserve"> savo autorinių teisių niekam neperleidžia, todėl nagrinėjamu atveju </w:t>
      </w:r>
      <w:r w:rsidR="00EE7E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rojekto korekcijos paslaugas gali suteikti tik konkretus tiekėjas – UAB „</w:t>
      </w:r>
      <w:proofErr w:type="spellStart"/>
      <w:r w:rsidR="00B54F69">
        <w:rPr>
          <w:rFonts w:ascii="Times New Roman" w:hAnsi="Times New Roman" w:cs="Times New Roman"/>
          <w:sz w:val="24"/>
          <w:szCs w:val="24"/>
        </w:rPr>
        <w:t>Medstatyba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o tai atitinka neskelbiamų derybų pagrindą, nurodytą Įstatymo 71 straipsnio 1 dalies 2 punkto (c) papunktyje, Perkančiosios organizacijos </w:t>
      </w:r>
      <w:r w:rsidR="00B54F69">
        <w:rPr>
          <w:rFonts w:ascii="Times New Roman" w:hAnsi="Times New Roman" w:cs="Times New Roman"/>
          <w:sz w:val="24"/>
          <w:szCs w:val="24"/>
        </w:rPr>
        <w:t xml:space="preserve">Prekių ir paslaugų </w:t>
      </w:r>
      <w:r>
        <w:rPr>
          <w:rFonts w:ascii="Times New Roman" w:hAnsi="Times New Roman" w:cs="Times New Roman"/>
          <w:sz w:val="24"/>
          <w:szCs w:val="24"/>
        </w:rPr>
        <w:t>vieš</w:t>
      </w:r>
      <w:r w:rsidR="00B54F69">
        <w:rPr>
          <w:rFonts w:ascii="Times New Roman" w:hAnsi="Times New Roman" w:cs="Times New Roman"/>
          <w:sz w:val="24"/>
          <w:szCs w:val="24"/>
        </w:rPr>
        <w:t>ųjų</w:t>
      </w:r>
      <w:r>
        <w:rPr>
          <w:rFonts w:ascii="Times New Roman" w:hAnsi="Times New Roman" w:cs="Times New Roman"/>
          <w:sz w:val="24"/>
          <w:szCs w:val="24"/>
        </w:rPr>
        <w:t xml:space="preserve"> pirkim</w:t>
      </w:r>
      <w:r w:rsidR="00B54F69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komisija priėmė sprendimą Pirkimą vykdyti neskelbiamų derybų būdu ir kreiptis į Tarnybą sutikimo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24C812" w14:textId="77777777" w:rsidR="00591CE6" w:rsidRDefault="00591CE6" w:rsidP="00591CE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461C42B0" w14:textId="4477676B" w:rsidR="00591CE6" w:rsidRPr="00181EF8" w:rsidRDefault="00591CE6" w:rsidP="00181EF8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Įvertinus pateiktus dokumentus, nustatyta,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paslaugų pirkimo būdas atitinka Įstatymo 71 straipsnio 1 dalies 2 punkto (c) papunkčio nuostatas, t. y. šiuo Pirkimu siekiama įsigyti parengto </w:t>
      </w:r>
      <w:r w:rsidR="00EE7EA2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rojekto korekcijos paslaugas</w:t>
      </w:r>
      <w:r w:rsidR="00CC4C3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E7EA2">
        <w:rPr>
          <w:rFonts w:ascii="Times New Roman" w:eastAsia="Calibri" w:hAnsi="Times New Roman" w:cs="Times New Roman"/>
          <w:sz w:val="24"/>
          <w:szCs w:val="24"/>
        </w:rPr>
        <w:t>P</w:t>
      </w:r>
      <w:r w:rsidR="00CC4C3C">
        <w:rPr>
          <w:rFonts w:ascii="Times New Roman" w:eastAsia="Calibri" w:hAnsi="Times New Roman" w:cs="Times New Roman"/>
          <w:sz w:val="24"/>
          <w:szCs w:val="24"/>
        </w:rPr>
        <w:t>rojekto dalių „Statinio architektūra“ ir „Bendroji dalis“ „A“ laidos parengimą</w:t>
      </w:r>
      <w:r w:rsidR="00F73665">
        <w:rPr>
          <w:rFonts w:ascii="Times New Roman" w:eastAsia="Calibri" w:hAnsi="Times New Roman" w:cs="Times New Roman"/>
          <w:sz w:val="24"/>
          <w:szCs w:val="24"/>
        </w:rPr>
        <w:t>, kurias pagal teisės aktų reikalavimus gali sute</w:t>
      </w:r>
      <w:r w:rsidR="006564C8">
        <w:rPr>
          <w:rFonts w:ascii="Times New Roman" w:eastAsia="Calibri" w:hAnsi="Times New Roman" w:cs="Times New Roman"/>
          <w:sz w:val="24"/>
          <w:szCs w:val="24"/>
        </w:rPr>
        <w:t>i</w:t>
      </w:r>
      <w:r w:rsidR="00F73665">
        <w:rPr>
          <w:rFonts w:ascii="Times New Roman" w:eastAsia="Calibri" w:hAnsi="Times New Roman" w:cs="Times New Roman"/>
          <w:sz w:val="24"/>
          <w:szCs w:val="24"/>
        </w:rPr>
        <w:t>kti tik projektą parengęs projektuotojas</w:t>
      </w:r>
      <w:r w:rsidR="009550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Kadangi </w:t>
      </w:r>
      <w:r w:rsidR="00EE7EA2">
        <w:rPr>
          <w:rFonts w:ascii="Times New Roman" w:hAnsi="Times New Roman" w:cs="Times New Roman"/>
          <w:color w:val="000000"/>
          <w:sz w:val="24"/>
          <w:szCs w:val="24"/>
        </w:rPr>
        <w:t xml:space="preserve">šiuo atveju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paslaugas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gali suteikti tik </w:t>
      </w:r>
      <w:r w:rsidR="00EE7EA2">
        <w:rPr>
          <w:rFonts w:ascii="Times New Roman" w:eastAsia="Calibri" w:hAnsi="Times New Roman" w:cs="Times New Roman"/>
          <w:sz w:val="24"/>
          <w:szCs w:val="24"/>
        </w:rPr>
        <w:t xml:space="preserve">konkretus tiekėjas </w:t>
      </w:r>
      <w:r w:rsidR="00524376">
        <w:rPr>
          <w:rFonts w:ascii="Times New Roman" w:eastAsia="Calibri" w:hAnsi="Times New Roman" w:cs="Times New Roman"/>
          <w:sz w:val="24"/>
          <w:szCs w:val="24"/>
        </w:rPr>
        <w:t>–</w:t>
      </w:r>
      <w:r w:rsidR="00EE7EA2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rojektuotojas, kuris yra</w:t>
      </w:r>
      <w:r w:rsidR="00F73665">
        <w:rPr>
          <w:rFonts w:ascii="Times New Roman" w:eastAsia="Calibri" w:hAnsi="Times New Roman" w:cs="Times New Roman"/>
          <w:sz w:val="24"/>
          <w:szCs w:val="24"/>
        </w:rPr>
        <w:t xml:space="preserve"> parengęs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EA2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rojekt</w:t>
      </w:r>
      <w:r w:rsidR="00F73665">
        <w:rPr>
          <w:rFonts w:ascii="Times New Roman" w:eastAsia="Calibri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 jam priklauso autorinės teisės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6 punkto nuostatomis,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CC4C3C">
        <w:rPr>
          <w:rFonts w:ascii="Times New Roman" w:eastAsia="Calibri" w:hAnsi="Times New Roman" w:cs="Times New Roman"/>
          <w:sz w:val="24"/>
          <w:szCs w:val="24"/>
          <w:lang w:eastAsia="lt-LT"/>
        </w:rPr>
        <w:t>Kėdainių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rajono savivaldybės administracija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CC4C3C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Pirkimą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vykdytų neskelbiamų derybų būdu, vadovaujantis Įstatymo 71 straipsnio 1 dalies 2 punkto (c) papunkčio nuostatomis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</w:t>
      </w:r>
      <w:proofErr w:type="spellStart"/>
      <w:r w:rsidR="00CC4C3C">
        <w:rPr>
          <w:rFonts w:ascii="Times New Roman" w:eastAsia="Times New Roman" w:hAnsi="Times New Roman" w:cs="Times New Roman"/>
          <w:sz w:val="24"/>
          <w:szCs w:val="24"/>
        </w:rPr>
        <w:t>Medstatyba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591E812" w14:textId="23A19869" w:rsidR="000A01B4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40C9EF0E" w14:textId="6E729D69" w:rsidR="00E83E81" w:rsidRPr="000A4621" w:rsidRDefault="00E83E81" w:rsidP="000A462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732B9A6F" w14:textId="0FF07F04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2BB7" w14:textId="1BFDE55A" w:rsidR="000A4621" w:rsidRDefault="000A462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466A3" w14:textId="29C74022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6AB90" w14:textId="1D409D6A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CB227" w14:textId="6599620C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35002" w14:textId="3F313AE9" w:rsidR="00524376" w:rsidRDefault="00524376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332A5" w14:textId="77777777" w:rsidR="00181EF8" w:rsidRDefault="00181EF8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BA8CC" w14:textId="77777777" w:rsidR="003602FF" w:rsidRDefault="003602FF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14:paraId="25BEC115" w14:textId="208090B1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19CD4" w14:textId="77777777" w:rsidR="007905C9" w:rsidRDefault="007905C9">
      <w:pPr>
        <w:spacing w:after="0" w:line="240" w:lineRule="auto"/>
      </w:pPr>
      <w:r>
        <w:separator/>
      </w:r>
    </w:p>
  </w:endnote>
  <w:endnote w:type="continuationSeparator" w:id="0">
    <w:p w14:paraId="5A2AA63A" w14:textId="77777777" w:rsidR="007905C9" w:rsidRDefault="0079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7DD9" w14:textId="77777777" w:rsidR="006C06BD" w:rsidRDefault="007905C9">
    <w:pPr>
      <w:pStyle w:val="Footer"/>
    </w:pPr>
  </w:p>
  <w:p w14:paraId="38D7BB4F" w14:textId="77777777" w:rsidR="006C06BD" w:rsidRDefault="007905C9">
    <w:pPr>
      <w:pStyle w:val="Footer"/>
    </w:pPr>
  </w:p>
  <w:p w14:paraId="4739987F" w14:textId="77777777" w:rsidR="006C06BD" w:rsidRDefault="00790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E3C6" w14:textId="77777777" w:rsidR="00D36348" w:rsidRPr="00D36348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D36348">
      <w:rPr>
        <w:rFonts w:ascii="Times New Roman" w:hAnsi="Times New Roman" w:cs="Times New Roman"/>
        <w:sz w:val="20"/>
        <w:szCs w:val="20"/>
      </w:rPr>
      <w:t>Biudžetinė įstaiga</w:t>
    </w:r>
    <w:r w:rsidRPr="00D36348">
      <w:rPr>
        <w:rFonts w:ascii="Times New Roman" w:hAnsi="Times New Roman" w:cs="Times New Roman"/>
        <w:sz w:val="20"/>
        <w:szCs w:val="20"/>
      </w:rPr>
      <w:tab/>
    </w:r>
    <w:r w:rsidRPr="00D36348">
      <w:rPr>
        <w:rFonts w:ascii="Times New Roman" w:hAnsi="Times New Roman" w:cs="Times New Roman"/>
        <w:sz w:val="20"/>
        <w:szCs w:val="20"/>
      </w:rPr>
      <w:tab/>
      <w:t>Tel. (8 5) 219 7001</w:t>
    </w:r>
    <w:r w:rsidRPr="00D36348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3CB740CA" w:rsidR="00D36348" w:rsidRPr="00D36348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36348">
      <w:rPr>
        <w:rFonts w:ascii="Times New Roman" w:hAnsi="Times New Roman" w:cs="Times New Roman"/>
        <w:sz w:val="20"/>
        <w:szCs w:val="20"/>
      </w:rPr>
      <w:t>Kareivių g. 1, LT-</w:t>
    </w:r>
    <w:r w:rsidR="00591CE6">
      <w:rPr>
        <w:rFonts w:ascii="Times New Roman" w:hAnsi="Times New Roman" w:cs="Times New Roman"/>
        <w:sz w:val="20"/>
        <w:szCs w:val="20"/>
      </w:rPr>
      <w:t>08351</w:t>
    </w:r>
    <w:r w:rsidRPr="00D36348">
      <w:rPr>
        <w:rFonts w:ascii="Times New Roman" w:hAnsi="Times New Roman" w:cs="Times New Roman"/>
        <w:sz w:val="20"/>
        <w:szCs w:val="20"/>
      </w:rPr>
      <w:t xml:space="preserve"> Vilnius</w:t>
    </w:r>
    <w:r w:rsidRPr="00D36348">
      <w:rPr>
        <w:rFonts w:ascii="Times New Roman" w:hAnsi="Times New Roman" w:cs="Times New Roman"/>
        <w:sz w:val="20"/>
        <w:szCs w:val="20"/>
      </w:rPr>
      <w:tab/>
      <w:t>Faks. (8 5) 213 6213</w:t>
    </w:r>
    <w:r w:rsidRPr="00D36348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D36348" w:rsidRDefault="007905C9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D36348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D36348" w:rsidRPr="00D36348">
      <w:rPr>
        <w:rFonts w:ascii="Times New Roman" w:hAnsi="Times New Roman" w:cs="Times New Roman"/>
        <w:sz w:val="20"/>
        <w:szCs w:val="20"/>
      </w:rPr>
      <w:tab/>
    </w:r>
    <w:r w:rsidR="00D36348" w:rsidRPr="00D36348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D36348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D36348" w:rsidRPr="00D36348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7905C9" w:rsidP="00B375CF">
    <w:pPr>
      <w:pStyle w:val="Footer"/>
    </w:pPr>
  </w:p>
  <w:p w14:paraId="1B2A0E14" w14:textId="77777777" w:rsidR="006C06BD" w:rsidRPr="00B375CF" w:rsidRDefault="007905C9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93C39" w14:textId="77777777" w:rsidR="007905C9" w:rsidRDefault="007905C9">
      <w:pPr>
        <w:spacing w:after="0" w:line="240" w:lineRule="auto"/>
      </w:pPr>
      <w:r>
        <w:separator/>
      </w:r>
    </w:p>
  </w:footnote>
  <w:footnote w:type="continuationSeparator" w:id="0">
    <w:p w14:paraId="37B7B085" w14:textId="77777777" w:rsidR="007905C9" w:rsidRDefault="007905C9">
      <w:pPr>
        <w:spacing w:after="0" w:line="240" w:lineRule="auto"/>
      </w:pPr>
      <w:r>
        <w:continuationSeparator/>
      </w:r>
    </w:p>
  </w:footnote>
  <w:footnote w:id="1">
    <w:p w14:paraId="2BCAA529" w14:textId="04164673" w:rsidR="00391B29" w:rsidRDefault="00391B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1B29">
        <w:rPr>
          <w:rFonts w:ascii="Times New Roman" w:hAnsi="Times New Roman" w:cs="Times New Roman"/>
        </w:rPr>
        <w:t>Sutartis Nr. 05.4.1-CPVA-K-303-02-0021/VP-13</w:t>
      </w:r>
      <w:r w:rsidR="000346B0">
        <w:rPr>
          <w:rFonts w:ascii="Times New Roman" w:hAnsi="Times New Roman" w:cs="Times New Roman"/>
        </w:rPr>
        <w:t xml:space="preserve"> (toliau – </w:t>
      </w:r>
      <w:r w:rsidR="00874A78">
        <w:rPr>
          <w:rFonts w:ascii="Times New Roman" w:hAnsi="Times New Roman" w:cs="Times New Roman"/>
        </w:rPr>
        <w:t xml:space="preserve">Finansavimo </w:t>
      </w:r>
      <w:r w:rsidR="000346B0">
        <w:rPr>
          <w:rFonts w:ascii="Times New Roman" w:hAnsi="Times New Roman" w:cs="Times New Roman"/>
        </w:rPr>
        <w:t>sutartis)</w:t>
      </w:r>
      <w:r w:rsidRPr="00391B29">
        <w:rPr>
          <w:rFonts w:ascii="Times New Roman" w:hAnsi="Times New Roman" w:cs="Times New Roman"/>
        </w:rPr>
        <w:t>;</w:t>
      </w:r>
    </w:p>
  </w:footnote>
  <w:footnote w:id="2">
    <w:p w14:paraId="24A059AA" w14:textId="24EA0CD4" w:rsidR="000346B0" w:rsidRPr="00AD5090" w:rsidRDefault="000346B0" w:rsidP="00874A78">
      <w:pPr>
        <w:pStyle w:val="FootnoteText"/>
        <w:jc w:val="both"/>
        <w:rPr>
          <w:rFonts w:ascii="Times New Roman" w:hAnsi="Times New Roman" w:cs="Times New Roman"/>
        </w:rPr>
      </w:pPr>
      <w:r w:rsidRPr="00AD5090">
        <w:rPr>
          <w:rStyle w:val="FootnoteReference"/>
          <w:rFonts w:ascii="Times New Roman" w:hAnsi="Times New Roman" w:cs="Times New Roman"/>
        </w:rPr>
        <w:footnoteRef/>
      </w:r>
      <w:r w:rsidRPr="00AD5090">
        <w:rPr>
          <w:rFonts w:ascii="Times New Roman" w:hAnsi="Times New Roman" w:cs="Times New Roman"/>
        </w:rPr>
        <w:t xml:space="preserve"> P</w:t>
      </w:r>
      <w:r w:rsidRPr="00AD5090">
        <w:rPr>
          <w:rFonts w:ascii="Times New Roman" w:eastAsia="Calibri" w:hAnsi="Times New Roman" w:cs="Times New Roman"/>
        </w:rPr>
        <w:t>rojekto paslaugų pirkimas atliktas 2014 m. atviro konkurso būdu, pirkimo Nr. 146853,</w:t>
      </w:r>
      <w:r w:rsidR="00874A78">
        <w:rPr>
          <w:rFonts w:ascii="Times New Roman" w:eastAsia="Calibri" w:hAnsi="Times New Roman" w:cs="Times New Roman"/>
        </w:rPr>
        <w:t xml:space="preserve"> Paslaugų</w:t>
      </w:r>
      <w:r w:rsidRPr="00AD5090">
        <w:rPr>
          <w:rFonts w:ascii="Times New Roman" w:eastAsia="Calibri" w:hAnsi="Times New Roman" w:cs="Times New Roman"/>
        </w:rPr>
        <w:t xml:space="preserve"> pirkimo sutartis sudaryta 2014 m. kovo 21 d. Nr. </w:t>
      </w:r>
      <w:r>
        <w:rPr>
          <w:rFonts w:ascii="Times New Roman" w:eastAsia="Calibri" w:hAnsi="Times New Roman" w:cs="Times New Roman"/>
        </w:rPr>
        <w:t>15/</w:t>
      </w:r>
      <w:r w:rsidRPr="00AD5090">
        <w:rPr>
          <w:rFonts w:ascii="Times New Roman" w:eastAsia="Calibri" w:hAnsi="Times New Roman" w:cs="Times New Roman"/>
        </w:rPr>
        <w:t>VP-156;</w:t>
      </w:r>
    </w:p>
  </w:footnote>
  <w:footnote w:id="3">
    <w:p w14:paraId="7D0EC870" w14:textId="281D51D4" w:rsidR="00591CE6" w:rsidRPr="00AD5090" w:rsidRDefault="00591CE6" w:rsidP="00591CE6">
      <w:pPr>
        <w:pStyle w:val="FootnoteText"/>
        <w:rPr>
          <w:rFonts w:ascii="Times New Roman" w:hAnsi="Times New Roman" w:cs="Times New Roman"/>
        </w:rPr>
      </w:pPr>
      <w:r w:rsidRPr="00AD5090">
        <w:rPr>
          <w:rStyle w:val="FootnoteReference"/>
          <w:rFonts w:ascii="Times New Roman" w:hAnsi="Times New Roman" w:cs="Times New Roman"/>
        </w:rPr>
        <w:footnoteRef/>
      </w:r>
      <w:r w:rsidRPr="00AD5090">
        <w:rPr>
          <w:rFonts w:ascii="Times New Roman" w:hAnsi="Times New Roman" w:cs="Times New Roman"/>
        </w:rPr>
        <w:t xml:space="preserve"> 201</w:t>
      </w:r>
      <w:r w:rsidR="003739F0">
        <w:rPr>
          <w:rFonts w:ascii="Times New Roman" w:hAnsi="Times New Roman" w:cs="Times New Roman"/>
        </w:rPr>
        <w:t>9</w:t>
      </w:r>
      <w:r w:rsidRPr="00AD5090">
        <w:rPr>
          <w:rFonts w:ascii="Times New Roman" w:hAnsi="Times New Roman" w:cs="Times New Roman"/>
        </w:rPr>
        <w:t xml:space="preserve"> m. </w:t>
      </w:r>
      <w:r w:rsidR="003739F0">
        <w:rPr>
          <w:rFonts w:ascii="Times New Roman" w:hAnsi="Times New Roman" w:cs="Times New Roman"/>
        </w:rPr>
        <w:t>rugsėjo 17</w:t>
      </w:r>
      <w:r w:rsidRPr="00AD5090">
        <w:rPr>
          <w:rFonts w:ascii="Times New Roman" w:hAnsi="Times New Roman" w:cs="Times New Roman"/>
        </w:rPr>
        <w:t xml:space="preserve"> d. raštas Nr. </w:t>
      </w:r>
      <w:r w:rsidR="003739F0">
        <w:rPr>
          <w:rFonts w:ascii="Times New Roman" w:hAnsi="Times New Roman" w:cs="Times New Roman"/>
        </w:rPr>
        <w:t>178</w:t>
      </w:r>
      <w:r w:rsidRPr="00AD5090">
        <w:rPr>
          <w:rFonts w:ascii="Times New Roman" w:hAnsi="Times New Roman" w:cs="Times New Roman"/>
        </w:rPr>
        <w:t xml:space="preserve">; </w:t>
      </w:r>
    </w:p>
  </w:footnote>
  <w:footnote w:id="4">
    <w:p w14:paraId="3B2C79E2" w14:textId="0B1E72AA" w:rsidR="00591CE6" w:rsidRPr="00AD5090" w:rsidRDefault="00591CE6" w:rsidP="00CC4C3C">
      <w:pPr>
        <w:pStyle w:val="FootnoteText"/>
        <w:jc w:val="both"/>
        <w:rPr>
          <w:rFonts w:ascii="Times New Roman" w:hAnsi="Times New Roman" w:cs="Times New Roman"/>
        </w:rPr>
      </w:pPr>
      <w:r w:rsidRPr="00AD5090">
        <w:rPr>
          <w:rStyle w:val="FootnoteReference"/>
          <w:rFonts w:ascii="Times New Roman" w:hAnsi="Times New Roman" w:cs="Times New Roman"/>
        </w:rPr>
        <w:footnoteRef/>
      </w:r>
      <w:r w:rsidRPr="00AD5090">
        <w:rPr>
          <w:rFonts w:ascii="Times New Roman" w:hAnsi="Times New Roman" w:cs="Times New Roman"/>
        </w:rPr>
        <w:t xml:space="preserve"> </w:t>
      </w:r>
      <w:r w:rsidR="00CC4C3C">
        <w:rPr>
          <w:rFonts w:ascii="Times New Roman" w:hAnsi="Times New Roman" w:cs="Times New Roman"/>
        </w:rPr>
        <w:t xml:space="preserve">Kėdainių rajono savivaldybės administracijos prekių ir paslaugų viešųjų pirkimų komisijos </w:t>
      </w:r>
      <w:r w:rsidRPr="00AD5090">
        <w:rPr>
          <w:rFonts w:ascii="Times New Roman" w:hAnsi="Times New Roman" w:cs="Times New Roman"/>
        </w:rPr>
        <w:t>201</w:t>
      </w:r>
      <w:r w:rsidR="00CC4C3C">
        <w:rPr>
          <w:rFonts w:ascii="Times New Roman" w:hAnsi="Times New Roman" w:cs="Times New Roman"/>
        </w:rPr>
        <w:t>9</w:t>
      </w:r>
      <w:r w:rsidRPr="00AD5090">
        <w:rPr>
          <w:rFonts w:ascii="Times New Roman" w:hAnsi="Times New Roman" w:cs="Times New Roman"/>
        </w:rPr>
        <w:t xml:space="preserve"> m. rugsėjo </w:t>
      </w:r>
      <w:r w:rsidR="00CC4C3C">
        <w:rPr>
          <w:rFonts w:ascii="Times New Roman" w:hAnsi="Times New Roman" w:cs="Times New Roman"/>
        </w:rPr>
        <w:t>24</w:t>
      </w:r>
      <w:r w:rsidRPr="00AD5090">
        <w:rPr>
          <w:rFonts w:ascii="Times New Roman" w:hAnsi="Times New Roman" w:cs="Times New Roman"/>
        </w:rPr>
        <w:t xml:space="preserve"> d. posėdžio protokolas Nr. </w:t>
      </w:r>
      <w:r w:rsidR="00CC4C3C">
        <w:rPr>
          <w:rFonts w:ascii="Times New Roman" w:hAnsi="Times New Roman" w:cs="Times New Roman"/>
        </w:rPr>
        <w:t>VPN-669</w:t>
      </w:r>
      <w:r w:rsidRPr="00AD509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790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790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6F51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97"/>
    <w:rsid w:val="00104B76"/>
    <w:rsid w:val="0010614B"/>
    <w:rsid w:val="00113011"/>
    <w:rsid w:val="001217B9"/>
    <w:rsid w:val="0012489C"/>
    <w:rsid w:val="001406A0"/>
    <w:rsid w:val="00150F16"/>
    <w:rsid w:val="001655E4"/>
    <w:rsid w:val="0018108B"/>
    <w:rsid w:val="00181EF8"/>
    <w:rsid w:val="00192521"/>
    <w:rsid w:val="00193A9A"/>
    <w:rsid w:val="001956C8"/>
    <w:rsid w:val="00196361"/>
    <w:rsid w:val="001B4AE3"/>
    <w:rsid w:val="001C0205"/>
    <w:rsid w:val="001D7AD1"/>
    <w:rsid w:val="001E539D"/>
    <w:rsid w:val="001E6A1D"/>
    <w:rsid w:val="001F66AF"/>
    <w:rsid w:val="00200CEE"/>
    <w:rsid w:val="00227411"/>
    <w:rsid w:val="002362BE"/>
    <w:rsid w:val="00236B7C"/>
    <w:rsid w:val="00237BD2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2A0A"/>
    <w:rsid w:val="002A3684"/>
    <w:rsid w:val="002B32D7"/>
    <w:rsid w:val="002C399D"/>
    <w:rsid w:val="002D5A76"/>
    <w:rsid w:val="002E1B27"/>
    <w:rsid w:val="002E3895"/>
    <w:rsid w:val="002E44D7"/>
    <w:rsid w:val="002E5B40"/>
    <w:rsid w:val="00300469"/>
    <w:rsid w:val="00305E5E"/>
    <w:rsid w:val="0031378D"/>
    <w:rsid w:val="00322B33"/>
    <w:rsid w:val="00335678"/>
    <w:rsid w:val="00340684"/>
    <w:rsid w:val="003602FF"/>
    <w:rsid w:val="003739F0"/>
    <w:rsid w:val="003759B3"/>
    <w:rsid w:val="0037679C"/>
    <w:rsid w:val="003824C1"/>
    <w:rsid w:val="0038591F"/>
    <w:rsid w:val="00391B29"/>
    <w:rsid w:val="00393212"/>
    <w:rsid w:val="00397F4F"/>
    <w:rsid w:val="003B1229"/>
    <w:rsid w:val="003C3F8E"/>
    <w:rsid w:val="003C68F0"/>
    <w:rsid w:val="003D2E27"/>
    <w:rsid w:val="003D389D"/>
    <w:rsid w:val="003E4388"/>
    <w:rsid w:val="004045AD"/>
    <w:rsid w:val="00406E07"/>
    <w:rsid w:val="0041101D"/>
    <w:rsid w:val="00421460"/>
    <w:rsid w:val="00425E7C"/>
    <w:rsid w:val="004265A1"/>
    <w:rsid w:val="0043239D"/>
    <w:rsid w:val="004436E3"/>
    <w:rsid w:val="004502D8"/>
    <w:rsid w:val="00450B4F"/>
    <w:rsid w:val="00461A54"/>
    <w:rsid w:val="004632A0"/>
    <w:rsid w:val="00464BF4"/>
    <w:rsid w:val="0047021F"/>
    <w:rsid w:val="004707A8"/>
    <w:rsid w:val="0048076F"/>
    <w:rsid w:val="00484049"/>
    <w:rsid w:val="0049457A"/>
    <w:rsid w:val="00496492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E690C"/>
    <w:rsid w:val="004F7328"/>
    <w:rsid w:val="0050297B"/>
    <w:rsid w:val="00514029"/>
    <w:rsid w:val="00517032"/>
    <w:rsid w:val="00524376"/>
    <w:rsid w:val="00533A35"/>
    <w:rsid w:val="00533EF3"/>
    <w:rsid w:val="00540EBB"/>
    <w:rsid w:val="00541F84"/>
    <w:rsid w:val="00542488"/>
    <w:rsid w:val="00542EA0"/>
    <w:rsid w:val="00551DBC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B1A1E"/>
    <w:rsid w:val="005B6514"/>
    <w:rsid w:val="005B7560"/>
    <w:rsid w:val="005E3B47"/>
    <w:rsid w:val="005E647C"/>
    <w:rsid w:val="005E7C14"/>
    <w:rsid w:val="005F53EC"/>
    <w:rsid w:val="00604C78"/>
    <w:rsid w:val="0060644D"/>
    <w:rsid w:val="00612509"/>
    <w:rsid w:val="00622D9A"/>
    <w:rsid w:val="00632923"/>
    <w:rsid w:val="0063455B"/>
    <w:rsid w:val="006455B3"/>
    <w:rsid w:val="006564C8"/>
    <w:rsid w:val="006571B4"/>
    <w:rsid w:val="00660950"/>
    <w:rsid w:val="00661F93"/>
    <w:rsid w:val="006804FC"/>
    <w:rsid w:val="00680E1A"/>
    <w:rsid w:val="00685F7B"/>
    <w:rsid w:val="006A2CB9"/>
    <w:rsid w:val="006A49A9"/>
    <w:rsid w:val="006C56FB"/>
    <w:rsid w:val="006C578E"/>
    <w:rsid w:val="006D358A"/>
    <w:rsid w:val="006E7C09"/>
    <w:rsid w:val="006F0D8D"/>
    <w:rsid w:val="006F3F8F"/>
    <w:rsid w:val="006F4100"/>
    <w:rsid w:val="00720986"/>
    <w:rsid w:val="007345AD"/>
    <w:rsid w:val="007472E7"/>
    <w:rsid w:val="00754637"/>
    <w:rsid w:val="00762D77"/>
    <w:rsid w:val="00773109"/>
    <w:rsid w:val="007905C9"/>
    <w:rsid w:val="00795C88"/>
    <w:rsid w:val="007C406D"/>
    <w:rsid w:val="007D07BF"/>
    <w:rsid w:val="007D56DF"/>
    <w:rsid w:val="007D7F28"/>
    <w:rsid w:val="007E63C9"/>
    <w:rsid w:val="007F4F8C"/>
    <w:rsid w:val="008023F7"/>
    <w:rsid w:val="00826F11"/>
    <w:rsid w:val="00836106"/>
    <w:rsid w:val="00846A67"/>
    <w:rsid w:val="008510A4"/>
    <w:rsid w:val="00852442"/>
    <w:rsid w:val="00864253"/>
    <w:rsid w:val="00874877"/>
    <w:rsid w:val="00874A78"/>
    <w:rsid w:val="00890962"/>
    <w:rsid w:val="00893918"/>
    <w:rsid w:val="008A1798"/>
    <w:rsid w:val="008B0A85"/>
    <w:rsid w:val="008B0BE4"/>
    <w:rsid w:val="008B3EB1"/>
    <w:rsid w:val="008B421A"/>
    <w:rsid w:val="008B742E"/>
    <w:rsid w:val="008C2B30"/>
    <w:rsid w:val="008E1231"/>
    <w:rsid w:val="008E42F3"/>
    <w:rsid w:val="008E5131"/>
    <w:rsid w:val="008E6B8E"/>
    <w:rsid w:val="008F17D9"/>
    <w:rsid w:val="0090399B"/>
    <w:rsid w:val="00903FE6"/>
    <w:rsid w:val="009056FF"/>
    <w:rsid w:val="00923D61"/>
    <w:rsid w:val="00942934"/>
    <w:rsid w:val="00943D15"/>
    <w:rsid w:val="00946694"/>
    <w:rsid w:val="00953D13"/>
    <w:rsid w:val="00955045"/>
    <w:rsid w:val="009566DA"/>
    <w:rsid w:val="00960E06"/>
    <w:rsid w:val="00967AED"/>
    <w:rsid w:val="009844EB"/>
    <w:rsid w:val="009A504E"/>
    <w:rsid w:val="009B16B8"/>
    <w:rsid w:val="009B555C"/>
    <w:rsid w:val="009C2D88"/>
    <w:rsid w:val="009C2F96"/>
    <w:rsid w:val="009D0F4A"/>
    <w:rsid w:val="009F0156"/>
    <w:rsid w:val="00A04FE7"/>
    <w:rsid w:val="00A14C68"/>
    <w:rsid w:val="00A252EC"/>
    <w:rsid w:val="00A30A6D"/>
    <w:rsid w:val="00A35EEB"/>
    <w:rsid w:val="00A46900"/>
    <w:rsid w:val="00A46FA7"/>
    <w:rsid w:val="00A47FC1"/>
    <w:rsid w:val="00A54CDE"/>
    <w:rsid w:val="00A62DC6"/>
    <w:rsid w:val="00A67326"/>
    <w:rsid w:val="00A71426"/>
    <w:rsid w:val="00A7230D"/>
    <w:rsid w:val="00A72425"/>
    <w:rsid w:val="00A75945"/>
    <w:rsid w:val="00A96F78"/>
    <w:rsid w:val="00AA6F61"/>
    <w:rsid w:val="00AA7024"/>
    <w:rsid w:val="00AB1E18"/>
    <w:rsid w:val="00AB270B"/>
    <w:rsid w:val="00AB354E"/>
    <w:rsid w:val="00AC4A7D"/>
    <w:rsid w:val="00AD4A34"/>
    <w:rsid w:val="00AD5090"/>
    <w:rsid w:val="00AE0802"/>
    <w:rsid w:val="00B02132"/>
    <w:rsid w:val="00B16FC1"/>
    <w:rsid w:val="00B46413"/>
    <w:rsid w:val="00B4644A"/>
    <w:rsid w:val="00B54F69"/>
    <w:rsid w:val="00B6264E"/>
    <w:rsid w:val="00B630C1"/>
    <w:rsid w:val="00B63D6B"/>
    <w:rsid w:val="00B72FD4"/>
    <w:rsid w:val="00B9227E"/>
    <w:rsid w:val="00BA2F2C"/>
    <w:rsid w:val="00BB1106"/>
    <w:rsid w:val="00BB2AC2"/>
    <w:rsid w:val="00BB74D4"/>
    <w:rsid w:val="00BB7A89"/>
    <w:rsid w:val="00BC1946"/>
    <w:rsid w:val="00BC350E"/>
    <w:rsid w:val="00BC4196"/>
    <w:rsid w:val="00BD1C62"/>
    <w:rsid w:val="00BD2458"/>
    <w:rsid w:val="00BD4C36"/>
    <w:rsid w:val="00BD7260"/>
    <w:rsid w:val="00BE0DE2"/>
    <w:rsid w:val="00BE2DDD"/>
    <w:rsid w:val="00BE5272"/>
    <w:rsid w:val="00BF1A66"/>
    <w:rsid w:val="00BF20A7"/>
    <w:rsid w:val="00BF6B3C"/>
    <w:rsid w:val="00C1666C"/>
    <w:rsid w:val="00C2082E"/>
    <w:rsid w:val="00C33B14"/>
    <w:rsid w:val="00C35DBA"/>
    <w:rsid w:val="00C41975"/>
    <w:rsid w:val="00C47D92"/>
    <w:rsid w:val="00C5705A"/>
    <w:rsid w:val="00C57A7E"/>
    <w:rsid w:val="00C67D69"/>
    <w:rsid w:val="00C81F55"/>
    <w:rsid w:val="00C9152C"/>
    <w:rsid w:val="00C924D5"/>
    <w:rsid w:val="00CA1640"/>
    <w:rsid w:val="00CC4C3C"/>
    <w:rsid w:val="00CC4C43"/>
    <w:rsid w:val="00CD11D6"/>
    <w:rsid w:val="00CE22A2"/>
    <w:rsid w:val="00CE7EBE"/>
    <w:rsid w:val="00CF38A6"/>
    <w:rsid w:val="00D01F1E"/>
    <w:rsid w:val="00D115A0"/>
    <w:rsid w:val="00D152D2"/>
    <w:rsid w:val="00D15D9F"/>
    <w:rsid w:val="00D20F19"/>
    <w:rsid w:val="00D21D10"/>
    <w:rsid w:val="00D24B35"/>
    <w:rsid w:val="00D31C61"/>
    <w:rsid w:val="00D36348"/>
    <w:rsid w:val="00D61722"/>
    <w:rsid w:val="00D64F89"/>
    <w:rsid w:val="00D76BD1"/>
    <w:rsid w:val="00D871EC"/>
    <w:rsid w:val="00D92660"/>
    <w:rsid w:val="00D95DE8"/>
    <w:rsid w:val="00DA5092"/>
    <w:rsid w:val="00DA70F2"/>
    <w:rsid w:val="00DB4688"/>
    <w:rsid w:val="00DB77E5"/>
    <w:rsid w:val="00DC0421"/>
    <w:rsid w:val="00DC30F0"/>
    <w:rsid w:val="00DC44EA"/>
    <w:rsid w:val="00DE08FC"/>
    <w:rsid w:val="00DE25BA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12B35"/>
    <w:rsid w:val="00F143A0"/>
    <w:rsid w:val="00F16A06"/>
    <w:rsid w:val="00F2100E"/>
    <w:rsid w:val="00F22060"/>
    <w:rsid w:val="00F477E9"/>
    <w:rsid w:val="00F56982"/>
    <w:rsid w:val="00F62DD6"/>
    <w:rsid w:val="00F64F22"/>
    <w:rsid w:val="00F73639"/>
    <w:rsid w:val="00F73665"/>
    <w:rsid w:val="00F74129"/>
    <w:rsid w:val="00F853B6"/>
    <w:rsid w:val="00F87EED"/>
    <w:rsid w:val="00F93588"/>
    <w:rsid w:val="00F94BE3"/>
    <w:rsid w:val="00FA5ECB"/>
    <w:rsid w:val="00FB2560"/>
    <w:rsid w:val="00FB64A8"/>
    <w:rsid w:val="00FD6495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8632-BAB6-4167-A38C-8D06C578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3287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5</cp:revision>
  <cp:lastPrinted>2018-06-04T08:05:00Z</cp:lastPrinted>
  <dcterms:created xsi:type="dcterms:W3CDTF">2019-10-10T05:17:00Z</dcterms:created>
  <dcterms:modified xsi:type="dcterms:W3CDTF">2019-10-10T05:18:00Z</dcterms:modified>
</cp:coreProperties>
</file>