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B24" w:rsidRDefault="009F3638" w:rsidP="00C76B24">
      <w:pPr>
        <w:spacing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9pt;margin-top:0;width:43.5pt;height:48pt;z-index:251659264;mso-position-horizontal:absolute;mso-position-horizontal-relative:text;mso-position-vertical-relative:text" fillcolor="window">
            <v:imagedata r:id="rId7" o:title=""/>
            <w10:wrap type="square" side="left"/>
          </v:shape>
          <o:OLEObject Type="Embed" ProgID="Word.Picture.8" ShapeID="_x0000_s1026" DrawAspect="Content" ObjectID="_1620629161" r:id="rId8"/>
        </w:object>
      </w:r>
    </w:p>
    <w:p w:rsidR="00C76B24" w:rsidRPr="008A38CD" w:rsidRDefault="00C76B24" w:rsidP="00C76B24">
      <w:pPr>
        <w:spacing w:line="240" w:lineRule="auto"/>
        <w:rPr>
          <w:rFonts w:ascii="Times New Roman" w:hAnsi="Times New Roman" w:cs="Times New Roman"/>
          <w:sz w:val="24"/>
          <w:szCs w:val="24"/>
        </w:rPr>
      </w:pPr>
    </w:p>
    <w:p w:rsidR="00C76B24" w:rsidRPr="008A38CD" w:rsidRDefault="00C76B24" w:rsidP="00C76B24">
      <w:pPr>
        <w:spacing w:after="0"/>
        <w:rPr>
          <w:rFonts w:ascii="Times New Roman" w:eastAsia="Times New Roman" w:hAnsi="Times New Roman" w:cs="Times New Roman"/>
          <w:sz w:val="24"/>
          <w:szCs w:val="24"/>
        </w:rPr>
      </w:pPr>
    </w:p>
    <w:p w:rsidR="00C76B24" w:rsidRPr="008A38CD" w:rsidRDefault="00C76B24" w:rsidP="00C76B24">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rsidR="00C76B24" w:rsidRPr="008A38CD" w:rsidRDefault="00C76B24" w:rsidP="00C76B24">
      <w:pPr>
        <w:keepNext/>
        <w:spacing w:after="0"/>
        <w:jc w:val="center"/>
        <w:outlineLvl w:val="0"/>
        <w:rPr>
          <w:rFonts w:ascii="Times New Roman" w:eastAsia="Times New Roman" w:hAnsi="Times New Roman" w:cs="Times New Roman"/>
          <w:b/>
          <w:bCs/>
          <w:sz w:val="24"/>
          <w:szCs w:val="24"/>
        </w:rPr>
      </w:pPr>
    </w:p>
    <w:p w:rsidR="00C76B24" w:rsidRPr="008A38CD" w:rsidRDefault="00C76B24" w:rsidP="00C76B24">
      <w:pPr>
        <w:keepNext/>
        <w:spacing w:after="0"/>
        <w:jc w:val="center"/>
        <w:outlineLvl w:val="0"/>
        <w:rPr>
          <w:rFonts w:ascii="Times New Roman" w:eastAsia="Times New Roman" w:hAnsi="Times New Roman" w:cs="Times New Roman"/>
          <w:b/>
          <w:bCs/>
          <w:sz w:val="24"/>
          <w:szCs w:val="24"/>
        </w:rPr>
      </w:pPr>
    </w:p>
    <w:p w:rsidR="00C76B24" w:rsidRPr="008A38CD" w:rsidRDefault="00C76B24" w:rsidP="00C76B24">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C76B24" w:rsidRPr="008A38CD" w:rsidTr="00E44DFC">
        <w:trPr>
          <w:cantSplit/>
          <w:trHeight w:val="1215"/>
          <w:tblHeader/>
          <w:jc w:val="center"/>
        </w:trPr>
        <w:tc>
          <w:tcPr>
            <w:tcW w:w="5421" w:type="dxa"/>
          </w:tcPr>
          <w:p w:rsidR="00C76B24" w:rsidRDefault="00C76B24" w:rsidP="00E44DFC">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UAB </w:t>
            </w:r>
            <w:r w:rsidR="00543C64">
              <w:rPr>
                <w:rFonts w:ascii="Times New Roman" w:eastAsia="Times New Roman" w:hAnsi="Times New Roman" w:cs="Times New Roman"/>
                <w:bCs/>
                <w:sz w:val="24"/>
                <w:szCs w:val="24"/>
              </w:rPr>
              <w:t>„LG Keleiviams“</w:t>
            </w:r>
          </w:p>
          <w:p w:rsidR="00C76B24" w:rsidRDefault="00543C64" w:rsidP="00E44DFC">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Mindaugo g. 12</w:t>
            </w:r>
          </w:p>
          <w:p w:rsidR="00C76B24" w:rsidRDefault="00543C64" w:rsidP="00E44DFC">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LT-03225</w:t>
            </w:r>
            <w:r w:rsidR="00C76B24">
              <w:rPr>
                <w:rFonts w:ascii="Times New Roman" w:eastAsia="Times New Roman" w:hAnsi="Times New Roman" w:cs="Times New Roman"/>
                <w:bCs/>
                <w:sz w:val="24"/>
                <w:szCs w:val="24"/>
              </w:rPr>
              <w:t xml:space="preserve"> Vilnius </w:t>
            </w:r>
          </w:p>
          <w:p w:rsidR="00C76B24" w:rsidRDefault="00C76B24" w:rsidP="00E44DFC">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543C64">
              <w:rPr>
                <w:rFonts w:ascii="Times New Roman" w:eastAsia="Times New Roman" w:hAnsi="Times New Roman" w:cs="Times New Roman"/>
                <w:sz w:val="24"/>
                <w:szCs w:val="24"/>
              </w:rPr>
              <w:t>LGKeleiviams</w:t>
            </w:r>
            <w:r w:rsidRPr="00CC1489">
              <w:rPr>
                <w:rFonts w:ascii="Times New Roman" w:hAnsi="Times New Roman" w:cs="Times New Roman"/>
                <w:sz w:val="24"/>
                <w:szCs w:val="24"/>
              </w:rPr>
              <w:t>@</w:t>
            </w:r>
            <w:r>
              <w:rPr>
                <w:rFonts w:ascii="Times New Roman" w:hAnsi="Times New Roman" w:cs="Times New Roman"/>
                <w:sz w:val="24"/>
                <w:szCs w:val="24"/>
              </w:rPr>
              <w:t>l</w:t>
            </w:r>
            <w:r w:rsidR="00543C64">
              <w:rPr>
                <w:rFonts w:ascii="Times New Roman" w:hAnsi="Times New Roman" w:cs="Times New Roman"/>
                <w:sz w:val="24"/>
                <w:szCs w:val="24"/>
              </w:rPr>
              <w:t>itrail</w:t>
            </w:r>
            <w:r>
              <w:rPr>
                <w:rFonts w:ascii="Times New Roman" w:hAnsi="Times New Roman" w:cs="Times New Roman"/>
                <w:sz w:val="24"/>
                <w:szCs w:val="24"/>
              </w:rPr>
              <w:t>.lt</w:t>
            </w:r>
          </w:p>
          <w:p w:rsidR="00C76B24" w:rsidRDefault="00C76B24" w:rsidP="00E44DFC">
            <w:pPr>
              <w:tabs>
                <w:tab w:val="left" w:pos="900"/>
              </w:tabs>
              <w:spacing w:after="0"/>
              <w:ind w:left="-90"/>
              <w:rPr>
                <w:rFonts w:ascii="Times New Roman" w:eastAsia="Times New Roman" w:hAnsi="Times New Roman" w:cs="Times New Roman"/>
                <w:sz w:val="24"/>
                <w:szCs w:val="24"/>
              </w:rPr>
            </w:pPr>
          </w:p>
          <w:p w:rsidR="001C6F3A" w:rsidRPr="000440D4" w:rsidRDefault="001C6F3A" w:rsidP="00E44DFC">
            <w:pPr>
              <w:tabs>
                <w:tab w:val="left" w:pos="900"/>
              </w:tabs>
              <w:spacing w:after="0"/>
              <w:ind w:left="-90"/>
              <w:rPr>
                <w:rFonts w:ascii="Times New Roman" w:eastAsia="Times New Roman" w:hAnsi="Times New Roman" w:cs="Times New Roman"/>
                <w:sz w:val="24"/>
                <w:szCs w:val="24"/>
              </w:rPr>
            </w:pPr>
          </w:p>
        </w:tc>
        <w:tc>
          <w:tcPr>
            <w:tcW w:w="1620" w:type="dxa"/>
          </w:tcPr>
          <w:p w:rsidR="00C76B24" w:rsidRPr="008A38CD" w:rsidRDefault="00C76B24" w:rsidP="00E44DFC">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9</w:t>
            </w:r>
            <w:r w:rsidRPr="008A38CD">
              <w:rPr>
                <w:rFonts w:ascii="Times New Roman" w:eastAsia="Times New Roman" w:hAnsi="Times New Roman" w:cs="Times New Roman"/>
                <w:sz w:val="24"/>
                <w:szCs w:val="24"/>
              </w:rPr>
              <w:t>-</w:t>
            </w:r>
            <w:r>
              <w:rPr>
                <w:rFonts w:ascii="Times New Roman" w:eastAsia="Times New Roman" w:hAnsi="Times New Roman" w:cs="Times New Roman"/>
                <w:sz w:val="24"/>
                <w:szCs w:val="24"/>
              </w:rPr>
              <w:t>05</w:t>
            </w:r>
            <w:r w:rsidRPr="008A38CD">
              <w:rPr>
                <w:rFonts w:ascii="Times New Roman" w:eastAsia="Times New Roman" w:hAnsi="Times New Roman" w:cs="Times New Roman"/>
                <w:sz w:val="24"/>
                <w:szCs w:val="24"/>
              </w:rPr>
              <w:t>-</w:t>
            </w:r>
          </w:p>
          <w:p w:rsidR="00C76B24" w:rsidRPr="008A38CD" w:rsidRDefault="00C76B24" w:rsidP="00E44DFC">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201</w:t>
            </w:r>
            <w:r>
              <w:rPr>
                <w:rFonts w:ascii="Times New Roman" w:eastAsia="Times New Roman" w:hAnsi="Times New Roman" w:cs="Times New Roman"/>
                <w:sz w:val="24"/>
                <w:szCs w:val="24"/>
              </w:rPr>
              <w:t>9</w:t>
            </w:r>
            <w:r w:rsidRPr="008A38CD">
              <w:rPr>
                <w:rFonts w:ascii="Times New Roman" w:eastAsia="Times New Roman" w:hAnsi="Times New Roman" w:cs="Times New Roman"/>
                <w:sz w:val="24"/>
                <w:szCs w:val="24"/>
              </w:rPr>
              <w:t>-</w:t>
            </w:r>
            <w:r w:rsidR="00543C64">
              <w:rPr>
                <w:rFonts w:ascii="Times New Roman" w:eastAsia="Times New Roman" w:hAnsi="Times New Roman" w:cs="Times New Roman"/>
                <w:sz w:val="24"/>
                <w:szCs w:val="24"/>
              </w:rPr>
              <w:t>05</w:t>
            </w:r>
            <w:r>
              <w:rPr>
                <w:rFonts w:ascii="Times New Roman" w:eastAsia="Times New Roman" w:hAnsi="Times New Roman" w:cs="Times New Roman"/>
                <w:sz w:val="24"/>
                <w:szCs w:val="24"/>
              </w:rPr>
              <w:t>-22</w:t>
            </w:r>
          </w:p>
          <w:p w:rsidR="00C76B24" w:rsidRPr="008A38CD" w:rsidRDefault="00C76B24" w:rsidP="00E44DFC">
            <w:pPr>
              <w:tabs>
                <w:tab w:val="left" w:pos="900"/>
              </w:tabs>
              <w:spacing w:after="0"/>
              <w:rPr>
                <w:rFonts w:ascii="Times New Roman" w:eastAsia="Times New Roman" w:hAnsi="Times New Roman" w:cs="Times New Roman"/>
                <w:sz w:val="24"/>
                <w:szCs w:val="24"/>
              </w:rPr>
            </w:pPr>
          </w:p>
        </w:tc>
        <w:tc>
          <w:tcPr>
            <w:tcW w:w="540" w:type="dxa"/>
          </w:tcPr>
          <w:p w:rsidR="00C76B24" w:rsidRPr="008A38CD" w:rsidRDefault="00C76B24" w:rsidP="00E44DFC">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rsidR="00C76B24" w:rsidRPr="008A38CD" w:rsidRDefault="00C76B24" w:rsidP="00E44DFC">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rsidR="00C76B24" w:rsidRPr="008A38CD" w:rsidRDefault="00C76B24" w:rsidP="00E44DFC">
            <w:pPr>
              <w:tabs>
                <w:tab w:val="left" w:pos="900"/>
              </w:tabs>
              <w:spacing w:after="0"/>
              <w:rPr>
                <w:rFonts w:ascii="Times New Roman" w:eastAsia="Times New Roman" w:hAnsi="Times New Roman" w:cs="Times New Roman"/>
                <w:sz w:val="24"/>
                <w:szCs w:val="24"/>
              </w:rPr>
            </w:pPr>
          </w:p>
        </w:tc>
        <w:tc>
          <w:tcPr>
            <w:tcW w:w="2363" w:type="dxa"/>
          </w:tcPr>
          <w:p w:rsidR="00C76B24" w:rsidRPr="008A38CD" w:rsidRDefault="00C76B24" w:rsidP="00E44DFC">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p>
          <w:p w:rsidR="00C76B24" w:rsidRPr="008A38CD" w:rsidRDefault="00C76B24" w:rsidP="00543C6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r w:rsidR="00543C64">
              <w:rPr>
                <w:rFonts w:ascii="Times New Roman" w:eastAsia="Times New Roman" w:hAnsi="Times New Roman" w:cs="Times New Roman"/>
                <w:sz w:val="24"/>
                <w:szCs w:val="24"/>
              </w:rPr>
              <w:t>(LGKL)</w:t>
            </w:r>
            <w:r>
              <w:rPr>
                <w:rFonts w:ascii="Times New Roman" w:eastAsia="Times New Roman" w:hAnsi="Times New Roman" w:cs="Times New Roman"/>
                <w:sz w:val="24"/>
                <w:szCs w:val="24"/>
              </w:rPr>
              <w:t>-</w:t>
            </w:r>
            <w:r w:rsidR="00543C64">
              <w:rPr>
                <w:rFonts w:ascii="Times New Roman" w:eastAsia="Times New Roman" w:hAnsi="Times New Roman" w:cs="Times New Roman"/>
                <w:sz w:val="24"/>
                <w:szCs w:val="24"/>
              </w:rPr>
              <w:t>19</w:t>
            </w:r>
          </w:p>
        </w:tc>
      </w:tr>
    </w:tbl>
    <w:p w:rsidR="00C76B24" w:rsidRDefault="00C76B24" w:rsidP="00C76B24">
      <w:pPr>
        <w:tabs>
          <w:tab w:val="left" w:pos="1134"/>
        </w:tabs>
        <w:spacing w:after="0"/>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w:t>
      </w:r>
      <w:r w:rsidR="00164207">
        <w:rPr>
          <w:rFonts w:ascii="Times New Roman" w:eastAsia="Times New Roman" w:hAnsi="Times New Roman" w:cs="Times New Roman"/>
          <w:b/>
          <w:bCs/>
          <w:caps/>
          <w:sz w:val="24"/>
          <w:szCs w:val="24"/>
        </w:rPr>
        <w:t>Ą</w:t>
      </w:r>
      <w:r>
        <w:rPr>
          <w:rFonts w:ascii="Times New Roman" w:eastAsia="Times New Roman" w:hAnsi="Times New Roman" w:cs="Times New Roman"/>
          <w:b/>
          <w:bCs/>
          <w:caps/>
          <w:sz w:val="24"/>
          <w:szCs w:val="24"/>
        </w:rPr>
        <w:t xml:space="preserve"> NESKELBIAMŲ DERYBŲ BŪDU</w:t>
      </w:r>
    </w:p>
    <w:p w:rsidR="00C76B24" w:rsidRDefault="00C76B24" w:rsidP="00C76B24">
      <w:pPr>
        <w:tabs>
          <w:tab w:val="left" w:pos="1134"/>
        </w:tabs>
        <w:spacing w:after="0"/>
        <w:jc w:val="center"/>
        <w:rPr>
          <w:rFonts w:ascii="Times New Roman" w:hAnsi="Times New Roman" w:cs="Times New Roman"/>
          <w:sz w:val="24"/>
          <w:szCs w:val="24"/>
        </w:rPr>
      </w:pPr>
    </w:p>
    <w:p w:rsidR="001C6F3A" w:rsidRDefault="001C6F3A" w:rsidP="00C76B24">
      <w:pPr>
        <w:tabs>
          <w:tab w:val="left" w:pos="1134"/>
        </w:tabs>
        <w:spacing w:after="0"/>
        <w:jc w:val="center"/>
        <w:rPr>
          <w:rFonts w:ascii="Times New Roman" w:hAnsi="Times New Roman" w:cs="Times New Roman"/>
          <w:sz w:val="24"/>
          <w:szCs w:val="24"/>
        </w:rPr>
      </w:pPr>
    </w:p>
    <w:p w:rsidR="00C76B24" w:rsidRDefault="00C76B24" w:rsidP="00C76B24">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A5BF7">
        <w:rPr>
          <w:rFonts w:ascii="Times New Roman" w:hAnsi="Times New Roman" w:cs="Times New Roman"/>
          <w:sz w:val="24"/>
          <w:szCs w:val="24"/>
        </w:rPr>
        <w:t xml:space="preserve">Viešųjų pirkimų tarnyba (toliau – Tarnyba), vadovaudamasi Lietuvos Respublikos viešųjų pirkimų įstatymo (toliau – Įstatymas) </w:t>
      </w:r>
      <w:r w:rsidRPr="007A5BF7">
        <w:rPr>
          <w:rFonts w:ascii="Times New Roman" w:eastAsia="Times New Roman" w:hAnsi="Times New Roman" w:cs="Times New Roman"/>
          <w:sz w:val="24"/>
          <w:szCs w:val="24"/>
        </w:rPr>
        <w:t>95 straipsnio 2 dalies 6 punkto nuostatomis</w:t>
      </w:r>
      <w:r w:rsidRPr="007A5BF7">
        <w:rPr>
          <w:rFonts w:ascii="Times New Roman" w:hAnsi="Times New Roman" w:cs="Times New Roman"/>
          <w:sz w:val="24"/>
          <w:szCs w:val="24"/>
        </w:rPr>
        <w:t xml:space="preserve">, išnagrinėjo </w:t>
      </w:r>
      <w:r>
        <w:rPr>
          <w:rFonts w:ascii="Times New Roman" w:hAnsi="Times New Roman" w:cs="Times New Roman"/>
          <w:sz w:val="24"/>
          <w:szCs w:val="24"/>
        </w:rPr>
        <w:t xml:space="preserve">UAB </w:t>
      </w:r>
      <w:r w:rsidR="00543C64">
        <w:rPr>
          <w:rFonts w:ascii="Times New Roman" w:hAnsi="Times New Roman" w:cs="Times New Roman"/>
          <w:sz w:val="24"/>
          <w:szCs w:val="24"/>
        </w:rPr>
        <w:t>„LG Keleiviams“</w:t>
      </w:r>
      <w:r w:rsidR="00164207" w:rsidRPr="00164207">
        <w:rPr>
          <w:rFonts w:ascii="Times New Roman" w:hAnsi="Times New Roman" w:cs="Times New Roman"/>
          <w:sz w:val="24"/>
          <w:szCs w:val="24"/>
        </w:rPr>
        <w:t xml:space="preserve"> </w:t>
      </w:r>
      <w:r w:rsidR="00164207">
        <w:rPr>
          <w:rFonts w:ascii="Times New Roman" w:hAnsi="Times New Roman" w:cs="Times New Roman"/>
          <w:sz w:val="24"/>
          <w:szCs w:val="24"/>
        </w:rPr>
        <w:t>(toliau – LG Keleiviams)</w:t>
      </w:r>
      <w:r>
        <w:rPr>
          <w:rFonts w:ascii="Times New Roman" w:hAnsi="Times New Roman" w:cs="Times New Roman"/>
          <w:sz w:val="24"/>
          <w:szCs w:val="24"/>
        </w:rPr>
        <w:t xml:space="preserve"> </w:t>
      </w:r>
      <w:bookmarkStart w:id="0" w:name="_Hlk7506313"/>
      <w:r w:rsidRPr="007A5BF7">
        <w:rPr>
          <w:rFonts w:ascii="Times New Roman" w:hAnsi="Times New Roman" w:cs="Times New Roman"/>
          <w:sz w:val="24"/>
          <w:szCs w:val="24"/>
        </w:rPr>
        <w:t>prašym</w:t>
      </w:r>
      <w:r>
        <w:rPr>
          <w:rFonts w:ascii="Times New Roman" w:hAnsi="Times New Roman" w:cs="Times New Roman"/>
          <w:sz w:val="24"/>
          <w:szCs w:val="24"/>
        </w:rPr>
        <w:t>ą</w:t>
      </w:r>
      <w:r w:rsidRPr="007A5BF7">
        <w:rPr>
          <w:rFonts w:ascii="Times New Roman" w:hAnsi="Times New Roman" w:cs="Times New Roman"/>
          <w:sz w:val="24"/>
          <w:szCs w:val="24"/>
        </w:rPr>
        <w:t xml:space="preserve"> </w:t>
      </w:r>
      <w:bookmarkStart w:id="1" w:name="_Hlk6996408"/>
      <w:r w:rsidR="00543C64" w:rsidRPr="00543C64">
        <w:rPr>
          <w:rFonts w:ascii="Times New Roman" w:hAnsi="Times New Roman" w:cs="Times New Roman"/>
          <w:i/>
          <w:sz w:val="24"/>
          <w:szCs w:val="24"/>
        </w:rPr>
        <w:t>valdymo paslaugų viešąjį pirkimą</w:t>
      </w:r>
      <w:bookmarkEnd w:id="0"/>
      <w:bookmarkEnd w:id="1"/>
      <w:r>
        <w:rPr>
          <w:rFonts w:ascii="Times New Roman" w:hAnsi="Times New Roman" w:cs="Times New Roman"/>
          <w:i/>
          <w:sz w:val="24"/>
          <w:szCs w:val="24"/>
        </w:rPr>
        <w:t xml:space="preserve"> </w:t>
      </w:r>
      <w:r>
        <w:rPr>
          <w:rFonts w:ascii="Times New Roman" w:hAnsi="Times New Roman" w:cs="Times New Roman"/>
          <w:sz w:val="24"/>
          <w:szCs w:val="24"/>
        </w:rPr>
        <w:t>(toliau – Pirkima</w:t>
      </w:r>
      <w:r w:rsidR="00543C64">
        <w:rPr>
          <w:rFonts w:ascii="Times New Roman" w:hAnsi="Times New Roman" w:cs="Times New Roman"/>
          <w:sz w:val="24"/>
          <w:szCs w:val="24"/>
        </w:rPr>
        <w:t>s</w:t>
      </w:r>
      <w:r w:rsidRPr="00FE7938">
        <w:rPr>
          <w:rStyle w:val="Puslapioinaosnuoroda"/>
          <w:rFonts w:ascii="Times New Roman" w:hAnsi="Times New Roman" w:cs="Times New Roman"/>
          <w:sz w:val="24"/>
          <w:szCs w:val="24"/>
        </w:rPr>
        <w:footnoteReference w:id="1"/>
      </w:r>
      <w:r>
        <w:rPr>
          <w:rFonts w:ascii="Times New Roman" w:hAnsi="Times New Roman" w:cs="Times New Roman"/>
          <w:sz w:val="24"/>
          <w:szCs w:val="24"/>
        </w:rPr>
        <w:t xml:space="preserve">) vykdyti </w:t>
      </w:r>
      <w:r w:rsidRPr="007A5BF7">
        <w:rPr>
          <w:rFonts w:ascii="Times New Roman" w:eastAsia="Times New Roman" w:hAnsi="Times New Roman" w:cs="Times New Roman"/>
          <w:sz w:val="24"/>
          <w:szCs w:val="24"/>
        </w:rPr>
        <w:t>neskelbiamų derybų būdu, vadovaujantis Įstatymo</w:t>
      </w:r>
      <w:r>
        <w:rPr>
          <w:rFonts w:ascii="Times New Roman" w:eastAsia="Times New Roman" w:hAnsi="Times New Roman" w:cs="Times New Roman"/>
          <w:sz w:val="24"/>
          <w:szCs w:val="24"/>
        </w:rPr>
        <w:t xml:space="preserve"> </w:t>
      </w:r>
      <w:r w:rsidRPr="007A5BF7">
        <w:rPr>
          <w:rFonts w:ascii="Times New Roman" w:eastAsia="Times New Roman" w:hAnsi="Times New Roman" w:cs="Times New Roman"/>
          <w:sz w:val="24"/>
          <w:szCs w:val="24"/>
        </w:rPr>
        <w:t xml:space="preserve">71 straipsnio </w:t>
      </w:r>
      <w:r w:rsidRPr="007A5BF7">
        <w:rPr>
          <w:rFonts w:ascii="Times New Roman" w:hAnsi="Times New Roman" w:cs="Times New Roman"/>
          <w:sz w:val="24"/>
          <w:szCs w:val="24"/>
        </w:rPr>
        <w:t xml:space="preserve">1 dalies </w:t>
      </w:r>
      <w:r w:rsidR="005E7E72">
        <w:rPr>
          <w:rFonts w:ascii="Times New Roman" w:hAnsi="Times New Roman" w:cs="Times New Roman"/>
          <w:sz w:val="24"/>
          <w:szCs w:val="24"/>
        </w:rPr>
        <w:t xml:space="preserve">               </w:t>
      </w:r>
      <w:r w:rsidRPr="007A5BF7">
        <w:rPr>
          <w:rFonts w:ascii="Times New Roman" w:hAnsi="Times New Roman" w:cs="Times New Roman"/>
          <w:sz w:val="24"/>
          <w:szCs w:val="24"/>
        </w:rPr>
        <w:t xml:space="preserve">2 punkto </w:t>
      </w:r>
      <w:r>
        <w:rPr>
          <w:rFonts w:ascii="Times New Roman" w:hAnsi="Times New Roman" w:cs="Times New Roman"/>
          <w:sz w:val="24"/>
          <w:szCs w:val="24"/>
        </w:rPr>
        <w:t xml:space="preserve">(c) </w:t>
      </w:r>
      <w:r w:rsidRPr="007A5BF7">
        <w:rPr>
          <w:rFonts w:ascii="Times New Roman" w:hAnsi="Times New Roman" w:cs="Times New Roman"/>
          <w:sz w:val="24"/>
          <w:szCs w:val="24"/>
        </w:rPr>
        <w:t>papunkči</w:t>
      </w:r>
      <w:r w:rsidR="00543C64">
        <w:rPr>
          <w:rFonts w:ascii="Times New Roman" w:hAnsi="Times New Roman" w:cs="Times New Roman"/>
          <w:sz w:val="24"/>
          <w:szCs w:val="24"/>
        </w:rPr>
        <w:t>o</w:t>
      </w:r>
      <w:r w:rsidRPr="007A5BF7">
        <w:rPr>
          <w:rFonts w:ascii="Times New Roman" w:hAnsi="Times New Roman" w:cs="Times New Roman"/>
          <w:sz w:val="24"/>
          <w:szCs w:val="24"/>
        </w:rPr>
        <w:t xml:space="preserve"> nuostatomis</w:t>
      </w:r>
      <w:r w:rsidR="00BA5532">
        <w:rPr>
          <w:rFonts w:ascii="Times New Roman" w:hAnsi="Times New Roman" w:cs="Times New Roman"/>
          <w:sz w:val="24"/>
          <w:szCs w:val="24"/>
        </w:rPr>
        <w:t xml:space="preserve">, paslaugas perkant iš AB „Lietuvos geležinkeliai“ </w:t>
      </w:r>
      <w:r w:rsidR="0005281B">
        <w:rPr>
          <w:rFonts w:ascii="Times New Roman" w:hAnsi="Times New Roman" w:cs="Times New Roman"/>
          <w:sz w:val="24"/>
          <w:szCs w:val="24"/>
        </w:rPr>
        <w:t>(</w:t>
      </w:r>
      <w:r w:rsidR="00BA5532">
        <w:rPr>
          <w:rFonts w:ascii="Times New Roman" w:hAnsi="Times New Roman" w:cs="Times New Roman"/>
          <w:sz w:val="24"/>
          <w:szCs w:val="24"/>
        </w:rPr>
        <w:t xml:space="preserve">toliau – </w:t>
      </w:r>
      <w:r w:rsidR="0005281B">
        <w:rPr>
          <w:rFonts w:ascii="Times New Roman" w:hAnsi="Times New Roman" w:cs="Times New Roman"/>
          <w:sz w:val="24"/>
          <w:szCs w:val="24"/>
        </w:rPr>
        <w:t>LG/</w:t>
      </w:r>
      <w:r w:rsidR="00BA5532">
        <w:rPr>
          <w:rFonts w:ascii="Times New Roman" w:hAnsi="Times New Roman" w:cs="Times New Roman"/>
          <w:sz w:val="24"/>
          <w:szCs w:val="24"/>
        </w:rPr>
        <w:t>Patronuojanti bendrovė).</w:t>
      </w:r>
    </w:p>
    <w:p w:rsidR="00F843C9" w:rsidRDefault="00C76B24" w:rsidP="00C76B24">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A5532">
        <w:rPr>
          <w:rFonts w:ascii="Times New Roman" w:hAnsi="Times New Roman" w:cs="Times New Roman"/>
          <w:sz w:val="24"/>
          <w:szCs w:val="24"/>
        </w:rPr>
        <w:t xml:space="preserve">Prašyme nurodoma, kad </w:t>
      </w:r>
      <w:r w:rsidR="00696770">
        <w:rPr>
          <w:rFonts w:ascii="Times New Roman" w:hAnsi="Times New Roman" w:cs="Times New Roman"/>
          <w:sz w:val="24"/>
          <w:szCs w:val="24"/>
        </w:rPr>
        <w:t>LG</w:t>
      </w:r>
      <w:r w:rsidR="00BA5532">
        <w:rPr>
          <w:rFonts w:ascii="Times New Roman" w:hAnsi="Times New Roman" w:cs="Times New Roman"/>
          <w:sz w:val="24"/>
          <w:szCs w:val="24"/>
        </w:rPr>
        <w:t xml:space="preserve"> 100 % akcijų priklauso Lietuvos Respublikos (toliau LR) valstybei, kurias patikėjimo teise valdo LR susisiekimo ministerija. </w:t>
      </w:r>
      <w:r w:rsidR="00696770">
        <w:rPr>
          <w:rFonts w:ascii="Times New Roman" w:hAnsi="Times New Roman" w:cs="Times New Roman"/>
          <w:sz w:val="24"/>
          <w:szCs w:val="24"/>
        </w:rPr>
        <w:t xml:space="preserve">Lietuvos geležinkelių transporto sektoriaus veiklos valdymo modelis iki LR teisės aktų pasikeitimo buvo integruotas, kuriame LG veikė kaip viešosios geležinkelių infrastruktūros valdytojas ir vežėjas, </w:t>
      </w:r>
      <w:r w:rsidR="00F843C9">
        <w:rPr>
          <w:rFonts w:ascii="Times New Roman" w:hAnsi="Times New Roman" w:cs="Times New Roman"/>
          <w:sz w:val="24"/>
          <w:szCs w:val="24"/>
        </w:rPr>
        <w:t>o</w:t>
      </w:r>
      <w:r w:rsidR="00696770">
        <w:rPr>
          <w:rFonts w:ascii="Times New Roman" w:hAnsi="Times New Roman" w:cs="Times New Roman"/>
          <w:sz w:val="24"/>
          <w:szCs w:val="24"/>
        </w:rPr>
        <w:t xml:space="preserve"> šių veiklų darbą užtikrino</w:t>
      </w:r>
      <w:r w:rsidR="00F843C9">
        <w:rPr>
          <w:rFonts w:ascii="Times New Roman" w:hAnsi="Times New Roman" w:cs="Times New Roman"/>
          <w:sz w:val="24"/>
          <w:szCs w:val="24"/>
        </w:rPr>
        <w:t xml:space="preserve">/koordinavo atitinkami LG struktūriniai padaliniai: LG Geležinkelių infrastruktūros direkcija, LG Keleivių vežimo direkcija ir LG Krovinių vežimo direkcija. </w:t>
      </w:r>
    </w:p>
    <w:p w:rsidR="008527B7" w:rsidRDefault="00F843C9" w:rsidP="00C76B24">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A5532">
        <w:rPr>
          <w:rFonts w:ascii="Times New Roman" w:hAnsi="Times New Roman" w:cs="Times New Roman"/>
          <w:sz w:val="24"/>
          <w:szCs w:val="24"/>
        </w:rPr>
        <w:t>Pagal Europos Sąjungos (toliau – ES) IV geležinkelių paketą</w:t>
      </w:r>
      <w:r w:rsidR="00BA5532">
        <w:rPr>
          <w:rStyle w:val="Puslapioinaosnuoroda"/>
          <w:rFonts w:ascii="Times New Roman" w:hAnsi="Times New Roman" w:cs="Times New Roman"/>
          <w:sz w:val="24"/>
          <w:szCs w:val="24"/>
        </w:rPr>
        <w:footnoteReference w:id="2"/>
      </w:r>
      <w:r w:rsidR="00BA5532">
        <w:rPr>
          <w:rFonts w:ascii="Times New Roman" w:hAnsi="Times New Roman" w:cs="Times New Roman"/>
          <w:sz w:val="24"/>
          <w:szCs w:val="24"/>
        </w:rPr>
        <w:t xml:space="preserve"> </w:t>
      </w:r>
      <w:r w:rsidR="0005281B">
        <w:rPr>
          <w:rFonts w:ascii="Times New Roman" w:hAnsi="Times New Roman" w:cs="Times New Roman"/>
          <w:sz w:val="24"/>
          <w:szCs w:val="24"/>
        </w:rPr>
        <w:t>LR buvo įpareigota išgryninti ir atskirti LG vykdomas pagrindines veiklas</w:t>
      </w:r>
      <w:r w:rsidR="0005281B">
        <w:rPr>
          <w:rStyle w:val="Puslapioinaosnuoroda"/>
          <w:rFonts w:ascii="Times New Roman" w:hAnsi="Times New Roman" w:cs="Times New Roman"/>
          <w:sz w:val="24"/>
          <w:szCs w:val="24"/>
        </w:rPr>
        <w:footnoteReference w:id="3"/>
      </w:r>
      <w:r w:rsidR="0005281B">
        <w:rPr>
          <w:rFonts w:ascii="Times New Roman" w:hAnsi="Times New Roman" w:cs="Times New Roman"/>
          <w:sz w:val="24"/>
          <w:szCs w:val="24"/>
        </w:rPr>
        <w:t xml:space="preserve"> į atskiras įmones ir sukurti vertikalios integracijos įmonių grupę. Atskyrimo tikslas – užtikrinti LG veiklos ir valdymo skaidrumą ir efektyvumą. LR Seimas 2018 m. gruodžio 20 d. priėmė LR geležinkelių transporto kodekso (toliau – GTK) pakeitimo įstatymą Nr. XIII-1858 (toliau – naujas GTK), kuriame įtvirtino, kad LG veiklos – </w:t>
      </w:r>
      <w:r w:rsidR="0005281B" w:rsidRPr="009D7044">
        <w:rPr>
          <w:rFonts w:ascii="Times New Roman" w:hAnsi="Times New Roman" w:cs="Times New Roman"/>
          <w:i/>
          <w:sz w:val="24"/>
          <w:szCs w:val="24"/>
        </w:rPr>
        <w:t>(i) krovinių vežim</w:t>
      </w:r>
      <w:r w:rsidR="00164207">
        <w:rPr>
          <w:rFonts w:ascii="Times New Roman" w:hAnsi="Times New Roman" w:cs="Times New Roman"/>
          <w:i/>
          <w:sz w:val="24"/>
          <w:szCs w:val="24"/>
        </w:rPr>
        <w:t>as</w:t>
      </w:r>
      <w:r w:rsidR="0005281B" w:rsidRPr="009D7044">
        <w:rPr>
          <w:rFonts w:ascii="Times New Roman" w:hAnsi="Times New Roman" w:cs="Times New Roman"/>
          <w:i/>
          <w:sz w:val="24"/>
          <w:szCs w:val="24"/>
        </w:rPr>
        <w:t>, (ii) keleivių ir bagažo vežim</w:t>
      </w:r>
      <w:r w:rsidR="00164207">
        <w:rPr>
          <w:rFonts w:ascii="Times New Roman" w:hAnsi="Times New Roman" w:cs="Times New Roman"/>
          <w:i/>
          <w:sz w:val="24"/>
          <w:szCs w:val="24"/>
        </w:rPr>
        <w:t>as</w:t>
      </w:r>
      <w:r w:rsidR="0005281B" w:rsidRPr="009D7044">
        <w:rPr>
          <w:rFonts w:ascii="Times New Roman" w:hAnsi="Times New Roman" w:cs="Times New Roman"/>
          <w:i/>
          <w:sz w:val="24"/>
          <w:szCs w:val="24"/>
        </w:rPr>
        <w:t xml:space="preserve"> </w:t>
      </w:r>
      <w:r w:rsidR="0005281B" w:rsidRPr="00164207">
        <w:rPr>
          <w:rFonts w:ascii="Times New Roman" w:hAnsi="Times New Roman" w:cs="Times New Roman"/>
          <w:sz w:val="24"/>
          <w:szCs w:val="24"/>
        </w:rPr>
        <w:t>ir</w:t>
      </w:r>
      <w:r w:rsidR="0005281B" w:rsidRPr="009D7044">
        <w:rPr>
          <w:rFonts w:ascii="Times New Roman" w:hAnsi="Times New Roman" w:cs="Times New Roman"/>
          <w:i/>
          <w:sz w:val="24"/>
          <w:szCs w:val="24"/>
        </w:rPr>
        <w:t xml:space="preserve"> (iii) viešosios geležinkelių infrastruktūros valdym</w:t>
      </w:r>
      <w:r w:rsidR="00164207">
        <w:rPr>
          <w:rFonts w:ascii="Times New Roman" w:hAnsi="Times New Roman" w:cs="Times New Roman"/>
          <w:i/>
          <w:sz w:val="24"/>
          <w:szCs w:val="24"/>
        </w:rPr>
        <w:t>as</w:t>
      </w:r>
      <w:r w:rsidR="0005281B" w:rsidRPr="009D7044">
        <w:rPr>
          <w:rFonts w:ascii="Times New Roman" w:hAnsi="Times New Roman" w:cs="Times New Roman"/>
          <w:i/>
          <w:sz w:val="24"/>
          <w:szCs w:val="24"/>
        </w:rPr>
        <w:t xml:space="preserve"> </w:t>
      </w:r>
      <w:r w:rsidR="008527B7">
        <w:rPr>
          <w:rFonts w:ascii="Times New Roman" w:hAnsi="Times New Roman" w:cs="Times New Roman"/>
          <w:sz w:val="24"/>
          <w:szCs w:val="24"/>
        </w:rPr>
        <w:t xml:space="preserve">– </w:t>
      </w:r>
      <w:r w:rsidR="0005281B">
        <w:rPr>
          <w:rFonts w:ascii="Times New Roman" w:hAnsi="Times New Roman" w:cs="Times New Roman"/>
          <w:sz w:val="24"/>
          <w:szCs w:val="24"/>
        </w:rPr>
        <w:t xml:space="preserve">turi būti koncentruotos atskirose įmonėse. Tokiu būdu LG </w:t>
      </w:r>
      <w:r w:rsidR="009D7044">
        <w:rPr>
          <w:rFonts w:ascii="Times New Roman" w:hAnsi="Times New Roman" w:cs="Times New Roman"/>
          <w:sz w:val="24"/>
          <w:szCs w:val="24"/>
        </w:rPr>
        <w:t xml:space="preserve">buvo </w:t>
      </w:r>
      <w:r w:rsidR="0005281B">
        <w:rPr>
          <w:rFonts w:ascii="Times New Roman" w:hAnsi="Times New Roman" w:cs="Times New Roman"/>
          <w:sz w:val="24"/>
          <w:szCs w:val="24"/>
        </w:rPr>
        <w:t xml:space="preserve">įpareigota </w:t>
      </w:r>
      <w:r w:rsidR="00164207">
        <w:rPr>
          <w:rFonts w:ascii="Times New Roman" w:hAnsi="Times New Roman" w:cs="Times New Roman"/>
          <w:sz w:val="24"/>
          <w:szCs w:val="24"/>
        </w:rPr>
        <w:t xml:space="preserve">iki 2019 m. gruodžio 8 d. </w:t>
      </w:r>
      <w:r w:rsidR="0005281B">
        <w:rPr>
          <w:rFonts w:ascii="Times New Roman" w:hAnsi="Times New Roman" w:cs="Times New Roman"/>
          <w:sz w:val="24"/>
          <w:szCs w:val="24"/>
        </w:rPr>
        <w:t>išskaidyti vykdomas veiklas įsteigiant 3 atskiras dukterines įmones. Įgyvendinat nauj</w:t>
      </w:r>
      <w:r w:rsidR="00164207">
        <w:rPr>
          <w:rFonts w:ascii="Times New Roman" w:hAnsi="Times New Roman" w:cs="Times New Roman"/>
          <w:sz w:val="24"/>
          <w:szCs w:val="24"/>
        </w:rPr>
        <w:t>ą</w:t>
      </w:r>
      <w:r w:rsidR="0005281B">
        <w:rPr>
          <w:rFonts w:ascii="Times New Roman" w:hAnsi="Times New Roman" w:cs="Times New Roman"/>
          <w:sz w:val="24"/>
          <w:szCs w:val="24"/>
        </w:rPr>
        <w:t xml:space="preserve"> GTK, 2019 m. vasario 28 d. buvo įsteigta nauja LG dukterinė bendrovė –LG </w:t>
      </w:r>
      <w:r w:rsidR="00164207">
        <w:rPr>
          <w:rFonts w:ascii="Times New Roman" w:hAnsi="Times New Roman" w:cs="Times New Roman"/>
          <w:sz w:val="24"/>
          <w:szCs w:val="24"/>
        </w:rPr>
        <w:t>K</w:t>
      </w:r>
      <w:r w:rsidR="0005281B">
        <w:rPr>
          <w:rFonts w:ascii="Times New Roman" w:hAnsi="Times New Roman" w:cs="Times New Roman"/>
          <w:sz w:val="24"/>
          <w:szCs w:val="24"/>
        </w:rPr>
        <w:t>eleiviams</w:t>
      </w:r>
      <w:r w:rsidR="008527B7">
        <w:rPr>
          <w:rFonts w:ascii="Times New Roman" w:hAnsi="Times New Roman" w:cs="Times New Roman"/>
          <w:sz w:val="24"/>
          <w:szCs w:val="24"/>
        </w:rPr>
        <w:t xml:space="preserve">“, kurios </w:t>
      </w:r>
      <w:r w:rsidR="00164207">
        <w:rPr>
          <w:rFonts w:ascii="Times New Roman" w:hAnsi="Times New Roman" w:cs="Times New Roman"/>
          <w:sz w:val="24"/>
          <w:szCs w:val="24"/>
        </w:rPr>
        <w:t xml:space="preserve">  </w:t>
      </w:r>
      <w:r w:rsidR="008527B7">
        <w:rPr>
          <w:rFonts w:ascii="Times New Roman" w:hAnsi="Times New Roman" w:cs="Times New Roman"/>
          <w:sz w:val="24"/>
          <w:szCs w:val="24"/>
        </w:rPr>
        <w:t xml:space="preserve">100 % akcijų priklauso LG, ir kurios pagrindinis tikslas yra keleivių vežimas geležinkelių transportu ir su tuo susijusių paslaugų teikimas, siekiant racionalaus ir efektyvaus lėšų, turto ir kitų išteklių </w:t>
      </w:r>
      <w:r w:rsidR="008527B7">
        <w:rPr>
          <w:rFonts w:ascii="Times New Roman" w:hAnsi="Times New Roman" w:cs="Times New Roman"/>
          <w:sz w:val="24"/>
          <w:szCs w:val="24"/>
        </w:rPr>
        <w:lastRenderedPageBreak/>
        <w:t xml:space="preserve">panaudojimo, naudos LG </w:t>
      </w:r>
      <w:r w:rsidR="00164207">
        <w:rPr>
          <w:rFonts w:ascii="Times New Roman" w:hAnsi="Times New Roman" w:cs="Times New Roman"/>
          <w:sz w:val="24"/>
          <w:szCs w:val="24"/>
        </w:rPr>
        <w:t>K</w:t>
      </w:r>
      <w:r w:rsidR="008527B7">
        <w:rPr>
          <w:rFonts w:ascii="Times New Roman" w:hAnsi="Times New Roman" w:cs="Times New Roman"/>
          <w:sz w:val="24"/>
          <w:szCs w:val="24"/>
        </w:rPr>
        <w:t xml:space="preserve">eleiviams akcininkui ir jo turtinių interesų užtikrinimo. Artimiausiu metu LG </w:t>
      </w:r>
      <w:r w:rsidR="00164207">
        <w:rPr>
          <w:rFonts w:ascii="Times New Roman" w:hAnsi="Times New Roman" w:cs="Times New Roman"/>
          <w:sz w:val="24"/>
          <w:szCs w:val="24"/>
        </w:rPr>
        <w:t>K</w:t>
      </w:r>
      <w:r w:rsidR="008527B7">
        <w:rPr>
          <w:rFonts w:ascii="Times New Roman" w:hAnsi="Times New Roman" w:cs="Times New Roman"/>
          <w:sz w:val="24"/>
          <w:szCs w:val="24"/>
        </w:rPr>
        <w:t>eleiviams bus perduotas visas keleivių ir bagažo vežimo verslas</w:t>
      </w:r>
      <w:r w:rsidR="008527B7">
        <w:rPr>
          <w:rStyle w:val="Puslapioinaosnuoroda"/>
          <w:rFonts w:ascii="Times New Roman" w:hAnsi="Times New Roman" w:cs="Times New Roman"/>
          <w:sz w:val="24"/>
          <w:szCs w:val="24"/>
        </w:rPr>
        <w:footnoteReference w:id="4"/>
      </w:r>
      <w:r w:rsidR="008527B7">
        <w:rPr>
          <w:rFonts w:ascii="Times New Roman" w:hAnsi="Times New Roman" w:cs="Times New Roman"/>
          <w:sz w:val="24"/>
          <w:szCs w:val="24"/>
        </w:rPr>
        <w:t xml:space="preserve">. </w:t>
      </w:r>
    </w:p>
    <w:p w:rsidR="00543C64" w:rsidRDefault="008527B7" w:rsidP="00C76B24">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843C9">
        <w:rPr>
          <w:rFonts w:ascii="Times New Roman" w:hAnsi="Times New Roman" w:cs="Times New Roman"/>
          <w:sz w:val="24"/>
          <w:szCs w:val="24"/>
        </w:rPr>
        <w:t>A</w:t>
      </w:r>
      <w:r>
        <w:rPr>
          <w:rFonts w:ascii="Times New Roman" w:hAnsi="Times New Roman" w:cs="Times New Roman"/>
          <w:sz w:val="24"/>
          <w:szCs w:val="24"/>
        </w:rPr>
        <w:t xml:space="preserve">tsižvelgiant į naujame GTK nustatytą reikalavimą LG įsteigti naujas dukterines bendroves ir joms perleisti atskiras veiklas, naujame GTK buvo įtvirtinta LG įmonių grupės </w:t>
      </w:r>
      <w:proofErr w:type="spellStart"/>
      <w:r>
        <w:rPr>
          <w:rFonts w:ascii="Times New Roman" w:hAnsi="Times New Roman" w:cs="Times New Roman"/>
          <w:sz w:val="24"/>
          <w:szCs w:val="24"/>
        </w:rPr>
        <w:t>holdinginė</w:t>
      </w:r>
      <w:proofErr w:type="spellEnd"/>
      <w:r>
        <w:rPr>
          <w:rFonts w:ascii="Times New Roman" w:hAnsi="Times New Roman" w:cs="Times New Roman"/>
          <w:sz w:val="24"/>
          <w:szCs w:val="24"/>
        </w:rPr>
        <w:t xml:space="preserve"> valdymo struktūra (vertikalios integracijos įmonių grupė</w:t>
      </w:r>
      <w:r>
        <w:rPr>
          <w:rStyle w:val="Puslapioinaosnuoroda"/>
          <w:rFonts w:ascii="Times New Roman" w:hAnsi="Times New Roman" w:cs="Times New Roman"/>
          <w:sz w:val="24"/>
          <w:szCs w:val="24"/>
        </w:rPr>
        <w:footnoteReference w:id="5"/>
      </w:r>
      <w:r w:rsidR="00DE0537">
        <w:rPr>
          <w:rFonts w:ascii="Times New Roman" w:hAnsi="Times New Roman" w:cs="Times New Roman"/>
          <w:sz w:val="24"/>
          <w:szCs w:val="24"/>
        </w:rPr>
        <w:t>), kurioje Patronuojanti bendrovė tur</w:t>
      </w:r>
      <w:r w:rsidR="00F843C9">
        <w:rPr>
          <w:rFonts w:ascii="Times New Roman" w:hAnsi="Times New Roman" w:cs="Times New Roman"/>
          <w:sz w:val="24"/>
          <w:szCs w:val="24"/>
        </w:rPr>
        <w:t>i</w:t>
      </w:r>
      <w:r w:rsidR="00DE0537">
        <w:rPr>
          <w:rFonts w:ascii="Times New Roman" w:hAnsi="Times New Roman" w:cs="Times New Roman"/>
          <w:sz w:val="24"/>
          <w:szCs w:val="24"/>
        </w:rPr>
        <w:t xml:space="preserve"> užtikrinti skaidrią ir efektyvią LG grupės įmonių veiklą, siekiant įmonių ilgalaikės vertės augimo, racionalaus ir efektyvaus lėšų, turto ir kitų išteklių panaudojimo</w:t>
      </w:r>
      <w:r w:rsidR="005E7E72">
        <w:rPr>
          <w:rFonts w:ascii="Times New Roman" w:hAnsi="Times New Roman" w:cs="Times New Roman"/>
          <w:sz w:val="24"/>
          <w:szCs w:val="24"/>
        </w:rPr>
        <w:t>.</w:t>
      </w:r>
      <w:r w:rsidR="00DE0537">
        <w:rPr>
          <w:rFonts w:ascii="Times New Roman" w:hAnsi="Times New Roman" w:cs="Times New Roman"/>
          <w:sz w:val="24"/>
          <w:szCs w:val="24"/>
        </w:rPr>
        <w:t xml:space="preserve"> Dėl šios priežasties atsirado poreikis iš LG, kaip Patronuojančios bendrovės, </w:t>
      </w:r>
      <w:r w:rsidR="00C1292B">
        <w:rPr>
          <w:rFonts w:ascii="Times New Roman" w:hAnsi="Times New Roman" w:cs="Times New Roman"/>
          <w:sz w:val="24"/>
          <w:szCs w:val="24"/>
        </w:rPr>
        <w:t xml:space="preserve">įsigyti </w:t>
      </w:r>
      <w:r w:rsidR="00DE0537">
        <w:rPr>
          <w:rFonts w:ascii="Times New Roman" w:hAnsi="Times New Roman" w:cs="Times New Roman"/>
          <w:sz w:val="24"/>
          <w:szCs w:val="24"/>
        </w:rPr>
        <w:t xml:space="preserve">valdymo holdingų paslaugų paketą, t. y. vientisą neatskiriamų konsultacijų ir kitų susijusių paslaugų kompleksą, orientuotą į LG </w:t>
      </w:r>
      <w:r w:rsidR="00C1292B">
        <w:rPr>
          <w:rFonts w:ascii="Times New Roman" w:hAnsi="Times New Roman" w:cs="Times New Roman"/>
          <w:sz w:val="24"/>
          <w:szCs w:val="24"/>
        </w:rPr>
        <w:t>K</w:t>
      </w:r>
      <w:r w:rsidR="00DE0537">
        <w:rPr>
          <w:rFonts w:ascii="Times New Roman" w:hAnsi="Times New Roman" w:cs="Times New Roman"/>
          <w:sz w:val="24"/>
          <w:szCs w:val="24"/>
        </w:rPr>
        <w:t>eleiviams ir LG grupės įmonių veiklos strategijos įgyvendinimą, veiklos užtikrinimą, efektyvumo ir konkurencingumo didinimą, veiklos ir išteklių panaudojimo optimizavimą, investicinių, finansinių ir kapitalo grąžos rodiklių pagerinimą, vieningų</w:t>
      </w:r>
      <w:r w:rsidR="00D51434">
        <w:rPr>
          <w:rFonts w:ascii="Times New Roman" w:hAnsi="Times New Roman" w:cs="Times New Roman"/>
          <w:sz w:val="24"/>
          <w:szCs w:val="24"/>
        </w:rPr>
        <w:t xml:space="preserve"> LG grupės įmonių veiklos standartų diegimą, strateginių tikslų pasiekimą, vertės didinimą ir akcininko sprendimų įgyvendinimą</w:t>
      </w:r>
      <w:r w:rsidR="0070061F">
        <w:rPr>
          <w:rFonts w:ascii="Times New Roman" w:hAnsi="Times New Roman" w:cs="Times New Roman"/>
          <w:sz w:val="24"/>
          <w:szCs w:val="24"/>
        </w:rPr>
        <w:t xml:space="preserve"> (toliau – valdymo paslaugos)</w:t>
      </w:r>
      <w:r w:rsidR="00D51434">
        <w:rPr>
          <w:rFonts w:ascii="Times New Roman" w:hAnsi="Times New Roman" w:cs="Times New Roman"/>
          <w:sz w:val="24"/>
          <w:szCs w:val="24"/>
        </w:rPr>
        <w:t xml:space="preserve">. </w:t>
      </w:r>
      <w:r w:rsidR="00C1292B">
        <w:rPr>
          <w:rFonts w:ascii="Times New Roman" w:hAnsi="Times New Roman" w:cs="Times New Roman"/>
          <w:sz w:val="24"/>
          <w:szCs w:val="24"/>
        </w:rPr>
        <w:t xml:space="preserve">Nurodytas valdymo paslaugas </w:t>
      </w:r>
      <w:r w:rsidR="0070061F">
        <w:rPr>
          <w:rFonts w:ascii="Times New Roman" w:hAnsi="Times New Roman" w:cs="Times New Roman"/>
          <w:sz w:val="24"/>
          <w:szCs w:val="24"/>
        </w:rPr>
        <w:t xml:space="preserve">iš Patronuojančios bendrovės </w:t>
      </w:r>
      <w:r w:rsidR="005E7E72">
        <w:rPr>
          <w:rFonts w:ascii="Times New Roman" w:hAnsi="Times New Roman" w:cs="Times New Roman"/>
          <w:sz w:val="24"/>
          <w:szCs w:val="24"/>
        </w:rPr>
        <w:t>norima</w:t>
      </w:r>
      <w:r w:rsidR="00C1292B">
        <w:rPr>
          <w:rFonts w:ascii="Times New Roman" w:hAnsi="Times New Roman" w:cs="Times New Roman"/>
          <w:sz w:val="24"/>
          <w:szCs w:val="24"/>
        </w:rPr>
        <w:t xml:space="preserve"> įsigyti </w:t>
      </w:r>
      <w:r w:rsidR="0070061F">
        <w:rPr>
          <w:rFonts w:ascii="Times New Roman" w:hAnsi="Times New Roman" w:cs="Times New Roman"/>
          <w:sz w:val="24"/>
          <w:szCs w:val="24"/>
        </w:rPr>
        <w:t xml:space="preserve">neskelbiamų derybų būdų vadovaujantis Įstatymo </w:t>
      </w:r>
      <w:r w:rsidR="0070061F" w:rsidRPr="007A5BF7">
        <w:rPr>
          <w:rFonts w:ascii="Times New Roman" w:eastAsia="Times New Roman" w:hAnsi="Times New Roman" w:cs="Times New Roman"/>
          <w:sz w:val="24"/>
          <w:szCs w:val="24"/>
        </w:rPr>
        <w:t xml:space="preserve">71 straipsnio </w:t>
      </w:r>
      <w:r w:rsidR="0070061F" w:rsidRPr="007A5BF7">
        <w:rPr>
          <w:rFonts w:ascii="Times New Roman" w:hAnsi="Times New Roman" w:cs="Times New Roman"/>
          <w:sz w:val="24"/>
          <w:szCs w:val="24"/>
        </w:rPr>
        <w:t xml:space="preserve">1 dalies 2 punkto </w:t>
      </w:r>
      <w:r w:rsidR="0070061F">
        <w:rPr>
          <w:rFonts w:ascii="Times New Roman" w:hAnsi="Times New Roman" w:cs="Times New Roman"/>
          <w:sz w:val="24"/>
          <w:szCs w:val="24"/>
        </w:rPr>
        <w:t xml:space="preserve">(c) </w:t>
      </w:r>
      <w:r w:rsidR="0070061F" w:rsidRPr="007A5BF7">
        <w:rPr>
          <w:rFonts w:ascii="Times New Roman" w:hAnsi="Times New Roman" w:cs="Times New Roman"/>
          <w:sz w:val="24"/>
          <w:szCs w:val="24"/>
        </w:rPr>
        <w:t>papunkči</w:t>
      </w:r>
      <w:r w:rsidR="0070061F">
        <w:rPr>
          <w:rFonts w:ascii="Times New Roman" w:hAnsi="Times New Roman" w:cs="Times New Roman"/>
          <w:sz w:val="24"/>
          <w:szCs w:val="24"/>
        </w:rPr>
        <w:t>o</w:t>
      </w:r>
      <w:r w:rsidR="0070061F" w:rsidRPr="007A5BF7">
        <w:rPr>
          <w:rFonts w:ascii="Times New Roman" w:hAnsi="Times New Roman" w:cs="Times New Roman"/>
          <w:sz w:val="24"/>
          <w:szCs w:val="24"/>
        </w:rPr>
        <w:t xml:space="preserve"> nuostatomis</w:t>
      </w:r>
      <w:r w:rsidR="0070061F">
        <w:rPr>
          <w:rFonts w:ascii="Times New Roman" w:hAnsi="Times New Roman" w:cs="Times New Roman"/>
          <w:sz w:val="24"/>
          <w:szCs w:val="24"/>
        </w:rPr>
        <w:t xml:space="preserve">, kadangi </w:t>
      </w:r>
      <w:r w:rsidR="00C1292B">
        <w:rPr>
          <w:rFonts w:ascii="Times New Roman" w:hAnsi="Times New Roman" w:cs="Times New Roman"/>
          <w:sz w:val="24"/>
          <w:szCs w:val="24"/>
        </w:rPr>
        <w:t>LG Keleiviams</w:t>
      </w:r>
      <w:r w:rsidR="0070061F">
        <w:rPr>
          <w:rFonts w:ascii="Times New Roman" w:hAnsi="Times New Roman" w:cs="Times New Roman"/>
          <w:sz w:val="24"/>
          <w:szCs w:val="24"/>
        </w:rPr>
        <w:t xml:space="preserve"> nuomone, egzistuoja priežastys dėl kurių valdymo paslaugas gali suteikti konkretus tiekėjas, t. y</w:t>
      </w:r>
      <w:r w:rsidR="00C1292B">
        <w:rPr>
          <w:rFonts w:ascii="Times New Roman" w:hAnsi="Times New Roman" w:cs="Times New Roman"/>
          <w:sz w:val="24"/>
          <w:szCs w:val="24"/>
        </w:rPr>
        <w:t>.</w:t>
      </w:r>
      <w:r w:rsidR="0070061F">
        <w:rPr>
          <w:rFonts w:ascii="Times New Roman" w:hAnsi="Times New Roman" w:cs="Times New Roman"/>
          <w:sz w:val="24"/>
          <w:szCs w:val="24"/>
        </w:rPr>
        <w:t xml:space="preserve"> egzistuoja su išimtinių teisių apsauga susijusios priežastys. Pateiktame prašyme </w:t>
      </w:r>
      <w:r w:rsidR="009D7044">
        <w:rPr>
          <w:rFonts w:ascii="Times New Roman" w:hAnsi="Times New Roman" w:cs="Times New Roman"/>
          <w:sz w:val="24"/>
          <w:szCs w:val="24"/>
        </w:rPr>
        <w:t>nurodoma</w:t>
      </w:r>
      <w:r w:rsidR="0070061F">
        <w:rPr>
          <w:rFonts w:ascii="Times New Roman" w:hAnsi="Times New Roman" w:cs="Times New Roman"/>
          <w:sz w:val="24"/>
          <w:szCs w:val="24"/>
        </w:rPr>
        <w:t xml:space="preserve">, kad valdymo paslaugų teikimas yra grindžiamas paslaugų teikėjo ir užsakovo patronavimo (kontrolės) santykiais. Naujas GTK imperatyviai nustato LG įmonių grupės įmonių struktūrą ir kontrolę, t. y. aiškiai reglamentuoja LG, kaip Patronuojančios bendrovės, statusą LG </w:t>
      </w:r>
      <w:r w:rsidR="00C1292B">
        <w:rPr>
          <w:rFonts w:ascii="Times New Roman" w:hAnsi="Times New Roman" w:cs="Times New Roman"/>
          <w:sz w:val="24"/>
          <w:szCs w:val="24"/>
        </w:rPr>
        <w:t>K</w:t>
      </w:r>
      <w:r w:rsidR="0070061F">
        <w:rPr>
          <w:rFonts w:ascii="Times New Roman" w:hAnsi="Times New Roman" w:cs="Times New Roman"/>
          <w:sz w:val="24"/>
          <w:szCs w:val="24"/>
        </w:rPr>
        <w:t xml:space="preserve">eleiviams atžvilgiu, o tai atitinkamai reiškia, kad LG turi teisės aktais nustatytą išimtinę teisę ir pareigą, vykdydama </w:t>
      </w:r>
      <w:r w:rsidR="00CE5A32">
        <w:rPr>
          <w:rFonts w:ascii="Times New Roman" w:hAnsi="Times New Roman" w:cs="Times New Roman"/>
          <w:sz w:val="24"/>
          <w:szCs w:val="24"/>
        </w:rPr>
        <w:t xml:space="preserve">jai teisės aktu pavestą patronavimo funkciją, teikti LG </w:t>
      </w:r>
      <w:r w:rsidR="00C1292B">
        <w:rPr>
          <w:rFonts w:ascii="Times New Roman" w:hAnsi="Times New Roman" w:cs="Times New Roman"/>
          <w:sz w:val="24"/>
          <w:szCs w:val="24"/>
        </w:rPr>
        <w:t>K</w:t>
      </w:r>
      <w:r w:rsidR="00CE5A32">
        <w:rPr>
          <w:rFonts w:ascii="Times New Roman" w:hAnsi="Times New Roman" w:cs="Times New Roman"/>
          <w:sz w:val="24"/>
          <w:szCs w:val="24"/>
        </w:rPr>
        <w:t xml:space="preserve">eleiviams valdymo paslaugas. Įgyvendinant nauja GTK LG, kaip Patronuojančios bendrovės išimtinė teisė LG </w:t>
      </w:r>
      <w:r w:rsidR="00C1292B">
        <w:rPr>
          <w:rFonts w:ascii="Times New Roman" w:hAnsi="Times New Roman" w:cs="Times New Roman"/>
          <w:sz w:val="24"/>
          <w:szCs w:val="24"/>
        </w:rPr>
        <w:t>K</w:t>
      </w:r>
      <w:r w:rsidR="00CE5A32">
        <w:rPr>
          <w:rFonts w:ascii="Times New Roman" w:hAnsi="Times New Roman" w:cs="Times New Roman"/>
          <w:sz w:val="24"/>
          <w:szCs w:val="24"/>
        </w:rPr>
        <w:t>eleiviams atžvilgiu taip pat yra nustatyta tiek LG įstatuose</w:t>
      </w:r>
      <w:r w:rsidR="00CE5A32">
        <w:rPr>
          <w:rStyle w:val="Puslapioinaosnuoroda"/>
          <w:rFonts w:ascii="Times New Roman" w:hAnsi="Times New Roman" w:cs="Times New Roman"/>
          <w:sz w:val="24"/>
          <w:szCs w:val="24"/>
        </w:rPr>
        <w:footnoteReference w:id="6"/>
      </w:r>
      <w:r w:rsidR="00CE5A32">
        <w:rPr>
          <w:rFonts w:ascii="Times New Roman" w:hAnsi="Times New Roman" w:cs="Times New Roman"/>
          <w:sz w:val="24"/>
          <w:szCs w:val="24"/>
        </w:rPr>
        <w:t xml:space="preserve">, tiek LG </w:t>
      </w:r>
      <w:r w:rsidR="00C1292B">
        <w:rPr>
          <w:rFonts w:ascii="Times New Roman" w:hAnsi="Times New Roman" w:cs="Times New Roman"/>
          <w:sz w:val="24"/>
          <w:szCs w:val="24"/>
        </w:rPr>
        <w:t>K</w:t>
      </w:r>
      <w:r w:rsidR="00CE5A32">
        <w:rPr>
          <w:rFonts w:ascii="Times New Roman" w:hAnsi="Times New Roman" w:cs="Times New Roman"/>
          <w:sz w:val="24"/>
          <w:szCs w:val="24"/>
        </w:rPr>
        <w:t>eleiviams įstatuose</w:t>
      </w:r>
      <w:r w:rsidR="00FD6558">
        <w:rPr>
          <w:rStyle w:val="Puslapioinaosnuoroda"/>
          <w:rFonts w:ascii="Times New Roman" w:hAnsi="Times New Roman" w:cs="Times New Roman"/>
          <w:sz w:val="24"/>
          <w:szCs w:val="24"/>
        </w:rPr>
        <w:footnoteReference w:id="7"/>
      </w:r>
      <w:r w:rsidR="00CE5A32">
        <w:rPr>
          <w:rFonts w:ascii="Times New Roman" w:hAnsi="Times New Roman" w:cs="Times New Roman"/>
          <w:sz w:val="24"/>
          <w:szCs w:val="24"/>
        </w:rPr>
        <w:t xml:space="preserve">. </w:t>
      </w:r>
      <w:r w:rsidR="00FD6558">
        <w:rPr>
          <w:rFonts w:ascii="Times New Roman" w:hAnsi="Times New Roman" w:cs="Times New Roman"/>
          <w:sz w:val="24"/>
          <w:szCs w:val="24"/>
        </w:rPr>
        <w:t xml:space="preserve">Kaip matyti iš LG ir LG </w:t>
      </w:r>
      <w:r w:rsidR="00C1292B">
        <w:rPr>
          <w:rFonts w:ascii="Times New Roman" w:hAnsi="Times New Roman" w:cs="Times New Roman"/>
          <w:sz w:val="24"/>
          <w:szCs w:val="24"/>
        </w:rPr>
        <w:t>K</w:t>
      </w:r>
      <w:r w:rsidR="00FD6558">
        <w:rPr>
          <w:rFonts w:ascii="Times New Roman" w:hAnsi="Times New Roman" w:cs="Times New Roman"/>
          <w:sz w:val="24"/>
          <w:szCs w:val="24"/>
        </w:rPr>
        <w:t>eleiviams įstatų, Patronuojanti bendrovė yra specialus subjektas (holdingas</w:t>
      </w:r>
      <w:r w:rsidR="00FD6558">
        <w:rPr>
          <w:rStyle w:val="Puslapioinaosnuoroda"/>
          <w:rFonts w:ascii="Times New Roman" w:hAnsi="Times New Roman" w:cs="Times New Roman"/>
          <w:sz w:val="24"/>
          <w:szCs w:val="24"/>
        </w:rPr>
        <w:footnoteReference w:id="8"/>
      </w:r>
      <w:r w:rsidR="00FD6558">
        <w:rPr>
          <w:rFonts w:ascii="Times New Roman" w:hAnsi="Times New Roman" w:cs="Times New Roman"/>
          <w:sz w:val="24"/>
          <w:szCs w:val="24"/>
        </w:rPr>
        <w:t>), kurio viena iš tiesioginių funkcijų yra aptarnauti savo dukterines bendroves, teikiant joms valdymo (holdingo) paslaugas</w:t>
      </w:r>
      <w:r w:rsidR="00EF42A5">
        <w:rPr>
          <w:rFonts w:ascii="Times New Roman" w:hAnsi="Times New Roman" w:cs="Times New Roman"/>
          <w:sz w:val="24"/>
          <w:szCs w:val="24"/>
        </w:rPr>
        <w:t xml:space="preserve"> (egzistuoja tiesioginis funkcinis, pavaldumo ryšys). LG </w:t>
      </w:r>
      <w:r w:rsidR="00C1292B">
        <w:rPr>
          <w:rFonts w:ascii="Times New Roman" w:hAnsi="Times New Roman" w:cs="Times New Roman"/>
          <w:sz w:val="24"/>
          <w:szCs w:val="24"/>
        </w:rPr>
        <w:t>K</w:t>
      </w:r>
      <w:r w:rsidR="00EF42A5">
        <w:rPr>
          <w:rFonts w:ascii="Times New Roman" w:hAnsi="Times New Roman" w:cs="Times New Roman"/>
          <w:sz w:val="24"/>
          <w:szCs w:val="24"/>
        </w:rPr>
        <w:t xml:space="preserve">eleiviams reikalingų valdymo paslaugų poreikio specifiškumas – perkamos paslaugos apima vientisą tarpusavyje susijusių valdymo paslaugų kompleksą, orientuotą į bendrą LG grupės įmonių veiklos efektyvumo didinimą, išteklių panaudojimo optimizavimą ir vieningų veiklos standartų diegimą, įgyvendinant LG, kaip Patronuojančios bendrovės, išimtines teises. Be to, LG </w:t>
      </w:r>
      <w:r w:rsidR="00C1292B">
        <w:rPr>
          <w:rFonts w:ascii="Times New Roman" w:hAnsi="Times New Roman" w:cs="Times New Roman"/>
          <w:sz w:val="24"/>
          <w:szCs w:val="24"/>
        </w:rPr>
        <w:t>K</w:t>
      </w:r>
      <w:r w:rsidR="00EF42A5">
        <w:rPr>
          <w:rFonts w:ascii="Times New Roman" w:hAnsi="Times New Roman" w:cs="Times New Roman"/>
          <w:sz w:val="24"/>
          <w:szCs w:val="24"/>
        </w:rPr>
        <w:t xml:space="preserve">eleiviams reikalingų valdymo paslaugų tikslas yra tiesiogiai susijęs su strateginių (ilgalaikių) LG grupės tikslų pasiekimu, LG grupės įmonių, įskaitant ir LG </w:t>
      </w:r>
      <w:r w:rsidR="00C1292B">
        <w:rPr>
          <w:rFonts w:ascii="Times New Roman" w:hAnsi="Times New Roman" w:cs="Times New Roman"/>
          <w:sz w:val="24"/>
          <w:szCs w:val="24"/>
        </w:rPr>
        <w:t>K</w:t>
      </w:r>
      <w:r w:rsidR="00EF42A5">
        <w:rPr>
          <w:rFonts w:ascii="Times New Roman" w:hAnsi="Times New Roman" w:cs="Times New Roman"/>
          <w:sz w:val="24"/>
          <w:szCs w:val="24"/>
        </w:rPr>
        <w:t>eleiviams, ilgalaikės vertės augimo, racionalaus ir efektyvaus lėšų, turto ir kitų išteklių panaudojim</w:t>
      </w:r>
      <w:r w:rsidR="005E7E72">
        <w:rPr>
          <w:rFonts w:ascii="Times New Roman" w:hAnsi="Times New Roman" w:cs="Times New Roman"/>
          <w:sz w:val="24"/>
          <w:szCs w:val="24"/>
        </w:rPr>
        <w:t>u</w:t>
      </w:r>
      <w:r w:rsidR="00EF42A5">
        <w:rPr>
          <w:rFonts w:ascii="Times New Roman" w:hAnsi="Times New Roman" w:cs="Times New Roman"/>
          <w:sz w:val="24"/>
          <w:szCs w:val="24"/>
        </w:rPr>
        <w:t>, naudos akcininkui (LR valstybei) ir akcininko turtinių interesų užtikrinim</w:t>
      </w:r>
      <w:r w:rsidR="005E7E72">
        <w:rPr>
          <w:rFonts w:ascii="Times New Roman" w:hAnsi="Times New Roman" w:cs="Times New Roman"/>
          <w:sz w:val="24"/>
          <w:szCs w:val="24"/>
        </w:rPr>
        <w:t>u</w:t>
      </w:r>
      <w:r w:rsidR="00EF42A5">
        <w:rPr>
          <w:rFonts w:ascii="Times New Roman" w:hAnsi="Times New Roman" w:cs="Times New Roman"/>
          <w:sz w:val="24"/>
          <w:szCs w:val="24"/>
        </w:rPr>
        <w:t xml:space="preserve">, akcininko sprendimų įgyvendinimu, kaip tai numatyta Valstybės turtinių ir neturtinių teisių </w:t>
      </w:r>
      <w:r w:rsidR="00EF42A5">
        <w:rPr>
          <w:rFonts w:ascii="Times New Roman" w:hAnsi="Times New Roman" w:cs="Times New Roman"/>
          <w:sz w:val="24"/>
          <w:szCs w:val="24"/>
        </w:rPr>
        <w:lastRenderedPageBreak/>
        <w:t>įgyvendinimo valstybės valdomose įmonėse tvarkos apraše</w:t>
      </w:r>
      <w:r w:rsidR="00EF42A5">
        <w:rPr>
          <w:rStyle w:val="Puslapioinaosnuoroda"/>
          <w:rFonts w:ascii="Times New Roman" w:hAnsi="Times New Roman" w:cs="Times New Roman"/>
          <w:sz w:val="24"/>
          <w:szCs w:val="24"/>
        </w:rPr>
        <w:footnoteReference w:id="9"/>
      </w:r>
      <w:r w:rsidR="00EF42A5">
        <w:rPr>
          <w:rFonts w:ascii="Times New Roman" w:hAnsi="Times New Roman" w:cs="Times New Roman"/>
          <w:sz w:val="24"/>
          <w:szCs w:val="24"/>
        </w:rPr>
        <w:t xml:space="preserve"> bei EBPO korporatyvinio valdymo valstybės valdomose įmonėse principų gairėse. </w:t>
      </w:r>
      <w:r w:rsidR="009D7044">
        <w:rPr>
          <w:rFonts w:ascii="Times New Roman" w:hAnsi="Times New Roman" w:cs="Times New Roman"/>
          <w:sz w:val="24"/>
          <w:szCs w:val="24"/>
        </w:rPr>
        <w:t xml:space="preserve">Valdymo paslaugos (kurių teikimas pagrįstai įmanomas tik esant įmonių pavaldumo ir kontrolės santykiams), tai LG teikiamas integralus konsultacijų ir kitų specifinių paslaugų rinkinys, kuris yra susijęs su LG grupės įmonių pagrindinių veiklos funkcijų vykdymu ir būtinas užtikrinant įprastinę LG </w:t>
      </w:r>
      <w:r w:rsidR="00987505">
        <w:rPr>
          <w:rFonts w:ascii="Times New Roman" w:hAnsi="Times New Roman" w:cs="Times New Roman"/>
          <w:sz w:val="24"/>
          <w:szCs w:val="24"/>
        </w:rPr>
        <w:t>K</w:t>
      </w:r>
      <w:r w:rsidR="009D7044">
        <w:rPr>
          <w:rFonts w:ascii="Times New Roman" w:hAnsi="Times New Roman" w:cs="Times New Roman"/>
          <w:sz w:val="24"/>
          <w:szCs w:val="24"/>
        </w:rPr>
        <w:t xml:space="preserve">eleiviams ūkinę veiklą kartu su visų LG įmonių grupės tikslų siekimu. Pažymėtina, kad tik vientisas neatskiriamų valdymo paslaugų kompleksas atitinka LG </w:t>
      </w:r>
      <w:r w:rsidR="00987505">
        <w:rPr>
          <w:rFonts w:ascii="Times New Roman" w:hAnsi="Times New Roman" w:cs="Times New Roman"/>
          <w:sz w:val="24"/>
          <w:szCs w:val="24"/>
        </w:rPr>
        <w:t>K</w:t>
      </w:r>
      <w:r w:rsidR="009D7044">
        <w:rPr>
          <w:rFonts w:ascii="Times New Roman" w:hAnsi="Times New Roman" w:cs="Times New Roman"/>
          <w:sz w:val="24"/>
          <w:szCs w:val="24"/>
        </w:rPr>
        <w:t xml:space="preserve">eleiviams </w:t>
      </w:r>
      <w:r w:rsidR="003245F8">
        <w:rPr>
          <w:rFonts w:ascii="Times New Roman" w:hAnsi="Times New Roman" w:cs="Times New Roman"/>
          <w:sz w:val="24"/>
          <w:szCs w:val="24"/>
        </w:rPr>
        <w:t>lūkesčius</w:t>
      </w:r>
      <w:r w:rsidR="009D7044">
        <w:rPr>
          <w:rFonts w:ascii="Times New Roman" w:hAnsi="Times New Roman" w:cs="Times New Roman"/>
          <w:sz w:val="24"/>
          <w:szCs w:val="24"/>
        </w:rPr>
        <w:t xml:space="preserve"> ir </w:t>
      </w:r>
      <w:r w:rsidR="003245F8">
        <w:rPr>
          <w:rFonts w:ascii="Times New Roman" w:hAnsi="Times New Roman" w:cs="Times New Roman"/>
          <w:sz w:val="24"/>
          <w:szCs w:val="24"/>
        </w:rPr>
        <w:t xml:space="preserve">valdymo paslaugų sutarties sudarymo bei įvykdymo tikslus. </w:t>
      </w:r>
    </w:p>
    <w:p w:rsidR="003245F8" w:rsidRDefault="003245F8" w:rsidP="00C76B24">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LG </w:t>
      </w:r>
      <w:r w:rsidR="00987505">
        <w:rPr>
          <w:rFonts w:ascii="Times New Roman" w:hAnsi="Times New Roman" w:cs="Times New Roman"/>
          <w:sz w:val="24"/>
          <w:szCs w:val="24"/>
        </w:rPr>
        <w:t>K</w:t>
      </w:r>
      <w:r>
        <w:rPr>
          <w:rFonts w:ascii="Times New Roman" w:hAnsi="Times New Roman" w:cs="Times New Roman"/>
          <w:sz w:val="24"/>
          <w:szCs w:val="24"/>
        </w:rPr>
        <w:t xml:space="preserve">eleiviams viešojo pirkimo komisija (toliau – Komisija) objektyviai įvertinusi ES, LR teisinį reguliavimą, EPBO korporatyvinio valdymo valstybės valdomose įmonėse principus, LG vienintelio akcininko – LR valstybės – interesus ir apsisprendimą atitinkamu būdu organizuoti valstybės valdomų įmonių veiklą vežimo geležinkelių transporto srityje, valdymo (holdingo) paslaugų specifiką, siektinus tikslus, taip pat LG </w:t>
      </w:r>
      <w:r w:rsidR="00987505">
        <w:rPr>
          <w:rFonts w:ascii="Times New Roman" w:hAnsi="Times New Roman" w:cs="Times New Roman"/>
          <w:sz w:val="24"/>
          <w:szCs w:val="24"/>
        </w:rPr>
        <w:t>K</w:t>
      </w:r>
      <w:r>
        <w:rPr>
          <w:rFonts w:ascii="Times New Roman" w:hAnsi="Times New Roman" w:cs="Times New Roman"/>
          <w:sz w:val="24"/>
          <w:szCs w:val="24"/>
        </w:rPr>
        <w:t xml:space="preserve">eleiviams subjekto, jo valdomo turto bei vykdysiančios keleivių ir bagažo vežimo išimtinį pobūdį, nustatė, kad objektyviai rinkoje yra tik vienas ekonominės veiklos vykdytojas – LG, kaip vienintelė pagal teisės aktus patronuojanti bendrovė, įgyvendinantį centralizuotą valdymą LG įmonių grupėje, kuri gali teikti siekiamas įsigyti valdymo paslaugas. Atsižvelgiant į </w:t>
      </w:r>
      <w:r w:rsidR="00B1026B">
        <w:rPr>
          <w:rFonts w:ascii="Times New Roman" w:hAnsi="Times New Roman" w:cs="Times New Roman"/>
          <w:sz w:val="24"/>
          <w:szCs w:val="24"/>
        </w:rPr>
        <w:t>tai, šiuo atveju</w:t>
      </w:r>
      <w:r>
        <w:rPr>
          <w:rFonts w:ascii="Times New Roman" w:hAnsi="Times New Roman" w:cs="Times New Roman"/>
          <w:sz w:val="24"/>
          <w:szCs w:val="24"/>
        </w:rPr>
        <w:t xml:space="preserve"> yra tenkinamos </w:t>
      </w:r>
      <w:r w:rsidR="003E3410">
        <w:rPr>
          <w:rFonts w:ascii="Times New Roman" w:hAnsi="Times New Roman" w:cs="Times New Roman"/>
          <w:sz w:val="24"/>
          <w:szCs w:val="24"/>
        </w:rPr>
        <w:t xml:space="preserve">visos </w:t>
      </w:r>
      <w:r w:rsidR="003E3410" w:rsidRPr="007A5BF7">
        <w:rPr>
          <w:rFonts w:ascii="Times New Roman" w:eastAsia="Times New Roman" w:hAnsi="Times New Roman" w:cs="Times New Roman"/>
          <w:sz w:val="24"/>
          <w:szCs w:val="24"/>
        </w:rPr>
        <w:t>Įstatymo</w:t>
      </w:r>
      <w:r w:rsidR="003E3410">
        <w:rPr>
          <w:rFonts w:ascii="Times New Roman" w:eastAsia="Times New Roman" w:hAnsi="Times New Roman" w:cs="Times New Roman"/>
          <w:sz w:val="24"/>
          <w:szCs w:val="24"/>
        </w:rPr>
        <w:t xml:space="preserve"> </w:t>
      </w:r>
      <w:r w:rsidR="003E3410" w:rsidRPr="007A5BF7">
        <w:rPr>
          <w:rFonts w:ascii="Times New Roman" w:eastAsia="Times New Roman" w:hAnsi="Times New Roman" w:cs="Times New Roman"/>
          <w:sz w:val="24"/>
          <w:szCs w:val="24"/>
        </w:rPr>
        <w:t xml:space="preserve">71 straipsnio </w:t>
      </w:r>
      <w:r w:rsidR="003E3410" w:rsidRPr="007A5BF7">
        <w:rPr>
          <w:rFonts w:ascii="Times New Roman" w:hAnsi="Times New Roman" w:cs="Times New Roman"/>
          <w:sz w:val="24"/>
          <w:szCs w:val="24"/>
        </w:rPr>
        <w:t xml:space="preserve">1 dalies 2 punkto </w:t>
      </w:r>
      <w:r w:rsidR="003E3410">
        <w:rPr>
          <w:rFonts w:ascii="Times New Roman" w:hAnsi="Times New Roman" w:cs="Times New Roman"/>
          <w:sz w:val="24"/>
          <w:szCs w:val="24"/>
        </w:rPr>
        <w:t xml:space="preserve">(c) </w:t>
      </w:r>
      <w:r w:rsidR="003E3410" w:rsidRPr="007A5BF7">
        <w:rPr>
          <w:rFonts w:ascii="Times New Roman" w:hAnsi="Times New Roman" w:cs="Times New Roman"/>
          <w:sz w:val="24"/>
          <w:szCs w:val="24"/>
        </w:rPr>
        <w:t>papunkči</w:t>
      </w:r>
      <w:r w:rsidR="003E3410">
        <w:rPr>
          <w:rFonts w:ascii="Times New Roman" w:hAnsi="Times New Roman" w:cs="Times New Roman"/>
          <w:sz w:val="24"/>
          <w:szCs w:val="24"/>
        </w:rPr>
        <w:t xml:space="preserve">o sąlygos, leidžiančios vykdyti pirkimą neskelbiamų derybų būdu iš konkretaus tiekėjo, </w:t>
      </w:r>
      <w:r w:rsidR="00B1026B">
        <w:rPr>
          <w:rFonts w:ascii="Times New Roman" w:hAnsi="Times New Roman" w:cs="Times New Roman"/>
          <w:sz w:val="24"/>
          <w:szCs w:val="24"/>
        </w:rPr>
        <w:t>kadangi</w:t>
      </w:r>
      <w:r w:rsidR="003E3410">
        <w:rPr>
          <w:rFonts w:ascii="Times New Roman" w:hAnsi="Times New Roman" w:cs="Times New Roman"/>
          <w:sz w:val="24"/>
          <w:szCs w:val="24"/>
        </w:rPr>
        <w:t xml:space="preserve"> nėra pagrįstos alternatyvos ar pakaitalo ir konkurencijos nebuvimas nėra sukurtas dirbtinai sugriežtinus Pirkimo reikalavimus. </w:t>
      </w:r>
      <w:r w:rsidR="00B1026B">
        <w:rPr>
          <w:rFonts w:ascii="Times New Roman" w:hAnsi="Times New Roman" w:cs="Times New Roman"/>
          <w:sz w:val="24"/>
          <w:szCs w:val="24"/>
        </w:rPr>
        <w:t xml:space="preserve">Komisija, atsižvelgdama į aukščiau nurodytą ir vadovaudamasi Įstatymo 72 straipsnio 1 dalimi </w:t>
      </w:r>
      <w:r w:rsidR="00DC6403">
        <w:rPr>
          <w:rFonts w:ascii="Times New Roman" w:hAnsi="Times New Roman" w:cs="Times New Roman"/>
          <w:sz w:val="24"/>
          <w:szCs w:val="24"/>
        </w:rPr>
        <w:t xml:space="preserve">priėmė sprendimą </w:t>
      </w:r>
      <w:r w:rsidR="00B1026B">
        <w:rPr>
          <w:rFonts w:ascii="Times New Roman" w:hAnsi="Times New Roman" w:cs="Times New Roman"/>
          <w:sz w:val="24"/>
          <w:szCs w:val="24"/>
        </w:rPr>
        <w:t xml:space="preserve">kreiptis į Tarnybą sutikimo pradėti vykdyti Pirkimą </w:t>
      </w:r>
      <w:r w:rsidR="00B1026B" w:rsidRPr="007A5BF7">
        <w:rPr>
          <w:rFonts w:ascii="Times New Roman" w:eastAsia="Times New Roman" w:hAnsi="Times New Roman" w:cs="Times New Roman"/>
          <w:sz w:val="24"/>
          <w:szCs w:val="24"/>
        </w:rPr>
        <w:t>Įstatymo</w:t>
      </w:r>
      <w:r w:rsidR="00B1026B">
        <w:rPr>
          <w:rFonts w:ascii="Times New Roman" w:eastAsia="Times New Roman" w:hAnsi="Times New Roman" w:cs="Times New Roman"/>
          <w:sz w:val="24"/>
          <w:szCs w:val="24"/>
        </w:rPr>
        <w:t xml:space="preserve"> </w:t>
      </w:r>
      <w:r w:rsidR="00B1026B" w:rsidRPr="007A5BF7">
        <w:rPr>
          <w:rFonts w:ascii="Times New Roman" w:eastAsia="Times New Roman" w:hAnsi="Times New Roman" w:cs="Times New Roman"/>
          <w:sz w:val="24"/>
          <w:szCs w:val="24"/>
        </w:rPr>
        <w:t xml:space="preserve">71 straipsnio </w:t>
      </w:r>
      <w:r w:rsidR="00B1026B" w:rsidRPr="007A5BF7">
        <w:rPr>
          <w:rFonts w:ascii="Times New Roman" w:hAnsi="Times New Roman" w:cs="Times New Roman"/>
          <w:sz w:val="24"/>
          <w:szCs w:val="24"/>
        </w:rPr>
        <w:t xml:space="preserve">1 dalies 2 punkto </w:t>
      </w:r>
      <w:r w:rsidR="00B1026B">
        <w:rPr>
          <w:rFonts w:ascii="Times New Roman" w:hAnsi="Times New Roman" w:cs="Times New Roman"/>
          <w:sz w:val="24"/>
          <w:szCs w:val="24"/>
        </w:rPr>
        <w:t xml:space="preserve">(c) </w:t>
      </w:r>
      <w:r w:rsidR="00B1026B" w:rsidRPr="007A5BF7">
        <w:rPr>
          <w:rFonts w:ascii="Times New Roman" w:hAnsi="Times New Roman" w:cs="Times New Roman"/>
          <w:sz w:val="24"/>
          <w:szCs w:val="24"/>
        </w:rPr>
        <w:t>papunkči</w:t>
      </w:r>
      <w:r w:rsidR="00B1026B">
        <w:rPr>
          <w:rFonts w:ascii="Times New Roman" w:hAnsi="Times New Roman" w:cs="Times New Roman"/>
          <w:sz w:val="24"/>
          <w:szCs w:val="24"/>
        </w:rPr>
        <w:t>u</w:t>
      </w:r>
      <w:r w:rsidR="00B1026B">
        <w:rPr>
          <w:rStyle w:val="Puslapioinaosnuoroda"/>
          <w:rFonts w:ascii="Times New Roman" w:hAnsi="Times New Roman" w:cs="Times New Roman"/>
          <w:sz w:val="24"/>
          <w:szCs w:val="24"/>
        </w:rPr>
        <w:footnoteReference w:id="10"/>
      </w:r>
      <w:r w:rsidR="00B1026B">
        <w:rPr>
          <w:rFonts w:ascii="Times New Roman" w:hAnsi="Times New Roman" w:cs="Times New Roman"/>
          <w:sz w:val="24"/>
          <w:szCs w:val="24"/>
        </w:rPr>
        <w:t xml:space="preserve">. </w:t>
      </w:r>
    </w:p>
    <w:p w:rsidR="00C76B24" w:rsidRDefault="00C76B24" w:rsidP="00C76B24">
      <w:pPr>
        <w:tabs>
          <w:tab w:val="left" w:pos="1134"/>
        </w:tabs>
        <w:spacing w:after="0" w:line="240" w:lineRule="auto"/>
        <w:jc w:val="both"/>
        <w:rPr>
          <w:rFonts w:ascii="Times New Roman" w:eastAsia="Calibri" w:hAnsi="Times New Roman" w:cs="Times New Roman"/>
          <w:i/>
          <w:iCs/>
          <w:sz w:val="24"/>
          <w:szCs w:val="24"/>
          <w:lang w:eastAsia="lt-LT"/>
        </w:rPr>
      </w:pPr>
      <w:r>
        <w:rPr>
          <w:rFonts w:ascii="Times New Roman" w:eastAsia="Calibri" w:hAnsi="Times New Roman" w:cs="Times New Roman"/>
          <w:sz w:val="24"/>
          <w:szCs w:val="24"/>
        </w:rPr>
        <w:tab/>
      </w:r>
      <w:r w:rsidRPr="0061022B">
        <w:rPr>
          <w:rFonts w:ascii="Times New Roman" w:eastAsia="Calibri" w:hAnsi="Times New Roman" w:cs="Times New Roman"/>
          <w:sz w:val="24"/>
          <w:szCs w:val="24"/>
          <w:lang w:eastAsia="lt-LT"/>
        </w:rPr>
        <w:t xml:space="preserve">Įstatymo 71 straipsnio 1 dalies 2 punkto (c) papunktyje įtvirtinta, kad prekės, paslaugos ar darbai neskelbiamų derybų būdu gali būti perkamos: </w:t>
      </w:r>
      <w:r w:rsidRPr="0061022B">
        <w:rPr>
          <w:rFonts w:ascii="Times New Roman" w:eastAsia="Calibri" w:hAnsi="Times New Roman" w:cs="Times New Roman"/>
          <w:i/>
          <w:iCs/>
          <w:sz w:val="24"/>
          <w:szCs w:val="24"/>
          <w:lang w:eastAsia="lt-LT"/>
        </w:rPr>
        <w:t>„jeigu prekes patiekti, paslaugas teikti ar darbus atlikti gali tik konkretus tiekėjas dėl vienos iš šių priežasčių: &lt;...&gt; c) dėl išimtinių teisių, įskaitant intelektinės nuosavybės teises, apsaugos &lt;...&gt;“.</w:t>
      </w:r>
    </w:p>
    <w:p w:rsidR="00C76B24" w:rsidRDefault="00C76B24" w:rsidP="00C76B24">
      <w:pPr>
        <w:tabs>
          <w:tab w:val="left" w:pos="1134"/>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i/>
          <w:iCs/>
          <w:sz w:val="24"/>
          <w:szCs w:val="24"/>
          <w:lang w:eastAsia="lt-LT"/>
        </w:rPr>
        <w:tab/>
      </w:r>
      <w:proofErr w:type="spellStart"/>
      <w:r w:rsidRPr="0061022B">
        <w:rPr>
          <w:rFonts w:ascii="Times New Roman" w:eastAsia="Calibri" w:hAnsi="Times New Roman" w:cs="Times New Roman"/>
          <w:sz w:val="24"/>
          <w:szCs w:val="24"/>
          <w:lang w:val="en-US" w:eastAsia="lt-LT"/>
        </w:rPr>
        <w:t>Įvertinus</w:t>
      </w:r>
      <w:proofErr w:type="spellEnd"/>
      <w:r w:rsidRPr="0061022B">
        <w:rPr>
          <w:rFonts w:ascii="Times New Roman" w:eastAsia="Calibri" w:hAnsi="Times New Roman" w:cs="Times New Roman"/>
          <w:sz w:val="24"/>
          <w:szCs w:val="24"/>
          <w:lang w:val="en-US" w:eastAsia="lt-LT"/>
        </w:rPr>
        <w:t xml:space="preserve"> tai, </w:t>
      </w:r>
      <w:proofErr w:type="spellStart"/>
      <w:r w:rsidRPr="0061022B">
        <w:rPr>
          <w:rFonts w:ascii="Times New Roman" w:eastAsia="Calibri" w:hAnsi="Times New Roman" w:cs="Times New Roman"/>
          <w:sz w:val="24"/>
          <w:szCs w:val="24"/>
          <w:lang w:val="en-US" w:eastAsia="lt-LT"/>
        </w:rPr>
        <w:t>kad</w:t>
      </w:r>
      <w:proofErr w:type="spellEnd"/>
      <w:r w:rsidRPr="0061022B">
        <w:rPr>
          <w:rFonts w:ascii="Times New Roman" w:eastAsia="Calibri" w:hAnsi="Times New Roman" w:cs="Times New Roman"/>
          <w:sz w:val="24"/>
          <w:szCs w:val="24"/>
          <w:lang w:val="en-US" w:eastAsia="lt-LT"/>
        </w:rPr>
        <w:t xml:space="preserve"> </w:t>
      </w:r>
      <w:r w:rsidRPr="0061022B">
        <w:rPr>
          <w:rFonts w:ascii="Times New Roman" w:eastAsia="Calibri" w:hAnsi="Times New Roman" w:cs="Times New Roman"/>
          <w:sz w:val="24"/>
          <w:szCs w:val="24"/>
          <w:lang w:eastAsia="lt-LT"/>
        </w:rPr>
        <w:t xml:space="preserve">įmonių grupės korporatyvinį valdymą įgyvendina ir patronavimo funkciją vykdo viena įmonė – </w:t>
      </w:r>
      <w:r w:rsidR="00DC6403">
        <w:rPr>
          <w:rFonts w:ascii="Times New Roman" w:eastAsia="Calibri" w:hAnsi="Times New Roman" w:cs="Times New Roman"/>
          <w:sz w:val="24"/>
          <w:szCs w:val="24"/>
          <w:lang w:eastAsia="lt-LT"/>
        </w:rPr>
        <w:t>LG/</w:t>
      </w:r>
      <w:r w:rsidRPr="0061022B">
        <w:rPr>
          <w:rFonts w:ascii="Times New Roman" w:eastAsia="Calibri" w:hAnsi="Times New Roman" w:cs="Times New Roman"/>
          <w:sz w:val="24"/>
          <w:szCs w:val="24"/>
          <w:lang w:eastAsia="lt-LT"/>
        </w:rPr>
        <w:t xml:space="preserve">Patronuojanti bendrovė, kuriai aukščiau nurodytų teisės aktų pagrindu yra suteiktos išimtinės teisės ir pareigos, kurios pasireiškia kaip centralizuotas valdymas per </w:t>
      </w:r>
      <w:bookmarkStart w:id="2" w:name="_Hlk7678498"/>
      <w:r w:rsidRPr="0061022B">
        <w:rPr>
          <w:rFonts w:ascii="Times New Roman" w:eastAsia="Calibri" w:hAnsi="Times New Roman" w:cs="Times New Roman"/>
          <w:sz w:val="24"/>
          <w:szCs w:val="24"/>
          <w:lang w:eastAsia="lt-LT"/>
        </w:rPr>
        <w:t>bendrų valdymo sprendimų, politikos, taisyklių, principų formavimą</w:t>
      </w:r>
      <w:bookmarkEnd w:id="2"/>
      <w:r w:rsidRPr="0061022B">
        <w:rPr>
          <w:rFonts w:ascii="Times New Roman" w:eastAsia="Calibri" w:hAnsi="Times New Roman" w:cs="Times New Roman"/>
          <w:sz w:val="24"/>
          <w:szCs w:val="24"/>
          <w:lang w:eastAsia="lt-LT"/>
        </w:rPr>
        <w:t xml:space="preserve">, bei tai, kad dukterinė įmonė </w:t>
      </w:r>
      <w:r w:rsidR="00DC6403">
        <w:rPr>
          <w:rFonts w:ascii="Times New Roman" w:eastAsia="Calibri" w:hAnsi="Times New Roman" w:cs="Times New Roman"/>
          <w:sz w:val="24"/>
          <w:szCs w:val="24"/>
          <w:lang w:eastAsia="lt-LT"/>
        </w:rPr>
        <w:t xml:space="preserve">– LG Keleiviams </w:t>
      </w:r>
      <w:r w:rsidRPr="0061022B">
        <w:rPr>
          <w:rFonts w:ascii="Times New Roman" w:eastAsia="Calibri" w:hAnsi="Times New Roman" w:cs="Times New Roman"/>
          <w:sz w:val="24"/>
          <w:szCs w:val="24"/>
          <w:lang w:eastAsia="lt-LT"/>
        </w:rPr>
        <w:t xml:space="preserve">negali laisvai pasirinkti kitos patronuojančios bendrovės, todėl šiuo atveju tik </w:t>
      </w:r>
      <w:r w:rsidR="00DC6403">
        <w:rPr>
          <w:rFonts w:ascii="Times New Roman" w:eastAsia="Calibri" w:hAnsi="Times New Roman" w:cs="Times New Roman"/>
          <w:sz w:val="24"/>
          <w:szCs w:val="24"/>
          <w:lang w:eastAsia="lt-LT"/>
        </w:rPr>
        <w:t>LG/</w:t>
      </w:r>
      <w:r w:rsidRPr="0061022B">
        <w:rPr>
          <w:rFonts w:ascii="Times New Roman" w:eastAsia="Calibri" w:hAnsi="Times New Roman" w:cs="Times New Roman"/>
          <w:sz w:val="24"/>
          <w:szCs w:val="24"/>
          <w:lang w:eastAsia="lt-LT"/>
        </w:rPr>
        <w:t xml:space="preserve">Patronuojanti bendrovė turi išimtinę teisę valdyti patronuojamąsias bendroves – nustatyti jų veiklos principus ir kryptis, įgyvendinti strateginius įmonių grupės veiklos sprendimus, t. y. teikti centralizuoto valdymo (patronuojančios bendrovės) paslaugas. </w:t>
      </w:r>
    </w:p>
    <w:p w:rsidR="00C76B24" w:rsidRDefault="00C76B24" w:rsidP="00C76B24">
      <w:pPr>
        <w:spacing w:after="0" w:line="240" w:lineRule="auto"/>
        <w:ind w:firstLine="1296"/>
        <w:jc w:val="both"/>
        <w:rPr>
          <w:rFonts w:ascii="Times New Roman" w:eastAsia="Calibri" w:hAnsi="Times New Roman" w:cs="Times New Roman"/>
          <w:sz w:val="24"/>
          <w:szCs w:val="24"/>
          <w:lang w:eastAsia="lt-LT"/>
        </w:rPr>
      </w:pPr>
      <w:r w:rsidRPr="0061022B">
        <w:rPr>
          <w:rFonts w:ascii="Times New Roman" w:eastAsia="Calibri" w:hAnsi="Times New Roman" w:cs="Times New Roman"/>
          <w:sz w:val="24"/>
          <w:szCs w:val="24"/>
          <w:lang w:eastAsia="lt-LT"/>
        </w:rPr>
        <w:t xml:space="preserve">Tarnybos vertinimu, prašymuose nurodytos aplinkybės ir pateikti dokumentai pagrindžia, jog siekiamų įsigyti paslaugų teikimą užtikrinti gali tik konkretus tiekėjas – </w:t>
      </w:r>
      <w:r w:rsidR="00DC6403">
        <w:rPr>
          <w:rFonts w:ascii="Times New Roman" w:eastAsia="Calibri" w:hAnsi="Times New Roman" w:cs="Times New Roman"/>
          <w:sz w:val="24"/>
          <w:szCs w:val="24"/>
          <w:lang w:eastAsia="lt-LT"/>
        </w:rPr>
        <w:t>LG/</w:t>
      </w:r>
      <w:r w:rsidRPr="0061022B">
        <w:rPr>
          <w:rFonts w:ascii="Times New Roman" w:eastAsia="Calibri" w:hAnsi="Times New Roman" w:cs="Times New Roman"/>
          <w:sz w:val="24"/>
          <w:szCs w:val="24"/>
          <w:lang w:eastAsia="lt-LT"/>
        </w:rPr>
        <w:t>Patronuojan</w:t>
      </w:r>
      <w:r w:rsidR="00DC6403">
        <w:rPr>
          <w:rFonts w:ascii="Times New Roman" w:eastAsia="Calibri" w:hAnsi="Times New Roman" w:cs="Times New Roman"/>
          <w:sz w:val="24"/>
          <w:szCs w:val="24"/>
          <w:lang w:eastAsia="lt-LT"/>
        </w:rPr>
        <w:t>ti</w:t>
      </w:r>
      <w:r w:rsidRPr="0061022B">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bendrovė</w:t>
      </w:r>
      <w:r w:rsidRPr="0061022B">
        <w:rPr>
          <w:rFonts w:ascii="Times New Roman" w:eastAsia="Calibri" w:hAnsi="Times New Roman" w:cs="Times New Roman"/>
          <w:sz w:val="24"/>
          <w:szCs w:val="24"/>
          <w:lang w:eastAsia="lt-LT"/>
        </w:rPr>
        <w:t xml:space="preserve"> </w:t>
      </w:r>
      <w:r w:rsidRPr="0061022B">
        <w:rPr>
          <w:rFonts w:ascii="Times New Roman" w:eastAsia="Calibri" w:hAnsi="Times New Roman" w:cs="Times New Roman"/>
          <w:bCs/>
          <w:sz w:val="24"/>
          <w:szCs w:val="24"/>
          <w:lang w:eastAsia="lt-LT"/>
        </w:rPr>
        <w:t>dėl išimtinių teisių</w:t>
      </w:r>
      <w:r w:rsidRPr="0061022B">
        <w:rPr>
          <w:rFonts w:ascii="Times New Roman" w:eastAsia="Calibri" w:hAnsi="Times New Roman" w:cs="Times New Roman"/>
          <w:sz w:val="24"/>
          <w:szCs w:val="24"/>
          <w:lang w:eastAsia="lt-LT"/>
        </w:rPr>
        <w:t xml:space="preserve">, suteiktų jai teisės aktų pagrindu, t. y. šiuo atveju yra tenkinamos neskelbiamų derybų sąlygos, nurodytos Įstatymo 71 straipsnio 1 dalies 2 punkto (c) papunktyje.  Įvertinusi aukščiau išdėstytą bei vadovaudamasi Įstatymo 95 straipsnio 2 dalies 6 punkto </w:t>
      </w:r>
      <w:bookmarkStart w:id="3" w:name="_GoBack"/>
      <w:r w:rsidRPr="0061022B">
        <w:rPr>
          <w:rFonts w:ascii="Times New Roman" w:eastAsia="Calibri" w:hAnsi="Times New Roman" w:cs="Times New Roman"/>
          <w:sz w:val="24"/>
          <w:szCs w:val="24"/>
          <w:lang w:eastAsia="lt-LT"/>
        </w:rPr>
        <w:t xml:space="preserve">nuostatomis, </w:t>
      </w:r>
      <w:r w:rsidRPr="0061022B">
        <w:rPr>
          <w:rFonts w:ascii="Times New Roman" w:eastAsia="Calibri" w:hAnsi="Times New Roman" w:cs="Times New Roman"/>
          <w:b/>
          <w:bCs/>
          <w:sz w:val="24"/>
          <w:szCs w:val="24"/>
          <w:lang w:eastAsia="lt-LT"/>
        </w:rPr>
        <w:t>Tarnyba</w:t>
      </w:r>
      <w:r w:rsidRPr="0061022B">
        <w:rPr>
          <w:rFonts w:ascii="Times New Roman" w:eastAsia="Calibri" w:hAnsi="Times New Roman" w:cs="Times New Roman"/>
          <w:sz w:val="24"/>
          <w:szCs w:val="24"/>
          <w:lang w:eastAsia="lt-LT"/>
        </w:rPr>
        <w:t xml:space="preserve"> </w:t>
      </w:r>
      <w:r w:rsidRPr="0061022B">
        <w:rPr>
          <w:rFonts w:ascii="Times New Roman" w:eastAsia="Calibri" w:hAnsi="Times New Roman" w:cs="Times New Roman"/>
          <w:b/>
          <w:bCs/>
          <w:sz w:val="24"/>
          <w:szCs w:val="24"/>
          <w:lang w:eastAsia="lt-LT"/>
        </w:rPr>
        <w:t>sutinka</w:t>
      </w:r>
      <w:r w:rsidRPr="0061022B">
        <w:rPr>
          <w:rFonts w:ascii="Times New Roman" w:eastAsia="Calibri" w:hAnsi="Times New Roman" w:cs="Times New Roman"/>
          <w:sz w:val="24"/>
          <w:szCs w:val="24"/>
          <w:lang w:eastAsia="lt-LT"/>
        </w:rPr>
        <w:t xml:space="preserve">, kad </w:t>
      </w:r>
      <w:r w:rsidR="00B1026B">
        <w:rPr>
          <w:rFonts w:ascii="Times New Roman" w:eastAsia="Calibri" w:hAnsi="Times New Roman" w:cs="Times New Roman"/>
          <w:sz w:val="24"/>
          <w:szCs w:val="24"/>
          <w:lang w:eastAsia="lt-LT"/>
        </w:rPr>
        <w:t xml:space="preserve">LG </w:t>
      </w:r>
      <w:r w:rsidR="00987505">
        <w:rPr>
          <w:rFonts w:ascii="Times New Roman" w:eastAsia="Calibri" w:hAnsi="Times New Roman" w:cs="Times New Roman"/>
          <w:sz w:val="24"/>
          <w:szCs w:val="24"/>
          <w:lang w:eastAsia="lt-LT"/>
        </w:rPr>
        <w:t>K</w:t>
      </w:r>
      <w:r w:rsidR="00B1026B">
        <w:rPr>
          <w:rFonts w:ascii="Times New Roman" w:eastAsia="Calibri" w:hAnsi="Times New Roman" w:cs="Times New Roman"/>
          <w:sz w:val="24"/>
          <w:szCs w:val="24"/>
          <w:lang w:eastAsia="lt-LT"/>
        </w:rPr>
        <w:t xml:space="preserve">eleiviams </w:t>
      </w:r>
      <w:r w:rsidRPr="00987505">
        <w:rPr>
          <w:rFonts w:ascii="Times New Roman" w:eastAsia="Calibri" w:hAnsi="Times New Roman" w:cs="Times New Roman"/>
          <w:iCs/>
          <w:sz w:val="24"/>
          <w:szCs w:val="24"/>
          <w:lang w:eastAsia="lt-LT"/>
        </w:rPr>
        <w:t>Pirkim</w:t>
      </w:r>
      <w:r w:rsidR="00B1026B" w:rsidRPr="00987505">
        <w:rPr>
          <w:rFonts w:ascii="Times New Roman" w:eastAsia="Calibri" w:hAnsi="Times New Roman" w:cs="Times New Roman"/>
          <w:iCs/>
          <w:sz w:val="24"/>
          <w:szCs w:val="24"/>
          <w:lang w:eastAsia="lt-LT"/>
        </w:rPr>
        <w:t>ą</w:t>
      </w:r>
      <w:r w:rsidRPr="00987505">
        <w:rPr>
          <w:rFonts w:ascii="Times New Roman" w:eastAsia="Calibri" w:hAnsi="Times New Roman" w:cs="Times New Roman"/>
          <w:sz w:val="24"/>
          <w:szCs w:val="24"/>
          <w:lang w:eastAsia="lt-LT"/>
        </w:rPr>
        <w:t xml:space="preserve"> </w:t>
      </w:r>
      <w:r w:rsidRPr="0061022B">
        <w:rPr>
          <w:rFonts w:ascii="Times New Roman" w:eastAsia="Calibri" w:hAnsi="Times New Roman" w:cs="Times New Roman"/>
          <w:sz w:val="24"/>
          <w:szCs w:val="24"/>
          <w:lang w:eastAsia="lt-LT"/>
        </w:rPr>
        <w:t xml:space="preserve">vykdytų neskelbiamų derybų būdu, </w:t>
      </w:r>
      <w:bookmarkEnd w:id="3"/>
      <w:r w:rsidRPr="0061022B">
        <w:rPr>
          <w:rFonts w:ascii="Times New Roman" w:eastAsia="Calibri" w:hAnsi="Times New Roman" w:cs="Times New Roman"/>
          <w:sz w:val="24"/>
          <w:szCs w:val="24"/>
          <w:lang w:eastAsia="lt-LT"/>
        </w:rPr>
        <w:t>vadovaujantis Įstatymo 71 straipsnio 1 dalies 2 punkto (c) papunkčio nuostatomis</w:t>
      </w:r>
      <w:r w:rsidR="00DC6403">
        <w:rPr>
          <w:rFonts w:ascii="Times New Roman" w:eastAsia="Calibri" w:hAnsi="Times New Roman" w:cs="Times New Roman"/>
          <w:sz w:val="24"/>
          <w:szCs w:val="24"/>
          <w:lang w:eastAsia="lt-LT"/>
        </w:rPr>
        <w:t xml:space="preserve"> ir </w:t>
      </w:r>
      <w:r w:rsidR="00B1026B">
        <w:rPr>
          <w:rFonts w:ascii="Times New Roman" w:eastAsia="Calibri" w:hAnsi="Times New Roman" w:cs="Times New Roman"/>
          <w:sz w:val="24"/>
          <w:szCs w:val="24"/>
          <w:lang w:eastAsia="lt-LT"/>
        </w:rPr>
        <w:t xml:space="preserve">valdymo paslaugas </w:t>
      </w:r>
      <w:r w:rsidRPr="0061022B">
        <w:rPr>
          <w:rFonts w:ascii="Times New Roman" w:eastAsia="Calibri" w:hAnsi="Times New Roman" w:cs="Times New Roman"/>
          <w:sz w:val="24"/>
          <w:szCs w:val="24"/>
          <w:lang w:eastAsia="lt-LT"/>
        </w:rPr>
        <w:t>įsigy</w:t>
      </w:r>
      <w:r w:rsidR="00DC6403">
        <w:rPr>
          <w:rFonts w:ascii="Times New Roman" w:eastAsia="Calibri" w:hAnsi="Times New Roman" w:cs="Times New Roman"/>
          <w:sz w:val="24"/>
          <w:szCs w:val="24"/>
          <w:lang w:eastAsia="lt-LT"/>
        </w:rPr>
        <w:t xml:space="preserve">tų </w:t>
      </w:r>
      <w:r w:rsidRPr="0061022B">
        <w:rPr>
          <w:rFonts w:ascii="Times New Roman" w:eastAsia="Calibri" w:hAnsi="Times New Roman" w:cs="Times New Roman"/>
          <w:sz w:val="24"/>
          <w:szCs w:val="24"/>
          <w:lang w:eastAsia="lt-LT"/>
        </w:rPr>
        <w:t xml:space="preserve">iš </w:t>
      </w:r>
      <w:r w:rsidR="00B1026B">
        <w:rPr>
          <w:rFonts w:ascii="Times New Roman" w:hAnsi="Times New Roman" w:cs="Times New Roman"/>
          <w:sz w:val="24"/>
          <w:szCs w:val="24"/>
        </w:rPr>
        <w:t>AB „Lietuvos geležinkeliai“</w:t>
      </w:r>
      <w:r w:rsidRPr="0061022B">
        <w:rPr>
          <w:rFonts w:ascii="Times New Roman" w:eastAsia="Calibri" w:hAnsi="Times New Roman" w:cs="Times New Roman"/>
          <w:sz w:val="24"/>
          <w:szCs w:val="24"/>
          <w:lang w:eastAsia="lt-LT"/>
        </w:rPr>
        <w:t>.</w:t>
      </w:r>
    </w:p>
    <w:p w:rsidR="00B1026B" w:rsidRDefault="00B1026B" w:rsidP="00C76B24">
      <w:pPr>
        <w:spacing w:after="0" w:line="240" w:lineRule="auto"/>
        <w:ind w:firstLine="851"/>
        <w:jc w:val="both"/>
        <w:rPr>
          <w:rFonts w:ascii="Times New Roman" w:eastAsia="Times New Roman" w:hAnsi="Times New Roman" w:cs="Times New Roman"/>
          <w:sz w:val="24"/>
          <w:szCs w:val="24"/>
        </w:rPr>
      </w:pPr>
    </w:p>
    <w:p w:rsidR="001C6F3A" w:rsidRDefault="001C6F3A" w:rsidP="00C76B24">
      <w:pPr>
        <w:spacing w:after="0" w:line="240" w:lineRule="auto"/>
        <w:ind w:firstLine="851"/>
        <w:jc w:val="both"/>
        <w:rPr>
          <w:rFonts w:ascii="Times New Roman" w:eastAsia="Times New Roman" w:hAnsi="Times New Roman" w:cs="Times New Roman"/>
          <w:sz w:val="24"/>
          <w:szCs w:val="24"/>
        </w:rPr>
      </w:pPr>
    </w:p>
    <w:p w:rsidR="00C76B24" w:rsidRDefault="00C76B24" w:rsidP="00C76B24">
      <w:pPr>
        <w:tabs>
          <w:tab w:val="left" w:pos="1134"/>
        </w:tabs>
        <w:spacing w:after="0"/>
        <w:jc w:val="both"/>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Direktor</w:t>
      </w:r>
      <w:r>
        <w:rPr>
          <w:rFonts w:ascii="Times New Roman" w:eastAsia="Times New Roman" w:hAnsi="Times New Roman" w:cs="Times New Roman"/>
          <w:sz w:val="24"/>
          <w:szCs w:val="24"/>
        </w:rPr>
        <w: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Diana Vilytė</w:t>
      </w:r>
    </w:p>
    <w:p w:rsidR="00B1026B" w:rsidRPr="00B1026B" w:rsidRDefault="00B1026B" w:rsidP="00B1026B">
      <w:pPr>
        <w:rPr>
          <w:rFonts w:ascii="Times New Roman" w:eastAsia="Times New Roman" w:hAnsi="Times New Roman" w:cs="Times New Roman"/>
        </w:rPr>
      </w:pPr>
    </w:p>
    <w:p w:rsidR="00B1026B" w:rsidRPr="00B1026B" w:rsidRDefault="00B1026B" w:rsidP="00B1026B">
      <w:pPr>
        <w:spacing w:after="0" w:line="240" w:lineRule="auto"/>
        <w:jc w:val="both"/>
        <w:rPr>
          <w:rFonts w:ascii="Times New Roman" w:eastAsia="Times New Roman" w:hAnsi="Times New Roman" w:cs="Times New Roman"/>
        </w:rPr>
      </w:pPr>
      <w:r w:rsidRPr="007D237F">
        <w:rPr>
          <w:rFonts w:ascii="Times New Roman" w:eastAsia="Times New Roman" w:hAnsi="Times New Roman" w:cs="Times New Roman"/>
        </w:rPr>
        <w:t>Lina Nariūnienė, tel. (8 5) 205 2966, faks. (8 5) 213 6213, el. p. Lina.Nariuniene@vpt.lt</w:t>
      </w:r>
    </w:p>
    <w:sectPr w:rsidR="00B1026B" w:rsidRPr="00B1026B" w:rsidSect="001C6F3A">
      <w:headerReference w:type="even" r:id="rId9"/>
      <w:headerReference w:type="default" r:id="rId10"/>
      <w:footerReference w:type="even" r:id="rId11"/>
      <w:footerReference w:type="default" r:id="rId12"/>
      <w:headerReference w:type="first" r:id="rId13"/>
      <w:footerReference w:type="first" r:id="rId14"/>
      <w:pgSz w:w="11907" w:h="16840" w:code="9"/>
      <w:pgMar w:top="1418"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638" w:rsidRDefault="009F3638" w:rsidP="00C76B24">
      <w:pPr>
        <w:spacing w:after="0" w:line="240" w:lineRule="auto"/>
      </w:pPr>
      <w:r>
        <w:separator/>
      </w:r>
    </w:p>
  </w:endnote>
  <w:endnote w:type="continuationSeparator" w:id="0">
    <w:p w:rsidR="009F3638" w:rsidRDefault="009F3638" w:rsidP="00C7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B24" w:rsidRDefault="00C76B2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8AD" w:rsidRPr="00C76B24" w:rsidRDefault="009F3638" w:rsidP="00C76B2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ook w:val="04A0" w:firstRow="1" w:lastRow="0" w:firstColumn="1" w:lastColumn="0" w:noHBand="0" w:noVBand="1"/>
    </w:tblPr>
    <w:tblGrid>
      <w:gridCol w:w="3215"/>
      <w:gridCol w:w="3212"/>
      <w:gridCol w:w="3212"/>
    </w:tblGrid>
    <w:tr w:rsidR="00950CAE" w:rsidRPr="00950CAE" w:rsidTr="005E7A13">
      <w:tc>
        <w:tcPr>
          <w:tcW w:w="3225" w:type="dxa"/>
        </w:tcPr>
        <w:p w:rsidR="00950CAE" w:rsidRPr="00950CAE" w:rsidRDefault="00950CAE" w:rsidP="00950CAE">
          <w:pPr>
            <w:tabs>
              <w:tab w:val="center" w:pos="4320"/>
              <w:tab w:val="right" w:pos="8640"/>
            </w:tabs>
            <w:spacing w:after="0" w:line="240" w:lineRule="auto"/>
            <w:rPr>
              <w:rFonts w:ascii="Times New Roman" w:eastAsia="Times New Roman" w:hAnsi="Times New Roman" w:cs="Times New Roman"/>
              <w:sz w:val="20"/>
              <w:szCs w:val="20"/>
            </w:rPr>
          </w:pPr>
          <w:r w:rsidRPr="00950CAE">
            <w:rPr>
              <w:rFonts w:ascii="Times New Roman" w:eastAsia="Times New Roman" w:hAnsi="Times New Roman" w:cs="Times New Roman"/>
              <w:sz w:val="20"/>
              <w:szCs w:val="20"/>
            </w:rPr>
            <w:t>Biudžetinė įstaiga</w:t>
          </w:r>
        </w:p>
        <w:p w:rsidR="00950CAE" w:rsidRPr="00950CAE" w:rsidRDefault="00950CAE" w:rsidP="00950CAE">
          <w:pPr>
            <w:tabs>
              <w:tab w:val="center" w:pos="4320"/>
              <w:tab w:val="right" w:pos="8640"/>
            </w:tabs>
            <w:spacing w:after="0" w:line="240" w:lineRule="auto"/>
            <w:rPr>
              <w:rFonts w:ascii="Times New Roman" w:eastAsia="Times New Roman" w:hAnsi="Times New Roman" w:cs="Times New Roman"/>
              <w:sz w:val="20"/>
              <w:szCs w:val="20"/>
            </w:rPr>
          </w:pPr>
          <w:r w:rsidRPr="00950CAE">
            <w:rPr>
              <w:rFonts w:ascii="Times New Roman" w:eastAsia="Times New Roman" w:hAnsi="Times New Roman" w:cs="Times New Roman"/>
              <w:sz w:val="20"/>
              <w:szCs w:val="20"/>
            </w:rPr>
            <w:t>Kareivių g. 1, 08221 Vilnius</w:t>
          </w:r>
        </w:p>
        <w:p w:rsidR="00950CAE" w:rsidRPr="00950CAE" w:rsidRDefault="00950CAE" w:rsidP="00950CAE">
          <w:pPr>
            <w:tabs>
              <w:tab w:val="center" w:pos="4320"/>
              <w:tab w:val="right" w:pos="8640"/>
            </w:tabs>
            <w:spacing w:after="0" w:line="240" w:lineRule="auto"/>
            <w:rPr>
              <w:rFonts w:ascii="Times New Roman" w:eastAsia="Times New Roman" w:hAnsi="Times New Roman" w:cs="Times New Roman"/>
              <w:sz w:val="20"/>
              <w:szCs w:val="20"/>
            </w:rPr>
          </w:pPr>
          <w:r w:rsidRPr="00950CAE">
            <w:rPr>
              <w:rFonts w:ascii="Times New Roman" w:eastAsia="Times New Roman" w:hAnsi="Times New Roman" w:cs="Times New Roman"/>
              <w:sz w:val="20"/>
              <w:szCs w:val="20"/>
            </w:rPr>
            <w:t>http://www.vpt.lt</w:t>
          </w:r>
        </w:p>
      </w:tc>
      <w:tc>
        <w:tcPr>
          <w:tcW w:w="3225" w:type="dxa"/>
        </w:tcPr>
        <w:p w:rsidR="00950CAE" w:rsidRPr="00950CAE" w:rsidRDefault="00950CAE" w:rsidP="00950CAE">
          <w:pPr>
            <w:tabs>
              <w:tab w:val="center" w:pos="4320"/>
              <w:tab w:val="right" w:pos="8640"/>
            </w:tabs>
            <w:spacing w:after="0" w:line="240" w:lineRule="auto"/>
            <w:rPr>
              <w:rFonts w:ascii="Times New Roman" w:eastAsia="Times New Roman" w:hAnsi="Times New Roman" w:cs="Times New Roman"/>
              <w:sz w:val="20"/>
              <w:szCs w:val="20"/>
            </w:rPr>
          </w:pPr>
          <w:r w:rsidRPr="00950CAE">
            <w:rPr>
              <w:rFonts w:ascii="Times New Roman" w:eastAsia="Times New Roman" w:hAnsi="Times New Roman" w:cs="Times New Roman"/>
              <w:sz w:val="20"/>
              <w:szCs w:val="20"/>
            </w:rPr>
            <w:t>Tel. (8 5) 219 7001</w:t>
          </w:r>
        </w:p>
        <w:p w:rsidR="00950CAE" w:rsidRPr="00950CAE" w:rsidRDefault="00950CAE" w:rsidP="00950CAE">
          <w:pPr>
            <w:tabs>
              <w:tab w:val="center" w:pos="4320"/>
              <w:tab w:val="right" w:pos="8640"/>
            </w:tabs>
            <w:spacing w:after="0" w:line="240" w:lineRule="auto"/>
            <w:rPr>
              <w:rFonts w:ascii="Times New Roman" w:eastAsia="Times New Roman" w:hAnsi="Times New Roman" w:cs="Times New Roman"/>
              <w:sz w:val="20"/>
              <w:szCs w:val="20"/>
            </w:rPr>
          </w:pPr>
          <w:r w:rsidRPr="00950CAE">
            <w:rPr>
              <w:rFonts w:ascii="Times New Roman" w:eastAsia="Times New Roman" w:hAnsi="Times New Roman" w:cs="Times New Roman"/>
              <w:sz w:val="20"/>
              <w:szCs w:val="20"/>
            </w:rPr>
            <w:t>Faks. (8 5) 213 6213</w:t>
          </w:r>
        </w:p>
        <w:p w:rsidR="00950CAE" w:rsidRPr="00950CAE" w:rsidRDefault="00950CAE" w:rsidP="00950CAE">
          <w:pPr>
            <w:tabs>
              <w:tab w:val="center" w:pos="4320"/>
              <w:tab w:val="right" w:pos="8640"/>
            </w:tabs>
            <w:spacing w:after="0" w:line="240" w:lineRule="auto"/>
            <w:rPr>
              <w:rFonts w:ascii="Times New Roman" w:eastAsia="Times New Roman" w:hAnsi="Times New Roman" w:cs="Times New Roman"/>
              <w:sz w:val="20"/>
              <w:szCs w:val="20"/>
            </w:rPr>
          </w:pPr>
          <w:r w:rsidRPr="00950CAE">
            <w:rPr>
              <w:rFonts w:ascii="Times New Roman" w:eastAsia="Times New Roman" w:hAnsi="Times New Roman" w:cs="Times New Roman"/>
              <w:sz w:val="20"/>
              <w:szCs w:val="20"/>
            </w:rPr>
            <w:t>El. p. info@vpt.lt</w:t>
          </w:r>
        </w:p>
      </w:tc>
      <w:tc>
        <w:tcPr>
          <w:tcW w:w="3225" w:type="dxa"/>
        </w:tcPr>
        <w:p w:rsidR="00950CAE" w:rsidRPr="00950CAE" w:rsidRDefault="00950CAE" w:rsidP="00950CAE">
          <w:pPr>
            <w:tabs>
              <w:tab w:val="center" w:pos="4320"/>
              <w:tab w:val="right" w:pos="8640"/>
            </w:tabs>
            <w:spacing w:after="0" w:line="240" w:lineRule="auto"/>
            <w:rPr>
              <w:rFonts w:ascii="Times New Roman" w:eastAsia="Times New Roman" w:hAnsi="Times New Roman" w:cs="Times New Roman"/>
              <w:sz w:val="20"/>
              <w:szCs w:val="20"/>
            </w:rPr>
          </w:pPr>
          <w:r w:rsidRPr="00950CAE">
            <w:rPr>
              <w:rFonts w:ascii="Times New Roman" w:eastAsia="Times New Roman" w:hAnsi="Times New Roman" w:cs="Times New Roman"/>
              <w:sz w:val="20"/>
              <w:szCs w:val="20"/>
            </w:rPr>
            <w:t>Duomenys kaupiami ir saugomi</w:t>
          </w:r>
        </w:p>
        <w:p w:rsidR="00950CAE" w:rsidRPr="00950CAE" w:rsidRDefault="00950CAE" w:rsidP="00950CAE">
          <w:pPr>
            <w:tabs>
              <w:tab w:val="center" w:pos="4320"/>
              <w:tab w:val="right" w:pos="8640"/>
            </w:tabs>
            <w:spacing w:after="0" w:line="240" w:lineRule="auto"/>
            <w:rPr>
              <w:rFonts w:ascii="Times New Roman" w:eastAsia="Times New Roman" w:hAnsi="Times New Roman" w:cs="Times New Roman"/>
              <w:sz w:val="20"/>
              <w:szCs w:val="20"/>
            </w:rPr>
          </w:pPr>
          <w:r w:rsidRPr="00950CAE">
            <w:rPr>
              <w:rFonts w:ascii="Times New Roman" w:eastAsia="Times New Roman" w:hAnsi="Times New Roman" w:cs="Times New Roman"/>
              <w:sz w:val="20"/>
              <w:szCs w:val="20"/>
            </w:rPr>
            <w:t>Juridinių asmenų registre</w:t>
          </w:r>
        </w:p>
        <w:p w:rsidR="00950CAE" w:rsidRPr="00950CAE" w:rsidRDefault="00950CAE" w:rsidP="00950CAE">
          <w:pPr>
            <w:tabs>
              <w:tab w:val="center" w:pos="4320"/>
              <w:tab w:val="right" w:pos="8640"/>
            </w:tabs>
            <w:spacing w:after="0" w:line="240" w:lineRule="auto"/>
            <w:rPr>
              <w:rFonts w:ascii="Times New Roman" w:eastAsia="Times New Roman" w:hAnsi="Times New Roman" w:cs="Times New Roman"/>
              <w:sz w:val="20"/>
              <w:szCs w:val="20"/>
            </w:rPr>
          </w:pPr>
          <w:r w:rsidRPr="00950CAE">
            <w:rPr>
              <w:rFonts w:ascii="Times New Roman" w:eastAsia="Times New Roman" w:hAnsi="Times New Roman" w:cs="Times New Roman"/>
              <w:sz w:val="20"/>
              <w:szCs w:val="20"/>
            </w:rPr>
            <w:t>Kodas 188656261</w:t>
          </w:r>
        </w:p>
      </w:tc>
    </w:tr>
  </w:tbl>
  <w:p w:rsidR="006C06BD" w:rsidRPr="00950CAE" w:rsidRDefault="009F3638" w:rsidP="00950CA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638" w:rsidRDefault="009F3638" w:rsidP="00C76B24">
      <w:pPr>
        <w:spacing w:after="0" w:line="240" w:lineRule="auto"/>
      </w:pPr>
      <w:r>
        <w:separator/>
      </w:r>
    </w:p>
  </w:footnote>
  <w:footnote w:type="continuationSeparator" w:id="0">
    <w:p w:rsidR="009F3638" w:rsidRDefault="009F3638" w:rsidP="00C76B24">
      <w:pPr>
        <w:spacing w:after="0" w:line="240" w:lineRule="auto"/>
      </w:pPr>
      <w:r>
        <w:continuationSeparator/>
      </w:r>
    </w:p>
  </w:footnote>
  <w:footnote w:id="1">
    <w:p w:rsidR="00C76B24" w:rsidRPr="001C6F3A" w:rsidRDefault="00C76B24" w:rsidP="009D7044">
      <w:pPr>
        <w:pStyle w:val="Puslapioinaostekstas"/>
        <w:jc w:val="both"/>
        <w:rPr>
          <w:rFonts w:ascii="Times New Roman" w:hAnsi="Times New Roman" w:cs="Times New Roman"/>
        </w:rPr>
      </w:pPr>
      <w:r w:rsidRPr="001C6F3A">
        <w:rPr>
          <w:rStyle w:val="Puslapioinaosnuoroda"/>
          <w:rFonts w:ascii="Times New Roman" w:hAnsi="Times New Roman" w:cs="Times New Roman"/>
        </w:rPr>
        <w:footnoteRef/>
      </w:r>
      <w:r w:rsidRPr="001C6F3A">
        <w:rPr>
          <w:rFonts w:ascii="Times New Roman" w:hAnsi="Times New Roman" w:cs="Times New Roman"/>
        </w:rPr>
        <w:t xml:space="preserve"> BVPŽ kodas – 79910000-6 Valdymo holdingo paslaugos;</w:t>
      </w:r>
    </w:p>
  </w:footnote>
  <w:footnote w:id="2">
    <w:p w:rsidR="00BA5532" w:rsidRPr="001C6F3A" w:rsidRDefault="00BA5532" w:rsidP="009D7044">
      <w:pPr>
        <w:pStyle w:val="Puslapioinaostekstas"/>
        <w:jc w:val="both"/>
        <w:rPr>
          <w:rFonts w:ascii="Times New Roman" w:hAnsi="Times New Roman" w:cs="Times New Roman"/>
        </w:rPr>
      </w:pPr>
      <w:r w:rsidRPr="001C6F3A">
        <w:rPr>
          <w:rStyle w:val="Puslapioinaosnuoroda"/>
          <w:rFonts w:ascii="Times New Roman" w:hAnsi="Times New Roman" w:cs="Times New Roman"/>
        </w:rPr>
        <w:footnoteRef/>
      </w:r>
      <w:r w:rsidRPr="001C6F3A">
        <w:rPr>
          <w:rFonts w:ascii="Times New Roman" w:hAnsi="Times New Roman" w:cs="Times New Roman"/>
        </w:rPr>
        <w:t xml:space="preserve"> </w:t>
      </w:r>
      <w:r w:rsidRPr="001C6F3A">
        <w:rPr>
          <w:rFonts w:ascii="Times New Roman" w:hAnsi="Times New Roman" w:cs="Times New Roman"/>
        </w:rPr>
        <w:t xml:space="preserve">Europos Parlamento ir tarybos 2016 m. gruodžio 14 d. direktyva (ES) 2016/2370 kuria iš dalies keičiama Direktyva 2012/34/ES, kiek tai susiję su keleivių vežimo </w:t>
      </w:r>
      <w:r w:rsidR="00164207" w:rsidRPr="001C6F3A">
        <w:rPr>
          <w:rFonts w:ascii="Times New Roman" w:hAnsi="Times New Roman" w:cs="Times New Roman"/>
        </w:rPr>
        <w:t>geležinkeliais</w:t>
      </w:r>
      <w:r w:rsidRPr="001C6F3A">
        <w:rPr>
          <w:rFonts w:ascii="Times New Roman" w:hAnsi="Times New Roman" w:cs="Times New Roman"/>
        </w:rPr>
        <w:t xml:space="preserve"> valstybės viduje paslaugų rinkos atvėrimu ir </w:t>
      </w:r>
      <w:r w:rsidR="0005281B" w:rsidRPr="001C6F3A">
        <w:rPr>
          <w:rFonts w:ascii="Times New Roman" w:hAnsi="Times New Roman" w:cs="Times New Roman"/>
        </w:rPr>
        <w:t>geležinkelių infrastruktūros valdymu;</w:t>
      </w:r>
    </w:p>
  </w:footnote>
  <w:footnote w:id="3">
    <w:p w:rsidR="0005281B" w:rsidRPr="001C6F3A" w:rsidRDefault="0005281B" w:rsidP="009D7044">
      <w:pPr>
        <w:pStyle w:val="Puslapioinaostekstas"/>
        <w:jc w:val="both"/>
        <w:rPr>
          <w:rFonts w:ascii="Times New Roman" w:hAnsi="Times New Roman" w:cs="Times New Roman"/>
        </w:rPr>
      </w:pPr>
      <w:r w:rsidRPr="001C6F3A">
        <w:rPr>
          <w:rStyle w:val="Puslapioinaosnuoroda"/>
          <w:rFonts w:ascii="Times New Roman" w:hAnsi="Times New Roman" w:cs="Times New Roman"/>
        </w:rPr>
        <w:footnoteRef/>
      </w:r>
      <w:r w:rsidRPr="001C6F3A">
        <w:rPr>
          <w:rFonts w:ascii="Times New Roman" w:hAnsi="Times New Roman" w:cs="Times New Roman"/>
        </w:rPr>
        <w:t xml:space="preserve"> </w:t>
      </w:r>
      <w:r w:rsidR="00164207" w:rsidRPr="001C6F3A">
        <w:rPr>
          <w:rFonts w:ascii="Times New Roman" w:hAnsi="Times New Roman" w:cs="Times New Roman"/>
        </w:rPr>
        <w:t>i</w:t>
      </w:r>
      <w:r w:rsidRPr="001C6F3A">
        <w:rPr>
          <w:rFonts w:ascii="Times New Roman" w:hAnsi="Times New Roman" w:cs="Times New Roman"/>
        </w:rPr>
        <w:t>ki LR teisės aktų pasikeitimų LG veikė kaip viešosios geležinkelių infrastruktūros valdytojas ir vežėjas (užsiėmė keleivių vežimo veikla ir krovinių vežimo veikla);</w:t>
      </w:r>
    </w:p>
  </w:footnote>
  <w:footnote w:id="4">
    <w:p w:rsidR="008527B7" w:rsidRPr="001C6F3A" w:rsidRDefault="008527B7" w:rsidP="009D7044">
      <w:pPr>
        <w:pStyle w:val="Puslapioinaostekstas"/>
        <w:jc w:val="both"/>
        <w:rPr>
          <w:rFonts w:ascii="Times New Roman" w:hAnsi="Times New Roman" w:cs="Times New Roman"/>
        </w:rPr>
      </w:pPr>
      <w:r w:rsidRPr="001C6F3A">
        <w:rPr>
          <w:rStyle w:val="Puslapioinaosnuoroda"/>
          <w:rFonts w:ascii="Times New Roman" w:hAnsi="Times New Roman" w:cs="Times New Roman"/>
        </w:rPr>
        <w:footnoteRef/>
      </w:r>
      <w:r w:rsidRPr="001C6F3A">
        <w:rPr>
          <w:rFonts w:ascii="Times New Roman" w:hAnsi="Times New Roman" w:cs="Times New Roman"/>
        </w:rPr>
        <w:t xml:space="preserve"> </w:t>
      </w:r>
      <w:r w:rsidR="00164207" w:rsidRPr="001C6F3A">
        <w:rPr>
          <w:rFonts w:ascii="Times New Roman" w:hAnsi="Times New Roman" w:cs="Times New Roman"/>
        </w:rPr>
        <w:t>v</w:t>
      </w:r>
      <w:r w:rsidRPr="001C6F3A">
        <w:rPr>
          <w:rFonts w:ascii="Times New Roman" w:hAnsi="Times New Roman" w:cs="Times New Roman"/>
        </w:rPr>
        <w:t>erslo perdavimo data numatoma 2019 m. rugsėjo 1 d.;</w:t>
      </w:r>
    </w:p>
  </w:footnote>
  <w:footnote w:id="5">
    <w:p w:rsidR="008527B7" w:rsidRPr="001C6F3A" w:rsidRDefault="008527B7" w:rsidP="009D7044">
      <w:pPr>
        <w:pStyle w:val="Puslapioinaostekstas"/>
        <w:jc w:val="both"/>
        <w:rPr>
          <w:rFonts w:ascii="Times New Roman" w:hAnsi="Times New Roman" w:cs="Times New Roman"/>
        </w:rPr>
      </w:pPr>
      <w:r w:rsidRPr="001C6F3A">
        <w:rPr>
          <w:rStyle w:val="Puslapioinaosnuoroda"/>
          <w:rFonts w:ascii="Times New Roman" w:hAnsi="Times New Roman" w:cs="Times New Roman"/>
        </w:rPr>
        <w:footnoteRef/>
      </w:r>
      <w:r w:rsidRPr="001C6F3A">
        <w:rPr>
          <w:rFonts w:ascii="Times New Roman" w:hAnsi="Times New Roman" w:cs="Times New Roman"/>
        </w:rPr>
        <w:t xml:space="preserve"> </w:t>
      </w:r>
      <w:r w:rsidRPr="001C6F3A">
        <w:rPr>
          <w:rFonts w:ascii="Times New Roman" w:hAnsi="Times New Roman" w:cs="Times New Roman"/>
        </w:rPr>
        <w:t>Vertikalios integracijos įmonių grupę sudaro LG, viešosios geležinkelių infrastruktūros valdytojo funkcijoms vykdyti</w:t>
      </w:r>
      <w:r w:rsidR="00164207" w:rsidRPr="001C6F3A">
        <w:rPr>
          <w:rFonts w:ascii="Times New Roman" w:hAnsi="Times New Roman" w:cs="Times New Roman"/>
        </w:rPr>
        <w:t xml:space="preserve"> </w:t>
      </w:r>
      <w:r w:rsidRPr="001C6F3A">
        <w:rPr>
          <w:rFonts w:ascii="Times New Roman" w:hAnsi="Times New Roman" w:cs="Times New Roman"/>
        </w:rPr>
        <w:t>LG įsteigta bendrovė</w:t>
      </w:r>
      <w:r w:rsidR="00164207" w:rsidRPr="001C6F3A">
        <w:rPr>
          <w:rFonts w:ascii="Times New Roman" w:hAnsi="Times New Roman" w:cs="Times New Roman"/>
        </w:rPr>
        <w:t>,</w:t>
      </w:r>
      <w:r w:rsidRPr="001C6F3A">
        <w:rPr>
          <w:rFonts w:ascii="Times New Roman" w:hAnsi="Times New Roman" w:cs="Times New Roman"/>
        </w:rPr>
        <w:t xml:space="preserve"> keleivių, bagažo ir (ar) krovinių vežimo vietiniais ir (ar) tarptautiniais maršrutais paslaugoms </w:t>
      </w:r>
      <w:r w:rsidR="00DE0537" w:rsidRPr="001C6F3A">
        <w:rPr>
          <w:rFonts w:ascii="Times New Roman" w:hAnsi="Times New Roman" w:cs="Times New Roman"/>
        </w:rPr>
        <w:t>viešojoje geležinkelių infrastruktūroje teikti LG įsteigtos bendrovės ir kitos LG įsteigtos bendrovės, kurių visos akcijos nuosavybės teise priklauso LG (naujo GTK 24</w:t>
      </w:r>
      <w:r w:rsidR="00DE0537" w:rsidRPr="001C6F3A">
        <w:rPr>
          <w:rFonts w:ascii="Times New Roman" w:hAnsi="Times New Roman" w:cs="Times New Roman"/>
          <w:vertAlign w:val="superscript"/>
        </w:rPr>
        <w:t xml:space="preserve">3 </w:t>
      </w:r>
      <w:r w:rsidR="00DE0537" w:rsidRPr="001C6F3A">
        <w:rPr>
          <w:rFonts w:ascii="Times New Roman" w:hAnsi="Times New Roman" w:cs="Times New Roman"/>
        </w:rPr>
        <w:t>straipsnis);</w:t>
      </w:r>
    </w:p>
  </w:footnote>
  <w:footnote w:id="6">
    <w:p w:rsidR="00CE5A32" w:rsidRPr="001C6F3A" w:rsidRDefault="00CE5A32" w:rsidP="009D7044">
      <w:pPr>
        <w:pStyle w:val="Puslapioinaostekstas"/>
        <w:jc w:val="both"/>
        <w:rPr>
          <w:rFonts w:ascii="Times New Roman" w:hAnsi="Times New Roman" w:cs="Times New Roman"/>
        </w:rPr>
      </w:pPr>
      <w:r w:rsidRPr="001C6F3A">
        <w:rPr>
          <w:rStyle w:val="Puslapioinaosnuoroda"/>
          <w:rFonts w:ascii="Times New Roman" w:hAnsi="Times New Roman" w:cs="Times New Roman"/>
        </w:rPr>
        <w:footnoteRef/>
      </w:r>
      <w:r w:rsidRPr="001C6F3A">
        <w:rPr>
          <w:rFonts w:ascii="Times New Roman" w:hAnsi="Times New Roman" w:cs="Times New Roman"/>
        </w:rPr>
        <w:t xml:space="preserve"> LG įstatų 4 punkte nustatyta, kad LG kartu su jos tiesiogiai ir netiesiogiai valdomais juridiniais asmenimis sudaro LG įmonių grupę. LG yra LG įmonės grupės patronuojanti bendrovė, kuri valdo LG įmonių grupės įmones. 5 punkte nurodyta, kad LG, veikdama kaip LG įmonių grupės patronuojanti bendrovė, nustato dukterinių bendrovių veiklos strategijas ir pagrindines kryptis, taip pat tvirtina veiklos sričių politikas, kuriomis dukterinės bendrovės privalo vadovautis vykdydamos veiklą. </w:t>
      </w:r>
    </w:p>
  </w:footnote>
  <w:footnote w:id="7">
    <w:p w:rsidR="00FD6558" w:rsidRPr="001C6F3A" w:rsidRDefault="00FD6558" w:rsidP="009D7044">
      <w:pPr>
        <w:pStyle w:val="Puslapioinaostekstas"/>
        <w:jc w:val="both"/>
        <w:rPr>
          <w:rFonts w:ascii="Times New Roman" w:hAnsi="Times New Roman" w:cs="Times New Roman"/>
        </w:rPr>
      </w:pPr>
      <w:r w:rsidRPr="001C6F3A">
        <w:rPr>
          <w:rStyle w:val="Puslapioinaosnuoroda"/>
          <w:rFonts w:ascii="Times New Roman" w:hAnsi="Times New Roman" w:cs="Times New Roman"/>
        </w:rPr>
        <w:footnoteRef/>
      </w:r>
      <w:r w:rsidRPr="001C6F3A">
        <w:rPr>
          <w:rFonts w:ascii="Times New Roman" w:hAnsi="Times New Roman" w:cs="Times New Roman"/>
        </w:rPr>
        <w:t xml:space="preserve"> LG </w:t>
      </w:r>
      <w:r w:rsidR="00987505" w:rsidRPr="001C6F3A">
        <w:rPr>
          <w:rFonts w:ascii="Times New Roman" w:hAnsi="Times New Roman" w:cs="Times New Roman"/>
        </w:rPr>
        <w:t>K</w:t>
      </w:r>
      <w:r w:rsidRPr="001C6F3A">
        <w:rPr>
          <w:rFonts w:ascii="Times New Roman" w:hAnsi="Times New Roman" w:cs="Times New Roman"/>
        </w:rPr>
        <w:t xml:space="preserve">eleiviams įstatų 5 punkte nurodyta, kad LG </w:t>
      </w:r>
      <w:r w:rsidR="00987505" w:rsidRPr="001C6F3A">
        <w:rPr>
          <w:rFonts w:ascii="Times New Roman" w:hAnsi="Times New Roman" w:cs="Times New Roman"/>
        </w:rPr>
        <w:t>K</w:t>
      </w:r>
      <w:r w:rsidRPr="001C6F3A">
        <w:rPr>
          <w:rFonts w:ascii="Times New Roman" w:hAnsi="Times New Roman" w:cs="Times New Roman"/>
        </w:rPr>
        <w:t xml:space="preserve">eleiviams kartu su Patronuojančia bendrove ir jos tiesiogiai ir netiesiogiai valdomais juridiniais asmenimis, sudaro LG įmonių grupę. Patronuojanti bendrovė valdo grupės įmones. 6 punktas: LG </w:t>
      </w:r>
      <w:r w:rsidR="00987505" w:rsidRPr="001C6F3A">
        <w:rPr>
          <w:rFonts w:ascii="Times New Roman" w:hAnsi="Times New Roman" w:cs="Times New Roman"/>
        </w:rPr>
        <w:t>K</w:t>
      </w:r>
      <w:r w:rsidRPr="001C6F3A">
        <w:rPr>
          <w:rFonts w:ascii="Times New Roman" w:hAnsi="Times New Roman" w:cs="Times New Roman"/>
        </w:rPr>
        <w:t>eleiviams, veikdama Patronuojančios bendrovės įmonių grupėje, vadovaujasi Patronuojančios bendrovės nustatyta įmonių grupės veiklos strategija ir gairėmis, patvirtintomis veiklos sričių politikomis, į kurias LG grupės įmonės privalo atsižvelgti vykdydamos savo veiklą;</w:t>
      </w:r>
    </w:p>
  </w:footnote>
  <w:footnote w:id="8">
    <w:p w:rsidR="00FD6558" w:rsidRPr="001C6F3A" w:rsidRDefault="00FD6558" w:rsidP="009D7044">
      <w:pPr>
        <w:pStyle w:val="Puslapioinaostekstas"/>
        <w:jc w:val="both"/>
        <w:rPr>
          <w:rFonts w:ascii="Times New Roman" w:hAnsi="Times New Roman" w:cs="Times New Roman"/>
        </w:rPr>
      </w:pPr>
      <w:r w:rsidRPr="001C6F3A">
        <w:rPr>
          <w:rStyle w:val="Puslapioinaosnuoroda"/>
          <w:rFonts w:ascii="Times New Roman" w:hAnsi="Times New Roman" w:cs="Times New Roman"/>
        </w:rPr>
        <w:footnoteRef/>
      </w:r>
      <w:r w:rsidRPr="001C6F3A">
        <w:rPr>
          <w:rFonts w:ascii="Times New Roman" w:hAnsi="Times New Roman" w:cs="Times New Roman"/>
        </w:rPr>
        <w:t xml:space="preserve"> LR akcinių bendrovių įstatymo 5 straipsnio 1 dalis nustato, kad bendrovė yra patronuojanti, jei ji kitoje bendrovėje, kuri yra jos dukterinė bendrovė, tiesiogiai ir (ar) netiesiogiai turi balsų daugumą arba tiesiogiai ar netiesiogiai gali daryti lemiamą įtaką kitai bendrovei;</w:t>
      </w:r>
    </w:p>
  </w:footnote>
  <w:footnote w:id="9">
    <w:p w:rsidR="00EF42A5" w:rsidRPr="009D7044" w:rsidRDefault="00EF42A5" w:rsidP="009D7044">
      <w:pPr>
        <w:pStyle w:val="Puslapioinaostekstas"/>
        <w:jc w:val="both"/>
        <w:rPr>
          <w:rFonts w:ascii="Times New Roman" w:hAnsi="Times New Roman" w:cs="Times New Roman"/>
        </w:rPr>
      </w:pPr>
      <w:r w:rsidRPr="009D7044">
        <w:rPr>
          <w:rStyle w:val="Puslapioinaosnuoroda"/>
          <w:rFonts w:ascii="Times New Roman" w:hAnsi="Times New Roman" w:cs="Times New Roman"/>
        </w:rPr>
        <w:footnoteRef/>
      </w:r>
      <w:r w:rsidRPr="009D7044">
        <w:rPr>
          <w:rFonts w:ascii="Times New Roman" w:hAnsi="Times New Roman" w:cs="Times New Roman"/>
        </w:rPr>
        <w:t xml:space="preserve"> LR Vyriausybės 2012 m. birželio 6 nutarimas Nr. 665 „Dėl valstybės turtinių ir neturtinių teisių įgyvendinimo valstybės valdomose įmonėse tvarkos aprašo patvirtinimo“;</w:t>
      </w:r>
    </w:p>
  </w:footnote>
  <w:footnote w:id="10">
    <w:p w:rsidR="00B1026B" w:rsidRPr="00B1026B" w:rsidRDefault="00B1026B" w:rsidP="00B1026B">
      <w:pPr>
        <w:pStyle w:val="Puslapioinaostekstas"/>
        <w:jc w:val="both"/>
        <w:rPr>
          <w:rFonts w:ascii="Times New Roman" w:hAnsi="Times New Roman" w:cs="Times New Roman"/>
        </w:rPr>
      </w:pPr>
      <w:r w:rsidRPr="00B1026B">
        <w:rPr>
          <w:rStyle w:val="Puslapioinaosnuoroda"/>
          <w:rFonts w:ascii="Times New Roman" w:hAnsi="Times New Roman" w:cs="Times New Roman"/>
        </w:rPr>
        <w:footnoteRef/>
      </w:r>
      <w:r w:rsidRPr="00B1026B">
        <w:rPr>
          <w:rFonts w:ascii="Times New Roman" w:hAnsi="Times New Roman" w:cs="Times New Roman"/>
        </w:rPr>
        <w:t xml:space="preserve"> 2019 m. gegužės 22 d. Komisijos posėdžio protokolas Nr. PRO(LGKL)-2.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6BD" w:rsidRDefault="0092188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C06BD" w:rsidRDefault="009F36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6BD" w:rsidRDefault="0092188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6C06BD" w:rsidRDefault="009F36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0CC" w:rsidRDefault="00921885" w:rsidP="00C370CC">
    <w:pPr>
      <w:spacing w:line="240" w:lineRule="auto"/>
      <w:jc w:val="right"/>
      <w:rPr>
        <w:rFonts w:ascii="Times New Roman" w:hAnsi="Times New Roman" w:cs="Times New Roman"/>
        <w:sz w:val="24"/>
        <w:szCs w:val="24"/>
      </w:rPr>
    </w:pPr>
    <w:r>
      <w:rPr>
        <w:rFonts w:ascii="Times New Roman" w:hAnsi="Times New Roman" w:cs="Times New Roman"/>
        <w:sz w:val="24"/>
        <w:szCs w:val="24"/>
      </w:rPr>
      <w:t>Originalas siunčiamas paštu nebus</w:t>
    </w:r>
  </w:p>
  <w:p w:rsidR="00C370CC" w:rsidRDefault="009F363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B24"/>
    <w:rsid w:val="0005281B"/>
    <w:rsid w:val="001009F0"/>
    <w:rsid w:val="00164207"/>
    <w:rsid w:val="001C6F3A"/>
    <w:rsid w:val="003245F8"/>
    <w:rsid w:val="0039504A"/>
    <w:rsid w:val="003E3410"/>
    <w:rsid w:val="0049480A"/>
    <w:rsid w:val="00543C64"/>
    <w:rsid w:val="005B6468"/>
    <w:rsid w:val="005E7E72"/>
    <w:rsid w:val="00696770"/>
    <w:rsid w:val="0070061F"/>
    <w:rsid w:val="008527B7"/>
    <w:rsid w:val="00921885"/>
    <w:rsid w:val="00950CAE"/>
    <w:rsid w:val="00987505"/>
    <w:rsid w:val="009D7044"/>
    <w:rsid w:val="009F3638"/>
    <w:rsid w:val="00A11DCD"/>
    <w:rsid w:val="00A43D04"/>
    <w:rsid w:val="00B1026B"/>
    <w:rsid w:val="00BA5532"/>
    <w:rsid w:val="00BB74D4"/>
    <w:rsid w:val="00BC350E"/>
    <w:rsid w:val="00C067D8"/>
    <w:rsid w:val="00C1292B"/>
    <w:rsid w:val="00C76B24"/>
    <w:rsid w:val="00CE5A32"/>
    <w:rsid w:val="00D51434"/>
    <w:rsid w:val="00DC6403"/>
    <w:rsid w:val="00DE0537"/>
    <w:rsid w:val="00EF42A5"/>
    <w:rsid w:val="00F27AA4"/>
    <w:rsid w:val="00F66057"/>
    <w:rsid w:val="00F843C9"/>
    <w:rsid w:val="00FD65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BF087D"/>
  <w15:chartTrackingRefBased/>
  <w15:docId w15:val="{6427C34D-5673-4933-8B55-2671BDEB9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6B24"/>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76B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6B24"/>
  </w:style>
  <w:style w:type="paragraph" w:styleId="Porat">
    <w:name w:val="footer"/>
    <w:basedOn w:val="prastasis"/>
    <w:link w:val="PoratDiagrama"/>
    <w:uiPriority w:val="99"/>
    <w:unhideWhenUsed/>
    <w:rsid w:val="00C76B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6B24"/>
  </w:style>
  <w:style w:type="character" w:styleId="Puslapionumeris">
    <w:name w:val="page number"/>
    <w:basedOn w:val="Numatytasispastraiposriftas"/>
    <w:rsid w:val="00C76B24"/>
  </w:style>
  <w:style w:type="paragraph" w:styleId="Puslapioinaostekstas">
    <w:name w:val="footnote text"/>
    <w:basedOn w:val="prastasis"/>
    <w:link w:val="PuslapioinaostekstasDiagrama"/>
    <w:unhideWhenUsed/>
    <w:rsid w:val="00C76B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C76B24"/>
    <w:rPr>
      <w:sz w:val="20"/>
      <w:szCs w:val="20"/>
    </w:rPr>
  </w:style>
  <w:style w:type="character" w:styleId="Puslapioinaosnuoroda">
    <w:name w:val="footnote reference"/>
    <w:basedOn w:val="Numatytasispastraiposriftas"/>
    <w:unhideWhenUsed/>
    <w:rsid w:val="00C76B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A4677-A5BD-48D5-9BEA-5C7C9828B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3</Pages>
  <Words>6110</Words>
  <Characters>3484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Lina Nariūnienė</cp:lastModifiedBy>
  <cp:revision>15</cp:revision>
  <cp:lastPrinted>2019-05-29T06:58:00Z</cp:lastPrinted>
  <dcterms:created xsi:type="dcterms:W3CDTF">2019-05-24T05:32:00Z</dcterms:created>
  <dcterms:modified xsi:type="dcterms:W3CDTF">2019-05-29T07:00:00Z</dcterms:modified>
</cp:coreProperties>
</file>