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125B9" w14:textId="77777777" w:rsidR="000D5ACD" w:rsidRDefault="00061E78" w:rsidP="006967D5">
      <w:pPr>
        <w:spacing w:line="240" w:lineRule="auto"/>
        <w:rPr>
          <w:rFonts w:ascii="Times New Roman" w:hAnsi="Times New Roman" w:cs="Times New Roman"/>
          <w:sz w:val="24"/>
          <w:szCs w:val="24"/>
        </w:rPr>
      </w:pPr>
      <w:bookmarkStart w:id="0" w:name="_MON_1301915618"/>
      <w:bookmarkEnd w:id="0"/>
      <w:r>
        <w:rPr>
          <w:rFonts w:ascii="Times New Roman" w:hAnsi="Times New Roman" w:cs="Times New Roman"/>
          <w:noProof/>
          <w:sz w:val="24"/>
          <w:szCs w:val="24"/>
        </w:rPr>
        <w:object w:dxaOrig="1440" w:dyaOrig="1440" w14:anchorId="4D375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9pt;margin-top:0;width:43.5pt;height:48pt;z-index:251659264;mso-position-horizontal:absolute;mso-position-horizontal-relative:text;mso-position-vertical-relative:text" fillcolor="window">
            <v:imagedata r:id="rId8" o:title=""/>
            <w10:wrap type="square" side="left"/>
          </v:shape>
          <o:OLEObject Type="Embed" ProgID="Word.Picture.8" ShapeID="_x0000_s1026" DrawAspect="Content" ObjectID="_1615350716" r:id="rId9"/>
        </w:object>
      </w:r>
    </w:p>
    <w:p w14:paraId="427124A4" w14:textId="77777777" w:rsidR="006967D5" w:rsidRPr="008A38CD" w:rsidRDefault="006967D5" w:rsidP="006967D5">
      <w:pPr>
        <w:spacing w:line="240" w:lineRule="auto"/>
        <w:rPr>
          <w:rFonts w:ascii="Times New Roman" w:hAnsi="Times New Roman" w:cs="Times New Roman"/>
          <w:sz w:val="24"/>
          <w:szCs w:val="24"/>
        </w:rPr>
      </w:pPr>
    </w:p>
    <w:p w14:paraId="099779EE" w14:textId="77777777" w:rsidR="000D5ACD" w:rsidRPr="008A38CD" w:rsidRDefault="000D5ACD" w:rsidP="00FB0A28">
      <w:pPr>
        <w:spacing w:after="0"/>
        <w:rPr>
          <w:rFonts w:ascii="Times New Roman" w:eastAsia="Times New Roman" w:hAnsi="Times New Roman" w:cs="Times New Roman"/>
          <w:sz w:val="24"/>
          <w:szCs w:val="24"/>
        </w:rPr>
      </w:pPr>
    </w:p>
    <w:p w14:paraId="132D447B" w14:textId="77777777" w:rsidR="000D5ACD" w:rsidRPr="008A38CD" w:rsidRDefault="000D5ACD" w:rsidP="00FB0A28">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4AA8CBD2" w14:textId="77777777" w:rsidR="000D5ACD" w:rsidRPr="008A38CD" w:rsidRDefault="000D5ACD" w:rsidP="00FB0A28">
      <w:pPr>
        <w:keepNext/>
        <w:spacing w:after="0"/>
        <w:jc w:val="center"/>
        <w:outlineLvl w:val="0"/>
        <w:rPr>
          <w:rFonts w:ascii="Times New Roman" w:eastAsia="Times New Roman" w:hAnsi="Times New Roman" w:cs="Times New Roman"/>
          <w:b/>
          <w:bCs/>
          <w:sz w:val="24"/>
          <w:szCs w:val="24"/>
        </w:rPr>
      </w:pPr>
    </w:p>
    <w:p w14:paraId="48A0066A" w14:textId="77777777" w:rsidR="000D5ACD" w:rsidRPr="008A38CD" w:rsidRDefault="000D5ACD" w:rsidP="00FB0A28">
      <w:pPr>
        <w:keepNext/>
        <w:spacing w:after="0"/>
        <w:jc w:val="center"/>
        <w:outlineLvl w:val="0"/>
        <w:rPr>
          <w:rFonts w:ascii="Times New Roman" w:eastAsia="Times New Roman" w:hAnsi="Times New Roman" w:cs="Times New Roman"/>
          <w:b/>
          <w:bCs/>
          <w:sz w:val="24"/>
          <w:szCs w:val="24"/>
        </w:rPr>
      </w:pPr>
    </w:p>
    <w:p w14:paraId="3E22E327" w14:textId="77777777" w:rsidR="000D5ACD" w:rsidRPr="008A38CD" w:rsidRDefault="000D5ACD" w:rsidP="00FB0A28">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0D5ACD" w:rsidRPr="008A38CD" w14:paraId="3FAA2EC3" w14:textId="77777777" w:rsidTr="00312647">
        <w:trPr>
          <w:cantSplit/>
          <w:trHeight w:val="1215"/>
          <w:tblHeader/>
          <w:jc w:val="center"/>
        </w:trPr>
        <w:tc>
          <w:tcPr>
            <w:tcW w:w="5421" w:type="dxa"/>
          </w:tcPr>
          <w:p w14:paraId="24BE1E2C" w14:textId="76B4117D" w:rsidR="00312647" w:rsidRDefault="00997B51" w:rsidP="00312647">
            <w:pPr>
              <w:spacing w:after="0"/>
              <w:ind w:left="2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Klaipėdos miesto savivaldybės administracija</w:t>
            </w:r>
          </w:p>
          <w:p w14:paraId="2C984BE9" w14:textId="6CF6F626" w:rsidR="00312647" w:rsidRDefault="00997B51" w:rsidP="00312647">
            <w:pPr>
              <w:spacing w:after="0"/>
              <w:ind w:left="2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Liepų g. 11</w:t>
            </w:r>
          </w:p>
          <w:p w14:paraId="69A4FFE3" w14:textId="21A3D4F9" w:rsidR="00312647" w:rsidRDefault="00997B51" w:rsidP="00312647">
            <w:pPr>
              <w:spacing w:after="0"/>
              <w:ind w:left="2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91502 Klaipėda</w:t>
            </w:r>
          </w:p>
          <w:p w14:paraId="00BE0518" w14:textId="5CACA5F6" w:rsidR="000D5ACD" w:rsidRPr="00997B51" w:rsidRDefault="00312647" w:rsidP="00312647">
            <w:pPr>
              <w:spacing w:after="0"/>
              <w:ind w:left="22"/>
              <w:rPr>
                <w:rFonts w:ascii="Times New Roman" w:eastAsia="Times New Roman" w:hAnsi="Times New Roman" w:cs="Times New Roman"/>
                <w:color w:val="0563C1" w:themeColor="hyperlink"/>
                <w:sz w:val="24"/>
                <w:szCs w:val="24"/>
                <w:u w:val="single"/>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hyperlink r:id="rId10" w:history="1">
              <w:r w:rsidR="00997B51" w:rsidRPr="00400DBB">
                <w:rPr>
                  <w:rStyle w:val="Hyperlink"/>
                  <w:rFonts w:ascii="Times New Roman" w:eastAsia="Times New Roman" w:hAnsi="Times New Roman" w:cs="Times New Roman"/>
                  <w:sz w:val="24"/>
                  <w:szCs w:val="24"/>
                </w:rPr>
                <w:t>dokumentai@klaipeda.lt</w:t>
              </w:r>
            </w:hyperlink>
            <w:r w:rsidR="00997B51">
              <w:rPr>
                <w:rFonts w:ascii="Times New Roman" w:eastAsia="Times New Roman" w:hAnsi="Times New Roman" w:cs="Times New Roman"/>
                <w:sz w:val="24"/>
                <w:szCs w:val="24"/>
              </w:rPr>
              <w:t xml:space="preserve"> </w:t>
            </w:r>
          </w:p>
        </w:tc>
        <w:tc>
          <w:tcPr>
            <w:tcW w:w="1620" w:type="dxa"/>
          </w:tcPr>
          <w:p w14:paraId="14D611CF" w14:textId="6BDB1B63" w:rsidR="000D5ACD" w:rsidRPr="008A38CD" w:rsidRDefault="000D5ACD" w:rsidP="00FB0A2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201</w:t>
            </w:r>
            <w:r w:rsidR="009E2F7F">
              <w:rPr>
                <w:rFonts w:ascii="Times New Roman" w:eastAsia="Times New Roman" w:hAnsi="Times New Roman" w:cs="Times New Roman"/>
                <w:sz w:val="24"/>
                <w:szCs w:val="24"/>
              </w:rPr>
              <w:t>9</w:t>
            </w:r>
            <w:r w:rsidRPr="008A38CD">
              <w:rPr>
                <w:rFonts w:ascii="Times New Roman" w:eastAsia="Times New Roman" w:hAnsi="Times New Roman" w:cs="Times New Roman"/>
                <w:sz w:val="24"/>
                <w:szCs w:val="24"/>
              </w:rPr>
              <w:t>-</w:t>
            </w:r>
            <w:r w:rsidR="00514B04">
              <w:rPr>
                <w:rFonts w:ascii="Times New Roman" w:eastAsia="Times New Roman" w:hAnsi="Times New Roman" w:cs="Times New Roman"/>
                <w:sz w:val="24"/>
                <w:szCs w:val="24"/>
              </w:rPr>
              <w:t>0</w:t>
            </w:r>
            <w:r w:rsidR="00B715F1">
              <w:rPr>
                <w:rFonts w:ascii="Times New Roman" w:eastAsia="Times New Roman" w:hAnsi="Times New Roman" w:cs="Times New Roman"/>
                <w:sz w:val="24"/>
                <w:szCs w:val="24"/>
              </w:rPr>
              <w:t>4</w:t>
            </w:r>
            <w:r w:rsidRPr="008A38CD">
              <w:rPr>
                <w:rFonts w:ascii="Times New Roman" w:eastAsia="Times New Roman" w:hAnsi="Times New Roman" w:cs="Times New Roman"/>
                <w:sz w:val="24"/>
                <w:szCs w:val="24"/>
              </w:rPr>
              <w:t>-</w:t>
            </w:r>
          </w:p>
          <w:p w14:paraId="79EE820C" w14:textId="4F212E79" w:rsidR="005E0B84" w:rsidRDefault="000D5ACD" w:rsidP="00674E7B">
            <w:pPr>
              <w:tabs>
                <w:tab w:val="left" w:pos="900"/>
              </w:tabs>
              <w:spacing w:after="0"/>
              <w:ind w:left="-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201</w:t>
            </w:r>
            <w:r w:rsidR="00A043B5">
              <w:rPr>
                <w:rFonts w:ascii="Times New Roman" w:eastAsia="Times New Roman" w:hAnsi="Times New Roman" w:cs="Times New Roman"/>
                <w:sz w:val="24"/>
                <w:szCs w:val="24"/>
              </w:rPr>
              <w:t>9</w:t>
            </w:r>
            <w:r w:rsidRPr="008A38CD">
              <w:rPr>
                <w:rFonts w:ascii="Times New Roman" w:eastAsia="Times New Roman" w:hAnsi="Times New Roman" w:cs="Times New Roman"/>
                <w:sz w:val="24"/>
                <w:szCs w:val="24"/>
              </w:rPr>
              <w:t>-</w:t>
            </w:r>
            <w:r w:rsidR="00A043B5">
              <w:rPr>
                <w:rFonts w:ascii="Times New Roman" w:eastAsia="Times New Roman" w:hAnsi="Times New Roman" w:cs="Times New Roman"/>
                <w:sz w:val="24"/>
                <w:szCs w:val="24"/>
              </w:rPr>
              <w:t>0</w:t>
            </w:r>
            <w:r w:rsidR="00997B51">
              <w:rPr>
                <w:rFonts w:ascii="Times New Roman" w:eastAsia="Times New Roman" w:hAnsi="Times New Roman" w:cs="Times New Roman"/>
                <w:sz w:val="24"/>
                <w:szCs w:val="24"/>
              </w:rPr>
              <w:t>3</w:t>
            </w:r>
            <w:r w:rsidR="007160D7">
              <w:rPr>
                <w:rFonts w:ascii="Times New Roman" w:eastAsia="Times New Roman" w:hAnsi="Times New Roman" w:cs="Times New Roman"/>
                <w:sz w:val="24"/>
                <w:szCs w:val="24"/>
              </w:rPr>
              <w:t>-</w:t>
            </w:r>
            <w:r w:rsidR="00AE7111">
              <w:rPr>
                <w:rFonts w:ascii="Times New Roman" w:eastAsia="Times New Roman" w:hAnsi="Times New Roman" w:cs="Times New Roman"/>
                <w:sz w:val="24"/>
                <w:szCs w:val="24"/>
              </w:rPr>
              <w:t>1</w:t>
            </w:r>
            <w:r w:rsidR="00997B51">
              <w:rPr>
                <w:rFonts w:ascii="Times New Roman" w:eastAsia="Times New Roman" w:hAnsi="Times New Roman" w:cs="Times New Roman"/>
                <w:sz w:val="24"/>
                <w:szCs w:val="24"/>
              </w:rPr>
              <w:t>4</w:t>
            </w:r>
          </w:p>
          <w:p w14:paraId="4700C760" w14:textId="7A83D558" w:rsidR="00377385" w:rsidRDefault="00377385" w:rsidP="00FB0A28">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2019-03-27</w:t>
            </w:r>
          </w:p>
          <w:p w14:paraId="0DFE8F41" w14:textId="2E70C421" w:rsidR="00D63C6D" w:rsidRPr="008A38CD" w:rsidRDefault="00D63C6D" w:rsidP="00717ADB">
            <w:pPr>
              <w:tabs>
                <w:tab w:val="left" w:pos="900"/>
              </w:tabs>
              <w:spacing w:after="0"/>
              <w:ind w:left="136"/>
              <w:rPr>
                <w:rFonts w:ascii="Times New Roman" w:eastAsia="Times New Roman" w:hAnsi="Times New Roman" w:cs="Times New Roman"/>
                <w:sz w:val="24"/>
                <w:szCs w:val="24"/>
              </w:rPr>
            </w:pPr>
          </w:p>
        </w:tc>
        <w:tc>
          <w:tcPr>
            <w:tcW w:w="540" w:type="dxa"/>
          </w:tcPr>
          <w:p w14:paraId="79CA7B04" w14:textId="77777777" w:rsidR="000D5ACD" w:rsidRPr="008A38CD" w:rsidRDefault="000D5ACD" w:rsidP="00FB0A2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67DE3074" w14:textId="2E9C7932" w:rsidR="000D5ACD" w:rsidRDefault="000D5ACD" w:rsidP="00FB0A2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1F5B079" w14:textId="792FE957" w:rsidR="00D63C6D" w:rsidRPr="008A38CD" w:rsidRDefault="00377385" w:rsidP="00FB0A28">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p>
        </w:tc>
        <w:tc>
          <w:tcPr>
            <w:tcW w:w="2363" w:type="dxa"/>
          </w:tcPr>
          <w:p w14:paraId="59800618" w14:textId="77777777" w:rsidR="000D5ACD" w:rsidRPr="008A38CD" w:rsidRDefault="000D5ACD" w:rsidP="00FB0A28">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Pr>
                <w:rFonts w:ascii="Times New Roman" w:eastAsia="Times New Roman" w:hAnsi="Times New Roman" w:cs="Times New Roman"/>
                <w:sz w:val="24"/>
                <w:szCs w:val="24"/>
              </w:rPr>
              <w:tab/>
            </w:r>
          </w:p>
          <w:p w14:paraId="1F76B564" w14:textId="59630705" w:rsidR="000D5ACD" w:rsidRDefault="00997B51" w:rsidP="00FB0A2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R2-692</w:t>
            </w:r>
          </w:p>
          <w:p w14:paraId="471142C7" w14:textId="19E669A5" w:rsidR="00377385" w:rsidRDefault="00377385" w:rsidP="00FB0A2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3S-1112</w:t>
            </w:r>
          </w:p>
          <w:p w14:paraId="74AA2DC1" w14:textId="628B2D49" w:rsidR="000D5ACD" w:rsidRPr="008A38CD" w:rsidRDefault="000D5ACD" w:rsidP="00FB0A28">
            <w:pPr>
              <w:spacing w:after="0"/>
              <w:jc w:val="both"/>
              <w:rPr>
                <w:rFonts w:ascii="Times New Roman" w:eastAsia="Times New Roman" w:hAnsi="Times New Roman" w:cs="Times New Roman"/>
                <w:sz w:val="24"/>
                <w:szCs w:val="24"/>
              </w:rPr>
            </w:pPr>
          </w:p>
        </w:tc>
      </w:tr>
    </w:tbl>
    <w:p w14:paraId="7B4A2EA3" w14:textId="77777777" w:rsidR="00717ADB" w:rsidRDefault="00717ADB" w:rsidP="00EE2394">
      <w:pPr>
        <w:tabs>
          <w:tab w:val="left" w:pos="1134"/>
        </w:tabs>
        <w:spacing w:after="0"/>
        <w:rPr>
          <w:rFonts w:ascii="Times New Roman" w:eastAsia="Times New Roman" w:hAnsi="Times New Roman" w:cs="Times New Roman"/>
          <w:b/>
          <w:bCs/>
          <w:caps/>
          <w:sz w:val="24"/>
          <w:szCs w:val="24"/>
        </w:rPr>
      </w:pPr>
    </w:p>
    <w:p w14:paraId="425BA2E8" w14:textId="2CCB1642" w:rsidR="000A1F40" w:rsidRDefault="00590C04" w:rsidP="004F03E4">
      <w:pPr>
        <w:tabs>
          <w:tab w:val="left" w:pos="1134"/>
        </w:tabs>
        <w:spacing w:after="0"/>
        <w:rPr>
          <w:rFonts w:ascii="Times New Roman" w:eastAsia="Times New Roman" w:hAnsi="Times New Roman" w:cs="Times New Roman"/>
          <w:b/>
          <w:bCs/>
          <w:caps/>
          <w:sz w:val="24"/>
          <w:szCs w:val="24"/>
        </w:rPr>
      </w:pPr>
      <w:r w:rsidRPr="00590C04">
        <w:rPr>
          <w:rFonts w:ascii="Times New Roman" w:eastAsia="Times New Roman" w:hAnsi="Times New Roman" w:cs="Times New Roman"/>
          <w:b/>
          <w:bCs/>
          <w:caps/>
          <w:sz w:val="24"/>
          <w:szCs w:val="24"/>
        </w:rPr>
        <w:t>DĖL SUTIKIMO VYKDYTI PIRKIM</w:t>
      </w:r>
      <w:r>
        <w:rPr>
          <w:rFonts w:ascii="Times New Roman" w:eastAsia="Times New Roman" w:hAnsi="Times New Roman" w:cs="Times New Roman"/>
          <w:b/>
          <w:bCs/>
          <w:caps/>
          <w:sz w:val="24"/>
          <w:szCs w:val="24"/>
        </w:rPr>
        <w:t>Ą</w:t>
      </w:r>
      <w:r w:rsidRPr="00590C04">
        <w:rPr>
          <w:rFonts w:ascii="Times New Roman" w:eastAsia="Times New Roman" w:hAnsi="Times New Roman" w:cs="Times New Roman"/>
          <w:b/>
          <w:bCs/>
          <w:caps/>
          <w:sz w:val="24"/>
          <w:szCs w:val="24"/>
        </w:rPr>
        <w:t xml:space="preserve"> NESKELBIAMŲ DERYBŲ BŪDU</w:t>
      </w:r>
    </w:p>
    <w:p w14:paraId="6A3F2044" w14:textId="77777777" w:rsidR="00521D2D" w:rsidRPr="00110DA4" w:rsidRDefault="00521D2D" w:rsidP="00521D2D">
      <w:pPr>
        <w:tabs>
          <w:tab w:val="left" w:pos="1134"/>
        </w:tabs>
        <w:spacing w:after="0"/>
        <w:jc w:val="center"/>
        <w:rPr>
          <w:rFonts w:ascii="Times New Roman" w:eastAsia="Times New Roman" w:hAnsi="Times New Roman" w:cs="Times New Roman"/>
          <w:sz w:val="24"/>
          <w:szCs w:val="24"/>
        </w:rPr>
      </w:pPr>
    </w:p>
    <w:p w14:paraId="3987CFC9" w14:textId="2E69E083" w:rsidR="00521D2D" w:rsidRDefault="00312647" w:rsidP="00521D2D">
      <w:pPr>
        <w:spacing w:after="0"/>
        <w:ind w:firstLine="720"/>
        <w:jc w:val="both"/>
        <w:rPr>
          <w:rFonts w:ascii="Times New Roman" w:eastAsia="Times New Roman" w:hAnsi="Times New Roman" w:cs="Times New Roman"/>
          <w:sz w:val="24"/>
          <w:szCs w:val="24"/>
        </w:rPr>
      </w:pPr>
      <w:r w:rsidRPr="000E37CB">
        <w:rPr>
          <w:rFonts w:ascii="Times New Roman" w:eastAsia="Times New Roman" w:hAnsi="Times New Roman" w:cs="Times New Roman"/>
          <w:sz w:val="24"/>
          <w:szCs w:val="24"/>
        </w:rPr>
        <w:t>Viešųjų pirkimų tarnyba (toliau – Tarnyba)</w:t>
      </w:r>
      <w:r w:rsidR="004979BD">
        <w:rPr>
          <w:rFonts w:ascii="Times New Roman" w:eastAsia="Times New Roman" w:hAnsi="Times New Roman" w:cs="Times New Roman"/>
          <w:sz w:val="24"/>
          <w:szCs w:val="24"/>
        </w:rPr>
        <w:t xml:space="preserve">, </w:t>
      </w:r>
      <w:r w:rsidR="004979BD" w:rsidRPr="000B350C">
        <w:rPr>
          <w:rFonts w:ascii="Times New Roman" w:eastAsia="Calibri" w:hAnsi="Times New Roman" w:cs="Times New Roman"/>
          <w:sz w:val="24"/>
          <w:szCs w:val="24"/>
        </w:rPr>
        <w:t xml:space="preserve">vadovaudamasi Lietuvos Respublikos viešųjų pirkimų įstatymo (toliau – Įstatymas) 95 straipsnio 2 dalies 6 punkto nuostatomis, </w:t>
      </w:r>
      <w:r w:rsidR="004979BD">
        <w:rPr>
          <w:rFonts w:ascii="Times New Roman" w:eastAsia="Calibri" w:hAnsi="Times New Roman" w:cs="Times New Roman"/>
          <w:sz w:val="24"/>
          <w:szCs w:val="24"/>
        </w:rPr>
        <w:t xml:space="preserve">išnagrinėjo </w:t>
      </w:r>
      <w:r w:rsidR="00567452">
        <w:rPr>
          <w:rFonts w:ascii="Times New Roman" w:eastAsia="Calibri" w:hAnsi="Times New Roman" w:cs="Times New Roman"/>
          <w:sz w:val="24"/>
          <w:szCs w:val="24"/>
        </w:rPr>
        <w:t xml:space="preserve">Jūsų </w:t>
      </w:r>
      <w:r w:rsidR="005D4474">
        <w:rPr>
          <w:rFonts w:ascii="Times New Roman" w:eastAsia="Calibri" w:hAnsi="Times New Roman" w:cs="Times New Roman"/>
          <w:sz w:val="24"/>
          <w:szCs w:val="24"/>
        </w:rPr>
        <w:t xml:space="preserve"> prašymą sutikti </w:t>
      </w:r>
      <w:r w:rsidR="00997B51">
        <w:rPr>
          <w:rFonts w:ascii="Times New Roman" w:eastAsia="Calibri" w:hAnsi="Times New Roman" w:cs="Times New Roman"/>
          <w:i/>
          <w:sz w:val="24"/>
          <w:szCs w:val="24"/>
        </w:rPr>
        <w:t xml:space="preserve">Dviejų transporto priemonių greičio ir raudonosios šviesos </w:t>
      </w:r>
      <w:r w:rsidR="00587811">
        <w:rPr>
          <w:rFonts w:ascii="Times New Roman" w:eastAsia="Calibri" w:hAnsi="Times New Roman" w:cs="Times New Roman"/>
          <w:i/>
          <w:sz w:val="24"/>
          <w:szCs w:val="24"/>
        </w:rPr>
        <w:t>pažeidimų</w:t>
      </w:r>
      <w:r w:rsidR="00674E7B">
        <w:rPr>
          <w:rFonts w:ascii="Times New Roman" w:eastAsia="Calibri" w:hAnsi="Times New Roman" w:cs="Times New Roman"/>
          <w:i/>
          <w:sz w:val="24"/>
          <w:szCs w:val="24"/>
        </w:rPr>
        <w:t xml:space="preserve"> f</w:t>
      </w:r>
      <w:r w:rsidR="005E3FDE">
        <w:rPr>
          <w:rFonts w:ascii="Times New Roman" w:eastAsia="Calibri" w:hAnsi="Times New Roman" w:cs="Times New Roman"/>
          <w:i/>
          <w:sz w:val="24"/>
          <w:szCs w:val="24"/>
        </w:rPr>
        <w:t xml:space="preserve">iksavimo prietaisų techninės </w:t>
      </w:r>
      <w:r w:rsidR="00587811">
        <w:rPr>
          <w:rFonts w:ascii="Times New Roman" w:eastAsia="Calibri" w:hAnsi="Times New Roman" w:cs="Times New Roman"/>
          <w:i/>
          <w:sz w:val="24"/>
          <w:szCs w:val="24"/>
        </w:rPr>
        <w:t>prie</w:t>
      </w:r>
      <w:r w:rsidR="005E3FDE">
        <w:rPr>
          <w:rFonts w:ascii="Times New Roman" w:eastAsia="Calibri" w:hAnsi="Times New Roman" w:cs="Times New Roman"/>
          <w:i/>
          <w:sz w:val="24"/>
          <w:szCs w:val="24"/>
        </w:rPr>
        <w:t>žiūros</w:t>
      </w:r>
      <w:r w:rsidR="002F32C8" w:rsidRPr="002F32C8">
        <w:rPr>
          <w:rFonts w:ascii="Times New Roman" w:eastAsia="Calibri" w:hAnsi="Times New Roman" w:cs="Times New Roman"/>
          <w:i/>
          <w:sz w:val="24"/>
          <w:szCs w:val="24"/>
        </w:rPr>
        <w:t xml:space="preserve"> paslaugų</w:t>
      </w:r>
      <w:r w:rsidR="002F32C8">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pirkimą (toliau – Pirkimas) vykdyti neskelbiamų derybų būdu</w:t>
      </w:r>
      <w:r w:rsidR="00590C04">
        <w:rPr>
          <w:rFonts w:ascii="Times New Roman" w:eastAsia="Times New Roman" w:hAnsi="Times New Roman" w:cs="Times New Roman"/>
          <w:sz w:val="24"/>
          <w:szCs w:val="24"/>
        </w:rPr>
        <w:t>,</w:t>
      </w:r>
      <w:r w:rsidR="00A66B41">
        <w:rPr>
          <w:rFonts w:ascii="Times New Roman" w:eastAsia="Times New Roman" w:hAnsi="Times New Roman" w:cs="Times New Roman"/>
          <w:sz w:val="24"/>
          <w:szCs w:val="24"/>
        </w:rPr>
        <w:t xml:space="preserve"> </w:t>
      </w:r>
      <w:r w:rsidR="00590C04" w:rsidRPr="00590C04">
        <w:rPr>
          <w:rFonts w:ascii="Times New Roman" w:eastAsia="Times New Roman" w:hAnsi="Times New Roman" w:cs="Times New Roman"/>
          <w:sz w:val="24"/>
          <w:szCs w:val="24"/>
        </w:rPr>
        <w:t>vadovaujantis</w:t>
      </w:r>
      <w:r w:rsidR="00590C04">
        <w:rPr>
          <w:rFonts w:ascii="Times New Roman" w:eastAsia="Times New Roman" w:hAnsi="Times New Roman" w:cs="Times New Roman"/>
          <w:sz w:val="24"/>
          <w:szCs w:val="24"/>
        </w:rPr>
        <w:t xml:space="preserve"> </w:t>
      </w:r>
      <w:r w:rsidR="00DE3BFB">
        <w:rPr>
          <w:rFonts w:ascii="Times New Roman" w:eastAsia="Times New Roman" w:hAnsi="Times New Roman" w:cs="Times New Roman"/>
          <w:sz w:val="24"/>
          <w:szCs w:val="24"/>
        </w:rPr>
        <w:t>Įstatym</w:t>
      </w:r>
      <w:r w:rsidR="009C1329">
        <w:rPr>
          <w:rFonts w:ascii="Times New Roman" w:eastAsia="Times New Roman" w:hAnsi="Times New Roman" w:cs="Times New Roman"/>
          <w:sz w:val="24"/>
          <w:szCs w:val="24"/>
        </w:rPr>
        <w:t>o</w:t>
      </w:r>
      <w:r w:rsidR="00590C04">
        <w:rPr>
          <w:rFonts w:ascii="Times New Roman" w:eastAsia="Times New Roman" w:hAnsi="Times New Roman" w:cs="Times New Roman"/>
          <w:sz w:val="24"/>
          <w:szCs w:val="24"/>
        </w:rPr>
        <w:t xml:space="preserve"> 71 straipsnio 1 dalies 2 punkto </w:t>
      </w:r>
      <w:r w:rsidR="004F03E4">
        <w:rPr>
          <w:rFonts w:ascii="Times New Roman" w:eastAsia="Times New Roman" w:hAnsi="Times New Roman" w:cs="Times New Roman"/>
          <w:sz w:val="24"/>
          <w:szCs w:val="24"/>
        </w:rPr>
        <w:t>(</w:t>
      </w:r>
      <w:r w:rsidR="00590C04">
        <w:rPr>
          <w:rFonts w:ascii="Times New Roman" w:eastAsia="Times New Roman" w:hAnsi="Times New Roman" w:cs="Times New Roman"/>
          <w:sz w:val="24"/>
          <w:szCs w:val="24"/>
        </w:rPr>
        <w:t>c</w:t>
      </w:r>
      <w:r w:rsidR="004F03E4">
        <w:rPr>
          <w:rFonts w:ascii="Times New Roman" w:eastAsia="Times New Roman" w:hAnsi="Times New Roman" w:cs="Times New Roman"/>
          <w:sz w:val="24"/>
          <w:szCs w:val="24"/>
        </w:rPr>
        <w:t>)</w:t>
      </w:r>
      <w:r w:rsidR="00590C04">
        <w:rPr>
          <w:rFonts w:ascii="Times New Roman" w:eastAsia="Times New Roman" w:hAnsi="Times New Roman" w:cs="Times New Roman"/>
          <w:sz w:val="24"/>
          <w:szCs w:val="24"/>
        </w:rPr>
        <w:t xml:space="preserve"> papunkčio nuostatomis.</w:t>
      </w:r>
    </w:p>
    <w:p w14:paraId="4D3E03DB" w14:textId="32548E3E" w:rsidR="00E23457" w:rsidRPr="009D5ADB" w:rsidRDefault="0073585C" w:rsidP="004A6C72">
      <w:pPr>
        <w:spacing w:after="0"/>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Nustatyta, kad </w:t>
      </w:r>
      <w:r w:rsidR="00F50C5E">
        <w:rPr>
          <w:rFonts w:ascii="Times New Roman" w:eastAsia="Times New Roman" w:hAnsi="Times New Roman" w:cs="Times New Roman"/>
          <w:sz w:val="24"/>
          <w:szCs w:val="24"/>
        </w:rPr>
        <w:t>Klaipėdos miesto savivaldybės administracija (toliau – Perkančioji organizacija)</w:t>
      </w:r>
      <w:r w:rsidR="00AA2D1D">
        <w:rPr>
          <w:rFonts w:ascii="Times New Roman" w:eastAsia="Times New Roman" w:hAnsi="Times New Roman" w:cs="Times New Roman"/>
          <w:sz w:val="24"/>
          <w:szCs w:val="24"/>
        </w:rPr>
        <w:t>,</w:t>
      </w:r>
      <w:r w:rsidR="00F50C5E">
        <w:rPr>
          <w:rFonts w:ascii="Times New Roman" w:eastAsia="Times New Roman" w:hAnsi="Times New Roman" w:cs="Times New Roman"/>
          <w:sz w:val="24"/>
          <w:szCs w:val="24"/>
        </w:rPr>
        <w:t xml:space="preserve"> </w:t>
      </w:r>
      <w:r w:rsidR="0015027D">
        <w:rPr>
          <w:rFonts w:ascii="Times New Roman" w:eastAsia="Times New Roman" w:hAnsi="Times New Roman" w:cs="Times New Roman"/>
          <w:sz w:val="24"/>
          <w:szCs w:val="24"/>
        </w:rPr>
        <w:t>įvykdžiusi viešąjį pirkimą</w:t>
      </w:r>
      <w:r w:rsidR="0015027D">
        <w:rPr>
          <w:rStyle w:val="FootnoteReference"/>
          <w:rFonts w:ascii="Times New Roman" w:eastAsia="Times New Roman" w:hAnsi="Times New Roman" w:cs="Times New Roman"/>
          <w:sz w:val="24"/>
          <w:szCs w:val="24"/>
        </w:rPr>
        <w:footnoteReference w:id="1"/>
      </w:r>
      <w:r w:rsidR="005822AA">
        <w:rPr>
          <w:rFonts w:ascii="Times New Roman" w:eastAsia="Times New Roman" w:hAnsi="Times New Roman" w:cs="Times New Roman"/>
          <w:sz w:val="24"/>
          <w:szCs w:val="24"/>
        </w:rPr>
        <w:t xml:space="preserve"> </w:t>
      </w:r>
      <w:r w:rsidR="0015027D">
        <w:rPr>
          <w:rFonts w:ascii="Times New Roman" w:eastAsia="Times New Roman" w:hAnsi="Times New Roman" w:cs="Times New Roman"/>
          <w:sz w:val="24"/>
          <w:szCs w:val="24"/>
        </w:rPr>
        <w:t>sudar</w:t>
      </w:r>
      <w:r w:rsidR="005822AA">
        <w:rPr>
          <w:rFonts w:ascii="Times New Roman" w:eastAsia="Times New Roman" w:hAnsi="Times New Roman" w:cs="Times New Roman"/>
          <w:sz w:val="24"/>
          <w:szCs w:val="24"/>
        </w:rPr>
        <w:t>ė</w:t>
      </w:r>
      <w:r w:rsidR="0015027D">
        <w:rPr>
          <w:rFonts w:ascii="Times New Roman" w:eastAsia="Times New Roman" w:hAnsi="Times New Roman" w:cs="Times New Roman"/>
          <w:sz w:val="24"/>
          <w:szCs w:val="24"/>
        </w:rPr>
        <w:t xml:space="preserve"> </w:t>
      </w:r>
      <w:r w:rsidR="00F50C5E">
        <w:rPr>
          <w:rFonts w:ascii="Times New Roman" w:eastAsia="Times New Roman" w:hAnsi="Times New Roman" w:cs="Times New Roman"/>
          <w:sz w:val="24"/>
          <w:szCs w:val="24"/>
        </w:rPr>
        <w:t>sutartį</w:t>
      </w:r>
      <w:r w:rsidR="008A6857">
        <w:rPr>
          <w:rStyle w:val="FootnoteReference"/>
          <w:rFonts w:ascii="Times New Roman" w:eastAsia="Times New Roman" w:hAnsi="Times New Roman" w:cs="Times New Roman"/>
          <w:sz w:val="24"/>
          <w:szCs w:val="24"/>
        </w:rPr>
        <w:footnoteReference w:id="2"/>
      </w:r>
      <w:r w:rsidR="00F50C5E">
        <w:rPr>
          <w:rFonts w:ascii="Times New Roman" w:eastAsia="Times New Roman" w:hAnsi="Times New Roman" w:cs="Times New Roman"/>
          <w:sz w:val="24"/>
          <w:szCs w:val="24"/>
        </w:rPr>
        <w:t xml:space="preserve"> su UAB „Technologijų paslaugų sprendimai“</w:t>
      </w:r>
      <w:r w:rsidR="00055D90">
        <w:rPr>
          <w:rFonts w:ascii="Times New Roman" w:eastAsia="Times New Roman" w:hAnsi="Times New Roman" w:cs="Times New Roman"/>
          <w:sz w:val="24"/>
          <w:szCs w:val="24"/>
        </w:rPr>
        <w:t>,</w:t>
      </w:r>
      <w:r w:rsidR="00F50C5E">
        <w:rPr>
          <w:rFonts w:ascii="Times New Roman" w:eastAsia="Times New Roman" w:hAnsi="Times New Roman" w:cs="Times New Roman"/>
          <w:sz w:val="24"/>
          <w:szCs w:val="24"/>
        </w:rPr>
        <w:t xml:space="preserve"> </w:t>
      </w:r>
      <w:r w:rsidR="005822AA">
        <w:rPr>
          <w:rFonts w:ascii="Times New Roman" w:eastAsia="Times New Roman" w:hAnsi="Times New Roman" w:cs="Times New Roman"/>
          <w:sz w:val="24"/>
          <w:szCs w:val="24"/>
        </w:rPr>
        <w:t xml:space="preserve">kurios pagrindu </w:t>
      </w:r>
      <w:r w:rsidR="00311073">
        <w:rPr>
          <w:rFonts w:ascii="Times New Roman" w:eastAsia="Times New Roman" w:hAnsi="Times New Roman" w:cs="Times New Roman"/>
          <w:sz w:val="24"/>
          <w:szCs w:val="24"/>
        </w:rPr>
        <w:t xml:space="preserve">įsigijo </w:t>
      </w:r>
      <w:r w:rsidR="006E1143">
        <w:rPr>
          <w:rFonts w:ascii="Times New Roman" w:eastAsia="Times New Roman" w:hAnsi="Times New Roman" w:cs="Times New Roman"/>
          <w:sz w:val="24"/>
          <w:szCs w:val="24"/>
        </w:rPr>
        <w:t>d</w:t>
      </w:r>
      <w:r w:rsidR="00311073">
        <w:rPr>
          <w:rFonts w:ascii="Times New Roman" w:eastAsia="Times New Roman" w:hAnsi="Times New Roman" w:cs="Times New Roman"/>
          <w:sz w:val="24"/>
          <w:szCs w:val="24"/>
        </w:rPr>
        <w:t>u</w:t>
      </w:r>
      <w:r w:rsidR="006E1143">
        <w:rPr>
          <w:rFonts w:ascii="Times New Roman" w:eastAsia="Times New Roman" w:hAnsi="Times New Roman" w:cs="Times New Roman"/>
          <w:sz w:val="24"/>
          <w:szCs w:val="24"/>
        </w:rPr>
        <w:t xml:space="preserve"> </w:t>
      </w:r>
      <w:r w:rsidR="00311073">
        <w:rPr>
          <w:rFonts w:ascii="Times New Roman" w:eastAsia="Times New Roman" w:hAnsi="Times New Roman" w:cs="Times New Roman"/>
          <w:sz w:val="24"/>
          <w:szCs w:val="24"/>
        </w:rPr>
        <w:t>transporto priemonių greičio ir raudonosios šviesos pažeidimų fiksavimo prietaisus</w:t>
      </w:r>
      <w:r w:rsidR="00F573A6">
        <w:rPr>
          <w:rFonts w:ascii="Times New Roman" w:eastAsia="Times New Roman" w:hAnsi="Times New Roman" w:cs="Times New Roman"/>
          <w:sz w:val="24"/>
          <w:szCs w:val="24"/>
        </w:rPr>
        <w:t xml:space="preserve"> GATSO RT4</w:t>
      </w:r>
      <w:r w:rsidR="008A6857">
        <w:rPr>
          <w:rFonts w:ascii="Times New Roman" w:eastAsia="Times New Roman" w:hAnsi="Times New Roman" w:cs="Times New Roman"/>
          <w:sz w:val="24"/>
          <w:szCs w:val="24"/>
        </w:rPr>
        <w:t xml:space="preserve"> (toliau – Prietaisai)</w:t>
      </w:r>
      <w:r w:rsidR="00311073">
        <w:rPr>
          <w:rFonts w:ascii="Times New Roman" w:eastAsia="Times New Roman" w:hAnsi="Times New Roman" w:cs="Times New Roman"/>
          <w:sz w:val="24"/>
          <w:szCs w:val="24"/>
        </w:rPr>
        <w:t>.</w:t>
      </w:r>
      <w:r w:rsidR="00C6710D">
        <w:rPr>
          <w:rFonts w:ascii="Times New Roman" w:eastAsia="Times New Roman" w:hAnsi="Times New Roman" w:cs="Times New Roman"/>
          <w:sz w:val="24"/>
          <w:szCs w:val="24"/>
        </w:rPr>
        <w:t xml:space="preserve"> </w:t>
      </w:r>
      <w:r w:rsidR="00AA2D1D">
        <w:rPr>
          <w:rFonts w:ascii="Times New Roman" w:eastAsia="Times New Roman" w:hAnsi="Times New Roman" w:cs="Times New Roman"/>
          <w:sz w:val="24"/>
          <w:szCs w:val="24"/>
        </w:rPr>
        <w:t xml:space="preserve">Šiuo </w:t>
      </w:r>
      <w:r w:rsidR="008A6857">
        <w:rPr>
          <w:rFonts w:ascii="Times New Roman" w:eastAsia="Times New Roman" w:hAnsi="Times New Roman" w:cs="Times New Roman"/>
          <w:sz w:val="24"/>
          <w:szCs w:val="24"/>
        </w:rPr>
        <w:t xml:space="preserve">Pirkimu siekiama įsigyti Prietaisų techninės priežiūros paslaugas, kurios apima: i) </w:t>
      </w:r>
      <w:proofErr w:type="spellStart"/>
      <w:r w:rsidR="008A6857">
        <w:rPr>
          <w:rFonts w:ascii="Times New Roman" w:eastAsia="Times New Roman" w:hAnsi="Times New Roman" w:cs="Times New Roman"/>
          <w:sz w:val="24"/>
          <w:szCs w:val="24"/>
        </w:rPr>
        <w:t>sąnaudinių</w:t>
      </w:r>
      <w:proofErr w:type="spellEnd"/>
      <w:r w:rsidR="008A6857">
        <w:rPr>
          <w:rFonts w:ascii="Times New Roman" w:eastAsia="Times New Roman" w:hAnsi="Times New Roman" w:cs="Times New Roman"/>
          <w:sz w:val="24"/>
          <w:szCs w:val="24"/>
        </w:rPr>
        <w:t xml:space="preserve"> ir sudedamųjų medžiagų tiekim</w:t>
      </w:r>
      <w:r w:rsidR="00AA2D1D">
        <w:rPr>
          <w:rFonts w:ascii="Times New Roman" w:eastAsia="Times New Roman" w:hAnsi="Times New Roman" w:cs="Times New Roman"/>
          <w:sz w:val="24"/>
          <w:szCs w:val="24"/>
        </w:rPr>
        <w:t>as</w:t>
      </w:r>
      <w:r w:rsidR="00C6710D">
        <w:rPr>
          <w:rFonts w:ascii="Times New Roman" w:eastAsia="Times New Roman" w:hAnsi="Times New Roman" w:cs="Times New Roman"/>
          <w:sz w:val="24"/>
          <w:szCs w:val="24"/>
        </w:rPr>
        <w:t xml:space="preserve"> ir keitim</w:t>
      </w:r>
      <w:r w:rsidR="00AA2D1D">
        <w:rPr>
          <w:rFonts w:ascii="Times New Roman" w:eastAsia="Times New Roman" w:hAnsi="Times New Roman" w:cs="Times New Roman"/>
          <w:sz w:val="24"/>
          <w:szCs w:val="24"/>
        </w:rPr>
        <w:t>as</w:t>
      </w:r>
      <w:r w:rsidR="008A6857">
        <w:rPr>
          <w:rFonts w:ascii="Times New Roman" w:eastAsia="Times New Roman" w:hAnsi="Times New Roman" w:cs="Times New Roman"/>
          <w:sz w:val="24"/>
          <w:szCs w:val="24"/>
        </w:rPr>
        <w:t xml:space="preserve">; ii) </w:t>
      </w:r>
      <w:r w:rsidR="00A94B64">
        <w:rPr>
          <w:rFonts w:ascii="Times New Roman" w:eastAsia="Times New Roman" w:hAnsi="Times New Roman" w:cs="Times New Roman"/>
          <w:sz w:val="24"/>
          <w:szCs w:val="24"/>
        </w:rPr>
        <w:t>gedimų šalinim</w:t>
      </w:r>
      <w:r w:rsidR="00AA2D1D">
        <w:rPr>
          <w:rFonts w:ascii="Times New Roman" w:eastAsia="Times New Roman" w:hAnsi="Times New Roman" w:cs="Times New Roman"/>
          <w:sz w:val="24"/>
          <w:szCs w:val="24"/>
        </w:rPr>
        <w:t>as</w:t>
      </w:r>
      <w:r w:rsidR="00A94B64">
        <w:rPr>
          <w:rFonts w:ascii="Times New Roman" w:eastAsia="Times New Roman" w:hAnsi="Times New Roman" w:cs="Times New Roman"/>
          <w:sz w:val="24"/>
          <w:szCs w:val="24"/>
        </w:rPr>
        <w:t xml:space="preserve">; iii) </w:t>
      </w:r>
      <w:r w:rsidR="004A4AC7">
        <w:rPr>
          <w:rFonts w:ascii="Times New Roman" w:eastAsia="Times New Roman" w:hAnsi="Times New Roman" w:cs="Times New Roman"/>
          <w:sz w:val="24"/>
          <w:szCs w:val="24"/>
        </w:rPr>
        <w:t>Prietaisų</w:t>
      </w:r>
      <w:r w:rsidR="00A94B64">
        <w:rPr>
          <w:rFonts w:ascii="Times New Roman" w:eastAsia="Times New Roman" w:hAnsi="Times New Roman" w:cs="Times New Roman"/>
          <w:sz w:val="24"/>
          <w:szCs w:val="24"/>
        </w:rPr>
        <w:t xml:space="preserve"> integracij</w:t>
      </w:r>
      <w:r w:rsidR="00AA2D1D">
        <w:rPr>
          <w:rFonts w:ascii="Times New Roman" w:eastAsia="Times New Roman" w:hAnsi="Times New Roman" w:cs="Times New Roman"/>
          <w:sz w:val="24"/>
          <w:szCs w:val="24"/>
        </w:rPr>
        <w:t>a</w:t>
      </w:r>
      <w:r w:rsidR="00A94B64">
        <w:rPr>
          <w:rFonts w:ascii="Times New Roman" w:eastAsia="Times New Roman" w:hAnsi="Times New Roman" w:cs="Times New Roman"/>
          <w:sz w:val="24"/>
          <w:szCs w:val="24"/>
        </w:rPr>
        <w:t xml:space="preserve"> </w:t>
      </w:r>
      <w:r w:rsidR="004A4AC7">
        <w:rPr>
          <w:rFonts w:ascii="Times New Roman" w:eastAsia="Times New Roman" w:hAnsi="Times New Roman" w:cs="Times New Roman"/>
          <w:sz w:val="24"/>
          <w:szCs w:val="24"/>
        </w:rPr>
        <w:t xml:space="preserve">į </w:t>
      </w:r>
      <w:r w:rsidR="00A94B64">
        <w:rPr>
          <w:rFonts w:ascii="Times New Roman" w:eastAsia="Times New Roman" w:hAnsi="Times New Roman" w:cs="Times New Roman"/>
          <w:sz w:val="24"/>
          <w:szCs w:val="24"/>
        </w:rPr>
        <w:t>Policijos departamento prie Vidaus reikalų ministerijos valdom</w:t>
      </w:r>
      <w:r w:rsidR="004A4AC7">
        <w:rPr>
          <w:rFonts w:ascii="Times New Roman" w:eastAsia="Times New Roman" w:hAnsi="Times New Roman" w:cs="Times New Roman"/>
          <w:sz w:val="24"/>
          <w:szCs w:val="24"/>
        </w:rPr>
        <w:t>ą</w:t>
      </w:r>
      <w:r w:rsidR="00A94B64">
        <w:rPr>
          <w:rFonts w:ascii="Times New Roman" w:eastAsia="Times New Roman" w:hAnsi="Times New Roman" w:cs="Times New Roman"/>
          <w:sz w:val="24"/>
          <w:szCs w:val="24"/>
        </w:rPr>
        <w:t xml:space="preserve"> Administracinių nusižengimų registr</w:t>
      </w:r>
      <w:r w:rsidR="007B0272">
        <w:rPr>
          <w:rFonts w:ascii="Times New Roman" w:eastAsia="Times New Roman" w:hAnsi="Times New Roman" w:cs="Times New Roman"/>
          <w:sz w:val="24"/>
          <w:szCs w:val="24"/>
        </w:rPr>
        <w:t>ą</w:t>
      </w:r>
      <w:r w:rsidR="00A94B64">
        <w:rPr>
          <w:rFonts w:ascii="Times New Roman" w:eastAsia="Times New Roman" w:hAnsi="Times New Roman" w:cs="Times New Roman"/>
          <w:sz w:val="24"/>
          <w:szCs w:val="24"/>
        </w:rPr>
        <w:t>; iv) technin</w:t>
      </w:r>
      <w:r w:rsidR="00AA2D1D">
        <w:rPr>
          <w:rFonts w:ascii="Times New Roman" w:eastAsia="Times New Roman" w:hAnsi="Times New Roman" w:cs="Times New Roman"/>
          <w:sz w:val="24"/>
          <w:szCs w:val="24"/>
        </w:rPr>
        <w:t>is</w:t>
      </w:r>
      <w:r w:rsidR="00A94B64">
        <w:rPr>
          <w:rFonts w:ascii="Times New Roman" w:eastAsia="Times New Roman" w:hAnsi="Times New Roman" w:cs="Times New Roman"/>
          <w:sz w:val="24"/>
          <w:szCs w:val="24"/>
        </w:rPr>
        <w:t xml:space="preserve"> aptarnavim</w:t>
      </w:r>
      <w:r w:rsidR="00AA2D1D">
        <w:rPr>
          <w:rFonts w:ascii="Times New Roman" w:eastAsia="Times New Roman" w:hAnsi="Times New Roman" w:cs="Times New Roman"/>
          <w:sz w:val="24"/>
          <w:szCs w:val="24"/>
        </w:rPr>
        <w:t>as</w:t>
      </w:r>
      <w:r w:rsidR="00A94B64">
        <w:rPr>
          <w:rFonts w:ascii="Times New Roman" w:eastAsia="Times New Roman" w:hAnsi="Times New Roman" w:cs="Times New Roman"/>
          <w:sz w:val="24"/>
          <w:szCs w:val="24"/>
        </w:rPr>
        <w:t xml:space="preserve"> (apmokymai, Prietaisų priežiūra</w:t>
      </w:r>
      <w:r w:rsidR="004F03E4">
        <w:rPr>
          <w:rFonts w:ascii="Times New Roman" w:eastAsia="Times New Roman" w:hAnsi="Times New Roman" w:cs="Times New Roman"/>
          <w:sz w:val="24"/>
          <w:szCs w:val="24"/>
        </w:rPr>
        <w:t xml:space="preserve"> </w:t>
      </w:r>
      <w:r w:rsidR="00AA2D1D">
        <w:rPr>
          <w:rFonts w:ascii="Times New Roman" w:eastAsia="Times New Roman" w:hAnsi="Times New Roman" w:cs="Times New Roman"/>
          <w:sz w:val="24"/>
          <w:szCs w:val="24"/>
        </w:rPr>
        <w:t>/</w:t>
      </w:r>
      <w:r w:rsidR="00674E7B">
        <w:rPr>
          <w:rFonts w:ascii="Times New Roman" w:eastAsia="Times New Roman" w:hAnsi="Times New Roman" w:cs="Times New Roman"/>
          <w:sz w:val="24"/>
          <w:szCs w:val="24"/>
        </w:rPr>
        <w:t xml:space="preserve"> </w:t>
      </w:r>
      <w:r w:rsidR="00A94B64">
        <w:rPr>
          <w:rFonts w:ascii="Times New Roman" w:eastAsia="Times New Roman" w:hAnsi="Times New Roman" w:cs="Times New Roman"/>
          <w:sz w:val="24"/>
          <w:szCs w:val="24"/>
        </w:rPr>
        <w:t>patikra</w:t>
      </w:r>
      <w:r w:rsidR="004F03E4">
        <w:rPr>
          <w:rFonts w:ascii="Times New Roman" w:eastAsia="Times New Roman" w:hAnsi="Times New Roman" w:cs="Times New Roman"/>
          <w:sz w:val="24"/>
          <w:szCs w:val="24"/>
        </w:rPr>
        <w:t xml:space="preserve"> </w:t>
      </w:r>
      <w:r w:rsidR="00AA2D1D">
        <w:rPr>
          <w:rFonts w:ascii="Times New Roman" w:eastAsia="Times New Roman" w:hAnsi="Times New Roman" w:cs="Times New Roman"/>
          <w:sz w:val="24"/>
          <w:szCs w:val="24"/>
        </w:rPr>
        <w:t>/</w:t>
      </w:r>
      <w:r w:rsidR="00A94B64">
        <w:rPr>
          <w:rFonts w:ascii="Times New Roman" w:eastAsia="Times New Roman" w:hAnsi="Times New Roman" w:cs="Times New Roman"/>
          <w:sz w:val="24"/>
          <w:szCs w:val="24"/>
        </w:rPr>
        <w:t xml:space="preserve"> perkėlimas</w:t>
      </w:r>
      <w:r w:rsidR="004F03E4">
        <w:rPr>
          <w:rFonts w:ascii="Times New Roman" w:eastAsia="Times New Roman" w:hAnsi="Times New Roman" w:cs="Times New Roman"/>
          <w:sz w:val="24"/>
          <w:szCs w:val="24"/>
        </w:rPr>
        <w:t xml:space="preserve"> </w:t>
      </w:r>
      <w:r w:rsidR="00AA2D1D">
        <w:rPr>
          <w:rFonts w:ascii="Times New Roman" w:eastAsia="Times New Roman" w:hAnsi="Times New Roman" w:cs="Times New Roman"/>
          <w:sz w:val="24"/>
          <w:szCs w:val="24"/>
        </w:rPr>
        <w:t>/</w:t>
      </w:r>
      <w:r w:rsidR="00F573A6">
        <w:rPr>
          <w:rFonts w:ascii="Times New Roman" w:eastAsia="Times New Roman" w:hAnsi="Times New Roman" w:cs="Times New Roman"/>
          <w:sz w:val="24"/>
          <w:szCs w:val="24"/>
        </w:rPr>
        <w:t xml:space="preserve"> metrologinė patikra ir kt.</w:t>
      </w:r>
      <w:r w:rsidR="00A94B64">
        <w:rPr>
          <w:rFonts w:ascii="Times New Roman" w:eastAsia="Times New Roman" w:hAnsi="Times New Roman" w:cs="Times New Roman"/>
          <w:sz w:val="24"/>
          <w:szCs w:val="24"/>
        </w:rPr>
        <w:t>); v) konsultacijų teikim</w:t>
      </w:r>
      <w:r w:rsidR="00AA2D1D">
        <w:rPr>
          <w:rFonts w:ascii="Times New Roman" w:eastAsia="Times New Roman" w:hAnsi="Times New Roman" w:cs="Times New Roman"/>
          <w:sz w:val="24"/>
          <w:szCs w:val="24"/>
        </w:rPr>
        <w:t>as</w:t>
      </w:r>
      <w:r w:rsidR="007D25E8">
        <w:rPr>
          <w:rFonts w:ascii="Times New Roman" w:eastAsia="Times New Roman" w:hAnsi="Times New Roman" w:cs="Times New Roman"/>
          <w:sz w:val="24"/>
          <w:szCs w:val="24"/>
        </w:rPr>
        <w:t>.</w:t>
      </w:r>
      <w:r w:rsidR="007B0272">
        <w:rPr>
          <w:rFonts w:ascii="Times New Roman" w:eastAsia="Times New Roman" w:hAnsi="Times New Roman" w:cs="Times New Roman"/>
          <w:sz w:val="24"/>
          <w:szCs w:val="24"/>
        </w:rPr>
        <w:t xml:space="preserve"> </w:t>
      </w:r>
      <w:r w:rsidR="00F143D5">
        <w:rPr>
          <w:rFonts w:ascii="Times New Roman" w:eastAsia="Times New Roman" w:hAnsi="Times New Roman" w:cs="Times New Roman"/>
          <w:sz w:val="24"/>
          <w:szCs w:val="24"/>
        </w:rPr>
        <w:t xml:space="preserve">Pateiktuose </w:t>
      </w:r>
      <w:r w:rsidR="00AA2D1D">
        <w:rPr>
          <w:rFonts w:ascii="Times New Roman" w:eastAsia="Times New Roman" w:hAnsi="Times New Roman" w:cs="Times New Roman"/>
          <w:sz w:val="24"/>
          <w:szCs w:val="24"/>
        </w:rPr>
        <w:t xml:space="preserve">papildomuose </w:t>
      </w:r>
      <w:r w:rsidR="00F143D5">
        <w:rPr>
          <w:rFonts w:ascii="Times New Roman" w:eastAsia="Times New Roman" w:hAnsi="Times New Roman" w:cs="Times New Roman"/>
          <w:sz w:val="24"/>
          <w:szCs w:val="24"/>
        </w:rPr>
        <w:t>paaiškinimuose</w:t>
      </w:r>
      <w:r w:rsidR="00AA2D1D">
        <w:rPr>
          <w:rStyle w:val="FootnoteReference"/>
          <w:rFonts w:ascii="Times New Roman" w:eastAsia="Times New Roman" w:hAnsi="Times New Roman" w:cs="Times New Roman"/>
          <w:sz w:val="24"/>
          <w:szCs w:val="24"/>
        </w:rPr>
        <w:footnoteReference w:id="3"/>
      </w:r>
      <w:r w:rsidR="00F143D5">
        <w:rPr>
          <w:rFonts w:ascii="Times New Roman" w:eastAsia="Times New Roman" w:hAnsi="Times New Roman" w:cs="Times New Roman"/>
          <w:sz w:val="24"/>
          <w:szCs w:val="24"/>
        </w:rPr>
        <w:t xml:space="preserve"> n</w:t>
      </w:r>
      <w:r w:rsidR="007B0272">
        <w:rPr>
          <w:rFonts w:ascii="Times New Roman" w:eastAsia="Times New Roman" w:hAnsi="Times New Roman" w:cs="Times New Roman"/>
          <w:sz w:val="24"/>
          <w:szCs w:val="24"/>
        </w:rPr>
        <w:t xml:space="preserve">urodoma, kad </w:t>
      </w:r>
      <w:r w:rsidR="00AA2D1D">
        <w:rPr>
          <w:rFonts w:ascii="Times New Roman" w:eastAsia="Times New Roman" w:hAnsi="Times New Roman" w:cs="Times New Roman"/>
          <w:sz w:val="24"/>
          <w:szCs w:val="24"/>
        </w:rPr>
        <w:t xml:space="preserve">tiekėjas Prietaisų techninės priežiūros paslaugas turės teikti </w:t>
      </w:r>
      <w:r w:rsidR="007B0272">
        <w:rPr>
          <w:rFonts w:ascii="Times New Roman" w:eastAsia="Times New Roman" w:hAnsi="Times New Roman" w:cs="Times New Roman"/>
          <w:sz w:val="24"/>
          <w:szCs w:val="24"/>
        </w:rPr>
        <w:t xml:space="preserve">nepriklausomai nuo </w:t>
      </w:r>
      <w:r w:rsidR="00AA2D1D">
        <w:rPr>
          <w:rFonts w:ascii="Times New Roman" w:eastAsia="Times New Roman" w:hAnsi="Times New Roman" w:cs="Times New Roman"/>
          <w:sz w:val="24"/>
          <w:szCs w:val="24"/>
        </w:rPr>
        <w:t xml:space="preserve">to, koks bus Prietaisų </w:t>
      </w:r>
      <w:r w:rsidR="007B0272">
        <w:rPr>
          <w:rFonts w:ascii="Times New Roman" w:eastAsia="Times New Roman" w:hAnsi="Times New Roman" w:cs="Times New Roman"/>
          <w:sz w:val="24"/>
          <w:szCs w:val="24"/>
        </w:rPr>
        <w:t>gedimo pobūd</w:t>
      </w:r>
      <w:r w:rsidR="00AA2D1D">
        <w:rPr>
          <w:rFonts w:ascii="Times New Roman" w:eastAsia="Times New Roman" w:hAnsi="Times New Roman" w:cs="Times New Roman"/>
          <w:sz w:val="24"/>
          <w:szCs w:val="24"/>
        </w:rPr>
        <w:t xml:space="preserve">is, ar tai bus </w:t>
      </w:r>
      <w:r w:rsidR="007B0272">
        <w:rPr>
          <w:rFonts w:ascii="Times New Roman" w:eastAsia="Times New Roman" w:hAnsi="Times New Roman" w:cs="Times New Roman"/>
          <w:sz w:val="24"/>
          <w:szCs w:val="24"/>
        </w:rPr>
        <w:t xml:space="preserve">techninis gedimas, gedimas dėl fizinio poveikio ar kitos priežasties, </w:t>
      </w:r>
      <w:r w:rsidR="00B6091A">
        <w:rPr>
          <w:rFonts w:ascii="Times New Roman" w:eastAsia="Times New Roman" w:hAnsi="Times New Roman" w:cs="Times New Roman"/>
          <w:sz w:val="24"/>
          <w:szCs w:val="24"/>
        </w:rPr>
        <w:t>t</w:t>
      </w:r>
      <w:r w:rsidR="007B0272">
        <w:rPr>
          <w:rFonts w:ascii="Times New Roman" w:eastAsia="Times New Roman" w:hAnsi="Times New Roman" w:cs="Times New Roman"/>
          <w:sz w:val="24"/>
          <w:szCs w:val="24"/>
        </w:rPr>
        <w:t xml:space="preserve">iekėjas visus gedimus turės </w:t>
      </w:r>
      <w:r w:rsidR="003C6602">
        <w:rPr>
          <w:rFonts w:ascii="Times New Roman" w:eastAsia="Times New Roman" w:hAnsi="Times New Roman" w:cs="Times New Roman"/>
          <w:sz w:val="24"/>
          <w:szCs w:val="24"/>
        </w:rPr>
        <w:t>pa</w:t>
      </w:r>
      <w:r w:rsidR="007B0272">
        <w:rPr>
          <w:rFonts w:ascii="Times New Roman" w:eastAsia="Times New Roman" w:hAnsi="Times New Roman" w:cs="Times New Roman"/>
          <w:sz w:val="24"/>
          <w:szCs w:val="24"/>
        </w:rPr>
        <w:t>šalinti savo lėšomis</w:t>
      </w:r>
      <w:r w:rsidR="00A32B44">
        <w:rPr>
          <w:rFonts w:ascii="Times New Roman" w:eastAsia="Times New Roman" w:hAnsi="Times New Roman" w:cs="Times New Roman"/>
          <w:sz w:val="24"/>
          <w:szCs w:val="24"/>
        </w:rPr>
        <w:t xml:space="preserve">. </w:t>
      </w:r>
      <w:r w:rsidR="003C4A3D">
        <w:rPr>
          <w:rFonts w:ascii="Times New Roman" w:eastAsia="Times New Roman" w:hAnsi="Times New Roman" w:cs="Times New Roman"/>
          <w:sz w:val="24"/>
          <w:szCs w:val="24"/>
        </w:rPr>
        <w:t>Akcentuojama, kad</w:t>
      </w:r>
      <w:r w:rsidR="004F03E4">
        <w:rPr>
          <w:rFonts w:ascii="Times New Roman" w:eastAsia="Times New Roman" w:hAnsi="Times New Roman" w:cs="Times New Roman"/>
          <w:sz w:val="24"/>
          <w:szCs w:val="24"/>
        </w:rPr>
        <w:t xml:space="preserve"> </w:t>
      </w:r>
      <w:r w:rsidR="003C6602">
        <w:rPr>
          <w:rFonts w:ascii="Times New Roman" w:eastAsia="Times New Roman" w:hAnsi="Times New Roman" w:cs="Times New Roman"/>
          <w:sz w:val="24"/>
          <w:szCs w:val="24"/>
        </w:rPr>
        <w:t>techninės priežiūros paslaugų teikimas apima</w:t>
      </w:r>
      <w:r w:rsidR="00B337D7">
        <w:rPr>
          <w:rFonts w:ascii="Times New Roman" w:eastAsia="Times New Roman" w:hAnsi="Times New Roman" w:cs="Times New Roman"/>
          <w:sz w:val="24"/>
          <w:szCs w:val="24"/>
        </w:rPr>
        <w:t xml:space="preserve"> Prietaisų perkėlimą iš vienos Klaipėdos miesto gatvės į kitą, kuris</w:t>
      </w:r>
      <w:r w:rsidR="004F03E4">
        <w:rPr>
          <w:rFonts w:ascii="Times New Roman" w:eastAsia="Times New Roman" w:hAnsi="Times New Roman" w:cs="Times New Roman"/>
          <w:sz w:val="24"/>
          <w:szCs w:val="24"/>
        </w:rPr>
        <w:t xml:space="preserve"> </w:t>
      </w:r>
      <w:r w:rsidR="00B337D7">
        <w:rPr>
          <w:rFonts w:ascii="Times New Roman" w:eastAsia="Times New Roman" w:hAnsi="Times New Roman" w:cs="Times New Roman"/>
          <w:sz w:val="24"/>
          <w:szCs w:val="24"/>
        </w:rPr>
        <w:t xml:space="preserve">vykdomas </w:t>
      </w:r>
      <w:r w:rsidR="00A32B44">
        <w:rPr>
          <w:rFonts w:ascii="Times New Roman" w:eastAsia="Times New Roman" w:hAnsi="Times New Roman" w:cs="Times New Roman"/>
          <w:sz w:val="24"/>
          <w:szCs w:val="24"/>
        </w:rPr>
        <w:t>ne dažniau kaip kartą per mėnesį</w:t>
      </w:r>
      <w:r w:rsidR="004F03E4">
        <w:rPr>
          <w:rFonts w:ascii="Times New Roman" w:eastAsia="Times New Roman" w:hAnsi="Times New Roman" w:cs="Times New Roman"/>
          <w:sz w:val="24"/>
          <w:szCs w:val="24"/>
        </w:rPr>
        <w:t>,</w:t>
      </w:r>
      <w:r w:rsidR="00A32B44">
        <w:rPr>
          <w:rFonts w:ascii="Times New Roman" w:eastAsia="Times New Roman" w:hAnsi="Times New Roman" w:cs="Times New Roman"/>
          <w:sz w:val="24"/>
          <w:szCs w:val="24"/>
        </w:rPr>
        <w:t xml:space="preserve"> o kiekvieną kartą keičiant Prietaisų </w:t>
      </w:r>
      <w:r w:rsidR="00B45356">
        <w:rPr>
          <w:rFonts w:ascii="Times New Roman" w:eastAsia="Times New Roman" w:hAnsi="Times New Roman" w:cs="Times New Roman"/>
          <w:sz w:val="24"/>
          <w:szCs w:val="24"/>
        </w:rPr>
        <w:t xml:space="preserve">lokaciją </w:t>
      </w:r>
      <w:r w:rsidR="00B6091A">
        <w:rPr>
          <w:rFonts w:ascii="Times New Roman" w:eastAsia="Times New Roman" w:hAnsi="Times New Roman" w:cs="Times New Roman"/>
          <w:sz w:val="24"/>
          <w:szCs w:val="24"/>
        </w:rPr>
        <w:t>t</w:t>
      </w:r>
      <w:r w:rsidR="00A32B44">
        <w:rPr>
          <w:rFonts w:ascii="Times New Roman" w:eastAsia="Times New Roman" w:hAnsi="Times New Roman" w:cs="Times New Roman"/>
          <w:sz w:val="24"/>
          <w:szCs w:val="24"/>
        </w:rPr>
        <w:t>iekėjas tur</w:t>
      </w:r>
      <w:r w:rsidR="00B337D7">
        <w:rPr>
          <w:rFonts w:ascii="Times New Roman" w:eastAsia="Times New Roman" w:hAnsi="Times New Roman" w:cs="Times New Roman"/>
          <w:sz w:val="24"/>
          <w:szCs w:val="24"/>
        </w:rPr>
        <w:t>i</w:t>
      </w:r>
      <w:r w:rsidR="00A32B44">
        <w:rPr>
          <w:rFonts w:ascii="Times New Roman" w:eastAsia="Times New Roman" w:hAnsi="Times New Roman" w:cs="Times New Roman"/>
          <w:sz w:val="24"/>
          <w:szCs w:val="24"/>
        </w:rPr>
        <w:t xml:space="preserve"> atlikti jų patikrą.</w:t>
      </w:r>
      <w:r w:rsidR="00B337D7">
        <w:rPr>
          <w:rFonts w:ascii="Times New Roman" w:eastAsia="Times New Roman" w:hAnsi="Times New Roman" w:cs="Times New Roman"/>
          <w:sz w:val="24"/>
          <w:szCs w:val="24"/>
        </w:rPr>
        <w:t xml:space="preserve"> Perkančioji organizacija nurodo, kad šiuo atveju Prietaisų techninę priežiūrą gali atlikti tik konkretus tiekėjas</w:t>
      </w:r>
      <w:r w:rsidR="00B6091A">
        <w:rPr>
          <w:rFonts w:ascii="Times New Roman" w:eastAsia="Times New Roman" w:hAnsi="Times New Roman" w:cs="Times New Roman"/>
          <w:sz w:val="24"/>
          <w:szCs w:val="24"/>
        </w:rPr>
        <w:t xml:space="preserve"> – </w:t>
      </w:r>
      <w:r w:rsidR="00B337D7">
        <w:rPr>
          <w:rFonts w:ascii="Times New Roman" w:eastAsia="Times New Roman" w:hAnsi="Times New Roman" w:cs="Times New Roman"/>
          <w:sz w:val="24"/>
          <w:szCs w:val="24"/>
        </w:rPr>
        <w:t xml:space="preserve"> UAB „Technologijų paslaugų sprendimai“, kuris yra oficialus įgaliotas Prietaisų gamintojo </w:t>
      </w:r>
      <w:proofErr w:type="spellStart"/>
      <w:r w:rsidR="00B337D7">
        <w:rPr>
          <w:rFonts w:ascii="Times New Roman" w:eastAsia="Times New Roman" w:hAnsi="Times New Roman" w:cs="Times New Roman"/>
          <w:sz w:val="24"/>
          <w:szCs w:val="24"/>
        </w:rPr>
        <w:t>Sensys</w:t>
      </w:r>
      <w:proofErr w:type="spellEnd"/>
      <w:r w:rsidR="00B337D7">
        <w:rPr>
          <w:rFonts w:ascii="Times New Roman" w:eastAsia="Times New Roman" w:hAnsi="Times New Roman" w:cs="Times New Roman"/>
          <w:sz w:val="24"/>
          <w:szCs w:val="24"/>
        </w:rPr>
        <w:t xml:space="preserve"> </w:t>
      </w:r>
      <w:proofErr w:type="spellStart"/>
      <w:r w:rsidR="00B337D7">
        <w:rPr>
          <w:rFonts w:ascii="Times New Roman" w:eastAsia="Times New Roman" w:hAnsi="Times New Roman" w:cs="Times New Roman"/>
          <w:sz w:val="24"/>
          <w:szCs w:val="24"/>
        </w:rPr>
        <w:t>Gatso</w:t>
      </w:r>
      <w:proofErr w:type="spellEnd"/>
      <w:r w:rsidR="00B337D7">
        <w:rPr>
          <w:rFonts w:ascii="Times New Roman" w:eastAsia="Times New Roman" w:hAnsi="Times New Roman" w:cs="Times New Roman"/>
          <w:sz w:val="24"/>
          <w:szCs w:val="24"/>
        </w:rPr>
        <w:t xml:space="preserve"> Gr</w:t>
      </w:r>
      <w:r w:rsidR="004A6C72">
        <w:rPr>
          <w:rFonts w:ascii="Times New Roman" w:eastAsia="Times New Roman" w:hAnsi="Times New Roman" w:cs="Times New Roman"/>
          <w:sz w:val="24"/>
          <w:szCs w:val="24"/>
        </w:rPr>
        <w:t xml:space="preserve">oup (toliau – GATSO) atstovas, kuriam yra suteikta išskirtinė teisė parduoti GATSO pagamintą įrangą Lietuvos Respublikos teritorijoje, atlikti jos aptarnavimą, priežiūrą bei remontą, įskaitant ir įrangos programavimą, pateikti dokumentus įmonėms, institucijoms ir organizacijoms šios įrangos registravimui atitinkamuose registruose ir metrologinės patikros atlikimui. UAB </w:t>
      </w:r>
      <w:r w:rsidR="004A6C72">
        <w:rPr>
          <w:rFonts w:ascii="Times New Roman" w:eastAsia="Times New Roman" w:hAnsi="Times New Roman" w:cs="Times New Roman"/>
          <w:sz w:val="24"/>
          <w:szCs w:val="24"/>
        </w:rPr>
        <w:lastRenderedPageBreak/>
        <w:t xml:space="preserve">„Technologijų paslaugų sprendimai“ turi teisę suteikti Prietaisų gamintojo garantiją </w:t>
      </w:r>
      <w:r w:rsidR="00F31C9A">
        <w:rPr>
          <w:rFonts w:ascii="Times New Roman" w:eastAsia="Times New Roman" w:hAnsi="Times New Roman" w:cs="Times New Roman"/>
          <w:sz w:val="24"/>
          <w:szCs w:val="24"/>
        </w:rPr>
        <w:t xml:space="preserve">iki 60 mėn. </w:t>
      </w:r>
      <w:r w:rsidR="004A6C72">
        <w:rPr>
          <w:rFonts w:ascii="Times New Roman" w:eastAsia="Times New Roman" w:hAnsi="Times New Roman" w:cs="Times New Roman"/>
          <w:sz w:val="24"/>
          <w:szCs w:val="24"/>
        </w:rPr>
        <w:t>GATSO pagamintai įrangai, jei ši įranga buvo nupirkta iš oficialaus GATSO atstovo Lietuvoje ir šis atstovas atlieka jos aptarnavimą, priežiūrą ir remonto darbus</w:t>
      </w:r>
      <w:r w:rsidR="004A6C72">
        <w:rPr>
          <w:rStyle w:val="FootnoteReference"/>
          <w:rFonts w:ascii="Times New Roman" w:eastAsia="Times New Roman" w:hAnsi="Times New Roman" w:cs="Times New Roman"/>
          <w:sz w:val="24"/>
          <w:szCs w:val="24"/>
        </w:rPr>
        <w:footnoteReference w:id="4"/>
      </w:r>
      <w:r w:rsidR="007B0272">
        <w:rPr>
          <w:rFonts w:ascii="Times New Roman" w:eastAsia="Times New Roman" w:hAnsi="Times New Roman" w:cs="Times New Roman"/>
          <w:sz w:val="24"/>
          <w:szCs w:val="24"/>
        </w:rPr>
        <w:t xml:space="preserve">. </w:t>
      </w:r>
      <w:r w:rsidR="00DB4222">
        <w:rPr>
          <w:rFonts w:ascii="Times New Roman" w:eastAsia="Times New Roman" w:hAnsi="Times New Roman" w:cs="Times New Roman"/>
          <w:sz w:val="24"/>
          <w:szCs w:val="24"/>
        </w:rPr>
        <w:t xml:space="preserve">Perkančiosios organizacijos viešojo pirkimo komisija </w:t>
      </w:r>
      <w:r w:rsidR="00E23457">
        <w:rPr>
          <w:rFonts w:ascii="Times New Roman" w:eastAsia="Times New Roman" w:hAnsi="Times New Roman" w:cs="Times New Roman"/>
          <w:sz w:val="24"/>
          <w:szCs w:val="24"/>
        </w:rPr>
        <w:t>įvertinusi</w:t>
      </w:r>
      <w:r w:rsidR="00F31C9A">
        <w:rPr>
          <w:rFonts w:ascii="Times New Roman" w:eastAsia="Times New Roman" w:hAnsi="Times New Roman" w:cs="Times New Roman"/>
          <w:sz w:val="24"/>
          <w:szCs w:val="24"/>
        </w:rPr>
        <w:t xml:space="preserve"> tai</w:t>
      </w:r>
      <w:r w:rsidR="00E23457">
        <w:rPr>
          <w:rFonts w:ascii="Times New Roman" w:eastAsia="Times New Roman" w:hAnsi="Times New Roman" w:cs="Times New Roman"/>
          <w:sz w:val="24"/>
          <w:szCs w:val="24"/>
        </w:rPr>
        <w:t xml:space="preserve">, kad </w:t>
      </w:r>
      <w:r w:rsidR="004A6C72">
        <w:rPr>
          <w:rFonts w:ascii="Times New Roman" w:eastAsia="Times New Roman" w:hAnsi="Times New Roman" w:cs="Times New Roman"/>
          <w:sz w:val="24"/>
          <w:szCs w:val="24"/>
        </w:rPr>
        <w:t xml:space="preserve">šiuo atveju Prietaisų </w:t>
      </w:r>
      <w:r w:rsidR="00E23457">
        <w:rPr>
          <w:rFonts w:ascii="Times New Roman" w:eastAsia="Times New Roman" w:hAnsi="Times New Roman" w:cs="Times New Roman"/>
          <w:sz w:val="24"/>
          <w:szCs w:val="24"/>
        </w:rPr>
        <w:t xml:space="preserve">techninės priežiūros paslaugas </w:t>
      </w:r>
      <w:r w:rsidR="00DB4258">
        <w:rPr>
          <w:rFonts w:ascii="Times New Roman" w:eastAsia="Times New Roman" w:hAnsi="Times New Roman" w:cs="Times New Roman"/>
          <w:sz w:val="24"/>
          <w:szCs w:val="24"/>
        </w:rPr>
        <w:t xml:space="preserve">Lietuvos Respublikos teritorijoje </w:t>
      </w:r>
      <w:r w:rsidR="00E23457">
        <w:rPr>
          <w:rFonts w:ascii="Times New Roman" w:eastAsia="Times New Roman" w:hAnsi="Times New Roman" w:cs="Times New Roman"/>
          <w:sz w:val="24"/>
          <w:szCs w:val="24"/>
        </w:rPr>
        <w:t xml:space="preserve">gali suteikti </w:t>
      </w:r>
      <w:r w:rsidR="004A6C72">
        <w:rPr>
          <w:rFonts w:ascii="Times New Roman" w:eastAsia="Times New Roman" w:hAnsi="Times New Roman" w:cs="Times New Roman"/>
          <w:sz w:val="24"/>
          <w:szCs w:val="24"/>
        </w:rPr>
        <w:t>konkretus tiekėjas, kuriam Prietaisų gamintojas suteikė teisę parduoti įrangą</w:t>
      </w:r>
      <w:r w:rsidR="00F31C9A">
        <w:rPr>
          <w:rFonts w:ascii="Times New Roman" w:eastAsia="Times New Roman" w:hAnsi="Times New Roman" w:cs="Times New Roman"/>
          <w:sz w:val="24"/>
          <w:szCs w:val="24"/>
        </w:rPr>
        <w:t xml:space="preserve">, </w:t>
      </w:r>
      <w:r w:rsidR="004A6C72">
        <w:rPr>
          <w:rFonts w:ascii="Times New Roman" w:eastAsia="Times New Roman" w:hAnsi="Times New Roman" w:cs="Times New Roman"/>
          <w:sz w:val="24"/>
          <w:szCs w:val="24"/>
        </w:rPr>
        <w:t>atlikti jos aptarnavimą</w:t>
      </w:r>
      <w:r w:rsidR="00F31C9A">
        <w:rPr>
          <w:rFonts w:ascii="Times New Roman" w:eastAsia="Times New Roman" w:hAnsi="Times New Roman" w:cs="Times New Roman"/>
          <w:sz w:val="24"/>
          <w:szCs w:val="24"/>
        </w:rPr>
        <w:t>,</w:t>
      </w:r>
      <w:r w:rsidR="004A6C72">
        <w:rPr>
          <w:rFonts w:ascii="Times New Roman" w:eastAsia="Times New Roman" w:hAnsi="Times New Roman" w:cs="Times New Roman"/>
          <w:sz w:val="24"/>
          <w:szCs w:val="24"/>
        </w:rPr>
        <w:t xml:space="preserve"> priežiūrą ir remontą</w:t>
      </w:r>
      <w:r w:rsidR="00F31C9A">
        <w:rPr>
          <w:rFonts w:ascii="Times New Roman" w:eastAsia="Times New Roman" w:hAnsi="Times New Roman" w:cs="Times New Roman"/>
          <w:sz w:val="24"/>
          <w:szCs w:val="24"/>
        </w:rPr>
        <w:t xml:space="preserve"> (suteikiant gamintojo garantiją iki 60 mėn.), </w:t>
      </w:r>
      <w:r w:rsidR="00C6710D">
        <w:rPr>
          <w:rFonts w:ascii="Times New Roman" w:hAnsi="Times New Roman" w:cs="Times New Roman"/>
          <w:color w:val="000000"/>
          <w:sz w:val="24"/>
          <w:szCs w:val="24"/>
        </w:rPr>
        <w:t>priėmė sprendimą</w:t>
      </w:r>
      <w:r w:rsidR="00E23457">
        <w:rPr>
          <w:rFonts w:ascii="Times New Roman" w:hAnsi="Times New Roman" w:cs="Times New Roman"/>
          <w:color w:val="000000"/>
          <w:sz w:val="24"/>
          <w:szCs w:val="24"/>
        </w:rPr>
        <w:t xml:space="preserve"> </w:t>
      </w:r>
      <w:r w:rsidR="00055D90">
        <w:rPr>
          <w:rFonts w:ascii="Times New Roman" w:hAnsi="Times New Roman" w:cs="Times New Roman"/>
          <w:color w:val="000000"/>
          <w:sz w:val="24"/>
          <w:szCs w:val="24"/>
        </w:rPr>
        <w:t>P</w:t>
      </w:r>
      <w:r w:rsidR="00E23457">
        <w:rPr>
          <w:rFonts w:ascii="Times New Roman" w:eastAsia="Times New Roman" w:hAnsi="Times New Roman" w:cs="Times New Roman"/>
          <w:sz w:val="24"/>
          <w:szCs w:val="24"/>
        </w:rPr>
        <w:t xml:space="preserve">irkimą vykdyti neskelbiamų derybų būdu vadovaujantis Įstatymo </w:t>
      </w:r>
      <w:r w:rsidR="00E23457" w:rsidRPr="00862A4E">
        <w:rPr>
          <w:rFonts w:ascii="Times New Roman" w:eastAsia="Calibri" w:hAnsi="Times New Roman" w:cs="Times New Roman"/>
          <w:sz w:val="24"/>
          <w:szCs w:val="24"/>
        </w:rPr>
        <w:t>71 straipsnio 1 dalies 2 punkto (c) papunkčio nuostato</w:t>
      </w:r>
      <w:r w:rsidR="00E23457">
        <w:rPr>
          <w:rFonts w:ascii="Times New Roman" w:eastAsia="Calibri" w:hAnsi="Times New Roman" w:cs="Times New Roman"/>
          <w:sz w:val="24"/>
          <w:szCs w:val="24"/>
        </w:rPr>
        <w:t>mi</w:t>
      </w:r>
      <w:r w:rsidR="00E23457" w:rsidRPr="00862A4E">
        <w:rPr>
          <w:rFonts w:ascii="Times New Roman" w:eastAsia="Calibri" w:hAnsi="Times New Roman" w:cs="Times New Roman"/>
          <w:sz w:val="24"/>
          <w:szCs w:val="24"/>
        </w:rPr>
        <w:t xml:space="preserve">s </w:t>
      </w:r>
      <w:r w:rsidR="00E23457">
        <w:rPr>
          <w:rFonts w:ascii="Times New Roman" w:eastAsia="Calibri" w:hAnsi="Times New Roman" w:cs="Times New Roman"/>
          <w:sz w:val="24"/>
          <w:szCs w:val="24"/>
        </w:rPr>
        <w:t xml:space="preserve">į derybas kviečiant </w:t>
      </w:r>
      <w:r w:rsidR="00B6091A">
        <w:rPr>
          <w:rFonts w:ascii="Times New Roman" w:eastAsia="Calibri" w:hAnsi="Times New Roman" w:cs="Times New Roman"/>
          <w:sz w:val="24"/>
          <w:szCs w:val="24"/>
        </w:rPr>
        <w:t>UAB „Technologijų paslaugų sprendimai“</w:t>
      </w:r>
      <w:r w:rsidR="00DB4258">
        <w:rPr>
          <w:rStyle w:val="FootnoteReference"/>
          <w:rFonts w:ascii="Times New Roman" w:eastAsia="Calibri" w:hAnsi="Times New Roman" w:cs="Times New Roman"/>
          <w:sz w:val="24"/>
          <w:szCs w:val="24"/>
        </w:rPr>
        <w:footnoteReference w:id="5"/>
      </w:r>
      <w:r w:rsidR="00DB4258">
        <w:rPr>
          <w:rFonts w:ascii="Times New Roman" w:eastAsia="Calibri" w:hAnsi="Times New Roman" w:cs="Times New Roman"/>
          <w:sz w:val="24"/>
          <w:szCs w:val="24"/>
        </w:rPr>
        <w:t>.</w:t>
      </w:r>
    </w:p>
    <w:p w14:paraId="5677AE3A" w14:textId="77777777" w:rsidR="00162E1D" w:rsidRDefault="00E23457" w:rsidP="00162E1D">
      <w:pPr>
        <w:spacing w:after="0"/>
        <w:ind w:firstLine="709"/>
        <w:jc w:val="both"/>
        <w:rPr>
          <w:rFonts w:ascii="Times New Roman" w:eastAsia="Calibri" w:hAnsi="Times New Roman" w:cs="Times New Roman"/>
          <w:i/>
          <w:iCs/>
          <w:sz w:val="24"/>
          <w:szCs w:val="24"/>
        </w:rPr>
      </w:pPr>
      <w:r w:rsidRPr="00862A4E">
        <w:rPr>
          <w:rFonts w:ascii="Times New Roman" w:eastAsia="Calibri" w:hAnsi="Times New Roman" w:cs="Times New Roman"/>
          <w:sz w:val="24"/>
          <w:szCs w:val="24"/>
        </w:rPr>
        <w:t xml:space="preserve">Įstatymo 71 straipsnio 1 dalies 2 punkto (c) papunkčio nuostatos numato, kad prekės, paslaugos ar darbai neskelbiamų derybų būdu gali būti perkamos: </w:t>
      </w:r>
      <w:r w:rsidRPr="00862A4E">
        <w:rPr>
          <w:rFonts w:ascii="Times New Roman" w:eastAsia="Calibri" w:hAnsi="Times New Roman" w:cs="Times New Roman"/>
          <w:i/>
          <w:iCs/>
          <w:sz w:val="24"/>
          <w:szCs w:val="24"/>
        </w:rPr>
        <w:t>„jeigu prekes pateikti, paslaugas teikti ar darbus atlikti gali tik konkretus tiekėjas dėl vienos iš šių priežasčių: &lt;...&gt; c) dėl išimtinių teisių, įskaitant intelektinės nuosavybės teises, apsaugos &lt;...&gt;“.</w:t>
      </w:r>
    </w:p>
    <w:p w14:paraId="0D442C03" w14:textId="3CFEA368" w:rsidR="00C51EEE" w:rsidRDefault="00C6710D" w:rsidP="00674E7B">
      <w:pPr>
        <w:spacing w:after="0"/>
        <w:ind w:firstLine="709"/>
        <w:jc w:val="both"/>
        <w:rPr>
          <w:rFonts w:ascii="Times New Roman" w:eastAsia="Calibri" w:hAnsi="Times New Roman" w:cs="Times New Roman"/>
          <w:i/>
          <w:iCs/>
          <w:sz w:val="24"/>
          <w:szCs w:val="24"/>
        </w:rPr>
      </w:pPr>
      <w:r>
        <w:rPr>
          <w:rFonts w:ascii="Times New Roman" w:eastAsia="Calibri" w:hAnsi="Times New Roman" w:cs="Times New Roman"/>
          <w:iCs/>
          <w:sz w:val="24"/>
          <w:szCs w:val="24"/>
        </w:rPr>
        <w:t>Į</w:t>
      </w:r>
      <w:r w:rsidRPr="00BD552A">
        <w:rPr>
          <w:rFonts w:ascii="Times New Roman" w:eastAsia="Calibri" w:hAnsi="Times New Roman" w:cs="Times New Roman"/>
          <w:iCs/>
          <w:sz w:val="24"/>
          <w:szCs w:val="24"/>
        </w:rPr>
        <w:t>vertinus pateiktus dokumentus</w:t>
      </w:r>
      <w:r>
        <w:rPr>
          <w:rFonts w:ascii="Times New Roman" w:eastAsia="Calibri" w:hAnsi="Times New Roman" w:cs="Times New Roman"/>
          <w:iCs/>
          <w:sz w:val="24"/>
          <w:szCs w:val="24"/>
        </w:rPr>
        <w:t>,</w:t>
      </w:r>
      <w:r w:rsidRPr="00BD552A">
        <w:rPr>
          <w:rFonts w:ascii="Times New Roman" w:eastAsia="Calibri" w:hAnsi="Times New Roman" w:cs="Times New Roman"/>
          <w:iCs/>
          <w:sz w:val="24"/>
          <w:szCs w:val="24"/>
        </w:rPr>
        <w:t xml:space="preserve"> nustatyta</w:t>
      </w:r>
      <w:r>
        <w:rPr>
          <w:rFonts w:ascii="Times New Roman" w:eastAsia="Calibri" w:hAnsi="Times New Roman" w:cs="Times New Roman"/>
          <w:iCs/>
          <w:sz w:val="24"/>
          <w:szCs w:val="24"/>
        </w:rPr>
        <w:t xml:space="preserve">, </w:t>
      </w:r>
      <w:r>
        <w:rPr>
          <w:rFonts w:ascii="Times New Roman" w:eastAsia="Calibri" w:hAnsi="Times New Roman" w:cs="Times New Roman"/>
          <w:sz w:val="24"/>
          <w:szCs w:val="24"/>
          <w:lang w:eastAsia="lt-LT"/>
        </w:rPr>
        <w:t>kad</w:t>
      </w:r>
      <w:r w:rsidRPr="000B350C">
        <w:rPr>
          <w:rFonts w:ascii="Times New Roman" w:eastAsia="Calibri" w:hAnsi="Times New Roman" w:cs="Times New Roman"/>
          <w:sz w:val="24"/>
          <w:szCs w:val="24"/>
          <w:lang w:eastAsia="lt-LT"/>
        </w:rPr>
        <w:t xml:space="preserve"> Perkančiosios organizacijos priimtas sprendimas ir pasirinktas paslaugų pirkimo būdas atitinka Įstatymo 71 straipsnio 1 dalies 2 punkto (</w:t>
      </w:r>
      <w:r>
        <w:rPr>
          <w:rFonts w:ascii="Times New Roman" w:eastAsia="Calibri" w:hAnsi="Times New Roman" w:cs="Times New Roman"/>
          <w:sz w:val="24"/>
          <w:szCs w:val="24"/>
          <w:lang w:eastAsia="lt-LT"/>
        </w:rPr>
        <w:t>c</w:t>
      </w:r>
      <w:r w:rsidRPr="000B350C">
        <w:rPr>
          <w:rFonts w:ascii="Times New Roman" w:eastAsia="Calibri" w:hAnsi="Times New Roman" w:cs="Times New Roman"/>
          <w:sz w:val="24"/>
          <w:szCs w:val="24"/>
          <w:lang w:eastAsia="lt-LT"/>
        </w:rPr>
        <w:t xml:space="preserve">) papunkčio nuostatas, </w:t>
      </w:r>
      <w:r>
        <w:rPr>
          <w:rFonts w:ascii="Times New Roman" w:eastAsia="Calibri" w:hAnsi="Times New Roman" w:cs="Times New Roman"/>
          <w:sz w:val="24"/>
          <w:szCs w:val="24"/>
          <w:lang w:eastAsia="lt-LT"/>
        </w:rPr>
        <w:t xml:space="preserve">t. y. šiuo </w:t>
      </w:r>
      <w:r w:rsidR="007F1E91">
        <w:rPr>
          <w:rFonts w:ascii="Times New Roman" w:eastAsia="Calibri" w:hAnsi="Times New Roman" w:cs="Times New Roman"/>
          <w:sz w:val="24"/>
          <w:szCs w:val="24"/>
          <w:lang w:eastAsia="lt-LT"/>
        </w:rPr>
        <w:t xml:space="preserve">Pirkimu </w:t>
      </w:r>
      <w:r>
        <w:rPr>
          <w:rFonts w:ascii="Times New Roman" w:eastAsia="Calibri" w:hAnsi="Times New Roman" w:cs="Times New Roman"/>
          <w:sz w:val="24"/>
          <w:szCs w:val="24"/>
          <w:lang w:eastAsia="lt-LT"/>
        </w:rPr>
        <w:t xml:space="preserve">siekiamas įsigyti paslaugas – </w:t>
      </w:r>
      <w:proofErr w:type="spellStart"/>
      <w:r>
        <w:rPr>
          <w:rFonts w:ascii="Times New Roman" w:eastAsia="Times New Roman" w:hAnsi="Times New Roman" w:cs="Times New Roman"/>
          <w:sz w:val="24"/>
          <w:szCs w:val="24"/>
        </w:rPr>
        <w:t>s</w:t>
      </w:r>
      <w:r w:rsidR="00DB4222">
        <w:rPr>
          <w:rFonts w:ascii="Times New Roman" w:eastAsia="Times New Roman" w:hAnsi="Times New Roman" w:cs="Times New Roman"/>
          <w:sz w:val="24"/>
          <w:szCs w:val="24"/>
        </w:rPr>
        <w:t>ą</w:t>
      </w:r>
      <w:r>
        <w:rPr>
          <w:rFonts w:ascii="Times New Roman" w:eastAsia="Times New Roman" w:hAnsi="Times New Roman" w:cs="Times New Roman"/>
          <w:sz w:val="24"/>
          <w:szCs w:val="24"/>
        </w:rPr>
        <w:t>naudinių</w:t>
      </w:r>
      <w:proofErr w:type="spellEnd"/>
      <w:r>
        <w:rPr>
          <w:rFonts w:ascii="Times New Roman" w:eastAsia="Times New Roman" w:hAnsi="Times New Roman" w:cs="Times New Roman"/>
          <w:sz w:val="24"/>
          <w:szCs w:val="24"/>
        </w:rPr>
        <w:t xml:space="preserve"> ir sudedamųjų medžiagų tiekimą ir keitimą, gedimų šalinimą</w:t>
      </w:r>
      <w:r w:rsidR="007F1E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techninį aptarnavimą </w:t>
      </w:r>
      <w:r w:rsidR="00F54A4D">
        <w:rPr>
          <w:rFonts w:ascii="Times New Roman" w:eastAsia="Times New Roman" w:hAnsi="Times New Roman" w:cs="Times New Roman"/>
          <w:sz w:val="24"/>
          <w:szCs w:val="24"/>
        </w:rPr>
        <w:t xml:space="preserve">ir kt. </w:t>
      </w:r>
      <w:r w:rsidR="007F1E91">
        <w:rPr>
          <w:rFonts w:ascii="Times New Roman" w:eastAsia="Times New Roman" w:hAnsi="Times New Roman" w:cs="Times New Roman"/>
          <w:sz w:val="24"/>
          <w:szCs w:val="24"/>
        </w:rPr>
        <w:t>pa</w:t>
      </w:r>
      <w:bookmarkStart w:id="1" w:name="_GoBack"/>
      <w:bookmarkEnd w:id="1"/>
      <w:r w:rsidR="007F1E91">
        <w:rPr>
          <w:rFonts w:ascii="Times New Roman" w:eastAsia="Times New Roman" w:hAnsi="Times New Roman" w:cs="Times New Roman"/>
          <w:sz w:val="24"/>
          <w:szCs w:val="24"/>
        </w:rPr>
        <w:t xml:space="preserve">slaugas </w:t>
      </w:r>
      <w:r>
        <w:rPr>
          <w:rFonts w:ascii="Times New Roman" w:eastAsia="Calibri" w:hAnsi="Times New Roman" w:cs="Times New Roman"/>
          <w:sz w:val="24"/>
          <w:szCs w:val="24"/>
        </w:rPr>
        <w:t xml:space="preserve">gali suteikti tik </w:t>
      </w:r>
      <w:r w:rsidR="00B6091A">
        <w:rPr>
          <w:rFonts w:ascii="Times New Roman" w:eastAsia="Calibri" w:hAnsi="Times New Roman" w:cs="Times New Roman"/>
          <w:sz w:val="24"/>
          <w:szCs w:val="24"/>
        </w:rPr>
        <w:t>UAB „Technologijų paslaugų sprendimai“</w:t>
      </w:r>
      <w:r>
        <w:rPr>
          <w:rFonts w:ascii="Times New Roman" w:eastAsia="Calibri" w:hAnsi="Times New Roman" w:cs="Times New Roman"/>
          <w:sz w:val="24"/>
          <w:szCs w:val="24"/>
        </w:rPr>
        <w:t xml:space="preserve">, </w:t>
      </w:r>
      <w:r w:rsidR="00F54A4D">
        <w:rPr>
          <w:rFonts w:ascii="Times New Roman" w:eastAsia="Calibri" w:hAnsi="Times New Roman" w:cs="Times New Roman"/>
          <w:sz w:val="24"/>
          <w:szCs w:val="24"/>
        </w:rPr>
        <w:t xml:space="preserve">kuriam </w:t>
      </w:r>
      <w:r w:rsidR="007F1E91">
        <w:rPr>
          <w:rFonts w:ascii="Times New Roman" w:eastAsia="Calibri" w:hAnsi="Times New Roman" w:cs="Times New Roman"/>
          <w:sz w:val="24"/>
          <w:szCs w:val="24"/>
        </w:rPr>
        <w:t xml:space="preserve">Prietaisų gamintojas </w:t>
      </w:r>
      <w:r w:rsidR="00F54A4D">
        <w:rPr>
          <w:rFonts w:ascii="Times New Roman" w:eastAsia="Calibri" w:hAnsi="Times New Roman" w:cs="Times New Roman"/>
          <w:sz w:val="24"/>
          <w:szCs w:val="24"/>
        </w:rPr>
        <w:t>yra suteik</w:t>
      </w:r>
      <w:r w:rsidR="007F1E91">
        <w:rPr>
          <w:rFonts w:ascii="Times New Roman" w:eastAsia="Calibri" w:hAnsi="Times New Roman" w:cs="Times New Roman"/>
          <w:sz w:val="24"/>
          <w:szCs w:val="24"/>
        </w:rPr>
        <w:t>ęs</w:t>
      </w:r>
      <w:r w:rsidR="00F54A4D">
        <w:rPr>
          <w:rFonts w:ascii="Times New Roman" w:eastAsia="Calibri" w:hAnsi="Times New Roman" w:cs="Times New Roman"/>
          <w:sz w:val="24"/>
          <w:szCs w:val="24"/>
        </w:rPr>
        <w:t xml:space="preserve"> </w:t>
      </w:r>
      <w:r w:rsidR="007F1E91">
        <w:rPr>
          <w:rFonts w:ascii="Times New Roman" w:eastAsia="Calibri" w:hAnsi="Times New Roman" w:cs="Times New Roman"/>
          <w:sz w:val="24"/>
          <w:szCs w:val="24"/>
        </w:rPr>
        <w:t xml:space="preserve">išimtines teises šias paslaugas teikti </w:t>
      </w:r>
      <w:r w:rsidR="00DB4222">
        <w:rPr>
          <w:rFonts w:ascii="Times New Roman" w:eastAsia="Calibri" w:hAnsi="Times New Roman" w:cs="Times New Roman"/>
          <w:sz w:val="24"/>
          <w:szCs w:val="24"/>
        </w:rPr>
        <w:t>Lietuvos Respublikos teritorijoje</w:t>
      </w:r>
      <w:r w:rsidR="007F1E91">
        <w:rPr>
          <w:rFonts w:ascii="Times New Roman" w:eastAsia="Calibri" w:hAnsi="Times New Roman" w:cs="Times New Roman"/>
          <w:sz w:val="24"/>
          <w:szCs w:val="24"/>
        </w:rPr>
        <w:t xml:space="preserve">. Atsižvelgdama į nurodytą ir </w:t>
      </w:r>
      <w:r w:rsidRPr="000B350C">
        <w:rPr>
          <w:rFonts w:ascii="Times New Roman" w:eastAsia="Calibri" w:hAnsi="Times New Roman" w:cs="Times New Roman"/>
          <w:sz w:val="24"/>
          <w:szCs w:val="24"/>
          <w:lang w:eastAsia="lt-LT"/>
        </w:rPr>
        <w:t xml:space="preserve">vadovaudamasi Įstatymo 95 straipsnio 2 dalies 6 punkto nuostatomis, </w:t>
      </w:r>
      <w:r w:rsidR="007F1E91" w:rsidRPr="000B350C">
        <w:rPr>
          <w:rFonts w:ascii="Times New Roman" w:eastAsia="Calibri" w:hAnsi="Times New Roman" w:cs="Times New Roman"/>
          <w:sz w:val="24"/>
          <w:szCs w:val="24"/>
          <w:lang w:eastAsia="lt-LT"/>
        </w:rPr>
        <w:t>Tarnyba</w:t>
      </w:r>
      <w:r w:rsidR="007F1E91">
        <w:rPr>
          <w:rFonts w:ascii="Times New Roman" w:eastAsia="Calibri" w:hAnsi="Times New Roman" w:cs="Times New Roman"/>
          <w:sz w:val="24"/>
          <w:szCs w:val="24"/>
          <w:lang w:eastAsia="lt-LT"/>
        </w:rPr>
        <w:t xml:space="preserve"> </w:t>
      </w:r>
      <w:r w:rsidRPr="000B350C">
        <w:rPr>
          <w:rFonts w:ascii="Times New Roman" w:eastAsia="Calibri" w:hAnsi="Times New Roman" w:cs="Times New Roman"/>
          <w:b/>
          <w:bCs/>
          <w:sz w:val="24"/>
          <w:szCs w:val="24"/>
          <w:lang w:eastAsia="lt-LT"/>
        </w:rPr>
        <w:t>sutinka</w:t>
      </w:r>
      <w:r w:rsidRPr="000B350C">
        <w:rPr>
          <w:rFonts w:ascii="Times New Roman" w:eastAsia="Calibri" w:hAnsi="Times New Roman" w:cs="Times New Roman"/>
          <w:sz w:val="24"/>
          <w:szCs w:val="24"/>
          <w:lang w:eastAsia="lt-LT"/>
        </w:rPr>
        <w:t xml:space="preserve">, kad </w:t>
      </w:r>
      <w:r w:rsidR="007A609C">
        <w:rPr>
          <w:rFonts w:ascii="Times New Roman" w:eastAsia="Calibri" w:hAnsi="Times New Roman" w:cs="Times New Roman"/>
          <w:sz w:val="24"/>
          <w:szCs w:val="24"/>
          <w:lang w:eastAsia="lt-LT"/>
        </w:rPr>
        <w:t>Klaipėdos miesto savivaldybės administracija P</w:t>
      </w:r>
      <w:r w:rsidR="00F31C9A">
        <w:rPr>
          <w:rFonts w:ascii="Times New Roman" w:eastAsia="Calibri" w:hAnsi="Times New Roman" w:cs="Times New Roman"/>
          <w:sz w:val="24"/>
          <w:szCs w:val="24"/>
          <w:lang w:eastAsia="lt-LT"/>
        </w:rPr>
        <w:t>irkimą</w:t>
      </w:r>
      <w:r w:rsidR="007A609C">
        <w:rPr>
          <w:rFonts w:ascii="Times New Roman" w:eastAsia="Calibri" w:hAnsi="Times New Roman" w:cs="Times New Roman"/>
          <w:sz w:val="24"/>
          <w:szCs w:val="24"/>
          <w:lang w:eastAsia="lt-LT"/>
        </w:rPr>
        <w:t xml:space="preserve"> </w:t>
      </w:r>
      <w:r w:rsidRPr="000B350C">
        <w:rPr>
          <w:rFonts w:ascii="Times New Roman" w:eastAsia="Calibri" w:hAnsi="Times New Roman" w:cs="Times New Roman"/>
          <w:sz w:val="24"/>
          <w:szCs w:val="24"/>
          <w:lang w:eastAsia="lt-LT"/>
        </w:rPr>
        <w:t>vykdytų neskelbiamų derybų būdu, vadovaujantis Įstatymo 71 straipsnio 1 dalies 2 punkto (</w:t>
      </w:r>
      <w:r>
        <w:rPr>
          <w:rFonts w:ascii="Times New Roman" w:eastAsia="Calibri" w:hAnsi="Times New Roman" w:cs="Times New Roman"/>
          <w:sz w:val="24"/>
          <w:szCs w:val="24"/>
          <w:lang w:eastAsia="lt-LT"/>
        </w:rPr>
        <w:t>c</w:t>
      </w:r>
      <w:r w:rsidRPr="000B350C">
        <w:rPr>
          <w:rFonts w:ascii="Times New Roman" w:eastAsia="Calibri" w:hAnsi="Times New Roman" w:cs="Times New Roman"/>
          <w:sz w:val="24"/>
          <w:szCs w:val="24"/>
          <w:lang w:eastAsia="lt-LT"/>
        </w:rPr>
        <w:t>) papunkčio nuostatomis</w:t>
      </w:r>
      <w:r>
        <w:rPr>
          <w:rFonts w:ascii="Times New Roman" w:eastAsia="Calibri" w:hAnsi="Times New Roman" w:cs="Times New Roman"/>
          <w:sz w:val="24"/>
          <w:szCs w:val="24"/>
          <w:lang w:eastAsia="lt-LT"/>
        </w:rPr>
        <w:t xml:space="preserve"> į derybas kviečian</w:t>
      </w:r>
      <w:r>
        <w:rPr>
          <w:rFonts w:ascii="Times New Roman" w:eastAsia="Times New Roman" w:hAnsi="Times New Roman" w:cs="Times New Roman"/>
          <w:sz w:val="24"/>
          <w:szCs w:val="24"/>
        </w:rPr>
        <w:t xml:space="preserve">t </w:t>
      </w:r>
      <w:r w:rsidR="00B6091A">
        <w:rPr>
          <w:rFonts w:ascii="Times New Roman" w:eastAsia="Times New Roman" w:hAnsi="Times New Roman" w:cs="Times New Roman"/>
          <w:sz w:val="24"/>
          <w:szCs w:val="24"/>
        </w:rPr>
        <w:t xml:space="preserve">konkretų </w:t>
      </w:r>
      <w:r w:rsidR="007A609C">
        <w:rPr>
          <w:rFonts w:ascii="Times New Roman" w:eastAsia="Times New Roman" w:hAnsi="Times New Roman" w:cs="Times New Roman"/>
          <w:sz w:val="24"/>
          <w:szCs w:val="24"/>
        </w:rPr>
        <w:t>tiek</w:t>
      </w:r>
      <w:r w:rsidR="00151929">
        <w:rPr>
          <w:rFonts w:ascii="Times New Roman" w:eastAsia="Times New Roman" w:hAnsi="Times New Roman" w:cs="Times New Roman"/>
          <w:sz w:val="24"/>
          <w:szCs w:val="24"/>
        </w:rPr>
        <w:t>ėją</w:t>
      </w:r>
      <w:r w:rsidR="00B6091A">
        <w:rPr>
          <w:rFonts w:ascii="Times New Roman" w:eastAsia="Times New Roman" w:hAnsi="Times New Roman" w:cs="Times New Roman"/>
          <w:sz w:val="24"/>
          <w:szCs w:val="24"/>
        </w:rPr>
        <w:t>.</w:t>
      </w:r>
    </w:p>
    <w:p w14:paraId="4F5E6524" w14:textId="77777777" w:rsidR="00674E7B" w:rsidRPr="00674E7B" w:rsidRDefault="00674E7B" w:rsidP="00674E7B">
      <w:pPr>
        <w:spacing w:after="0"/>
        <w:ind w:firstLine="709"/>
        <w:jc w:val="both"/>
        <w:rPr>
          <w:rFonts w:ascii="Times New Roman" w:eastAsia="Calibri" w:hAnsi="Times New Roman" w:cs="Times New Roman"/>
          <w:i/>
          <w:iCs/>
          <w:sz w:val="24"/>
          <w:szCs w:val="24"/>
        </w:rPr>
      </w:pPr>
    </w:p>
    <w:p w14:paraId="5C91B56B" w14:textId="77777777" w:rsidR="00162E1D" w:rsidRPr="00C51EEE" w:rsidRDefault="00162E1D" w:rsidP="00C51EEE">
      <w:pPr>
        <w:spacing w:after="0"/>
        <w:ind w:firstLine="720"/>
        <w:jc w:val="both"/>
        <w:rPr>
          <w:rFonts w:ascii="Times New Roman" w:eastAsia="Times New Roman" w:hAnsi="Times New Roman" w:cs="Times New Roman"/>
          <w:bCs/>
          <w:sz w:val="24"/>
          <w:szCs w:val="24"/>
        </w:rPr>
      </w:pPr>
    </w:p>
    <w:p w14:paraId="2F1C8DFF" w14:textId="77777777" w:rsidR="00DE3BFB" w:rsidRDefault="00DE3BFB" w:rsidP="00521D2D">
      <w:pPr>
        <w:rPr>
          <w:rFonts w:ascii="Times New Roman" w:eastAsia="Times New Roman" w:hAnsi="Times New Roman" w:cs="Times New Roman"/>
          <w:sz w:val="24"/>
          <w:szCs w:val="24"/>
        </w:rPr>
      </w:pPr>
    </w:p>
    <w:p w14:paraId="2BEB1965" w14:textId="75803159" w:rsidR="00521D2D" w:rsidRDefault="00521D2D" w:rsidP="00521D2D">
      <w:pPr>
        <w:rPr>
          <w:rFonts w:ascii="Times New Roman" w:eastAsia="Times New Roman" w:hAnsi="Times New Roman" w:cs="Times New Roman"/>
        </w:rPr>
      </w:pPr>
      <w:r w:rsidRPr="008A38CD">
        <w:rPr>
          <w:rFonts w:ascii="Times New Roman" w:eastAsia="Times New Roman" w:hAnsi="Times New Roman" w:cs="Times New Roman"/>
          <w:sz w:val="24"/>
          <w:szCs w:val="24"/>
        </w:rPr>
        <w:t>Direktor</w:t>
      </w:r>
      <w:r>
        <w:rPr>
          <w:rFonts w:ascii="Times New Roman" w:eastAsia="Times New Roman" w:hAnsi="Times New Roman" w:cs="Times New Roman"/>
          <w:sz w:val="24"/>
          <w:szCs w:val="24"/>
        </w:rPr>
        <w: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Diana Vilytė</w:t>
      </w:r>
    </w:p>
    <w:p w14:paraId="5070EB3C" w14:textId="63B1C192" w:rsidR="00CD18DA" w:rsidRDefault="00CD18DA" w:rsidP="0051692E">
      <w:pPr>
        <w:spacing w:after="0"/>
        <w:rPr>
          <w:rFonts w:ascii="Times New Roman" w:eastAsia="Times New Roman" w:hAnsi="Times New Roman" w:cs="Times New Roman"/>
          <w:sz w:val="24"/>
          <w:szCs w:val="24"/>
        </w:rPr>
      </w:pPr>
    </w:p>
    <w:p w14:paraId="355BF6D3" w14:textId="2418CF00" w:rsidR="005E03E0" w:rsidRDefault="005E03E0" w:rsidP="0051692E">
      <w:pPr>
        <w:spacing w:after="0"/>
        <w:rPr>
          <w:rFonts w:ascii="Times New Roman" w:eastAsia="Times New Roman" w:hAnsi="Times New Roman" w:cs="Times New Roman"/>
          <w:sz w:val="24"/>
          <w:szCs w:val="24"/>
        </w:rPr>
      </w:pPr>
    </w:p>
    <w:p w14:paraId="66C9FE60" w14:textId="6E309EBC" w:rsidR="005E03E0" w:rsidRDefault="005E03E0" w:rsidP="0051692E">
      <w:pPr>
        <w:spacing w:after="0"/>
        <w:rPr>
          <w:rFonts w:ascii="Times New Roman" w:eastAsia="Times New Roman" w:hAnsi="Times New Roman" w:cs="Times New Roman"/>
          <w:sz w:val="24"/>
          <w:szCs w:val="24"/>
        </w:rPr>
      </w:pPr>
    </w:p>
    <w:p w14:paraId="5A4687C8" w14:textId="5ED3FCAA" w:rsidR="005E03E0" w:rsidRDefault="005E03E0" w:rsidP="0051692E">
      <w:pPr>
        <w:spacing w:after="0"/>
        <w:rPr>
          <w:rFonts w:ascii="Times New Roman" w:eastAsia="Times New Roman" w:hAnsi="Times New Roman" w:cs="Times New Roman"/>
          <w:sz w:val="24"/>
          <w:szCs w:val="24"/>
        </w:rPr>
      </w:pPr>
    </w:p>
    <w:p w14:paraId="0590ED03" w14:textId="23E14B1B" w:rsidR="005E03E0" w:rsidRDefault="005E03E0" w:rsidP="0051692E">
      <w:pPr>
        <w:spacing w:after="0"/>
        <w:rPr>
          <w:rFonts w:ascii="Times New Roman" w:eastAsia="Times New Roman" w:hAnsi="Times New Roman" w:cs="Times New Roman"/>
          <w:sz w:val="24"/>
          <w:szCs w:val="24"/>
        </w:rPr>
      </w:pPr>
    </w:p>
    <w:p w14:paraId="150B1B6F" w14:textId="77777777" w:rsidR="005E03E0" w:rsidRDefault="005E03E0" w:rsidP="0051692E">
      <w:pPr>
        <w:spacing w:after="0"/>
        <w:rPr>
          <w:rFonts w:ascii="Times New Roman" w:eastAsia="Times New Roman" w:hAnsi="Times New Roman" w:cs="Times New Roman"/>
          <w:sz w:val="24"/>
          <w:szCs w:val="24"/>
        </w:rPr>
      </w:pPr>
    </w:p>
    <w:p w14:paraId="76F62975" w14:textId="5CA1537B" w:rsidR="005E03E0" w:rsidRDefault="005E03E0" w:rsidP="0051692E">
      <w:pPr>
        <w:spacing w:after="0"/>
        <w:rPr>
          <w:rFonts w:ascii="Times New Roman" w:eastAsia="Times New Roman" w:hAnsi="Times New Roman" w:cs="Times New Roman"/>
          <w:sz w:val="24"/>
          <w:szCs w:val="24"/>
          <w:lang w:val="en-US"/>
        </w:rPr>
      </w:pPr>
    </w:p>
    <w:p w14:paraId="340C77C4" w14:textId="5D5B6B20" w:rsidR="005E03E0" w:rsidRDefault="005E03E0" w:rsidP="0051692E">
      <w:pPr>
        <w:spacing w:after="0"/>
        <w:rPr>
          <w:rFonts w:ascii="Times New Roman" w:eastAsia="Times New Roman" w:hAnsi="Times New Roman" w:cs="Times New Roman"/>
          <w:sz w:val="24"/>
          <w:szCs w:val="24"/>
          <w:lang w:val="en-US"/>
        </w:rPr>
      </w:pPr>
    </w:p>
    <w:p w14:paraId="3CB27EB0" w14:textId="26B2F2AA" w:rsidR="005E03E0" w:rsidRDefault="005E03E0" w:rsidP="0051692E">
      <w:pPr>
        <w:spacing w:after="0"/>
        <w:rPr>
          <w:rFonts w:ascii="Times New Roman" w:eastAsia="Times New Roman" w:hAnsi="Times New Roman" w:cs="Times New Roman"/>
          <w:sz w:val="24"/>
          <w:szCs w:val="24"/>
          <w:lang w:val="en-US"/>
        </w:rPr>
      </w:pPr>
    </w:p>
    <w:p w14:paraId="3A143D99" w14:textId="358BE841" w:rsidR="005E03E0" w:rsidRDefault="005E03E0" w:rsidP="0051692E">
      <w:pPr>
        <w:spacing w:after="0"/>
        <w:rPr>
          <w:rFonts w:ascii="Times New Roman" w:eastAsia="Times New Roman" w:hAnsi="Times New Roman" w:cs="Times New Roman"/>
          <w:sz w:val="24"/>
          <w:szCs w:val="24"/>
          <w:lang w:val="en-US"/>
        </w:rPr>
      </w:pPr>
    </w:p>
    <w:p w14:paraId="6145D385" w14:textId="77777777" w:rsidR="00DE3BFB" w:rsidRPr="00CD18DA" w:rsidRDefault="00DE3BFB" w:rsidP="0051692E">
      <w:pPr>
        <w:spacing w:after="0"/>
        <w:rPr>
          <w:rFonts w:ascii="Times New Roman" w:eastAsia="Times New Roman" w:hAnsi="Times New Roman" w:cs="Times New Roman"/>
          <w:sz w:val="24"/>
          <w:szCs w:val="24"/>
          <w:lang w:val="en-US"/>
        </w:rPr>
      </w:pPr>
    </w:p>
    <w:p w14:paraId="016DF920" w14:textId="77777777" w:rsidR="003742C0" w:rsidRDefault="003742C0" w:rsidP="0051692E">
      <w:pPr>
        <w:spacing w:after="0"/>
        <w:rPr>
          <w:rFonts w:ascii="Times New Roman" w:eastAsia="Times New Roman" w:hAnsi="Times New Roman" w:cs="Times New Roman"/>
          <w:sz w:val="24"/>
          <w:szCs w:val="24"/>
        </w:rPr>
      </w:pPr>
    </w:p>
    <w:p w14:paraId="2E8C08B8" w14:textId="03DAF176" w:rsidR="000D5ACD" w:rsidRDefault="00FB0A28" w:rsidP="0051692E">
      <w:pPr>
        <w:spacing w:after="0"/>
        <w:rPr>
          <w:rFonts w:ascii="Times New Roman" w:eastAsia="Times New Roman" w:hAnsi="Times New Roman" w:cs="Times New Roman"/>
        </w:rPr>
      </w:pPr>
      <w:r>
        <w:rPr>
          <w:rFonts w:ascii="Times New Roman" w:eastAsia="Times New Roman" w:hAnsi="Times New Roman" w:cs="Times New Roman"/>
          <w:sz w:val="24"/>
          <w:szCs w:val="24"/>
        </w:rPr>
        <w:t>D. Matuliauskas</w:t>
      </w:r>
      <w:r w:rsidRPr="00731BA6">
        <w:rPr>
          <w:rFonts w:ascii="Times New Roman" w:eastAsia="Times New Roman" w:hAnsi="Times New Roman" w:cs="Times New Roman"/>
          <w:sz w:val="24"/>
          <w:szCs w:val="24"/>
        </w:rPr>
        <w:t>, tel. (8 5) 2</w:t>
      </w:r>
      <w:r>
        <w:rPr>
          <w:rFonts w:ascii="Times New Roman" w:eastAsia="Times New Roman" w:hAnsi="Times New Roman" w:cs="Times New Roman"/>
          <w:sz w:val="24"/>
          <w:szCs w:val="24"/>
        </w:rPr>
        <w:t>05 2962</w:t>
      </w:r>
      <w:r w:rsidRPr="00731BA6">
        <w:rPr>
          <w:rFonts w:ascii="Times New Roman" w:eastAsia="Times New Roman" w:hAnsi="Times New Roman" w:cs="Times New Roman"/>
          <w:sz w:val="24"/>
          <w:szCs w:val="24"/>
        </w:rPr>
        <w:t xml:space="preserve">, faks. (8 5) 213 6213, el. p. </w:t>
      </w:r>
      <w:r>
        <w:rPr>
          <w:rFonts w:ascii="Times New Roman" w:eastAsia="Times New Roman" w:hAnsi="Times New Roman" w:cs="Times New Roman"/>
          <w:sz w:val="24"/>
          <w:szCs w:val="24"/>
        </w:rPr>
        <w:t>Domas.Matuliauskas</w:t>
      </w:r>
      <w:r w:rsidRPr="00731BA6">
        <w:rPr>
          <w:rFonts w:ascii="Times New Roman" w:eastAsia="Times New Roman" w:hAnsi="Times New Roman" w:cs="Times New Roman"/>
          <w:sz w:val="24"/>
          <w:szCs w:val="24"/>
        </w:rPr>
        <w:t>@vpt.lt</w:t>
      </w:r>
    </w:p>
    <w:sectPr w:rsidR="000D5ACD" w:rsidSect="00835748">
      <w:headerReference w:type="even" r:id="rId11"/>
      <w:headerReference w:type="default" r:id="rId12"/>
      <w:footerReference w:type="even" r:id="rId13"/>
      <w:footerReference w:type="default" r:id="rId14"/>
      <w:headerReference w:type="first" r:id="rId15"/>
      <w:footerReference w:type="first" r:id="rId16"/>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E561C" w14:textId="77777777" w:rsidR="00D21F4A" w:rsidRDefault="00D21F4A">
      <w:pPr>
        <w:spacing w:after="0" w:line="240" w:lineRule="auto"/>
      </w:pPr>
      <w:r>
        <w:separator/>
      </w:r>
    </w:p>
  </w:endnote>
  <w:endnote w:type="continuationSeparator" w:id="0">
    <w:p w14:paraId="5C3C736F" w14:textId="77777777" w:rsidR="00D21F4A" w:rsidRDefault="00D21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AB68" w14:textId="77777777" w:rsidR="00B6091A" w:rsidRDefault="00B60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63FA0" w14:textId="77777777" w:rsidR="00B6091A" w:rsidRDefault="00B609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3F314" w14:textId="006BCAC6" w:rsidR="002326BC" w:rsidRPr="001E27BC" w:rsidRDefault="002326BC" w:rsidP="00E84F31">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Biudžetinė įstaiga</w:t>
    </w:r>
    <w:r>
      <w:rPr>
        <w:rFonts w:ascii="Times New Roman" w:eastAsia="Times New Roman" w:hAnsi="Times New Roman" w:cs="Times New Roman"/>
        <w:sz w:val="18"/>
        <w:szCs w:val="20"/>
      </w:rPr>
      <w:t xml:space="preserve"> </w:t>
    </w:r>
    <w:r>
      <w:rPr>
        <w:rFonts w:ascii="Times New Roman" w:eastAsia="Times New Roman" w:hAnsi="Times New Roman" w:cs="Times New Roman"/>
        <w:sz w:val="18"/>
        <w:szCs w:val="20"/>
      </w:rPr>
      <w:tab/>
    </w:r>
    <w:r>
      <w:rPr>
        <w:rFonts w:ascii="Times New Roman" w:eastAsia="Times New Roman" w:hAnsi="Times New Roman" w:cs="Times New Roman"/>
        <w:sz w:val="18"/>
        <w:szCs w:val="20"/>
      </w:rPr>
      <w:tab/>
    </w:r>
    <w:r w:rsidRPr="001E27BC">
      <w:rPr>
        <w:rFonts w:ascii="Times New Roman" w:eastAsia="Times New Roman" w:hAnsi="Times New Roman" w:cs="Times New Roman"/>
        <w:sz w:val="18"/>
        <w:szCs w:val="20"/>
      </w:rPr>
      <w:t>Tel.  (8 5) 219 7001</w:t>
    </w:r>
    <w:r>
      <w:rPr>
        <w:rFonts w:ascii="Times New Roman" w:eastAsia="Times New Roman" w:hAnsi="Times New Roman" w:cs="Times New Roman"/>
        <w:sz w:val="18"/>
        <w:szCs w:val="20"/>
      </w:rPr>
      <w:t xml:space="preserve"> </w:t>
    </w:r>
    <w:r>
      <w:rPr>
        <w:rFonts w:ascii="Times New Roman" w:eastAsia="Times New Roman" w:hAnsi="Times New Roman" w:cs="Times New Roman"/>
        <w:sz w:val="18"/>
        <w:szCs w:val="20"/>
      </w:rPr>
      <w:tab/>
    </w:r>
    <w:r w:rsidR="00B6091A">
      <w:rPr>
        <w:rFonts w:ascii="Times New Roman" w:eastAsia="Times New Roman" w:hAnsi="Times New Roman" w:cs="Times New Roman"/>
        <w:sz w:val="18"/>
        <w:szCs w:val="20"/>
      </w:rPr>
      <w:t xml:space="preserve">                  </w:t>
    </w:r>
    <w:r w:rsidRPr="001E27BC">
      <w:rPr>
        <w:rFonts w:ascii="Times New Roman" w:eastAsia="Times New Roman" w:hAnsi="Times New Roman" w:cs="Times New Roman"/>
        <w:sz w:val="18"/>
        <w:szCs w:val="20"/>
      </w:rPr>
      <w:t>Duomenys kaupiami ir saugomi</w:t>
    </w:r>
  </w:p>
  <w:p w14:paraId="5540FC96" w14:textId="183DD53B" w:rsidR="002326BC" w:rsidRPr="001E27BC" w:rsidRDefault="002326BC" w:rsidP="00E84F31">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Kareivių g. 1,</w:t>
    </w:r>
    <w:r>
      <w:rPr>
        <w:rFonts w:ascii="Times New Roman" w:eastAsia="Times New Roman" w:hAnsi="Times New Roman" w:cs="Times New Roman"/>
        <w:sz w:val="18"/>
        <w:szCs w:val="20"/>
      </w:rPr>
      <w:t xml:space="preserve"> </w:t>
    </w:r>
    <w:r w:rsidRPr="001E27BC">
      <w:rPr>
        <w:rFonts w:ascii="Times New Roman" w:eastAsia="Times New Roman" w:hAnsi="Times New Roman" w:cs="Times New Roman"/>
        <w:sz w:val="18"/>
        <w:szCs w:val="20"/>
      </w:rPr>
      <w:t>08221 Vilnius</w:t>
    </w:r>
    <w:r>
      <w:rPr>
        <w:rFonts w:ascii="Times New Roman" w:eastAsia="Times New Roman" w:hAnsi="Times New Roman" w:cs="Times New Roman"/>
        <w:sz w:val="18"/>
        <w:szCs w:val="20"/>
      </w:rPr>
      <w:t xml:space="preserve"> </w:t>
    </w:r>
    <w:r>
      <w:rPr>
        <w:rFonts w:ascii="Times New Roman" w:eastAsia="Times New Roman" w:hAnsi="Times New Roman" w:cs="Times New Roman"/>
        <w:sz w:val="18"/>
        <w:szCs w:val="20"/>
      </w:rPr>
      <w:tab/>
    </w:r>
    <w:r>
      <w:rPr>
        <w:rFonts w:ascii="Times New Roman" w:eastAsia="Times New Roman" w:hAnsi="Times New Roman" w:cs="Times New Roman"/>
        <w:sz w:val="18"/>
        <w:szCs w:val="20"/>
      </w:rPr>
      <w:tab/>
    </w:r>
    <w:r w:rsidRPr="001E27BC">
      <w:rPr>
        <w:rFonts w:ascii="Times New Roman" w:eastAsia="Times New Roman" w:hAnsi="Times New Roman" w:cs="Times New Roman"/>
        <w:sz w:val="18"/>
        <w:szCs w:val="20"/>
      </w:rPr>
      <w:t>Faks. (8 5) 213 6213</w:t>
    </w:r>
    <w:r>
      <w:rPr>
        <w:rFonts w:ascii="Times New Roman" w:eastAsia="Times New Roman" w:hAnsi="Times New Roman" w:cs="Times New Roman"/>
        <w:sz w:val="18"/>
        <w:szCs w:val="20"/>
      </w:rPr>
      <w:t xml:space="preserve"> </w:t>
    </w:r>
    <w:r>
      <w:rPr>
        <w:rFonts w:ascii="Times New Roman" w:eastAsia="Times New Roman" w:hAnsi="Times New Roman" w:cs="Times New Roman"/>
        <w:sz w:val="18"/>
        <w:szCs w:val="20"/>
      </w:rPr>
      <w:tab/>
    </w:r>
    <w:r w:rsidR="00B6091A">
      <w:rPr>
        <w:rFonts w:ascii="Times New Roman" w:eastAsia="Times New Roman" w:hAnsi="Times New Roman" w:cs="Times New Roman"/>
        <w:sz w:val="18"/>
        <w:szCs w:val="20"/>
      </w:rPr>
      <w:t xml:space="preserve">                  </w:t>
    </w:r>
    <w:r w:rsidRPr="001E27BC">
      <w:rPr>
        <w:rFonts w:ascii="Times New Roman" w:eastAsia="Times New Roman" w:hAnsi="Times New Roman" w:cs="Times New Roman"/>
        <w:sz w:val="18"/>
        <w:szCs w:val="20"/>
      </w:rPr>
      <w:t>Juridinių asmenų registre</w:t>
    </w:r>
  </w:p>
  <w:p w14:paraId="3926FAC8" w14:textId="34A2629E" w:rsidR="002326BC" w:rsidRPr="004A296F" w:rsidRDefault="00061E78" w:rsidP="00E84F31">
    <w:pPr>
      <w:pBdr>
        <w:top w:val="single" w:sz="4" w:space="1" w:color="auto"/>
      </w:pBdr>
      <w:spacing w:after="0" w:line="240" w:lineRule="auto"/>
      <w:rPr>
        <w:rFonts w:ascii="Times New Roman" w:eastAsia="Times New Roman" w:hAnsi="Times New Roman" w:cs="Times New Roman"/>
        <w:sz w:val="18"/>
        <w:szCs w:val="20"/>
      </w:rPr>
    </w:pPr>
    <w:hyperlink r:id="rId1" w:history="1">
      <w:r w:rsidR="002326BC" w:rsidRPr="004A296F">
        <w:rPr>
          <w:rStyle w:val="Hyperlink"/>
          <w:rFonts w:ascii="Times New Roman" w:eastAsia="Times New Roman" w:hAnsi="Times New Roman" w:cs="Times New Roman"/>
          <w:color w:val="auto"/>
          <w:sz w:val="18"/>
          <w:szCs w:val="20"/>
          <w:u w:val="none"/>
        </w:rPr>
        <w:t>www.vpt.lrv.lt</w:t>
      </w:r>
    </w:hyperlink>
    <w:r w:rsidR="002326BC" w:rsidRPr="004A296F">
      <w:rPr>
        <w:rFonts w:ascii="Times New Roman" w:eastAsia="Times New Roman" w:hAnsi="Times New Roman" w:cs="Times New Roman"/>
        <w:sz w:val="18"/>
        <w:szCs w:val="20"/>
      </w:rPr>
      <w:t xml:space="preserve"> </w:t>
    </w:r>
    <w:r w:rsidR="002326BC" w:rsidRPr="004A296F">
      <w:rPr>
        <w:rFonts w:ascii="Times New Roman" w:eastAsia="Times New Roman" w:hAnsi="Times New Roman" w:cs="Times New Roman"/>
        <w:sz w:val="18"/>
        <w:szCs w:val="20"/>
      </w:rPr>
      <w:tab/>
    </w:r>
    <w:r w:rsidR="002326BC" w:rsidRPr="004A296F">
      <w:rPr>
        <w:rFonts w:ascii="Times New Roman" w:eastAsia="Times New Roman" w:hAnsi="Times New Roman" w:cs="Times New Roman"/>
        <w:sz w:val="18"/>
        <w:szCs w:val="20"/>
      </w:rPr>
      <w:tab/>
    </w:r>
    <w:r w:rsidR="002326BC">
      <w:rPr>
        <w:rFonts w:ascii="Times New Roman" w:eastAsia="Times New Roman" w:hAnsi="Times New Roman" w:cs="Times New Roman"/>
        <w:sz w:val="18"/>
        <w:szCs w:val="20"/>
      </w:rPr>
      <w:tab/>
    </w:r>
    <w:r w:rsidR="002326BC" w:rsidRPr="004A296F">
      <w:rPr>
        <w:rFonts w:ascii="Times New Roman" w:eastAsia="Times New Roman" w:hAnsi="Times New Roman" w:cs="Times New Roman"/>
        <w:sz w:val="18"/>
        <w:szCs w:val="20"/>
      </w:rPr>
      <w:t xml:space="preserve">El. p. </w:t>
    </w:r>
    <w:hyperlink r:id="rId2" w:history="1">
      <w:r w:rsidR="002326BC" w:rsidRPr="004A296F">
        <w:rPr>
          <w:rStyle w:val="Hyperlink"/>
          <w:rFonts w:ascii="Times New Roman" w:eastAsia="Times New Roman" w:hAnsi="Times New Roman" w:cs="Times New Roman"/>
          <w:color w:val="auto"/>
          <w:sz w:val="18"/>
          <w:szCs w:val="20"/>
          <w:u w:val="none"/>
        </w:rPr>
        <w:t>info@vpt.lt</w:t>
      </w:r>
    </w:hyperlink>
    <w:r w:rsidR="002326BC" w:rsidRPr="004A296F">
      <w:rPr>
        <w:rFonts w:ascii="Times New Roman" w:eastAsia="Times New Roman" w:hAnsi="Times New Roman" w:cs="Times New Roman"/>
        <w:sz w:val="18"/>
        <w:szCs w:val="20"/>
      </w:rPr>
      <w:t xml:space="preserve"> </w:t>
    </w:r>
    <w:r w:rsidR="002326BC" w:rsidRPr="004A296F">
      <w:rPr>
        <w:rFonts w:ascii="Times New Roman" w:eastAsia="Times New Roman" w:hAnsi="Times New Roman" w:cs="Times New Roman"/>
        <w:sz w:val="18"/>
        <w:szCs w:val="20"/>
      </w:rPr>
      <w:tab/>
    </w:r>
    <w:r w:rsidR="00B6091A">
      <w:rPr>
        <w:rFonts w:ascii="Times New Roman" w:eastAsia="Times New Roman" w:hAnsi="Times New Roman" w:cs="Times New Roman"/>
        <w:sz w:val="18"/>
        <w:szCs w:val="20"/>
      </w:rPr>
      <w:t xml:space="preserve">                  </w:t>
    </w:r>
    <w:r w:rsidR="002326BC" w:rsidRPr="004A296F">
      <w:rPr>
        <w:rFonts w:ascii="Times New Roman" w:eastAsia="Times New Roman" w:hAnsi="Times New Roman" w:cs="Times New Roman"/>
        <w:sz w:val="18"/>
        <w:szCs w:val="20"/>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041CC" w14:textId="77777777" w:rsidR="00D21F4A" w:rsidRDefault="00D21F4A">
      <w:pPr>
        <w:spacing w:after="0" w:line="240" w:lineRule="auto"/>
      </w:pPr>
      <w:r>
        <w:separator/>
      </w:r>
    </w:p>
  </w:footnote>
  <w:footnote w:type="continuationSeparator" w:id="0">
    <w:p w14:paraId="4A425F39" w14:textId="77777777" w:rsidR="00D21F4A" w:rsidRDefault="00D21F4A">
      <w:pPr>
        <w:spacing w:after="0" w:line="240" w:lineRule="auto"/>
      </w:pPr>
      <w:r>
        <w:continuationSeparator/>
      </w:r>
    </w:p>
  </w:footnote>
  <w:footnote w:id="1">
    <w:p w14:paraId="1EE94FCD" w14:textId="0E639FC8" w:rsidR="002326BC" w:rsidRPr="00674E7B" w:rsidRDefault="002326BC">
      <w:pPr>
        <w:pStyle w:val="FootnoteText"/>
        <w:rPr>
          <w:rFonts w:ascii="Times New Roman" w:hAnsi="Times New Roman" w:cs="Times New Roman"/>
        </w:rPr>
      </w:pPr>
      <w:r w:rsidRPr="00674E7B">
        <w:rPr>
          <w:rStyle w:val="FootnoteReference"/>
          <w:rFonts w:ascii="Times New Roman" w:hAnsi="Times New Roman" w:cs="Times New Roman"/>
        </w:rPr>
        <w:footnoteRef/>
      </w:r>
      <w:r w:rsidRPr="00674E7B">
        <w:rPr>
          <w:rFonts w:ascii="Times New Roman" w:hAnsi="Times New Roman" w:cs="Times New Roman"/>
        </w:rPr>
        <w:t xml:space="preserve"> </w:t>
      </w:r>
      <w:r w:rsidRPr="00674E7B">
        <w:rPr>
          <w:rFonts w:ascii="Times New Roman" w:hAnsi="Times New Roman" w:cs="Times New Roman"/>
          <w:i/>
        </w:rPr>
        <w:t xml:space="preserve">Transporto priemonių greičio ir raudonosios šviesos pažeidimų fiksavimo prietaisų pirkimas. </w:t>
      </w:r>
      <w:r w:rsidRPr="00674E7B">
        <w:rPr>
          <w:rFonts w:ascii="Times New Roman" w:hAnsi="Times New Roman" w:cs="Times New Roman"/>
        </w:rPr>
        <w:t>Pirkimo Nr. 352427, Centrinėje viešųjų pirkimų informacinėje sistemoje paskelbtas 2017-11-02</w:t>
      </w:r>
      <w:r w:rsidR="00674E7B" w:rsidRPr="00674E7B">
        <w:rPr>
          <w:rFonts w:ascii="Times New Roman" w:hAnsi="Times New Roman" w:cs="Times New Roman"/>
        </w:rPr>
        <w:t>;</w:t>
      </w:r>
    </w:p>
  </w:footnote>
  <w:footnote w:id="2">
    <w:p w14:paraId="65DB3843" w14:textId="47454D94" w:rsidR="002326BC" w:rsidRPr="00674E7B" w:rsidRDefault="002326BC">
      <w:pPr>
        <w:pStyle w:val="FootnoteText"/>
        <w:rPr>
          <w:rFonts w:ascii="Times New Roman" w:hAnsi="Times New Roman" w:cs="Times New Roman"/>
        </w:rPr>
      </w:pPr>
      <w:r w:rsidRPr="00674E7B">
        <w:rPr>
          <w:rStyle w:val="FootnoteReference"/>
          <w:rFonts w:ascii="Times New Roman" w:hAnsi="Times New Roman" w:cs="Times New Roman"/>
        </w:rPr>
        <w:footnoteRef/>
      </w:r>
      <w:r w:rsidRPr="00674E7B">
        <w:rPr>
          <w:rFonts w:ascii="Times New Roman" w:hAnsi="Times New Roman" w:cs="Times New Roman"/>
        </w:rPr>
        <w:t xml:space="preserve"> 2018 m. kovo 16 d. Pirkimo sutartis Nr. J9-808</w:t>
      </w:r>
      <w:r w:rsidR="00674E7B" w:rsidRPr="00674E7B">
        <w:rPr>
          <w:rFonts w:ascii="Times New Roman" w:hAnsi="Times New Roman" w:cs="Times New Roman"/>
        </w:rPr>
        <w:t>;</w:t>
      </w:r>
      <w:r w:rsidRPr="00674E7B">
        <w:rPr>
          <w:rFonts w:ascii="Times New Roman" w:hAnsi="Times New Roman" w:cs="Times New Roman"/>
        </w:rPr>
        <w:t xml:space="preserve">  </w:t>
      </w:r>
    </w:p>
  </w:footnote>
  <w:footnote w:id="3">
    <w:p w14:paraId="5B3F6E51" w14:textId="3002CEA8" w:rsidR="00AA2D1D" w:rsidRPr="00674E7B" w:rsidRDefault="00AA2D1D">
      <w:pPr>
        <w:pStyle w:val="FootnoteText"/>
        <w:rPr>
          <w:rFonts w:ascii="Times New Roman" w:hAnsi="Times New Roman" w:cs="Times New Roman"/>
        </w:rPr>
      </w:pPr>
      <w:r w:rsidRPr="00674E7B">
        <w:rPr>
          <w:rStyle w:val="FootnoteReference"/>
          <w:rFonts w:ascii="Times New Roman" w:hAnsi="Times New Roman" w:cs="Times New Roman"/>
        </w:rPr>
        <w:footnoteRef/>
      </w:r>
      <w:r w:rsidRPr="00674E7B">
        <w:rPr>
          <w:rFonts w:ascii="Times New Roman" w:hAnsi="Times New Roman" w:cs="Times New Roman"/>
        </w:rPr>
        <w:t xml:space="preserve"> </w:t>
      </w:r>
      <w:r w:rsidR="00674E7B" w:rsidRPr="00674E7B">
        <w:rPr>
          <w:rFonts w:ascii="Times New Roman" w:hAnsi="Times New Roman" w:cs="Times New Roman"/>
        </w:rPr>
        <w:t xml:space="preserve">2019 m. kovo 21 d </w:t>
      </w:r>
      <w:r w:rsidRPr="00674E7B">
        <w:rPr>
          <w:rFonts w:ascii="Times New Roman" w:hAnsi="Times New Roman" w:cs="Times New Roman"/>
        </w:rPr>
        <w:t>elektroniniu paštu pateikta informacija;</w:t>
      </w:r>
    </w:p>
  </w:footnote>
  <w:footnote w:id="4">
    <w:p w14:paraId="13F9BADF" w14:textId="48BDF690" w:rsidR="004A6C72" w:rsidRPr="00674E7B" w:rsidRDefault="004A6C72">
      <w:pPr>
        <w:pStyle w:val="FootnoteText"/>
        <w:rPr>
          <w:rFonts w:ascii="Times New Roman" w:hAnsi="Times New Roman" w:cs="Times New Roman"/>
        </w:rPr>
      </w:pPr>
      <w:r w:rsidRPr="00674E7B">
        <w:rPr>
          <w:rStyle w:val="FootnoteReference"/>
          <w:rFonts w:ascii="Times New Roman" w:hAnsi="Times New Roman" w:cs="Times New Roman"/>
        </w:rPr>
        <w:footnoteRef/>
      </w:r>
      <w:r w:rsidRPr="00674E7B">
        <w:rPr>
          <w:rFonts w:ascii="Times New Roman" w:hAnsi="Times New Roman" w:cs="Times New Roman"/>
        </w:rPr>
        <w:t xml:space="preserve"> 2017 m. vasario 17 d. </w:t>
      </w:r>
      <w:proofErr w:type="spellStart"/>
      <w:r w:rsidRPr="00674E7B">
        <w:rPr>
          <w:rFonts w:ascii="Times New Roman" w:hAnsi="Times New Roman" w:cs="Times New Roman"/>
        </w:rPr>
        <w:t>Sensys</w:t>
      </w:r>
      <w:proofErr w:type="spellEnd"/>
      <w:r w:rsidRPr="00674E7B">
        <w:rPr>
          <w:rFonts w:ascii="Times New Roman" w:hAnsi="Times New Roman" w:cs="Times New Roman"/>
        </w:rPr>
        <w:t xml:space="preserve"> </w:t>
      </w:r>
      <w:proofErr w:type="spellStart"/>
      <w:r w:rsidRPr="00674E7B">
        <w:rPr>
          <w:rFonts w:ascii="Times New Roman" w:hAnsi="Times New Roman" w:cs="Times New Roman"/>
        </w:rPr>
        <w:t>Gatso</w:t>
      </w:r>
      <w:proofErr w:type="spellEnd"/>
      <w:r w:rsidRPr="00674E7B">
        <w:rPr>
          <w:rFonts w:ascii="Times New Roman" w:hAnsi="Times New Roman" w:cs="Times New Roman"/>
        </w:rPr>
        <w:t xml:space="preserve"> Group raštas</w:t>
      </w:r>
      <w:r w:rsidR="00674E7B" w:rsidRPr="00674E7B">
        <w:rPr>
          <w:rFonts w:ascii="Times New Roman" w:hAnsi="Times New Roman" w:cs="Times New Roman"/>
        </w:rPr>
        <w:t>;</w:t>
      </w:r>
    </w:p>
  </w:footnote>
  <w:footnote w:id="5">
    <w:p w14:paraId="7F9F8C7F" w14:textId="459053BC" w:rsidR="002326BC" w:rsidRPr="00674E7B" w:rsidRDefault="002326BC" w:rsidP="00674E7B">
      <w:pPr>
        <w:pStyle w:val="FootnoteText"/>
        <w:rPr>
          <w:rFonts w:ascii="Times New Roman" w:hAnsi="Times New Roman" w:cs="Times New Roman"/>
        </w:rPr>
      </w:pPr>
      <w:r w:rsidRPr="00674E7B">
        <w:rPr>
          <w:rStyle w:val="FootnoteReference"/>
          <w:rFonts w:ascii="Times New Roman" w:hAnsi="Times New Roman" w:cs="Times New Roman"/>
        </w:rPr>
        <w:footnoteRef/>
      </w:r>
      <w:r w:rsidRPr="00674E7B">
        <w:rPr>
          <w:rFonts w:ascii="Times New Roman" w:hAnsi="Times New Roman" w:cs="Times New Roman"/>
        </w:rPr>
        <w:t xml:space="preserve"> 2019 m. kovo 14 d. Klaipėdos miesto savivaldybės administracijos viešųjų pirkimų komisijos posėdžio protokolo Nr.</w:t>
      </w:r>
      <w:r w:rsidR="00674E7B">
        <w:rPr>
          <w:rFonts w:ascii="Times New Roman" w:hAnsi="Times New Roman" w:cs="Times New Roman"/>
        </w:rPr>
        <w:t xml:space="preserve"> </w:t>
      </w:r>
      <w:r w:rsidRPr="00674E7B">
        <w:rPr>
          <w:rFonts w:ascii="Times New Roman" w:hAnsi="Times New Roman" w:cs="Times New Roman"/>
        </w:rPr>
        <w:t xml:space="preserve">ADM-113 išrašas.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8F982" w14:textId="77777777" w:rsidR="002326BC" w:rsidRDefault="002326B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C8B229" w14:textId="77777777" w:rsidR="002326BC" w:rsidRDefault="002326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ACE2C" w14:textId="77777777" w:rsidR="002326BC" w:rsidRDefault="002326B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DE4651F" w14:textId="77777777" w:rsidR="002326BC" w:rsidRDefault="002326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9F83F" w14:textId="225D8AAF" w:rsidR="002326BC" w:rsidRPr="004915C0" w:rsidRDefault="002326BC" w:rsidP="00DE7265">
    <w:pPr>
      <w:pStyle w:val="Header"/>
      <w:jc w:val="right"/>
      <w:rPr>
        <w:rFonts w:ascii="Times New Roman" w:hAnsi="Times New Roman" w:cs="Times New Roman"/>
        <w:b/>
        <w:sz w:val="24"/>
        <w:szCs w:val="24"/>
      </w:rPr>
    </w:pPr>
    <w:r>
      <w:tab/>
    </w:r>
    <w:r w:rsidRPr="004915C0">
      <w:rPr>
        <w:rFonts w:ascii="Times New Roman" w:hAnsi="Times New Roman" w:cs="Times New Roman"/>
        <w:b/>
        <w:sz w:val="24"/>
        <w:szCs w:val="24"/>
      </w:rPr>
      <w:t>Originalas nebus</w:t>
    </w:r>
    <w:r>
      <w:rPr>
        <w:rFonts w:ascii="Times New Roman" w:hAnsi="Times New Roman" w:cs="Times New Roman"/>
        <w:b/>
        <w:sz w:val="24"/>
        <w:szCs w:val="24"/>
      </w:rPr>
      <w:t xml:space="preserve"> </w:t>
    </w:r>
    <w:r w:rsidRPr="004915C0">
      <w:rPr>
        <w:rFonts w:ascii="Times New Roman" w:hAnsi="Times New Roman" w:cs="Times New Roman"/>
        <w:b/>
        <w:sz w:val="24"/>
        <w:szCs w:val="24"/>
      </w:rPr>
      <w:t>siunčiamas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DF17F6"/>
    <w:multiLevelType w:val="hybridMultilevel"/>
    <w:tmpl w:val="D1DEBFD0"/>
    <w:lvl w:ilvl="0" w:tplc="0809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mirrorMargins/>
  <w:proofState w:spelling="clean" w:grammar="clean"/>
  <w:trackRevisions/>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CD"/>
    <w:rsid w:val="000124AC"/>
    <w:rsid w:val="00041387"/>
    <w:rsid w:val="00043F9C"/>
    <w:rsid w:val="00047B39"/>
    <w:rsid w:val="00047B5E"/>
    <w:rsid w:val="00051457"/>
    <w:rsid w:val="00052917"/>
    <w:rsid w:val="000544CA"/>
    <w:rsid w:val="00055D90"/>
    <w:rsid w:val="00061E78"/>
    <w:rsid w:val="0008416F"/>
    <w:rsid w:val="00092329"/>
    <w:rsid w:val="000A1F40"/>
    <w:rsid w:val="000D028A"/>
    <w:rsid w:val="000D1447"/>
    <w:rsid w:val="000D5ACD"/>
    <w:rsid w:val="00100D57"/>
    <w:rsid w:val="001053DF"/>
    <w:rsid w:val="00106971"/>
    <w:rsid w:val="00123DB2"/>
    <w:rsid w:val="001269A2"/>
    <w:rsid w:val="0012730B"/>
    <w:rsid w:val="0015027D"/>
    <w:rsid w:val="00151929"/>
    <w:rsid w:val="00155410"/>
    <w:rsid w:val="00162375"/>
    <w:rsid w:val="00162E1D"/>
    <w:rsid w:val="001700A5"/>
    <w:rsid w:val="001B080E"/>
    <w:rsid w:val="001B7F66"/>
    <w:rsid w:val="001D29D7"/>
    <w:rsid w:val="001D2A1D"/>
    <w:rsid w:val="001F44D4"/>
    <w:rsid w:val="001F4800"/>
    <w:rsid w:val="00206A4D"/>
    <w:rsid w:val="00213BE8"/>
    <w:rsid w:val="002326BC"/>
    <w:rsid w:val="00232E45"/>
    <w:rsid w:val="0023599C"/>
    <w:rsid w:val="0027630A"/>
    <w:rsid w:val="00282CD0"/>
    <w:rsid w:val="0029368E"/>
    <w:rsid w:val="00294315"/>
    <w:rsid w:val="002A104E"/>
    <w:rsid w:val="002B4CEA"/>
    <w:rsid w:val="002B5808"/>
    <w:rsid w:val="002B7A80"/>
    <w:rsid w:val="002E4321"/>
    <w:rsid w:val="002F32C8"/>
    <w:rsid w:val="002F6796"/>
    <w:rsid w:val="0030388F"/>
    <w:rsid w:val="00311073"/>
    <w:rsid w:val="00312647"/>
    <w:rsid w:val="0031344A"/>
    <w:rsid w:val="00326110"/>
    <w:rsid w:val="00343029"/>
    <w:rsid w:val="003607C8"/>
    <w:rsid w:val="0036725E"/>
    <w:rsid w:val="003678BB"/>
    <w:rsid w:val="00370FA5"/>
    <w:rsid w:val="003742C0"/>
    <w:rsid w:val="00377385"/>
    <w:rsid w:val="003A0593"/>
    <w:rsid w:val="003A59E9"/>
    <w:rsid w:val="003A6CC6"/>
    <w:rsid w:val="003B5D62"/>
    <w:rsid w:val="003C4A3D"/>
    <w:rsid w:val="003C6602"/>
    <w:rsid w:val="003D1CFE"/>
    <w:rsid w:val="003E1FC0"/>
    <w:rsid w:val="00401A76"/>
    <w:rsid w:val="00403215"/>
    <w:rsid w:val="00406F6F"/>
    <w:rsid w:val="00416D8A"/>
    <w:rsid w:val="00421DFE"/>
    <w:rsid w:val="00424A4E"/>
    <w:rsid w:val="004403D5"/>
    <w:rsid w:val="00441881"/>
    <w:rsid w:val="004709C5"/>
    <w:rsid w:val="00475977"/>
    <w:rsid w:val="004915C0"/>
    <w:rsid w:val="004979BD"/>
    <w:rsid w:val="004A296F"/>
    <w:rsid w:val="004A4AC7"/>
    <w:rsid w:val="004A6C72"/>
    <w:rsid w:val="004B26A9"/>
    <w:rsid w:val="004B463B"/>
    <w:rsid w:val="004C3EDD"/>
    <w:rsid w:val="004D6B78"/>
    <w:rsid w:val="004F03E4"/>
    <w:rsid w:val="00502DED"/>
    <w:rsid w:val="0050357B"/>
    <w:rsid w:val="00514B04"/>
    <w:rsid w:val="0051692E"/>
    <w:rsid w:val="00521D2D"/>
    <w:rsid w:val="0052372E"/>
    <w:rsid w:val="00544F01"/>
    <w:rsid w:val="005459A7"/>
    <w:rsid w:val="00551E59"/>
    <w:rsid w:val="00567452"/>
    <w:rsid w:val="005822AA"/>
    <w:rsid w:val="00587811"/>
    <w:rsid w:val="00590C04"/>
    <w:rsid w:val="005945B0"/>
    <w:rsid w:val="00595FCC"/>
    <w:rsid w:val="005A7428"/>
    <w:rsid w:val="005B5982"/>
    <w:rsid w:val="005D4474"/>
    <w:rsid w:val="005E03E0"/>
    <w:rsid w:val="005E0B84"/>
    <w:rsid w:val="005E3FDE"/>
    <w:rsid w:val="005E4B58"/>
    <w:rsid w:val="005E55C1"/>
    <w:rsid w:val="005F053B"/>
    <w:rsid w:val="00613C44"/>
    <w:rsid w:val="00617E5C"/>
    <w:rsid w:val="00633083"/>
    <w:rsid w:val="0064101F"/>
    <w:rsid w:val="00643CC9"/>
    <w:rsid w:val="00651D74"/>
    <w:rsid w:val="00665209"/>
    <w:rsid w:val="00674694"/>
    <w:rsid w:val="00674E7B"/>
    <w:rsid w:val="00676700"/>
    <w:rsid w:val="00682F21"/>
    <w:rsid w:val="006967D5"/>
    <w:rsid w:val="006A7E09"/>
    <w:rsid w:val="006C7342"/>
    <w:rsid w:val="006E1143"/>
    <w:rsid w:val="006F1402"/>
    <w:rsid w:val="00713856"/>
    <w:rsid w:val="007160D7"/>
    <w:rsid w:val="00717ADB"/>
    <w:rsid w:val="00731BA6"/>
    <w:rsid w:val="0073585C"/>
    <w:rsid w:val="00751341"/>
    <w:rsid w:val="0075214B"/>
    <w:rsid w:val="00752C5B"/>
    <w:rsid w:val="0076572A"/>
    <w:rsid w:val="007666FE"/>
    <w:rsid w:val="00772179"/>
    <w:rsid w:val="00772DD2"/>
    <w:rsid w:val="00776F0F"/>
    <w:rsid w:val="00786A42"/>
    <w:rsid w:val="007A3BB3"/>
    <w:rsid w:val="007A609C"/>
    <w:rsid w:val="007B0272"/>
    <w:rsid w:val="007C47DA"/>
    <w:rsid w:val="007D25E8"/>
    <w:rsid w:val="007E0654"/>
    <w:rsid w:val="007E577D"/>
    <w:rsid w:val="007E5E44"/>
    <w:rsid w:val="007F1A5D"/>
    <w:rsid w:val="007F1E91"/>
    <w:rsid w:val="007F2FEB"/>
    <w:rsid w:val="00825460"/>
    <w:rsid w:val="00835748"/>
    <w:rsid w:val="008442EA"/>
    <w:rsid w:val="008761BA"/>
    <w:rsid w:val="008A2F87"/>
    <w:rsid w:val="008A6857"/>
    <w:rsid w:val="008A68A8"/>
    <w:rsid w:val="008B706C"/>
    <w:rsid w:val="008E1313"/>
    <w:rsid w:val="00904355"/>
    <w:rsid w:val="00910AB1"/>
    <w:rsid w:val="00915E76"/>
    <w:rsid w:val="00922CFD"/>
    <w:rsid w:val="009507CA"/>
    <w:rsid w:val="009602A0"/>
    <w:rsid w:val="009701F6"/>
    <w:rsid w:val="00971F18"/>
    <w:rsid w:val="00986BBB"/>
    <w:rsid w:val="00997B51"/>
    <w:rsid w:val="009B616E"/>
    <w:rsid w:val="009C1329"/>
    <w:rsid w:val="009D0AA3"/>
    <w:rsid w:val="009D12E3"/>
    <w:rsid w:val="009D2B37"/>
    <w:rsid w:val="009E2F7F"/>
    <w:rsid w:val="009F0605"/>
    <w:rsid w:val="009F67A4"/>
    <w:rsid w:val="00A00F8D"/>
    <w:rsid w:val="00A043B5"/>
    <w:rsid w:val="00A076C9"/>
    <w:rsid w:val="00A11BAB"/>
    <w:rsid w:val="00A21BB5"/>
    <w:rsid w:val="00A32B44"/>
    <w:rsid w:val="00A36386"/>
    <w:rsid w:val="00A453C7"/>
    <w:rsid w:val="00A54056"/>
    <w:rsid w:val="00A55610"/>
    <w:rsid w:val="00A61B2C"/>
    <w:rsid w:val="00A64E53"/>
    <w:rsid w:val="00A66409"/>
    <w:rsid w:val="00A66B41"/>
    <w:rsid w:val="00A740D0"/>
    <w:rsid w:val="00A77EC6"/>
    <w:rsid w:val="00A83859"/>
    <w:rsid w:val="00A86D54"/>
    <w:rsid w:val="00A94B64"/>
    <w:rsid w:val="00AA01D8"/>
    <w:rsid w:val="00AA2D1D"/>
    <w:rsid w:val="00AA5888"/>
    <w:rsid w:val="00AA5924"/>
    <w:rsid w:val="00AD7C01"/>
    <w:rsid w:val="00AE7111"/>
    <w:rsid w:val="00AE755B"/>
    <w:rsid w:val="00B07BFD"/>
    <w:rsid w:val="00B32DCD"/>
    <w:rsid w:val="00B337D7"/>
    <w:rsid w:val="00B37F20"/>
    <w:rsid w:val="00B41537"/>
    <w:rsid w:val="00B44C36"/>
    <w:rsid w:val="00B44CEF"/>
    <w:rsid w:val="00B45356"/>
    <w:rsid w:val="00B517C4"/>
    <w:rsid w:val="00B54D76"/>
    <w:rsid w:val="00B6091A"/>
    <w:rsid w:val="00B715F1"/>
    <w:rsid w:val="00B7206A"/>
    <w:rsid w:val="00B73768"/>
    <w:rsid w:val="00B9139C"/>
    <w:rsid w:val="00BA4D26"/>
    <w:rsid w:val="00BB3519"/>
    <w:rsid w:val="00BD110F"/>
    <w:rsid w:val="00BF2C91"/>
    <w:rsid w:val="00C0444D"/>
    <w:rsid w:val="00C20F79"/>
    <w:rsid w:val="00C3719B"/>
    <w:rsid w:val="00C37747"/>
    <w:rsid w:val="00C51EEE"/>
    <w:rsid w:val="00C53774"/>
    <w:rsid w:val="00C6710D"/>
    <w:rsid w:val="00C70DF6"/>
    <w:rsid w:val="00C91E0D"/>
    <w:rsid w:val="00C94B8D"/>
    <w:rsid w:val="00C9785A"/>
    <w:rsid w:val="00CA4462"/>
    <w:rsid w:val="00CB17DA"/>
    <w:rsid w:val="00CB2D7D"/>
    <w:rsid w:val="00CC2F1B"/>
    <w:rsid w:val="00CD18DA"/>
    <w:rsid w:val="00CE73EB"/>
    <w:rsid w:val="00CF0BEF"/>
    <w:rsid w:val="00CF283A"/>
    <w:rsid w:val="00D21C9F"/>
    <w:rsid w:val="00D21F4A"/>
    <w:rsid w:val="00D25C53"/>
    <w:rsid w:val="00D479B3"/>
    <w:rsid w:val="00D55B58"/>
    <w:rsid w:val="00D63C6D"/>
    <w:rsid w:val="00D71B55"/>
    <w:rsid w:val="00D753F4"/>
    <w:rsid w:val="00D80182"/>
    <w:rsid w:val="00DA06AB"/>
    <w:rsid w:val="00DA1AAF"/>
    <w:rsid w:val="00DB0826"/>
    <w:rsid w:val="00DB4222"/>
    <w:rsid w:val="00DB4258"/>
    <w:rsid w:val="00DB7A32"/>
    <w:rsid w:val="00DD075B"/>
    <w:rsid w:val="00DE3BFB"/>
    <w:rsid w:val="00DE5444"/>
    <w:rsid w:val="00DE5910"/>
    <w:rsid w:val="00DE7265"/>
    <w:rsid w:val="00DF0392"/>
    <w:rsid w:val="00E02065"/>
    <w:rsid w:val="00E12748"/>
    <w:rsid w:val="00E20B9A"/>
    <w:rsid w:val="00E23457"/>
    <w:rsid w:val="00E3546F"/>
    <w:rsid w:val="00E40A49"/>
    <w:rsid w:val="00E462B7"/>
    <w:rsid w:val="00E47A1F"/>
    <w:rsid w:val="00E51887"/>
    <w:rsid w:val="00E519BF"/>
    <w:rsid w:val="00E5415E"/>
    <w:rsid w:val="00E570F6"/>
    <w:rsid w:val="00E84F31"/>
    <w:rsid w:val="00E905FB"/>
    <w:rsid w:val="00EB1E7F"/>
    <w:rsid w:val="00EC02C1"/>
    <w:rsid w:val="00EC5C55"/>
    <w:rsid w:val="00ED2132"/>
    <w:rsid w:val="00EE2004"/>
    <w:rsid w:val="00EE2394"/>
    <w:rsid w:val="00EE3E5E"/>
    <w:rsid w:val="00EE4809"/>
    <w:rsid w:val="00EF5F6D"/>
    <w:rsid w:val="00EF7D42"/>
    <w:rsid w:val="00F13C85"/>
    <w:rsid w:val="00F143D5"/>
    <w:rsid w:val="00F23D73"/>
    <w:rsid w:val="00F31C9A"/>
    <w:rsid w:val="00F3639B"/>
    <w:rsid w:val="00F41275"/>
    <w:rsid w:val="00F45561"/>
    <w:rsid w:val="00F4624E"/>
    <w:rsid w:val="00F50C5E"/>
    <w:rsid w:val="00F54A4D"/>
    <w:rsid w:val="00F573A6"/>
    <w:rsid w:val="00F74EB7"/>
    <w:rsid w:val="00F754C8"/>
    <w:rsid w:val="00F75E16"/>
    <w:rsid w:val="00FA412D"/>
    <w:rsid w:val="00FB0A28"/>
    <w:rsid w:val="00FB1E53"/>
    <w:rsid w:val="00FC404C"/>
    <w:rsid w:val="00FD7BB2"/>
    <w:rsid w:val="00FD7D1E"/>
    <w:rsid w:val="00FF32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BC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5AC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ACD"/>
    <w:pPr>
      <w:tabs>
        <w:tab w:val="center" w:pos="4819"/>
        <w:tab w:val="right" w:pos="9638"/>
      </w:tabs>
      <w:spacing w:after="0" w:line="240" w:lineRule="auto"/>
    </w:pPr>
  </w:style>
  <w:style w:type="character" w:customStyle="1" w:styleId="HeaderChar">
    <w:name w:val="Header Char"/>
    <w:basedOn w:val="DefaultParagraphFont"/>
    <w:link w:val="Header"/>
    <w:uiPriority w:val="99"/>
    <w:rsid w:val="000D5ACD"/>
  </w:style>
  <w:style w:type="paragraph" w:styleId="Footer">
    <w:name w:val="footer"/>
    <w:basedOn w:val="Normal"/>
    <w:link w:val="FooterChar"/>
    <w:uiPriority w:val="99"/>
    <w:unhideWhenUsed/>
    <w:rsid w:val="000D5ACD"/>
    <w:pPr>
      <w:tabs>
        <w:tab w:val="center" w:pos="4819"/>
        <w:tab w:val="right" w:pos="9638"/>
      </w:tabs>
      <w:spacing w:after="0" w:line="240" w:lineRule="auto"/>
    </w:pPr>
  </w:style>
  <w:style w:type="character" w:customStyle="1" w:styleId="FooterChar">
    <w:name w:val="Footer Char"/>
    <w:basedOn w:val="DefaultParagraphFont"/>
    <w:link w:val="Footer"/>
    <w:uiPriority w:val="99"/>
    <w:rsid w:val="000D5ACD"/>
  </w:style>
  <w:style w:type="character" w:styleId="PageNumber">
    <w:name w:val="page number"/>
    <w:basedOn w:val="DefaultParagraphFont"/>
    <w:rsid w:val="000D5ACD"/>
  </w:style>
  <w:style w:type="character" w:styleId="Hyperlink">
    <w:name w:val="Hyperlink"/>
    <w:basedOn w:val="DefaultParagraphFont"/>
    <w:uiPriority w:val="99"/>
    <w:unhideWhenUsed/>
    <w:rsid w:val="000D5ACD"/>
    <w:rPr>
      <w:color w:val="0563C1" w:themeColor="hyperlink"/>
      <w:u w:val="single"/>
    </w:rPr>
  </w:style>
  <w:style w:type="character" w:styleId="UnresolvedMention">
    <w:name w:val="Unresolved Mention"/>
    <w:basedOn w:val="DefaultParagraphFont"/>
    <w:uiPriority w:val="99"/>
    <w:semiHidden/>
    <w:unhideWhenUsed/>
    <w:rsid w:val="00FB0A28"/>
    <w:rPr>
      <w:color w:val="808080"/>
      <w:shd w:val="clear" w:color="auto" w:fill="E6E6E6"/>
    </w:rPr>
  </w:style>
  <w:style w:type="character" w:customStyle="1" w:styleId="normal12ptchar">
    <w:name w:val="normal12ptchar"/>
    <w:basedOn w:val="DefaultParagraphFont"/>
    <w:rsid w:val="005459A7"/>
  </w:style>
  <w:style w:type="paragraph" w:styleId="FootnoteText">
    <w:name w:val="footnote text"/>
    <w:basedOn w:val="Normal"/>
    <w:link w:val="FootnoteTextChar"/>
    <w:uiPriority w:val="99"/>
    <w:semiHidden/>
    <w:unhideWhenUsed/>
    <w:rsid w:val="00E47A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7A1F"/>
    <w:rPr>
      <w:sz w:val="20"/>
      <w:szCs w:val="20"/>
    </w:rPr>
  </w:style>
  <w:style w:type="character" w:styleId="FootnoteReference">
    <w:name w:val="footnote reference"/>
    <w:basedOn w:val="DefaultParagraphFont"/>
    <w:uiPriority w:val="99"/>
    <w:semiHidden/>
    <w:unhideWhenUsed/>
    <w:rsid w:val="00E47A1F"/>
    <w:rPr>
      <w:vertAlign w:val="superscript"/>
    </w:rPr>
  </w:style>
  <w:style w:type="paragraph" w:styleId="BalloonText">
    <w:name w:val="Balloon Text"/>
    <w:basedOn w:val="Normal"/>
    <w:link w:val="BalloonTextChar"/>
    <w:uiPriority w:val="99"/>
    <w:semiHidden/>
    <w:unhideWhenUsed/>
    <w:rsid w:val="00B44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C36"/>
    <w:rPr>
      <w:rFonts w:ascii="Segoe UI" w:hAnsi="Segoe UI" w:cs="Segoe UI"/>
      <w:sz w:val="18"/>
      <w:szCs w:val="18"/>
    </w:rPr>
  </w:style>
  <w:style w:type="paragraph" w:styleId="ListParagraph">
    <w:name w:val="List Paragraph"/>
    <w:basedOn w:val="Normal"/>
    <w:uiPriority w:val="34"/>
    <w:qFormat/>
    <w:rsid w:val="00521D2D"/>
    <w:pPr>
      <w:ind w:left="720"/>
      <w:contextualSpacing/>
    </w:pPr>
  </w:style>
  <w:style w:type="table" w:styleId="TableGrid">
    <w:name w:val="Table Grid"/>
    <w:basedOn w:val="TableNormal"/>
    <w:uiPriority w:val="39"/>
    <w:rsid w:val="00B72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6386"/>
    <w:rPr>
      <w:color w:val="954F72" w:themeColor="followedHyperlink"/>
      <w:u w:val="single"/>
    </w:rPr>
  </w:style>
  <w:style w:type="paragraph" w:styleId="EndnoteText">
    <w:name w:val="endnote text"/>
    <w:basedOn w:val="Normal"/>
    <w:link w:val="EndnoteTextChar"/>
    <w:uiPriority w:val="99"/>
    <w:semiHidden/>
    <w:unhideWhenUsed/>
    <w:rsid w:val="0058781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7811"/>
    <w:rPr>
      <w:sz w:val="20"/>
      <w:szCs w:val="20"/>
    </w:rPr>
  </w:style>
  <w:style w:type="character" w:styleId="EndnoteReference">
    <w:name w:val="endnote reference"/>
    <w:basedOn w:val="DefaultParagraphFont"/>
    <w:uiPriority w:val="99"/>
    <w:semiHidden/>
    <w:unhideWhenUsed/>
    <w:rsid w:val="00587811"/>
    <w:rPr>
      <w:vertAlign w:val="superscript"/>
    </w:rPr>
  </w:style>
  <w:style w:type="character" w:styleId="CommentReference">
    <w:name w:val="annotation reference"/>
    <w:basedOn w:val="DefaultParagraphFont"/>
    <w:uiPriority w:val="99"/>
    <w:semiHidden/>
    <w:unhideWhenUsed/>
    <w:rsid w:val="00F31C9A"/>
    <w:rPr>
      <w:sz w:val="16"/>
      <w:szCs w:val="16"/>
    </w:rPr>
  </w:style>
  <w:style w:type="paragraph" w:styleId="CommentText">
    <w:name w:val="annotation text"/>
    <w:basedOn w:val="Normal"/>
    <w:link w:val="CommentTextChar"/>
    <w:uiPriority w:val="99"/>
    <w:semiHidden/>
    <w:unhideWhenUsed/>
    <w:rsid w:val="00F31C9A"/>
    <w:pPr>
      <w:spacing w:line="240" w:lineRule="auto"/>
    </w:pPr>
    <w:rPr>
      <w:sz w:val="20"/>
      <w:szCs w:val="20"/>
    </w:rPr>
  </w:style>
  <w:style w:type="character" w:customStyle="1" w:styleId="CommentTextChar">
    <w:name w:val="Comment Text Char"/>
    <w:basedOn w:val="DefaultParagraphFont"/>
    <w:link w:val="CommentText"/>
    <w:uiPriority w:val="99"/>
    <w:semiHidden/>
    <w:rsid w:val="00F31C9A"/>
    <w:rPr>
      <w:sz w:val="20"/>
      <w:szCs w:val="20"/>
    </w:rPr>
  </w:style>
  <w:style w:type="paragraph" w:styleId="CommentSubject">
    <w:name w:val="annotation subject"/>
    <w:basedOn w:val="CommentText"/>
    <w:next w:val="CommentText"/>
    <w:link w:val="CommentSubjectChar"/>
    <w:uiPriority w:val="99"/>
    <w:semiHidden/>
    <w:unhideWhenUsed/>
    <w:rsid w:val="00F31C9A"/>
    <w:rPr>
      <w:b/>
      <w:bCs/>
    </w:rPr>
  </w:style>
  <w:style w:type="character" w:customStyle="1" w:styleId="CommentSubjectChar">
    <w:name w:val="Comment Subject Char"/>
    <w:basedOn w:val="CommentTextChar"/>
    <w:link w:val="CommentSubject"/>
    <w:uiPriority w:val="99"/>
    <w:semiHidden/>
    <w:rsid w:val="00F31C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891894">
      <w:bodyDiv w:val="1"/>
      <w:marLeft w:val="0"/>
      <w:marRight w:val="0"/>
      <w:marTop w:val="0"/>
      <w:marBottom w:val="0"/>
      <w:divBdr>
        <w:top w:val="none" w:sz="0" w:space="0" w:color="auto"/>
        <w:left w:val="none" w:sz="0" w:space="0" w:color="auto"/>
        <w:bottom w:val="none" w:sz="0" w:space="0" w:color="auto"/>
        <w:right w:val="none" w:sz="0" w:space="0" w:color="auto"/>
      </w:divBdr>
    </w:div>
    <w:div w:id="165833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okumentai@klaipeda.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91063-BDA2-476F-A835-A95D67373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3098</Words>
  <Characters>1766</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2019-03-29T05:44:00Z</dcterms:created>
  <dcterms:modified xsi:type="dcterms:W3CDTF">2019-03-29T05:46:00Z</dcterms:modified>
</cp:coreProperties>
</file>