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F" w:rsidRDefault="001B0E97" w:rsidP="00F357E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MON_1301915618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6" DrawAspect="Content" ObjectID="_1570280420" r:id="rId9"/>
        </w:pict>
      </w:r>
      <w:r w:rsidR="0032502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25023" w:rsidRPr="008A38CD" w:rsidRDefault="00F357EF" w:rsidP="00F357E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325023"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325023" w:rsidRPr="008A38CD" w:rsidRDefault="00325023" w:rsidP="00325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619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550"/>
        <w:gridCol w:w="1559"/>
        <w:gridCol w:w="567"/>
        <w:gridCol w:w="2943"/>
      </w:tblGrid>
      <w:tr w:rsidR="00325023" w:rsidRPr="008A38CD" w:rsidTr="00325023">
        <w:trPr>
          <w:cantSplit/>
          <w:trHeight w:val="1215"/>
          <w:tblHeader/>
        </w:trPr>
        <w:tc>
          <w:tcPr>
            <w:tcW w:w="5550" w:type="dxa"/>
          </w:tcPr>
          <w:p w:rsidR="00325023" w:rsidRPr="00557462" w:rsidRDefault="006E236B" w:rsidP="008D10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Klaipėdos rajono savivaldybės administracijai</w:t>
            </w:r>
          </w:p>
          <w:p w:rsidR="00325023" w:rsidRPr="00557462" w:rsidRDefault="006E236B" w:rsidP="008D10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Klaipėdos g. 2</w:t>
            </w:r>
          </w:p>
          <w:p w:rsidR="00325023" w:rsidRDefault="00325023" w:rsidP="008D10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LT-</w:t>
            </w:r>
            <w:r w:rsidR="006E23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96130 Gargždai</w:t>
            </w:r>
          </w:p>
          <w:p w:rsidR="006E236B" w:rsidRDefault="006E236B" w:rsidP="008D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023" w:rsidRPr="00557462" w:rsidRDefault="00325023" w:rsidP="008D1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r w:rsidR="006E236B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savivaldybe</w:t>
            </w:r>
            <w:r w:rsidRPr="00557462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E236B">
              <w:rPr>
                <w:rFonts w:ascii="Times New Roman" w:eastAsia="Calibri" w:hAnsi="Times New Roman" w:cs="Times New Roman"/>
                <w:sz w:val="24"/>
                <w:szCs w:val="24"/>
              </w:rPr>
              <w:t>klaipedos-r.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lt</w:t>
            </w:r>
          </w:p>
          <w:p w:rsidR="00325023" w:rsidRPr="00557462" w:rsidRDefault="00325023" w:rsidP="008D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Faksas (8 </w:t>
            </w:r>
            <w:r w:rsidR="006E236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557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6E236B">
              <w:rPr>
                <w:rFonts w:ascii="Times New Roman" w:eastAsia="Times New Roman" w:hAnsi="Times New Roman" w:cs="Times New Roman"/>
                <w:sz w:val="24"/>
                <w:szCs w:val="24"/>
              </w:rPr>
              <w:t>47 20 05</w:t>
            </w:r>
          </w:p>
          <w:p w:rsidR="00E22DF0" w:rsidRPr="000440D4" w:rsidRDefault="00E22DF0" w:rsidP="008D109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023" w:rsidRPr="008A38CD" w:rsidRDefault="00325023" w:rsidP="008D109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F6D1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25023" w:rsidRPr="008A38CD" w:rsidRDefault="00325023" w:rsidP="006E236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</w:t>
            </w:r>
            <w:r w:rsidR="00EF6D1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E23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25023" w:rsidRPr="008A38CD" w:rsidRDefault="00325023" w:rsidP="008D1090">
            <w:pPr>
              <w:tabs>
                <w:tab w:val="left" w:pos="900"/>
              </w:tabs>
              <w:spacing w:after="0" w:line="240" w:lineRule="auto"/>
              <w:ind w:left="-169" w:firstLine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325023" w:rsidRPr="008A38CD" w:rsidRDefault="00325023" w:rsidP="008D1090">
            <w:pPr>
              <w:tabs>
                <w:tab w:val="left" w:pos="900"/>
              </w:tabs>
              <w:spacing w:after="0" w:line="240" w:lineRule="auto"/>
              <w:ind w:left="-169" w:firstLine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325023" w:rsidRPr="008A38CD" w:rsidRDefault="00325023" w:rsidP="008D1090">
            <w:pPr>
              <w:tabs>
                <w:tab w:val="left" w:pos="900"/>
              </w:tabs>
              <w:spacing w:after="0" w:line="240" w:lineRule="auto"/>
              <w:ind w:left="-169" w:firstLine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325023" w:rsidRPr="008A38CD" w:rsidRDefault="00325023" w:rsidP="008D1090">
            <w:pPr>
              <w:tabs>
                <w:tab w:val="right" w:pos="1764"/>
                <w:tab w:val="left" w:pos="2397"/>
              </w:tabs>
              <w:spacing w:after="0" w:line="240" w:lineRule="auto"/>
              <w:ind w:left="-392" w:right="-250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25023" w:rsidRPr="008A38CD" w:rsidRDefault="006E236B" w:rsidP="006E236B">
            <w:pPr>
              <w:tabs>
                <w:tab w:val="left" w:pos="2397"/>
              </w:tabs>
              <w:spacing w:after="0" w:line="240" w:lineRule="auto"/>
              <w:ind w:left="-392" w:right="-25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(S.I.68) A5-4835</w:t>
            </w:r>
          </w:p>
        </w:tc>
      </w:tr>
    </w:tbl>
    <w:p w:rsidR="00F357EF" w:rsidRDefault="00F357EF" w:rsidP="00325023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F357EF" w:rsidRDefault="00F357EF" w:rsidP="00325023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325023" w:rsidRPr="000E37CB" w:rsidRDefault="00325023" w:rsidP="00325023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E3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DĖL SUTIKIMO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ATLIKTI </w:t>
      </w:r>
      <w:r w:rsidRPr="000E3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PIRKIMĄ NESKELBIAMŲ DERYBŲ BŪDU</w:t>
      </w:r>
    </w:p>
    <w:p w:rsidR="00325023" w:rsidRDefault="00325023" w:rsidP="003250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7EF" w:rsidRDefault="00F357EF" w:rsidP="00672092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7EF" w:rsidRDefault="00F357EF" w:rsidP="00672092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7EF" w:rsidRDefault="00F357EF" w:rsidP="00672092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023" w:rsidRPr="001B1A5F" w:rsidRDefault="00325023" w:rsidP="00F357EF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0E37CB">
        <w:rPr>
          <w:rFonts w:ascii="Times New Roman" w:eastAsia="Times New Roman" w:hAnsi="Times New Roman" w:cs="Times New Roman"/>
          <w:sz w:val="24"/>
          <w:szCs w:val="24"/>
        </w:rPr>
        <w:t xml:space="preserve">Viešųjų pirkimų tarnyba (toliau – Tarnyba) gavo </w:t>
      </w:r>
      <w:r w:rsidR="00AB637C" w:rsidRPr="00092E2C">
        <w:rPr>
          <w:rFonts w:ascii="Times New Roman" w:hAnsi="Times New Roman" w:cs="Times New Roman"/>
          <w:sz w:val="24"/>
          <w:szCs w:val="24"/>
        </w:rPr>
        <w:t>Klaipėdos rajono savivaldybės a</w:t>
      </w:r>
      <w:r w:rsidR="00AB637C">
        <w:rPr>
          <w:rFonts w:ascii="Times New Roman" w:hAnsi="Times New Roman" w:cs="Times New Roman"/>
          <w:sz w:val="24"/>
          <w:szCs w:val="24"/>
        </w:rPr>
        <w:t>dministracijos (toliau – Perkančioji organizacija)</w:t>
      </w:r>
      <w:r w:rsidRPr="000E37CB">
        <w:rPr>
          <w:rFonts w:ascii="Times New Roman" w:eastAsia="Times New Roman" w:hAnsi="Times New Roman" w:cs="Times New Roman"/>
          <w:sz w:val="24"/>
          <w:szCs w:val="24"/>
        </w:rPr>
        <w:t xml:space="preserve"> prašymą sutikti</w:t>
      </w:r>
      <w:r>
        <w:rPr>
          <w:rFonts w:ascii="Times New Roman" w:eastAsia="Times New Roman" w:hAnsi="Times New Roman" w:cs="Times New Roman"/>
          <w:sz w:val="24"/>
          <w:szCs w:val="24"/>
        </w:rPr>
        <w:t>, kad</w:t>
      </w:r>
      <w:r w:rsidR="00EF6D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236B">
        <w:rPr>
          <w:rFonts w:ascii="Times New Roman" w:eastAsia="Times New Roman" w:hAnsi="Times New Roman" w:cs="Times New Roman"/>
          <w:sz w:val="24"/>
          <w:szCs w:val="24"/>
        </w:rPr>
        <w:t xml:space="preserve">„Vidaus kelių (gatvės su žvyro danga), lietaus nuotekų tinklų įrengimo 176 gyvenamųjų namų kvartalui Gargždų m., projekto vykdymo priežiūros paslaugų“ viešasis pirkimas </w:t>
      </w:r>
      <w:r w:rsidRPr="001B1A5F">
        <w:rPr>
          <w:rFonts w:ascii="Times New Roman" w:hAnsi="Times New Roman" w:cs="Times New Roman"/>
          <w:sz w:val="24"/>
          <w:szCs w:val="24"/>
        </w:rPr>
        <w:t xml:space="preserve">būtų </w:t>
      </w:r>
      <w:r>
        <w:rPr>
          <w:rFonts w:ascii="Times New Roman" w:hAnsi="Times New Roman" w:cs="Times New Roman"/>
          <w:sz w:val="24"/>
          <w:szCs w:val="24"/>
        </w:rPr>
        <w:t>vykdom</w:t>
      </w:r>
      <w:r w:rsidR="006E23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1B1A5F">
        <w:rPr>
          <w:rFonts w:ascii="Times New Roman" w:hAnsi="Times New Roman" w:cs="Times New Roman"/>
          <w:sz w:val="24"/>
          <w:szCs w:val="24"/>
        </w:rPr>
        <w:t>neskelbiam</w:t>
      </w:r>
      <w:r w:rsidR="006E236B">
        <w:rPr>
          <w:rFonts w:ascii="Times New Roman" w:hAnsi="Times New Roman" w:cs="Times New Roman"/>
          <w:sz w:val="24"/>
          <w:szCs w:val="24"/>
        </w:rPr>
        <w:t>ų</w:t>
      </w:r>
      <w:r w:rsidRPr="001B1A5F">
        <w:rPr>
          <w:rFonts w:ascii="Times New Roman" w:hAnsi="Times New Roman" w:cs="Times New Roman"/>
          <w:sz w:val="24"/>
          <w:szCs w:val="24"/>
        </w:rPr>
        <w:t xml:space="preserve"> derybų būdu, vadovaujantis </w:t>
      </w:r>
      <w:r w:rsidR="0097208E">
        <w:rPr>
          <w:rFonts w:ascii="Times New Roman" w:hAnsi="Times New Roman" w:cs="Times New Roman"/>
          <w:sz w:val="24"/>
          <w:szCs w:val="24"/>
        </w:rPr>
        <w:t>Lietuvos Respublikos viešųjų pirkimų įstatymo (toliau – Į</w:t>
      </w:r>
      <w:r w:rsidRPr="001B1A5F">
        <w:rPr>
          <w:rFonts w:ascii="Times New Roman" w:hAnsi="Times New Roman" w:cs="Times New Roman"/>
          <w:sz w:val="24"/>
          <w:szCs w:val="24"/>
        </w:rPr>
        <w:t>statym</w:t>
      </w:r>
      <w:r w:rsidR="0097208E">
        <w:rPr>
          <w:rFonts w:ascii="Times New Roman" w:hAnsi="Times New Roman" w:cs="Times New Roman"/>
          <w:sz w:val="24"/>
          <w:szCs w:val="24"/>
        </w:rPr>
        <w:t>as)</w:t>
      </w:r>
      <w:r w:rsidRPr="001B1A5F">
        <w:rPr>
          <w:rFonts w:ascii="Times New Roman" w:hAnsi="Times New Roman" w:cs="Times New Roman"/>
          <w:sz w:val="24"/>
          <w:szCs w:val="24"/>
        </w:rPr>
        <w:t xml:space="preserve"> </w:t>
      </w:r>
      <w:r w:rsidR="0097208E">
        <w:rPr>
          <w:rFonts w:ascii="Times New Roman" w:hAnsi="Times New Roman" w:cs="Times New Roman"/>
          <w:sz w:val="24"/>
          <w:szCs w:val="24"/>
        </w:rPr>
        <w:t>71</w:t>
      </w:r>
      <w:r w:rsidRPr="001B1A5F">
        <w:rPr>
          <w:rFonts w:ascii="Times New Roman" w:hAnsi="Times New Roman" w:cs="Times New Roman"/>
          <w:sz w:val="24"/>
          <w:szCs w:val="24"/>
        </w:rPr>
        <w:t xml:space="preserve"> straipsnio 1 dalies </w:t>
      </w:r>
      <w:r w:rsidR="008C1512">
        <w:rPr>
          <w:rFonts w:ascii="Times New Roman" w:hAnsi="Times New Roman" w:cs="Times New Roman"/>
          <w:sz w:val="24"/>
          <w:szCs w:val="24"/>
        </w:rPr>
        <w:t>2</w:t>
      </w:r>
      <w:r w:rsidRPr="001B1A5F">
        <w:rPr>
          <w:rFonts w:ascii="Times New Roman" w:hAnsi="Times New Roman" w:cs="Times New Roman"/>
          <w:sz w:val="24"/>
          <w:szCs w:val="24"/>
        </w:rPr>
        <w:t xml:space="preserve"> punkt</w:t>
      </w:r>
      <w:r w:rsidR="0097208E">
        <w:rPr>
          <w:rFonts w:ascii="Times New Roman" w:hAnsi="Times New Roman" w:cs="Times New Roman"/>
          <w:sz w:val="24"/>
          <w:szCs w:val="24"/>
        </w:rPr>
        <w:t xml:space="preserve">o </w:t>
      </w:r>
      <w:r w:rsidR="00EF6D16">
        <w:rPr>
          <w:rFonts w:ascii="Times New Roman" w:hAnsi="Times New Roman" w:cs="Times New Roman"/>
          <w:sz w:val="24"/>
          <w:szCs w:val="24"/>
        </w:rPr>
        <w:t xml:space="preserve"> (c) </w:t>
      </w:r>
      <w:r w:rsidR="0097208E">
        <w:rPr>
          <w:rFonts w:ascii="Times New Roman" w:hAnsi="Times New Roman" w:cs="Times New Roman"/>
          <w:sz w:val="24"/>
          <w:szCs w:val="24"/>
        </w:rPr>
        <w:t>papunkči</w:t>
      </w:r>
      <w:r w:rsidR="006E236B">
        <w:rPr>
          <w:rFonts w:ascii="Times New Roman" w:hAnsi="Times New Roman" w:cs="Times New Roman"/>
          <w:sz w:val="24"/>
          <w:szCs w:val="24"/>
        </w:rPr>
        <w:t>u</w:t>
      </w:r>
      <w:r w:rsidRPr="001B1A5F">
        <w:rPr>
          <w:rFonts w:ascii="Times New Roman" w:hAnsi="Times New Roman" w:cs="Times New Roman"/>
          <w:sz w:val="24"/>
          <w:szCs w:val="24"/>
        </w:rPr>
        <w:t xml:space="preserve">, </w:t>
      </w:r>
      <w:r w:rsidR="006E236B">
        <w:rPr>
          <w:rFonts w:ascii="Times New Roman" w:hAnsi="Times New Roman" w:cs="Times New Roman"/>
          <w:sz w:val="24"/>
          <w:szCs w:val="24"/>
        </w:rPr>
        <w:t xml:space="preserve">į derybas kviečiant </w:t>
      </w:r>
      <w:r w:rsidRPr="001B1A5F">
        <w:rPr>
          <w:rFonts w:ascii="Times New Roman" w:hAnsi="Times New Roman" w:cs="Times New Roman"/>
          <w:sz w:val="24"/>
          <w:szCs w:val="24"/>
        </w:rPr>
        <w:t xml:space="preserve"> UAB </w:t>
      </w:r>
      <w:r w:rsidR="009720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E236B">
        <w:rPr>
          <w:rFonts w:ascii="Times New Roman" w:hAnsi="Times New Roman" w:cs="Times New Roman"/>
          <w:sz w:val="24"/>
          <w:szCs w:val="24"/>
        </w:rPr>
        <w:t>Plentprojektas</w:t>
      </w:r>
      <w:proofErr w:type="spellEnd"/>
      <w:r w:rsidR="0097208E">
        <w:rPr>
          <w:rFonts w:ascii="Times New Roman" w:hAnsi="Times New Roman" w:cs="Times New Roman"/>
          <w:sz w:val="24"/>
          <w:szCs w:val="24"/>
        </w:rPr>
        <w:t>“.</w:t>
      </w:r>
    </w:p>
    <w:p w:rsidR="00325023" w:rsidRPr="00325023" w:rsidRDefault="00155899" w:rsidP="00F357EF">
      <w:pPr>
        <w:spacing w:after="0" w:line="36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Informuojame, kad </w:t>
      </w:r>
      <w:r w:rsidR="0097208E" w:rsidRPr="0097208E">
        <w:rPr>
          <w:rFonts w:ascii="Times New Roman" w:eastAsia="Times New Roman" w:hAnsi="Times New Roman" w:cs="Times New Roman"/>
          <w:sz w:val="24"/>
          <w:szCs w:val="24"/>
        </w:rPr>
        <w:t xml:space="preserve"> motyvuotam sprendimui priimti nepakanka </w:t>
      </w:r>
      <w:r w:rsidR="00C15DD4">
        <w:rPr>
          <w:rFonts w:ascii="Times New Roman" w:eastAsia="Times New Roman" w:hAnsi="Times New Roman" w:cs="Times New Roman"/>
          <w:sz w:val="24"/>
          <w:szCs w:val="24"/>
        </w:rPr>
        <w:t>informacijos ir dokumentų</w:t>
      </w:r>
      <w:r w:rsidR="0097208E" w:rsidRPr="0097208E">
        <w:rPr>
          <w:rFonts w:ascii="Times New Roman" w:eastAsia="Times New Roman" w:hAnsi="Times New Roman" w:cs="Times New Roman"/>
          <w:sz w:val="24"/>
          <w:szCs w:val="24"/>
        </w:rPr>
        <w:t>, todėl Tarnyba, vadovaudamasi Įstatym</w:t>
      </w:r>
      <w:r w:rsidR="0097208E">
        <w:rPr>
          <w:rFonts w:ascii="Times New Roman" w:eastAsia="Times New Roman" w:hAnsi="Times New Roman" w:cs="Times New Roman"/>
          <w:sz w:val="24"/>
          <w:szCs w:val="24"/>
        </w:rPr>
        <w:t xml:space="preserve">o 95 straipsnio 2 dalies 2 </w:t>
      </w:r>
      <w:r w:rsidR="0097208E" w:rsidRPr="0097208E">
        <w:rPr>
          <w:rFonts w:ascii="Times New Roman" w:eastAsia="Times New Roman" w:hAnsi="Times New Roman" w:cs="Times New Roman"/>
          <w:sz w:val="24"/>
          <w:szCs w:val="24"/>
        </w:rPr>
        <w:t>punktu ir Perkančiųjų organizacijų prašymų dėl Viešųjų pirkimų tarnybos sutikimų pateikimo ir nagrinėjimo taisyklių</w:t>
      </w:r>
      <w:r w:rsidR="00C15DD4" w:rsidRPr="00C15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DD4" w:rsidRPr="00325023">
        <w:rPr>
          <w:rFonts w:ascii="Times New Roman" w:eastAsia="Times New Roman" w:hAnsi="Times New Roman" w:cs="Times New Roman"/>
          <w:sz w:val="24"/>
          <w:szCs w:val="24"/>
        </w:rPr>
        <w:t>(Tarnybos direktoriaus 2017 m. birželio 29 d. įsakym</w:t>
      </w:r>
      <w:r w:rsidR="00C15DD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15DD4" w:rsidRPr="00325023">
        <w:rPr>
          <w:rFonts w:ascii="Times New Roman" w:eastAsia="Times New Roman" w:hAnsi="Times New Roman" w:cs="Times New Roman"/>
          <w:sz w:val="24"/>
          <w:szCs w:val="24"/>
        </w:rPr>
        <w:t xml:space="preserve"> Nr. 1S-99) 7.2 </w:t>
      </w:r>
      <w:r w:rsidR="008C15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15DD4" w:rsidRPr="00325023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B00060">
        <w:rPr>
          <w:rFonts w:ascii="Times New Roman" w:eastAsia="Times New Roman" w:hAnsi="Times New Roman" w:cs="Times New Roman"/>
          <w:sz w:val="24"/>
          <w:szCs w:val="24"/>
        </w:rPr>
        <w:t>o</w:t>
      </w:r>
      <w:r w:rsidR="00C15DD4">
        <w:rPr>
          <w:rFonts w:ascii="Times New Roman" w:eastAsia="Times New Roman" w:hAnsi="Times New Roman" w:cs="Times New Roman"/>
          <w:sz w:val="24"/>
          <w:szCs w:val="24"/>
        </w:rPr>
        <w:t xml:space="preserve"> nuostatomis, </w:t>
      </w:r>
      <w:r w:rsidR="0097208E" w:rsidRPr="0097208E">
        <w:rPr>
          <w:rFonts w:ascii="Times New Roman" w:eastAsia="Times New Roman" w:hAnsi="Times New Roman" w:cs="Times New Roman"/>
          <w:b/>
          <w:sz w:val="24"/>
          <w:szCs w:val="24"/>
        </w:rPr>
        <w:t xml:space="preserve">prašo </w:t>
      </w:r>
      <w:r w:rsidR="006E2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208E" w:rsidRPr="0097208E">
        <w:rPr>
          <w:rFonts w:ascii="Times New Roman" w:eastAsia="Times New Roman" w:hAnsi="Times New Roman" w:cs="Times New Roman"/>
          <w:b/>
          <w:sz w:val="24"/>
          <w:szCs w:val="24"/>
        </w:rPr>
        <w:t>pateikti</w:t>
      </w:r>
      <w:r w:rsidR="00C15DD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92E2C" w:rsidRDefault="00706285" w:rsidP="00092E2C">
      <w:pPr>
        <w:pStyle w:val="Sraopastraipa"/>
        <w:numPr>
          <w:ilvl w:val="0"/>
          <w:numId w:val="1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092E2C">
        <w:rPr>
          <w:rFonts w:ascii="Times New Roman" w:hAnsi="Times New Roman" w:cs="Times New Roman"/>
          <w:sz w:val="24"/>
          <w:szCs w:val="24"/>
        </w:rPr>
        <w:t>atsižvelgiant į</w:t>
      </w:r>
      <w:r w:rsidR="00F52AFE" w:rsidRPr="00092E2C">
        <w:rPr>
          <w:rFonts w:ascii="Times New Roman" w:hAnsi="Times New Roman" w:cs="Times New Roman"/>
          <w:sz w:val="24"/>
          <w:szCs w:val="24"/>
        </w:rPr>
        <w:t xml:space="preserve"> </w:t>
      </w:r>
      <w:r w:rsidR="00AB4A48" w:rsidRPr="00092E2C">
        <w:rPr>
          <w:rFonts w:ascii="Times New Roman" w:hAnsi="Times New Roman" w:cs="Times New Roman"/>
          <w:sz w:val="24"/>
          <w:szCs w:val="24"/>
        </w:rPr>
        <w:t xml:space="preserve">tai, kad pagal </w:t>
      </w:r>
      <w:r w:rsidR="001D0E53" w:rsidRPr="00092E2C">
        <w:rPr>
          <w:rFonts w:ascii="Times New Roman" w:hAnsi="Times New Roman" w:cs="Times New Roman"/>
          <w:sz w:val="24"/>
          <w:szCs w:val="24"/>
        </w:rPr>
        <w:t xml:space="preserve">2009 m. liepos 20 d.  paslaugų  </w:t>
      </w:r>
      <w:r w:rsidR="00AB4A48" w:rsidRPr="00092E2C">
        <w:rPr>
          <w:rFonts w:ascii="Times New Roman" w:hAnsi="Times New Roman" w:cs="Times New Roman"/>
          <w:sz w:val="24"/>
          <w:szCs w:val="24"/>
        </w:rPr>
        <w:t xml:space="preserve">sutartį </w:t>
      </w:r>
      <w:r w:rsidR="001D0E53" w:rsidRPr="00092E2C">
        <w:rPr>
          <w:rFonts w:ascii="Times New Roman" w:hAnsi="Times New Roman" w:cs="Times New Roman"/>
          <w:sz w:val="24"/>
          <w:szCs w:val="24"/>
        </w:rPr>
        <w:t>Nr. AS-426</w:t>
      </w:r>
      <w:r w:rsidR="00F52AFE" w:rsidRPr="00092E2C">
        <w:rPr>
          <w:rFonts w:ascii="Times New Roman" w:hAnsi="Times New Roman" w:cs="Times New Roman"/>
          <w:sz w:val="24"/>
          <w:szCs w:val="24"/>
        </w:rPr>
        <w:t xml:space="preserve"> (toliau - Sutartis)</w:t>
      </w:r>
      <w:r w:rsidR="00AB4A48" w:rsidRPr="00092E2C">
        <w:rPr>
          <w:rFonts w:ascii="Times New Roman" w:hAnsi="Times New Roman" w:cs="Times New Roman"/>
          <w:sz w:val="24"/>
          <w:szCs w:val="24"/>
        </w:rPr>
        <w:t xml:space="preserve"> </w:t>
      </w:r>
      <w:r w:rsidR="00AB4A48" w:rsidRPr="00092E2C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AB4A48" w:rsidRPr="00092E2C">
        <w:rPr>
          <w:rFonts w:ascii="Times New Roman" w:hAnsi="Times New Roman" w:cs="Times New Roman"/>
          <w:sz w:val="24"/>
          <w:szCs w:val="24"/>
        </w:rPr>
        <w:t>Plentprojektas</w:t>
      </w:r>
      <w:proofErr w:type="spellEnd"/>
      <w:r w:rsidR="00AB4A48" w:rsidRPr="00092E2C">
        <w:rPr>
          <w:rFonts w:ascii="Times New Roman" w:hAnsi="Times New Roman" w:cs="Times New Roman"/>
          <w:sz w:val="24"/>
          <w:szCs w:val="24"/>
        </w:rPr>
        <w:t>“</w:t>
      </w:r>
      <w:r w:rsidR="00AB4A48" w:rsidRPr="00092E2C">
        <w:rPr>
          <w:rFonts w:ascii="Times New Roman" w:hAnsi="Times New Roman" w:cs="Times New Roman"/>
          <w:sz w:val="24"/>
          <w:szCs w:val="24"/>
        </w:rPr>
        <w:t xml:space="preserve"> turėjo parengti techninį projektą ir vykdyti projekto vykdymo priežiūrą</w:t>
      </w:r>
      <w:r w:rsidR="00092E2C">
        <w:rPr>
          <w:rFonts w:ascii="Times New Roman" w:hAnsi="Times New Roman" w:cs="Times New Roman"/>
          <w:sz w:val="24"/>
          <w:szCs w:val="24"/>
        </w:rPr>
        <w:t xml:space="preserve"> </w:t>
      </w:r>
      <w:r w:rsidR="00092E2C" w:rsidRPr="00092E2C">
        <w:rPr>
          <w:rFonts w:ascii="Times New Roman" w:hAnsi="Times New Roman" w:cs="Times New Roman"/>
          <w:sz w:val="24"/>
          <w:szCs w:val="24"/>
        </w:rPr>
        <w:t>(Sutarties Specialiosios sąlygos 1.1 punktas)</w:t>
      </w:r>
      <w:r w:rsidR="00AB4A48" w:rsidRPr="00092E2C">
        <w:rPr>
          <w:rFonts w:ascii="Times New Roman" w:hAnsi="Times New Roman" w:cs="Times New Roman"/>
          <w:sz w:val="24"/>
          <w:szCs w:val="24"/>
        </w:rPr>
        <w:t xml:space="preserve">, o </w:t>
      </w:r>
      <w:r w:rsidR="00DB5D34">
        <w:rPr>
          <w:rFonts w:ascii="Times New Roman" w:hAnsi="Times New Roman" w:cs="Times New Roman"/>
          <w:sz w:val="24"/>
          <w:szCs w:val="24"/>
        </w:rPr>
        <w:t>Sutarties Specialiosios sąlygos 4.1</w:t>
      </w:r>
      <w:r w:rsidR="00AB4A48" w:rsidRPr="00092E2C">
        <w:rPr>
          <w:rFonts w:ascii="Times New Roman" w:hAnsi="Times New Roman" w:cs="Times New Roman"/>
          <w:sz w:val="24"/>
          <w:szCs w:val="24"/>
        </w:rPr>
        <w:t xml:space="preserve"> punkte nurodyta, kad </w:t>
      </w:r>
      <w:r w:rsidR="00AB637C">
        <w:rPr>
          <w:rFonts w:ascii="Times New Roman" w:hAnsi="Times New Roman" w:cs="Times New Roman"/>
          <w:sz w:val="24"/>
          <w:szCs w:val="24"/>
        </w:rPr>
        <w:t>ši</w:t>
      </w:r>
      <w:r w:rsidR="00DB5D34">
        <w:rPr>
          <w:rFonts w:ascii="Times New Roman" w:hAnsi="Times New Roman" w:cs="Times New Roman"/>
          <w:sz w:val="24"/>
          <w:szCs w:val="24"/>
        </w:rPr>
        <w:t>ų abiejų</w:t>
      </w:r>
      <w:r w:rsidR="00AB637C">
        <w:rPr>
          <w:rFonts w:ascii="Times New Roman" w:hAnsi="Times New Roman" w:cs="Times New Roman"/>
          <w:sz w:val="24"/>
          <w:szCs w:val="24"/>
        </w:rPr>
        <w:t xml:space="preserve"> paslaug</w:t>
      </w:r>
      <w:r w:rsidR="00DB5D34">
        <w:rPr>
          <w:rFonts w:ascii="Times New Roman" w:hAnsi="Times New Roman" w:cs="Times New Roman"/>
          <w:sz w:val="24"/>
          <w:szCs w:val="24"/>
        </w:rPr>
        <w:t>ų</w:t>
      </w:r>
      <w:r w:rsidR="00AB637C">
        <w:rPr>
          <w:rFonts w:ascii="Times New Roman" w:hAnsi="Times New Roman" w:cs="Times New Roman"/>
          <w:sz w:val="24"/>
          <w:szCs w:val="24"/>
        </w:rPr>
        <w:t xml:space="preserve"> kain</w:t>
      </w:r>
      <w:r w:rsidR="00DB5D34">
        <w:rPr>
          <w:rFonts w:ascii="Times New Roman" w:hAnsi="Times New Roman" w:cs="Times New Roman"/>
          <w:sz w:val="24"/>
          <w:szCs w:val="24"/>
        </w:rPr>
        <w:t xml:space="preserve">a yra </w:t>
      </w:r>
      <w:r w:rsidR="00AB4A48" w:rsidRPr="00092E2C">
        <w:rPr>
          <w:rFonts w:ascii="Times New Roman" w:hAnsi="Times New Roman" w:cs="Times New Roman"/>
          <w:sz w:val="24"/>
          <w:szCs w:val="24"/>
        </w:rPr>
        <w:t>48 785, 00 Lt su PVM, paaiškinti ir pateikti pagrindžiančius dokumentus</w:t>
      </w:r>
      <w:r w:rsidRPr="00092E2C">
        <w:rPr>
          <w:rFonts w:ascii="Times New Roman" w:hAnsi="Times New Roman" w:cs="Times New Roman"/>
          <w:sz w:val="24"/>
          <w:szCs w:val="24"/>
        </w:rPr>
        <w:t xml:space="preserve">, kad </w:t>
      </w:r>
      <w:r w:rsidR="00155899" w:rsidRPr="00092E2C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6E236B" w:rsidRPr="00092E2C">
        <w:rPr>
          <w:rFonts w:ascii="Times New Roman" w:hAnsi="Times New Roman" w:cs="Times New Roman"/>
          <w:sz w:val="24"/>
          <w:szCs w:val="24"/>
        </w:rPr>
        <w:t>Plentprojektas</w:t>
      </w:r>
      <w:proofErr w:type="spellEnd"/>
      <w:r w:rsidR="006E236B" w:rsidRPr="00092E2C">
        <w:rPr>
          <w:rFonts w:ascii="Times New Roman" w:hAnsi="Times New Roman" w:cs="Times New Roman"/>
          <w:sz w:val="24"/>
          <w:szCs w:val="24"/>
        </w:rPr>
        <w:t xml:space="preserve">“ neteikė projekto vykdymo priežiūros paslaugų ir už jas negavo atlygio iš </w:t>
      </w:r>
      <w:r w:rsidR="001D0E53" w:rsidRPr="00092E2C">
        <w:rPr>
          <w:rFonts w:ascii="Times New Roman" w:hAnsi="Times New Roman" w:cs="Times New Roman"/>
          <w:sz w:val="24"/>
          <w:szCs w:val="24"/>
        </w:rPr>
        <w:t>Perkančio</w:t>
      </w:r>
      <w:r w:rsidR="00F52AFE" w:rsidRPr="00092E2C">
        <w:rPr>
          <w:rFonts w:ascii="Times New Roman" w:hAnsi="Times New Roman" w:cs="Times New Roman"/>
          <w:sz w:val="24"/>
          <w:szCs w:val="24"/>
        </w:rPr>
        <w:t>sios</w:t>
      </w:r>
      <w:r w:rsidR="001D0E53" w:rsidRPr="00092E2C">
        <w:rPr>
          <w:rFonts w:ascii="Times New Roman" w:hAnsi="Times New Roman" w:cs="Times New Roman"/>
          <w:sz w:val="24"/>
          <w:szCs w:val="24"/>
        </w:rPr>
        <w:t xml:space="preserve"> organizacij</w:t>
      </w:r>
      <w:r w:rsidR="00F52AFE" w:rsidRPr="00092E2C">
        <w:rPr>
          <w:rFonts w:ascii="Times New Roman" w:hAnsi="Times New Roman" w:cs="Times New Roman"/>
          <w:sz w:val="24"/>
          <w:szCs w:val="24"/>
        </w:rPr>
        <w:t>os;</w:t>
      </w:r>
      <w:r w:rsidR="001D0E53" w:rsidRPr="00092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A28" w:rsidRPr="00092E2C" w:rsidRDefault="00EC1A28" w:rsidP="00092E2C">
      <w:pPr>
        <w:pStyle w:val="Sraopastraipa"/>
        <w:numPr>
          <w:ilvl w:val="0"/>
          <w:numId w:val="1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092E2C">
        <w:rPr>
          <w:rFonts w:ascii="Times New Roman" w:hAnsi="Times New Roman" w:cs="Times New Roman"/>
          <w:sz w:val="24"/>
          <w:szCs w:val="24"/>
        </w:rPr>
        <w:t xml:space="preserve"> nurodyti ar buvo / nebuvo atlikta techninio projekto korektūra;</w:t>
      </w:r>
    </w:p>
    <w:p w:rsidR="000D4895" w:rsidRPr="001D0E53" w:rsidRDefault="000D4895" w:rsidP="00092E2C">
      <w:pPr>
        <w:pStyle w:val="Sraopastraipa"/>
        <w:numPr>
          <w:ilvl w:val="0"/>
          <w:numId w:val="1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pagrįsti planuojamą pirkimo objekto vertę (8 000, 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PVM).</w:t>
      </w:r>
    </w:p>
    <w:p w:rsidR="00325023" w:rsidRPr="00325023" w:rsidRDefault="00325023" w:rsidP="00F357EF">
      <w:pPr>
        <w:spacing w:after="0" w:line="36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023">
        <w:rPr>
          <w:rFonts w:ascii="Times New Roman" w:eastAsia="Times New Roman" w:hAnsi="Times New Roman" w:cs="Times New Roman"/>
          <w:sz w:val="24"/>
          <w:szCs w:val="24"/>
        </w:rPr>
        <w:lastRenderedPageBreak/>
        <w:t>Sprendimą dėl Jūsų prašymo Tarnyba priims tik gavusi ir įvertinusi prašomą papildomą informaciją.</w:t>
      </w:r>
    </w:p>
    <w:p w:rsidR="00325023" w:rsidRPr="00325023" w:rsidRDefault="00325023" w:rsidP="00F357EF">
      <w:pPr>
        <w:spacing w:after="0" w:line="36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023">
        <w:rPr>
          <w:rFonts w:ascii="Times New Roman" w:eastAsia="Times New Roman" w:hAnsi="Times New Roman" w:cs="Times New Roman"/>
          <w:sz w:val="24"/>
          <w:szCs w:val="24"/>
        </w:rPr>
        <w:t>Primename, kad dokumentų kopijų ir nuorašų įforminimo tvarką reglamentuoja Dokumentų rengimo taisyklės, patvirtintos Lietuvos vyriausiojo archyvaro 2011 m. liepos 4 d. įsakymu Nr. V-117 „Dėl dokumentų rengimo taisyklių patvirtinimo“.</w:t>
      </w:r>
    </w:p>
    <w:p w:rsidR="00672092" w:rsidRDefault="00672092" w:rsidP="00325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7EF" w:rsidRDefault="00F357EF" w:rsidP="00325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7EF" w:rsidRDefault="00F357EF" w:rsidP="00325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7EF" w:rsidRDefault="00F357EF" w:rsidP="00325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7EF" w:rsidRDefault="00F357EF" w:rsidP="00325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7EF" w:rsidRDefault="00F357EF" w:rsidP="00325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7EF" w:rsidRPr="00325023" w:rsidRDefault="00F357EF" w:rsidP="00325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023" w:rsidRPr="008A38CD" w:rsidRDefault="00325023" w:rsidP="0032502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Diana Vilytė</w:t>
      </w:r>
    </w:p>
    <w:p w:rsidR="00325023" w:rsidRDefault="00325023" w:rsidP="00325023">
      <w:pPr>
        <w:rPr>
          <w:rFonts w:ascii="Times New Roman" w:eastAsia="Times New Roman" w:hAnsi="Times New Roman" w:cs="Times New Roman"/>
        </w:rPr>
      </w:pPr>
    </w:p>
    <w:p w:rsidR="00DA17D4" w:rsidRDefault="00DA17D4" w:rsidP="00325023">
      <w:pPr>
        <w:rPr>
          <w:rFonts w:ascii="Times New Roman" w:eastAsia="Times New Roman" w:hAnsi="Times New Roman" w:cs="Times New Roman"/>
        </w:rPr>
      </w:pPr>
    </w:p>
    <w:p w:rsidR="00F357EF" w:rsidRDefault="00F357EF" w:rsidP="00325023">
      <w:pPr>
        <w:rPr>
          <w:rFonts w:ascii="Times New Roman" w:eastAsia="Times New Roman" w:hAnsi="Times New Roman" w:cs="Times New Roman"/>
        </w:rPr>
      </w:pPr>
    </w:p>
    <w:p w:rsidR="00F357EF" w:rsidRDefault="00F357EF" w:rsidP="00325023">
      <w:pPr>
        <w:rPr>
          <w:rFonts w:ascii="Times New Roman" w:eastAsia="Times New Roman" w:hAnsi="Times New Roman" w:cs="Times New Roman"/>
        </w:rPr>
      </w:pPr>
    </w:p>
    <w:p w:rsidR="00F357EF" w:rsidRDefault="00F357EF" w:rsidP="00325023">
      <w:pPr>
        <w:rPr>
          <w:rFonts w:ascii="Times New Roman" w:eastAsia="Times New Roman" w:hAnsi="Times New Roman" w:cs="Times New Roman"/>
        </w:rPr>
      </w:pPr>
    </w:p>
    <w:p w:rsidR="00F357EF" w:rsidRDefault="00F357EF" w:rsidP="00325023">
      <w:pPr>
        <w:rPr>
          <w:rFonts w:ascii="Times New Roman" w:eastAsia="Times New Roman" w:hAnsi="Times New Roman" w:cs="Times New Roman"/>
        </w:rPr>
      </w:pPr>
    </w:p>
    <w:p w:rsidR="00F357EF" w:rsidRDefault="00F357EF" w:rsidP="00325023">
      <w:pPr>
        <w:rPr>
          <w:rFonts w:ascii="Times New Roman" w:eastAsia="Times New Roman" w:hAnsi="Times New Roman" w:cs="Times New Roman"/>
        </w:rPr>
      </w:pPr>
    </w:p>
    <w:p w:rsidR="00F357EF" w:rsidRDefault="00F357EF" w:rsidP="00325023">
      <w:pPr>
        <w:rPr>
          <w:rFonts w:ascii="Times New Roman" w:eastAsia="Times New Roman" w:hAnsi="Times New Roman" w:cs="Times New Roman"/>
        </w:rPr>
      </w:pPr>
    </w:p>
    <w:p w:rsidR="00F357EF" w:rsidRDefault="00F357EF" w:rsidP="00325023">
      <w:pPr>
        <w:rPr>
          <w:rFonts w:ascii="Times New Roman" w:eastAsia="Times New Roman" w:hAnsi="Times New Roman" w:cs="Times New Roman"/>
        </w:rPr>
      </w:pPr>
    </w:p>
    <w:p w:rsidR="00F357EF" w:rsidRDefault="00F357EF" w:rsidP="00325023">
      <w:pPr>
        <w:rPr>
          <w:rFonts w:ascii="Times New Roman" w:eastAsia="Times New Roman" w:hAnsi="Times New Roman" w:cs="Times New Roman"/>
        </w:rPr>
      </w:pPr>
    </w:p>
    <w:p w:rsidR="00092E2C" w:rsidRDefault="00092E2C" w:rsidP="00325023">
      <w:pPr>
        <w:rPr>
          <w:rFonts w:ascii="Times New Roman" w:eastAsia="Times New Roman" w:hAnsi="Times New Roman" w:cs="Times New Roman"/>
        </w:rPr>
      </w:pPr>
    </w:p>
    <w:p w:rsidR="00092E2C" w:rsidRDefault="00092E2C" w:rsidP="00325023">
      <w:pPr>
        <w:rPr>
          <w:rFonts w:ascii="Times New Roman" w:eastAsia="Times New Roman" w:hAnsi="Times New Roman" w:cs="Times New Roman"/>
        </w:rPr>
      </w:pPr>
    </w:p>
    <w:p w:rsidR="00092E2C" w:rsidRDefault="00092E2C" w:rsidP="00325023">
      <w:pPr>
        <w:rPr>
          <w:rFonts w:ascii="Times New Roman" w:eastAsia="Times New Roman" w:hAnsi="Times New Roman" w:cs="Times New Roman"/>
        </w:rPr>
      </w:pPr>
    </w:p>
    <w:p w:rsidR="00B00060" w:rsidRDefault="00B00060" w:rsidP="00325023">
      <w:pPr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DB5D34" w:rsidRDefault="00DB5D34" w:rsidP="00325023">
      <w:pPr>
        <w:rPr>
          <w:rFonts w:ascii="Times New Roman" w:eastAsia="Times New Roman" w:hAnsi="Times New Roman" w:cs="Times New Roman"/>
        </w:rPr>
      </w:pPr>
    </w:p>
    <w:p w:rsidR="00DB5D34" w:rsidRDefault="00DB5D34" w:rsidP="00325023">
      <w:pPr>
        <w:rPr>
          <w:rFonts w:ascii="Times New Roman" w:eastAsia="Times New Roman" w:hAnsi="Times New Roman" w:cs="Times New Roman"/>
        </w:rPr>
      </w:pPr>
    </w:p>
    <w:p w:rsidR="00092E2C" w:rsidRDefault="00092E2C" w:rsidP="00325023">
      <w:pPr>
        <w:rPr>
          <w:rFonts w:ascii="Times New Roman" w:eastAsia="Times New Roman" w:hAnsi="Times New Roman" w:cs="Times New Roman"/>
        </w:rPr>
      </w:pPr>
    </w:p>
    <w:p w:rsidR="00092E2C" w:rsidRDefault="00092E2C" w:rsidP="00325023">
      <w:pPr>
        <w:rPr>
          <w:rFonts w:ascii="Times New Roman" w:eastAsia="Times New Roman" w:hAnsi="Times New Roman" w:cs="Times New Roman"/>
        </w:rPr>
      </w:pPr>
    </w:p>
    <w:p w:rsidR="00092E2C" w:rsidRDefault="00092E2C" w:rsidP="00325023">
      <w:pPr>
        <w:rPr>
          <w:rFonts w:ascii="Times New Roman" w:eastAsia="Times New Roman" w:hAnsi="Times New Roman" w:cs="Times New Roman"/>
        </w:rPr>
      </w:pPr>
    </w:p>
    <w:p w:rsidR="00232AC3" w:rsidRPr="00A34CFB" w:rsidRDefault="00232AC3" w:rsidP="00232AC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CFB">
        <w:rPr>
          <w:rFonts w:ascii="Times New Roman" w:eastAsia="Times New Roman" w:hAnsi="Times New Roman" w:cs="Times New Roman"/>
          <w:sz w:val="24"/>
          <w:szCs w:val="24"/>
        </w:rPr>
        <w:t>L. Tautvaišienė, tel. (8 5) 219 7036, faks. (8 5) 213 6213, el. p. Laimute.Tautvaisiene@vpt.lt</w:t>
      </w:r>
    </w:p>
    <w:sectPr w:rsidR="00232AC3" w:rsidRPr="00A34CFB" w:rsidSect="00F30A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851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97" w:rsidRDefault="001B0E97">
      <w:pPr>
        <w:spacing w:after="0" w:line="240" w:lineRule="auto"/>
      </w:pPr>
      <w:r>
        <w:separator/>
      </w:r>
    </w:p>
  </w:endnote>
  <w:endnote w:type="continuationSeparator" w:id="0">
    <w:p w:rsidR="001B0E97" w:rsidRDefault="001B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CC" w:rsidRDefault="001B0E9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C8" w:rsidRDefault="001B0E97">
    <w:pPr>
      <w:pStyle w:val="Porat"/>
    </w:pPr>
  </w:p>
  <w:p w:rsidR="003156C8" w:rsidRDefault="001B0E97">
    <w:pPr>
      <w:pStyle w:val="Porat"/>
    </w:pPr>
  </w:p>
  <w:p w:rsidR="003156C8" w:rsidRDefault="001B0E9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6C" w:rsidRPr="001E27BC" w:rsidRDefault="001F55D4" w:rsidP="007C266C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37369450" wp14:editId="43E493B5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7C266C" w:rsidRPr="001E27BC" w:rsidRDefault="001F55D4" w:rsidP="007C266C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7C266C" w:rsidRPr="001E27BC" w:rsidRDefault="001F55D4" w:rsidP="007C266C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7C266C" w:rsidRPr="001E27BC" w:rsidRDefault="001B0E97" w:rsidP="007C266C">
    <w:pPr>
      <w:pStyle w:val="Porat"/>
    </w:pPr>
  </w:p>
  <w:p w:rsidR="007C266C" w:rsidRPr="00801608" w:rsidRDefault="001B0E97" w:rsidP="007C266C">
    <w:pPr>
      <w:pStyle w:val="Porat"/>
      <w:rPr>
        <w:rFonts w:ascii="Times New Roman" w:hAnsi="Times New Roman" w:cs="Times New Roman"/>
      </w:rPr>
    </w:pPr>
  </w:p>
  <w:p w:rsidR="003156C8" w:rsidRPr="007C266C" w:rsidRDefault="001B0E97" w:rsidP="007C266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97" w:rsidRDefault="001B0E97">
      <w:pPr>
        <w:spacing w:after="0" w:line="240" w:lineRule="auto"/>
      </w:pPr>
      <w:r>
        <w:separator/>
      </w:r>
    </w:p>
  </w:footnote>
  <w:footnote w:type="continuationSeparator" w:id="0">
    <w:p w:rsidR="001B0E97" w:rsidRDefault="001B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C8" w:rsidRDefault="001F55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156C8" w:rsidRDefault="001B0E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C8" w:rsidRDefault="001F55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006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156C8" w:rsidRDefault="001B0E9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CC" w:rsidRDefault="001B0E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E07"/>
    <w:multiLevelType w:val="hybridMultilevel"/>
    <w:tmpl w:val="DC06601E"/>
    <w:lvl w:ilvl="0" w:tplc="DD76A892">
      <w:start w:val="1"/>
      <w:numFmt w:val="decimal"/>
      <w:lvlText w:val="%1."/>
      <w:lvlJc w:val="left"/>
      <w:pPr>
        <w:ind w:left="1949" w:hanging="1155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23"/>
    <w:rsid w:val="00000162"/>
    <w:rsid w:val="00092E2C"/>
    <w:rsid w:val="000D4895"/>
    <w:rsid w:val="000F6E12"/>
    <w:rsid w:val="000F7AD1"/>
    <w:rsid w:val="00155899"/>
    <w:rsid w:val="001B0E97"/>
    <w:rsid w:val="001D0E53"/>
    <w:rsid w:val="001F55D4"/>
    <w:rsid w:val="00232AC3"/>
    <w:rsid w:val="00255A19"/>
    <w:rsid w:val="00322F3A"/>
    <w:rsid w:val="00325023"/>
    <w:rsid w:val="00351A16"/>
    <w:rsid w:val="00362C17"/>
    <w:rsid w:val="003C6F03"/>
    <w:rsid w:val="00412F90"/>
    <w:rsid w:val="004B0A19"/>
    <w:rsid w:val="005138D3"/>
    <w:rsid w:val="00631E12"/>
    <w:rsid w:val="00644EBF"/>
    <w:rsid w:val="00672092"/>
    <w:rsid w:val="0069713B"/>
    <w:rsid w:val="006B7593"/>
    <w:rsid w:val="006E236B"/>
    <w:rsid w:val="00706285"/>
    <w:rsid w:val="008B52F0"/>
    <w:rsid w:val="008C1512"/>
    <w:rsid w:val="008D6F41"/>
    <w:rsid w:val="0097208E"/>
    <w:rsid w:val="00994446"/>
    <w:rsid w:val="00AA316B"/>
    <w:rsid w:val="00AB4A48"/>
    <w:rsid w:val="00AB637C"/>
    <w:rsid w:val="00B00060"/>
    <w:rsid w:val="00BB09A3"/>
    <w:rsid w:val="00BD402D"/>
    <w:rsid w:val="00C15DD4"/>
    <w:rsid w:val="00DA17D4"/>
    <w:rsid w:val="00DB5D34"/>
    <w:rsid w:val="00DF01C2"/>
    <w:rsid w:val="00DF458C"/>
    <w:rsid w:val="00E22DF0"/>
    <w:rsid w:val="00E47812"/>
    <w:rsid w:val="00EB30FE"/>
    <w:rsid w:val="00EC1A28"/>
    <w:rsid w:val="00EC5587"/>
    <w:rsid w:val="00ED5196"/>
    <w:rsid w:val="00EF6D16"/>
    <w:rsid w:val="00F053B4"/>
    <w:rsid w:val="00F30A6A"/>
    <w:rsid w:val="00F357EF"/>
    <w:rsid w:val="00F5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502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325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25023"/>
  </w:style>
  <w:style w:type="paragraph" w:styleId="Porat">
    <w:name w:val="footer"/>
    <w:basedOn w:val="prastasis"/>
    <w:link w:val="PoratDiagrama"/>
    <w:uiPriority w:val="99"/>
    <w:semiHidden/>
    <w:unhideWhenUsed/>
    <w:rsid w:val="00325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25023"/>
  </w:style>
  <w:style w:type="character" w:styleId="Puslapionumeris">
    <w:name w:val="page number"/>
    <w:basedOn w:val="Numatytasispastraiposriftas"/>
    <w:rsid w:val="00325023"/>
  </w:style>
  <w:style w:type="character" w:customStyle="1" w:styleId="normal12ptchar">
    <w:name w:val="normal12ptchar"/>
    <w:basedOn w:val="Numatytasispastraiposriftas"/>
    <w:rsid w:val="00325023"/>
  </w:style>
  <w:style w:type="paragraph" w:styleId="Sraopastraipa">
    <w:name w:val="List Paragraph"/>
    <w:basedOn w:val="prastasis"/>
    <w:uiPriority w:val="34"/>
    <w:qFormat/>
    <w:rsid w:val="001D0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502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325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25023"/>
  </w:style>
  <w:style w:type="paragraph" w:styleId="Porat">
    <w:name w:val="footer"/>
    <w:basedOn w:val="prastasis"/>
    <w:link w:val="PoratDiagrama"/>
    <w:uiPriority w:val="99"/>
    <w:semiHidden/>
    <w:unhideWhenUsed/>
    <w:rsid w:val="00325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25023"/>
  </w:style>
  <w:style w:type="character" w:styleId="Puslapionumeris">
    <w:name w:val="page number"/>
    <w:basedOn w:val="Numatytasispastraiposriftas"/>
    <w:rsid w:val="00325023"/>
  </w:style>
  <w:style w:type="character" w:customStyle="1" w:styleId="normal12ptchar">
    <w:name w:val="normal12ptchar"/>
    <w:basedOn w:val="Numatytasispastraiposriftas"/>
    <w:rsid w:val="00325023"/>
  </w:style>
  <w:style w:type="paragraph" w:styleId="Sraopastraipa">
    <w:name w:val="List Paragraph"/>
    <w:basedOn w:val="prastasis"/>
    <w:uiPriority w:val="34"/>
    <w:qFormat/>
    <w:rsid w:val="001D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Laimutė Tautvaišienė</cp:lastModifiedBy>
  <cp:revision>10</cp:revision>
  <cp:lastPrinted>2017-10-23T12:58:00Z</cp:lastPrinted>
  <dcterms:created xsi:type="dcterms:W3CDTF">2017-10-23T07:21:00Z</dcterms:created>
  <dcterms:modified xsi:type="dcterms:W3CDTF">2017-10-23T13:14:00Z</dcterms:modified>
</cp:coreProperties>
</file>