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p w14:paraId="7570DBA7" w14:textId="77777777" w:rsidR="00486801" w:rsidRPr="00BD6B0B" w:rsidRDefault="00486801" w:rsidP="00486801">
      <w:pPr>
        <w:spacing w:after="0" w:line="240" w:lineRule="auto"/>
        <w:jc w:val="center"/>
        <w:rPr>
          <w:rFonts w:ascii="Times New Roman" w:eastAsia="Times New Roman" w:hAnsi="Times New Roman"/>
          <w:sz w:val="24"/>
          <w:szCs w:val="24"/>
        </w:rPr>
      </w:pPr>
      <w:r w:rsidRPr="00BD6B0B">
        <w:rPr>
          <w:rFonts w:ascii="Times New Roman" w:eastAsia="Times New Roman" w:hAnsi="Times New Roman"/>
          <w:sz w:val="24"/>
          <w:szCs w:val="24"/>
        </w:rPr>
        <w:object w:dxaOrig="871" w:dyaOrig="886" w14:anchorId="2F751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9" o:title=""/>
          </v:shape>
          <o:OLEObject Type="Embed" ProgID="Word.Picture.8" ShapeID="_x0000_i1025" DrawAspect="Content" ObjectID="_1550319886" r:id="rId10"/>
        </w:object>
      </w:r>
    </w:p>
    <w:p w14:paraId="05A77B6D" w14:textId="77777777" w:rsidR="00486801" w:rsidRPr="00BD6B0B" w:rsidRDefault="00486801" w:rsidP="00486801">
      <w:pPr>
        <w:spacing w:after="0" w:line="240" w:lineRule="auto"/>
        <w:jc w:val="center"/>
        <w:rPr>
          <w:rFonts w:ascii="Times New Roman" w:eastAsia="Times New Roman" w:hAnsi="Times New Roman"/>
          <w:sz w:val="24"/>
          <w:szCs w:val="24"/>
        </w:rPr>
      </w:pPr>
    </w:p>
    <w:p w14:paraId="0536AB7D" w14:textId="77777777" w:rsidR="00486801" w:rsidRPr="00BD6B0B" w:rsidRDefault="00486801" w:rsidP="00486801">
      <w:pPr>
        <w:keepNext/>
        <w:tabs>
          <w:tab w:val="left" w:pos="900"/>
        </w:tabs>
        <w:spacing w:after="0" w:line="240" w:lineRule="auto"/>
        <w:jc w:val="center"/>
        <w:outlineLvl w:val="0"/>
        <w:rPr>
          <w:rFonts w:ascii="Times New Roman" w:eastAsia="Times New Roman" w:hAnsi="Times New Roman"/>
          <w:b/>
          <w:bCs/>
          <w:sz w:val="24"/>
          <w:szCs w:val="24"/>
        </w:rPr>
      </w:pPr>
      <w:r w:rsidRPr="00BD6B0B">
        <w:rPr>
          <w:rFonts w:ascii="Times New Roman" w:eastAsia="Times New Roman" w:hAnsi="Times New Roman"/>
          <w:b/>
          <w:bCs/>
          <w:sz w:val="24"/>
          <w:szCs w:val="24"/>
        </w:rPr>
        <w:t>VIEŠŲJŲ PIRKIMŲ TARNYBA</w:t>
      </w:r>
    </w:p>
    <w:p w14:paraId="21A209E9" w14:textId="77777777" w:rsidR="00486801" w:rsidRPr="00BD6B0B" w:rsidRDefault="00486801" w:rsidP="00772006">
      <w:pPr>
        <w:keepLines/>
        <w:suppressAutoHyphens/>
        <w:autoSpaceDE w:val="0"/>
        <w:autoSpaceDN w:val="0"/>
        <w:adjustRightInd w:val="0"/>
        <w:spacing w:after="0" w:line="283" w:lineRule="auto"/>
        <w:textAlignment w:val="center"/>
        <w:rPr>
          <w:rFonts w:ascii="Times New Roman" w:eastAsia="Times New Roman" w:hAnsi="Times New Roman"/>
          <w:b/>
          <w:bCs/>
          <w:caps/>
          <w:sz w:val="24"/>
          <w:szCs w:val="24"/>
        </w:rPr>
      </w:pPr>
    </w:p>
    <w:p w14:paraId="6062E537" w14:textId="77777777" w:rsidR="00772006" w:rsidRPr="00BD6B0B" w:rsidRDefault="00486801" w:rsidP="00486801">
      <w:pPr>
        <w:keepLines/>
        <w:suppressAutoHyphens/>
        <w:autoSpaceDE w:val="0"/>
        <w:autoSpaceDN w:val="0"/>
        <w:adjustRightInd w:val="0"/>
        <w:spacing w:after="0" w:line="283" w:lineRule="auto"/>
        <w:ind w:left="180"/>
        <w:jc w:val="center"/>
        <w:textAlignment w:val="center"/>
        <w:rPr>
          <w:rFonts w:ascii="Times New Roman" w:hAnsi="Times New Roman"/>
          <w:b/>
          <w:bCs/>
          <w:sz w:val="24"/>
          <w:szCs w:val="24"/>
        </w:rPr>
      </w:pPr>
      <w:r w:rsidRPr="00BD6B0B">
        <w:rPr>
          <w:rFonts w:ascii="Times New Roman" w:eastAsia="Times New Roman" w:hAnsi="Times New Roman"/>
          <w:b/>
          <w:bCs/>
          <w:caps/>
          <w:sz w:val="24"/>
          <w:szCs w:val="24"/>
        </w:rPr>
        <w:t xml:space="preserve">SPRENDIMAS </w:t>
      </w:r>
      <w:r w:rsidR="00772006" w:rsidRPr="00BD6B0B">
        <w:rPr>
          <w:rFonts w:ascii="Times New Roman" w:hAnsi="Times New Roman"/>
          <w:b/>
          <w:bCs/>
          <w:sz w:val="24"/>
          <w:szCs w:val="24"/>
        </w:rPr>
        <w:t>DĖL SUTIKIMO VYKDYTI PIRKIMĄ</w:t>
      </w:r>
    </w:p>
    <w:p w14:paraId="4D006A50" w14:textId="77777777" w:rsidR="00486801" w:rsidRPr="00BD6B0B" w:rsidRDefault="00772006" w:rsidP="00486801">
      <w:pPr>
        <w:keepLines/>
        <w:suppressAutoHyphens/>
        <w:autoSpaceDE w:val="0"/>
        <w:autoSpaceDN w:val="0"/>
        <w:adjustRightInd w:val="0"/>
        <w:spacing w:after="0" w:line="283" w:lineRule="auto"/>
        <w:ind w:left="180"/>
        <w:jc w:val="center"/>
        <w:textAlignment w:val="center"/>
        <w:rPr>
          <w:rFonts w:ascii="Times New Roman" w:eastAsia="Times New Roman" w:hAnsi="Times New Roman"/>
          <w:b/>
          <w:bCs/>
          <w:caps/>
          <w:sz w:val="24"/>
          <w:szCs w:val="24"/>
        </w:rPr>
      </w:pPr>
      <w:r w:rsidRPr="00BD6B0B">
        <w:rPr>
          <w:rFonts w:ascii="Times New Roman" w:hAnsi="Times New Roman"/>
          <w:b/>
          <w:bCs/>
          <w:sz w:val="24"/>
          <w:szCs w:val="24"/>
        </w:rPr>
        <w:t>NESKELBIAMŲ DERYBŲ BŪDU</w:t>
      </w:r>
    </w:p>
    <w:p w14:paraId="23FB5827" w14:textId="77777777" w:rsidR="00486801" w:rsidRPr="00BD6B0B" w:rsidRDefault="00486801" w:rsidP="00486801">
      <w:pPr>
        <w:suppressAutoHyphens/>
        <w:autoSpaceDE w:val="0"/>
        <w:autoSpaceDN w:val="0"/>
        <w:adjustRightInd w:val="0"/>
        <w:spacing w:after="0" w:line="240" w:lineRule="auto"/>
        <w:ind w:firstLine="312"/>
        <w:jc w:val="both"/>
        <w:textAlignment w:val="center"/>
        <w:rPr>
          <w:rFonts w:ascii="Times New Roman" w:eastAsia="Times New Roman" w:hAnsi="Times New Roman"/>
          <w:sz w:val="24"/>
          <w:szCs w:val="24"/>
        </w:rPr>
      </w:pPr>
    </w:p>
    <w:p w14:paraId="2F68C257" w14:textId="3DD91DDA" w:rsidR="00486801" w:rsidRPr="00BD6B0B" w:rsidRDefault="00947250" w:rsidP="00486801">
      <w:pPr>
        <w:keepLines/>
        <w:suppressAutoHyphens/>
        <w:autoSpaceDE w:val="0"/>
        <w:autoSpaceDN w:val="0"/>
        <w:adjustRightInd w:val="0"/>
        <w:spacing w:after="0" w:line="240" w:lineRule="auto"/>
        <w:jc w:val="center"/>
        <w:textAlignment w:val="center"/>
        <w:rPr>
          <w:rFonts w:ascii="Times New Roman" w:eastAsia="Times New Roman" w:hAnsi="Times New Roman"/>
          <w:sz w:val="24"/>
          <w:szCs w:val="24"/>
        </w:rPr>
      </w:pPr>
      <w:r w:rsidRPr="00BD6B0B">
        <w:rPr>
          <w:rFonts w:ascii="Times New Roman" w:eastAsia="Times New Roman" w:hAnsi="Times New Roman"/>
          <w:sz w:val="24"/>
          <w:szCs w:val="24"/>
        </w:rPr>
        <w:t>201</w:t>
      </w:r>
      <w:r w:rsidR="00A21057">
        <w:rPr>
          <w:rFonts w:ascii="Times New Roman" w:eastAsia="Times New Roman" w:hAnsi="Times New Roman"/>
          <w:sz w:val="24"/>
          <w:szCs w:val="24"/>
        </w:rPr>
        <w:t>7</w:t>
      </w:r>
      <w:r w:rsidRPr="00BD6B0B">
        <w:rPr>
          <w:rFonts w:ascii="Times New Roman" w:eastAsia="Times New Roman" w:hAnsi="Times New Roman"/>
          <w:sz w:val="24"/>
          <w:szCs w:val="24"/>
        </w:rPr>
        <w:t>-</w:t>
      </w:r>
      <w:r w:rsidR="00401852">
        <w:rPr>
          <w:rFonts w:ascii="Times New Roman" w:eastAsia="Times New Roman" w:hAnsi="Times New Roman"/>
          <w:sz w:val="24"/>
          <w:szCs w:val="24"/>
        </w:rPr>
        <w:t>03</w:t>
      </w:r>
      <w:r w:rsidR="005E2005">
        <w:rPr>
          <w:rFonts w:ascii="Times New Roman" w:eastAsia="Times New Roman" w:hAnsi="Times New Roman"/>
          <w:sz w:val="24"/>
          <w:szCs w:val="24"/>
        </w:rPr>
        <w:t>-</w:t>
      </w:r>
      <w:r w:rsidR="00486801" w:rsidRPr="00BD6B0B">
        <w:rPr>
          <w:rFonts w:ascii="Times New Roman" w:eastAsia="Times New Roman" w:hAnsi="Times New Roman"/>
          <w:sz w:val="24"/>
          <w:szCs w:val="24"/>
        </w:rPr>
        <w:t xml:space="preserve">    Nr. 4S-</w:t>
      </w:r>
    </w:p>
    <w:p w14:paraId="60F44E28" w14:textId="77777777" w:rsidR="00486801" w:rsidRPr="00BD6B0B" w:rsidRDefault="00486801" w:rsidP="00486801">
      <w:pPr>
        <w:keepLines/>
        <w:suppressAutoHyphens/>
        <w:autoSpaceDE w:val="0"/>
        <w:autoSpaceDN w:val="0"/>
        <w:adjustRightInd w:val="0"/>
        <w:spacing w:after="0" w:line="240" w:lineRule="auto"/>
        <w:ind w:left="3888"/>
        <w:textAlignment w:val="center"/>
        <w:rPr>
          <w:rFonts w:ascii="Times New Roman" w:eastAsia="Times New Roman" w:hAnsi="Times New Roman"/>
          <w:sz w:val="24"/>
          <w:szCs w:val="24"/>
        </w:rPr>
      </w:pPr>
      <w:r w:rsidRPr="00BD6B0B">
        <w:rPr>
          <w:rFonts w:ascii="Times New Roman" w:eastAsia="Times New Roman" w:hAnsi="Times New Roman"/>
          <w:sz w:val="24"/>
          <w:szCs w:val="24"/>
        </w:rPr>
        <w:t xml:space="preserve">          Vilnius</w:t>
      </w:r>
      <w:bookmarkStart w:id="1" w:name="_GoBack"/>
      <w:bookmarkEnd w:id="1"/>
    </w:p>
    <w:p w14:paraId="17674A79" w14:textId="77777777" w:rsidR="00486801" w:rsidRPr="00BD6B0B" w:rsidRDefault="00486801" w:rsidP="008E7C81">
      <w:pPr>
        <w:suppressAutoHyphens/>
        <w:autoSpaceDE w:val="0"/>
        <w:autoSpaceDN w:val="0"/>
        <w:adjustRightInd w:val="0"/>
        <w:spacing w:after="0" w:line="240" w:lineRule="auto"/>
        <w:ind w:firstLine="1296"/>
        <w:jc w:val="both"/>
        <w:textAlignment w:val="center"/>
        <w:rPr>
          <w:rFonts w:ascii="Times New Roman" w:eastAsia="Times New Roman" w:hAnsi="Times New Roman"/>
          <w:sz w:val="24"/>
          <w:szCs w:val="24"/>
        </w:rPr>
      </w:pPr>
    </w:p>
    <w:p w14:paraId="6BE5FF94" w14:textId="77777777" w:rsidR="005E2005" w:rsidRPr="005E2005" w:rsidRDefault="005E2005" w:rsidP="005E2005">
      <w:pPr>
        <w:spacing w:after="0" w:line="240" w:lineRule="auto"/>
        <w:ind w:firstLine="993"/>
        <w:jc w:val="both"/>
        <w:rPr>
          <w:rFonts w:ascii="Times New Roman" w:eastAsia="Times New Roman" w:hAnsi="Times New Roman"/>
          <w:sz w:val="24"/>
          <w:szCs w:val="24"/>
        </w:rPr>
      </w:pPr>
      <w:r w:rsidRPr="005E2005">
        <w:rPr>
          <w:rFonts w:ascii="Times New Roman" w:eastAsia="Times New Roman" w:hAnsi="Times New Roman"/>
          <w:sz w:val="24"/>
          <w:szCs w:val="24"/>
        </w:rPr>
        <w:t>Viešųjų pirkimų tarnyba, vadovaudamasi Lietuvos Respublikos viešųjų pirkimų įstatymo (toliau – Įstatymas) 8</w:t>
      </w:r>
      <w:r w:rsidRPr="00401852">
        <w:rPr>
          <w:rFonts w:ascii="Times New Roman" w:eastAsia="Times New Roman" w:hAnsi="Times New Roman"/>
          <w:sz w:val="24"/>
          <w:szCs w:val="24"/>
          <w:vertAlign w:val="superscript"/>
        </w:rPr>
        <w:t>2</w:t>
      </w:r>
      <w:r w:rsidRPr="005E2005">
        <w:rPr>
          <w:rFonts w:ascii="Times New Roman" w:eastAsia="Times New Roman" w:hAnsi="Times New Roman"/>
          <w:sz w:val="24"/>
          <w:szCs w:val="24"/>
        </w:rPr>
        <w:t xml:space="preserve"> straipsnio 2 dalies 7 punkto nuostatomis, išnagrinėjo Jūsų prašymą sutikti viešąjį pirkimą „Centrinės viešųjų pirkimų informacinės sistemos Viešųjų pirkimų procedūrų vykdymo CTM modulio programinės įrangos priežiūros ir modifikavimo paslaugų pirkimas“ atlikti neskelbiamų derybų būdu, vadovaujantis Įstatymo 56 straipsnio 1 dalies 3 punktu. </w:t>
      </w:r>
    </w:p>
    <w:p w14:paraId="718AC354" w14:textId="458B1F00" w:rsidR="005E2005" w:rsidRPr="005E2005" w:rsidRDefault="005E2005" w:rsidP="005E2005">
      <w:pPr>
        <w:spacing w:after="0" w:line="240" w:lineRule="auto"/>
        <w:ind w:firstLine="993"/>
        <w:jc w:val="both"/>
        <w:rPr>
          <w:rFonts w:ascii="Times New Roman" w:eastAsia="Times New Roman" w:hAnsi="Times New Roman"/>
          <w:sz w:val="24"/>
          <w:szCs w:val="24"/>
        </w:rPr>
      </w:pPr>
      <w:r w:rsidRPr="005E2005">
        <w:rPr>
          <w:rFonts w:ascii="Times New Roman" w:eastAsia="Times New Roman" w:hAnsi="Times New Roman"/>
          <w:sz w:val="24"/>
          <w:szCs w:val="24"/>
        </w:rPr>
        <w:t>Viešųjų pirkimų tarnybos (toliau – Perkančioji organizacija) prašymas grindžiamas išimtinėmis autorinėmis CTM (</w:t>
      </w:r>
      <w:proofErr w:type="spellStart"/>
      <w:r w:rsidRPr="005E2005">
        <w:rPr>
          <w:rFonts w:ascii="Times New Roman" w:eastAsia="Times New Roman" w:hAnsi="Times New Roman"/>
          <w:sz w:val="24"/>
          <w:szCs w:val="24"/>
        </w:rPr>
        <w:t>Complete</w:t>
      </w:r>
      <w:proofErr w:type="spellEnd"/>
      <w:r w:rsidRPr="005E2005">
        <w:rPr>
          <w:rFonts w:ascii="Times New Roman" w:eastAsia="Times New Roman" w:hAnsi="Times New Roman"/>
          <w:sz w:val="24"/>
          <w:szCs w:val="24"/>
        </w:rPr>
        <w:t xml:space="preserve"> </w:t>
      </w:r>
      <w:proofErr w:type="spellStart"/>
      <w:r w:rsidRPr="005E2005">
        <w:rPr>
          <w:rFonts w:ascii="Times New Roman" w:eastAsia="Times New Roman" w:hAnsi="Times New Roman"/>
          <w:sz w:val="24"/>
          <w:szCs w:val="24"/>
        </w:rPr>
        <w:t>Tender</w:t>
      </w:r>
      <w:proofErr w:type="spellEnd"/>
      <w:r w:rsidRPr="005E2005">
        <w:rPr>
          <w:rFonts w:ascii="Times New Roman" w:eastAsia="Times New Roman" w:hAnsi="Times New Roman"/>
          <w:sz w:val="24"/>
          <w:szCs w:val="24"/>
        </w:rPr>
        <w:t xml:space="preserve"> </w:t>
      </w:r>
      <w:proofErr w:type="spellStart"/>
      <w:r w:rsidRPr="005E2005">
        <w:rPr>
          <w:rFonts w:ascii="Times New Roman" w:eastAsia="Times New Roman" w:hAnsi="Times New Roman"/>
          <w:sz w:val="24"/>
          <w:szCs w:val="24"/>
        </w:rPr>
        <w:t>Management</w:t>
      </w:r>
      <w:proofErr w:type="spellEnd"/>
      <w:r w:rsidRPr="005E2005">
        <w:rPr>
          <w:rFonts w:ascii="Times New Roman" w:eastAsia="Times New Roman" w:hAnsi="Times New Roman"/>
          <w:sz w:val="24"/>
          <w:szCs w:val="24"/>
        </w:rPr>
        <w:t>) programi</w:t>
      </w:r>
      <w:r w:rsidR="00401852">
        <w:rPr>
          <w:rFonts w:ascii="Times New Roman" w:eastAsia="Times New Roman" w:hAnsi="Times New Roman"/>
          <w:sz w:val="24"/>
          <w:szCs w:val="24"/>
        </w:rPr>
        <w:t>nės įrangos kūrėjos Jungtinėje K</w:t>
      </w:r>
      <w:r w:rsidRPr="005E2005">
        <w:rPr>
          <w:rFonts w:ascii="Times New Roman" w:eastAsia="Times New Roman" w:hAnsi="Times New Roman"/>
          <w:sz w:val="24"/>
          <w:szCs w:val="24"/>
        </w:rPr>
        <w:t xml:space="preserve">aralystėje registruotos kompanijos </w:t>
      </w:r>
      <w:r w:rsidR="00B86162">
        <w:rPr>
          <w:rFonts w:ascii="Times New Roman" w:eastAsia="Times New Roman" w:hAnsi="Times New Roman"/>
          <w:sz w:val="24"/>
          <w:szCs w:val="24"/>
        </w:rPr>
        <w:t>„</w:t>
      </w:r>
      <w:r w:rsidRPr="005E2005">
        <w:rPr>
          <w:rFonts w:ascii="Times New Roman" w:eastAsia="Times New Roman" w:hAnsi="Times New Roman"/>
          <w:sz w:val="24"/>
          <w:szCs w:val="24"/>
        </w:rPr>
        <w:t xml:space="preserve">EUS </w:t>
      </w:r>
      <w:proofErr w:type="spellStart"/>
      <w:r w:rsidRPr="005E2005">
        <w:rPr>
          <w:rFonts w:ascii="Times New Roman" w:eastAsia="Times New Roman" w:hAnsi="Times New Roman"/>
          <w:sz w:val="24"/>
          <w:szCs w:val="24"/>
        </w:rPr>
        <w:t>Holding</w:t>
      </w:r>
      <w:r w:rsidR="00401852">
        <w:rPr>
          <w:rFonts w:ascii="Times New Roman" w:eastAsia="Times New Roman" w:hAnsi="Times New Roman"/>
          <w:sz w:val="24"/>
          <w:szCs w:val="24"/>
        </w:rPr>
        <w:t>s</w:t>
      </w:r>
      <w:proofErr w:type="spellEnd"/>
      <w:r w:rsidRPr="005E2005">
        <w:rPr>
          <w:rFonts w:ascii="Times New Roman" w:eastAsia="Times New Roman" w:hAnsi="Times New Roman"/>
          <w:sz w:val="24"/>
          <w:szCs w:val="24"/>
        </w:rPr>
        <w:t xml:space="preserve"> Ltd.</w:t>
      </w:r>
      <w:r w:rsidR="00B86162">
        <w:rPr>
          <w:rFonts w:ascii="Times New Roman" w:eastAsia="Times New Roman" w:hAnsi="Times New Roman"/>
          <w:sz w:val="24"/>
          <w:szCs w:val="24"/>
        </w:rPr>
        <w:t>“</w:t>
      </w:r>
      <w:r w:rsidRPr="005E2005">
        <w:rPr>
          <w:rFonts w:ascii="Times New Roman" w:eastAsia="Times New Roman" w:hAnsi="Times New Roman"/>
          <w:sz w:val="24"/>
          <w:szCs w:val="24"/>
        </w:rPr>
        <w:t xml:space="preserve"> teisėmis atlikti CTM programinės įrangos priežiūrą bei modifikuoti CTM programinę įrangą. </w:t>
      </w:r>
    </w:p>
    <w:p w14:paraId="73746360" w14:textId="4BC857CD" w:rsidR="005E2005" w:rsidRPr="005E2005" w:rsidRDefault="005E2005" w:rsidP="005E2005">
      <w:pPr>
        <w:spacing w:after="0" w:line="240" w:lineRule="auto"/>
        <w:ind w:firstLine="993"/>
        <w:jc w:val="both"/>
        <w:rPr>
          <w:rFonts w:ascii="Times New Roman" w:eastAsia="Times New Roman" w:hAnsi="Times New Roman"/>
          <w:sz w:val="24"/>
          <w:szCs w:val="24"/>
        </w:rPr>
      </w:pPr>
      <w:r w:rsidRPr="005E2005">
        <w:rPr>
          <w:rFonts w:ascii="Times New Roman" w:eastAsia="Times New Roman" w:hAnsi="Times New Roman"/>
          <w:sz w:val="24"/>
          <w:szCs w:val="24"/>
        </w:rPr>
        <w:t>Prašyme nurodyta, kad Įstatymo 8</w:t>
      </w:r>
      <w:r w:rsidRPr="005E2005">
        <w:rPr>
          <w:rFonts w:ascii="Times New Roman" w:eastAsia="Times New Roman" w:hAnsi="Times New Roman"/>
          <w:sz w:val="24"/>
          <w:szCs w:val="24"/>
          <w:vertAlign w:val="superscript"/>
        </w:rPr>
        <w:t>2</w:t>
      </w:r>
      <w:r w:rsidRPr="005E2005">
        <w:rPr>
          <w:rFonts w:ascii="Times New Roman" w:eastAsia="Times New Roman" w:hAnsi="Times New Roman"/>
          <w:sz w:val="24"/>
          <w:szCs w:val="24"/>
        </w:rPr>
        <w:t xml:space="preserve"> straipsnio 1 dalies 17 punkte įtvirtinta Perkančiosios organizacijos funkcija administruoti Centrinę viešųjų pirkimų informacinę sistemą (toliau – CVP IS). Pagal 2007 m. kovo 9 d. sutartį Nr. 11F-3, sudarytą tarp Viešųjų pirkimų tarnybos prie Lietuvos Respublikos Vyriausybės ir UAB „</w:t>
      </w:r>
      <w:proofErr w:type="spellStart"/>
      <w:r w:rsidRPr="005E2005">
        <w:rPr>
          <w:rFonts w:ascii="Times New Roman" w:eastAsia="Times New Roman" w:hAnsi="Times New Roman"/>
          <w:sz w:val="24"/>
          <w:szCs w:val="24"/>
        </w:rPr>
        <w:t>Hewlett-Packard“,</w:t>
      </w:r>
      <w:proofErr w:type="spellEnd"/>
      <w:r w:rsidRPr="005E2005">
        <w:rPr>
          <w:rFonts w:ascii="Times New Roman" w:eastAsia="Times New Roman" w:hAnsi="Times New Roman"/>
          <w:sz w:val="24"/>
          <w:szCs w:val="24"/>
        </w:rPr>
        <w:t xml:space="preserve"> CVP IS kūrimo ir diegimo darbus atliko UAB „</w:t>
      </w:r>
      <w:proofErr w:type="spellStart"/>
      <w:r w:rsidRPr="005E2005">
        <w:rPr>
          <w:rFonts w:ascii="Times New Roman" w:eastAsia="Times New Roman" w:hAnsi="Times New Roman"/>
          <w:sz w:val="24"/>
          <w:szCs w:val="24"/>
        </w:rPr>
        <w:t>Hewlett-Packard“</w:t>
      </w:r>
      <w:proofErr w:type="spellEnd"/>
      <w:r w:rsidRPr="005E2005">
        <w:rPr>
          <w:rFonts w:ascii="Times New Roman" w:eastAsia="Times New Roman" w:hAnsi="Times New Roman"/>
          <w:sz w:val="24"/>
          <w:szCs w:val="24"/>
        </w:rPr>
        <w:t xml:space="preserve"> kartu su subrangove </w:t>
      </w:r>
      <w:r w:rsidR="00B86162">
        <w:rPr>
          <w:rFonts w:ascii="Times New Roman" w:eastAsia="Times New Roman" w:hAnsi="Times New Roman"/>
          <w:sz w:val="24"/>
          <w:szCs w:val="24"/>
        </w:rPr>
        <w:t>„</w:t>
      </w:r>
      <w:r w:rsidRPr="005E2005">
        <w:rPr>
          <w:rFonts w:ascii="Times New Roman" w:eastAsia="Times New Roman" w:hAnsi="Times New Roman"/>
          <w:sz w:val="24"/>
          <w:szCs w:val="24"/>
        </w:rPr>
        <w:t xml:space="preserve">EUS </w:t>
      </w:r>
      <w:proofErr w:type="spellStart"/>
      <w:r w:rsidRPr="005E2005">
        <w:rPr>
          <w:rFonts w:ascii="Times New Roman" w:eastAsia="Times New Roman" w:hAnsi="Times New Roman"/>
          <w:sz w:val="24"/>
          <w:szCs w:val="24"/>
        </w:rPr>
        <w:t>Holding</w:t>
      </w:r>
      <w:r w:rsidR="00B86162">
        <w:rPr>
          <w:rFonts w:ascii="Times New Roman" w:eastAsia="Times New Roman" w:hAnsi="Times New Roman"/>
          <w:sz w:val="24"/>
          <w:szCs w:val="24"/>
        </w:rPr>
        <w:t>s</w:t>
      </w:r>
      <w:proofErr w:type="spellEnd"/>
      <w:r w:rsidRPr="005E2005">
        <w:rPr>
          <w:rFonts w:ascii="Times New Roman" w:eastAsia="Times New Roman" w:hAnsi="Times New Roman"/>
          <w:sz w:val="24"/>
          <w:szCs w:val="24"/>
        </w:rPr>
        <w:t xml:space="preserve"> Ltd.</w:t>
      </w:r>
      <w:r w:rsidR="00B86162">
        <w:rPr>
          <w:rFonts w:ascii="Times New Roman" w:eastAsia="Times New Roman" w:hAnsi="Times New Roman"/>
          <w:sz w:val="24"/>
          <w:szCs w:val="24"/>
        </w:rPr>
        <w:t>“</w:t>
      </w:r>
      <w:r w:rsidRPr="005E2005">
        <w:rPr>
          <w:rFonts w:ascii="Times New Roman" w:eastAsia="Times New Roman" w:hAnsi="Times New Roman"/>
          <w:sz w:val="24"/>
          <w:szCs w:val="24"/>
        </w:rPr>
        <w:t xml:space="preserve"> Vadovaujantis Įstatymo 2 straipsnio 4 dalies nuostatomis, ši informacinė sistema skirta suteikti elektronines priemones viešųjų pirkimų skelbimams ir ataskaitoms teikti bei tvarkyti, viešųjų pirkimų procedūroms atlikti bei informacijai apie viešuosius pirkimus skelbti internete. Perkančiosios organizacijos administruojama CVP IS, kurioje integruotas Viešųjų pirkimų procedūrų vykdymo CTM modulis, Centrinis viešųjų pirkimų portalas ir Viešųjų pirkimų monitoringo informacinė sistema, sudaro bendrą elektroninę erdvę, skirtą viešųjų pirkimų naudotojams – perkančiosioms organizacijoms, tiekėjams, administratoriams. Perkančioji organizacija nurodo, kad nuo CVP IS paslaugų kokybės priklauso Perkančiosios organizacijos veiklos rodiklių kokybė, turinti lemiamą reikšmę valstybės viešųjų pirkimų procesui. </w:t>
      </w:r>
    </w:p>
    <w:p w14:paraId="53154F70" w14:textId="4623ED2F" w:rsidR="005E2005" w:rsidRPr="005E2005" w:rsidRDefault="005E2005" w:rsidP="005E2005">
      <w:pPr>
        <w:spacing w:after="0" w:line="240" w:lineRule="auto"/>
        <w:ind w:firstLine="993"/>
        <w:jc w:val="both"/>
        <w:rPr>
          <w:rFonts w:ascii="Times New Roman" w:eastAsia="Times New Roman" w:hAnsi="Times New Roman"/>
          <w:sz w:val="24"/>
          <w:szCs w:val="24"/>
        </w:rPr>
      </w:pPr>
      <w:r w:rsidRPr="005E2005">
        <w:rPr>
          <w:rFonts w:ascii="Times New Roman" w:eastAsia="Times New Roman" w:hAnsi="Times New Roman"/>
          <w:sz w:val="24"/>
          <w:szCs w:val="24"/>
        </w:rPr>
        <w:t xml:space="preserve">Perkančiosios organizacijos prašymas motyvuojamas tuo, kad „EUS </w:t>
      </w:r>
      <w:proofErr w:type="spellStart"/>
      <w:r w:rsidRPr="005E2005">
        <w:rPr>
          <w:rFonts w:ascii="Times New Roman" w:eastAsia="Times New Roman" w:hAnsi="Times New Roman"/>
          <w:sz w:val="24"/>
          <w:szCs w:val="24"/>
        </w:rPr>
        <w:t>Holding</w:t>
      </w:r>
      <w:r w:rsidR="00B86162">
        <w:rPr>
          <w:rFonts w:ascii="Times New Roman" w:eastAsia="Times New Roman" w:hAnsi="Times New Roman"/>
          <w:sz w:val="24"/>
          <w:szCs w:val="24"/>
        </w:rPr>
        <w:t>s</w:t>
      </w:r>
      <w:proofErr w:type="spellEnd"/>
      <w:r w:rsidRPr="005E2005">
        <w:rPr>
          <w:rFonts w:ascii="Times New Roman" w:eastAsia="Times New Roman" w:hAnsi="Times New Roman"/>
          <w:sz w:val="24"/>
          <w:szCs w:val="24"/>
        </w:rPr>
        <w:t xml:space="preserve"> </w:t>
      </w:r>
      <w:proofErr w:type="spellStart"/>
      <w:r w:rsidRPr="005E2005">
        <w:rPr>
          <w:rFonts w:ascii="Times New Roman" w:eastAsia="Times New Roman" w:hAnsi="Times New Roman"/>
          <w:sz w:val="24"/>
          <w:szCs w:val="24"/>
        </w:rPr>
        <w:t>Ltd</w:t>
      </w:r>
      <w:proofErr w:type="spellEnd"/>
      <w:r w:rsidRPr="005E2005">
        <w:rPr>
          <w:rFonts w:ascii="Times New Roman" w:eastAsia="Times New Roman" w:hAnsi="Times New Roman"/>
          <w:sz w:val="24"/>
          <w:szCs w:val="24"/>
        </w:rPr>
        <w:t xml:space="preserve">“ </w:t>
      </w:r>
      <w:proofErr w:type="spellStart"/>
      <w:r w:rsidRPr="005E2005">
        <w:rPr>
          <w:rFonts w:ascii="Times New Roman" w:eastAsia="Times New Roman" w:hAnsi="Times New Roman"/>
          <w:sz w:val="24"/>
          <w:szCs w:val="24"/>
        </w:rPr>
        <w:t>Complete</w:t>
      </w:r>
      <w:proofErr w:type="spellEnd"/>
      <w:r w:rsidRPr="005E2005">
        <w:rPr>
          <w:rFonts w:ascii="Times New Roman" w:eastAsia="Times New Roman" w:hAnsi="Times New Roman"/>
          <w:sz w:val="24"/>
          <w:szCs w:val="24"/>
        </w:rPr>
        <w:t xml:space="preserve"> </w:t>
      </w:r>
      <w:proofErr w:type="spellStart"/>
      <w:r w:rsidRPr="005E2005">
        <w:rPr>
          <w:rFonts w:ascii="Times New Roman" w:eastAsia="Times New Roman" w:hAnsi="Times New Roman"/>
          <w:sz w:val="24"/>
          <w:szCs w:val="24"/>
        </w:rPr>
        <w:t>Tender</w:t>
      </w:r>
      <w:proofErr w:type="spellEnd"/>
      <w:r w:rsidRPr="005E2005">
        <w:rPr>
          <w:rFonts w:ascii="Times New Roman" w:eastAsia="Times New Roman" w:hAnsi="Times New Roman"/>
          <w:sz w:val="24"/>
          <w:szCs w:val="24"/>
        </w:rPr>
        <w:t xml:space="preserve"> </w:t>
      </w:r>
      <w:proofErr w:type="spellStart"/>
      <w:r w:rsidRPr="005E2005">
        <w:rPr>
          <w:rFonts w:ascii="Times New Roman" w:eastAsia="Times New Roman" w:hAnsi="Times New Roman"/>
          <w:sz w:val="24"/>
          <w:szCs w:val="24"/>
        </w:rPr>
        <w:t>Management</w:t>
      </w:r>
      <w:proofErr w:type="spellEnd"/>
      <w:r w:rsidRPr="005E2005">
        <w:rPr>
          <w:rFonts w:ascii="Times New Roman" w:eastAsia="Times New Roman" w:hAnsi="Times New Roman"/>
          <w:sz w:val="24"/>
          <w:szCs w:val="24"/>
        </w:rPr>
        <w:t xml:space="preserve"> (CTM) programinės įrangos licencijos (toliau – CTM programinės įrangos licencija), kurios pagrindu Perkančioji organizacija naudojasi CTM programine įranga, 2.2 p. nustatyta, jog „Licencijos Turėtojas jokiu būdu negali iškompiliuoti ar keisti Licencijuojamą programinę įrangą arba leisti bet kokioms kitoms trečiosioms šalims iškompiliuoti ar keisti Licencijuojamą programinę įrangą“, todėl Perkančioji organizacija neturi teisės iškompiliuoti ar keisti CTM programinę įrangą ir negali vykdyti jokių CVP IS integruotos CTM programinės įrangos pakeitimų ir modifikavimų. Prižiūrėti, keisti, modifikuoti CTM programinę įrangą ar kurti ir diegti naujas CTM programinės įrangos versijas gali tik CTM programinės įrangos kūrėjas ar kitas asmuo, kuriam CTM programinės įrangos kūrėjas yra suteikęs teisę keisti, modifikuoti CTM programinę įrangą. Prašyme nurodyta, kad Perkančioji organizacija kreipėsi į CTM programinės įrangos kūrėj</w:t>
      </w:r>
      <w:r w:rsidR="00401852">
        <w:rPr>
          <w:rFonts w:ascii="Times New Roman" w:eastAsia="Times New Roman" w:hAnsi="Times New Roman"/>
          <w:sz w:val="24"/>
          <w:szCs w:val="24"/>
        </w:rPr>
        <w:t>o</w:t>
      </w:r>
      <w:r w:rsidRPr="005E2005">
        <w:rPr>
          <w:rFonts w:ascii="Times New Roman" w:eastAsia="Times New Roman" w:hAnsi="Times New Roman"/>
          <w:sz w:val="24"/>
          <w:szCs w:val="24"/>
        </w:rPr>
        <w:t xml:space="preserve"> kompaniją </w:t>
      </w:r>
      <w:r w:rsidR="00B86162">
        <w:rPr>
          <w:rFonts w:ascii="Times New Roman" w:eastAsia="Times New Roman" w:hAnsi="Times New Roman"/>
          <w:sz w:val="24"/>
          <w:szCs w:val="24"/>
        </w:rPr>
        <w:t>„</w:t>
      </w:r>
      <w:r w:rsidRPr="005E2005">
        <w:rPr>
          <w:rFonts w:ascii="Times New Roman" w:eastAsia="Times New Roman" w:hAnsi="Times New Roman"/>
          <w:sz w:val="24"/>
          <w:szCs w:val="24"/>
        </w:rPr>
        <w:t xml:space="preserve">EUS </w:t>
      </w:r>
      <w:proofErr w:type="spellStart"/>
      <w:r w:rsidRPr="005E2005">
        <w:rPr>
          <w:rFonts w:ascii="Times New Roman" w:eastAsia="Times New Roman" w:hAnsi="Times New Roman"/>
          <w:sz w:val="24"/>
          <w:szCs w:val="24"/>
        </w:rPr>
        <w:t>Holding</w:t>
      </w:r>
      <w:r w:rsidR="00B86162">
        <w:rPr>
          <w:rFonts w:ascii="Times New Roman" w:eastAsia="Times New Roman" w:hAnsi="Times New Roman"/>
          <w:sz w:val="24"/>
          <w:szCs w:val="24"/>
        </w:rPr>
        <w:t>s</w:t>
      </w:r>
      <w:proofErr w:type="spellEnd"/>
      <w:r w:rsidRPr="005E2005">
        <w:rPr>
          <w:rFonts w:ascii="Times New Roman" w:eastAsia="Times New Roman" w:hAnsi="Times New Roman"/>
          <w:sz w:val="24"/>
          <w:szCs w:val="24"/>
        </w:rPr>
        <w:t xml:space="preserve"> Ltd.</w:t>
      </w:r>
      <w:r w:rsidR="00B86162">
        <w:rPr>
          <w:rFonts w:ascii="Times New Roman" w:eastAsia="Times New Roman" w:hAnsi="Times New Roman"/>
          <w:sz w:val="24"/>
          <w:szCs w:val="24"/>
        </w:rPr>
        <w:t>“</w:t>
      </w:r>
      <w:r w:rsidRPr="005E2005">
        <w:rPr>
          <w:rFonts w:ascii="Times New Roman" w:eastAsia="Times New Roman" w:hAnsi="Times New Roman"/>
          <w:sz w:val="24"/>
          <w:szCs w:val="24"/>
        </w:rPr>
        <w:t xml:space="preserve">, kuriai, vadovaujantis CTM programinės įrangos licencijos 2.3 punktu, priklauso intelektinės nuosavybės teisės į šią įrangą, prašydama informuoti, ar kompanija </w:t>
      </w:r>
      <w:r w:rsidR="00B86162">
        <w:rPr>
          <w:rFonts w:ascii="Times New Roman" w:eastAsia="Times New Roman" w:hAnsi="Times New Roman"/>
          <w:sz w:val="24"/>
          <w:szCs w:val="24"/>
        </w:rPr>
        <w:t>„</w:t>
      </w:r>
      <w:r w:rsidRPr="005E2005">
        <w:rPr>
          <w:rFonts w:ascii="Times New Roman" w:eastAsia="Times New Roman" w:hAnsi="Times New Roman"/>
          <w:sz w:val="24"/>
          <w:szCs w:val="24"/>
        </w:rPr>
        <w:t xml:space="preserve">EUS </w:t>
      </w:r>
      <w:proofErr w:type="spellStart"/>
      <w:r w:rsidRPr="005E2005">
        <w:rPr>
          <w:rFonts w:ascii="Times New Roman" w:eastAsia="Times New Roman" w:hAnsi="Times New Roman"/>
          <w:sz w:val="24"/>
          <w:szCs w:val="24"/>
        </w:rPr>
        <w:t>Holding</w:t>
      </w:r>
      <w:r w:rsidR="00B86162">
        <w:rPr>
          <w:rFonts w:ascii="Times New Roman" w:eastAsia="Times New Roman" w:hAnsi="Times New Roman"/>
          <w:sz w:val="24"/>
          <w:szCs w:val="24"/>
        </w:rPr>
        <w:t>s</w:t>
      </w:r>
      <w:proofErr w:type="spellEnd"/>
      <w:r w:rsidRPr="005E2005">
        <w:rPr>
          <w:rFonts w:ascii="Times New Roman" w:eastAsia="Times New Roman" w:hAnsi="Times New Roman"/>
          <w:sz w:val="24"/>
          <w:szCs w:val="24"/>
        </w:rPr>
        <w:t xml:space="preserve"> Ltd.</w:t>
      </w:r>
      <w:r w:rsidR="00B86162">
        <w:rPr>
          <w:rFonts w:ascii="Times New Roman" w:eastAsia="Times New Roman" w:hAnsi="Times New Roman"/>
          <w:sz w:val="24"/>
          <w:szCs w:val="24"/>
        </w:rPr>
        <w:t>“</w:t>
      </w:r>
      <w:r w:rsidRPr="005E2005">
        <w:rPr>
          <w:rFonts w:ascii="Times New Roman" w:eastAsia="Times New Roman" w:hAnsi="Times New Roman"/>
          <w:sz w:val="24"/>
          <w:szCs w:val="24"/>
        </w:rPr>
        <w:t xml:space="preserve"> nėra perdavusi jokių teisių, susijusių su CTM programine įranga, kitai bendrovei. Kompanija </w:t>
      </w:r>
      <w:r w:rsidR="00B86162">
        <w:rPr>
          <w:rFonts w:ascii="Times New Roman" w:eastAsia="Times New Roman" w:hAnsi="Times New Roman"/>
          <w:sz w:val="24"/>
          <w:szCs w:val="24"/>
        </w:rPr>
        <w:t>„</w:t>
      </w:r>
      <w:r w:rsidRPr="005E2005">
        <w:rPr>
          <w:rFonts w:ascii="Times New Roman" w:eastAsia="Times New Roman" w:hAnsi="Times New Roman"/>
          <w:sz w:val="24"/>
          <w:szCs w:val="24"/>
        </w:rPr>
        <w:t xml:space="preserve">EUS </w:t>
      </w:r>
      <w:proofErr w:type="spellStart"/>
      <w:r w:rsidRPr="005E2005">
        <w:rPr>
          <w:rFonts w:ascii="Times New Roman" w:eastAsia="Times New Roman" w:hAnsi="Times New Roman"/>
          <w:sz w:val="24"/>
          <w:szCs w:val="24"/>
        </w:rPr>
        <w:t>Holding</w:t>
      </w:r>
      <w:r w:rsidR="00B86162">
        <w:rPr>
          <w:rFonts w:ascii="Times New Roman" w:eastAsia="Times New Roman" w:hAnsi="Times New Roman"/>
          <w:sz w:val="24"/>
          <w:szCs w:val="24"/>
        </w:rPr>
        <w:t>s</w:t>
      </w:r>
      <w:proofErr w:type="spellEnd"/>
      <w:r w:rsidRPr="005E2005">
        <w:rPr>
          <w:rFonts w:ascii="Times New Roman" w:eastAsia="Times New Roman" w:hAnsi="Times New Roman"/>
          <w:sz w:val="24"/>
          <w:szCs w:val="24"/>
        </w:rPr>
        <w:t xml:space="preserve"> Ltd.</w:t>
      </w:r>
      <w:r w:rsidR="00B86162">
        <w:rPr>
          <w:rFonts w:ascii="Times New Roman" w:eastAsia="Times New Roman" w:hAnsi="Times New Roman"/>
          <w:sz w:val="24"/>
          <w:szCs w:val="24"/>
        </w:rPr>
        <w:t>“</w:t>
      </w:r>
      <w:r w:rsidRPr="005E2005">
        <w:rPr>
          <w:rFonts w:ascii="Times New Roman" w:eastAsia="Times New Roman" w:hAnsi="Times New Roman"/>
          <w:sz w:val="24"/>
          <w:szCs w:val="24"/>
        </w:rPr>
        <w:t xml:space="preserve"> 201</w:t>
      </w:r>
      <w:r>
        <w:rPr>
          <w:rFonts w:ascii="Times New Roman" w:eastAsia="Times New Roman" w:hAnsi="Times New Roman"/>
          <w:sz w:val="24"/>
          <w:szCs w:val="24"/>
        </w:rPr>
        <w:t>7</w:t>
      </w:r>
      <w:r w:rsidRPr="005E2005">
        <w:rPr>
          <w:rFonts w:ascii="Times New Roman" w:eastAsia="Times New Roman" w:hAnsi="Times New Roman"/>
          <w:sz w:val="24"/>
          <w:szCs w:val="24"/>
        </w:rPr>
        <w:t xml:space="preserve"> m. sausio </w:t>
      </w:r>
      <w:r>
        <w:rPr>
          <w:rFonts w:ascii="Times New Roman" w:eastAsia="Times New Roman" w:hAnsi="Times New Roman"/>
          <w:sz w:val="24"/>
          <w:szCs w:val="24"/>
        </w:rPr>
        <w:t>25</w:t>
      </w:r>
      <w:r w:rsidRPr="005E2005">
        <w:rPr>
          <w:rFonts w:ascii="Times New Roman" w:eastAsia="Times New Roman" w:hAnsi="Times New Roman"/>
          <w:sz w:val="24"/>
          <w:szCs w:val="24"/>
        </w:rPr>
        <w:t xml:space="preserve"> d. raštu patvirtino, kad yra vienintelė CTM programinės įrangos, įskaitant visas jos versijas, savininkė ir visos intelektinės </w:t>
      </w:r>
      <w:r w:rsidRPr="005E2005">
        <w:rPr>
          <w:rFonts w:ascii="Times New Roman" w:eastAsia="Times New Roman" w:hAnsi="Times New Roman"/>
          <w:sz w:val="24"/>
          <w:szCs w:val="24"/>
        </w:rPr>
        <w:lastRenderedPageBreak/>
        <w:t xml:space="preserve">nuosavybės teisės išimtinai priklauso kompanija </w:t>
      </w:r>
      <w:r w:rsidR="00B86162">
        <w:rPr>
          <w:rFonts w:ascii="Times New Roman" w:eastAsia="Times New Roman" w:hAnsi="Times New Roman"/>
          <w:sz w:val="24"/>
          <w:szCs w:val="24"/>
        </w:rPr>
        <w:t>„</w:t>
      </w:r>
      <w:r w:rsidRPr="005E2005">
        <w:rPr>
          <w:rFonts w:ascii="Times New Roman" w:eastAsia="Times New Roman" w:hAnsi="Times New Roman"/>
          <w:sz w:val="24"/>
          <w:szCs w:val="24"/>
        </w:rPr>
        <w:t xml:space="preserve">EUS </w:t>
      </w:r>
      <w:proofErr w:type="spellStart"/>
      <w:r w:rsidRPr="005E2005">
        <w:rPr>
          <w:rFonts w:ascii="Times New Roman" w:eastAsia="Times New Roman" w:hAnsi="Times New Roman"/>
          <w:sz w:val="24"/>
          <w:szCs w:val="24"/>
        </w:rPr>
        <w:t>Holding</w:t>
      </w:r>
      <w:r w:rsidR="00B86162">
        <w:rPr>
          <w:rFonts w:ascii="Times New Roman" w:eastAsia="Times New Roman" w:hAnsi="Times New Roman"/>
          <w:sz w:val="24"/>
          <w:szCs w:val="24"/>
        </w:rPr>
        <w:t>s</w:t>
      </w:r>
      <w:proofErr w:type="spellEnd"/>
      <w:r w:rsidRPr="005E2005">
        <w:rPr>
          <w:rFonts w:ascii="Times New Roman" w:eastAsia="Times New Roman" w:hAnsi="Times New Roman"/>
          <w:sz w:val="24"/>
          <w:szCs w:val="24"/>
        </w:rPr>
        <w:t xml:space="preserve"> Ltd.</w:t>
      </w:r>
      <w:r w:rsidR="00B86162">
        <w:rPr>
          <w:rFonts w:ascii="Times New Roman" w:eastAsia="Times New Roman" w:hAnsi="Times New Roman"/>
          <w:sz w:val="24"/>
          <w:szCs w:val="24"/>
        </w:rPr>
        <w:t>“</w:t>
      </w:r>
      <w:r w:rsidRPr="005E2005">
        <w:rPr>
          <w:rFonts w:ascii="Times New Roman" w:eastAsia="Times New Roman" w:hAnsi="Times New Roman"/>
          <w:sz w:val="24"/>
          <w:szCs w:val="24"/>
        </w:rPr>
        <w:t xml:space="preserve">, kuri niekam nėra perdavusi teisių įdiegti, modifikuoti, keisti, vystyti ar atnaujinti CTM programinę įrangą ar bet kurią jos versiją. </w:t>
      </w:r>
    </w:p>
    <w:p w14:paraId="73955560" w14:textId="520F47CD" w:rsidR="005E2005" w:rsidRPr="005E2005" w:rsidRDefault="005E2005" w:rsidP="005E2005">
      <w:pPr>
        <w:spacing w:after="0" w:line="240" w:lineRule="auto"/>
        <w:ind w:firstLine="993"/>
        <w:jc w:val="both"/>
        <w:rPr>
          <w:rFonts w:ascii="Times New Roman" w:eastAsia="Times New Roman" w:hAnsi="Times New Roman"/>
          <w:sz w:val="24"/>
          <w:szCs w:val="24"/>
        </w:rPr>
      </w:pPr>
      <w:r w:rsidRPr="005E2005">
        <w:rPr>
          <w:rFonts w:ascii="Times New Roman" w:eastAsia="Times New Roman" w:hAnsi="Times New Roman"/>
          <w:sz w:val="24"/>
          <w:szCs w:val="24"/>
        </w:rPr>
        <w:t xml:space="preserve">Atsižvelgdama į išdėstytas aplinkybes ir argumentus Perkančioji organizacija prašo Viešųjų pirkimų tarnybos sutikimo atlikti viešąjį pirkimą „Centrinės viešųjų pirkimų informacinės sistemos Viešųjų pirkimų procedūrų vykdymo CTM modulio programinės įrangos priežiūros ir modifikavimo paslaugų pirkimas“ neskelbiamų derybų būdu, vadovaujantis Įstatymo 56 straipsnio 1 dalies 3 punktu, įsigyjant šias paslaugas iš kompanijos </w:t>
      </w:r>
      <w:r w:rsidR="00B86162">
        <w:rPr>
          <w:rFonts w:ascii="Times New Roman" w:eastAsia="Times New Roman" w:hAnsi="Times New Roman"/>
          <w:sz w:val="24"/>
          <w:szCs w:val="24"/>
        </w:rPr>
        <w:t>„</w:t>
      </w:r>
      <w:r w:rsidRPr="005E2005">
        <w:rPr>
          <w:rFonts w:ascii="Times New Roman" w:eastAsia="Times New Roman" w:hAnsi="Times New Roman"/>
          <w:sz w:val="24"/>
          <w:szCs w:val="24"/>
        </w:rPr>
        <w:t xml:space="preserve">EUS </w:t>
      </w:r>
      <w:proofErr w:type="spellStart"/>
      <w:r w:rsidRPr="005E2005">
        <w:rPr>
          <w:rFonts w:ascii="Times New Roman" w:eastAsia="Times New Roman" w:hAnsi="Times New Roman"/>
          <w:sz w:val="24"/>
          <w:szCs w:val="24"/>
        </w:rPr>
        <w:t>Holding</w:t>
      </w:r>
      <w:r w:rsidR="00B86162">
        <w:rPr>
          <w:rFonts w:ascii="Times New Roman" w:eastAsia="Times New Roman" w:hAnsi="Times New Roman"/>
          <w:sz w:val="24"/>
          <w:szCs w:val="24"/>
        </w:rPr>
        <w:t>s</w:t>
      </w:r>
      <w:proofErr w:type="spellEnd"/>
      <w:r w:rsidRPr="005E2005">
        <w:rPr>
          <w:rFonts w:ascii="Times New Roman" w:eastAsia="Times New Roman" w:hAnsi="Times New Roman"/>
          <w:sz w:val="24"/>
          <w:szCs w:val="24"/>
        </w:rPr>
        <w:t xml:space="preserve"> </w:t>
      </w:r>
      <w:proofErr w:type="spellStart"/>
      <w:r w:rsidRPr="005E2005">
        <w:rPr>
          <w:rFonts w:ascii="Times New Roman" w:eastAsia="Times New Roman" w:hAnsi="Times New Roman"/>
          <w:sz w:val="24"/>
          <w:szCs w:val="24"/>
        </w:rPr>
        <w:t>Ltd</w:t>
      </w:r>
      <w:proofErr w:type="spellEnd"/>
      <w:r w:rsidR="00B86162">
        <w:rPr>
          <w:rFonts w:ascii="Times New Roman" w:eastAsia="Times New Roman" w:hAnsi="Times New Roman"/>
          <w:sz w:val="24"/>
          <w:szCs w:val="24"/>
        </w:rPr>
        <w:t>“</w:t>
      </w:r>
      <w:r w:rsidRPr="005E2005">
        <w:rPr>
          <w:rFonts w:ascii="Times New Roman" w:eastAsia="Times New Roman" w:hAnsi="Times New Roman"/>
          <w:sz w:val="24"/>
          <w:szCs w:val="24"/>
        </w:rPr>
        <w:t>. (</w:t>
      </w:r>
      <w:r>
        <w:rPr>
          <w:rFonts w:ascii="Times New Roman" w:eastAsia="Times New Roman" w:hAnsi="Times New Roman"/>
          <w:sz w:val="24"/>
          <w:szCs w:val="24"/>
        </w:rPr>
        <w:t xml:space="preserve">Perkančiosios organizacijos </w:t>
      </w:r>
      <w:r w:rsidRPr="005E2005">
        <w:rPr>
          <w:rFonts w:ascii="Times New Roman" w:eastAsia="Times New Roman" w:hAnsi="Times New Roman"/>
          <w:sz w:val="24"/>
          <w:szCs w:val="24"/>
        </w:rPr>
        <w:t>Viešųjų pirkimų komisijos 201</w:t>
      </w:r>
      <w:r>
        <w:rPr>
          <w:rFonts w:ascii="Times New Roman" w:eastAsia="Times New Roman" w:hAnsi="Times New Roman"/>
          <w:sz w:val="24"/>
          <w:szCs w:val="24"/>
        </w:rPr>
        <w:t>7</w:t>
      </w:r>
      <w:r w:rsidRPr="005E2005">
        <w:rPr>
          <w:rFonts w:ascii="Times New Roman" w:eastAsia="Times New Roman" w:hAnsi="Times New Roman"/>
          <w:sz w:val="24"/>
          <w:szCs w:val="24"/>
        </w:rPr>
        <w:t xml:space="preserve"> m. </w:t>
      </w:r>
      <w:r>
        <w:rPr>
          <w:rFonts w:ascii="Times New Roman" w:eastAsia="Times New Roman" w:hAnsi="Times New Roman"/>
          <w:sz w:val="24"/>
          <w:szCs w:val="24"/>
        </w:rPr>
        <w:t>vasario 8</w:t>
      </w:r>
      <w:r w:rsidRPr="005E2005">
        <w:rPr>
          <w:rFonts w:ascii="Times New Roman" w:eastAsia="Times New Roman" w:hAnsi="Times New Roman"/>
          <w:sz w:val="24"/>
          <w:szCs w:val="24"/>
        </w:rPr>
        <w:t xml:space="preserve"> d. posėdžio protokolas Nr. VPK-201</w:t>
      </w:r>
      <w:r>
        <w:rPr>
          <w:rFonts w:ascii="Times New Roman" w:eastAsia="Times New Roman" w:hAnsi="Times New Roman"/>
          <w:sz w:val="24"/>
          <w:szCs w:val="24"/>
        </w:rPr>
        <w:t>7</w:t>
      </w:r>
      <w:r w:rsidRPr="005E2005">
        <w:rPr>
          <w:rFonts w:ascii="Times New Roman" w:eastAsia="Times New Roman" w:hAnsi="Times New Roman"/>
          <w:sz w:val="24"/>
          <w:szCs w:val="24"/>
        </w:rPr>
        <w:t>-1/1).</w:t>
      </w:r>
    </w:p>
    <w:p w14:paraId="42F92DF9" w14:textId="2BCB8903" w:rsidR="005E2005" w:rsidRPr="005E2005" w:rsidRDefault="005E2005" w:rsidP="005E2005">
      <w:pPr>
        <w:spacing w:after="0" w:line="240" w:lineRule="auto"/>
        <w:ind w:firstLine="993"/>
        <w:jc w:val="both"/>
        <w:rPr>
          <w:rFonts w:ascii="Times New Roman" w:eastAsia="Times New Roman" w:hAnsi="Times New Roman"/>
          <w:sz w:val="24"/>
          <w:szCs w:val="24"/>
        </w:rPr>
      </w:pPr>
      <w:r w:rsidRPr="005E2005">
        <w:rPr>
          <w:rFonts w:ascii="Times New Roman" w:eastAsia="Times New Roman" w:hAnsi="Times New Roman"/>
          <w:sz w:val="24"/>
          <w:szCs w:val="24"/>
        </w:rPr>
        <w:t>Įstatymo 56 straipsnio 1 dalies 3 punkto nuostatos numato, kad prekės, paslaugos ar darbai neskelbiamų derybų būdu gali būti perkami: „jeigu dėl techninių ar meninių priežasčių arba dėl priežasčių, susijusių su išimtinių teisių apsauga, prekes patiekti, paslaugas pateikti ar darbus atlikti gali tik konkretus tiekėjas“. Perkančiosios organizacijos prašyme nurodytos aplinkybės bei pateikti dokumentai patvirtina, kad Centrinės viešųjų pirkimų informacinės sistemos Viešųjų pirkimų procedūrų vykdymo CTM modulio programinės įrangos (CTM PĮ) priežiūros</w:t>
      </w:r>
      <w:r>
        <w:rPr>
          <w:rFonts w:ascii="Times New Roman" w:eastAsia="Times New Roman" w:hAnsi="Times New Roman"/>
          <w:sz w:val="24"/>
          <w:szCs w:val="24"/>
        </w:rPr>
        <w:t xml:space="preserve"> </w:t>
      </w:r>
      <w:r w:rsidRPr="005E2005">
        <w:rPr>
          <w:rFonts w:ascii="Times New Roman" w:eastAsia="Times New Roman" w:hAnsi="Times New Roman"/>
          <w:sz w:val="24"/>
          <w:szCs w:val="24"/>
        </w:rPr>
        <w:t xml:space="preserve">ir modifikavimo paslaugas šiuo atveju gali pateikti tik konkretus tiekėjas – kompanija </w:t>
      </w:r>
      <w:r w:rsidR="00B86162">
        <w:rPr>
          <w:rFonts w:ascii="Times New Roman" w:eastAsia="Times New Roman" w:hAnsi="Times New Roman"/>
          <w:sz w:val="24"/>
          <w:szCs w:val="24"/>
        </w:rPr>
        <w:t>„</w:t>
      </w:r>
      <w:r w:rsidRPr="005E2005">
        <w:rPr>
          <w:rFonts w:ascii="Times New Roman" w:eastAsia="Times New Roman" w:hAnsi="Times New Roman"/>
          <w:sz w:val="24"/>
          <w:szCs w:val="24"/>
        </w:rPr>
        <w:t xml:space="preserve">EUS </w:t>
      </w:r>
      <w:proofErr w:type="spellStart"/>
      <w:r w:rsidRPr="005E2005">
        <w:rPr>
          <w:rFonts w:ascii="Times New Roman" w:eastAsia="Times New Roman" w:hAnsi="Times New Roman"/>
          <w:sz w:val="24"/>
          <w:szCs w:val="24"/>
        </w:rPr>
        <w:t>Holding</w:t>
      </w:r>
      <w:r w:rsidR="00B86162">
        <w:rPr>
          <w:rFonts w:ascii="Times New Roman" w:eastAsia="Times New Roman" w:hAnsi="Times New Roman"/>
          <w:sz w:val="24"/>
          <w:szCs w:val="24"/>
        </w:rPr>
        <w:t>s</w:t>
      </w:r>
      <w:proofErr w:type="spellEnd"/>
      <w:r w:rsidRPr="005E2005">
        <w:rPr>
          <w:rFonts w:ascii="Times New Roman" w:eastAsia="Times New Roman" w:hAnsi="Times New Roman"/>
          <w:sz w:val="24"/>
          <w:szCs w:val="24"/>
        </w:rPr>
        <w:t xml:space="preserve"> Ltd.</w:t>
      </w:r>
      <w:r w:rsidR="00B86162">
        <w:rPr>
          <w:rFonts w:ascii="Times New Roman" w:eastAsia="Times New Roman" w:hAnsi="Times New Roman"/>
          <w:sz w:val="24"/>
          <w:szCs w:val="24"/>
        </w:rPr>
        <w:t>“</w:t>
      </w:r>
      <w:r w:rsidRPr="005E2005">
        <w:rPr>
          <w:rFonts w:ascii="Times New Roman" w:eastAsia="Times New Roman" w:hAnsi="Times New Roman"/>
          <w:sz w:val="24"/>
          <w:szCs w:val="24"/>
        </w:rPr>
        <w:t xml:space="preserve">, t. y. tenkinamos neskelbiamų derybų sąlygos, nurodytos Įstatymo 56 straipsnio 1 dalies 3 punkte. </w:t>
      </w:r>
    </w:p>
    <w:p w14:paraId="5B750319" w14:textId="5FD4CE25" w:rsidR="00486801" w:rsidRDefault="005E2005" w:rsidP="005E2005">
      <w:pPr>
        <w:spacing w:after="0" w:line="240" w:lineRule="auto"/>
        <w:ind w:firstLine="993"/>
        <w:jc w:val="both"/>
        <w:rPr>
          <w:rFonts w:ascii="Times New Roman" w:eastAsia="Times New Roman" w:hAnsi="Times New Roman"/>
          <w:sz w:val="24"/>
          <w:szCs w:val="24"/>
        </w:rPr>
      </w:pPr>
      <w:r w:rsidRPr="005E2005">
        <w:rPr>
          <w:rFonts w:ascii="Times New Roman" w:eastAsia="Times New Roman" w:hAnsi="Times New Roman"/>
          <w:sz w:val="24"/>
          <w:szCs w:val="24"/>
        </w:rPr>
        <w:t>Viešųjų pirkimų tarnyba, vadovaudamasi Įstatymo 8</w:t>
      </w:r>
      <w:r w:rsidRPr="00B86162">
        <w:rPr>
          <w:rFonts w:ascii="Times New Roman" w:eastAsia="Times New Roman" w:hAnsi="Times New Roman"/>
          <w:sz w:val="24"/>
          <w:szCs w:val="24"/>
          <w:vertAlign w:val="superscript"/>
        </w:rPr>
        <w:t>2</w:t>
      </w:r>
      <w:r w:rsidRPr="005E2005">
        <w:rPr>
          <w:rFonts w:ascii="Times New Roman" w:eastAsia="Times New Roman" w:hAnsi="Times New Roman"/>
          <w:sz w:val="24"/>
          <w:szCs w:val="24"/>
        </w:rPr>
        <w:t xml:space="preserve"> straipsnio 2 dalies 7 punkto nuostatomis, sutinka, kad Perkančioji organizacija atliktų viešąjį pirkimą „Centrinės viešųjų pirkimų informacinės sistemos Viešųjų pirkimų procedūrų vykdymo CTM modulio programinės įrangos priežiūros ir modifikavimo paslaugų“ </w:t>
      </w:r>
      <w:r w:rsidR="00B86162">
        <w:rPr>
          <w:rFonts w:ascii="Times New Roman" w:eastAsia="Times New Roman" w:hAnsi="Times New Roman"/>
          <w:sz w:val="24"/>
          <w:szCs w:val="24"/>
        </w:rPr>
        <w:t xml:space="preserve">pirkimą </w:t>
      </w:r>
      <w:r w:rsidRPr="005E2005">
        <w:rPr>
          <w:rFonts w:ascii="Times New Roman" w:eastAsia="Times New Roman" w:hAnsi="Times New Roman"/>
          <w:sz w:val="24"/>
          <w:szCs w:val="24"/>
        </w:rPr>
        <w:t xml:space="preserve">neskelbiamų derybų būdu, vadovaujantis Įstatymo 56 straipsnio 1 dalies 3 punktu, šias paslaugas </w:t>
      </w:r>
      <w:r w:rsidR="00B86162" w:rsidRPr="005E2005">
        <w:rPr>
          <w:rFonts w:ascii="Times New Roman" w:eastAsia="Times New Roman" w:hAnsi="Times New Roman"/>
          <w:sz w:val="24"/>
          <w:szCs w:val="24"/>
        </w:rPr>
        <w:t xml:space="preserve">įsigyjant </w:t>
      </w:r>
      <w:r w:rsidRPr="005E2005">
        <w:rPr>
          <w:rFonts w:ascii="Times New Roman" w:eastAsia="Times New Roman" w:hAnsi="Times New Roman"/>
          <w:sz w:val="24"/>
          <w:szCs w:val="24"/>
        </w:rPr>
        <w:t xml:space="preserve">iš kompanijos </w:t>
      </w:r>
      <w:r w:rsidR="00B86162">
        <w:rPr>
          <w:rFonts w:ascii="Times New Roman" w:eastAsia="Times New Roman" w:hAnsi="Times New Roman"/>
          <w:sz w:val="24"/>
          <w:szCs w:val="24"/>
        </w:rPr>
        <w:t>„</w:t>
      </w:r>
      <w:r w:rsidRPr="005E2005">
        <w:rPr>
          <w:rFonts w:ascii="Times New Roman" w:eastAsia="Times New Roman" w:hAnsi="Times New Roman"/>
          <w:sz w:val="24"/>
          <w:szCs w:val="24"/>
        </w:rPr>
        <w:t xml:space="preserve">EUS </w:t>
      </w:r>
      <w:proofErr w:type="spellStart"/>
      <w:r w:rsidRPr="005E2005">
        <w:rPr>
          <w:rFonts w:ascii="Times New Roman" w:eastAsia="Times New Roman" w:hAnsi="Times New Roman"/>
          <w:sz w:val="24"/>
          <w:szCs w:val="24"/>
        </w:rPr>
        <w:t>Holding</w:t>
      </w:r>
      <w:r w:rsidR="00B86162">
        <w:rPr>
          <w:rFonts w:ascii="Times New Roman" w:eastAsia="Times New Roman" w:hAnsi="Times New Roman"/>
          <w:sz w:val="24"/>
          <w:szCs w:val="24"/>
        </w:rPr>
        <w:t>s</w:t>
      </w:r>
      <w:proofErr w:type="spellEnd"/>
      <w:r w:rsidRPr="005E2005">
        <w:rPr>
          <w:rFonts w:ascii="Times New Roman" w:eastAsia="Times New Roman" w:hAnsi="Times New Roman"/>
          <w:sz w:val="24"/>
          <w:szCs w:val="24"/>
        </w:rPr>
        <w:t xml:space="preserve"> Ltd.</w:t>
      </w:r>
      <w:r w:rsidR="00B86162">
        <w:rPr>
          <w:rFonts w:ascii="Times New Roman" w:eastAsia="Times New Roman" w:hAnsi="Times New Roman"/>
          <w:sz w:val="24"/>
          <w:szCs w:val="24"/>
        </w:rPr>
        <w:t>“</w:t>
      </w:r>
    </w:p>
    <w:p w14:paraId="59214D7A" w14:textId="77777777" w:rsidR="003A7F64" w:rsidRDefault="003A7F64" w:rsidP="00BD6B0B">
      <w:pPr>
        <w:spacing w:after="0" w:line="240" w:lineRule="auto"/>
        <w:ind w:right="283"/>
        <w:jc w:val="both"/>
        <w:rPr>
          <w:rFonts w:ascii="Times New Roman" w:eastAsia="Times New Roman" w:hAnsi="Times New Roman"/>
          <w:sz w:val="24"/>
          <w:szCs w:val="24"/>
        </w:rPr>
      </w:pPr>
    </w:p>
    <w:p w14:paraId="186436F0" w14:textId="77777777" w:rsidR="005E2005" w:rsidRPr="00BD6B0B" w:rsidRDefault="005E2005" w:rsidP="00BD6B0B">
      <w:pPr>
        <w:spacing w:after="0" w:line="240" w:lineRule="auto"/>
        <w:ind w:right="283"/>
        <w:jc w:val="both"/>
        <w:rPr>
          <w:rFonts w:ascii="Times New Roman" w:eastAsia="Times New Roman" w:hAnsi="Times New Roman"/>
          <w:sz w:val="24"/>
          <w:szCs w:val="24"/>
        </w:rPr>
      </w:pPr>
    </w:p>
    <w:p w14:paraId="5983F860" w14:textId="77777777" w:rsidR="00772006" w:rsidRPr="00BD6B0B" w:rsidRDefault="00486801" w:rsidP="00BD6B0B">
      <w:pPr>
        <w:spacing w:after="0" w:line="240" w:lineRule="auto"/>
        <w:ind w:right="283"/>
        <w:jc w:val="both"/>
        <w:rPr>
          <w:rFonts w:ascii="Times New Roman" w:eastAsia="Times New Roman" w:hAnsi="Times New Roman"/>
          <w:sz w:val="24"/>
          <w:szCs w:val="24"/>
        </w:rPr>
      </w:pPr>
      <w:r w:rsidRPr="00BD6B0B">
        <w:rPr>
          <w:rFonts w:ascii="Times New Roman" w:eastAsia="Times New Roman" w:hAnsi="Times New Roman"/>
          <w:sz w:val="24"/>
          <w:szCs w:val="24"/>
        </w:rPr>
        <w:t xml:space="preserve">Prevencijos ir pirkimo sutarčių priežiūros </w:t>
      </w:r>
      <w:r w:rsidR="00772006" w:rsidRPr="00BD6B0B">
        <w:rPr>
          <w:rFonts w:ascii="Times New Roman" w:eastAsia="Times New Roman" w:hAnsi="Times New Roman"/>
          <w:sz w:val="24"/>
          <w:szCs w:val="24"/>
        </w:rPr>
        <w:t>skyriaus</w:t>
      </w:r>
    </w:p>
    <w:p w14:paraId="36DC57A3" w14:textId="5452C218" w:rsidR="00486801" w:rsidRPr="00BD6B0B" w:rsidRDefault="00DB4A3B" w:rsidP="00140FBF">
      <w:pPr>
        <w:spacing w:after="0" w:line="240" w:lineRule="auto"/>
        <w:jc w:val="both"/>
        <w:rPr>
          <w:rFonts w:ascii="Times New Roman" w:eastAsia="Times New Roman" w:hAnsi="Times New Roman"/>
          <w:sz w:val="24"/>
          <w:szCs w:val="24"/>
        </w:rPr>
      </w:pPr>
      <w:r w:rsidRPr="00BD6B0B">
        <w:rPr>
          <w:rFonts w:ascii="Times New Roman" w:eastAsia="Times New Roman" w:hAnsi="Times New Roman"/>
          <w:sz w:val="24"/>
          <w:szCs w:val="24"/>
        </w:rPr>
        <w:t>vyriausiasis specialistas</w:t>
      </w:r>
      <w:r w:rsidR="00486801" w:rsidRPr="00BD6B0B">
        <w:rPr>
          <w:rFonts w:ascii="Times New Roman" w:eastAsia="Times New Roman" w:hAnsi="Times New Roman"/>
          <w:sz w:val="24"/>
          <w:szCs w:val="24"/>
        </w:rPr>
        <w:tab/>
      </w:r>
      <w:r w:rsidR="00486801" w:rsidRPr="00BD6B0B">
        <w:rPr>
          <w:rFonts w:ascii="Times New Roman" w:eastAsia="Times New Roman" w:hAnsi="Times New Roman"/>
          <w:sz w:val="24"/>
          <w:szCs w:val="24"/>
        </w:rPr>
        <w:tab/>
      </w:r>
      <w:r w:rsidR="00772006" w:rsidRPr="00BD6B0B">
        <w:rPr>
          <w:rFonts w:ascii="Times New Roman" w:eastAsia="Times New Roman" w:hAnsi="Times New Roman"/>
          <w:sz w:val="24"/>
          <w:szCs w:val="24"/>
        </w:rPr>
        <w:tab/>
      </w:r>
      <w:r w:rsidR="00772006" w:rsidRPr="00BD6B0B">
        <w:rPr>
          <w:rFonts w:ascii="Times New Roman" w:eastAsia="Times New Roman" w:hAnsi="Times New Roman"/>
          <w:sz w:val="24"/>
          <w:szCs w:val="24"/>
        </w:rPr>
        <w:tab/>
        <w:t xml:space="preserve">              </w:t>
      </w:r>
      <w:r w:rsidR="00140FBF">
        <w:rPr>
          <w:rFonts w:ascii="Times New Roman" w:eastAsia="Times New Roman" w:hAnsi="Times New Roman"/>
          <w:sz w:val="24"/>
          <w:szCs w:val="24"/>
        </w:rPr>
        <w:t xml:space="preserve">     </w:t>
      </w:r>
      <w:r w:rsidRPr="00BD6B0B">
        <w:rPr>
          <w:rFonts w:ascii="Times New Roman" w:eastAsia="Times New Roman" w:hAnsi="Times New Roman"/>
          <w:sz w:val="24"/>
          <w:szCs w:val="24"/>
        </w:rPr>
        <w:t>Gediminas Golcevas</w:t>
      </w:r>
    </w:p>
    <w:p w14:paraId="4C4F72E1" w14:textId="77777777" w:rsidR="006979B2" w:rsidRDefault="006979B2" w:rsidP="00BD6B0B">
      <w:pPr>
        <w:spacing w:after="0" w:line="240" w:lineRule="auto"/>
        <w:ind w:right="283"/>
        <w:rPr>
          <w:rFonts w:ascii="Times New Roman" w:eastAsia="Times New Roman" w:hAnsi="Times New Roman"/>
          <w:sz w:val="24"/>
          <w:szCs w:val="24"/>
        </w:rPr>
      </w:pPr>
    </w:p>
    <w:p w14:paraId="13FC0731" w14:textId="77777777" w:rsidR="00140FBF" w:rsidRDefault="00140FBF" w:rsidP="00BD6B0B">
      <w:pPr>
        <w:spacing w:after="0" w:line="240" w:lineRule="auto"/>
        <w:ind w:right="283"/>
        <w:rPr>
          <w:rFonts w:ascii="Times New Roman" w:eastAsia="Times New Roman" w:hAnsi="Times New Roman"/>
          <w:sz w:val="24"/>
          <w:szCs w:val="24"/>
        </w:rPr>
      </w:pPr>
    </w:p>
    <w:p w14:paraId="46AC9441" w14:textId="77777777" w:rsidR="00140FBF" w:rsidRDefault="00140FBF" w:rsidP="00BD6B0B">
      <w:pPr>
        <w:spacing w:after="0" w:line="240" w:lineRule="auto"/>
        <w:ind w:right="283"/>
        <w:rPr>
          <w:rFonts w:ascii="Times New Roman" w:eastAsia="Times New Roman" w:hAnsi="Times New Roman"/>
          <w:sz w:val="24"/>
          <w:szCs w:val="24"/>
        </w:rPr>
      </w:pPr>
    </w:p>
    <w:p w14:paraId="65C056F4" w14:textId="77777777" w:rsidR="00140FBF" w:rsidRDefault="00140FBF" w:rsidP="00BD6B0B">
      <w:pPr>
        <w:spacing w:after="0" w:line="240" w:lineRule="auto"/>
        <w:ind w:right="283"/>
        <w:rPr>
          <w:rFonts w:ascii="Times New Roman" w:eastAsia="Times New Roman" w:hAnsi="Times New Roman"/>
          <w:sz w:val="24"/>
          <w:szCs w:val="24"/>
        </w:rPr>
      </w:pPr>
    </w:p>
    <w:p w14:paraId="11F82A44" w14:textId="77777777" w:rsidR="00140FBF" w:rsidRDefault="00140FBF" w:rsidP="00BD6B0B">
      <w:pPr>
        <w:spacing w:after="0" w:line="240" w:lineRule="auto"/>
        <w:ind w:right="283"/>
        <w:rPr>
          <w:rFonts w:ascii="Times New Roman" w:eastAsia="Times New Roman" w:hAnsi="Times New Roman"/>
          <w:sz w:val="24"/>
          <w:szCs w:val="24"/>
        </w:rPr>
      </w:pPr>
    </w:p>
    <w:p w14:paraId="787A2101" w14:textId="77777777" w:rsidR="00140FBF" w:rsidRDefault="00140FBF" w:rsidP="00BD6B0B">
      <w:pPr>
        <w:spacing w:after="0" w:line="240" w:lineRule="auto"/>
        <w:ind w:right="283"/>
        <w:rPr>
          <w:rFonts w:ascii="Times New Roman" w:eastAsia="Times New Roman" w:hAnsi="Times New Roman"/>
          <w:sz w:val="24"/>
          <w:szCs w:val="24"/>
        </w:rPr>
      </w:pPr>
    </w:p>
    <w:p w14:paraId="1A98A40D" w14:textId="77777777" w:rsidR="00312108" w:rsidRDefault="00312108" w:rsidP="00BD6B0B">
      <w:pPr>
        <w:spacing w:after="0" w:line="240" w:lineRule="auto"/>
        <w:ind w:right="283"/>
        <w:rPr>
          <w:rFonts w:ascii="Times New Roman" w:eastAsia="Times New Roman" w:hAnsi="Times New Roman"/>
          <w:sz w:val="24"/>
          <w:szCs w:val="24"/>
        </w:rPr>
      </w:pPr>
    </w:p>
    <w:p w14:paraId="6CDA449C" w14:textId="77777777" w:rsidR="00312108" w:rsidRDefault="00312108" w:rsidP="00BD6B0B">
      <w:pPr>
        <w:spacing w:after="0" w:line="240" w:lineRule="auto"/>
        <w:ind w:right="283"/>
        <w:rPr>
          <w:rFonts w:ascii="Times New Roman" w:eastAsia="Times New Roman" w:hAnsi="Times New Roman"/>
          <w:sz w:val="24"/>
          <w:szCs w:val="24"/>
        </w:rPr>
      </w:pPr>
    </w:p>
    <w:p w14:paraId="6BCDA848" w14:textId="77777777" w:rsidR="00096862" w:rsidRDefault="00096862" w:rsidP="00BD6B0B">
      <w:pPr>
        <w:spacing w:after="0" w:line="240" w:lineRule="auto"/>
        <w:ind w:right="283"/>
        <w:rPr>
          <w:rFonts w:ascii="Times New Roman" w:eastAsia="Times New Roman" w:hAnsi="Times New Roman"/>
          <w:sz w:val="24"/>
          <w:szCs w:val="24"/>
        </w:rPr>
      </w:pPr>
    </w:p>
    <w:p w14:paraId="4BBDB596" w14:textId="77777777" w:rsidR="00096862" w:rsidRDefault="00096862" w:rsidP="00BD6B0B">
      <w:pPr>
        <w:spacing w:after="0" w:line="240" w:lineRule="auto"/>
        <w:ind w:right="283"/>
        <w:rPr>
          <w:rFonts w:ascii="Times New Roman" w:eastAsia="Times New Roman" w:hAnsi="Times New Roman"/>
          <w:sz w:val="24"/>
          <w:szCs w:val="24"/>
        </w:rPr>
      </w:pPr>
    </w:p>
    <w:p w14:paraId="47EC16D4" w14:textId="77777777" w:rsidR="00096862" w:rsidRDefault="00096862" w:rsidP="00BD6B0B">
      <w:pPr>
        <w:spacing w:after="0" w:line="240" w:lineRule="auto"/>
        <w:ind w:right="283"/>
        <w:rPr>
          <w:rFonts w:ascii="Times New Roman" w:eastAsia="Times New Roman" w:hAnsi="Times New Roman"/>
          <w:sz w:val="24"/>
          <w:szCs w:val="24"/>
        </w:rPr>
      </w:pPr>
    </w:p>
    <w:p w14:paraId="4734ACF7" w14:textId="77777777" w:rsidR="00096862" w:rsidRDefault="00096862" w:rsidP="00BD6B0B">
      <w:pPr>
        <w:spacing w:after="0" w:line="240" w:lineRule="auto"/>
        <w:ind w:right="283"/>
        <w:rPr>
          <w:rFonts w:ascii="Times New Roman" w:eastAsia="Times New Roman" w:hAnsi="Times New Roman"/>
          <w:sz w:val="24"/>
          <w:szCs w:val="24"/>
        </w:rPr>
      </w:pPr>
    </w:p>
    <w:p w14:paraId="4ADC536D" w14:textId="77777777" w:rsidR="00096862" w:rsidRDefault="00096862" w:rsidP="00BD6B0B">
      <w:pPr>
        <w:spacing w:after="0" w:line="240" w:lineRule="auto"/>
        <w:ind w:right="283"/>
        <w:rPr>
          <w:rFonts w:ascii="Times New Roman" w:eastAsia="Times New Roman" w:hAnsi="Times New Roman"/>
          <w:sz w:val="24"/>
          <w:szCs w:val="24"/>
        </w:rPr>
      </w:pPr>
    </w:p>
    <w:p w14:paraId="01795252" w14:textId="77777777" w:rsidR="00096862" w:rsidRDefault="00096862" w:rsidP="00BD6B0B">
      <w:pPr>
        <w:spacing w:after="0" w:line="240" w:lineRule="auto"/>
        <w:ind w:right="283"/>
        <w:rPr>
          <w:rFonts w:ascii="Times New Roman" w:eastAsia="Times New Roman" w:hAnsi="Times New Roman"/>
          <w:sz w:val="24"/>
          <w:szCs w:val="24"/>
        </w:rPr>
      </w:pPr>
    </w:p>
    <w:p w14:paraId="2657BF79" w14:textId="77777777" w:rsidR="00096862" w:rsidRDefault="00096862" w:rsidP="00BD6B0B">
      <w:pPr>
        <w:spacing w:after="0" w:line="240" w:lineRule="auto"/>
        <w:ind w:right="283"/>
        <w:rPr>
          <w:rFonts w:ascii="Times New Roman" w:eastAsia="Times New Roman" w:hAnsi="Times New Roman"/>
          <w:sz w:val="24"/>
          <w:szCs w:val="24"/>
        </w:rPr>
      </w:pPr>
    </w:p>
    <w:p w14:paraId="0F595AD4" w14:textId="77777777" w:rsidR="00096862" w:rsidRDefault="00096862" w:rsidP="00BD6B0B">
      <w:pPr>
        <w:spacing w:after="0" w:line="240" w:lineRule="auto"/>
        <w:ind w:right="283"/>
        <w:rPr>
          <w:rFonts w:ascii="Times New Roman" w:eastAsia="Times New Roman" w:hAnsi="Times New Roman"/>
          <w:sz w:val="24"/>
          <w:szCs w:val="24"/>
        </w:rPr>
      </w:pPr>
    </w:p>
    <w:p w14:paraId="71FE3C22" w14:textId="77777777" w:rsidR="00096862" w:rsidRDefault="00096862" w:rsidP="00BD6B0B">
      <w:pPr>
        <w:spacing w:after="0" w:line="240" w:lineRule="auto"/>
        <w:ind w:right="283"/>
        <w:rPr>
          <w:rFonts w:ascii="Times New Roman" w:eastAsia="Times New Roman" w:hAnsi="Times New Roman"/>
          <w:sz w:val="24"/>
          <w:szCs w:val="24"/>
        </w:rPr>
      </w:pPr>
    </w:p>
    <w:p w14:paraId="356C64CB" w14:textId="77777777" w:rsidR="00312108" w:rsidRDefault="00312108" w:rsidP="00BD6B0B">
      <w:pPr>
        <w:spacing w:after="0" w:line="240" w:lineRule="auto"/>
        <w:ind w:right="283"/>
        <w:rPr>
          <w:rFonts w:ascii="Times New Roman" w:eastAsia="Times New Roman" w:hAnsi="Times New Roman"/>
          <w:sz w:val="24"/>
          <w:szCs w:val="24"/>
        </w:rPr>
      </w:pPr>
    </w:p>
    <w:p w14:paraId="464DB9F6" w14:textId="77777777" w:rsidR="005138BC" w:rsidRDefault="005138BC" w:rsidP="00BD6B0B">
      <w:pPr>
        <w:spacing w:after="0" w:line="240" w:lineRule="auto"/>
        <w:ind w:right="283"/>
        <w:rPr>
          <w:rFonts w:ascii="Times New Roman" w:eastAsia="Times New Roman" w:hAnsi="Times New Roman"/>
          <w:sz w:val="24"/>
          <w:szCs w:val="24"/>
        </w:rPr>
      </w:pPr>
    </w:p>
    <w:p w14:paraId="3A9DEE6B" w14:textId="77777777" w:rsidR="00312108" w:rsidRDefault="00312108" w:rsidP="00BD6B0B">
      <w:pPr>
        <w:spacing w:after="0" w:line="240" w:lineRule="auto"/>
        <w:ind w:right="283"/>
        <w:rPr>
          <w:rFonts w:ascii="Times New Roman" w:eastAsia="Times New Roman" w:hAnsi="Times New Roman"/>
          <w:sz w:val="24"/>
          <w:szCs w:val="24"/>
        </w:rPr>
      </w:pPr>
    </w:p>
    <w:p w14:paraId="2EE3DDBF" w14:textId="77777777" w:rsidR="005138BC" w:rsidRDefault="005138BC" w:rsidP="00BD6B0B">
      <w:pPr>
        <w:spacing w:after="0" w:line="240" w:lineRule="auto"/>
        <w:ind w:right="283"/>
        <w:rPr>
          <w:rFonts w:ascii="Times New Roman" w:eastAsia="Times New Roman" w:hAnsi="Times New Roman"/>
          <w:sz w:val="24"/>
          <w:szCs w:val="24"/>
        </w:rPr>
      </w:pPr>
    </w:p>
    <w:p w14:paraId="0DA14E98" w14:textId="77777777" w:rsidR="005138BC" w:rsidRDefault="005138BC" w:rsidP="00BD6B0B">
      <w:pPr>
        <w:spacing w:after="0" w:line="240" w:lineRule="auto"/>
        <w:ind w:right="283"/>
        <w:rPr>
          <w:rFonts w:ascii="Times New Roman" w:eastAsia="Times New Roman" w:hAnsi="Times New Roman"/>
          <w:sz w:val="24"/>
          <w:szCs w:val="24"/>
        </w:rPr>
      </w:pPr>
    </w:p>
    <w:p w14:paraId="4E97C533" w14:textId="77777777" w:rsidR="00486801" w:rsidRPr="00BD6B0B" w:rsidRDefault="00342D3B" w:rsidP="00BD6B0B">
      <w:pPr>
        <w:spacing w:after="0" w:line="240" w:lineRule="auto"/>
        <w:ind w:right="283"/>
        <w:rPr>
          <w:rFonts w:ascii="Times New Roman" w:hAnsi="Times New Roman"/>
          <w:sz w:val="24"/>
          <w:szCs w:val="24"/>
        </w:rPr>
      </w:pPr>
      <w:r w:rsidRPr="00BD6B0B">
        <w:rPr>
          <w:rFonts w:ascii="Times New Roman" w:eastAsia="Times New Roman" w:hAnsi="Times New Roman"/>
          <w:sz w:val="24"/>
          <w:szCs w:val="24"/>
        </w:rPr>
        <w:t>Gedim</w:t>
      </w:r>
      <w:r w:rsidR="00DB4A3B" w:rsidRPr="00BD6B0B">
        <w:rPr>
          <w:rFonts w:ascii="Times New Roman" w:eastAsia="Times New Roman" w:hAnsi="Times New Roman"/>
          <w:sz w:val="24"/>
          <w:szCs w:val="24"/>
        </w:rPr>
        <w:t xml:space="preserve">inas Golcevas, tel. (8 5) 203 4837, faks. (8 5) 213 6213, el. </w:t>
      </w:r>
      <w:r w:rsidR="00DB4A3B" w:rsidRPr="00A21057">
        <w:rPr>
          <w:rFonts w:ascii="Times New Roman" w:eastAsia="Times New Roman" w:hAnsi="Times New Roman"/>
          <w:sz w:val="24"/>
          <w:szCs w:val="24"/>
        </w:rPr>
        <w:t>p.</w:t>
      </w:r>
      <w:r w:rsidR="00DB4A3B" w:rsidRPr="00A21057">
        <w:rPr>
          <w:rFonts w:ascii="Times New Roman" w:hAnsi="Times New Roman"/>
          <w:sz w:val="24"/>
          <w:szCs w:val="24"/>
        </w:rPr>
        <w:t xml:space="preserve"> </w:t>
      </w:r>
      <w:hyperlink r:id="rId11" w:history="1">
        <w:r w:rsidR="00DB4A3B" w:rsidRPr="00A21057">
          <w:rPr>
            <w:rStyle w:val="Hipersaitas"/>
            <w:rFonts w:ascii="Times New Roman" w:hAnsi="Times New Roman"/>
            <w:color w:val="auto"/>
            <w:sz w:val="24"/>
            <w:szCs w:val="24"/>
            <w:u w:val="none"/>
          </w:rPr>
          <w:t>Gediminas.Golcevas@vpt.lt</w:t>
        </w:r>
      </w:hyperlink>
    </w:p>
    <w:sectPr w:rsidR="00486801" w:rsidRPr="00BD6B0B" w:rsidSect="00303043">
      <w:headerReference w:type="even" r:id="rId12"/>
      <w:headerReference w:type="default" r:id="rId13"/>
      <w:footerReference w:type="default" r:id="rId14"/>
      <w:footerReference w:type="first" r:id="rId15"/>
      <w:pgSz w:w="11907" w:h="16840" w:code="9"/>
      <w:pgMar w:top="1134" w:right="567" w:bottom="1134" w:left="1701" w:header="567" w:footer="454" w:gutter="0"/>
      <w:cols w:space="1296"/>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79DA7B" w15:done="0"/>
  <w15:commentEx w15:paraId="5DEAF0D3" w15:done="0"/>
  <w15:commentEx w15:paraId="50B127F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D8ACBD" w14:textId="77777777" w:rsidR="007E1ABD" w:rsidRDefault="007E1ABD">
      <w:pPr>
        <w:spacing w:after="0" w:line="240" w:lineRule="auto"/>
      </w:pPr>
      <w:r>
        <w:separator/>
      </w:r>
    </w:p>
  </w:endnote>
  <w:endnote w:type="continuationSeparator" w:id="0">
    <w:p w14:paraId="5C73E4D3" w14:textId="77777777" w:rsidR="007E1ABD" w:rsidRDefault="007E1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42822" w14:textId="77777777" w:rsidR="00247DB5" w:rsidRDefault="00247DB5">
    <w:pPr>
      <w:pStyle w:val="Porat"/>
    </w:pPr>
  </w:p>
  <w:p w14:paraId="3DC48462" w14:textId="77777777" w:rsidR="00247DB5" w:rsidRDefault="00247DB5">
    <w:pPr>
      <w:pStyle w:val="Porat"/>
    </w:pPr>
  </w:p>
  <w:p w14:paraId="371769E3" w14:textId="77777777" w:rsidR="00247DB5" w:rsidRDefault="00247DB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tblBorders>
      <w:tblLook w:val="04A0" w:firstRow="1" w:lastRow="0" w:firstColumn="1" w:lastColumn="0" w:noHBand="0" w:noVBand="1"/>
    </w:tblPr>
    <w:tblGrid>
      <w:gridCol w:w="3285"/>
      <w:gridCol w:w="3285"/>
      <w:gridCol w:w="3285"/>
    </w:tblGrid>
    <w:tr w:rsidR="00247DB5" w:rsidRPr="00772006" w14:paraId="4D051FE0" w14:textId="77777777" w:rsidTr="008A2FC7">
      <w:tc>
        <w:tcPr>
          <w:tcW w:w="3225" w:type="dxa"/>
        </w:tcPr>
        <w:p w14:paraId="4D678222"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Biudžetinė įstaiga</w:t>
          </w:r>
        </w:p>
        <w:p w14:paraId="16F831E3"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Kareivių g. 1, 08221 Vilnius</w:t>
          </w:r>
        </w:p>
        <w:p w14:paraId="4A9E9BA5"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http://www.vpt.lt</w:t>
          </w:r>
        </w:p>
      </w:tc>
      <w:tc>
        <w:tcPr>
          <w:tcW w:w="3225" w:type="dxa"/>
        </w:tcPr>
        <w:p w14:paraId="41C5DC09"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Tel. (8 5) 219 7001</w:t>
          </w:r>
        </w:p>
        <w:p w14:paraId="5E972FF7"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Faks. (8 5) 213 6213</w:t>
          </w:r>
        </w:p>
        <w:p w14:paraId="691809BE"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El. p. info@vpt.lt</w:t>
          </w:r>
        </w:p>
      </w:tc>
      <w:tc>
        <w:tcPr>
          <w:tcW w:w="3225" w:type="dxa"/>
        </w:tcPr>
        <w:p w14:paraId="5A3AB742"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Duomenys kaupiami ir saugomi</w:t>
          </w:r>
        </w:p>
        <w:p w14:paraId="199534C6"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Juridinių asmenų registre</w:t>
          </w:r>
        </w:p>
        <w:p w14:paraId="0C164296" w14:textId="77777777" w:rsidR="00247DB5" w:rsidRPr="00772006" w:rsidRDefault="00247DB5" w:rsidP="008A2FC7">
          <w:pPr>
            <w:pStyle w:val="Porat"/>
            <w:rPr>
              <w:rFonts w:ascii="Times New Roman" w:hAnsi="Times New Roman"/>
              <w:sz w:val="18"/>
              <w:szCs w:val="18"/>
            </w:rPr>
          </w:pPr>
          <w:r w:rsidRPr="00772006">
            <w:rPr>
              <w:rFonts w:ascii="Times New Roman" w:hAnsi="Times New Roman"/>
              <w:sz w:val="18"/>
              <w:szCs w:val="18"/>
            </w:rPr>
            <w:t>Kodas 188656261</w:t>
          </w:r>
        </w:p>
      </w:tc>
    </w:tr>
  </w:tbl>
  <w:p w14:paraId="58A4B4BB" w14:textId="77777777" w:rsidR="00247DB5" w:rsidRPr="00DC371C" w:rsidRDefault="00247DB5" w:rsidP="008A2FC7">
    <w:pPr>
      <w:pStyle w:val="Porat"/>
      <w:rPr>
        <w:rFonts w:ascii="Times New Roman" w:hAnsi="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B61F1" w14:textId="77777777" w:rsidR="007E1ABD" w:rsidRDefault="007E1ABD">
      <w:pPr>
        <w:spacing w:after="0" w:line="240" w:lineRule="auto"/>
      </w:pPr>
      <w:r>
        <w:separator/>
      </w:r>
    </w:p>
  </w:footnote>
  <w:footnote w:type="continuationSeparator" w:id="0">
    <w:p w14:paraId="66A9486E" w14:textId="77777777" w:rsidR="007E1ABD" w:rsidRDefault="007E1A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7D88F" w14:textId="77777777" w:rsidR="00247DB5" w:rsidRDefault="00247DB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72BC4A8" w14:textId="77777777" w:rsidR="00247DB5" w:rsidRDefault="00247DB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D2772" w14:textId="283215B8" w:rsidR="00247DB5" w:rsidRPr="00A21F51" w:rsidRDefault="00247DB5">
    <w:pPr>
      <w:pStyle w:val="Antrats"/>
      <w:framePr w:wrap="around" w:vAnchor="text" w:hAnchor="margin" w:xAlign="center" w:y="1"/>
      <w:rPr>
        <w:rStyle w:val="Puslapionumeris"/>
        <w:rFonts w:ascii="Times New Roman" w:hAnsi="Times New Roman"/>
      </w:rPr>
    </w:pPr>
    <w:r w:rsidRPr="00A21F51">
      <w:rPr>
        <w:rStyle w:val="Puslapionumeris"/>
        <w:rFonts w:ascii="Times New Roman" w:hAnsi="Times New Roman"/>
      </w:rPr>
      <w:fldChar w:fldCharType="begin"/>
    </w:r>
    <w:r w:rsidRPr="00A21F51">
      <w:rPr>
        <w:rStyle w:val="Puslapionumeris"/>
        <w:rFonts w:ascii="Times New Roman" w:hAnsi="Times New Roman"/>
      </w:rPr>
      <w:instrText xml:space="preserve">PAGE  </w:instrText>
    </w:r>
    <w:r w:rsidRPr="00A21F51">
      <w:rPr>
        <w:rStyle w:val="Puslapionumeris"/>
        <w:rFonts w:ascii="Times New Roman" w:hAnsi="Times New Roman"/>
      </w:rPr>
      <w:fldChar w:fldCharType="separate"/>
    </w:r>
    <w:r w:rsidR="00401852">
      <w:rPr>
        <w:rStyle w:val="Puslapionumeris"/>
        <w:rFonts w:ascii="Times New Roman" w:hAnsi="Times New Roman"/>
        <w:noProof/>
      </w:rPr>
      <w:t>2</w:t>
    </w:r>
    <w:r w:rsidRPr="00A21F51">
      <w:rPr>
        <w:rStyle w:val="Puslapionumeris"/>
        <w:rFonts w:ascii="Times New Roman" w:hAnsi="Times New Roman"/>
      </w:rPr>
      <w:fldChar w:fldCharType="end"/>
    </w:r>
  </w:p>
  <w:p w14:paraId="39BF0799" w14:textId="77777777" w:rsidR="00247DB5" w:rsidRDefault="00247DB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772DEA"/>
    <w:multiLevelType w:val="hybridMultilevel"/>
    <w:tmpl w:val="47D2D38A"/>
    <w:lvl w:ilvl="0" w:tplc="7722EB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vita Petkuvienė">
    <w15:presenceInfo w15:providerId="None" w15:userId="Jovita Petkuvien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01"/>
    <w:rsid w:val="00005A41"/>
    <w:rsid w:val="00034821"/>
    <w:rsid w:val="000365FA"/>
    <w:rsid w:val="000401B1"/>
    <w:rsid w:val="000825DF"/>
    <w:rsid w:val="000862B4"/>
    <w:rsid w:val="00096862"/>
    <w:rsid w:val="000B74CD"/>
    <w:rsid w:val="000C3E51"/>
    <w:rsid w:val="000D5494"/>
    <w:rsid w:val="000E08E7"/>
    <w:rsid w:val="000F0F72"/>
    <w:rsid w:val="000F7AD1"/>
    <w:rsid w:val="001069CE"/>
    <w:rsid w:val="0011731D"/>
    <w:rsid w:val="00120EEF"/>
    <w:rsid w:val="00140FBF"/>
    <w:rsid w:val="00153DE5"/>
    <w:rsid w:val="00164157"/>
    <w:rsid w:val="00165585"/>
    <w:rsid w:val="00171CD5"/>
    <w:rsid w:val="001851E8"/>
    <w:rsid w:val="00185C5E"/>
    <w:rsid w:val="00186F16"/>
    <w:rsid w:val="001C282A"/>
    <w:rsid w:val="001C615B"/>
    <w:rsid w:val="00211E1D"/>
    <w:rsid w:val="002125B3"/>
    <w:rsid w:val="00222758"/>
    <w:rsid w:val="00227D54"/>
    <w:rsid w:val="00234BAA"/>
    <w:rsid w:val="00243B59"/>
    <w:rsid w:val="00247DB5"/>
    <w:rsid w:val="00250FB2"/>
    <w:rsid w:val="002727D6"/>
    <w:rsid w:val="00286768"/>
    <w:rsid w:val="002B2727"/>
    <w:rsid w:val="002F73CC"/>
    <w:rsid w:val="00303043"/>
    <w:rsid w:val="00305792"/>
    <w:rsid w:val="003071F4"/>
    <w:rsid w:val="00312108"/>
    <w:rsid w:val="00316F98"/>
    <w:rsid w:val="00326436"/>
    <w:rsid w:val="003333DA"/>
    <w:rsid w:val="00342D3B"/>
    <w:rsid w:val="00345CBE"/>
    <w:rsid w:val="00365779"/>
    <w:rsid w:val="003924FD"/>
    <w:rsid w:val="003A7F64"/>
    <w:rsid w:val="003C750A"/>
    <w:rsid w:val="003D54EC"/>
    <w:rsid w:val="003E3E31"/>
    <w:rsid w:val="003F5D4D"/>
    <w:rsid w:val="00401852"/>
    <w:rsid w:val="0041018A"/>
    <w:rsid w:val="00410C61"/>
    <w:rsid w:val="00413CCF"/>
    <w:rsid w:val="004141DD"/>
    <w:rsid w:val="00423B7B"/>
    <w:rsid w:val="00430D10"/>
    <w:rsid w:val="00441F81"/>
    <w:rsid w:val="004476C5"/>
    <w:rsid w:val="00447A0D"/>
    <w:rsid w:val="00473630"/>
    <w:rsid w:val="00486801"/>
    <w:rsid w:val="0049112F"/>
    <w:rsid w:val="004953A4"/>
    <w:rsid w:val="00496C6E"/>
    <w:rsid w:val="004A6206"/>
    <w:rsid w:val="004C76D9"/>
    <w:rsid w:val="004C7753"/>
    <w:rsid w:val="004E30C7"/>
    <w:rsid w:val="005138BC"/>
    <w:rsid w:val="00521C3F"/>
    <w:rsid w:val="00524817"/>
    <w:rsid w:val="0054428F"/>
    <w:rsid w:val="00551806"/>
    <w:rsid w:val="005B0048"/>
    <w:rsid w:val="005B7C6D"/>
    <w:rsid w:val="005C091D"/>
    <w:rsid w:val="005D1004"/>
    <w:rsid w:val="005E08AB"/>
    <w:rsid w:val="005E2005"/>
    <w:rsid w:val="005E6104"/>
    <w:rsid w:val="00621F6A"/>
    <w:rsid w:val="00626FC0"/>
    <w:rsid w:val="00633A41"/>
    <w:rsid w:val="0065132A"/>
    <w:rsid w:val="006932E2"/>
    <w:rsid w:val="006979B2"/>
    <w:rsid w:val="006C7F8D"/>
    <w:rsid w:val="006E32CB"/>
    <w:rsid w:val="007001AB"/>
    <w:rsid w:val="00717856"/>
    <w:rsid w:val="00731A10"/>
    <w:rsid w:val="00734614"/>
    <w:rsid w:val="00736BC7"/>
    <w:rsid w:val="0074541B"/>
    <w:rsid w:val="007607A4"/>
    <w:rsid w:val="00772006"/>
    <w:rsid w:val="00796313"/>
    <w:rsid w:val="007A6FB6"/>
    <w:rsid w:val="007C5B80"/>
    <w:rsid w:val="007C631D"/>
    <w:rsid w:val="007E1ABD"/>
    <w:rsid w:val="007E63EC"/>
    <w:rsid w:val="0080136E"/>
    <w:rsid w:val="00803438"/>
    <w:rsid w:val="0083547B"/>
    <w:rsid w:val="008A0429"/>
    <w:rsid w:val="008A2FC7"/>
    <w:rsid w:val="008B3F09"/>
    <w:rsid w:val="008D2C50"/>
    <w:rsid w:val="008D67E6"/>
    <w:rsid w:val="008E7C81"/>
    <w:rsid w:val="008F7E08"/>
    <w:rsid w:val="00901D03"/>
    <w:rsid w:val="00911A7A"/>
    <w:rsid w:val="00933BE4"/>
    <w:rsid w:val="00947250"/>
    <w:rsid w:val="00963719"/>
    <w:rsid w:val="00967681"/>
    <w:rsid w:val="009C0E1D"/>
    <w:rsid w:val="009C3379"/>
    <w:rsid w:val="009D0090"/>
    <w:rsid w:val="009D10D7"/>
    <w:rsid w:val="00A170EE"/>
    <w:rsid w:val="00A21057"/>
    <w:rsid w:val="00A21F51"/>
    <w:rsid w:val="00A436CA"/>
    <w:rsid w:val="00A51074"/>
    <w:rsid w:val="00A71E6D"/>
    <w:rsid w:val="00A758DC"/>
    <w:rsid w:val="00A83615"/>
    <w:rsid w:val="00AA765A"/>
    <w:rsid w:val="00AB2DC9"/>
    <w:rsid w:val="00AB7669"/>
    <w:rsid w:val="00AD7B7C"/>
    <w:rsid w:val="00AF3406"/>
    <w:rsid w:val="00B06E3D"/>
    <w:rsid w:val="00B6033F"/>
    <w:rsid w:val="00B73FE2"/>
    <w:rsid w:val="00B769D0"/>
    <w:rsid w:val="00B86162"/>
    <w:rsid w:val="00BA1959"/>
    <w:rsid w:val="00BD6B0B"/>
    <w:rsid w:val="00BE78A2"/>
    <w:rsid w:val="00C34754"/>
    <w:rsid w:val="00C672A6"/>
    <w:rsid w:val="00C7449D"/>
    <w:rsid w:val="00CB5AC2"/>
    <w:rsid w:val="00CC71B7"/>
    <w:rsid w:val="00CC7688"/>
    <w:rsid w:val="00CC7738"/>
    <w:rsid w:val="00CD5FE7"/>
    <w:rsid w:val="00CD6415"/>
    <w:rsid w:val="00D0307F"/>
    <w:rsid w:val="00D125FE"/>
    <w:rsid w:val="00D12EFE"/>
    <w:rsid w:val="00D314AD"/>
    <w:rsid w:val="00D461BF"/>
    <w:rsid w:val="00D60111"/>
    <w:rsid w:val="00D820F1"/>
    <w:rsid w:val="00DB4A3B"/>
    <w:rsid w:val="00DD52E4"/>
    <w:rsid w:val="00DE0398"/>
    <w:rsid w:val="00E12384"/>
    <w:rsid w:val="00E12B93"/>
    <w:rsid w:val="00E27DDF"/>
    <w:rsid w:val="00E46A46"/>
    <w:rsid w:val="00E70493"/>
    <w:rsid w:val="00E71E97"/>
    <w:rsid w:val="00E77FF3"/>
    <w:rsid w:val="00E829A9"/>
    <w:rsid w:val="00E92682"/>
    <w:rsid w:val="00E9535D"/>
    <w:rsid w:val="00E953C0"/>
    <w:rsid w:val="00EB5239"/>
    <w:rsid w:val="00EE7BEB"/>
    <w:rsid w:val="00EF0D49"/>
    <w:rsid w:val="00F008F3"/>
    <w:rsid w:val="00F04690"/>
    <w:rsid w:val="00F053B4"/>
    <w:rsid w:val="00F14BC7"/>
    <w:rsid w:val="00F31DCE"/>
    <w:rsid w:val="00F3290B"/>
    <w:rsid w:val="00F364E8"/>
    <w:rsid w:val="00F41F20"/>
    <w:rsid w:val="00F50AD7"/>
    <w:rsid w:val="00F63D52"/>
    <w:rsid w:val="00F84BEC"/>
    <w:rsid w:val="00F940CC"/>
    <w:rsid w:val="00FA5480"/>
    <w:rsid w:val="00FA6F76"/>
    <w:rsid w:val="00FA763D"/>
    <w:rsid w:val="00FB419B"/>
    <w:rsid w:val="00FD05C8"/>
    <w:rsid w:val="00FF58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BE7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 w:type="character" w:customStyle="1" w:styleId="Normal12ptChar">
    <w:name w:val="Normal + 12 pt Char"/>
    <w:basedOn w:val="Numatytasispastraiposriftas"/>
    <w:link w:val="Normal12pt"/>
    <w:locked/>
    <w:rsid w:val="004C7753"/>
    <w:rPr>
      <w:sz w:val="24"/>
      <w:szCs w:val="24"/>
      <w:lang w:eastAsia="en-US"/>
    </w:rPr>
  </w:style>
  <w:style w:type="paragraph" w:customStyle="1" w:styleId="Normal12pt">
    <w:name w:val="Normal + 12 pt"/>
    <w:basedOn w:val="prastasis"/>
    <w:link w:val="Normal12ptChar"/>
    <w:rsid w:val="004C7753"/>
    <w:pPr>
      <w:tabs>
        <w:tab w:val="left" w:pos="737"/>
      </w:tabs>
      <w:spacing w:after="0" w:line="240" w:lineRule="auto"/>
      <w:ind w:right="-283"/>
      <w:jc w:val="both"/>
    </w:pPr>
    <w:rPr>
      <w:sz w:val="24"/>
      <w:szCs w:val="24"/>
    </w:rPr>
  </w:style>
  <w:style w:type="character" w:customStyle="1" w:styleId="normal-h">
    <w:name w:val="normal-h"/>
    <w:basedOn w:val="Numatytasispastraiposriftas"/>
    <w:rsid w:val="004C7753"/>
  </w:style>
  <w:style w:type="paragraph" w:styleId="Sraopastraipa">
    <w:name w:val="List Paragraph"/>
    <w:basedOn w:val="prastasis"/>
    <w:uiPriority w:val="34"/>
    <w:qFormat/>
    <w:rsid w:val="00CC7738"/>
    <w:pPr>
      <w:ind w:left="720"/>
      <w:contextualSpacing/>
    </w:pPr>
  </w:style>
  <w:style w:type="character" w:styleId="Hipersaitas">
    <w:name w:val="Hyperlink"/>
    <w:basedOn w:val="Numatytasispastraiposriftas"/>
    <w:uiPriority w:val="99"/>
    <w:unhideWhenUsed/>
    <w:rsid w:val="00DB4A3B"/>
    <w:rPr>
      <w:color w:val="0000FF" w:themeColor="hyperlink"/>
      <w:u w:val="single"/>
    </w:rPr>
  </w:style>
  <w:style w:type="character" w:styleId="Komentaronuoroda">
    <w:name w:val="annotation reference"/>
    <w:basedOn w:val="Numatytasispastraiposriftas"/>
    <w:uiPriority w:val="99"/>
    <w:semiHidden/>
    <w:unhideWhenUsed/>
    <w:rsid w:val="003F5D4D"/>
    <w:rPr>
      <w:sz w:val="16"/>
      <w:szCs w:val="16"/>
    </w:rPr>
  </w:style>
  <w:style w:type="paragraph" w:styleId="Komentarotekstas">
    <w:name w:val="annotation text"/>
    <w:basedOn w:val="prastasis"/>
    <w:link w:val="KomentarotekstasDiagrama"/>
    <w:uiPriority w:val="99"/>
    <w:semiHidden/>
    <w:unhideWhenUsed/>
    <w:rsid w:val="003F5D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F5D4D"/>
    <w:rPr>
      <w:lang w:eastAsia="en-US"/>
    </w:rPr>
  </w:style>
  <w:style w:type="paragraph" w:styleId="Komentarotema">
    <w:name w:val="annotation subject"/>
    <w:basedOn w:val="Komentarotekstas"/>
    <w:next w:val="Komentarotekstas"/>
    <w:link w:val="KomentarotemaDiagrama"/>
    <w:uiPriority w:val="99"/>
    <w:semiHidden/>
    <w:unhideWhenUsed/>
    <w:rsid w:val="003F5D4D"/>
    <w:rPr>
      <w:b/>
      <w:bCs/>
    </w:rPr>
  </w:style>
  <w:style w:type="character" w:customStyle="1" w:styleId="KomentarotemaDiagrama">
    <w:name w:val="Komentaro tema Diagrama"/>
    <w:basedOn w:val="KomentarotekstasDiagrama"/>
    <w:link w:val="Komentarotema"/>
    <w:uiPriority w:val="99"/>
    <w:semiHidden/>
    <w:rsid w:val="003F5D4D"/>
    <w:rPr>
      <w:b/>
      <w:bCs/>
      <w:lang w:eastAsia="en-US"/>
    </w:rPr>
  </w:style>
  <w:style w:type="paragraph" w:styleId="Debesliotekstas">
    <w:name w:val="Balloon Text"/>
    <w:basedOn w:val="prastasis"/>
    <w:link w:val="DebesliotekstasDiagrama"/>
    <w:uiPriority w:val="99"/>
    <w:semiHidden/>
    <w:unhideWhenUsed/>
    <w:rsid w:val="003F5D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5D4D"/>
    <w:rPr>
      <w:rFonts w:ascii="Segoe UI" w:hAnsi="Segoe UI" w:cs="Segoe UI"/>
      <w:sz w:val="18"/>
      <w:szCs w:val="18"/>
      <w:lang w:eastAsia="en-US"/>
    </w:rPr>
  </w:style>
  <w:style w:type="paragraph" w:styleId="Puslapioinaostekstas">
    <w:name w:val="footnote text"/>
    <w:basedOn w:val="prastasis"/>
    <w:link w:val="PuslapioinaostekstasDiagrama"/>
    <w:uiPriority w:val="99"/>
    <w:semiHidden/>
    <w:unhideWhenUsed/>
    <w:rsid w:val="001069C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069CE"/>
    <w:rPr>
      <w:lang w:eastAsia="en-US"/>
    </w:rPr>
  </w:style>
  <w:style w:type="character" w:styleId="Puslapioinaosnuoroda">
    <w:name w:val="footnote reference"/>
    <w:basedOn w:val="Numatytasispastraiposriftas"/>
    <w:uiPriority w:val="99"/>
    <w:semiHidden/>
    <w:unhideWhenUsed/>
    <w:rsid w:val="001069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86801"/>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48680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86801"/>
  </w:style>
  <w:style w:type="paragraph" w:styleId="Porat">
    <w:name w:val="footer"/>
    <w:basedOn w:val="prastasis"/>
    <w:link w:val="PoratDiagrama"/>
    <w:uiPriority w:val="99"/>
    <w:unhideWhenUsed/>
    <w:rsid w:val="0048680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86801"/>
  </w:style>
  <w:style w:type="character" w:styleId="Puslapionumeris">
    <w:name w:val="page number"/>
    <w:basedOn w:val="Numatytasispastraiposriftas"/>
    <w:rsid w:val="00486801"/>
  </w:style>
  <w:style w:type="character" w:customStyle="1" w:styleId="Normal12ptChar">
    <w:name w:val="Normal + 12 pt Char"/>
    <w:basedOn w:val="Numatytasispastraiposriftas"/>
    <w:link w:val="Normal12pt"/>
    <w:locked/>
    <w:rsid w:val="004C7753"/>
    <w:rPr>
      <w:sz w:val="24"/>
      <w:szCs w:val="24"/>
      <w:lang w:eastAsia="en-US"/>
    </w:rPr>
  </w:style>
  <w:style w:type="paragraph" w:customStyle="1" w:styleId="Normal12pt">
    <w:name w:val="Normal + 12 pt"/>
    <w:basedOn w:val="prastasis"/>
    <w:link w:val="Normal12ptChar"/>
    <w:rsid w:val="004C7753"/>
    <w:pPr>
      <w:tabs>
        <w:tab w:val="left" w:pos="737"/>
      </w:tabs>
      <w:spacing w:after="0" w:line="240" w:lineRule="auto"/>
      <w:ind w:right="-283"/>
      <w:jc w:val="both"/>
    </w:pPr>
    <w:rPr>
      <w:sz w:val="24"/>
      <w:szCs w:val="24"/>
    </w:rPr>
  </w:style>
  <w:style w:type="character" w:customStyle="1" w:styleId="normal-h">
    <w:name w:val="normal-h"/>
    <w:basedOn w:val="Numatytasispastraiposriftas"/>
    <w:rsid w:val="004C7753"/>
  </w:style>
  <w:style w:type="paragraph" w:styleId="Sraopastraipa">
    <w:name w:val="List Paragraph"/>
    <w:basedOn w:val="prastasis"/>
    <w:uiPriority w:val="34"/>
    <w:qFormat/>
    <w:rsid w:val="00CC7738"/>
    <w:pPr>
      <w:ind w:left="720"/>
      <w:contextualSpacing/>
    </w:pPr>
  </w:style>
  <w:style w:type="character" w:styleId="Hipersaitas">
    <w:name w:val="Hyperlink"/>
    <w:basedOn w:val="Numatytasispastraiposriftas"/>
    <w:uiPriority w:val="99"/>
    <w:unhideWhenUsed/>
    <w:rsid w:val="00DB4A3B"/>
    <w:rPr>
      <w:color w:val="0000FF" w:themeColor="hyperlink"/>
      <w:u w:val="single"/>
    </w:rPr>
  </w:style>
  <w:style w:type="character" w:styleId="Komentaronuoroda">
    <w:name w:val="annotation reference"/>
    <w:basedOn w:val="Numatytasispastraiposriftas"/>
    <w:uiPriority w:val="99"/>
    <w:semiHidden/>
    <w:unhideWhenUsed/>
    <w:rsid w:val="003F5D4D"/>
    <w:rPr>
      <w:sz w:val="16"/>
      <w:szCs w:val="16"/>
    </w:rPr>
  </w:style>
  <w:style w:type="paragraph" w:styleId="Komentarotekstas">
    <w:name w:val="annotation text"/>
    <w:basedOn w:val="prastasis"/>
    <w:link w:val="KomentarotekstasDiagrama"/>
    <w:uiPriority w:val="99"/>
    <w:semiHidden/>
    <w:unhideWhenUsed/>
    <w:rsid w:val="003F5D4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F5D4D"/>
    <w:rPr>
      <w:lang w:eastAsia="en-US"/>
    </w:rPr>
  </w:style>
  <w:style w:type="paragraph" w:styleId="Komentarotema">
    <w:name w:val="annotation subject"/>
    <w:basedOn w:val="Komentarotekstas"/>
    <w:next w:val="Komentarotekstas"/>
    <w:link w:val="KomentarotemaDiagrama"/>
    <w:uiPriority w:val="99"/>
    <w:semiHidden/>
    <w:unhideWhenUsed/>
    <w:rsid w:val="003F5D4D"/>
    <w:rPr>
      <w:b/>
      <w:bCs/>
    </w:rPr>
  </w:style>
  <w:style w:type="character" w:customStyle="1" w:styleId="KomentarotemaDiagrama">
    <w:name w:val="Komentaro tema Diagrama"/>
    <w:basedOn w:val="KomentarotekstasDiagrama"/>
    <w:link w:val="Komentarotema"/>
    <w:uiPriority w:val="99"/>
    <w:semiHidden/>
    <w:rsid w:val="003F5D4D"/>
    <w:rPr>
      <w:b/>
      <w:bCs/>
      <w:lang w:eastAsia="en-US"/>
    </w:rPr>
  </w:style>
  <w:style w:type="paragraph" w:styleId="Debesliotekstas">
    <w:name w:val="Balloon Text"/>
    <w:basedOn w:val="prastasis"/>
    <w:link w:val="DebesliotekstasDiagrama"/>
    <w:uiPriority w:val="99"/>
    <w:semiHidden/>
    <w:unhideWhenUsed/>
    <w:rsid w:val="003F5D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F5D4D"/>
    <w:rPr>
      <w:rFonts w:ascii="Segoe UI" w:hAnsi="Segoe UI" w:cs="Segoe UI"/>
      <w:sz w:val="18"/>
      <w:szCs w:val="18"/>
      <w:lang w:eastAsia="en-US"/>
    </w:rPr>
  </w:style>
  <w:style w:type="paragraph" w:styleId="Puslapioinaostekstas">
    <w:name w:val="footnote text"/>
    <w:basedOn w:val="prastasis"/>
    <w:link w:val="PuslapioinaostekstasDiagrama"/>
    <w:uiPriority w:val="99"/>
    <w:semiHidden/>
    <w:unhideWhenUsed/>
    <w:rsid w:val="001069C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1069CE"/>
    <w:rPr>
      <w:lang w:eastAsia="en-US"/>
    </w:rPr>
  </w:style>
  <w:style w:type="character" w:styleId="Puslapioinaosnuoroda">
    <w:name w:val="footnote reference"/>
    <w:basedOn w:val="Numatytasispastraiposriftas"/>
    <w:uiPriority w:val="99"/>
    <w:semiHidden/>
    <w:unhideWhenUsed/>
    <w:rsid w:val="001069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205425">
      <w:bodyDiv w:val="1"/>
      <w:marLeft w:val="0"/>
      <w:marRight w:val="0"/>
      <w:marTop w:val="0"/>
      <w:marBottom w:val="0"/>
      <w:divBdr>
        <w:top w:val="none" w:sz="0" w:space="0" w:color="auto"/>
        <w:left w:val="none" w:sz="0" w:space="0" w:color="auto"/>
        <w:bottom w:val="none" w:sz="0" w:space="0" w:color="auto"/>
        <w:right w:val="none" w:sz="0" w:space="0" w:color="auto"/>
      </w:divBdr>
    </w:div>
    <w:div w:id="1304192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ediminas.Golcevas@vpt.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oleObject" Target="embeddings/oleObject1.bin"/><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B5984-5E2B-4AFE-B2BC-5279FCCCB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3783</Words>
  <Characters>2157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5929</CharactersWithSpaces>
  <SharedDoc>false</SharedDoc>
  <HLinks>
    <vt:vector size="6" baseType="variant">
      <vt:variant>
        <vt:i4>655459</vt:i4>
      </vt:variant>
      <vt:variant>
        <vt:i4>3</vt:i4>
      </vt:variant>
      <vt:variant>
        <vt:i4>0</vt:i4>
      </vt:variant>
      <vt:variant>
        <vt:i4>5</vt:i4>
      </vt:variant>
      <vt:variant>
        <vt:lpwstr>mailto:Laura.Usinskaite@vpt.lt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Gediminas.Golcevas@vpt.lt</dc:creator>
  <cp:lastModifiedBy>Gediminas Golcevas</cp:lastModifiedBy>
  <cp:revision>5</cp:revision>
  <cp:lastPrinted>2017-01-02T07:19:00Z</cp:lastPrinted>
  <dcterms:created xsi:type="dcterms:W3CDTF">2017-01-05T11:33:00Z</dcterms:created>
  <dcterms:modified xsi:type="dcterms:W3CDTF">2017-03-06T13:38:00Z</dcterms:modified>
</cp:coreProperties>
</file>