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p w:rsidR="004B2F17" w:rsidRPr="001111E0" w:rsidRDefault="004B2F17" w:rsidP="004B2F17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30940023" r:id="rId7"/>
        </w:object>
      </w:r>
    </w:p>
    <w:p w:rsidR="004B2F17" w:rsidRPr="001111E0" w:rsidRDefault="004B2F17" w:rsidP="004B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F17" w:rsidRPr="00684F1E" w:rsidRDefault="004B2F17" w:rsidP="004B2F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4B2F17" w:rsidRPr="00684F1E" w:rsidRDefault="004B2F17" w:rsidP="004B2F17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B2F17" w:rsidRPr="001111E0" w:rsidRDefault="004B2F17" w:rsidP="004B2F1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B2F17" w:rsidRPr="00726CA3" w:rsidRDefault="004B2F17" w:rsidP="004B2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CA3">
        <w:rPr>
          <w:rFonts w:ascii="Times New Roman" w:hAnsi="Times New Roman" w:cs="Times New Roman"/>
          <w:b/>
          <w:bCs/>
          <w:sz w:val="24"/>
          <w:szCs w:val="24"/>
        </w:rPr>
        <w:t xml:space="preserve">SPRENDIMAS </w:t>
      </w:r>
      <w:r w:rsidRPr="00726CA3">
        <w:rPr>
          <w:rFonts w:ascii="Times New Roman" w:hAnsi="Times New Roman" w:cs="Times New Roman"/>
          <w:b/>
          <w:sz w:val="24"/>
          <w:szCs w:val="24"/>
        </w:rPr>
        <w:t>DĖL SUTIKIMO ATLIKTI PIRKIMĄ NESKELBIAMŲ DERYBŲ BŪDU</w:t>
      </w:r>
    </w:p>
    <w:p w:rsidR="004B2F17" w:rsidRPr="00684F1E" w:rsidRDefault="004B2F17" w:rsidP="004B2F17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2016-0</w:t>
      </w:r>
      <w:r w:rsidR="00064D7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4B2F17" w:rsidRPr="00684F1E" w:rsidRDefault="004B2F17" w:rsidP="004B2F17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4B2F17" w:rsidRDefault="004B2F17" w:rsidP="004B2F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4AD0" w:rsidRDefault="00E44AD0" w:rsidP="004B2F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4D70" w:rsidRDefault="00064D70" w:rsidP="00064D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sutikti, kad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Dokumentų valdymo sistemos „KONTORA 2004“ priežiūros ir jos papildymo nauju funkcionalumu paslaugų pirkimas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būtų vykdomas iš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neskelbiamų derybų būdu, vadovaujantis Įstatymo 56 straipsnio 1 dalies 3 punkto nuostatomis.</w:t>
      </w:r>
    </w:p>
    <w:p w:rsidR="003B47F7" w:rsidRDefault="00064D70" w:rsidP="00064D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Perkančioji organizacija prašyme nurodo, kad dokumentų valdymui naudoja</w:t>
      </w:r>
      <w:r w:rsidR="00E44AD0"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dokumentų valdymo sistemą „KONTORA 2004“ (toliau – Kontora), kurią pagal 2003 m. kovo 28 d. sutartį               Nr. 2003/K-25 įdiegė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“.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“, pagal vėliau sudarytas sutartis, Kontoros plėtros ir priežiūros paslaugas teikė iki 2009 m. pabaigos. 2009 m. spalio 1 d.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“, vykdydama savo veiklos optimizavimą, visas autoriaus turtines, nuosavybės ir kitas intelektines ar pramonines nuosavybės teises į Kontorą ir jos pagrindu sukurtas sistemas, perdavė UAB „Kantorius“ (2009 m. lapkričio 11 d.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raštas Nr. 1-87 „Dėl informavimo apie sistemos „KONTORA“ aptarnavimą“). Perkančioji organizacija nurodo, kad gavusi Tarnybos sutikimą (2013 m. gegužės 6 d. raštas Nr. 4S-2054 „Dėl sutikimo vykdyti pirkimą neskelbiamų derybų būdu“) 2013 m. liepos 2 d. su tiekėju UAB „Kantorius“ pasirašė Dokumentų valdymo sistemos „KONTORA 2004“ priežiūros paslaugų teikimo sutartį Nr. SR-1428, kurios galiojimo terminas – 2014 m. liepos 2 d. Pažymėtina, kad 2013 m. spalio 28 d. Perkančioji organizacija gavo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raštą Nr. 1310/16 „Dėl DVS „KONTORA“, kuriame nurodoma, kad nuo 2013 m. spalio 14 d.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turi visas Kontora autoriaus turtines ir kitas intelektinės nuosavybės teises, įskaitant teises į visus sistemos modulius, papildinius, dokumentaciją ir išeities kodus. Minėtą informaciją 2013 m. lapkričio 8 d. raštu Nr. KS-201311/2 patvirtino ir UAB „Kantorius“. Esant šioms aplinkybėms, Perkančioji organizacija 2014 m. kovo 3 d. kreipėsi į Tarnybą dėl sutikimo atlikti </w:t>
      </w:r>
      <w:r w:rsidR="003B47F7">
        <w:rPr>
          <w:rFonts w:ascii="Times New Roman" w:eastAsia="Times New Roman" w:hAnsi="Times New Roman" w:cs="Times New Roman"/>
          <w:sz w:val="24"/>
          <w:szCs w:val="24"/>
        </w:rPr>
        <w:t>dokumentų valdymo sistemos „Kontora 2004“ priežiūros ir jos papildymo nauju funkcionalumu paslaugų pirkimą neskelbiamų derybų būdu iš UAB „</w:t>
      </w:r>
      <w:proofErr w:type="spellStart"/>
      <w:r w:rsidR="003B47F7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3B47F7">
        <w:rPr>
          <w:rFonts w:ascii="Times New Roman" w:eastAsia="Times New Roman" w:hAnsi="Times New Roman" w:cs="Times New Roman"/>
          <w:sz w:val="24"/>
          <w:szCs w:val="24"/>
        </w:rPr>
        <w:t>“ . Gavus</w:t>
      </w:r>
      <w:r w:rsidR="004F28A6">
        <w:rPr>
          <w:rFonts w:ascii="Times New Roman" w:eastAsia="Times New Roman" w:hAnsi="Times New Roman" w:cs="Times New Roman"/>
          <w:sz w:val="24"/>
          <w:szCs w:val="24"/>
        </w:rPr>
        <w:t>i</w:t>
      </w:r>
      <w:r w:rsidR="003B47F7">
        <w:rPr>
          <w:rFonts w:ascii="Times New Roman" w:eastAsia="Times New Roman" w:hAnsi="Times New Roman" w:cs="Times New Roman"/>
          <w:sz w:val="24"/>
          <w:szCs w:val="24"/>
        </w:rPr>
        <w:t xml:space="preserve"> Tarnybos sutikimą (2014 m. kovo 27 d. raštas Nr. 4S-1043), su UAB „</w:t>
      </w:r>
      <w:proofErr w:type="spellStart"/>
      <w:r w:rsidR="003B47F7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3B47F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0A3C44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4F28A6">
        <w:rPr>
          <w:rFonts w:ascii="Times New Roman" w:eastAsia="Times New Roman" w:hAnsi="Times New Roman" w:cs="Times New Roman"/>
          <w:sz w:val="24"/>
          <w:szCs w:val="24"/>
        </w:rPr>
        <w:t>į</w:t>
      </w:r>
      <w:r w:rsidR="000A3C44">
        <w:rPr>
          <w:rFonts w:ascii="Times New Roman" w:eastAsia="Times New Roman" w:hAnsi="Times New Roman" w:cs="Times New Roman"/>
          <w:sz w:val="24"/>
          <w:szCs w:val="24"/>
        </w:rPr>
        <w:t xml:space="preserve">vykdytos derybos ir </w:t>
      </w:r>
      <w:r w:rsidR="003B47F7">
        <w:rPr>
          <w:rFonts w:ascii="Times New Roman" w:eastAsia="Times New Roman" w:hAnsi="Times New Roman" w:cs="Times New Roman"/>
          <w:sz w:val="24"/>
          <w:szCs w:val="24"/>
        </w:rPr>
        <w:t xml:space="preserve">2014 m. balandžio 30 d. </w:t>
      </w:r>
      <w:r w:rsidR="000A3C44">
        <w:rPr>
          <w:rFonts w:ascii="Times New Roman" w:eastAsia="Times New Roman" w:hAnsi="Times New Roman" w:cs="Times New Roman"/>
          <w:sz w:val="24"/>
          <w:szCs w:val="24"/>
        </w:rPr>
        <w:t>p</w:t>
      </w:r>
      <w:r w:rsidR="003B47F7">
        <w:rPr>
          <w:rFonts w:ascii="Times New Roman" w:eastAsia="Times New Roman" w:hAnsi="Times New Roman" w:cs="Times New Roman"/>
          <w:sz w:val="24"/>
          <w:szCs w:val="24"/>
        </w:rPr>
        <w:t>asirašyta</w:t>
      </w:r>
      <w:r w:rsidR="000A3C44">
        <w:rPr>
          <w:rFonts w:ascii="Times New Roman" w:eastAsia="Times New Roman" w:hAnsi="Times New Roman" w:cs="Times New Roman"/>
          <w:sz w:val="24"/>
          <w:szCs w:val="24"/>
        </w:rPr>
        <w:t xml:space="preserve"> minėtų paslaugų pirkimo sutartis Nr. DV-34. Šios sutarties galiojimo terminas baigiasi 2016 m. liepos 30 d.  </w:t>
      </w:r>
    </w:p>
    <w:p w:rsidR="00064D70" w:rsidRDefault="003C3F31" w:rsidP="00064D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Baigiantis minėtos sutarties galiojimui iškil</w:t>
      </w:r>
      <w:r w:rsidR="00E44AD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poreiki</w:t>
      </w:r>
      <w:r w:rsidR="00E44AD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papildyti Kontorą nauju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funcionalumu</w:t>
      </w:r>
      <w:proofErr w:type="spellEnd"/>
      <w:r w:rsidR="00E44AD0">
        <w:rPr>
          <w:rFonts w:ascii="Times New Roman" w:eastAsia="Times New Roman" w:hAnsi="Times New Roman" w:cs="Times New Roman"/>
          <w:sz w:val="24"/>
          <w:szCs w:val="24"/>
        </w:rPr>
        <w:t xml:space="preserve">, todėl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reikia </w:t>
      </w:r>
      <w:r w:rsidR="00064D70">
        <w:rPr>
          <w:rFonts w:ascii="Times New Roman" w:eastAsia="Times New Roman" w:hAnsi="Times New Roman" w:cs="Times New Roman"/>
          <w:sz w:val="24"/>
          <w:szCs w:val="24"/>
        </w:rPr>
        <w:t xml:space="preserve">vykdyti naują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paslaugų </w:t>
      </w:r>
      <w:r w:rsidR="00064D70">
        <w:rPr>
          <w:rFonts w:ascii="Times New Roman" w:eastAsia="Times New Roman" w:hAnsi="Times New Roman" w:cs="Times New Roman"/>
          <w:sz w:val="24"/>
          <w:szCs w:val="24"/>
        </w:rPr>
        <w:t>pirkimą</w:t>
      </w:r>
      <w:r>
        <w:rPr>
          <w:rFonts w:ascii="Times New Roman" w:eastAsia="Times New Roman" w:hAnsi="Times New Roman" w:cs="Times New Roman"/>
          <w:sz w:val="24"/>
          <w:szCs w:val="24"/>
        </w:rPr>
        <w:t>. Į</w:t>
      </w:r>
      <w:r w:rsidR="001D0D43">
        <w:rPr>
          <w:rFonts w:ascii="Times New Roman" w:eastAsia="Times New Roman" w:hAnsi="Times New Roman" w:cs="Times New Roman"/>
          <w:sz w:val="24"/>
          <w:szCs w:val="24"/>
        </w:rPr>
        <w:t>vertinus</w:t>
      </w:r>
      <w:r>
        <w:rPr>
          <w:rFonts w:ascii="Times New Roman" w:eastAsia="Times New Roman" w:hAnsi="Times New Roman" w:cs="Times New Roman"/>
          <w:sz w:val="24"/>
          <w:szCs w:val="24"/>
        </w:rPr>
        <w:t>i tai</w:t>
      </w:r>
      <w:r w:rsidR="001D0D43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4F28A6">
        <w:rPr>
          <w:rFonts w:ascii="Times New Roman" w:eastAsia="Times New Roman" w:hAnsi="Times New Roman" w:cs="Times New Roman"/>
          <w:sz w:val="24"/>
          <w:szCs w:val="24"/>
        </w:rPr>
        <w:t>tik vienintelis tiekėjas UAB „</w:t>
      </w:r>
      <w:proofErr w:type="spellStart"/>
      <w:r w:rsidR="004F28A6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4F28A6">
        <w:rPr>
          <w:rFonts w:ascii="Times New Roman" w:eastAsia="Times New Roman" w:hAnsi="Times New Roman" w:cs="Times New Roman"/>
          <w:sz w:val="24"/>
          <w:szCs w:val="24"/>
        </w:rPr>
        <w:t>“ turi į Kontorą visas autoriaus turtines ir kitas intelektinės nuosavybės teises, tarp jų ir teisę papildyti</w:t>
      </w:r>
      <w:r w:rsidR="00C57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8A6">
        <w:rPr>
          <w:rFonts w:ascii="Times New Roman" w:eastAsia="Times New Roman" w:hAnsi="Times New Roman" w:cs="Times New Roman"/>
          <w:sz w:val="24"/>
          <w:szCs w:val="24"/>
        </w:rPr>
        <w:t>K</w:t>
      </w:r>
      <w:r w:rsidR="00C57108">
        <w:rPr>
          <w:rFonts w:ascii="Times New Roman" w:eastAsia="Times New Roman" w:hAnsi="Times New Roman" w:cs="Times New Roman"/>
          <w:sz w:val="24"/>
          <w:szCs w:val="24"/>
        </w:rPr>
        <w:t>ontorą nauju funkcionalumu, platinti ir keisti šiuos kūrinius</w:t>
      </w:r>
      <w:r w:rsidR="00064D70">
        <w:rPr>
          <w:rFonts w:ascii="Times New Roman" w:eastAsia="Times New Roman" w:hAnsi="Times New Roman" w:cs="Times New Roman"/>
          <w:sz w:val="24"/>
          <w:szCs w:val="24"/>
        </w:rPr>
        <w:t xml:space="preserve">, Perkančiosios organizacijos Viešojo pirkimo komisija (toliau – Komisija) priėmė sprendimą </w:t>
      </w:r>
      <w:r w:rsidR="00064D70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Dokumentų valdymo sistemos „KONTORA 2004“ priežiūros ir jos papildymo nauju funkcionalumu paslaugų pirkimą </w:t>
      </w:r>
      <w:r w:rsidR="00064D70">
        <w:rPr>
          <w:rFonts w:ascii="Times New Roman" w:eastAsia="Times New Roman" w:hAnsi="Times New Roman" w:cs="Times New Roman"/>
          <w:sz w:val="24"/>
          <w:szCs w:val="24"/>
        </w:rPr>
        <w:t>vykdyti neskelbiamų derybų būdu, į derybas kviečiant tiekėją UAB „</w:t>
      </w:r>
      <w:proofErr w:type="spellStart"/>
      <w:r w:rsidR="00064D70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064D70">
        <w:rPr>
          <w:rFonts w:ascii="Times New Roman" w:eastAsia="Times New Roman" w:hAnsi="Times New Roman" w:cs="Times New Roman"/>
          <w:sz w:val="24"/>
          <w:szCs w:val="24"/>
        </w:rPr>
        <w:t>“ ir vadovaudamasi Įstatymo 56 straipsnio 5 dalimi, prašo Tarnybos sutikimo pirkimą vykdyti neskelbiamų derybų būdu, vadovaujantis Įstatymo 56 straipsnio 1 dalies 3 punkto nuostatomis (201</w:t>
      </w:r>
      <w:r w:rsidR="004F28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4D70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F28A6">
        <w:rPr>
          <w:rFonts w:ascii="Times New Roman" w:eastAsia="Times New Roman" w:hAnsi="Times New Roman" w:cs="Times New Roman"/>
          <w:sz w:val="24"/>
          <w:szCs w:val="24"/>
        </w:rPr>
        <w:t>birželio 22 d.</w:t>
      </w:r>
      <w:r w:rsidR="00064D70">
        <w:rPr>
          <w:rFonts w:ascii="Times New Roman" w:eastAsia="Times New Roman" w:hAnsi="Times New Roman" w:cs="Times New Roman"/>
          <w:sz w:val="24"/>
          <w:szCs w:val="24"/>
        </w:rPr>
        <w:t xml:space="preserve"> Komisijos posėdžio protokolas Nr. 32-16-</w:t>
      </w:r>
      <w:r w:rsidR="004F28A6">
        <w:rPr>
          <w:rFonts w:ascii="Times New Roman" w:eastAsia="Times New Roman" w:hAnsi="Times New Roman" w:cs="Times New Roman"/>
          <w:sz w:val="24"/>
          <w:szCs w:val="24"/>
        </w:rPr>
        <w:t>44</w:t>
      </w:r>
      <w:r w:rsidR="00064D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4D70" w:rsidRDefault="00064D70" w:rsidP="00064D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Įvertinus pateiktus dokumentus nustatyta, kad perkančiosios organizacijos priimtas sprendimas ir pasirinktas paslaugų pirkimo būdas atitinka Įstatymo 56 straipsnio 1 dalies 3 punkto nuostatas: 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>
        <w:rPr>
          <w:rFonts w:ascii="Times New Roman" w:eastAsia="Times New Roman" w:hAnsi="Times New Roman" w:cs="Times New Roman"/>
          <w:sz w:val="24"/>
          <w:szCs w:val="24"/>
        </w:rPr>
        <w:t>, kad Kauno miesto savivaldybės administracija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viešąjį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Dokumentų valdymo sistemos „KONTORA 2004“ priežiūros ir jos papildymo nauju funkcionalumu paslaugų pirkimą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vykdytų neskelbiamų derybų būdu, vadovaudamasi Įstatymo 56 straipsnio 1 dalies 3 punkto nuostatomis. </w:t>
      </w:r>
    </w:p>
    <w:p w:rsidR="00064D70" w:rsidRDefault="00064D70" w:rsidP="00064D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F17" w:rsidRDefault="004B2F17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Pr="00474336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F17" w:rsidRPr="00474336" w:rsidRDefault="004B2F17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336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4B2F17" w:rsidRPr="00474336" w:rsidRDefault="00F96E64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336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474336">
        <w:rPr>
          <w:rFonts w:ascii="Times New Roman" w:eastAsia="Times New Roman" w:hAnsi="Times New Roman" w:cs="Times New Roman"/>
          <w:sz w:val="24"/>
          <w:szCs w:val="24"/>
        </w:rPr>
        <w:tab/>
      </w:r>
      <w:r w:rsidRPr="00474336">
        <w:rPr>
          <w:rFonts w:ascii="Times New Roman" w:eastAsia="Times New Roman" w:hAnsi="Times New Roman" w:cs="Times New Roman"/>
          <w:sz w:val="24"/>
          <w:szCs w:val="24"/>
        </w:rPr>
        <w:tab/>
      </w:r>
      <w:r w:rsidRPr="00474336">
        <w:rPr>
          <w:rFonts w:ascii="Times New Roman" w:eastAsia="Times New Roman" w:hAnsi="Times New Roman" w:cs="Times New Roman"/>
          <w:sz w:val="24"/>
          <w:szCs w:val="24"/>
        </w:rPr>
        <w:tab/>
      </w:r>
      <w:r w:rsidRPr="004743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4B2F17" w:rsidRPr="00474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336">
        <w:rPr>
          <w:rFonts w:ascii="Times New Roman" w:eastAsia="Times New Roman" w:hAnsi="Times New Roman" w:cs="Times New Roman"/>
          <w:sz w:val="24"/>
          <w:szCs w:val="24"/>
        </w:rPr>
        <w:t>Aurelija Balčiūnienė</w:t>
      </w:r>
    </w:p>
    <w:p w:rsidR="00143AE4" w:rsidRDefault="00143AE4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0" w:rsidRPr="00474336" w:rsidRDefault="00E44AD0" w:rsidP="00474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F17" w:rsidRPr="00E44AD0" w:rsidRDefault="00143AE4" w:rsidP="00474336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4AD0">
        <w:rPr>
          <w:rFonts w:ascii="Times New Roman" w:hAnsi="Times New Roman" w:cs="Times New Roman"/>
          <w:sz w:val="24"/>
          <w:szCs w:val="24"/>
        </w:rPr>
        <w:t xml:space="preserve">Aurelija Balčiūnienė, tel. (8 5) 2197019, el. p. </w:t>
      </w:r>
      <w:r w:rsidRPr="00E44AD0">
        <w:rPr>
          <w:rFonts w:ascii="Times New Roman" w:hAnsi="Times New Roman" w:cs="Times New Roman"/>
          <w:color w:val="000000"/>
          <w:sz w:val="24"/>
          <w:szCs w:val="24"/>
        </w:rPr>
        <w:t>A.B</w:t>
      </w:r>
      <w:hyperlink r:id="rId8" w:history="1">
        <w:r w:rsidRPr="00E44AD0">
          <w:rPr>
            <w:rStyle w:val="Hipersaitas"/>
            <w:rFonts w:ascii="Times New Roman" w:hAnsi="Times New Roman" w:cs="Times New Roman"/>
            <w:color w:val="000000"/>
            <w:sz w:val="24"/>
            <w:szCs w:val="24"/>
            <w:u w:val="none"/>
          </w:rPr>
          <w:t>alciuniene@vpt.lt</w:t>
        </w:r>
      </w:hyperlink>
      <w:r w:rsidRPr="00E44A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2F17" w:rsidRPr="00E44AD0" w:rsidSect="0085634D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6B" w:rsidRDefault="0056086B">
      <w:pPr>
        <w:spacing w:after="0" w:line="240" w:lineRule="auto"/>
      </w:pPr>
      <w:r>
        <w:separator/>
      </w:r>
    </w:p>
  </w:endnote>
  <w:endnote w:type="continuationSeparator" w:id="0">
    <w:p w:rsidR="0056086B" w:rsidRDefault="0056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E44AD0">
    <w:pPr>
      <w:pStyle w:val="Porat"/>
    </w:pPr>
  </w:p>
  <w:p w:rsidR="00B23540" w:rsidRDefault="00E44AD0">
    <w:pPr>
      <w:pStyle w:val="Porat"/>
    </w:pPr>
  </w:p>
  <w:p w:rsidR="00B23540" w:rsidRDefault="00E44AD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396B0F" w:rsidRPr="00DC371C" w:rsidTr="0048148B">
      <w:tc>
        <w:tcPr>
          <w:tcW w:w="3225" w:type="dxa"/>
        </w:tcPr>
        <w:p w:rsidR="008A5A7B" w:rsidRPr="00FF61D0" w:rsidRDefault="00652143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652143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652143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652143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652143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652143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652143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652143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652143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E44AD0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6B" w:rsidRDefault="0056086B">
      <w:pPr>
        <w:spacing w:after="0" w:line="240" w:lineRule="auto"/>
      </w:pPr>
      <w:r>
        <w:separator/>
      </w:r>
    </w:p>
  </w:footnote>
  <w:footnote w:type="continuationSeparator" w:id="0">
    <w:p w:rsidR="0056086B" w:rsidRDefault="0056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6521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E44AD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6521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4AD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E44A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17"/>
    <w:rsid w:val="00007E1E"/>
    <w:rsid w:val="00040C27"/>
    <w:rsid w:val="000577DF"/>
    <w:rsid w:val="00064D70"/>
    <w:rsid w:val="000766A5"/>
    <w:rsid w:val="000864FB"/>
    <w:rsid w:val="000A2210"/>
    <w:rsid w:val="000A3C44"/>
    <w:rsid w:val="000F7AD1"/>
    <w:rsid w:val="00143AE4"/>
    <w:rsid w:val="001A2779"/>
    <w:rsid w:val="001D0D43"/>
    <w:rsid w:val="00216BFB"/>
    <w:rsid w:val="00225672"/>
    <w:rsid w:val="002411F9"/>
    <w:rsid w:val="002F1165"/>
    <w:rsid w:val="002F742F"/>
    <w:rsid w:val="00315B84"/>
    <w:rsid w:val="00322F7C"/>
    <w:rsid w:val="00327C91"/>
    <w:rsid w:val="00344AC1"/>
    <w:rsid w:val="003A37C4"/>
    <w:rsid w:val="003B47F7"/>
    <w:rsid w:val="003C3F31"/>
    <w:rsid w:val="00474336"/>
    <w:rsid w:val="004753EE"/>
    <w:rsid w:val="004B2042"/>
    <w:rsid w:val="004B2F17"/>
    <w:rsid w:val="004F1D0C"/>
    <w:rsid w:val="004F28A6"/>
    <w:rsid w:val="0056086B"/>
    <w:rsid w:val="00581677"/>
    <w:rsid w:val="00585F88"/>
    <w:rsid w:val="005C213B"/>
    <w:rsid w:val="005E14AF"/>
    <w:rsid w:val="00607F90"/>
    <w:rsid w:val="00652143"/>
    <w:rsid w:val="00673E52"/>
    <w:rsid w:val="006A4F53"/>
    <w:rsid w:val="006C700B"/>
    <w:rsid w:val="006D449F"/>
    <w:rsid w:val="00717936"/>
    <w:rsid w:val="007D170C"/>
    <w:rsid w:val="007E1492"/>
    <w:rsid w:val="00855679"/>
    <w:rsid w:val="0085634D"/>
    <w:rsid w:val="00885419"/>
    <w:rsid w:val="008F0AC8"/>
    <w:rsid w:val="009008A3"/>
    <w:rsid w:val="00903CE0"/>
    <w:rsid w:val="009503A3"/>
    <w:rsid w:val="009B205B"/>
    <w:rsid w:val="009B6664"/>
    <w:rsid w:val="009B7BE0"/>
    <w:rsid w:val="009D0BB9"/>
    <w:rsid w:val="009E6DA8"/>
    <w:rsid w:val="00A04D76"/>
    <w:rsid w:val="00A34388"/>
    <w:rsid w:val="00A52BAC"/>
    <w:rsid w:val="00A6173D"/>
    <w:rsid w:val="00A97407"/>
    <w:rsid w:val="00AA7D42"/>
    <w:rsid w:val="00B062EC"/>
    <w:rsid w:val="00B95E31"/>
    <w:rsid w:val="00BC175E"/>
    <w:rsid w:val="00BC2F01"/>
    <w:rsid w:val="00BE622E"/>
    <w:rsid w:val="00BF69B4"/>
    <w:rsid w:val="00BF7901"/>
    <w:rsid w:val="00C57108"/>
    <w:rsid w:val="00CD58A1"/>
    <w:rsid w:val="00DD174A"/>
    <w:rsid w:val="00DE01AC"/>
    <w:rsid w:val="00E44AD0"/>
    <w:rsid w:val="00E4656B"/>
    <w:rsid w:val="00E73C9A"/>
    <w:rsid w:val="00E754FA"/>
    <w:rsid w:val="00EA513B"/>
    <w:rsid w:val="00EA5392"/>
    <w:rsid w:val="00EC5587"/>
    <w:rsid w:val="00F053B4"/>
    <w:rsid w:val="00F7202B"/>
    <w:rsid w:val="00F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0978AE-7B3C-45C0-B1F7-43812174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2F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2F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2F17"/>
  </w:style>
  <w:style w:type="paragraph" w:styleId="Porat">
    <w:name w:val="footer"/>
    <w:basedOn w:val="prastasis"/>
    <w:link w:val="PoratDiagrama"/>
    <w:uiPriority w:val="99"/>
    <w:unhideWhenUsed/>
    <w:rsid w:val="004B2F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2F17"/>
  </w:style>
  <w:style w:type="character" w:styleId="Puslapionumeris">
    <w:name w:val="page number"/>
    <w:basedOn w:val="Numatytasispastraiposriftas"/>
    <w:rsid w:val="004B2F17"/>
  </w:style>
  <w:style w:type="character" w:styleId="Hipersaitas">
    <w:name w:val="Hyperlink"/>
    <w:semiHidden/>
    <w:unhideWhenUsed/>
    <w:rsid w:val="00143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iun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2882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Aurelija Balčiūnienė</cp:lastModifiedBy>
  <cp:revision>4</cp:revision>
  <cp:lastPrinted>2016-02-12T07:02:00Z</cp:lastPrinted>
  <dcterms:created xsi:type="dcterms:W3CDTF">2016-07-18T12:54:00Z</dcterms:created>
  <dcterms:modified xsi:type="dcterms:W3CDTF">2016-07-25T05:21:00Z</dcterms:modified>
</cp:coreProperties>
</file>