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6B018E" w:rsidRPr="00D17C71" w:rsidRDefault="006B018E" w:rsidP="006B018E">
      <w:pPr>
        <w:jc w:val="center"/>
        <w:rPr>
          <w:sz w:val="24"/>
          <w:szCs w:val="24"/>
        </w:rPr>
      </w:pPr>
      <w:r w:rsidRPr="00D17C71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518947660" r:id="rId7"/>
        </w:object>
      </w:r>
    </w:p>
    <w:p w:rsidR="006B018E" w:rsidRPr="00D17C71" w:rsidRDefault="006B018E" w:rsidP="006B018E">
      <w:pPr>
        <w:rPr>
          <w:sz w:val="24"/>
          <w:szCs w:val="24"/>
        </w:rPr>
      </w:pPr>
    </w:p>
    <w:p w:rsidR="006B018E" w:rsidRPr="00D17C71" w:rsidRDefault="006B018E" w:rsidP="006B018E">
      <w:pPr>
        <w:pStyle w:val="Antrat1"/>
        <w:tabs>
          <w:tab w:val="left" w:pos="2625"/>
          <w:tab w:val="center" w:pos="4819"/>
        </w:tabs>
        <w:rPr>
          <w:sz w:val="24"/>
          <w:szCs w:val="24"/>
        </w:rPr>
      </w:pPr>
      <w:r w:rsidRPr="00D17C71">
        <w:rPr>
          <w:sz w:val="24"/>
          <w:szCs w:val="24"/>
        </w:rPr>
        <w:tab/>
      </w:r>
      <w:r w:rsidRPr="00D17C71">
        <w:rPr>
          <w:sz w:val="24"/>
          <w:szCs w:val="24"/>
        </w:rPr>
        <w:tab/>
        <w:t>VIEŠŲJŲ PIRKIMŲ TARNYBA</w:t>
      </w:r>
    </w:p>
    <w:p w:rsidR="006B018E" w:rsidRPr="00D17C71" w:rsidRDefault="006B018E" w:rsidP="006B018E">
      <w:pPr>
        <w:jc w:val="center"/>
        <w:rPr>
          <w:b/>
          <w:sz w:val="24"/>
          <w:szCs w:val="24"/>
        </w:rPr>
      </w:pPr>
      <w:r w:rsidRPr="00D17C71">
        <w:rPr>
          <w:b/>
          <w:sz w:val="24"/>
          <w:szCs w:val="24"/>
        </w:rPr>
        <w:t>PREVENCIJOS IR PIRKIMO SUTARČIŲ PRIEŽIŪROS SKYRIUS</w:t>
      </w:r>
    </w:p>
    <w:p w:rsidR="006B018E" w:rsidRPr="00D17C71" w:rsidRDefault="006B018E" w:rsidP="006B018E">
      <w:pPr>
        <w:ind w:left="-284" w:firstLine="284"/>
        <w:jc w:val="center"/>
        <w:rPr>
          <w:b/>
          <w:bCs/>
          <w:sz w:val="24"/>
          <w:szCs w:val="24"/>
        </w:rPr>
      </w:pPr>
    </w:p>
    <w:p w:rsidR="006B018E" w:rsidRPr="00D17C71" w:rsidRDefault="006B018E" w:rsidP="006B018E">
      <w:pPr>
        <w:ind w:left="-284" w:firstLine="284"/>
        <w:jc w:val="center"/>
        <w:rPr>
          <w:b/>
          <w:bCs/>
          <w:sz w:val="24"/>
          <w:szCs w:val="24"/>
        </w:rPr>
      </w:pPr>
      <w:r w:rsidRPr="00D17C71">
        <w:rPr>
          <w:b/>
          <w:bCs/>
          <w:sz w:val="24"/>
          <w:szCs w:val="24"/>
        </w:rPr>
        <w:t>SPRENDIMAS DĖL SUTIKIMO ATLIKTI PIRKIMĄ NESKELBIAMŲ DERYBŲ BŪDU</w:t>
      </w:r>
    </w:p>
    <w:tbl>
      <w:tblPr>
        <w:tblW w:w="6588" w:type="dxa"/>
        <w:tblInd w:w="2799" w:type="dxa"/>
        <w:tblLayout w:type="fixed"/>
        <w:tblLook w:val="0000" w:firstRow="0" w:lastRow="0" w:firstColumn="0" w:lastColumn="0" w:noHBand="0" w:noVBand="0"/>
      </w:tblPr>
      <w:tblGrid>
        <w:gridCol w:w="3594"/>
        <w:gridCol w:w="1182"/>
        <w:gridCol w:w="386"/>
        <w:gridCol w:w="1426"/>
      </w:tblGrid>
      <w:tr w:rsidR="006B018E" w:rsidRPr="00D17C71" w:rsidTr="00412642">
        <w:trPr>
          <w:cantSplit/>
          <w:trHeight w:val="671"/>
        </w:trPr>
        <w:tc>
          <w:tcPr>
            <w:tcW w:w="3594" w:type="dxa"/>
          </w:tcPr>
          <w:p w:rsidR="006B018E" w:rsidRPr="00D17C71" w:rsidRDefault="006B018E" w:rsidP="00412642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</w:p>
          <w:p w:rsidR="006B018E" w:rsidRPr="00D17C71" w:rsidRDefault="0076205A" w:rsidP="00412642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>
              <w:rPr>
                <w:color w:val="auto"/>
                <w:u w:val="single"/>
                <w:lang w:val="lt-LT"/>
              </w:rPr>
              <w:t>2016-03</w:t>
            </w:r>
            <w:r w:rsidR="006B018E" w:rsidRPr="00D17C71">
              <w:rPr>
                <w:color w:val="auto"/>
                <w:u w:val="single"/>
                <w:lang w:val="lt-LT"/>
              </w:rPr>
              <w:t xml:space="preserve">-    </w:t>
            </w:r>
            <w:r w:rsidR="006B018E" w:rsidRPr="00D17C71">
              <w:rPr>
                <w:color w:val="auto"/>
                <w:lang w:val="lt-LT"/>
              </w:rPr>
              <w:t>Nr. 4S-______</w:t>
            </w:r>
          </w:p>
          <w:p w:rsidR="006B018E" w:rsidRPr="00D17C71" w:rsidRDefault="006B018E" w:rsidP="00412642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 w:rsidRPr="00D17C71">
              <w:rPr>
                <w:color w:val="auto"/>
                <w:lang w:val="lt-LT"/>
              </w:rPr>
              <w:t>Vilnius</w:t>
            </w:r>
          </w:p>
          <w:p w:rsidR="006B018E" w:rsidRPr="00D17C71" w:rsidRDefault="006B018E" w:rsidP="004126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6B018E" w:rsidRPr="00D17C71" w:rsidRDefault="006B018E" w:rsidP="0041264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6B018E" w:rsidRPr="00D17C71" w:rsidRDefault="006B018E" w:rsidP="0041264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6B018E" w:rsidRPr="00D17C71" w:rsidRDefault="006B018E" w:rsidP="0041264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46DC2" w:rsidRDefault="006B018E" w:rsidP="00A46DC2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D17C71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D17C71">
        <w:rPr>
          <w:sz w:val="24"/>
          <w:szCs w:val="24"/>
          <w:vertAlign w:val="superscript"/>
        </w:rPr>
        <w:t>2</w:t>
      </w:r>
      <w:r w:rsidRPr="00D17C71">
        <w:rPr>
          <w:sz w:val="24"/>
          <w:szCs w:val="24"/>
        </w:rPr>
        <w:t xml:space="preserve"> straipsnio 2 dalies 7 punkto nuostatomis, išnagrinėjo </w:t>
      </w:r>
      <w:r w:rsidRPr="00D17C71">
        <w:rPr>
          <w:sz w:val="24"/>
        </w:rPr>
        <w:t xml:space="preserve">Jūsų </w:t>
      </w:r>
      <w:r w:rsidR="0076205A">
        <w:rPr>
          <w:sz w:val="24"/>
        </w:rPr>
        <w:t xml:space="preserve">pakartotinį </w:t>
      </w:r>
      <w:r w:rsidRPr="00D17C71">
        <w:rPr>
          <w:sz w:val="24"/>
        </w:rPr>
        <w:t xml:space="preserve">prašymą sutikti, kad </w:t>
      </w:r>
      <w:r w:rsidR="0076205A">
        <w:rPr>
          <w:i/>
          <w:sz w:val="24"/>
        </w:rPr>
        <w:t xml:space="preserve">Jūros gatvės (tarp </w:t>
      </w:r>
      <w:proofErr w:type="spellStart"/>
      <w:r w:rsidR="0076205A">
        <w:rPr>
          <w:i/>
          <w:sz w:val="24"/>
        </w:rPr>
        <w:t>Ošupio</w:t>
      </w:r>
      <w:proofErr w:type="spellEnd"/>
      <w:r w:rsidR="0076205A">
        <w:rPr>
          <w:i/>
          <w:sz w:val="24"/>
        </w:rPr>
        <w:t xml:space="preserve"> tako ir Šventosios g.)</w:t>
      </w:r>
      <w:r w:rsidR="00C576DA">
        <w:rPr>
          <w:i/>
          <w:sz w:val="24"/>
        </w:rPr>
        <w:t>,</w:t>
      </w:r>
      <w:r w:rsidR="0076205A">
        <w:rPr>
          <w:i/>
          <w:sz w:val="24"/>
        </w:rPr>
        <w:t xml:space="preserve"> Palangoje</w:t>
      </w:r>
      <w:r w:rsidR="00C576DA">
        <w:rPr>
          <w:i/>
          <w:sz w:val="24"/>
        </w:rPr>
        <w:t>,</w:t>
      </w:r>
      <w:r w:rsidR="0076205A">
        <w:rPr>
          <w:i/>
          <w:sz w:val="24"/>
        </w:rPr>
        <w:t xml:space="preserve"> rekonstravimo techninio darbo projekto keitimo parengimo paslaugų </w:t>
      </w:r>
      <w:r w:rsidR="0076205A">
        <w:rPr>
          <w:sz w:val="24"/>
        </w:rPr>
        <w:t>viešasis pirkimas</w:t>
      </w:r>
      <w:r w:rsidRPr="00D17C71">
        <w:rPr>
          <w:sz w:val="24"/>
          <w:szCs w:val="24"/>
        </w:rPr>
        <w:t xml:space="preserve"> būtų vykdomas neskelbiamų derybų būdu, vadovaujantis Įstatymo 56 straipsnio 1 dalies 3 punkto nuostatomis, </w:t>
      </w:r>
      <w:r w:rsidR="00A46DC2">
        <w:rPr>
          <w:sz w:val="24"/>
          <w:szCs w:val="24"/>
        </w:rPr>
        <w:t>į derybas kviečiant projektuotoją</w:t>
      </w:r>
      <w:r w:rsidR="0076205A">
        <w:rPr>
          <w:sz w:val="24"/>
          <w:szCs w:val="24"/>
        </w:rPr>
        <w:t xml:space="preserve"> UAB „</w:t>
      </w:r>
      <w:proofErr w:type="spellStart"/>
      <w:r w:rsidR="0076205A">
        <w:rPr>
          <w:sz w:val="24"/>
          <w:szCs w:val="24"/>
        </w:rPr>
        <w:t>Plentprojektas</w:t>
      </w:r>
      <w:proofErr w:type="spellEnd"/>
      <w:r w:rsidR="0076205A">
        <w:rPr>
          <w:sz w:val="24"/>
          <w:szCs w:val="24"/>
        </w:rPr>
        <w:t>“</w:t>
      </w:r>
      <w:r w:rsidR="00C14365">
        <w:rPr>
          <w:sz w:val="24"/>
          <w:szCs w:val="24"/>
        </w:rPr>
        <w:t xml:space="preserve"> (toliau - </w:t>
      </w:r>
      <w:r w:rsidR="0006421E">
        <w:rPr>
          <w:sz w:val="24"/>
          <w:szCs w:val="24"/>
        </w:rPr>
        <w:t>Projektuotojas</w:t>
      </w:r>
      <w:r w:rsidR="00C14365">
        <w:rPr>
          <w:sz w:val="24"/>
          <w:szCs w:val="24"/>
        </w:rPr>
        <w:t>)</w:t>
      </w:r>
      <w:r w:rsidRPr="00D17C71">
        <w:rPr>
          <w:sz w:val="24"/>
          <w:szCs w:val="24"/>
        </w:rPr>
        <w:t>.</w:t>
      </w:r>
    </w:p>
    <w:p w:rsidR="00612F79" w:rsidRDefault="00A46DC2" w:rsidP="00612F79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Perkančioji organizacija paaiškina, kad 2013 m. vasario 25 d. su </w:t>
      </w:r>
      <w:r w:rsidR="0006421E">
        <w:rPr>
          <w:sz w:val="24"/>
          <w:szCs w:val="24"/>
        </w:rPr>
        <w:t>Projektuotoju</w:t>
      </w:r>
      <w:r>
        <w:rPr>
          <w:sz w:val="24"/>
          <w:szCs w:val="24"/>
        </w:rPr>
        <w:t xml:space="preserve"> sudarytos Jūros gatvės rekonstrukcijos techninio darbo projekto parengimo paslaugų sutarties Nr. 14-PS (toliau – Sutartis) </w:t>
      </w:r>
      <w:r w:rsidRPr="00421F54">
        <w:rPr>
          <w:sz w:val="24"/>
          <w:szCs w:val="24"/>
        </w:rPr>
        <w:t>9.1</w:t>
      </w:r>
      <w:r>
        <w:rPr>
          <w:sz w:val="24"/>
          <w:szCs w:val="24"/>
        </w:rPr>
        <w:t xml:space="preserve"> </w:t>
      </w:r>
      <w:r w:rsidRPr="00421F54">
        <w:rPr>
          <w:sz w:val="24"/>
          <w:szCs w:val="24"/>
        </w:rPr>
        <w:t>punkt</w:t>
      </w:r>
      <w:r>
        <w:rPr>
          <w:sz w:val="24"/>
          <w:szCs w:val="24"/>
        </w:rPr>
        <w:t>e yra nurodyta</w:t>
      </w:r>
      <w:r w:rsidRPr="00421F54">
        <w:rPr>
          <w:sz w:val="24"/>
          <w:szCs w:val="24"/>
        </w:rPr>
        <w:t xml:space="preserve">, </w:t>
      </w:r>
      <w:r w:rsidR="00A57D74">
        <w:rPr>
          <w:sz w:val="24"/>
          <w:szCs w:val="24"/>
        </w:rPr>
        <w:t>jog</w:t>
      </w:r>
      <w:r>
        <w:rPr>
          <w:sz w:val="24"/>
          <w:szCs w:val="24"/>
        </w:rPr>
        <w:t xml:space="preserve"> </w:t>
      </w:r>
      <w:r w:rsidRPr="00421F54">
        <w:rPr>
          <w:sz w:val="24"/>
          <w:szCs w:val="24"/>
        </w:rPr>
        <w:t>„</w:t>
      </w:r>
      <w:r w:rsidRPr="00421F54">
        <w:rPr>
          <w:i/>
          <w:sz w:val="24"/>
          <w:szCs w:val="24"/>
        </w:rPr>
        <w:t>visi rezultatai ir su jais susijusios teisės, įgytos vykdant Sutartį, įskaitant autorines ir intelektinės ar pramoninės nuosavybės teises, yra Pirkėjo nuosavybė</w:t>
      </w:r>
      <w:r w:rsidRPr="00421F54">
        <w:rPr>
          <w:sz w:val="24"/>
          <w:szCs w:val="24"/>
        </w:rPr>
        <w:t>“</w:t>
      </w:r>
      <w:r>
        <w:rPr>
          <w:sz w:val="24"/>
          <w:szCs w:val="24"/>
        </w:rPr>
        <w:t xml:space="preserve">, </w:t>
      </w:r>
      <w:r w:rsidR="00A57D74">
        <w:rPr>
          <w:sz w:val="24"/>
          <w:szCs w:val="24"/>
        </w:rPr>
        <w:t xml:space="preserve">o tai reiškia, kad </w:t>
      </w:r>
      <w:r w:rsidR="0006421E">
        <w:rPr>
          <w:sz w:val="24"/>
          <w:szCs w:val="24"/>
        </w:rPr>
        <w:t>Projektuotojo</w:t>
      </w:r>
      <w:r w:rsidR="00A57D74">
        <w:rPr>
          <w:sz w:val="24"/>
          <w:szCs w:val="24"/>
        </w:rPr>
        <w:t xml:space="preserve"> parengtas projektas yra Perkančiosios organizacijos nuosavybė, </w:t>
      </w:r>
      <w:r>
        <w:rPr>
          <w:sz w:val="24"/>
          <w:szCs w:val="24"/>
        </w:rPr>
        <w:t xml:space="preserve">tačiau </w:t>
      </w:r>
      <w:r w:rsidR="00A57D74">
        <w:rPr>
          <w:sz w:val="24"/>
          <w:szCs w:val="24"/>
        </w:rPr>
        <w:t>jo</w:t>
      </w:r>
      <w:r>
        <w:rPr>
          <w:sz w:val="24"/>
          <w:szCs w:val="24"/>
        </w:rPr>
        <w:t xml:space="preserve"> kaip kūrinio </w:t>
      </w:r>
      <w:r w:rsidR="00A57D74">
        <w:rPr>
          <w:sz w:val="24"/>
          <w:szCs w:val="24"/>
        </w:rPr>
        <w:t xml:space="preserve">Perkančioji organizacija </w:t>
      </w:r>
      <w:r>
        <w:rPr>
          <w:sz w:val="24"/>
          <w:szCs w:val="24"/>
        </w:rPr>
        <w:t>savavališkai koreguoti</w:t>
      </w:r>
      <w:r w:rsidR="00A57D74">
        <w:rPr>
          <w:sz w:val="24"/>
          <w:szCs w:val="24"/>
        </w:rPr>
        <w:t xml:space="preserve"> negali. V</w:t>
      </w:r>
      <w:r>
        <w:rPr>
          <w:sz w:val="24"/>
          <w:szCs w:val="24"/>
        </w:rPr>
        <w:t>adovaujantis Lietuvos Respublikos autorinių teis</w:t>
      </w:r>
      <w:r w:rsidR="00A57D74">
        <w:rPr>
          <w:sz w:val="24"/>
          <w:szCs w:val="24"/>
        </w:rPr>
        <w:t xml:space="preserve">ių ir gretutinių teisių įstatymo 14 straipsnio 1 dalies 3 punktu, </w:t>
      </w:r>
      <w:r w:rsidR="00A57D74" w:rsidRPr="000D0791">
        <w:rPr>
          <w:i/>
          <w:sz w:val="24"/>
          <w:szCs w:val="24"/>
        </w:rPr>
        <w:t>kū</w:t>
      </w:r>
      <w:r w:rsidR="000D0791" w:rsidRPr="000D0791">
        <w:rPr>
          <w:i/>
          <w:sz w:val="24"/>
          <w:szCs w:val="24"/>
        </w:rPr>
        <w:t>rinio autorius, neatsižvelgiant</w:t>
      </w:r>
      <w:r w:rsidR="00A57D74" w:rsidRPr="000D0791">
        <w:rPr>
          <w:i/>
          <w:sz w:val="24"/>
          <w:szCs w:val="24"/>
        </w:rPr>
        <w:t xml:space="preserve"> į jo turtines teises, net ir tuo atveju, kai turtinės teisės perduotos kitam asmeniui, turi š</w:t>
      </w:r>
      <w:r w:rsidR="000D0791" w:rsidRPr="000D0791">
        <w:rPr>
          <w:i/>
          <w:sz w:val="24"/>
          <w:szCs w:val="24"/>
        </w:rPr>
        <w:t>ias asmenines neturtines teises: &lt;...&gt; 3)</w:t>
      </w:r>
      <w:r w:rsidR="00A57D74" w:rsidRPr="000D0791">
        <w:rPr>
          <w:i/>
          <w:sz w:val="24"/>
          <w:szCs w:val="24"/>
        </w:rPr>
        <w:t xml:space="preserve"> teisę prieštarauti dėl kūrinio ar jo pavadinimo bet kokio iškraipymo ar kitokio pakeitimo, taip pat dėl bet kokio kito kėsinimosi į kūrinį, galinčio pažeisti autoriaus garbę ar reputaciją (teisė į kūrinio neliečiamybę).</w:t>
      </w:r>
      <w:r w:rsidR="000D0791">
        <w:rPr>
          <w:sz w:val="24"/>
          <w:szCs w:val="24"/>
        </w:rPr>
        <w:t xml:space="preserve"> </w:t>
      </w:r>
      <w:r w:rsidR="0077081F">
        <w:rPr>
          <w:sz w:val="24"/>
          <w:szCs w:val="24"/>
        </w:rPr>
        <w:t xml:space="preserve">Vadovaujantis </w:t>
      </w:r>
      <w:r>
        <w:rPr>
          <w:rStyle w:val="normal-h"/>
          <w:color w:val="000000"/>
          <w:sz w:val="24"/>
          <w:szCs w:val="24"/>
        </w:rPr>
        <w:t xml:space="preserve">Statybos </w:t>
      </w:r>
      <w:r w:rsidRPr="008E7C81">
        <w:rPr>
          <w:sz w:val="24"/>
          <w:szCs w:val="24"/>
        </w:rPr>
        <w:t>techninio reglamento STR 1.05.06:2010 „Statinio projektavimas“ (toliau – STR) 43</w:t>
      </w:r>
      <w:r>
        <w:rPr>
          <w:sz w:val="24"/>
          <w:szCs w:val="24"/>
        </w:rPr>
        <w:t xml:space="preserve"> </w:t>
      </w:r>
      <w:r w:rsidRPr="008E7C81">
        <w:rPr>
          <w:sz w:val="24"/>
          <w:szCs w:val="24"/>
        </w:rPr>
        <w:t>punkt</w:t>
      </w:r>
      <w:r w:rsidR="0077081F">
        <w:rPr>
          <w:sz w:val="24"/>
          <w:szCs w:val="24"/>
        </w:rPr>
        <w:t xml:space="preserve">u, </w:t>
      </w:r>
      <w:r w:rsidRPr="008E7C81">
        <w:rPr>
          <w:sz w:val="24"/>
          <w:szCs w:val="24"/>
        </w:rPr>
        <w:t>projektuotojas turi visų jo parengtų projekto sprendinių autorines teises</w:t>
      </w:r>
      <w:r>
        <w:rPr>
          <w:sz w:val="24"/>
          <w:szCs w:val="24"/>
        </w:rPr>
        <w:t xml:space="preserve">, o STR 44 punkte </w:t>
      </w:r>
      <w:r w:rsidR="0077081F">
        <w:rPr>
          <w:sz w:val="24"/>
          <w:szCs w:val="24"/>
        </w:rPr>
        <w:t>nustatyta</w:t>
      </w:r>
      <w:r>
        <w:rPr>
          <w:sz w:val="24"/>
          <w:szCs w:val="24"/>
        </w:rPr>
        <w:t>, kad projekto keitimus ir (ar) papildymus atlieka projektą parengęs projektuotojas papildomos sutarties su projektuotoju ir statytojo patvirtintos techninės užduoties pagrindu</w:t>
      </w:r>
      <w:r w:rsidR="0077081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76DA">
        <w:rPr>
          <w:sz w:val="24"/>
          <w:szCs w:val="24"/>
        </w:rPr>
        <w:t>P</w:t>
      </w:r>
      <w:r w:rsidR="0006421E">
        <w:rPr>
          <w:sz w:val="24"/>
          <w:szCs w:val="24"/>
        </w:rPr>
        <w:t>rojektuotojas</w:t>
      </w:r>
      <w:r w:rsidRPr="008E7C81">
        <w:rPr>
          <w:sz w:val="24"/>
          <w:szCs w:val="24"/>
        </w:rPr>
        <w:t xml:space="preserve"> </w:t>
      </w:r>
      <w:r>
        <w:rPr>
          <w:sz w:val="24"/>
          <w:szCs w:val="24"/>
        </w:rPr>
        <w:t>2015 m. gruodžio 7 d. rašt</w:t>
      </w:r>
      <w:r w:rsidR="0077081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C576DA">
        <w:rPr>
          <w:sz w:val="24"/>
          <w:szCs w:val="24"/>
        </w:rPr>
        <w:t xml:space="preserve">„Dėl Jūros gatvės Palangoje projekto“ </w:t>
      </w:r>
      <w:r>
        <w:rPr>
          <w:sz w:val="24"/>
          <w:szCs w:val="24"/>
        </w:rPr>
        <w:t xml:space="preserve">Nr. 015/446 </w:t>
      </w:r>
      <w:r w:rsidR="0077081F">
        <w:rPr>
          <w:sz w:val="24"/>
          <w:szCs w:val="24"/>
        </w:rPr>
        <w:t xml:space="preserve">ir 2016 m. vasario 8 d. raštu </w:t>
      </w:r>
      <w:r w:rsidR="00C576DA">
        <w:rPr>
          <w:sz w:val="24"/>
          <w:szCs w:val="24"/>
        </w:rPr>
        <w:t xml:space="preserve">„Dėl nesutikimo leisti kitam projektuotojui koreguoti projektą“ </w:t>
      </w:r>
      <w:r w:rsidR="0077081F">
        <w:rPr>
          <w:sz w:val="24"/>
          <w:szCs w:val="24"/>
        </w:rPr>
        <w:t xml:space="preserve">Nr. 016/030 </w:t>
      </w:r>
      <w:r>
        <w:rPr>
          <w:sz w:val="24"/>
          <w:szCs w:val="24"/>
        </w:rPr>
        <w:t xml:space="preserve">nurodė, kad </w:t>
      </w:r>
      <w:r w:rsidRPr="0077081F">
        <w:rPr>
          <w:sz w:val="24"/>
          <w:szCs w:val="24"/>
        </w:rPr>
        <w:t xml:space="preserve">autorinių teisių </w:t>
      </w:r>
      <w:r w:rsidR="0077081F" w:rsidRPr="0077081F">
        <w:rPr>
          <w:sz w:val="24"/>
          <w:szCs w:val="24"/>
        </w:rPr>
        <w:t>neatsisako ir kitiems savo autorinių teisių į projekto koregavimą neperduoda</w:t>
      </w:r>
      <w:r>
        <w:rPr>
          <w:sz w:val="24"/>
          <w:szCs w:val="24"/>
        </w:rPr>
        <w:t>.</w:t>
      </w:r>
      <w:r w:rsidR="00612F79">
        <w:rPr>
          <w:sz w:val="24"/>
          <w:szCs w:val="24"/>
        </w:rPr>
        <w:t xml:space="preserve"> Atsižvelgiant į šias aplinkybes, Perkančiosios organizacijos </w:t>
      </w:r>
      <w:r w:rsidR="00612F79">
        <w:rPr>
          <w:sz w:val="24"/>
          <w:szCs w:val="24"/>
        </w:rPr>
        <w:lastRenderedPageBreak/>
        <w:t xml:space="preserve">nuolatinė viešojo pirkimo komisija nutarė pakartotinai kreiptis į Tarnybą dėl sutikimo </w:t>
      </w:r>
      <w:r w:rsidR="00612F79">
        <w:rPr>
          <w:i/>
          <w:sz w:val="24"/>
          <w:szCs w:val="24"/>
        </w:rPr>
        <w:t xml:space="preserve">Jūros gatvės (tarp </w:t>
      </w:r>
      <w:proofErr w:type="spellStart"/>
      <w:r w:rsidR="00612F79">
        <w:rPr>
          <w:i/>
          <w:sz w:val="24"/>
          <w:szCs w:val="24"/>
        </w:rPr>
        <w:t>Ošupio</w:t>
      </w:r>
      <w:proofErr w:type="spellEnd"/>
      <w:r w:rsidR="00612F79">
        <w:rPr>
          <w:i/>
          <w:sz w:val="24"/>
          <w:szCs w:val="24"/>
        </w:rPr>
        <w:t xml:space="preserve"> tako ir Šventosios g.), Palangoje, rekonstravimo techninio darbo projekto keitimo parengimo</w:t>
      </w:r>
      <w:r w:rsidR="00612F79" w:rsidRPr="008E7C81">
        <w:rPr>
          <w:i/>
          <w:sz w:val="24"/>
          <w:szCs w:val="24"/>
        </w:rPr>
        <w:t xml:space="preserve"> paslaug</w:t>
      </w:r>
      <w:r w:rsidR="00612F79">
        <w:rPr>
          <w:i/>
          <w:sz w:val="24"/>
          <w:szCs w:val="24"/>
        </w:rPr>
        <w:t>as</w:t>
      </w:r>
      <w:r w:rsidR="00612F79">
        <w:rPr>
          <w:sz w:val="24"/>
          <w:szCs w:val="24"/>
        </w:rPr>
        <w:t xml:space="preserve"> </w:t>
      </w:r>
      <w:r w:rsidR="00612F79">
        <w:rPr>
          <w:sz w:val="24"/>
          <w:szCs w:val="24"/>
        </w:rPr>
        <w:t>pirkti iš UAB „</w:t>
      </w:r>
      <w:proofErr w:type="spellStart"/>
      <w:r w:rsidR="00612F79">
        <w:rPr>
          <w:sz w:val="24"/>
          <w:szCs w:val="24"/>
        </w:rPr>
        <w:t>Plentprojetkas</w:t>
      </w:r>
      <w:proofErr w:type="spellEnd"/>
      <w:r w:rsidR="00612F79">
        <w:rPr>
          <w:sz w:val="24"/>
          <w:szCs w:val="24"/>
        </w:rPr>
        <w:t>“ neskelbiamų derybų būdu, vadovaujantis Įstatymo 56 straipsnio 1 dalies 3 punkto nuostatomis (</w:t>
      </w:r>
      <w:r w:rsidR="00612F79">
        <w:rPr>
          <w:sz w:val="24"/>
          <w:szCs w:val="24"/>
        </w:rPr>
        <w:t>2016 m. vasario 8 d.</w:t>
      </w:r>
      <w:r w:rsidR="00612F79">
        <w:rPr>
          <w:sz w:val="24"/>
          <w:szCs w:val="24"/>
        </w:rPr>
        <w:t xml:space="preserve"> Perkančiosios organizacijos nuolatinės viešojo pirkimo komisijos posėdžio protokolas</w:t>
      </w:r>
      <w:r w:rsidR="00612F79">
        <w:rPr>
          <w:sz w:val="24"/>
          <w:szCs w:val="24"/>
        </w:rPr>
        <w:t xml:space="preserve"> Nr. (11.1)-VŠ1-30</w:t>
      </w:r>
      <w:r w:rsidR="00612F79">
        <w:rPr>
          <w:sz w:val="24"/>
          <w:szCs w:val="24"/>
        </w:rPr>
        <w:t xml:space="preserve">). </w:t>
      </w:r>
    </w:p>
    <w:p w:rsidR="00EA5812" w:rsidRDefault="00EA5812" w:rsidP="00366D8D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Tarnyba pažymi, kad </w:t>
      </w:r>
      <w:r w:rsidR="00A46DC2" w:rsidRPr="008E7C81">
        <w:rPr>
          <w:sz w:val="24"/>
          <w:szCs w:val="24"/>
        </w:rPr>
        <w:t xml:space="preserve">Įstatymo 56 straipsnio 1 dalies 3 punkto nuostatos numato, </w:t>
      </w:r>
      <w:r>
        <w:rPr>
          <w:sz w:val="24"/>
          <w:szCs w:val="24"/>
        </w:rPr>
        <w:t>jog</w:t>
      </w:r>
      <w:r w:rsidR="00A46DC2" w:rsidRPr="008E7C81">
        <w:rPr>
          <w:sz w:val="24"/>
          <w:szCs w:val="24"/>
        </w:rPr>
        <w:t xml:space="preserve"> paslaugos neskelbiamų</w:t>
      </w:r>
      <w:r>
        <w:rPr>
          <w:sz w:val="24"/>
          <w:szCs w:val="24"/>
        </w:rPr>
        <w:t xml:space="preserve"> derybų būdu gali būti perkamos</w:t>
      </w:r>
      <w:r w:rsidR="00A46DC2" w:rsidRPr="008E7C81">
        <w:rPr>
          <w:sz w:val="24"/>
          <w:szCs w:val="24"/>
        </w:rPr>
        <w:t xml:space="preserve"> </w:t>
      </w:r>
      <w:r w:rsidR="00A46DC2" w:rsidRPr="008E7C81">
        <w:rPr>
          <w:i/>
          <w:sz w:val="24"/>
          <w:szCs w:val="24"/>
        </w:rPr>
        <w:t xml:space="preserve">„jeigu dėl techninių ar meninių priežasčių arba </w:t>
      </w:r>
      <w:r w:rsidR="00A46DC2" w:rsidRPr="00832DAE">
        <w:rPr>
          <w:i/>
          <w:sz w:val="24"/>
          <w:szCs w:val="24"/>
          <w:u w:val="single"/>
        </w:rPr>
        <w:t>dėl priežasčių,</w:t>
      </w:r>
      <w:r w:rsidR="00A46DC2" w:rsidRPr="008E7C81">
        <w:rPr>
          <w:i/>
          <w:sz w:val="24"/>
          <w:szCs w:val="24"/>
        </w:rPr>
        <w:t xml:space="preserve"> </w:t>
      </w:r>
      <w:r w:rsidR="00A46DC2" w:rsidRPr="00832DAE">
        <w:rPr>
          <w:i/>
          <w:sz w:val="24"/>
          <w:szCs w:val="24"/>
          <w:u w:val="single"/>
        </w:rPr>
        <w:t>susijusių su išimtinių teisių apsauga</w:t>
      </w:r>
      <w:r w:rsidR="00A46DC2" w:rsidRPr="008E7C81">
        <w:rPr>
          <w:i/>
          <w:sz w:val="24"/>
          <w:szCs w:val="24"/>
        </w:rPr>
        <w:t xml:space="preserve">, prekes pateikti, </w:t>
      </w:r>
      <w:r w:rsidR="00A46DC2" w:rsidRPr="008E7C81">
        <w:rPr>
          <w:i/>
          <w:sz w:val="24"/>
          <w:szCs w:val="24"/>
          <w:u w:val="single"/>
        </w:rPr>
        <w:t>paslaugas pateikt</w:t>
      </w:r>
      <w:r w:rsidR="00A46DC2" w:rsidRPr="008E7C81">
        <w:rPr>
          <w:i/>
          <w:sz w:val="24"/>
          <w:szCs w:val="24"/>
        </w:rPr>
        <w:t xml:space="preserve">i ar darbus atlikti </w:t>
      </w:r>
      <w:r w:rsidR="00A46DC2" w:rsidRPr="008E7C81">
        <w:rPr>
          <w:i/>
          <w:sz w:val="24"/>
          <w:szCs w:val="24"/>
          <w:u w:val="single"/>
        </w:rPr>
        <w:t>gali tik konkretus tiekėjas</w:t>
      </w:r>
      <w:r w:rsidR="00A46DC2" w:rsidRPr="008E7C81">
        <w:rPr>
          <w:i/>
          <w:sz w:val="24"/>
          <w:szCs w:val="24"/>
        </w:rPr>
        <w:t>“</w:t>
      </w:r>
      <w:r w:rsidR="00A46DC2">
        <w:rPr>
          <w:sz w:val="24"/>
          <w:szCs w:val="24"/>
        </w:rPr>
        <w:t>.</w:t>
      </w:r>
      <w:r w:rsidR="00A46DC2" w:rsidRPr="008E7C81">
        <w:rPr>
          <w:sz w:val="24"/>
          <w:szCs w:val="24"/>
        </w:rPr>
        <w:t xml:space="preserve"> </w:t>
      </w:r>
      <w:r w:rsidR="00366D8D">
        <w:rPr>
          <w:sz w:val="24"/>
          <w:szCs w:val="24"/>
        </w:rPr>
        <w:t xml:space="preserve"> </w:t>
      </w:r>
      <w:r w:rsidR="00366D8D">
        <w:rPr>
          <w:sz w:val="24"/>
          <w:szCs w:val="24"/>
        </w:rPr>
        <w:t xml:space="preserve">Vadovaujantis </w:t>
      </w:r>
      <w:r w:rsidR="00366D8D">
        <w:rPr>
          <w:sz w:val="24"/>
          <w:szCs w:val="24"/>
        </w:rPr>
        <w:t xml:space="preserve">minėto </w:t>
      </w:r>
      <w:r w:rsidR="00832DAE">
        <w:rPr>
          <w:sz w:val="24"/>
          <w:szCs w:val="24"/>
        </w:rPr>
        <w:t xml:space="preserve">STR </w:t>
      </w:r>
      <w:r w:rsidR="00832DAE">
        <w:rPr>
          <w:sz w:val="24"/>
          <w:szCs w:val="24"/>
        </w:rPr>
        <w:t>43 punktu, kuriame nurodoma, kad „</w:t>
      </w:r>
      <w:r w:rsidR="00832DAE" w:rsidRPr="00C348C2">
        <w:rPr>
          <w:i/>
          <w:sz w:val="24"/>
          <w:szCs w:val="24"/>
        </w:rPr>
        <w:t>Projektuotojas turi visų parengtų projekto sprendinių autorines teises</w:t>
      </w:r>
      <w:r w:rsidR="00832DAE">
        <w:rPr>
          <w:sz w:val="24"/>
          <w:szCs w:val="24"/>
        </w:rPr>
        <w:t>“</w:t>
      </w:r>
      <w:r w:rsidR="00832DAE">
        <w:rPr>
          <w:sz w:val="24"/>
          <w:szCs w:val="24"/>
        </w:rPr>
        <w:t xml:space="preserve"> ir </w:t>
      </w:r>
      <w:r w:rsidR="00366D8D">
        <w:rPr>
          <w:sz w:val="24"/>
          <w:szCs w:val="24"/>
        </w:rPr>
        <w:t>44 punktu</w:t>
      </w:r>
      <w:r w:rsidR="00832DAE">
        <w:rPr>
          <w:sz w:val="24"/>
          <w:szCs w:val="24"/>
        </w:rPr>
        <w:t xml:space="preserve">, kad </w:t>
      </w:r>
      <w:r w:rsidR="00366D8D">
        <w:rPr>
          <w:sz w:val="24"/>
          <w:szCs w:val="24"/>
        </w:rPr>
        <w:t>„</w:t>
      </w:r>
      <w:r w:rsidR="00366D8D" w:rsidRPr="00C348C2">
        <w:rPr>
          <w:i/>
          <w:sz w:val="24"/>
          <w:szCs w:val="24"/>
        </w:rPr>
        <w:t xml:space="preserve">Projektas keičiamas papildomos sutarties su Projektuotoju ir Statytojo patvirtintos papildomos Techninės užduoties pagrindu. Projekto </w:t>
      </w:r>
      <w:proofErr w:type="spellStart"/>
      <w:r w:rsidR="00366D8D" w:rsidRPr="00C348C2">
        <w:rPr>
          <w:i/>
          <w:sz w:val="24"/>
          <w:szCs w:val="24"/>
        </w:rPr>
        <w:t>keitimus</w:t>
      </w:r>
      <w:proofErr w:type="spellEnd"/>
      <w:r w:rsidR="00366D8D" w:rsidRPr="00C348C2">
        <w:rPr>
          <w:i/>
          <w:sz w:val="24"/>
          <w:szCs w:val="24"/>
        </w:rPr>
        <w:t xml:space="preserve"> ir (ar) </w:t>
      </w:r>
      <w:proofErr w:type="spellStart"/>
      <w:r w:rsidR="00366D8D" w:rsidRPr="00C348C2">
        <w:rPr>
          <w:i/>
          <w:sz w:val="24"/>
          <w:szCs w:val="24"/>
        </w:rPr>
        <w:t>papildymus</w:t>
      </w:r>
      <w:proofErr w:type="spellEnd"/>
      <w:r w:rsidR="00366D8D" w:rsidRPr="00C348C2">
        <w:rPr>
          <w:i/>
          <w:sz w:val="24"/>
          <w:szCs w:val="24"/>
        </w:rPr>
        <w:t xml:space="preserve"> atlieka Projektą parengęs Projektuotojas</w:t>
      </w:r>
      <w:r w:rsidR="00832DAE">
        <w:rPr>
          <w:sz w:val="24"/>
          <w:szCs w:val="24"/>
        </w:rPr>
        <w:t>“</w:t>
      </w:r>
      <w:r w:rsidR="00366D8D">
        <w:rPr>
          <w:sz w:val="24"/>
          <w:szCs w:val="24"/>
        </w:rPr>
        <w:t>,</w:t>
      </w:r>
      <w:r w:rsidR="00366D8D">
        <w:rPr>
          <w:sz w:val="24"/>
          <w:szCs w:val="24"/>
        </w:rPr>
        <w:t xml:space="preserve"> bei </w:t>
      </w:r>
      <w:r w:rsidR="00366D8D">
        <w:rPr>
          <w:sz w:val="24"/>
          <w:szCs w:val="24"/>
        </w:rPr>
        <w:t>Lietuvos Respublikos autorinių teisių ir gretutinių teisių įstatym</w:t>
      </w:r>
      <w:r w:rsidR="00366D8D">
        <w:rPr>
          <w:sz w:val="24"/>
          <w:szCs w:val="24"/>
        </w:rPr>
        <w:t xml:space="preserve">o </w:t>
      </w:r>
      <w:r w:rsidR="00832DAE">
        <w:rPr>
          <w:sz w:val="24"/>
          <w:szCs w:val="24"/>
        </w:rPr>
        <w:t xml:space="preserve">14 straipsnio 1 dalies 3 punkto nuostatomis </w:t>
      </w:r>
      <w:r w:rsidR="00366D8D">
        <w:rPr>
          <w:sz w:val="24"/>
          <w:szCs w:val="24"/>
        </w:rPr>
        <w:t>ir</w:t>
      </w:r>
      <w:r w:rsidR="00832DAE">
        <w:rPr>
          <w:sz w:val="24"/>
          <w:szCs w:val="24"/>
        </w:rPr>
        <w:t>,</w:t>
      </w:r>
      <w:r w:rsidR="00A46DC2">
        <w:rPr>
          <w:sz w:val="24"/>
          <w:szCs w:val="24"/>
        </w:rPr>
        <w:t xml:space="preserve"> atsižvelgiant į tai, kad Projektuotojas </w:t>
      </w:r>
      <w:r w:rsidR="00A46DC2" w:rsidRPr="008E7C81">
        <w:rPr>
          <w:sz w:val="24"/>
          <w:szCs w:val="24"/>
        </w:rPr>
        <w:t xml:space="preserve">informavo Perkančiąją organizaciją, </w:t>
      </w:r>
      <w:r w:rsidR="00832DAE">
        <w:rPr>
          <w:sz w:val="24"/>
          <w:szCs w:val="24"/>
        </w:rPr>
        <w:t>jog</w:t>
      </w:r>
      <w:r w:rsidR="00A46DC2" w:rsidRPr="008E7C81">
        <w:rPr>
          <w:sz w:val="24"/>
          <w:szCs w:val="24"/>
        </w:rPr>
        <w:t xml:space="preserve"> </w:t>
      </w:r>
      <w:r w:rsidR="00A46DC2">
        <w:rPr>
          <w:sz w:val="24"/>
          <w:szCs w:val="24"/>
        </w:rPr>
        <w:t>neatsisako savo autorinių teisių į Projektą ir jų neperduoda kitam projektuotojui,</w:t>
      </w:r>
      <w:r w:rsidR="00366D8D">
        <w:rPr>
          <w:sz w:val="24"/>
          <w:szCs w:val="24"/>
        </w:rPr>
        <w:t xml:space="preserve"> techninio projekto keitimo paslaugas šiuo atveju gali suteikti tik projektuotojas UAB „</w:t>
      </w:r>
      <w:proofErr w:type="spellStart"/>
      <w:r w:rsidR="00366D8D">
        <w:rPr>
          <w:sz w:val="24"/>
          <w:szCs w:val="24"/>
        </w:rPr>
        <w:t>Plentprojektas</w:t>
      </w:r>
      <w:proofErr w:type="spellEnd"/>
      <w:r w:rsidR="00366D8D">
        <w:rPr>
          <w:sz w:val="24"/>
          <w:szCs w:val="24"/>
        </w:rPr>
        <w:t>“, t. y.</w:t>
      </w:r>
      <w:r w:rsidR="00A46DC2">
        <w:rPr>
          <w:sz w:val="24"/>
          <w:szCs w:val="24"/>
        </w:rPr>
        <w:t xml:space="preserve"> </w:t>
      </w:r>
      <w:r w:rsidR="00A46DC2" w:rsidRPr="008E7C81">
        <w:rPr>
          <w:sz w:val="24"/>
          <w:szCs w:val="24"/>
        </w:rPr>
        <w:t>tenkinamos neskelbiamų derybų sąlygos, nurodytos Įstatymo 56</w:t>
      </w:r>
      <w:r w:rsidR="00A46DC2">
        <w:rPr>
          <w:sz w:val="24"/>
          <w:szCs w:val="24"/>
        </w:rPr>
        <w:t> </w:t>
      </w:r>
      <w:r w:rsidR="00A46DC2" w:rsidRPr="008E7C81">
        <w:rPr>
          <w:sz w:val="24"/>
          <w:szCs w:val="24"/>
        </w:rPr>
        <w:t>straipsnio 1 dalies 3 punkte.</w:t>
      </w:r>
    </w:p>
    <w:p w:rsidR="006B018E" w:rsidRDefault="00A46DC2" w:rsidP="00EA5812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DA6A49">
        <w:rPr>
          <w:sz w:val="24"/>
          <w:szCs w:val="24"/>
        </w:rPr>
        <w:t>Atsižvelg</w:t>
      </w:r>
      <w:r>
        <w:rPr>
          <w:sz w:val="24"/>
          <w:szCs w:val="24"/>
        </w:rPr>
        <w:t xml:space="preserve">iant į nurodytą </w:t>
      </w:r>
      <w:r w:rsidRPr="00DA6A49">
        <w:rPr>
          <w:sz w:val="24"/>
          <w:szCs w:val="24"/>
        </w:rPr>
        <w:t>ir vadovau</w:t>
      </w:r>
      <w:r>
        <w:rPr>
          <w:sz w:val="24"/>
          <w:szCs w:val="24"/>
        </w:rPr>
        <w:t>jantis</w:t>
      </w:r>
      <w:r w:rsidRPr="00DA6A49">
        <w:rPr>
          <w:sz w:val="24"/>
          <w:szCs w:val="24"/>
        </w:rPr>
        <w:t xml:space="preserve"> Įstatymo 8</w:t>
      </w:r>
      <w:r w:rsidRPr="00DA6A49">
        <w:rPr>
          <w:sz w:val="24"/>
          <w:szCs w:val="24"/>
          <w:vertAlign w:val="superscript"/>
        </w:rPr>
        <w:t>2</w:t>
      </w:r>
      <w:r w:rsidRPr="00DA6A49">
        <w:rPr>
          <w:sz w:val="24"/>
          <w:szCs w:val="24"/>
        </w:rPr>
        <w:t xml:space="preserve"> straipsnio 2 dalies 7 punkto nuostatomis, Tarnyba </w:t>
      </w:r>
      <w:r>
        <w:rPr>
          <w:b/>
          <w:sz w:val="24"/>
          <w:szCs w:val="24"/>
        </w:rPr>
        <w:t>sutinka</w:t>
      </w:r>
      <w:r w:rsidRPr="00DA6A49">
        <w:rPr>
          <w:sz w:val="24"/>
          <w:szCs w:val="24"/>
        </w:rPr>
        <w:t>,</w:t>
      </w:r>
      <w:r>
        <w:rPr>
          <w:sz w:val="24"/>
          <w:szCs w:val="24"/>
        </w:rPr>
        <w:t xml:space="preserve"> kad Palangos miesto savivaldybės administracija </w:t>
      </w:r>
      <w:r>
        <w:rPr>
          <w:i/>
          <w:sz w:val="24"/>
          <w:szCs w:val="24"/>
        </w:rPr>
        <w:t xml:space="preserve">Jūros gatvės (tarp </w:t>
      </w:r>
      <w:proofErr w:type="spellStart"/>
      <w:r>
        <w:rPr>
          <w:i/>
          <w:sz w:val="24"/>
          <w:szCs w:val="24"/>
        </w:rPr>
        <w:t>Ošupio</w:t>
      </w:r>
      <w:proofErr w:type="spellEnd"/>
      <w:r>
        <w:rPr>
          <w:i/>
          <w:sz w:val="24"/>
          <w:szCs w:val="24"/>
        </w:rPr>
        <w:t xml:space="preserve"> tako ir Šventosios g.), Palangoje, rekonstravimo techninio darbo projekto keitimo parengimo</w:t>
      </w:r>
      <w:r w:rsidRPr="008E7C81">
        <w:rPr>
          <w:i/>
          <w:sz w:val="24"/>
          <w:szCs w:val="24"/>
        </w:rPr>
        <w:t xml:space="preserve"> paslaugos</w:t>
      </w:r>
      <w:r>
        <w:rPr>
          <w:sz w:val="24"/>
          <w:szCs w:val="24"/>
        </w:rPr>
        <w:t xml:space="preserve"> viešąjį pirkimą atliktų</w:t>
      </w:r>
      <w:r w:rsidRPr="00A46427">
        <w:rPr>
          <w:sz w:val="24"/>
          <w:szCs w:val="24"/>
        </w:rPr>
        <w:t xml:space="preserve"> </w:t>
      </w:r>
      <w:r w:rsidRPr="001B1A5F">
        <w:rPr>
          <w:sz w:val="24"/>
          <w:szCs w:val="24"/>
        </w:rPr>
        <w:t>neskelbiamų derybų būdu, vadovaujantis Įstatymo 56 straipsnio 1 dalies 3</w:t>
      </w:r>
      <w:r>
        <w:rPr>
          <w:sz w:val="24"/>
          <w:szCs w:val="24"/>
        </w:rPr>
        <w:t> </w:t>
      </w:r>
      <w:r w:rsidRPr="001B1A5F">
        <w:rPr>
          <w:sz w:val="24"/>
          <w:szCs w:val="24"/>
        </w:rPr>
        <w:t xml:space="preserve">punktu, šias paslaugas įsigyjant iš </w:t>
      </w:r>
      <w:r>
        <w:rPr>
          <w:sz w:val="24"/>
          <w:szCs w:val="24"/>
        </w:rPr>
        <w:t>UAB „</w:t>
      </w:r>
      <w:proofErr w:type="spellStart"/>
      <w:r>
        <w:rPr>
          <w:sz w:val="24"/>
          <w:szCs w:val="24"/>
        </w:rPr>
        <w:t>Plentprojektas</w:t>
      </w:r>
      <w:proofErr w:type="spellEnd"/>
      <w:r>
        <w:rPr>
          <w:sz w:val="24"/>
          <w:szCs w:val="24"/>
        </w:rPr>
        <w:t>“.</w:t>
      </w:r>
    </w:p>
    <w:p w:rsidR="006B018E" w:rsidRPr="00D17C71" w:rsidRDefault="006B018E" w:rsidP="006B018E">
      <w:pPr>
        <w:jc w:val="both"/>
        <w:rPr>
          <w:sz w:val="23"/>
          <w:szCs w:val="23"/>
        </w:rPr>
      </w:pPr>
    </w:p>
    <w:p w:rsidR="006B018E" w:rsidRPr="00D17C71" w:rsidRDefault="006B018E" w:rsidP="006B018E">
      <w:pPr>
        <w:jc w:val="both"/>
        <w:rPr>
          <w:sz w:val="23"/>
          <w:szCs w:val="23"/>
        </w:rPr>
      </w:pPr>
    </w:p>
    <w:p w:rsidR="006B018E" w:rsidRPr="00D17C71" w:rsidRDefault="006B018E" w:rsidP="006B018E">
      <w:pPr>
        <w:tabs>
          <w:tab w:val="left" w:pos="900"/>
        </w:tabs>
        <w:rPr>
          <w:sz w:val="23"/>
          <w:szCs w:val="23"/>
        </w:rPr>
      </w:pPr>
      <w:r w:rsidRPr="00D17C71">
        <w:rPr>
          <w:sz w:val="23"/>
          <w:szCs w:val="23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6B018E" w:rsidRPr="00D17C71" w:rsidTr="00412642">
        <w:tc>
          <w:tcPr>
            <w:tcW w:w="5245" w:type="dxa"/>
            <w:hideMark/>
          </w:tcPr>
          <w:p w:rsidR="006B018E" w:rsidRPr="00D17C71" w:rsidRDefault="006B018E" w:rsidP="00412642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>Prevencijos ir pirkimo sutarčių priežiūros skyriaus</w:t>
            </w:r>
          </w:p>
          <w:p w:rsidR="006B018E" w:rsidRPr="00D17C71" w:rsidRDefault="006B018E" w:rsidP="00412642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6B018E" w:rsidRPr="00D17C71" w:rsidRDefault="006B018E" w:rsidP="00412642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 xml:space="preserve">                                              </w:t>
            </w:r>
          </w:p>
          <w:p w:rsidR="006B018E" w:rsidRPr="00D17C71" w:rsidRDefault="006B018E" w:rsidP="00412642">
            <w:pPr>
              <w:rPr>
                <w:sz w:val="24"/>
                <w:szCs w:val="24"/>
              </w:rPr>
            </w:pPr>
            <w:r w:rsidRPr="00D17C71">
              <w:rPr>
                <w:sz w:val="24"/>
                <w:szCs w:val="24"/>
              </w:rPr>
              <w:t xml:space="preserve">                                           Lina Klingienė</w:t>
            </w:r>
          </w:p>
        </w:tc>
      </w:tr>
    </w:tbl>
    <w:p w:rsidR="006B018E" w:rsidRPr="00D17C71" w:rsidRDefault="006B018E" w:rsidP="006B018E">
      <w:pPr>
        <w:rPr>
          <w:sz w:val="24"/>
          <w:szCs w:val="24"/>
        </w:rPr>
      </w:pPr>
    </w:p>
    <w:p w:rsidR="006B018E" w:rsidRPr="00D17C71" w:rsidRDefault="006B018E" w:rsidP="006B018E">
      <w:pPr>
        <w:rPr>
          <w:sz w:val="24"/>
          <w:szCs w:val="24"/>
        </w:rPr>
      </w:pPr>
    </w:p>
    <w:p w:rsidR="006B018E" w:rsidRPr="00D17C71" w:rsidRDefault="006B018E" w:rsidP="006B018E">
      <w:pPr>
        <w:tabs>
          <w:tab w:val="left" w:pos="1980"/>
        </w:tabs>
        <w:rPr>
          <w:sz w:val="24"/>
          <w:szCs w:val="24"/>
        </w:rPr>
      </w:pPr>
      <w:r w:rsidRPr="00D17C71">
        <w:rPr>
          <w:sz w:val="24"/>
          <w:szCs w:val="24"/>
        </w:rPr>
        <w:tab/>
      </w:r>
    </w:p>
    <w:p w:rsidR="006B018E" w:rsidRPr="00D17C71" w:rsidRDefault="006B018E" w:rsidP="006B018E">
      <w:pPr>
        <w:rPr>
          <w:sz w:val="24"/>
          <w:szCs w:val="24"/>
        </w:rPr>
      </w:pPr>
    </w:p>
    <w:p w:rsidR="006B018E" w:rsidRPr="00D17C71" w:rsidRDefault="006B018E" w:rsidP="006B018E">
      <w:pPr>
        <w:rPr>
          <w:sz w:val="24"/>
          <w:szCs w:val="24"/>
        </w:rPr>
      </w:pPr>
    </w:p>
    <w:p w:rsidR="006B018E" w:rsidRDefault="006B018E" w:rsidP="006B018E">
      <w:pPr>
        <w:rPr>
          <w:sz w:val="24"/>
          <w:szCs w:val="24"/>
        </w:rPr>
      </w:pPr>
      <w:bookmarkStart w:id="2" w:name="_GoBack"/>
      <w:bookmarkEnd w:id="2"/>
    </w:p>
    <w:p w:rsidR="006B018E" w:rsidRDefault="006B018E" w:rsidP="006B018E">
      <w:pPr>
        <w:rPr>
          <w:sz w:val="24"/>
          <w:szCs w:val="24"/>
        </w:rPr>
      </w:pPr>
    </w:p>
    <w:p w:rsidR="00366D8D" w:rsidRPr="00D17C71" w:rsidRDefault="00366D8D" w:rsidP="006B018E">
      <w:pPr>
        <w:rPr>
          <w:sz w:val="24"/>
          <w:szCs w:val="24"/>
        </w:rPr>
      </w:pPr>
    </w:p>
    <w:p w:rsidR="006B018E" w:rsidRPr="00D17C71" w:rsidRDefault="006B018E" w:rsidP="006B018E">
      <w:pPr>
        <w:rPr>
          <w:sz w:val="24"/>
          <w:szCs w:val="24"/>
        </w:rPr>
      </w:pPr>
    </w:p>
    <w:p w:rsidR="006B018E" w:rsidRPr="00D17C71" w:rsidRDefault="006B018E" w:rsidP="006B018E">
      <w:pPr>
        <w:rPr>
          <w:sz w:val="24"/>
          <w:szCs w:val="24"/>
        </w:rPr>
      </w:pPr>
    </w:p>
    <w:p w:rsidR="006B018E" w:rsidRPr="00D17C71" w:rsidRDefault="006B018E" w:rsidP="006B018E">
      <w:pPr>
        <w:rPr>
          <w:sz w:val="24"/>
          <w:szCs w:val="24"/>
        </w:rPr>
      </w:pPr>
    </w:p>
    <w:p w:rsidR="006B018E" w:rsidRPr="00D17C71" w:rsidRDefault="006B018E" w:rsidP="006B018E">
      <w:pPr>
        <w:rPr>
          <w:sz w:val="24"/>
          <w:szCs w:val="24"/>
        </w:rPr>
      </w:pPr>
    </w:p>
    <w:p w:rsidR="007E3494" w:rsidRPr="006B018E" w:rsidRDefault="006B018E" w:rsidP="006B018E">
      <w:pPr>
        <w:jc w:val="both"/>
        <w:rPr>
          <w:sz w:val="23"/>
          <w:szCs w:val="23"/>
        </w:rPr>
      </w:pPr>
      <w:r w:rsidRPr="00D17C71">
        <w:t xml:space="preserve">Lina Klingienė, tel. (8 5)  219 7050, faks. (8 5)  213 6213, el. p. </w:t>
      </w:r>
      <w:hyperlink r:id="rId8" w:history="1">
        <w:r w:rsidRPr="00D17C71">
          <w:rPr>
            <w:rStyle w:val="Hipersaitas"/>
          </w:rPr>
          <w:t>Lina.Klingiene@vpt.lt</w:t>
        </w:r>
      </w:hyperlink>
    </w:p>
    <w:sectPr w:rsidR="007E3494" w:rsidRPr="006B018E" w:rsidSect="0076205A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2A3" w:rsidRDefault="00FA52A3">
      <w:r>
        <w:separator/>
      </w:r>
    </w:p>
  </w:endnote>
  <w:endnote w:type="continuationSeparator" w:id="0">
    <w:p w:rsidR="00FA52A3" w:rsidRDefault="00FA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FA52A3">
    <w:pPr>
      <w:pStyle w:val="Porat"/>
    </w:pPr>
  </w:p>
  <w:p w:rsidR="00C43B96" w:rsidRDefault="00FA52A3">
    <w:pPr>
      <w:pStyle w:val="Porat"/>
    </w:pPr>
  </w:p>
  <w:p w:rsidR="00C43B96" w:rsidRDefault="00FA52A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C43B96" w:rsidRPr="009A2212" w:rsidTr="00F068EE">
      <w:tc>
        <w:tcPr>
          <w:tcW w:w="3225" w:type="dxa"/>
        </w:tcPr>
        <w:p w:rsidR="00C43B96" w:rsidRPr="009A2212" w:rsidRDefault="0006421E" w:rsidP="00F068EE">
          <w:pPr>
            <w:pStyle w:val="Porat"/>
          </w:pPr>
          <w:r w:rsidRPr="009A2212">
            <w:t>Biudžetinė įstaiga</w:t>
          </w:r>
        </w:p>
        <w:p w:rsidR="00C43B96" w:rsidRPr="009A2212" w:rsidRDefault="0006421E" w:rsidP="00F068EE">
          <w:pPr>
            <w:pStyle w:val="Porat"/>
          </w:pPr>
          <w:r w:rsidRPr="009A2212">
            <w:t>Kareivių g. 1, 08221 Vilnius</w:t>
          </w:r>
        </w:p>
        <w:p w:rsidR="00C43B96" w:rsidRPr="009A2212" w:rsidRDefault="0006421E" w:rsidP="00F068EE">
          <w:pPr>
            <w:pStyle w:val="Porat"/>
          </w:pPr>
          <w:r w:rsidRPr="009A2212">
            <w:t>http://www.vpt.lt</w:t>
          </w:r>
        </w:p>
      </w:tc>
      <w:tc>
        <w:tcPr>
          <w:tcW w:w="3225" w:type="dxa"/>
        </w:tcPr>
        <w:p w:rsidR="00C43B96" w:rsidRPr="009A2212" w:rsidRDefault="0006421E" w:rsidP="00F068EE">
          <w:pPr>
            <w:pStyle w:val="Porat"/>
          </w:pPr>
          <w:r w:rsidRPr="009A2212">
            <w:t>Tel. (8 5) 219 7001</w:t>
          </w:r>
        </w:p>
        <w:p w:rsidR="00C43B96" w:rsidRPr="009A2212" w:rsidRDefault="0006421E" w:rsidP="00F068EE">
          <w:pPr>
            <w:pStyle w:val="Porat"/>
          </w:pPr>
          <w:r w:rsidRPr="009A2212">
            <w:t>Faks. (8 5) 213 6213</w:t>
          </w:r>
        </w:p>
        <w:p w:rsidR="00C43B96" w:rsidRPr="009A2212" w:rsidRDefault="0006421E" w:rsidP="00F068EE">
          <w:pPr>
            <w:pStyle w:val="Porat"/>
          </w:pPr>
          <w:r w:rsidRPr="009A2212">
            <w:t>El. p. info@vpt.lt</w:t>
          </w:r>
        </w:p>
      </w:tc>
      <w:tc>
        <w:tcPr>
          <w:tcW w:w="3225" w:type="dxa"/>
        </w:tcPr>
        <w:p w:rsidR="00C43B96" w:rsidRPr="009A2212" w:rsidRDefault="0006421E" w:rsidP="00F068EE">
          <w:pPr>
            <w:pStyle w:val="Porat"/>
          </w:pPr>
          <w:r w:rsidRPr="009A2212">
            <w:t>Duomenys kaupiami ir saugomi</w:t>
          </w:r>
        </w:p>
        <w:p w:rsidR="00C43B96" w:rsidRPr="009A2212" w:rsidRDefault="0006421E" w:rsidP="00F068EE">
          <w:pPr>
            <w:pStyle w:val="Porat"/>
          </w:pPr>
          <w:r w:rsidRPr="009A2212">
            <w:t>Juridinių asmenų registre</w:t>
          </w:r>
        </w:p>
        <w:p w:rsidR="00C43B96" w:rsidRPr="009A2212" w:rsidRDefault="0006421E" w:rsidP="00F068EE">
          <w:pPr>
            <w:pStyle w:val="Porat"/>
          </w:pPr>
          <w:r w:rsidRPr="009A2212">
            <w:t>Kodas 188656261</w:t>
          </w:r>
        </w:p>
      </w:tc>
    </w:tr>
  </w:tbl>
  <w:p w:rsidR="00C43B96" w:rsidRDefault="00FA52A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2A3" w:rsidRDefault="00FA52A3">
      <w:r>
        <w:separator/>
      </w:r>
    </w:p>
  </w:footnote>
  <w:footnote w:type="continuationSeparator" w:id="0">
    <w:p w:rsidR="00FA52A3" w:rsidRDefault="00FA5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0642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43B96" w:rsidRDefault="00FA52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0642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2F7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43B96" w:rsidRDefault="00FA52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8E"/>
    <w:rsid w:val="0006421E"/>
    <w:rsid w:val="000D0791"/>
    <w:rsid w:val="00366D8D"/>
    <w:rsid w:val="00612F79"/>
    <w:rsid w:val="006B018E"/>
    <w:rsid w:val="0076205A"/>
    <w:rsid w:val="0077081F"/>
    <w:rsid w:val="007E3494"/>
    <w:rsid w:val="00832DAE"/>
    <w:rsid w:val="00A46DC2"/>
    <w:rsid w:val="00A57D74"/>
    <w:rsid w:val="00C14365"/>
    <w:rsid w:val="00C576DA"/>
    <w:rsid w:val="00EA5812"/>
    <w:rsid w:val="00F069A2"/>
    <w:rsid w:val="00F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41728-C0CC-4D79-B570-40F23973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0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6B018E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B018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6B018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B018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6B018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6B018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6B018E"/>
  </w:style>
  <w:style w:type="character" w:styleId="Hipersaitas">
    <w:name w:val="Hyperlink"/>
    <w:rsid w:val="006B018E"/>
    <w:rPr>
      <w:color w:val="0000FF"/>
      <w:u w:val="single"/>
    </w:rPr>
  </w:style>
  <w:style w:type="paragraph" w:customStyle="1" w:styleId="Default">
    <w:name w:val="Default"/>
    <w:rsid w:val="006B01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-h">
    <w:name w:val="normal-h"/>
    <w:basedOn w:val="Numatytasispastraiposriftas"/>
    <w:rsid w:val="00A46DC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D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D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.Klingiene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3232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Lina Klingienė</cp:lastModifiedBy>
  <cp:revision>13</cp:revision>
  <cp:lastPrinted>2016-03-08T09:45:00Z</cp:lastPrinted>
  <dcterms:created xsi:type="dcterms:W3CDTF">2016-03-07T13:20:00Z</dcterms:created>
  <dcterms:modified xsi:type="dcterms:W3CDTF">2016-03-08T11:08:00Z</dcterms:modified>
</cp:coreProperties>
</file>