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383351" w:rsidRDefault="00486801" w:rsidP="00D3747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48.5pt" o:ole="" fillcolor="window">
            <v:imagedata r:id="rId7" o:title=""/>
          </v:shape>
          <o:OLEObject Type="Embed" ProgID="Word.Picture.8" ShapeID="_x0000_i1025" DrawAspect="Content" ObjectID="_1507962946" r:id="rId8"/>
        </w:object>
      </w:r>
    </w:p>
    <w:p w:rsidR="00486801" w:rsidRPr="00383351" w:rsidRDefault="00486801" w:rsidP="00D3747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1F36B5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C62432" w:rsidRDefault="00C62432" w:rsidP="001F36B5">
      <w:pPr>
        <w:keepNext/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86801" w:rsidRPr="00383351" w:rsidRDefault="00486801" w:rsidP="001F36B5">
      <w:pPr>
        <w:keepNext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383351" w:rsidRDefault="00486801" w:rsidP="001F36B5">
      <w:pPr>
        <w:keepNext/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4015F6" w:rsidRDefault="00486801" w:rsidP="001F36B5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015F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4015F6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Default="00CB15F9" w:rsidP="001F36B5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383351" w:rsidRDefault="00486801" w:rsidP="001F36B5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71461">
        <w:rPr>
          <w:rFonts w:ascii="Times New Roman" w:eastAsia="Times New Roman" w:hAnsi="Times New Roman" w:cs="Times New Roman"/>
          <w:color w:val="000000"/>
          <w:sz w:val="24"/>
          <w:szCs w:val="24"/>
        </w:rPr>
        <w:t>5-</w:t>
      </w:r>
      <w:r w:rsidR="006B0B2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9669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640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2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0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Nr. 4S-</w:t>
      </w:r>
    </w:p>
    <w:p w:rsidR="00486801" w:rsidRPr="00383351" w:rsidRDefault="00486801" w:rsidP="001F36B5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486801" w:rsidRPr="00383351" w:rsidRDefault="00486801" w:rsidP="001F36B5">
      <w:pPr>
        <w:keepNext/>
        <w:keepLines/>
        <w:suppressAutoHyphens/>
        <w:autoSpaceDE w:val="0"/>
        <w:autoSpaceDN w:val="0"/>
        <w:adjustRightInd w:val="0"/>
        <w:spacing w:after="0" w:line="240" w:lineRule="auto"/>
        <w:ind w:firstLine="69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4140" w:rsidRDefault="009D4140" w:rsidP="00FA1C99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1B1A5F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1B1A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B1A5F">
        <w:rPr>
          <w:rFonts w:ascii="Times New Roman" w:hAnsi="Times New Roman" w:cs="Times New Roman"/>
          <w:sz w:val="24"/>
          <w:szCs w:val="24"/>
        </w:rPr>
        <w:t xml:space="preserve"> straipsnio 2 dalies 7 punktu, išnagrinėjo Jūsų </w:t>
      </w:r>
      <w:r w:rsidR="006151CD">
        <w:rPr>
          <w:rFonts w:ascii="Times New Roman" w:hAnsi="Times New Roman" w:cs="Times New Roman"/>
          <w:sz w:val="24"/>
          <w:szCs w:val="24"/>
        </w:rPr>
        <w:t xml:space="preserve">pakartotinai pateiktą </w:t>
      </w:r>
      <w:r w:rsidRPr="001B1A5F">
        <w:rPr>
          <w:rFonts w:ascii="Times New Roman" w:hAnsi="Times New Roman" w:cs="Times New Roman"/>
          <w:sz w:val="24"/>
          <w:szCs w:val="24"/>
        </w:rPr>
        <w:t>prašymą sutikti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427">
        <w:rPr>
          <w:rFonts w:ascii="Times New Roman" w:hAnsi="Times New Roman" w:cs="Times New Roman"/>
          <w:i/>
          <w:sz w:val="24"/>
          <w:szCs w:val="24"/>
        </w:rPr>
        <w:t>informacinių technologijų ir telekomunikacijų paslaugų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A5F">
        <w:rPr>
          <w:rFonts w:ascii="Times New Roman" w:hAnsi="Times New Roman" w:cs="Times New Roman"/>
          <w:i/>
          <w:sz w:val="24"/>
          <w:szCs w:val="24"/>
        </w:rPr>
        <w:t>pirkim</w:t>
      </w:r>
      <w:r w:rsidR="00A46427">
        <w:rPr>
          <w:rFonts w:ascii="Times New Roman" w:hAnsi="Times New Roman" w:cs="Times New Roman"/>
          <w:i/>
          <w:sz w:val="24"/>
          <w:szCs w:val="24"/>
        </w:rPr>
        <w:t>ą</w:t>
      </w:r>
      <w:r w:rsidRPr="001B1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6427" w:rsidRPr="00A46427">
        <w:rPr>
          <w:rFonts w:ascii="Times New Roman" w:hAnsi="Times New Roman" w:cs="Times New Roman"/>
          <w:sz w:val="24"/>
          <w:szCs w:val="24"/>
        </w:rPr>
        <w:t xml:space="preserve">atlikti </w:t>
      </w:r>
      <w:r w:rsidRPr="001B1A5F">
        <w:rPr>
          <w:rFonts w:ascii="Times New Roman" w:hAnsi="Times New Roman" w:cs="Times New Roman"/>
          <w:sz w:val="24"/>
          <w:szCs w:val="24"/>
        </w:rPr>
        <w:t>neskelbiamų derybų būdu, vadovaujantis Įstatymo 56 straipsnio 1 dalies 3 punktu, šias paslaugas įsigyjant iš UAB</w:t>
      </w:r>
      <w:r w:rsidR="00A46427">
        <w:rPr>
          <w:rFonts w:ascii="Times New Roman" w:hAnsi="Times New Roman" w:cs="Times New Roman"/>
          <w:sz w:val="24"/>
          <w:szCs w:val="24"/>
        </w:rPr>
        <w:t xml:space="preserve"> Technologijų ir inovacijų centro</w:t>
      </w:r>
      <w:r w:rsidR="00774CB6">
        <w:rPr>
          <w:rFonts w:ascii="Times New Roman" w:hAnsi="Times New Roman" w:cs="Times New Roman"/>
          <w:sz w:val="24"/>
          <w:szCs w:val="24"/>
        </w:rPr>
        <w:t xml:space="preserve"> (toliau – TIC)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DDF" w:rsidRDefault="00CC578B" w:rsidP="00BA6872">
      <w:pPr>
        <w:widowControl w:val="0"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UAB Verslo aptarnavimo centras (toliau – Perkančioji organizacija) </w:t>
      </w:r>
      <w:r w:rsidR="00F65529">
        <w:rPr>
          <w:rFonts w:ascii="Times New Roman" w:hAnsi="Times New Roman" w:cs="Times New Roman"/>
          <w:sz w:val="24"/>
          <w:szCs w:val="24"/>
        </w:rPr>
        <w:t>prašym</w:t>
      </w:r>
      <w:r w:rsidR="00A8037C">
        <w:rPr>
          <w:rFonts w:ascii="Times New Roman" w:hAnsi="Times New Roman" w:cs="Times New Roman"/>
          <w:sz w:val="24"/>
          <w:szCs w:val="24"/>
        </w:rPr>
        <w:t>as</w:t>
      </w:r>
      <w:r w:rsidR="00F65529">
        <w:rPr>
          <w:rFonts w:ascii="Times New Roman" w:hAnsi="Times New Roman" w:cs="Times New Roman"/>
          <w:sz w:val="24"/>
          <w:szCs w:val="24"/>
        </w:rPr>
        <w:t xml:space="preserve"> </w:t>
      </w:r>
      <w:r w:rsidR="00A8037C">
        <w:rPr>
          <w:rFonts w:ascii="Times New Roman" w:hAnsi="Times New Roman" w:cs="Times New Roman"/>
          <w:sz w:val="24"/>
          <w:szCs w:val="24"/>
        </w:rPr>
        <w:t>motyvuojamas tuo</w:t>
      </w:r>
      <w:r w:rsidR="00352E3C">
        <w:rPr>
          <w:rFonts w:ascii="Times New Roman" w:hAnsi="Times New Roman" w:cs="Times New Roman"/>
          <w:sz w:val="24"/>
          <w:szCs w:val="24"/>
        </w:rPr>
        <w:t xml:space="preserve">, kad </w:t>
      </w:r>
      <w:r w:rsidR="00090DDF">
        <w:rPr>
          <w:rFonts w:ascii="Times New Roman" w:hAnsi="Times New Roman" w:cs="Times New Roman"/>
          <w:sz w:val="24"/>
          <w:szCs w:val="24"/>
        </w:rPr>
        <w:t xml:space="preserve">egzistuoja techninės ir su išimtinių teisių apsauga susijusios priežastys, dėl kurių tik TIC gali teikti </w:t>
      </w:r>
      <w:r w:rsidR="00090DDF" w:rsidRPr="00DC7055">
        <w:rPr>
          <w:rFonts w:ascii="Times New Roman" w:hAnsi="Times New Roman" w:cs="Times New Roman"/>
          <w:sz w:val="24"/>
          <w:szCs w:val="24"/>
        </w:rPr>
        <w:t>informacinių technologijų ir telekomunikacijų paslaug</w:t>
      </w:r>
      <w:r w:rsidR="00090DDF">
        <w:rPr>
          <w:rFonts w:ascii="Times New Roman" w:hAnsi="Times New Roman" w:cs="Times New Roman"/>
          <w:sz w:val="24"/>
          <w:szCs w:val="24"/>
        </w:rPr>
        <w:t xml:space="preserve">as </w:t>
      </w:r>
      <w:r w:rsidR="00090DDF" w:rsidRPr="00DC7055">
        <w:rPr>
          <w:rFonts w:ascii="Times New Roman" w:hAnsi="Times New Roman" w:cs="Times New Roman"/>
          <w:sz w:val="24"/>
          <w:szCs w:val="24"/>
        </w:rPr>
        <w:t>(toliau – ITT paslaugos)</w:t>
      </w:r>
      <w:r w:rsidR="00F65529">
        <w:rPr>
          <w:rFonts w:ascii="Times New Roman" w:hAnsi="Times New Roman" w:cs="Times New Roman"/>
          <w:sz w:val="24"/>
          <w:szCs w:val="24"/>
        </w:rPr>
        <w:t>:</w:t>
      </w:r>
    </w:p>
    <w:p w:rsidR="009A3085" w:rsidRDefault="00E861BE" w:rsidP="00BA6872">
      <w:pPr>
        <w:widowControl w:val="0"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5529">
        <w:rPr>
          <w:rFonts w:ascii="Times New Roman" w:hAnsi="Times New Roman" w:cs="Times New Roman"/>
          <w:sz w:val="24"/>
          <w:szCs w:val="24"/>
        </w:rPr>
        <w:t xml:space="preserve"> </w:t>
      </w:r>
      <w:r w:rsidR="008A73E1">
        <w:rPr>
          <w:rFonts w:ascii="Times New Roman" w:hAnsi="Times New Roman" w:cs="Times New Roman"/>
          <w:sz w:val="24"/>
          <w:szCs w:val="24"/>
        </w:rPr>
        <w:t xml:space="preserve">TIC </w:t>
      </w:r>
      <w:r w:rsidR="00C7060A">
        <w:rPr>
          <w:rFonts w:ascii="Times New Roman" w:hAnsi="Times New Roman" w:cs="Times New Roman"/>
          <w:sz w:val="24"/>
          <w:szCs w:val="24"/>
        </w:rPr>
        <w:t xml:space="preserve">buvo </w:t>
      </w:r>
      <w:r w:rsidR="008A73E1">
        <w:rPr>
          <w:rFonts w:ascii="Times New Roman" w:hAnsi="Times New Roman" w:cs="Times New Roman"/>
          <w:sz w:val="24"/>
          <w:szCs w:val="24"/>
        </w:rPr>
        <w:t>įsteigtas</w:t>
      </w:r>
      <w:r w:rsidR="00DC7055">
        <w:rPr>
          <w:rFonts w:ascii="Times New Roman" w:hAnsi="Times New Roman" w:cs="Times New Roman"/>
          <w:sz w:val="24"/>
          <w:szCs w:val="24"/>
        </w:rPr>
        <w:t xml:space="preserve"> kaip </w:t>
      </w:r>
      <w:r w:rsidR="00F65529">
        <w:rPr>
          <w:rFonts w:ascii="Times New Roman" w:hAnsi="Times New Roman" w:cs="Times New Roman"/>
          <w:sz w:val="24"/>
          <w:szCs w:val="24"/>
        </w:rPr>
        <w:t>ITT paslaugų</w:t>
      </w:r>
      <w:r w:rsidR="00DC7055">
        <w:rPr>
          <w:rFonts w:ascii="Times New Roman" w:hAnsi="Times New Roman" w:cs="Times New Roman"/>
          <w:sz w:val="24"/>
          <w:szCs w:val="24"/>
        </w:rPr>
        <w:t xml:space="preserve"> </w:t>
      </w:r>
      <w:r w:rsidR="00DD2AAA">
        <w:rPr>
          <w:rFonts w:ascii="Times New Roman" w:hAnsi="Times New Roman" w:cs="Times New Roman"/>
          <w:sz w:val="24"/>
          <w:szCs w:val="24"/>
        </w:rPr>
        <w:t xml:space="preserve">teikėjas </w:t>
      </w:r>
      <w:r w:rsidR="00744D54">
        <w:rPr>
          <w:rFonts w:ascii="Times New Roman" w:hAnsi="Times New Roman" w:cs="Times New Roman"/>
          <w:sz w:val="24"/>
          <w:szCs w:val="24"/>
        </w:rPr>
        <w:t xml:space="preserve">UAB „Lietuvos energija“ įmonių grupės (toliau – Grupė) įmonėms. </w:t>
      </w:r>
      <w:r w:rsidR="00F95CAB">
        <w:rPr>
          <w:rFonts w:ascii="Times New Roman" w:hAnsi="Times New Roman" w:cs="Times New Roman"/>
          <w:sz w:val="24"/>
          <w:szCs w:val="24"/>
        </w:rPr>
        <w:t>TIC valdo Grupės įmonių veiklos vykdymui reikalingas, atitinkamai individualizuotas ir pritaikytas</w:t>
      </w:r>
      <w:r w:rsidR="00130B41">
        <w:rPr>
          <w:rFonts w:ascii="Times New Roman" w:hAnsi="Times New Roman" w:cs="Times New Roman"/>
          <w:sz w:val="24"/>
          <w:szCs w:val="24"/>
        </w:rPr>
        <w:t xml:space="preserve"> informacines si</w:t>
      </w:r>
      <w:r w:rsidR="00786BB9">
        <w:rPr>
          <w:rFonts w:ascii="Times New Roman" w:hAnsi="Times New Roman" w:cs="Times New Roman"/>
          <w:sz w:val="24"/>
          <w:szCs w:val="24"/>
        </w:rPr>
        <w:t>s</w:t>
      </w:r>
      <w:r w:rsidR="00130B41">
        <w:rPr>
          <w:rFonts w:ascii="Times New Roman" w:hAnsi="Times New Roman" w:cs="Times New Roman"/>
          <w:sz w:val="24"/>
          <w:szCs w:val="24"/>
        </w:rPr>
        <w:t>temas ir infrastruktūrą</w:t>
      </w:r>
      <w:r w:rsidR="00BA6872">
        <w:rPr>
          <w:rFonts w:ascii="Times New Roman" w:hAnsi="Times New Roman" w:cs="Times New Roman"/>
          <w:sz w:val="24"/>
          <w:szCs w:val="24"/>
        </w:rPr>
        <w:t xml:space="preserve"> bei yra </w:t>
      </w:r>
      <w:r w:rsidR="00DD2AAA">
        <w:rPr>
          <w:rFonts w:ascii="Times New Roman" w:hAnsi="Times New Roman" w:cs="Times New Roman"/>
          <w:sz w:val="24"/>
          <w:szCs w:val="24"/>
        </w:rPr>
        <w:t>vienintelis tiekėjas, galinti</w:t>
      </w:r>
      <w:r w:rsidR="0062250C">
        <w:rPr>
          <w:rFonts w:ascii="Times New Roman" w:hAnsi="Times New Roman" w:cs="Times New Roman"/>
          <w:sz w:val="24"/>
          <w:szCs w:val="24"/>
        </w:rPr>
        <w:t>s užtikrinti</w:t>
      </w:r>
      <w:r w:rsidR="00DD2AAA">
        <w:rPr>
          <w:rFonts w:ascii="Times New Roman" w:hAnsi="Times New Roman" w:cs="Times New Roman"/>
          <w:sz w:val="24"/>
          <w:szCs w:val="24"/>
        </w:rPr>
        <w:t xml:space="preserve">, kad teikiant </w:t>
      </w:r>
      <w:r w:rsidR="00922111">
        <w:rPr>
          <w:rFonts w:ascii="Times New Roman" w:hAnsi="Times New Roman" w:cs="Times New Roman"/>
          <w:sz w:val="24"/>
          <w:szCs w:val="24"/>
        </w:rPr>
        <w:t>ITT paslaugas Grupei, įskaitant VAC, būtų laikomasi Energetikos ministro valdymo sričiai priskirtų įmonių ir įrenginių informacinės saugos reikalavimų</w:t>
      </w:r>
      <w:r w:rsidR="00BA6872">
        <w:rPr>
          <w:rFonts w:ascii="Times New Roman" w:hAnsi="Times New Roman" w:cs="Times New Roman"/>
          <w:sz w:val="24"/>
          <w:szCs w:val="24"/>
        </w:rPr>
        <w:t>.</w:t>
      </w:r>
      <w:r w:rsidR="00BA6872" w:rsidRPr="00BA6872">
        <w:rPr>
          <w:rFonts w:ascii="Times New Roman" w:hAnsi="Times New Roman" w:cs="Times New Roman"/>
          <w:sz w:val="24"/>
          <w:szCs w:val="24"/>
        </w:rPr>
        <w:t xml:space="preserve"> </w:t>
      </w:r>
      <w:r w:rsidR="00BA6872">
        <w:rPr>
          <w:rFonts w:ascii="Times New Roman" w:hAnsi="Times New Roman" w:cs="Times New Roman"/>
          <w:sz w:val="24"/>
          <w:szCs w:val="24"/>
        </w:rPr>
        <w:t>Kito ūkio subjekto, turinčio technines galimybes ir galinčio teikti visos apimties ITT paslaugas VAC nėra.</w:t>
      </w:r>
      <w:r w:rsidR="00B65FE8">
        <w:rPr>
          <w:rFonts w:ascii="Times New Roman" w:hAnsi="Times New Roman" w:cs="Times New Roman"/>
          <w:sz w:val="24"/>
          <w:szCs w:val="24"/>
        </w:rPr>
        <w:t xml:space="preserve"> VAC strateginę ar svarbią reikšmę nacionaliniams saugumui turinčioms įmonėms teikia iti</w:t>
      </w:r>
      <w:r w:rsidR="00885964">
        <w:rPr>
          <w:rFonts w:ascii="Times New Roman" w:hAnsi="Times New Roman" w:cs="Times New Roman"/>
          <w:sz w:val="24"/>
          <w:szCs w:val="24"/>
        </w:rPr>
        <w:t>n</w:t>
      </w:r>
      <w:r w:rsidR="00B65FE8">
        <w:rPr>
          <w:rFonts w:ascii="Times New Roman" w:hAnsi="Times New Roman" w:cs="Times New Roman"/>
          <w:sz w:val="24"/>
          <w:szCs w:val="24"/>
        </w:rPr>
        <w:t xml:space="preserve"> svarbias </w:t>
      </w:r>
      <w:r w:rsidR="000B4A85">
        <w:rPr>
          <w:rFonts w:ascii="Times New Roman" w:hAnsi="Times New Roman" w:cs="Times New Roman"/>
          <w:sz w:val="24"/>
          <w:szCs w:val="24"/>
        </w:rPr>
        <w:t>strategines aptarnavimo paslaugas, todėl VAC veiklai itin svarbus saugus ITT paslaugų teikimas</w:t>
      </w:r>
      <w:r w:rsidR="00EC3565">
        <w:rPr>
          <w:rFonts w:ascii="Times New Roman" w:hAnsi="Times New Roman" w:cs="Times New Roman"/>
          <w:sz w:val="24"/>
          <w:szCs w:val="24"/>
        </w:rPr>
        <w:t xml:space="preserve">, o sudarius galimybę vykdomame pirkime dalyvauti kitiems rinkoje veikiantiems tiekėjams galėtų kilti grėsmė ne ti VAC, bet ir jos aptarnaujamų įmonių veiklai ir jų konfidencialios informacijos apsaugai. </w:t>
      </w:r>
      <w:r w:rsidR="00130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E51" w:rsidRDefault="00E861BE" w:rsidP="00BA6872">
      <w:pPr>
        <w:widowControl w:val="0"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2230">
        <w:rPr>
          <w:rFonts w:ascii="Times New Roman" w:hAnsi="Times New Roman" w:cs="Times New Roman"/>
          <w:sz w:val="24"/>
          <w:szCs w:val="24"/>
        </w:rPr>
        <w:t xml:space="preserve"> R</w:t>
      </w:r>
      <w:r w:rsidR="0043795E">
        <w:rPr>
          <w:rFonts w:ascii="Times New Roman" w:hAnsi="Times New Roman" w:cs="Times New Roman"/>
          <w:sz w:val="24"/>
          <w:szCs w:val="24"/>
        </w:rPr>
        <w:t>inkoje nėra kitų tiekėjų, galinčių pasiūlyti VAC visos perkamos ITT paslaugų apimties</w:t>
      </w:r>
      <w:r w:rsidR="00104D62">
        <w:rPr>
          <w:rFonts w:ascii="Times New Roman" w:hAnsi="Times New Roman" w:cs="Times New Roman"/>
          <w:sz w:val="24"/>
          <w:szCs w:val="24"/>
        </w:rPr>
        <w:t>, i</w:t>
      </w:r>
      <w:r w:rsidR="0043795E">
        <w:rPr>
          <w:rFonts w:ascii="Times New Roman" w:hAnsi="Times New Roman" w:cs="Times New Roman"/>
          <w:sz w:val="24"/>
          <w:szCs w:val="24"/>
        </w:rPr>
        <w:t>šskaidyti ITT paslaugas į kelias dalis nėra techninių galimybių, nes visos perkamos ITT paslaugos yra tarpusavyje</w:t>
      </w:r>
      <w:r w:rsidR="00B46F55">
        <w:rPr>
          <w:rFonts w:ascii="Times New Roman" w:hAnsi="Times New Roman" w:cs="Times New Roman"/>
          <w:sz w:val="24"/>
          <w:szCs w:val="24"/>
        </w:rPr>
        <w:t xml:space="preserve"> su</w:t>
      </w:r>
      <w:r w:rsidR="00104D62">
        <w:rPr>
          <w:rFonts w:ascii="Times New Roman" w:hAnsi="Times New Roman" w:cs="Times New Roman"/>
          <w:sz w:val="24"/>
          <w:szCs w:val="24"/>
        </w:rPr>
        <w:t>sijusios, integruotos sąsajomis. N</w:t>
      </w:r>
      <w:r w:rsidR="00B46F55">
        <w:rPr>
          <w:rFonts w:ascii="Times New Roman" w:hAnsi="Times New Roman" w:cs="Times New Roman"/>
          <w:sz w:val="24"/>
          <w:szCs w:val="24"/>
        </w:rPr>
        <w:t>et ir išskaidžiu</w:t>
      </w:r>
      <w:r w:rsidR="00786BB9">
        <w:rPr>
          <w:rFonts w:ascii="Times New Roman" w:hAnsi="Times New Roman" w:cs="Times New Roman"/>
          <w:sz w:val="24"/>
          <w:szCs w:val="24"/>
        </w:rPr>
        <w:t>s</w:t>
      </w:r>
      <w:r w:rsidR="00B46F55">
        <w:rPr>
          <w:rFonts w:ascii="Times New Roman" w:hAnsi="Times New Roman" w:cs="Times New Roman"/>
          <w:sz w:val="24"/>
          <w:szCs w:val="24"/>
        </w:rPr>
        <w:t xml:space="preserve"> p</w:t>
      </w:r>
      <w:r w:rsidR="00786BB9">
        <w:rPr>
          <w:rFonts w:ascii="Times New Roman" w:hAnsi="Times New Roman" w:cs="Times New Roman"/>
          <w:sz w:val="24"/>
          <w:szCs w:val="24"/>
        </w:rPr>
        <w:t>erkamas</w:t>
      </w:r>
      <w:r w:rsidR="00B46F55">
        <w:rPr>
          <w:rFonts w:ascii="Times New Roman" w:hAnsi="Times New Roman" w:cs="Times New Roman"/>
          <w:sz w:val="24"/>
          <w:szCs w:val="24"/>
        </w:rPr>
        <w:t xml:space="preserve"> ITT paslaugas į kelias dalis, VAC </w:t>
      </w:r>
      <w:r w:rsidR="00910E68">
        <w:rPr>
          <w:rFonts w:ascii="Times New Roman" w:hAnsi="Times New Roman" w:cs="Times New Roman"/>
          <w:sz w:val="24"/>
          <w:szCs w:val="24"/>
        </w:rPr>
        <w:t>patirtų papildomus kaštus, reikalingus informacinių sistemų vystymui</w:t>
      </w:r>
      <w:r w:rsidR="00FA693A">
        <w:rPr>
          <w:rFonts w:ascii="Times New Roman" w:hAnsi="Times New Roman" w:cs="Times New Roman"/>
          <w:sz w:val="24"/>
          <w:szCs w:val="24"/>
        </w:rPr>
        <w:t>, integracijai ir suderinimui su klientų – kitų Grupės įmonių naudojamomis informacinėmis sistemomis.</w:t>
      </w:r>
      <w:r w:rsidR="001A397C">
        <w:rPr>
          <w:rFonts w:ascii="Times New Roman" w:hAnsi="Times New Roman" w:cs="Times New Roman"/>
          <w:sz w:val="24"/>
          <w:szCs w:val="24"/>
        </w:rPr>
        <w:t xml:space="preserve"> Dėl Grupės įmonėms taikomų aukščiausių </w:t>
      </w:r>
      <w:r w:rsidR="00CE04EF">
        <w:rPr>
          <w:rFonts w:ascii="Times New Roman" w:hAnsi="Times New Roman" w:cs="Times New Roman"/>
          <w:sz w:val="24"/>
          <w:szCs w:val="24"/>
        </w:rPr>
        <w:t>informacinės saugos reikal</w:t>
      </w:r>
      <w:r w:rsidR="00650164">
        <w:rPr>
          <w:rFonts w:ascii="Times New Roman" w:hAnsi="Times New Roman" w:cs="Times New Roman"/>
          <w:sz w:val="24"/>
          <w:szCs w:val="24"/>
        </w:rPr>
        <w:t>a</w:t>
      </w:r>
      <w:r w:rsidR="00CE04EF">
        <w:rPr>
          <w:rFonts w:ascii="Times New Roman" w:hAnsi="Times New Roman" w:cs="Times New Roman"/>
          <w:sz w:val="24"/>
          <w:szCs w:val="24"/>
        </w:rPr>
        <w:t xml:space="preserve">vimų, VAC klientai Grupės įmonės negalėtų suteikti kitam ITT paslaugos teikėjui galimybės prisijungti prie </w:t>
      </w:r>
      <w:r w:rsidR="00F06387">
        <w:rPr>
          <w:rFonts w:ascii="Times New Roman" w:hAnsi="Times New Roman" w:cs="Times New Roman"/>
          <w:sz w:val="24"/>
          <w:szCs w:val="24"/>
        </w:rPr>
        <w:t>Grupės įmonių naudojamų sistemų</w:t>
      </w:r>
      <w:r w:rsidR="00650164">
        <w:rPr>
          <w:rFonts w:ascii="Times New Roman" w:hAnsi="Times New Roman" w:cs="Times New Roman"/>
          <w:sz w:val="24"/>
          <w:szCs w:val="24"/>
        </w:rPr>
        <w:t xml:space="preserve"> </w:t>
      </w:r>
      <w:r w:rsidR="00F06387">
        <w:rPr>
          <w:rFonts w:ascii="Times New Roman" w:hAnsi="Times New Roman" w:cs="Times New Roman"/>
          <w:sz w:val="24"/>
          <w:szCs w:val="24"/>
        </w:rPr>
        <w:t>tam, kad jos būtų suderintos su išorės pa</w:t>
      </w:r>
      <w:r w:rsidR="00122F19">
        <w:rPr>
          <w:rFonts w:ascii="Times New Roman" w:hAnsi="Times New Roman" w:cs="Times New Roman"/>
          <w:sz w:val="24"/>
          <w:szCs w:val="24"/>
        </w:rPr>
        <w:t>s</w:t>
      </w:r>
      <w:r w:rsidR="00F06387">
        <w:rPr>
          <w:rFonts w:ascii="Times New Roman" w:hAnsi="Times New Roman" w:cs="Times New Roman"/>
          <w:sz w:val="24"/>
          <w:szCs w:val="24"/>
        </w:rPr>
        <w:t>l</w:t>
      </w:r>
      <w:r w:rsidR="00122F19">
        <w:rPr>
          <w:rFonts w:ascii="Times New Roman" w:hAnsi="Times New Roman" w:cs="Times New Roman"/>
          <w:sz w:val="24"/>
          <w:szCs w:val="24"/>
        </w:rPr>
        <w:t>a</w:t>
      </w:r>
      <w:r w:rsidR="00F06387">
        <w:rPr>
          <w:rFonts w:ascii="Times New Roman" w:hAnsi="Times New Roman" w:cs="Times New Roman"/>
          <w:sz w:val="24"/>
          <w:szCs w:val="24"/>
        </w:rPr>
        <w:t>ugų teikėjo pasiūlytomis ir VAC įsigytomis informacinėmis si</w:t>
      </w:r>
      <w:r w:rsidR="00650164">
        <w:rPr>
          <w:rFonts w:ascii="Times New Roman" w:hAnsi="Times New Roman" w:cs="Times New Roman"/>
          <w:sz w:val="24"/>
          <w:szCs w:val="24"/>
        </w:rPr>
        <w:t>s</w:t>
      </w:r>
      <w:r w:rsidR="00F06387">
        <w:rPr>
          <w:rFonts w:ascii="Times New Roman" w:hAnsi="Times New Roman" w:cs="Times New Roman"/>
          <w:sz w:val="24"/>
          <w:szCs w:val="24"/>
        </w:rPr>
        <w:t xml:space="preserve">temomis. </w:t>
      </w:r>
    </w:p>
    <w:p w:rsidR="00CC6690" w:rsidRDefault="00A557A9" w:rsidP="00CC6690">
      <w:pPr>
        <w:widowControl w:val="0"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paaiškina, kad </w:t>
      </w:r>
      <w:r w:rsidR="00F71BFA">
        <w:rPr>
          <w:rFonts w:ascii="Times New Roman" w:hAnsi="Times New Roman" w:cs="Times New Roman"/>
          <w:sz w:val="24"/>
          <w:szCs w:val="24"/>
        </w:rPr>
        <w:t>įsig</w:t>
      </w:r>
      <w:r w:rsidR="004F5E2C">
        <w:rPr>
          <w:rFonts w:ascii="Times New Roman" w:hAnsi="Times New Roman" w:cs="Times New Roman"/>
          <w:sz w:val="24"/>
          <w:szCs w:val="24"/>
        </w:rPr>
        <w:t>y</w:t>
      </w:r>
      <w:r w:rsidR="00F71BFA">
        <w:rPr>
          <w:rFonts w:ascii="Times New Roman" w:hAnsi="Times New Roman" w:cs="Times New Roman"/>
          <w:sz w:val="24"/>
          <w:szCs w:val="24"/>
        </w:rPr>
        <w:t>jant paslaugas iš TIC</w:t>
      </w:r>
      <w:r w:rsidR="001B5D4E">
        <w:rPr>
          <w:rFonts w:ascii="Times New Roman" w:hAnsi="Times New Roman" w:cs="Times New Roman"/>
          <w:sz w:val="24"/>
          <w:szCs w:val="24"/>
        </w:rPr>
        <w:t>, TIC teikiamų ITT paslaugų kainodara atitinka panašių paslaugų rinkos kainas bei „</w:t>
      </w:r>
      <w:r w:rsidR="00D929C3">
        <w:rPr>
          <w:rFonts w:ascii="Times New Roman" w:hAnsi="Times New Roman" w:cs="Times New Roman"/>
          <w:sz w:val="24"/>
          <w:szCs w:val="24"/>
        </w:rPr>
        <w:t>i</w:t>
      </w:r>
      <w:r w:rsidR="001B5D4E">
        <w:rPr>
          <w:rFonts w:ascii="Times New Roman" w:hAnsi="Times New Roman" w:cs="Times New Roman"/>
          <w:sz w:val="24"/>
          <w:szCs w:val="24"/>
        </w:rPr>
        <w:t>štiestos rankos principą“</w:t>
      </w:r>
      <w:r w:rsidR="00D929C3">
        <w:rPr>
          <w:rFonts w:ascii="Times New Roman" w:hAnsi="Times New Roman" w:cs="Times New Roman"/>
          <w:sz w:val="24"/>
          <w:szCs w:val="24"/>
        </w:rPr>
        <w:t xml:space="preserve">, TIC </w:t>
      </w:r>
      <w:r w:rsidR="00EF39DC">
        <w:rPr>
          <w:rFonts w:ascii="Times New Roman" w:hAnsi="Times New Roman" w:cs="Times New Roman"/>
          <w:sz w:val="24"/>
          <w:szCs w:val="24"/>
        </w:rPr>
        <w:t xml:space="preserve">teikiamų ITT paslaugų kainos nustatytos vadovaujantis </w:t>
      </w:r>
      <w:r w:rsidR="00EF39DC" w:rsidRPr="006B0B29">
        <w:rPr>
          <w:rFonts w:ascii="Times New Roman" w:hAnsi="Times New Roman" w:cs="Times New Roman"/>
          <w:sz w:val="24"/>
          <w:szCs w:val="24"/>
        </w:rPr>
        <w:t>Paslaugų s</w:t>
      </w:r>
      <w:r w:rsidR="00EF39DC">
        <w:rPr>
          <w:rFonts w:ascii="Times New Roman" w:hAnsi="Times New Roman" w:cs="Times New Roman"/>
          <w:sz w:val="24"/>
          <w:szCs w:val="24"/>
        </w:rPr>
        <w:t>andorių kainodaros metodika</w:t>
      </w:r>
      <w:r w:rsidR="009E08E0">
        <w:rPr>
          <w:rFonts w:ascii="Times New Roman" w:hAnsi="Times New Roman" w:cs="Times New Roman"/>
          <w:sz w:val="24"/>
          <w:szCs w:val="24"/>
        </w:rPr>
        <w:t>, parengta vadovaujantis galiojančiais teisės aktais bei rekomendacijomis</w:t>
      </w:r>
      <w:r w:rsidR="00EF39DC">
        <w:rPr>
          <w:rFonts w:ascii="Times New Roman" w:hAnsi="Times New Roman" w:cs="Times New Roman"/>
          <w:sz w:val="24"/>
          <w:szCs w:val="24"/>
        </w:rPr>
        <w:t>.</w:t>
      </w:r>
      <w:r w:rsidR="006C25EB">
        <w:rPr>
          <w:rFonts w:ascii="Times New Roman" w:hAnsi="Times New Roman" w:cs="Times New Roman"/>
          <w:sz w:val="24"/>
          <w:szCs w:val="24"/>
        </w:rPr>
        <w:t xml:space="preserve"> TIC nuolatos analizuoja panašių paslaugų rinkos kainas „bench marking“ principu ir siekia, kad TIC teikiamų ITT paslaugų kainos nebūtų didesnės už kitų panašių paslaugų teikėjų nurodomas kainas ar neįprastai mažos. </w:t>
      </w:r>
      <w:r w:rsidR="0061413C">
        <w:rPr>
          <w:rFonts w:ascii="Times New Roman" w:hAnsi="Times New Roman" w:cs="Times New Roman"/>
          <w:sz w:val="24"/>
          <w:szCs w:val="24"/>
        </w:rPr>
        <w:t>Be to</w:t>
      </w:r>
      <w:r w:rsidR="002415E4">
        <w:rPr>
          <w:rFonts w:ascii="Times New Roman" w:hAnsi="Times New Roman" w:cs="Times New Roman"/>
          <w:sz w:val="24"/>
          <w:szCs w:val="24"/>
        </w:rPr>
        <w:t>,</w:t>
      </w:r>
      <w:r w:rsidR="00786BB9">
        <w:rPr>
          <w:rFonts w:ascii="Times New Roman" w:hAnsi="Times New Roman" w:cs="Times New Roman"/>
          <w:sz w:val="24"/>
          <w:szCs w:val="24"/>
        </w:rPr>
        <w:t xml:space="preserve"> VAC </w:t>
      </w:r>
      <w:r w:rsidR="0061413C">
        <w:rPr>
          <w:rFonts w:ascii="Times New Roman" w:hAnsi="Times New Roman" w:cs="Times New Roman"/>
          <w:sz w:val="24"/>
          <w:szCs w:val="24"/>
        </w:rPr>
        <w:t xml:space="preserve">įsigijus ITT paslaugas iš TIC, nepatirs papildomų kaštų, </w:t>
      </w:r>
      <w:r w:rsidR="009D560D">
        <w:rPr>
          <w:rFonts w:ascii="Times New Roman" w:hAnsi="Times New Roman" w:cs="Times New Roman"/>
          <w:sz w:val="24"/>
          <w:szCs w:val="24"/>
        </w:rPr>
        <w:t>reikalingų kitų panašių paslaugų teikėjų pasiūlytų sistemų vystymui, pritaikymui</w:t>
      </w:r>
      <w:r w:rsidR="002415E4">
        <w:rPr>
          <w:rFonts w:ascii="Times New Roman" w:hAnsi="Times New Roman" w:cs="Times New Roman"/>
          <w:sz w:val="24"/>
          <w:szCs w:val="24"/>
        </w:rPr>
        <w:t xml:space="preserve"> VAC </w:t>
      </w:r>
      <w:proofErr w:type="gramStart"/>
      <w:r w:rsidR="002415E4">
        <w:rPr>
          <w:rFonts w:ascii="Times New Roman" w:hAnsi="Times New Roman" w:cs="Times New Roman"/>
          <w:sz w:val="24"/>
          <w:szCs w:val="24"/>
        </w:rPr>
        <w:t>poreikiams</w:t>
      </w:r>
      <w:proofErr w:type="gramEnd"/>
      <w:r w:rsidR="002415E4">
        <w:rPr>
          <w:rFonts w:ascii="Times New Roman" w:hAnsi="Times New Roman" w:cs="Times New Roman"/>
          <w:sz w:val="24"/>
          <w:szCs w:val="24"/>
        </w:rPr>
        <w:t xml:space="preserve"> ir suderinimui su Grupės įmonių naudojamomis informacinėmis si</w:t>
      </w:r>
      <w:r w:rsidR="00650164">
        <w:rPr>
          <w:rFonts w:ascii="Times New Roman" w:hAnsi="Times New Roman" w:cs="Times New Roman"/>
          <w:sz w:val="24"/>
          <w:szCs w:val="24"/>
        </w:rPr>
        <w:t>s</w:t>
      </w:r>
      <w:r w:rsidR="002415E4">
        <w:rPr>
          <w:rFonts w:ascii="Times New Roman" w:hAnsi="Times New Roman" w:cs="Times New Roman"/>
          <w:sz w:val="24"/>
          <w:szCs w:val="24"/>
        </w:rPr>
        <w:t xml:space="preserve">temomis. </w:t>
      </w:r>
      <w:r w:rsidR="00F71BFA">
        <w:rPr>
          <w:rFonts w:ascii="Times New Roman" w:hAnsi="Times New Roman" w:cs="Times New Roman"/>
          <w:sz w:val="24"/>
          <w:szCs w:val="24"/>
        </w:rPr>
        <w:t>Atsižvelgiant į išdėstytą, įsig</w:t>
      </w:r>
      <w:r w:rsidR="004F5E2C">
        <w:rPr>
          <w:rFonts w:ascii="Times New Roman" w:hAnsi="Times New Roman" w:cs="Times New Roman"/>
          <w:sz w:val="24"/>
          <w:szCs w:val="24"/>
        </w:rPr>
        <w:t>y</w:t>
      </w:r>
      <w:r w:rsidR="00F71BFA">
        <w:rPr>
          <w:rFonts w:ascii="Times New Roman" w:hAnsi="Times New Roman" w:cs="Times New Roman"/>
          <w:sz w:val="24"/>
          <w:szCs w:val="24"/>
        </w:rPr>
        <w:t xml:space="preserve">jant paslaugas iš TIC </w:t>
      </w:r>
      <w:r w:rsidR="00D70062">
        <w:rPr>
          <w:rFonts w:ascii="Times New Roman" w:hAnsi="Times New Roman" w:cs="Times New Roman"/>
          <w:sz w:val="24"/>
          <w:szCs w:val="24"/>
        </w:rPr>
        <w:t xml:space="preserve">bus </w:t>
      </w:r>
      <w:r w:rsidR="00D70062">
        <w:rPr>
          <w:rFonts w:ascii="Times New Roman" w:hAnsi="Times New Roman" w:cs="Times New Roman"/>
          <w:sz w:val="24"/>
          <w:szCs w:val="24"/>
        </w:rPr>
        <w:lastRenderedPageBreak/>
        <w:t xml:space="preserve">pasiektas </w:t>
      </w:r>
      <w:r w:rsidR="00D70062" w:rsidRPr="00B1538F">
        <w:rPr>
          <w:rFonts w:ascii="Times New Roman" w:hAnsi="Times New Roman" w:cs="Times New Roman"/>
          <w:sz w:val="24"/>
          <w:szCs w:val="24"/>
        </w:rPr>
        <w:t xml:space="preserve">Įstatymo 3 straipsnyje </w:t>
      </w:r>
      <w:r w:rsidR="00D70062">
        <w:rPr>
          <w:rFonts w:ascii="Times New Roman" w:hAnsi="Times New Roman" w:cs="Times New Roman"/>
          <w:sz w:val="24"/>
          <w:szCs w:val="24"/>
        </w:rPr>
        <w:t xml:space="preserve">nustatytas </w:t>
      </w:r>
      <w:r w:rsidR="00D70062" w:rsidRPr="00AB6C60">
        <w:rPr>
          <w:rFonts w:ascii="Times New Roman" w:hAnsi="Times New Roman" w:cs="Times New Roman"/>
          <w:sz w:val="24"/>
          <w:szCs w:val="24"/>
        </w:rPr>
        <w:t>viešųjų pirkimų tikslas</w:t>
      </w:r>
      <w:r w:rsidR="00D70062">
        <w:rPr>
          <w:rFonts w:ascii="Times New Roman" w:hAnsi="Times New Roman" w:cs="Times New Roman"/>
          <w:sz w:val="24"/>
          <w:szCs w:val="24"/>
        </w:rPr>
        <w:t xml:space="preserve"> – </w:t>
      </w:r>
      <w:r w:rsidR="00D70062" w:rsidRPr="00AB6C60">
        <w:rPr>
          <w:rFonts w:ascii="Times New Roman" w:hAnsi="Times New Roman" w:cs="Times New Roman"/>
          <w:sz w:val="24"/>
          <w:szCs w:val="24"/>
        </w:rPr>
        <w:t>vadovaujantis Įstatymo reikalavimais įsigyt</w:t>
      </w:r>
      <w:r w:rsidR="00D70062">
        <w:rPr>
          <w:rFonts w:ascii="Times New Roman" w:hAnsi="Times New Roman" w:cs="Times New Roman"/>
          <w:sz w:val="24"/>
          <w:szCs w:val="24"/>
        </w:rPr>
        <w:t>os</w:t>
      </w:r>
      <w:r w:rsidR="00D70062" w:rsidRPr="00AB6C60">
        <w:rPr>
          <w:rFonts w:ascii="Times New Roman" w:hAnsi="Times New Roman" w:cs="Times New Roman"/>
          <w:sz w:val="24"/>
          <w:szCs w:val="24"/>
        </w:rPr>
        <w:t xml:space="preserve"> Perkančiajai organizacijai reikaling</w:t>
      </w:r>
      <w:r w:rsidR="00D70062">
        <w:rPr>
          <w:rFonts w:ascii="Times New Roman" w:hAnsi="Times New Roman" w:cs="Times New Roman"/>
          <w:sz w:val="24"/>
          <w:szCs w:val="24"/>
        </w:rPr>
        <w:t>os</w:t>
      </w:r>
      <w:r w:rsidR="00D70062" w:rsidRPr="00AB6C60">
        <w:rPr>
          <w:rFonts w:ascii="Times New Roman" w:hAnsi="Times New Roman" w:cs="Times New Roman"/>
          <w:sz w:val="24"/>
          <w:szCs w:val="24"/>
        </w:rPr>
        <w:t xml:space="preserve"> </w:t>
      </w:r>
      <w:r w:rsidR="00D70062">
        <w:rPr>
          <w:rFonts w:ascii="Times New Roman" w:hAnsi="Times New Roman" w:cs="Times New Roman"/>
          <w:sz w:val="24"/>
          <w:szCs w:val="24"/>
        </w:rPr>
        <w:t>paslaugos</w:t>
      </w:r>
      <w:r w:rsidR="00D70062" w:rsidRPr="00AB6C60">
        <w:rPr>
          <w:rFonts w:ascii="Times New Roman" w:hAnsi="Times New Roman" w:cs="Times New Roman"/>
          <w:sz w:val="24"/>
          <w:szCs w:val="24"/>
        </w:rPr>
        <w:t xml:space="preserve">, </w:t>
      </w:r>
      <w:r w:rsidR="00D70062" w:rsidRPr="00F71BFA">
        <w:rPr>
          <w:rFonts w:ascii="Times New Roman" w:hAnsi="Times New Roman" w:cs="Times New Roman"/>
          <w:sz w:val="24"/>
          <w:szCs w:val="24"/>
        </w:rPr>
        <w:t xml:space="preserve">racionaliai </w:t>
      </w:r>
      <w:r w:rsidR="00D70062" w:rsidRPr="00AB6C60">
        <w:rPr>
          <w:rFonts w:ascii="Times New Roman" w:hAnsi="Times New Roman" w:cs="Times New Roman"/>
          <w:sz w:val="24"/>
          <w:szCs w:val="24"/>
        </w:rPr>
        <w:t>naudojant tam skirtas lėšas</w:t>
      </w:r>
      <w:r w:rsidR="00166CB1">
        <w:rPr>
          <w:rFonts w:ascii="Times New Roman" w:hAnsi="Times New Roman" w:cs="Times New Roman"/>
          <w:sz w:val="24"/>
          <w:szCs w:val="24"/>
        </w:rPr>
        <w:t>.</w:t>
      </w:r>
    </w:p>
    <w:p w:rsidR="00166CB1" w:rsidRDefault="00166CB1" w:rsidP="00CC6690">
      <w:pPr>
        <w:widowControl w:val="0"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Prašyme nurodyta</w:t>
      </w:r>
      <w:r w:rsidR="00080872">
        <w:rPr>
          <w:rFonts w:ascii="Times New Roman" w:hAnsi="Times New Roman" w:cs="Times New Roman"/>
          <w:sz w:val="24"/>
          <w:szCs w:val="24"/>
        </w:rPr>
        <w:t>, kad Grupės perkančiosios organizacijos („Lietuvos energijos gamyba“, AB, AB LESTO, AB „Lietuvos dujos“, UAB „Lietuvos dujų tiekimas“)</w:t>
      </w:r>
      <w:r w:rsidR="002B0903">
        <w:rPr>
          <w:rFonts w:ascii="Times New Roman" w:hAnsi="Times New Roman" w:cs="Times New Roman"/>
          <w:sz w:val="24"/>
          <w:szCs w:val="24"/>
        </w:rPr>
        <w:t xml:space="preserve"> pagal sudarytus vidaus sandorius ITT paslaugas iš TIC </w:t>
      </w:r>
      <w:proofErr w:type="gramStart"/>
      <w:r w:rsidR="002B0903">
        <w:rPr>
          <w:rFonts w:ascii="Times New Roman" w:hAnsi="Times New Roman" w:cs="Times New Roman"/>
          <w:sz w:val="24"/>
          <w:szCs w:val="24"/>
        </w:rPr>
        <w:t>perka</w:t>
      </w:r>
      <w:proofErr w:type="gramEnd"/>
      <w:r w:rsidR="002B0903">
        <w:rPr>
          <w:rFonts w:ascii="Times New Roman" w:hAnsi="Times New Roman" w:cs="Times New Roman"/>
          <w:sz w:val="24"/>
          <w:szCs w:val="24"/>
        </w:rPr>
        <w:t xml:space="preserve"> iši</w:t>
      </w:r>
      <w:r w:rsidR="000B01BF">
        <w:rPr>
          <w:rFonts w:ascii="Times New Roman" w:hAnsi="Times New Roman" w:cs="Times New Roman"/>
          <w:sz w:val="24"/>
          <w:szCs w:val="24"/>
        </w:rPr>
        <w:t>mtinai tik savo poreikiams</w:t>
      </w:r>
      <w:r w:rsidR="0088174C">
        <w:rPr>
          <w:rFonts w:ascii="Times New Roman" w:hAnsi="Times New Roman" w:cs="Times New Roman"/>
          <w:sz w:val="24"/>
          <w:szCs w:val="24"/>
        </w:rPr>
        <w:t>. Grupės perkančiosios organizacijos</w:t>
      </w:r>
      <w:r w:rsidR="000B01BF">
        <w:rPr>
          <w:rFonts w:ascii="Times New Roman" w:hAnsi="Times New Roman" w:cs="Times New Roman"/>
          <w:sz w:val="24"/>
          <w:szCs w:val="24"/>
        </w:rPr>
        <w:t xml:space="preserve"> </w:t>
      </w:r>
      <w:r w:rsidR="005F27F2">
        <w:rPr>
          <w:rFonts w:ascii="Times New Roman" w:hAnsi="Times New Roman" w:cs="Times New Roman"/>
          <w:sz w:val="24"/>
          <w:szCs w:val="24"/>
        </w:rPr>
        <w:t xml:space="preserve">negali mokėti </w:t>
      </w:r>
      <w:r w:rsidR="000B01BF">
        <w:rPr>
          <w:rFonts w:ascii="Times New Roman" w:hAnsi="Times New Roman" w:cs="Times New Roman"/>
          <w:sz w:val="24"/>
          <w:szCs w:val="24"/>
        </w:rPr>
        <w:t>už VAC naudai teikiamas TIC paslaugas</w:t>
      </w:r>
      <w:r w:rsidR="006067E8">
        <w:rPr>
          <w:rFonts w:ascii="Times New Roman" w:hAnsi="Times New Roman" w:cs="Times New Roman"/>
          <w:sz w:val="24"/>
          <w:szCs w:val="24"/>
        </w:rPr>
        <w:t xml:space="preserve">, </w:t>
      </w:r>
      <w:r w:rsidR="000B01BF">
        <w:rPr>
          <w:rFonts w:ascii="Times New Roman" w:hAnsi="Times New Roman" w:cs="Times New Roman"/>
          <w:sz w:val="24"/>
          <w:szCs w:val="24"/>
        </w:rPr>
        <w:t xml:space="preserve">nes tai prieštarauja kryžminio subsidijavimo </w:t>
      </w:r>
      <w:r w:rsidR="00085342">
        <w:rPr>
          <w:rFonts w:ascii="Times New Roman" w:hAnsi="Times New Roman" w:cs="Times New Roman"/>
          <w:sz w:val="24"/>
          <w:szCs w:val="24"/>
        </w:rPr>
        <w:t xml:space="preserve">draudimo </w:t>
      </w:r>
      <w:r w:rsidR="000B01BF">
        <w:rPr>
          <w:rFonts w:ascii="Times New Roman" w:hAnsi="Times New Roman" w:cs="Times New Roman"/>
          <w:sz w:val="24"/>
          <w:szCs w:val="24"/>
        </w:rPr>
        <w:t xml:space="preserve">principui. </w:t>
      </w:r>
      <w:r w:rsidR="006067E8">
        <w:rPr>
          <w:rFonts w:ascii="Times New Roman" w:hAnsi="Times New Roman" w:cs="Times New Roman"/>
          <w:sz w:val="24"/>
          <w:szCs w:val="24"/>
        </w:rPr>
        <w:t xml:space="preserve">Be to, </w:t>
      </w:r>
      <w:r w:rsidR="002B24C8">
        <w:rPr>
          <w:rFonts w:ascii="Times New Roman" w:hAnsi="Times New Roman" w:cs="Times New Roman"/>
          <w:sz w:val="24"/>
          <w:szCs w:val="24"/>
        </w:rPr>
        <w:t>neatlygintinas pasla</w:t>
      </w:r>
      <w:r w:rsidR="00650164">
        <w:rPr>
          <w:rFonts w:ascii="Times New Roman" w:hAnsi="Times New Roman" w:cs="Times New Roman"/>
          <w:sz w:val="24"/>
          <w:szCs w:val="24"/>
        </w:rPr>
        <w:t>u</w:t>
      </w:r>
      <w:r w:rsidR="002B24C8">
        <w:rPr>
          <w:rFonts w:ascii="Times New Roman" w:hAnsi="Times New Roman" w:cs="Times New Roman"/>
          <w:sz w:val="24"/>
          <w:szCs w:val="24"/>
        </w:rPr>
        <w:t>gų teikimas tarp susijusių asmenų – Grupės įmonių</w:t>
      </w:r>
      <w:r w:rsidR="001B4B38">
        <w:rPr>
          <w:rFonts w:ascii="Times New Roman" w:hAnsi="Times New Roman" w:cs="Times New Roman"/>
          <w:sz w:val="24"/>
          <w:szCs w:val="24"/>
        </w:rPr>
        <w:t>,</w:t>
      </w:r>
      <w:r w:rsidR="002B24C8">
        <w:rPr>
          <w:rFonts w:ascii="Times New Roman" w:hAnsi="Times New Roman" w:cs="Times New Roman"/>
          <w:sz w:val="24"/>
          <w:szCs w:val="24"/>
        </w:rPr>
        <w:t xml:space="preserve"> </w:t>
      </w:r>
      <w:r w:rsidR="00C26F44">
        <w:rPr>
          <w:rFonts w:ascii="Times New Roman" w:hAnsi="Times New Roman" w:cs="Times New Roman"/>
          <w:sz w:val="24"/>
          <w:szCs w:val="24"/>
        </w:rPr>
        <w:t xml:space="preserve">taip pat nėra galimas, </w:t>
      </w:r>
      <w:r w:rsidR="001B4B38">
        <w:rPr>
          <w:rFonts w:ascii="Times New Roman" w:hAnsi="Times New Roman" w:cs="Times New Roman"/>
          <w:sz w:val="24"/>
          <w:szCs w:val="24"/>
        </w:rPr>
        <w:t>nes tai pažeistų mokestinę aplinką reglamentuojančius teisės aktus dėl transakcijų tarp susijusių asmenų</w:t>
      </w:r>
      <w:r w:rsidR="007B4490">
        <w:rPr>
          <w:rFonts w:ascii="Times New Roman" w:hAnsi="Times New Roman" w:cs="Times New Roman"/>
          <w:sz w:val="24"/>
          <w:szCs w:val="24"/>
        </w:rPr>
        <w:t xml:space="preserve"> bei prieštarautų kryžminio subsidijavimo principui</w:t>
      </w:r>
      <w:r w:rsidR="001B4B38">
        <w:rPr>
          <w:rFonts w:ascii="Times New Roman" w:hAnsi="Times New Roman" w:cs="Times New Roman"/>
          <w:sz w:val="24"/>
          <w:szCs w:val="24"/>
        </w:rPr>
        <w:t xml:space="preserve">, </w:t>
      </w:r>
      <w:r w:rsidR="00C26F44">
        <w:rPr>
          <w:rFonts w:ascii="Times New Roman" w:hAnsi="Times New Roman" w:cs="Times New Roman"/>
          <w:sz w:val="24"/>
          <w:szCs w:val="24"/>
        </w:rPr>
        <w:t>todėl TIC negali te</w:t>
      </w:r>
      <w:r w:rsidR="00423E2A">
        <w:rPr>
          <w:rFonts w:ascii="Times New Roman" w:hAnsi="Times New Roman" w:cs="Times New Roman"/>
          <w:sz w:val="24"/>
          <w:szCs w:val="24"/>
        </w:rPr>
        <w:t>ikti VAC neatlygintas paslaugas</w:t>
      </w:r>
      <w:r w:rsidR="000853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DAB" w:rsidRDefault="00250F58" w:rsidP="00DD1DAB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22225">
        <w:rPr>
          <w:rFonts w:ascii="Times New Roman" w:hAnsi="Times New Roman" w:cs="Times New Roman"/>
          <w:sz w:val="24"/>
          <w:szCs w:val="24"/>
        </w:rPr>
        <w:t>Įstatymo 56 straipsnio 1 dalies 3 punkto nuostatos numato, kad paslaugos neskelbiamų derybų būdu gali būti perkamos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2225">
        <w:rPr>
          <w:rFonts w:ascii="Times New Roman" w:hAnsi="Times New Roman" w:cs="Times New Roman"/>
          <w:i/>
          <w:sz w:val="24"/>
          <w:szCs w:val="24"/>
        </w:rPr>
        <w:t xml:space="preserve">„jeigu dėl techninių ar meninių priežasčių arba dėl priežasčių, susijusių su išimtinių </w:t>
      </w:r>
      <w:r w:rsidRPr="00F34816">
        <w:rPr>
          <w:rFonts w:ascii="Times New Roman" w:hAnsi="Times New Roman" w:cs="Times New Roman"/>
          <w:i/>
          <w:sz w:val="24"/>
          <w:szCs w:val="24"/>
        </w:rPr>
        <w:t xml:space="preserve">teisių apsauga, prekes pateikti, </w:t>
      </w:r>
      <w:r w:rsidRPr="00F34816">
        <w:rPr>
          <w:rFonts w:ascii="Times New Roman" w:hAnsi="Times New Roman" w:cs="Times New Roman"/>
          <w:i/>
          <w:sz w:val="24"/>
          <w:szCs w:val="24"/>
          <w:u w:val="single"/>
        </w:rPr>
        <w:t>paslaugas pateikt</w:t>
      </w:r>
      <w:r w:rsidRPr="00F34816">
        <w:rPr>
          <w:rFonts w:ascii="Times New Roman" w:hAnsi="Times New Roman" w:cs="Times New Roman"/>
          <w:i/>
          <w:sz w:val="24"/>
          <w:szCs w:val="24"/>
        </w:rPr>
        <w:t xml:space="preserve">i ar darbus atlikti </w:t>
      </w:r>
      <w:r w:rsidRPr="00F34816">
        <w:rPr>
          <w:rFonts w:ascii="Times New Roman" w:hAnsi="Times New Roman" w:cs="Times New Roman"/>
          <w:i/>
          <w:sz w:val="24"/>
          <w:szCs w:val="24"/>
          <w:u w:val="single"/>
        </w:rPr>
        <w:t>gali tik konkretus tiekėjas</w:t>
      </w:r>
      <w:r w:rsidRPr="00F34816">
        <w:rPr>
          <w:rFonts w:ascii="Times New Roman" w:hAnsi="Times New Roman" w:cs="Times New Roman"/>
          <w:i/>
          <w:sz w:val="24"/>
          <w:szCs w:val="24"/>
        </w:rPr>
        <w:t>“</w:t>
      </w:r>
      <w:r w:rsidRPr="00F34816">
        <w:rPr>
          <w:rFonts w:ascii="Times New Roman" w:hAnsi="Times New Roman" w:cs="Times New Roman"/>
          <w:sz w:val="24"/>
          <w:szCs w:val="24"/>
        </w:rPr>
        <w:t xml:space="preserve">. </w:t>
      </w:r>
      <w:r w:rsidR="00B04DA2">
        <w:rPr>
          <w:rFonts w:ascii="Times New Roman" w:hAnsi="Times New Roman" w:cs="Times New Roman"/>
          <w:sz w:val="24"/>
          <w:szCs w:val="24"/>
        </w:rPr>
        <w:t>Įvertinus</w:t>
      </w:r>
      <w:r w:rsidR="00DF455E" w:rsidRPr="00027241">
        <w:rPr>
          <w:rFonts w:ascii="Times New Roman" w:hAnsi="Times New Roman" w:cs="Times New Roman"/>
          <w:sz w:val="24"/>
          <w:szCs w:val="24"/>
        </w:rPr>
        <w:t xml:space="preserve"> tai, kad šiuo metu tiekėjas </w:t>
      </w:r>
      <w:r w:rsidR="00DF455E">
        <w:rPr>
          <w:rFonts w:ascii="Times New Roman" w:hAnsi="Times New Roman" w:cs="Times New Roman"/>
          <w:sz w:val="24"/>
          <w:szCs w:val="24"/>
        </w:rPr>
        <w:t>TIC valdo Grupės įmoni</w:t>
      </w:r>
      <w:r w:rsidR="006C5FB5">
        <w:rPr>
          <w:rFonts w:ascii="Times New Roman" w:hAnsi="Times New Roman" w:cs="Times New Roman"/>
          <w:sz w:val="24"/>
          <w:szCs w:val="24"/>
        </w:rPr>
        <w:t xml:space="preserve">ų veiklos vykdymui reikalingas </w:t>
      </w:r>
      <w:r w:rsidR="00DF455E">
        <w:rPr>
          <w:rFonts w:ascii="Times New Roman" w:hAnsi="Times New Roman" w:cs="Times New Roman"/>
          <w:sz w:val="24"/>
          <w:szCs w:val="24"/>
        </w:rPr>
        <w:t>ir pritaikytas informacines sistemas ir infrastruktūrą</w:t>
      </w:r>
      <w:r w:rsidR="002A31FB">
        <w:rPr>
          <w:rFonts w:ascii="Times New Roman" w:hAnsi="Times New Roman" w:cs="Times New Roman"/>
          <w:sz w:val="24"/>
          <w:szCs w:val="24"/>
        </w:rPr>
        <w:t xml:space="preserve"> </w:t>
      </w:r>
      <w:r w:rsidR="00C861A6" w:rsidRPr="00027241">
        <w:rPr>
          <w:rFonts w:ascii="Times New Roman" w:hAnsi="Times New Roman" w:cs="Times New Roman"/>
          <w:sz w:val="24"/>
          <w:szCs w:val="24"/>
        </w:rPr>
        <w:t xml:space="preserve">bei </w:t>
      </w:r>
      <w:r w:rsidR="00B04DA2">
        <w:rPr>
          <w:rFonts w:ascii="Times New Roman" w:hAnsi="Times New Roman" w:cs="Times New Roman"/>
          <w:sz w:val="24"/>
          <w:szCs w:val="24"/>
        </w:rPr>
        <w:t>atsižvelgiant į</w:t>
      </w:r>
      <w:r w:rsidR="00C861A6" w:rsidRPr="00027241">
        <w:rPr>
          <w:rFonts w:ascii="Times New Roman" w:hAnsi="Times New Roman" w:cs="Times New Roman"/>
          <w:sz w:val="24"/>
          <w:szCs w:val="24"/>
        </w:rPr>
        <w:t xml:space="preserve"> tai, </w:t>
      </w:r>
      <w:r w:rsidR="00B04DA2">
        <w:rPr>
          <w:rFonts w:ascii="Times New Roman" w:hAnsi="Times New Roman" w:cs="Times New Roman"/>
          <w:sz w:val="24"/>
          <w:szCs w:val="24"/>
        </w:rPr>
        <w:t>jog</w:t>
      </w:r>
      <w:r w:rsidR="00C861A6" w:rsidRPr="00027241">
        <w:rPr>
          <w:rFonts w:ascii="Times New Roman" w:hAnsi="Times New Roman" w:cs="Times New Roman"/>
          <w:sz w:val="24"/>
          <w:szCs w:val="24"/>
        </w:rPr>
        <w:t xml:space="preserve"> </w:t>
      </w:r>
      <w:r w:rsidR="00C861A6">
        <w:rPr>
          <w:rFonts w:ascii="Times New Roman" w:hAnsi="Times New Roman" w:cs="Times New Roman"/>
          <w:sz w:val="24"/>
          <w:szCs w:val="24"/>
        </w:rPr>
        <w:t xml:space="preserve">Perkančioji organizacija patvirtina, </w:t>
      </w:r>
      <w:r w:rsidR="00B04DA2">
        <w:rPr>
          <w:rFonts w:ascii="Times New Roman" w:hAnsi="Times New Roman" w:cs="Times New Roman"/>
          <w:sz w:val="24"/>
          <w:szCs w:val="24"/>
        </w:rPr>
        <w:t>kad</w:t>
      </w:r>
      <w:r w:rsidR="00B058BB">
        <w:rPr>
          <w:rFonts w:ascii="Times New Roman" w:hAnsi="Times New Roman" w:cs="Times New Roman"/>
          <w:sz w:val="24"/>
          <w:szCs w:val="24"/>
        </w:rPr>
        <w:t xml:space="preserve"> TIC yra vienintelis tiekėjas, galintis užtikrinti aukščiausius informacinės saugos reikalavimus, </w:t>
      </w:r>
      <w:r w:rsidR="00B058BB" w:rsidRPr="00027241">
        <w:rPr>
          <w:rFonts w:ascii="Times New Roman" w:hAnsi="Times New Roman" w:cs="Times New Roman"/>
          <w:sz w:val="24"/>
          <w:szCs w:val="24"/>
        </w:rPr>
        <w:t xml:space="preserve">t. y. dėl techninių priežasčių </w:t>
      </w:r>
      <w:r w:rsidR="00B058BB" w:rsidRPr="00A46427">
        <w:rPr>
          <w:rFonts w:ascii="Times New Roman" w:hAnsi="Times New Roman" w:cs="Times New Roman"/>
          <w:i/>
          <w:sz w:val="24"/>
          <w:szCs w:val="24"/>
        </w:rPr>
        <w:t>informacinių technologijų ir telekomunikacijų</w:t>
      </w:r>
      <w:r w:rsidR="00B058BB" w:rsidRPr="00A902F7">
        <w:rPr>
          <w:rFonts w:ascii="Times New Roman" w:hAnsi="Times New Roman" w:cs="Times New Roman"/>
          <w:i/>
          <w:sz w:val="24"/>
          <w:szCs w:val="24"/>
        </w:rPr>
        <w:t xml:space="preserve"> paslaug</w:t>
      </w:r>
      <w:r w:rsidR="00B058BB">
        <w:rPr>
          <w:rFonts w:ascii="Times New Roman" w:hAnsi="Times New Roman" w:cs="Times New Roman"/>
          <w:i/>
          <w:sz w:val="24"/>
          <w:szCs w:val="24"/>
        </w:rPr>
        <w:t xml:space="preserve">as </w:t>
      </w:r>
      <w:r w:rsidR="00B058BB">
        <w:rPr>
          <w:rFonts w:ascii="Times New Roman" w:hAnsi="Times New Roman" w:cs="Times New Roman"/>
          <w:sz w:val="24"/>
          <w:szCs w:val="24"/>
        </w:rPr>
        <w:t xml:space="preserve">suteikti </w:t>
      </w:r>
      <w:r w:rsidR="00B058BB" w:rsidRPr="00332F36">
        <w:rPr>
          <w:rFonts w:ascii="Times New Roman" w:hAnsi="Times New Roman" w:cs="Times New Roman"/>
          <w:sz w:val="24"/>
          <w:szCs w:val="24"/>
        </w:rPr>
        <w:t>gali tik konkretus tiekėjas</w:t>
      </w:r>
      <w:r w:rsidR="00B058BB">
        <w:rPr>
          <w:rFonts w:ascii="Times New Roman" w:hAnsi="Times New Roman" w:cs="Times New Roman"/>
          <w:sz w:val="24"/>
          <w:szCs w:val="24"/>
        </w:rPr>
        <w:t>,</w:t>
      </w:r>
      <w:r w:rsidR="00B058BB" w:rsidRPr="00332F36">
        <w:rPr>
          <w:rFonts w:ascii="Times New Roman" w:hAnsi="Times New Roman" w:cs="Times New Roman"/>
          <w:sz w:val="24"/>
          <w:szCs w:val="24"/>
        </w:rPr>
        <w:t xml:space="preserve"> </w:t>
      </w:r>
      <w:r w:rsidR="00DD1DAB" w:rsidRPr="00332F36">
        <w:rPr>
          <w:rFonts w:ascii="Times New Roman" w:hAnsi="Times New Roman" w:cs="Times New Roman"/>
          <w:sz w:val="24"/>
          <w:szCs w:val="24"/>
        </w:rPr>
        <w:t>Tarnyba</w:t>
      </w:r>
      <w:r w:rsidR="00DD1DAB">
        <w:rPr>
          <w:rFonts w:ascii="Times New Roman" w:hAnsi="Times New Roman" w:cs="Times New Roman"/>
          <w:sz w:val="24"/>
          <w:szCs w:val="24"/>
        </w:rPr>
        <w:t xml:space="preserve">, </w:t>
      </w:r>
      <w:r w:rsidR="00DD1DAB" w:rsidRPr="00F22225">
        <w:rPr>
          <w:rFonts w:ascii="Times New Roman" w:hAnsi="Times New Roman" w:cs="Times New Roman"/>
          <w:sz w:val="24"/>
          <w:szCs w:val="24"/>
        </w:rPr>
        <w:t>vadovaudamasi Įstatymo 8</w:t>
      </w:r>
      <w:r w:rsidR="00DD1DAB" w:rsidRPr="00F222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D1DAB" w:rsidRPr="00F22225">
        <w:rPr>
          <w:rFonts w:ascii="Times New Roman" w:hAnsi="Times New Roman" w:cs="Times New Roman"/>
          <w:sz w:val="24"/>
          <w:szCs w:val="24"/>
        </w:rPr>
        <w:t xml:space="preserve"> straipsnio 2 dalies 7 punkto nuostatomis, </w:t>
      </w:r>
      <w:r w:rsidR="00DD1DAB" w:rsidRPr="00F22225">
        <w:rPr>
          <w:rFonts w:ascii="Times New Roman" w:hAnsi="Times New Roman" w:cs="Times New Roman"/>
          <w:b/>
          <w:sz w:val="24"/>
          <w:szCs w:val="24"/>
        </w:rPr>
        <w:t>sutinka</w:t>
      </w:r>
      <w:r w:rsidR="00DD1DAB" w:rsidRPr="00786BB9">
        <w:rPr>
          <w:rFonts w:ascii="Times New Roman" w:hAnsi="Times New Roman" w:cs="Times New Roman"/>
          <w:sz w:val="24"/>
          <w:szCs w:val="24"/>
        </w:rPr>
        <w:t>,</w:t>
      </w:r>
      <w:r w:rsidR="00DD1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DAB" w:rsidRPr="00786BB9">
        <w:rPr>
          <w:rFonts w:ascii="Times New Roman" w:hAnsi="Times New Roman" w:cs="Times New Roman"/>
          <w:sz w:val="24"/>
          <w:szCs w:val="24"/>
        </w:rPr>
        <w:t xml:space="preserve">kad UAB Verslo aptarnavimo centras </w:t>
      </w:r>
      <w:r w:rsidR="00DD1DAB" w:rsidRPr="00786BB9">
        <w:rPr>
          <w:rFonts w:ascii="Times New Roman" w:hAnsi="Times New Roman" w:cs="Times New Roman"/>
          <w:i/>
          <w:sz w:val="24"/>
          <w:szCs w:val="24"/>
        </w:rPr>
        <w:t>informacinių</w:t>
      </w:r>
      <w:r w:rsidR="00DD1DAB" w:rsidRPr="00A46427">
        <w:rPr>
          <w:rFonts w:ascii="Times New Roman" w:hAnsi="Times New Roman" w:cs="Times New Roman"/>
          <w:i/>
          <w:sz w:val="24"/>
          <w:szCs w:val="24"/>
        </w:rPr>
        <w:t xml:space="preserve"> technologijų ir telekomunikacijų paslaugų</w:t>
      </w:r>
      <w:r w:rsidR="00DD1DAB">
        <w:rPr>
          <w:rFonts w:ascii="Times New Roman" w:hAnsi="Times New Roman" w:cs="Times New Roman"/>
          <w:sz w:val="24"/>
          <w:szCs w:val="24"/>
        </w:rPr>
        <w:t xml:space="preserve"> </w:t>
      </w:r>
      <w:r w:rsidR="00DD1DAB" w:rsidRPr="001B1A5F">
        <w:rPr>
          <w:rFonts w:ascii="Times New Roman" w:hAnsi="Times New Roman" w:cs="Times New Roman"/>
          <w:i/>
          <w:sz w:val="24"/>
          <w:szCs w:val="24"/>
        </w:rPr>
        <w:t>pirkim</w:t>
      </w:r>
      <w:r w:rsidR="00DD1DAB">
        <w:rPr>
          <w:rFonts w:ascii="Times New Roman" w:hAnsi="Times New Roman" w:cs="Times New Roman"/>
          <w:i/>
          <w:sz w:val="24"/>
          <w:szCs w:val="24"/>
        </w:rPr>
        <w:t>ą</w:t>
      </w:r>
      <w:r w:rsidR="00DD1DAB" w:rsidRPr="001B1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1DAB" w:rsidRPr="00A46427">
        <w:rPr>
          <w:rFonts w:ascii="Times New Roman" w:hAnsi="Times New Roman" w:cs="Times New Roman"/>
          <w:sz w:val="24"/>
          <w:szCs w:val="24"/>
        </w:rPr>
        <w:t>atlikt</w:t>
      </w:r>
      <w:r w:rsidR="00DD1DAB">
        <w:rPr>
          <w:rFonts w:ascii="Times New Roman" w:hAnsi="Times New Roman" w:cs="Times New Roman"/>
          <w:sz w:val="24"/>
          <w:szCs w:val="24"/>
        </w:rPr>
        <w:t>u</w:t>
      </w:r>
      <w:r w:rsidR="00DD1DAB" w:rsidRPr="00A46427">
        <w:rPr>
          <w:rFonts w:ascii="Times New Roman" w:hAnsi="Times New Roman" w:cs="Times New Roman"/>
          <w:sz w:val="24"/>
          <w:szCs w:val="24"/>
        </w:rPr>
        <w:t xml:space="preserve"> </w:t>
      </w:r>
      <w:r w:rsidR="00DD1DAB" w:rsidRPr="001B1A5F">
        <w:rPr>
          <w:rFonts w:ascii="Times New Roman" w:hAnsi="Times New Roman" w:cs="Times New Roman"/>
          <w:sz w:val="24"/>
          <w:szCs w:val="24"/>
        </w:rPr>
        <w:t>neskelbiamų derybų būdu, vadovaujantis Įstatymo 56 straipsnio 1 dalies 3 punktu, šias paslaugas įsigyjant iš UAB</w:t>
      </w:r>
      <w:r w:rsidR="00DD1DAB">
        <w:rPr>
          <w:rFonts w:ascii="Times New Roman" w:hAnsi="Times New Roman" w:cs="Times New Roman"/>
          <w:sz w:val="24"/>
          <w:szCs w:val="24"/>
        </w:rPr>
        <w:t xml:space="preserve"> Technologijų ir inovacijų centro.</w:t>
      </w:r>
    </w:p>
    <w:p w:rsidR="00DD1DAB" w:rsidRDefault="00DD1DAB" w:rsidP="00DD1DAB">
      <w:pPr>
        <w:widowControl w:val="0"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2A31FB" w:rsidRDefault="002A31FB" w:rsidP="002A31FB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594D" w:rsidRDefault="00AF594D" w:rsidP="00FA1C99">
      <w:pPr>
        <w:widowControl w:val="0"/>
        <w:tabs>
          <w:tab w:val="left" w:pos="90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594D" w:rsidRDefault="00AF594D" w:rsidP="00FA1C99">
      <w:pPr>
        <w:widowControl w:val="0"/>
        <w:tabs>
          <w:tab w:val="left" w:pos="90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594D" w:rsidRDefault="00AF594D" w:rsidP="001F239F">
      <w:pPr>
        <w:widowControl w:val="0"/>
        <w:tabs>
          <w:tab w:val="left" w:pos="90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594D" w:rsidRDefault="00AF594D" w:rsidP="001F239F">
      <w:pPr>
        <w:widowControl w:val="0"/>
        <w:tabs>
          <w:tab w:val="left" w:pos="90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486801" w:rsidRPr="00383351" w:rsidRDefault="001F239F" w:rsidP="001F239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86801" w:rsidRPr="00383351">
        <w:rPr>
          <w:rFonts w:ascii="Times New Roman" w:eastAsia="Times New Roman" w:hAnsi="Times New Roman" w:cs="Times New Roman"/>
          <w:sz w:val="24"/>
          <w:szCs w:val="24"/>
        </w:rPr>
        <w:t>revencijos ir pirkimo sutarčių priežiūros vyriausioji</w:t>
      </w:r>
    </w:p>
    <w:p w:rsidR="00486801" w:rsidRPr="00383351" w:rsidRDefault="00486801" w:rsidP="001F23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Inga Noreikienė</w:t>
      </w:r>
    </w:p>
    <w:p w:rsidR="00291C4C" w:rsidRDefault="00291C4C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291C4C" w:rsidRDefault="00291C4C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1C4C" w:rsidRDefault="00291C4C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94D" w:rsidRDefault="00AF594D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5C1F" w:rsidRDefault="00885C1F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5C1F" w:rsidRDefault="00885C1F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5C1F" w:rsidRDefault="00885C1F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5C1F" w:rsidRDefault="00885C1F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5C1F" w:rsidRDefault="00885C1F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96D" w:rsidRPr="00640DA7" w:rsidRDefault="00CC1061" w:rsidP="001F239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40DA7">
        <w:rPr>
          <w:rFonts w:ascii="Times New Roman" w:hAnsi="Times New Roman" w:cs="Times New Roman"/>
        </w:rPr>
        <w:t>Inga Noreikienė, tel. (8 5) 205 2967, faks. (8 5) 213 6213, el. p. Inga.Noreikiene</w:t>
      </w:r>
      <w:r w:rsidRPr="00640DA7">
        <w:rPr>
          <w:rFonts w:ascii="Times New Roman" w:hAnsi="Times New Roman" w:cs="Times New Roman"/>
          <w:lang w:val="en-US"/>
        </w:rPr>
        <w:t>@</w:t>
      </w:r>
      <w:proofErr w:type="spellStart"/>
      <w:r w:rsidRPr="00640DA7">
        <w:rPr>
          <w:rFonts w:ascii="Times New Roman" w:hAnsi="Times New Roman" w:cs="Times New Roman"/>
          <w:lang w:val="en-US"/>
        </w:rPr>
        <w:t>vpt.lt</w:t>
      </w:r>
      <w:proofErr w:type="spellEnd"/>
    </w:p>
    <w:sectPr w:rsidR="0075196D" w:rsidRPr="00640DA7" w:rsidSect="00291C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567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DA2" w:rsidRDefault="00B04DA2" w:rsidP="007F62DB">
      <w:pPr>
        <w:spacing w:after="0" w:line="240" w:lineRule="auto"/>
      </w:pPr>
      <w:r>
        <w:separator/>
      </w:r>
    </w:p>
  </w:endnote>
  <w:endnote w:type="continuationSeparator" w:id="0">
    <w:p w:rsidR="00B04DA2" w:rsidRDefault="00B04DA2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A2" w:rsidRDefault="00B04D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A2" w:rsidRDefault="00B04DA2">
    <w:pPr>
      <w:pStyle w:val="Footer"/>
    </w:pPr>
  </w:p>
  <w:p w:rsidR="00B04DA2" w:rsidRDefault="00B04DA2">
    <w:pPr>
      <w:pStyle w:val="Footer"/>
    </w:pPr>
  </w:p>
  <w:p w:rsidR="00B04DA2" w:rsidRDefault="00B04D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B04DA2" w:rsidRPr="00DC371C" w:rsidTr="001C5996">
      <w:tc>
        <w:tcPr>
          <w:tcW w:w="3225" w:type="dxa"/>
        </w:tcPr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B04DA2" w:rsidRPr="00FF61D0" w:rsidRDefault="00B04DA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04DA2" w:rsidRPr="00DC371C" w:rsidRDefault="00B04DA2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DA2" w:rsidRDefault="00B04DA2" w:rsidP="007F62DB">
      <w:pPr>
        <w:spacing w:after="0" w:line="240" w:lineRule="auto"/>
      </w:pPr>
      <w:r>
        <w:separator/>
      </w:r>
    </w:p>
  </w:footnote>
  <w:footnote w:type="continuationSeparator" w:id="0">
    <w:p w:rsidR="00B04DA2" w:rsidRDefault="00B04DA2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A2" w:rsidRDefault="00B04D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4DA2" w:rsidRDefault="00B04D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A2" w:rsidRDefault="00B04D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B29">
      <w:rPr>
        <w:rStyle w:val="PageNumber"/>
        <w:noProof/>
      </w:rPr>
      <w:t>2</w:t>
    </w:r>
    <w:r>
      <w:rPr>
        <w:rStyle w:val="PageNumber"/>
      </w:rPr>
      <w:fldChar w:fldCharType="end"/>
    </w:r>
  </w:p>
  <w:p w:rsidR="00B04DA2" w:rsidRDefault="00B04D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A2" w:rsidRDefault="00B04D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1FD"/>
    <w:multiLevelType w:val="hybridMultilevel"/>
    <w:tmpl w:val="E4762952"/>
    <w:lvl w:ilvl="0" w:tplc="0427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>
    <w:nsid w:val="33672BBB"/>
    <w:multiLevelType w:val="hybridMultilevel"/>
    <w:tmpl w:val="C1EE41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0748F"/>
    <w:rsid w:val="00015538"/>
    <w:rsid w:val="00027241"/>
    <w:rsid w:val="00031B17"/>
    <w:rsid w:val="00033A92"/>
    <w:rsid w:val="0003599B"/>
    <w:rsid w:val="00036678"/>
    <w:rsid w:val="000443B2"/>
    <w:rsid w:val="00046A6B"/>
    <w:rsid w:val="00050202"/>
    <w:rsid w:val="00052A59"/>
    <w:rsid w:val="00056BB7"/>
    <w:rsid w:val="000573A4"/>
    <w:rsid w:val="00066129"/>
    <w:rsid w:val="00067AD1"/>
    <w:rsid w:val="00073865"/>
    <w:rsid w:val="00073E8A"/>
    <w:rsid w:val="0007543E"/>
    <w:rsid w:val="00075B26"/>
    <w:rsid w:val="000767D2"/>
    <w:rsid w:val="00080872"/>
    <w:rsid w:val="000812AF"/>
    <w:rsid w:val="00085342"/>
    <w:rsid w:val="00090DDF"/>
    <w:rsid w:val="00091315"/>
    <w:rsid w:val="00091662"/>
    <w:rsid w:val="00092311"/>
    <w:rsid w:val="00094821"/>
    <w:rsid w:val="0009507F"/>
    <w:rsid w:val="00097F0C"/>
    <w:rsid w:val="000A2BF2"/>
    <w:rsid w:val="000A4624"/>
    <w:rsid w:val="000B01BF"/>
    <w:rsid w:val="000B1A4F"/>
    <w:rsid w:val="000B40BF"/>
    <w:rsid w:val="000B49AC"/>
    <w:rsid w:val="000B4A85"/>
    <w:rsid w:val="000B64FA"/>
    <w:rsid w:val="000B65B6"/>
    <w:rsid w:val="000B7E65"/>
    <w:rsid w:val="000C5263"/>
    <w:rsid w:val="000C55EA"/>
    <w:rsid w:val="000C5A17"/>
    <w:rsid w:val="000C5BF2"/>
    <w:rsid w:val="000C6CC4"/>
    <w:rsid w:val="000C72A4"/>
    <w:rsid w:val="000D1E6F"/>
    <w:rsid w:val="000D23A3"/>
    <w:rsid w:val="000D5C45"/>
    <w:rsid w:val="000E2AF1"/>
    <w:rsid w:val="000E720D"/>
    <w:rsid w:val="000E744E"/>
    <w:rsid w:val="000F7703"/>
    <w:rsid w:val="000F7AD1"/>
    <w:rsid w:val="00104D62"/>
    <w:rsid w:val="001078B2"/>
    <w:rsid w:val="0011118A"/>
    <w:rsid w:val="0011188A"/>
    <w:rsid w:val="001135EB"/>
    <w:rsid w:val="00114CFC"/>
    <w:rsid w:val="00115760"/>
    <w:rsid w:val="00116030"/>
    <w:rsid w:val="00122F19"/>
    <w:rsid w:val="001269A1"/>
    <w:rsid w:val="001300DC"/>
    <w:rsid w:val="00130B41"/>
    <w:rsid w:val="00132C42"/>
    <w:rsid w:val="00134EC6"/>
    <w:rsid w:val="00135667"/>
    <w:rsid w:val="001408E5"/>
    <w:rsid w:val="00147A71"/>
    <w:rsid w:val="00161F04"/>
    <w:rsid w:val="00164CBD"/>
    <w:rsid w:val="0016601A"/>
    <w:rsid w:val="00166CB1"/>
    <w:rsid w:val="0016703D"/>
    <w:rsid w:val="0016711C"/>
    <w:rsid w:val="0017495B"/>
    <w:rsid w:val="00175DB2"/>
    <w:rsid w:val="00177D44"/>
    <w:rsid w:val="0018218E"/>
    <w:rsid w:val="001847F4"/>
    <w:rsid w:val="0019079D"/>
    <w:rsid w:val="00190D15"/>
    <w:rsid w:val="001916EE"/>
    <w:rsid w:val="001922F1"/>
    <w:rsid w:val="00193B54"/>
    <w:rsid w:val="0019526B"/>
    <w:rsid w:val="00195A28"/>
    <w:rsid w:val="001A0F45"/>
    <w:rsid w:val="001A180E"/>
    <w:rsid w:val="001A397C"/>
    <w:rsid w:val="001A5B97"/>
    <w:rsid w:val="001A769F"/>
    <w:rsid w:val="001B4B38"/>
    <w:rsid w:val="001B5C6B"/>
    <w:rsid w:val="001B5D4E"/>
    <w:rsid w:val="001C30AA"/>
    <w:rsid w:val="001C3572"/>
    <w:rsid w:val="001C3B3A"/>
    <w:rsid w:val="001C5996"/>
    <w:rsid w:val="001C6729"/>
    <w:rsid w:val="001D1FB6"/>
    <w:rsid w:val="001D7B81"/>
    <w:rsid w:val="001E0C38"/>
    <w:rsid w:val="001E1AB0"/>
    <w:rsid w:val="001E7C77"/>
    <w:rsid w:val="001F0941"/>
    <w:rsid w:val="001F239F"/>
    <w:rsid w:val="001F2718"/>
    <w:rsid w:val="001F36B5"/>
    <w:rsid w:val="00202397"/>
    <w:rsid w:val="00207C42"/>
    <w:rsid w:val="00207E5D"/>
    <w:rsid w:val="00211425"/>
    <w:rsid w:val="00213409"/>
    <w:rsid w:val="00216754"/>
    <w:rsid w:val="00225EFC"/>
    <w:rsid w:val="002355B6"/>
    <w:rsid w:val="00236205"/>
    <w:rsid w:val="002415E4"/>
    <w:rsid w:val="00243D7F"/>
    <w:rsid w:val="00243E36"/>
    <w:rsid w:val="00250F58"/>
    <w:rsid w:val="00251770"/>
    <w:rsid w:val="00252B6F"/>
    <w:rsid w:val="00265FA4"/>
    <w:rsid w:val="00267AD1"/>
    <w:rsid w:val="002700B1"/>
    <w:rsid w:val="00270A00"/>
    <w:rsid w:val="00271D47"/>
    <w:rsid w:val="002745ED"/>
    <w:rsid w:val="002779D6"/>
    <w:rsid w:val="00283CA1"/>
    <w:rsid w:val="0028446D"/>
    <w:rsid w:val="002858BB"/>
    <w:rsid w:val="00291C4C"/>
    <w:rsid w:val="00295D8A"/>
    <w:rsid w:val="002A31FB"/>
    <w:rsid w:val="002A349F"/>
    <w:rsid w:val="002B0903"/>
    <w:rsid w:val="002B24C8"/>
    <w:rsid w:val="002B3DB7"/>
    <w:rsid w:val="002B3E10"/>
    <w:rsid w:val="002C07CA"/>
    <w:rsid w:val="002C0FA9"/>
    <w:rsid w:val="002C14A3"/>
    <w:rsid w:val="002C3578"/>
    <w:rsid w:val="002C6018"/>
    <w:rsid w:val="002D1A0B"/>
    <w:rsid w:val="002D2D18"/>
    <w:rsid w:val="002D6FB3"/>
    <w:rsid w:val="002F1548"/>
    <w:rsid w:val="002F32F4"/>
    <w:rsid w:val="002F4430"/>
    <w:rsid w:val="002F4750"/>
    <w:rsid w:val="002F490D"/>
    <w:rsid w:val="002F625F"/>
    <w:rsid w:val="00310865"/>
    <w:rsid w:val="00311FC1"/>
    <w:rsid w:val="00324F7D"/>
    <w:rsid w:val="00325F06"/>
    <w:rsid w:val="00330BA9"/>
    <w:rsid w:val="00332F36"/>
    <w:rsid w:val="00336F87"/>
    <w:rsid w:val="0034614C"/>
    <w:rsid w:val="00352D4A"/>
    <w:rsid w:val="00352E3C"/>
    <w:rsid w:val="00353CF3"/>
    <w:rsid w:val="00354BEF"/>
    <w:rsid w:val="00356E3B"/>
    <w:rsid w:val="003727E8"/>
    <w:rsid w:val="00373EDA"/>
    <w:rsid w:val="003777C6"/>
    <w:rsid w:val="00381470"/>
    <w:rsid w:val="003814B4"/>
    <w:rsid w:val="00383351"/>
    <w:rsid w:val="00383C64"/>
    <w:rsid w:val="00390536"/>
    <w:rsid w:val="003915D7"/>
    <w:rsid w:val="003A29AF"/>
    <w:rsid w:val="003A4D14"/>
    <w:rsid w:val="003B071B"/>
    <w:rsid w:val="003B3B9C"/>
    <w:rsid w:val="003B597F"/>
    <w:rsid w:val="003C2D5A"/>
    <w:rsid w:val="003C44BB"/>
    <w:rsid w:val="003D0AE8"/>
    <w:rsid w:val="003D3134"/>
    <w:rsid w:val="003D32B4"/>
    <w:rsid w:val="003D340B"/>
    <w:rsid w:val="003D45D0"/>
    <w:rsid w:val="003E3CDB"/>
    <w:rsid w:val="003E4EA6"/>
    <w:rsid w:val="003E5925"/>
    <w:rsid w:val="003E5AEE"/>
    <w:rsid w:val="003F0090"/>
    <w:rsid w:val="003F6E9F"/>
    <w:rsid w:val="003F762F"/>
    <w:rsid w:val="004012EC"/>
    <w:rsid w:val="004015F6"/>
    <w:rsid w:val="00401D28"/>
    <w:rsid w:val="004021C7"/>
    <w:rsid w:val="00402B0B"/>
    <w:rsid w:val="0040358D"/>
    <w:rsid w:val="004066A1"/>
    <w:rsid w:val="004074EF"/>
    <w:rsid w:val="004124C0"/>
    <w:rsid w:val="0042281F"/>
    <w:rsid w:val="00423452"/>
    <w:rsid w:val="00423D7E"/>
    <w:rsid w:val="00423E2A"/>
    <w:rsid w:val="00424C33"/>
    <w:rsid w:val="004259D1"/>
    <w:rsid w:val="0042604C"/>
    <w:rsid w:val="00427060"/>
    <w:rsid w:val="00427BD7"/>
    <w:rsid w:val="0043795E"/>
    <w:rsid w:val="00440A15"/>
    <w:rsid w:val="00441355"/>
    <w:rsid w:val="00442B8B"/>
    <w:rsid w:val="00443198"/>
    <w:rsid w:val="004470ED"/>
    <w:rsid w:val="00451136"/>
    <w:rsid w:val="004520B0"/>
    <w:rsid w:val="00452664"/>
    <w:rsid w:val="00453486"/>
    <w:rsid w:val="00453D64"/>
    <w:rsid w:val="0045574F"/>
    <w:rsid w:val="00463206"/>
    <w:rsid w:val="00467C76"/>
    <w:rsid w:val="0047351E"/>
    <w:rsid w:val="00476EFA"/>
    <w:rsid w:val="0047733D"/>
    <w:rsid w:val="00482BA1"/>
    <w:rsid w:val="00486801"/>
    <w:rsid w:val="0048691C"/>
    <w:rsid w:val="00494D12"/>
    <w:rsid w:val="00495EC8"/>
    <w:rsid w:val="004A525F"/>
    <w:rsid w:val="004A671D"/>
    <w:rsid w:val="004B2625"/>
    <w:rsid w:val="004B2F90"/>
    <w:rsid w:val="004B3B3C"/>
    <w:rsid w:val="004B5BB8"/>
    <w:rsid w:val="004C58F4"/>
    <w:rsid w:val="004D182D"/>
    <w:rsid w:val="004E1F91"/>
    <w:rsid w:val="004F4ADD"/>
    <w:rsid w:val="004F5E2C"/>
    <w:rsid w:val="00505EFA"/>
    <w:rsid w:val="00507587"/>
    <w:rsid w:val="00513854"/>
    <w:rsid w:val="00516452"/>
    <w:rsid w:val="0052203F"/>
    <w:rsid w:val="00527FD6"/>
    <w:rsid w:val="00536A40"/>
    <w:rsid w:val="00541E7B"/>
    <w:rsid w:val="005426CA"/>
    <w:rsid w:val="005448FA"/>
    <w:rsid w:val="0055042B"/>
    <w:rsid w:val="00551113"/>
    <w:rsid w:val="0055191B"/>
    <w:rsid w:val="00551CCA"/>
    <w:rsid w:val="00552DDF"/>
    <w:rsid w:val="005543B1"/>
    <w:rsid w:val="005543C9"/>
    <w:rsid w:val="0055473A"/>
    <w:rsid w:val="00554A75"/>
    <w:rsid w:val="00560AB6"/>
    <w:rsid w:val="00563370"/>
    <w:rsid w:val="005641F6"/>
    <w:rsid w:val="00564950"/>
    <w:rsid w:val="005752D5"/>
    <w:rsid w:val="005753BE"/>
    <w:rsid w:val="00580722"/>
    <w:rsid w:val="005829E6"/>
    <w:rsid w:val="00586D9F"/>
    <w:rsid w:val="00597699"/>
    <w:rsid w:val="005A7B09"/>
    <w:rsid w:val="005B1373"/>
    <w:rsid w:val="005B6E17"/>
    <w:rsid w:val="005C00BC"/>
    <w:rsid w:val="005C12AD"/>
    <w:rsid w:val="005C230E"/>
    <w:rsid w:val="005C3CC8"/>
    <w:rsid w:val="005C7599"/>
    <w:rsid w:val="005D07BE"/>
    <w:rsid w:val="005D2D3B"/>
    <w:rsid w:val="005D48F5"/>
    <w:rsid w:val="005E5186"/>
    <w:rsid w:val="005F27F2"/>
    <w:rsid w:val="005F4259"/>
    <w:rsid w:val="005F458E"/>
    <w:rsid w:val="005F4F56"/>
    <w:rsid w:val="00601CAB"/>
    <w:rsid w:val="00605D3F"/>
    <w:rsid w:val="006067E8"/>
    <w:rsid w:val="006072EB"/>
    <w:rsid w:val="00607988"/>
    <w:rsid w:val="0061272F"/>
    <w:rsid w:val="0061413C"/>
    <w:rsid w:val="006151CD"/>
    <w:rsid w:val="0061528E"/>
    <w:rsid w:val="006164DA"/>
    <w:rsid w:val="00617561"/>
    <w:rsid w:val="0062250C"/>
    <w:rsid w:val="00624DB3"/>
    <w:rsid w:val="00626856"/>
    <w:rsid w:val="00640DA7"/>
    <w:rsid w:val="00640E1E"/>
    <w:rsid w:val="00650164"/>
    <w:rsid w:val="006525E5"/>
    <w:rsid w:val="00654109"/>
    <w:rsid w:val="00661221"/>
    <w:rsid w:val="006612B6"/>
    <w:rsid w:val="006661B4"/>
    <w:rsid w:val="006760C9"/>
    <w:rsid w:val="00677ACC"/>
    <w:rsid w:val="00681214"/>
    <w:rsid w:val="00692230"/>
    <w:rsid w:val="006A217E"/>
    <w:rsid w:val="006A62C0"/>
    <w:rsid w:val="006B08C6"/>
    <w:rsid w:val="006B0B29"/>
    <w:rsid w:val="006B1BD8"/>
    <w:rsid w:val="006B3BE8"/>
    <w:rsid w:val="006B67F1"/>
    <w:rsid w:val="006C08BB"/>
    <w:rsid w:val="006C25EB"/>
    <w:rsid w:val="006C3B60"/>
    <w:rsid w:val="006C5FB5"/>
    <w:rsid w:val="006D3A6D"/>
    <w:rsid w:val="006E4535"/>
    <w:rsid w:val="006F2252"/>
    <w:rsid w:val="00706009"/>
    <w:rsid w:val="007121BE"/>
    <w:rsid w:val="00712413"/>
    <w:rsid w:val="00715D1C"/>
    <w:rsid w:val="007304D0"/>
    <w:rsid w:val="00730F4C"/>
    <w:rsid w:val="00734CB0"/>
    <w:rsid w:val="007357D9"/>
    <w:rsid w:val="00744D54"/>
    <w:rsid w:val="0074500A"/>
    <w:rsid w:val="00746C49"/>
    <w:rsid w:val="0075196D"/>
    <w:rsid w:val="00751D2F"/>
    <w:rsid w:val="00757666"/>
    <w:rsid w:val="0076116E"/>
    <w:rsid w:val="00761196"/>
    <w:rsid w:val="00763BA7"/>
    <w:rsid w:val="00763C40"/>
    <w:rsid w:val="007734C5"/>
    <w:rsid w:val="0077413F"/>
    <w:rsid w:val="00774CB6"/>
    <w:rsid w:val="007756EA"/>
    <w:rsid w:val="007834D2"/>
    <w:rsid w:val="007836E8"/>
    <w:rsid w:val="007857B1"/>
    <w:rsid w:val="00786BB9"/>
    <w:rsid w:val="00793E04"/>
    <w:rsid w:val="00795998"/>
    <w:rsid w:val="007A01C0"/>
    <w:rsid w:val="007A1BB9"/>
    <w:rsid w:val="007A39FA"/>
    <w:rsid w:val="007A66DB"/>
    <w:rsid w:val="007A7233"/>
    <w:rsid w:val="007B1E0B"/>
    <w:rsid w:val="007B2159"/>
    <w:rsid w:val="007B387C"/>
    <w:rsid w:val="007B4490"/>
    <w:rsid w:val="007C12AF"/>
    <w:rsid w:val="007D2AC7"/>
    <w:rsid w:val="007D3EC5"/>
    <w:rsid w:val="007D3ED7"/>
    <w:rsid w:val="007D657F"/>
    <w:rsid w:val="007E1EDC"/>
    <w:rsid w:val="007E316A"/>
    <w:rsid w:val="007F15F8"/>
    <w:rsid w:val="007F4BC7"/>
    <w:rsid w:val="007F62DB"/>
    <w:rsid w:val="008054FC"/>
    <w:rsid w:val="00812219"/>
    <w:rsid w:val="00822E8B"/>
    <w:rsid w:val="00824754"/>
    <w:rsid w:val="00824CCF"/>
    <w:rsid w:val="0082778C"/>
    <w:rsid w:val="00833A48"/>
    <w:rsid w:val="00836CC5"/>
    <w:rsid w:val="00841151"/>
    <w:rsid w:val="00862AC1"/>
    <w:rsid w:val="00875226"/>
    <w:rsid w:val="00876C84"/>
    <w:rsid w:val="008811F3"/>
    <w:rsid w:val="0088174C"/>
    <w:rsid w:val="00882225"/>
    <w:rsid w:val="008851DD"/>
    <w:rsid w:val="00885964"/>
    <w:rsid w:val="00885C1F"/>
    <w:rsid w:val="00885F24"/>
    <w:rsid w:val="008922E9"/>
    <w:rsid w:val="00895AF1"/>
    <w:rsid w:val="00895C80"/>
    <w:rsid w:val="008A2632"/>
    <w:rsid w:val="008A3F94"/>
    <w:rsid w:val="008A48E1"/>
    <w:rsid w:val="008A55C8"/>
    <w:rsid w:val="008A73E1"/>
    <w:rsid w:val="008B0699"/>
    <w:rsid w:val="008B4A6C"/>
    <w:rsid w:val="008C056E"/>
    <w:rsid w:val="008C496D"/>
    <w:rsid w:val="008C6B26"/>
    <w:rsid w:val="008D258F"/>
    <w:rsid w:val="008D3A71"/>
    <w:rsid w:val="008D3A7F"/>
    <w:rsid w:val="008D3CD4"/>
    <w:rsid w:val="008D3D1E"/>
    <w:rsid w:val="008D675A"/>
    <w:rsid w:val="008D702F"/>
    <w:rsid w:val="008E16A5"/>
    <w:rsid w:val="008E31F2"/>
    <w:rsid w:val="008E5990"/>
    <w:rsid w:val="008E5E05"/>
    <w:rsid w:val="008F210C"/>
    <w:rsid w:val="00910E68"/>
    <w:rsid w:val="00917496"/>
    <w:rsid w:val="00922111"/>
    <w:rsid w:val="009246F8"/>
    <w:rsid w:val="00926339"/>
    <w:rsid w:val="00932AFD"/>
    <w:rsid w:val="00936A80"/>
    <w:rsid w:val="00937614"/>
    <w:rsid w:val="0094019A"/>
    <w:rsid w:val="00943039"/>
    <w:rsid w:val="0095383F"/>
    <w:rsid w:val="00963288"/>
    <w:rsid w:val="00963711"/>
    <w:rsid w:val="0096475C"/>
    <w:rsid w:val="00966415"/>
    <w:rsid w:val="009667C9"/>
    <w:rsid w:val="00972619"/>
    <w:rsid w:val="009726C6"/>
    <w:rsid w:val="00974EDA"/>
    <w:rsid w:val="00984815"/>
    <w:rsid w:val="00986E5D"/>
    <w:rsid w:val="009929C9"/>
    <w:rsid w:val="009972D9"/>
    <w:rsid w:val="009A3085"/>
    <w:rsid w:val="009A44A9"/>
    <w:rsid w:val="009A5E15"/>
    <w:rsid w:val="009A6951"/>
    <w:rsid w:val="009A7DDE"/>
    <w:rsid w:val="009B37E4"/>
    <w:rsid w:val="009B3AF1"/>
    <w:rsid w:val="009C5186"/>
    <w:rsid w:val="009C6895"/>
    <w:rsid w:val="009D2A92"/>
    <w:rsid w:val="009D2D37"/>
    <w:rsid w:val="009D38E2"/>
    <w:rsid w:val="009D4140"/>
    <w:rsid w:val="009D47CF"/>
    <w:rsid w:val="009D560D"/>
    <w:rsid w:val="009E08E0"/>
    <w:rsid w:val="009E2DFC"/>
    <w:rsid w:val="009E49FD"/>
    <w:rsid w:val="009F2451"/>
    <w:rsid w:val="009F45B5"/>
    <w:rsid w:val="009F5A74"/>
    <w:rsid w:val="009F681C"/>
    <w:rsid w:val="009F6E48"/>
    <w:rsid w:val="00A060AC"/>
    <w:rsid w:val="00A102AB"/>
    <w:rsid w:val="00A116BB"/>
    <w:rsid w:val="00A11770"/>
    <w:rsid w:val="00A46427"/>
    <w:rsid w:val="00A467DF"/>
    <w:rsid w:val="00A5030D"/>
    <w:rsid w:val="00A5099B"/>
    <w:rsid w:val="00A557A9"/>
    <w:rsid w:val="00A57FDD"/>
    <w:rsid w:val="00A602CD"/>
    <w:rsid w:val="00A63D54"/>
    <w:rsid w:val="00A64D96"/>
    <w:rsid w:val="00A71461"/>
    <w:rsid w:val="00A72E64"/>
    <w:rsid w:val="00A73B0A"/>
    <w:rsid w:val="00A8037C"/>
    <w:rsid w:val="00A805A9"/>
    <w:rsid w:val="00A80AD9"/>
    <w:rsid w:val="00A80E82"/>
    <w:rsid w:val="00A83A63"/>
    <w:rsid w:val="00A902F7"/>
    <w:rsid w:val="00A97B59"/>
    <w:rsid w:val="00AB22CA"/>
    <w:rsid w:val="00AB27FD"/>
    <w:rsid w:val="00AB603F"/>
    <w:rsid w:val="00AB6B03"/>
    <w:rsid w:val="00AB7049"/>
    <w:rsid w:val="00AC478E"/>
    <w:rsid w:val="00AD0A3D"/>
    <w:rsid w:val="00AD2083"/>
    <w:rsid w:val="00AD2600"/>
    <w:rsid w:val="00AD2848"/>
    <w:rsid w:val="00AD44BD"/>
    <w:rsid w:val="00AD47B5"/>
    <w:rsid w:val="00AD7587"/>
    <w:rsid w:val="00AE063B"/>
    <w:rsid w:val="00AE2639"/>
    <w:rsid w:val="00AE27F7"/>
    <w:rsid w:val="00AF5281"/>
    <w:rsid w:val="00AF594D"/>
    <w:rsid w:val="00AF7A20"/>
    <w:rsid w:val="00B01A7F"/>
    <w:rsid w:val="00B03741"/>
    <w:rsid w:val="00B04DA2"/>
    <w:rsid w:val="00B058BB"/>
    <w:rsid w:val="00B101FD"/>
    <w:rsid w:val="00B11328"/>
    <w:rsid w:val="00B14BBC"/>
    <w:rsid w:val="00B1538F"/>
    <w:rsid w:val="00B2056C"/>
    <w:rsid w:val="00B217F5"/>
    <w:rsid w:val="00B22C5A"/>
    <w:rsid w:val="00B23FDF"/>
    <w:rsid w:val="00B24DCA"/>
    <w:rsid w:val="00B30F7F"/>
    <w:rsid w:val="00B32FE8"/>
    <w:rsid w:val="00B34C9A"/>
    <w:rsid w:val="00B34DF7"/>
    <w:rsid w:val="00B37CDB"/>
    <w:rsid w:val="00B46F55"/>
    <w:rsid w:val="00B52FF2"/>
    <w:rsid w:val="00B537B7"/>
    <w:rsid w:val="00B54810"/>
    <w:rsid w:val="00B554CF"/>
    <w:rsid w:val="00B57ED3"/>
    <w:rsid w:val="00B6003B"/>
    <w:rsid w:val="00B6135D"/>
    <w:rsid w:val="00B62DF9"/>
    <w:rsid w:val="00B63526"/>
    <w:rsid w:val="00B65B9B"/>
    <w:rsid w:val="00B65BC5"/>
    <w:rsid w:val="00B65FE8"/>
    <w:rsid w:val="00B710CA"/>
    <w:rsid w:val="00B82402"/>
    <w:rsid w:val="00B857A0"/>
    <w:rsid w:val="00B91075"/>
    <w:rsid w:val="00B9320B"/>
    <w:rsid w:val="00B97B00"/>
    <w:rsid w:val="00BA034B"/>
    <w:rsid w:val="00BA0FE0"/>
    <w:rsid w:val="00BA144B"/>
    <w:rsid w:val="00BA6872"/>
    <w:rsid w:val="00BB0299"/>
    <w:rsid w:val="00BB1010"/>
    <w:rsid w:val="00BB3D89"/>
    <w:rsid w:val="00BB67E6"/>
    <w:rsid w:val="00BB7C52"/>
    <w:rsid w:val="00BC44E8"/>
    <w:rsid w:val="00BC4E09"/>
    <w:rsid w:val="00BD083F"/>
    <w:rsid w:val="00BD1D2E"/>
    <w:rsid w:val="00BD2DCC"/>
    <w:rsid w:val="00BD3536"/>
    <w:rsid w:val="00BE7710"/>
    <w:rsid w:val="00BF4A41"/>
    <w:rsid w:val="00BF7A84"/>
    <w:rsid w:val="00C069D4"/>
    <w:rsid w:val="00C0732B"/>
    <w:rsid w:val="00C1239E"/>
    <w:rsid w:val="00C14395"/>
    <w:rsid w:val="00C147D7"/>
    <w:rsid w:val="00C16357"/>
    <w:rsid w:val="00C22832"/>
    <w:rsid w:val="00C23C77"/>
    <w:rsid w:val="00C26F44"/>
    <w:rsid w:val="00C30874"/>
    <w:rsid w:val="00C319AB"/>
    <w:rsid w:val="00C329B0"/>
    <w:rsid w:val="00C33B98"/>
    <w:rsid w:val="00C3488C"/>
    <w:rsid w:val="00C34D73"/>
    <w:rsid w:val="00C36A8A"/>
    <w:rsid w:val="00C36EF9"/>
    <w:rsid w:val="00C404AD"/>
    <w:rsid w:val="00C4240E"/>
    <w:rsid w:val="00C45C78"/>
    <w:rsid w:val="00C50A5C"/>
    <w:rsid w:val="00C518E8"/>
    <w:rsid w:val="00C5276D"/>
    <w:rsid w:val="00C53A50"/>
    <w:rsid w:val="00C62432"/>
    <w:rsid w:val="00C7060A"/>
    <w:rsid w:val="00C708E1"/>
    <w:rsid w:val="00C73942"/>
    <w:rsid w:val="00C73BF1"/>
    <w:rsid w:val="00C81BAE"/>
    <w:rsid w:val="00C81FFC"/>
    <w:rsid w:val="00C83FF3"/>
    <w:rsid w:val="00C84F39"/>
    <w:rsid w:val="00C861A6"/>
    <w:rsid w:val="00C919E4"/>
    <w:rsid w:val="00C934AB"/>
    <w:rsid w:val="00C97623"/>
    <w:rsid w:val="00C979A5"/>
    <w:rsid w:val="00CA0991"/>
    <w:rsid w:val="00CA3097"/>
    <w:rsid w:val="00CA33C0"/>
    <w:rsid w:val="00CA5299"/>
    <w:rsid w:val="00CB15F9"/>
    <w:rsid w:val="00CB2C8C"/>
    <w:rsid w:val="00CB5FAC"/>
    <w:rsid w:val="00CB7C10"/>
    <w:rsid w:val="00CC00A2"/>
    <w:rsid w:val="00CC06B4"/>
    <w:rsid w:val="00CC0AF2"/>
    <w:rsid w:val="00CC1061"/>
    <w:rsid w:val="00CC15F5"/>
    <w:rsid w:val="00CC578B"/>
    <w:rsid w:val="00CC6690"/>
    <w:rsid w:val="00CD27D2"/>
    <w:rsid w:val="00CD2B8B"/>
    <w:rsid w:val="00CD5479"/>
    <w:rsid w:val="00CD66EC"/>
    <w:rsid w:val="00CD74AB"/>
    <w:rsid w:val="00CE04EF"/>
    <w:rsid w:val="00CE322C"/>
    <w:rsid w:val="00CE356F"/>
    <w:rsid w:val="00CE4CFB"/>
    <w:rsid w:val="00CE7356"/>
    <w:rsid w:val="00CF18F1"/>
    <w:rsid w:val="00CF4B9B"/>
    <w:rsid w:val="00CF7562"/>
    <w:rsid w:val="00D1074E"/>
    <w:rsid w:val="00D15743"/>
    <w:rsid w:val="00D204D5"/>
    <w:rsid w:val="00D23733"/>
    <w:rsid w:val="00D2687F"/>
    <w:rsid w:val="00D26EAC"/>
    <w:rsid w:val="00D30EA6"/>
    <w:rsid w:val="00D326E3"/>
    <w:rsid w:val="00D32BCE"/>
    <w:rsid w:val="00D3685A"/>
    <w:rsid w:val="00D37478"/>
    <w:rsid w:val="00D37E52"/>
    <w:rsid w:val="00D40D92"/>
    <w:rsid w:val="00D41171"/>
    <w:rsid w:val="00D42A84"/>
    <w:rsid w:val="00D433A3"/>
    <w:rsid w:val="00D464D3"/>
    <w:rsid w:val="00D57B4E"/>
    <w:rsid w:val="00D60187"/>
    <w:rsid w:val="00D609CF"/>
    <w:rsid w:val="00D64635"/>
    <w:rsid w:val="00D64BB3"/>
    <w:rsid w:val="00D70062"/>
    <w:rsid w:val="00D71457"/>
    <w:rsid w:val="00D71F5E"/>
    <w:rsid w:val="00D730D8"/>
    <w:rsid w:val="00D756B7"/>
    <w:rsid w:val="00D772E1"/>
    <w:rsid w:val="00D84519"/>
    <w:rsid w:val="00D91F74"/>
    <w:rsid w:val="00D929C3"/>
    <w:rsid w:val="00D94711"/>
    <w:rsid w:val="00D9521E"/>
    <w:rsid w:val="00D96698"/>
    <w:rsid w:val="00DA019A"/>
    <w:rsid w:val="00DB2009"/>
    <w:rsid w:val="00DB242B"/>
    <w:rsid w:val="00DB43D3"/>
    <w:rsid w:val="00DB6E72"/>
    <w:rsid w:val="00DB7512"/>
    <w:rsid w:val="00DB7B45"/>
    <w:rsid w:val="00DC3B8C"/>
    <w:rsid w:val="00DC7055"/>
    <w:rsid w:val="00DD1DAB"/>
    <w:rsid w:val="00DD28C2"/>
    <w:rsid w:val="00DD2A94"/>
    <w:rsid w:val="00DD2AAA"/>
    <w:rsid w:val="00DD4383"/>
    <w:rsid w:val="00DD752F"/>
    <w:rsid w:val="00DD7C5B"/>
    <w:rsid w:val="00DE4B85"/>
    <w:rsid w:val="00DE4E51"/>
    <w:rsid w:val="00DE5A29"/>
    <w:rsid w:val="00DF455E"/>
    <w:rsid w:val="00DF478A"/>
    <w:rsid w:val="00DF5A3A"/>
    <w:rsid w:val="00DF6571"/>
    <w:rsid w:val="00E050DE"/>
    <w:rsid w:val="00E17B2A"/>
    <w:rsid w:val="00E22511"/>
    <w:rsid w:val="00E22B84"/>
    <w:rsid w:val="00E260FE"/>
    <w:rsid w:val="00E2767B"/>
    <w:rsid w:val="00E32486"/>
    <w:rsid w:val="00E35895"/>
    <w:rsid w:val="00E40C5A"/>
    <w:rsid w:val="00E40DAF"/>
    <w:rsid w:val="00E43386"/>
    <w:rsid w:val="00E444FF"/>
    <w:rsid w:val="00E448E3"/>
    <w:rsid w:val="00E52FB4"/>
    <w:rsid w:val="00E54281"/>
    <w:rsid w:val="00E5784A"/>
    <w:rsid w:val="00E633B1"/>
    <w:rsid w:val="00E639E2"/>
    <w:rsid w:val="00E65071"/>
    <w:rsid w:val="00E67010"/>
    <w:rsid w:val="00E67211"/>
    <w:rsid w:val="00E7034D"/>
    <w:rsid w:val="00E7036F"/>
    <w:rsid w:val="00E718DB"/>
    <w:rsid w:val="00E71FDA"/>
    <w:rsid w:val="00E73240"/>
    <w:rsid w:val="00E7346D"/>
    <w:rsid w:val="00E73D76"/>
    <w:rsid w:val="00E84E19"/>
    <w:rsid w:val="00E861BE"/>
    <w:rsid w:val="00E87B29"/>
    <w:rsid w:val="00EA18FA"/>
    <w:rsid w:val="00EA436A"/>
    <w:rsid w:val="00EA56C5"/>
    <w:rsid w:val="00EB0011"/>
    <w:rsid w:val="00EB2802"/>
    <w:rsid w:val="00EB36D9"/>
    <w:rsid w:val="00EB3780"/>
    <w:rsid w:val="00EB42BB"/>
    <w:rsid w:val="00EB4FAC"/>
    <w:rsid w:val="00EC3565"/>
    <w:rsid w:val="00ED189C"/>
    <w:rsid w:val="00ED5955"/>
    <w:rsid w:val="00EE181A"/>
    <w:rsid w:val="00EE210B"/>
    <w:rsid w:val="00EF06D5"/>
    <w:rsid w:val="00EF0E51"/>
    <w:rsid w:val="00EF2A98"/>
    <w:rsid w:val="00EF31F2"/>
    <w:rsid w:val="00EF39DC"/>
    <w:rsid w:val="00F00771"/>
    <w:rsid w:val="00F053B4"/>
    <w:rsid w:val="00F06387"/>
    <w:rsid w:val="00F064CA"/>
    <w:rsid w:val="00F1302B"/>
    <w:rsid w:val="00F13BFA"/>
    <w:rsid w:val="00F1768C"/>
    <w:rsid w:val="00F226F9"/>
    <w:rsid w:val="00F23CAC"/>
    <w:rsid w:val="00F30F0C"/>
    <w:rsid w:val="00F31812"/>
    <w:rsid w:val="00F33FBA"/>
    <w:rsid w:val="00F343C9"/>
    <w:rsid w:val="00F40CE8"/>
    <w:rsid w:val="00F41C3C"/>
    <w:rsid w:val="00F4450D"/>
    <w:rsid w:val="00F46179"/>
    <w:rsid w:val="00F474E2"/>
    <w:rsid w:val="00F479EF"/>
    <w:rsid w:val="00F51655"/>
    <w:rsid w:val="00F5427C"/>
    <w:rsid w:val="00F60C55"/>
    <w:rsid w:val="00F62386"/>
    <w:rsid w:val="00F65529"/>
    <w:rsid w:val="00F6786C"/>
    <w:rsid w:val="00F716FC"/>
    <w:rsid w:val="00F71BFA"/>
    <w:rsid w:val="00F7741B"/>
    <w:rsid w:val="00F9474F"/>
    <w:rsid w:val="00F95CAB"/>
    <w:rsid w:val="00F9699C"/>
    <w:rsid w:val="00FA1C99"/>
    <w:rsid w:val="00FA693A"/>
    <w:rsid w:val="00FB2A61"/>
    <w:rsid w:val="00FB4423"/>
    <w:rsid w:val="00FB499E"/>
    <w:rsid w:val="00FB73BE"/>
    <w:rsid w:val="00FB7DC8"/>
    <w:rsid w:val="00FC272E"/>
    <w:rsid w:val="00FD0C4A"/>
    <w:rsid w:val="00FD22AB"/>
    <w:rsid w:val="00FD312A"/>
    <w:rsid w:val="00FD46BD"/>
    <w:rsid w:val="00FD4997"/>
    <w:rsid w:val="00FD6137"/>
    <w:rsid w:val="00FF1C48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56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2</Pages>
  <Words>3669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Inga Noreikienė</cp:lastModifiedBy>
  <cp:revision>105</cp:revision>
  <cp:lastPrinted>2015-07-02T11:32:00Z</cp:lastPrinted>
  <dcterms:created xsi:type="dcterms:W3CDTF">2014-10-31T09:02:00Z</dcterms:created>
  <dcterms:modified xsi:type="dcterms:W3CDTF">2015-11-02T07:49:00Z</dcterms:modified>
</cp:coreProperties>
</file>