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554" w:rsidRPr="00C53E38" w:rsidRDefault="00794554" w:rsidP="000D231B">
      <w:pPr>
        <w:keepNext/>
        <w:spacing w:after="0" w:line="240" w:lineRule="auto"/>
        <w:outlineLvl w:val="0"/>
        <w:rPr>
          <w:rFonts w:eastAsia="Times New Roman" w:cs="Times New Roman"/>
          <w:b/>
          <w:bCs/>
          <w:sz w:val="20"/>
          <w:szCs w:val="20"/>
        </w:rPr>
      </w:pPr>
    </w:p>
    <w:bookmarkStart w:id="0" w:name="_MON_1051956295"/>
    <w:bookmarkEnd w:id="0"/>
    <w:p w:rsidR="00794554" w:rsidRPr="00794554" w:rsidRDefault="00794554" w:rsidP="00794554">
      <w:pPr>
        <w:keepNext/>
        <w:spacing w:after="0" w:line="240" w:lineRule="auto"/>
        <w:jc w:val="center"/>
        <w:outlineLvl w:val="0"/>
        <w:rPr>
          <w:rFonts w:ascii="CG Times" w:eastAsia="Times New Roman" w:hAnsi="CG Times" w:cs="Times New Roman"/>
          <w:b/>
          <w:bCs/>
          <w:sz w:val="32"/>
          <w:szCs w:val="32"/>
        </w:rPr>
      </w:pPr>
      <w:r w:rsidRPr="00794554">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6" o:title=""/>
          </v:shape>
          <o:OLEObject Type="Embed" ProgID="Word.Picture.8" ShapeID="_x0000_i1025" DrawAspect="Content" ObjectID="_1506853097" r:id="rId7"/>
        </w:object>
      </w:r>
    </w:p>
    <w:p w:rsidR="00794554" w:rsidRPr="00794554" w:rsidRDefault="00794554" w:rsidP="00794554">
      <w:pPr>
        <w:spacing w:after="0" w:line="240" w:lineRule="auto"/>
        <w:rPr>
          <w:rFonts w:ascii="Times New Roman" w:eastAsia="Times New Roman" w:hAnsi="Times New Roman" w:cs="Times New Roman"/>
          <w:sz w:val="24"/>
          <w:szCs w:val="24"/>
        </w:rPr>
      </w:pPr>
    </w:p>
    <w:p w:rsidR="00794554" w:rsidRPr="002D6E56" w:rsidRDefault="00794554" w:rsidP="002D6E56">
      <w:pPr>
        <w:keepNext/>
        <w:spacing w:after="0" w:line="240" w:lineRule="auto"/>
        <w:jc w:val="center"/>
        <w:outlineLvl w:val="0"/>
        <w:rPr>
          <w:rFonts w:ascii="Times New Roman" w:eastAsia="Times New Roman" w:hAnsi="Times New Roman" w:cs="Times New Roman"/>
          <w:b/>
          <w:bCs/>
          <w:sz w:val="24"/>
          <w:szCs w:val="32"/>
        </w:rPr>
      </w:pPr>
      <w:r w:rsidRPr="00794554">
        <w:rPr>
          <w:rFonts w:ascii="Times New Roman" w:eastAsia="Times New Roman" w:hAnsi="Times New Roman" w:cs="Times New Roman"/>
          <w:b/>
          <w:bCs/>
          <w:sz w:val="24"/>
          <w:szCs w:val="32"/>
        </w:rPr>
        <w:t>VIEŠŲJŲ PIRKIMŲ TARNYBA</w:t>
      </w:r>
    </w:p>
    <w:p w:rsidR="002D6E56" w:rsidRDefault="002D6E56" w:rsidP="002D6E56">
      <w:pPr>
        <w:spacing w:after="0" w:line="240" w:lineRule="auto"/>
        <w:jc w:val="center"/>
        <w:rPr>
          <w:rFonts w:ascii="Times New Roman" w:eastAsia="Times New Roman" w:hAnsi="Times New Roman" w:cs="Times New Roman"/>
          <w:b/>
          <w:sz w:val="24"/>
          <w:szCs w:val="24"/>
        </w:rPr>
      </w:pPr>
      <w:r w:rsidRPr="00911397">
        <w:rPr>
          <w:rFonts w:ascii="Times New Roman" w:eastAsia="Times New Roman" w:hAnsi="Times New Roman" w:cs="Times New Roman"/>
          <w:b/>
          <w:sz w:val="24"/>
          <w:szCs w:val="24"/>
        </w:rPr>
        <w:t>PREVENCIJOS IR PIRKIMO SUTARČIŲ PRIEŽIŪROS SKYRIUS</w:t>
      </w:r>
    </w:p>
    <w:p w:rsidR="002D6E56" w:rsidRDefault="002D6E56" w:rsidP="002D6E56">
      <w:pPr>
        <w:spacing w:after="0" w:line="240" w:lineRule="auto"/>
        <w:jc w:val="center"/>
        <w:rPr>
          <w:rFonts w:ascii="Times New Roman" w:eastAsia="Times New Roman" w:hAnsi="Times New Roman" w:cs="Times New Roman"/>
          <w:b/>
          <w:sz w:val="24"/>
          <w:szCs w:val="24"/>
        </w:rPr>
      </w:pPr>
    </w:p>
    <w:p w:rsidR="002D6E56" w:rsidRPr="002D6E56" w:rsidRDefault="002D6E56" w:rsidP="002D6E5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SPRENDIMAS</w:t>
      </w:r>
    </w:p>
    <w:p w:rsidR="00794554" w:rsidRPr="00794554" w:rsidRDefault="002D6E56" w:rsidP="007945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0"/>
        </w:rPr>
        <w:t xml:space="preserve">              </w:t>
      </w:r>
      <w:r w:rsidR="00794554" w:rsidRPr="00794554">
        <w:rPr>
          <w:rFonts w:ascii="Times New Roman" w:eastAsia="Times New Roman" w:hAnsi="Times New Roman" w:cs="Times New Roman"/>
          <w:b/>
          <w:sz w:val="24"/>
          <w:szCs w:val="20"/>
        </w:rPr>
        <w:t>DĖL SUTIKIMO VYKDYTI PIRKIMĄ NESKELBIAMŲ DERYBŲ BŪDU</w:t>
      </w:r>
    </w:p>
    <w:p w:rsidR="002D6E56" w:rsidRDefault="002D6E56" w:rsidP="002D6E56">
      <w:pPr>
        <w:spacing w:after="0" w:line="240" w:lineRule="auto"/>
        <w:jc w:val="center"/>
        <w:rPr>
          <w:rFonts w:ascii="Times New Roman" w:eastAsia="Times New Roman" w:hAnsi="Times New Roman" w:cs="Times New Roman"/>
          <w:sz w:val="24"/>
          <w:szCs w:val="24"/>
        </w:rPr>
      </w:pPr>
    </w:p>
    <w:p w:rsidR="002D6E56" w:rsidRPr="00911397" w:rsidRDefault="002D6E56" w:rsidP="002D6E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2015-10</w:t>
      </w:r>
      <w:r w:rsidRPr="00911397">
        <w:rPr>
          <w:rFonts w:ascii="Times New Roman" w:eastAsia="Times New Roman" w:hAnsi="Times New Roman" w:cs="Times New Roman"/>
          <w:sz w:val="24"/>
          <w:szCs w:val="24"/>
        </w:rPr>
        <w:t>-    Nr. 4S-</w:t>
      </w:r>
    </w:p>
    <w:p w:rsidR="002D6E56" w:rsidRPr="00911397" w:rsidRDefault="002D6E56" w:rsidP="002D6E56">
      <w:pPr>
        <w:spacing w:after="0" w:line="240" w:lineRule="auto"/>
        <w:jc w:val="center"/>
        <w:rPr>
          <w:rFonts w:ascii="Times New Roman" w:eastAsia="Times New Roman" w:hAnsi="Times New Roman" w:cs="Times New Roman"/>
          <w:sz w:val="24"/>
          <w:szCs w:val="24"/>
        </w:rPr>
      </w:pPr>
    </w:p>
    <w:p w:rsidR="002D6E56" w:rsidRPr="00911397" w:rsidRDefault="002D6E56" w:rsidP="002D6E56">
      <w:pPr>
        <w:spacing w:after="0" w:line="240" w:lineRule="auto"/>
        <w:jc w:val="center"/>
        <w:rPr>
          <w:rFonts w:ascii="Times New Roman" w:eastAsia="Times New Roman" w:hAnsi="Times New Roman" w:cs="Times New Roman"/>
          <w:sz w:val="24"/>
          <w:szCs w:val="24"/>
        </w:rPr>
      </w:pPr>
      <w:r w:rsidRPr="00911397">
        <w:rPr>
          <w:rFonts w:ascii="Times New Roman" w:eastAsia="Times New Roman" w:hAnsi="Times New Roman" w:cs="Times New Roman"/>
          <w:sz w:val="24"/>
          <w:szCs w:val="24"/>
        </w:rPr>
        <w:t>Vilnius</w:t>
      </w:r>
    </w:p>
    <w:p w:rsidR="00794554" w:rsidRDefault="00794554" w:rsidP="00794554">
      <w:pPr>
        <w:spacing w:after="0" w:line="240" w:lineRule="auto"/>
        <w:jc w:val="both"/>
        <w:rPr>
          <w:rFonts w:ascii="Times New Roman" w:eastAsia="Times New Roman" w:hAnsi="Times New Roman" w:cs="Times New Roman"/>
          <w:sz w:val="24"/>
          <w:szCs w:val="24"/>
        </w:rPr>
      </w:pPr>
    </w:p>
    <w:p w:rsidR="000D231B" w:rsidRPr="000D231B" w:rsidRDefault="000D231B" w:rsidP="00794554">
      <w:pPr>
        <w:spacing w:after="0" w:line="240" w:lineRule="auto"/>
        <w:jc w:val="both"/>
        <w:rPr>
          <w:rFonts w:ascii="Times New Roman" w:eastAsia="Times New Roman" w:hAnsi="Times New Roman" w:cs="Times New Roman"/>
          <w:sz w:val="24"/>
          <w:szCs w:val="24"/>
        </w:rPr>
      </w:pPr>
    </w:p>
    <w:p w:rsidR="007A663B" w:rsidRPr="000D231B" w:rsidRDefault="00794554" w:rsidP="000D231B">
      <w:pPr>
        <w:spacing w:after="0" w:line="360" w:lineRule="auto"/>
        <w:ind w:firstLine="851"/>
        <w:jc w:val="both"/>
        <w:rPr>
          <w:rFonts w:ascii="Times New Roman" w:eastAsia="Times New Roman" w:hAnsi="Times New Roman" w:cs="Times New Roman"/>
          <w:color w:val="000000"/>
          <w:sz w:val="24"/>
          <w:szCs w:val="24"/>
        </w:rPr>
      </w:pPr>
      <w:r w:rsidRPr="000D231B">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0D231B">
        <w:rPr>
          <w:rFonts w:ascii="Times New Roman" w:eastAsia="Times New Roman" w:hAnsi="Times New Roman" w:cs="Times New Roman"/>
          <w:sz w:val="24"/>
          <w:szCs w:val="24"/>
          <w:vertAlign w:val="superscript"/>
        </w:rPr>
        <w:t>2</w:t>
      </w:r>
      <w:r w:rsidRPr="000D231B">
        <w:rPr>
          <w:rFonts w:ascii="Times New Roman" w:eastAsia="Times New Roman" w:hAnsi="Times New Roman" w:cs="Times New Roman"/>
          <w:sz w:val="24"/>
          <w:szCs w:val="24"/>
        </w:rPr>
        <w:t xml:space="preserve"> straipsnio 2 dalies 7 punkto nuostatomis, išnagrinėjo Jūsų prašymą sutikti, kad </w:t>
      </w:r>
      <w:r w:rsidR="002D6E56">
        <w:rPr>
          <w:rFonts w:ascii="Times New Roman" w:eastAsia="Times New Roman" w:hAnsi="Times New Roman" w:cs="Times New Roman"/>
          <w:i/>
          <w:sz w:val="24"/>
          <w:szCs w:val="24"/>
        </w:rPr>
        <w:t>Muitinės įstaigų patalpų valymo ir teritorijos priežiūros paslaugų viešasis</w:t>
      </w:r>
      <w:r w:rsidR="0080513B" w:rsidRPr="000D231B">
        <w:rPr>
          <w:rFonts w:ascii="Times New Roman" w:eastAsia="Times New Roman" w:hAnsi="Times New Roman" w:cs="Times New Roman"/>
          <w:i/>
          <w:sz w:val="24"/>
          <w:szCs w:val="24"/>
        </w:rPr>
        <w:t xml:space="preserve"> pirkimas</w:t>
      </w:r>
      <w:r w:rsidR="00FF3F95" w:rsidRPr="000D231B">
        <w:rPr>
          <w:rFonts w:ascii="Times New Roman" w:eastAsia="Times New Roman" w:hAnsi="Times New Roman" w:cs="Times New Roman"/>
          <w:sz w:val="24"/>
          <w:szCs w:val="24"/>
        </w:rPr>
        <w:t xml:space="preserve"> būtų vykdomas </w:t>
      </w:r>
      <w:r w:rsidRPr="000D231B">
        <w:rPr>
          <w:rFonts w:ascii="Times New Roman" w:eastAsia="Times New Roman" w:hAnsi="Times New Roman" w:cs="Times New Roman"/>
          <w:sz w:val="24"/>
          <w:szCs w:val="24"/>
        </w:rPr>
        <w:t>neskelbiamų derybų būdu, vadovaujantis Įstatymo 56 straipsnio 1 dalies 1 punkto nuostatomis</w:t>
      </w:r>
      <w:r w:rsidR="00933384" w:rsidRPr="000D231B">
        <w:rPr>
          <w:rFonts w:ascii="Times New Roman" w:eastAsia="Times New Roman" w:hAnsi="Times New Roman" w:cs="Times New Roman"/>
          <w:sz w:val="24"/>
          <w:szCs w:val="24"/>
        </w:rPr>
        <w:t xml:space="preserve">, nes vykdant </w:t>
      </w:r>
      <w:r w:rsidR="00933384" w:rsidRPr="000D231B">
        <w:rPr>
          <w:rFonts w:ascii="Times New Roman" w:eastAsia="Times New Roman" w:hAnsi="Times New Roman" w:cs="Times New Roman"/>
          <w:color w:val="000000"/>
          <w:sz w:val="24"/>
          <w:szCs w:val="24"/>
        </w:rPr>
        <w:t xml:space="preserve">atviro konkurso </w:t>
      </w:r>
      <w:r w:rsidR="00933384" w:rsidRPr="000D231B">
        <w:rPr>
          <w:rFonts w:ascii="Times New Roman" w:eastAsia="Times New Roman" w:hAnsi="Times New Roman" w:cs="Times New Roman"/>
          <w:color w:val="000000"/>
          <w:sz w:val="24"/>
          <w:szCs w:val="24"/>
          <w:lang w:eastAsia="lt-LT"/>
        </w:rPr>
        <w:t>„</w:t>
      </w:r>
      <w:r w:rsidR="002D6E56">
        <w:rPr>
          <w:rFonts w:ascii="Times New Roman" w:eastAsia="Times New Roman" w:hAnsi="Times New Roman" w:cs="Times New Roman"/>
          <w:i/>
          <w:sz w:val="24"/>
          <w:szCs w:val="24"/>
        </w:rPr>
        <w:t>Muitinės įstaigų patalpų valymo ir teritorijos priežiūros paslaugų viešasis</w:t>
      </w:r>
      <w:r w:rsidR="002D6E56" w:rsidRPr="000D231B">
        <w:rPr>
          <w:rFonts w:ascii="Times New Roman" w:eastAsia="Times New Roman" w:hAnsi="Times New Roman" w:cs="Times New Roman"/>
          <w:i/>
          <w:sz w:val="24"/>
          <w:szCs w:val="24"/>
        </w:rPr>
        <w:t xml:space="preserve"> pirkimas</w:t>
      </w:r>
      <w:r w:rsidR="00933384" w:rsidRPr="000D231B">
        <w:rPr>
          <w:rFonts w:ascii="Times New Roman" w:eastAsia="Times New Roman" w:hAnsi="Times New Roman" w:cs="Times New Roman"/>
          <w:color w:val="000000"/>
          <w:sz w:val="24"/>
          <w:szCs w:val="24"/>
        </w:rPr>
        <w:t>“ (skelbtas 201</w:t>
      </w:r>
      <w:r w:rsidR="002D6E56">
        <w:rPr>
          <w:rFonts w:ascii="Times New Roman" w:eastAsia="Times New Roman" w:hAnsi="Times New Roman" w:cs="Times New Roman"/>
          <w:color w:val="000000"/>
          <w:sz w:val="24"/>
          <w:szCs w:val="24"/>
        </w:rPr>
        <w:t>5</w:t>
      </w:r>
      <w:r w:rsidR="00933384" w:rsidRPr="000D231B">
        <w:rPr>
          <w:rFonts w:ascii="Times New Roman" w:eastAsia="Times New Roman" w:hAnsi="Times New Roman" w:cs="Times New Roman"/>
          <w:color w:val="000000"/>
          <w:sz w:val="24"/>
          <w:szCs w:val="24"/>
        </w:rPr>
        <w:t xml:space="preserve"> m. </w:t>
      </w:r>
      <w:r w:rsidR="002D6E56">
        <w:rPr>
          <w:rFonts w:ascii="Times New Roman" w:eastAsia="Times New Roman" w:hAnsi="Times New Roman" w:cs="Times New Roman"/>
          <w:color w:val="000000"/>
          <w:sz w:val="24"/>
          <w:szCs w:val="24"/>
        </w:rPr>
        <w:t>birželio 1</w:t>
      </w:r>
      <w:r w:rsidR="00933384" w:rsidRPr="000D231B">
        <w:rPr>
          <w:rFonts w:ascii="Times New Roman" w:eastAsia="Times New Roman" w:hAnsi="Times New Roman" w:cs="Times New Roman"/>
          <w:color w:val="000000"/>
          <w:sz w:val="24"/>
          <w:szCs w:val="24"/>
        </w:rPr>
        <w:t xml:space="preserve"> d., Centrinėje viešųjų pirkimų informacinėje sistemoje, pirkimo </w:t>
      </w:r>
      <w:r w:rsidR="00933384" w:rsidRPr="000D231B">
        <w:rPr>
          <w:rFonts w:ascii="Times New Roman" w:eastAsia="Times New Roman" w:hAnsi="Times New Roman" w:cs="Times New Roman"/>
          <w:b/>
          <w:color w:val="000000"/>
          <w:sz w:val="24"/>
          <w:szCs w:val="24"/>
        </w:rPr>
        <w:t xml:space="preserve">Nr. </w:t>
      </w:r>
      <w:r w:rsidR="002D6E56">
        <w:rPr>
          <w:rFonts w:ascii="Times New Roman" w:eastAsia="Times New Roman" w:hAnsi="Times New Roman" w:cs="Times New Roman"/>
          <w:b/>
          <w:color w:val="000000"/>
          <w:sz w:val="24"/>
          <w:szCs w:val="24"/>
        </w:rPr>
        <w:t>163984</w:t>
      </w:r>
      <w:r w:rsidR="00933384" w:rsidRPr="000D231B">
        <w:rPr>
          <w:rFonts w:ascii="Times New Roman" w:eastAsia="Times New Roman" w:hAnsi="Times New Roman" w:cs="Times New Roman"/>
          <w:color w:val="000000"/>
          <w:sz w:val="24"/>
          <w:szCs w:val="24"/>
        </w:rPr>
        <w:t>) pirkimo procedūras (toliau – Pirkimas),</w:t>
      </w:r>
      <w:r w:rsidR="001557CE" w:rsidRPr="000D231B">
        <w:rPr>
          <w:rFonts w:ascii="Times New Roman" w:eastAsia="Times New Roman" w:hAnsi="Times New Roman" w:cs="Times New Roman"/>
          <w:color w:val="000000"/>
          <w:sz w:val="24"/>
          <w:szCs w:val="24"/>
        </w:rPr>
        <w:t xml:space="preserve"> </w:t>
      </w:r>
      <w:r w:rsidR="007F3EC9" w:rsidRPr="000D231B">
        <w:rPr>
          <w:rFonts w:ascii="Times New Roman" w:eastAsia="Times New Roman" w:hAnsi="Times New Roman" w:cs="Times New Roman"/>
          <w:color w:val="000000"/>
          <w:sz w:val="24"/>
          <w:szCs w:val="24"/>
        </w:rPr>
        <w:t>tiekėjų</w:t>
      </w:r>
      <w:r w:rsidR="00933384" w:rsidRPr="000D231B">
        <w:rPr>
          <w:rFonts w:ascii="Times New Roman" w:eastAsia="Times New Roman" w:hAnsi="Times New Roman" w:cs="Times New Roman"/>
          <w:color w:val="000000"/>
          <w:sz w:val="24"/>
          <w:szCs w:val="24"/>
        </w:rPr>
        <w:t xml:space="preserve"> pasiūlym</w:t>
      </w:r>
      <w:r w:rsidR="007F3EC9" w:rsidRPr="000D231B">
        <w:rPr>
          <w:rFonts w:ascii="Times New Roman" w:eastAsia="Times New Roman" w:hAnsi="Times New Roman" w:cs="Times New Roman"/>
          <w:color w:val="000000"/>
          <w:sz w:val="24"/>
          <w:szCs w:val="24"/>
        </w:rPr>
        <w:t>ai</w:t>
      </w:r>
      <w:r w:rsidR="00933384" w:rsidRPr="000D231B">
        <w:rPr>
          <w:rFonts w:ascii="Times New Roman" w:eastAsia="Times New Roman" w:hAnsi="Times New Roman" w:cs="Times New Roman"/>
          <w:color w:val="000000"/>
          <w:sz w:val="24"/>
          <w:szCs w:val="24"/>
        </w:rPr>
        <w:t xml:space="preserve"> buvo atmest</w:t>
      </w:r>
      <w:r w:rsidR="007F3EC9" w:rsidRPr="000D231B">
        <w:rPr>
          <w:rFonts w:ascii="Times New Roman" w:eastAsia="Times New Roman" w:hAnsi="Times New Roman" w:cs="Times New Roman"/>
          <w:color w:val="000000"/>
          <w:sz w:val="24"/>
          <w:szCs w:val="24"/>
        </w:rPr>
        <w:t>i</w:t>
      </w:r>
      <w:r w:rsidR="00933384" w:rsidRPr="000D231B">
        <w:rPr>
          <w:rFonts w:ascii="Times New Roman" w:eastAsia="Times New Roman" w:hAnsi="Times New Roman" w:cs="Times New Roman"/>
          <w:color w:val="000000"/>
          <w:sz w:val="24"/>
          <w:szCs w:val="24"/>
        </w:rPr>
        <w:t>.</w:t>
      </w:r>
    </w:p>
    <w:p w:rsidR="007A663B" w:rsidRPr="00ED6C75" w:rsidRDefault="007A663B" w:rsidP="000D231B">
      <w:pPr>
        <w:spacing w:after="0" w:line="360" w:lineRule="auto"/>
        <w:jc w:val="both"/>
        <w:rPr>
          <w:rFonts w:ascii="Times New Roman" w:eastAsia="Times New Roman" w:hAnsi="Times New Roman" w:cs="Times New Roman"/>
          <w:color w:val="000000"/>
          <w:sz w:val="24"/>
          <w:szCs w:val="24"/>
        </w:rPr>
      </w:pPr>
      <w:r w:rsidRPr="000D231B">
        <w:rPr>
          <w:rFonts w:ascii="Times New Roman" w:eastAsia="Times New Roman" w:hAnsi="Times New Roman" w:cs="Times New Roman"/>
          <w:sz w:val="24"/>
          <w:szCs w:val="24"/>
        </w:rPr>
        <w:t xml:space="preserve">             </w:t>
      </w:r>
      <w:r w:rsidR="00423F94" w:rsidRPr="000D231B">
        <w:rPr>
          <w:rFonts w:ascii="Times New Roman" w:eastAsia="Times New Roman" w:hAnsi="Times New Roman" w:cs="Times New Roman"/>
          <w:sz w:val="24"/>
          <w:szCs w:val="24"/>
        </w:rPr>
        <w:t xml:space="preserve"> P</w:t>
      </w:r>
      <w:r w:rsidRPr="000D231B">
        <w:rPr>
          <w:rFonts w:ascii="Times New Roman" w:eastAsia="Times New Roman" w:hAnsi="Times New Roman" w:cs="Times New Roman"/>
          <w:color w:val="000000"/>
          <w:sz w:val="24"/>
          <w:szCs w:val="24"/>
        </w:rPr>
        <w:t>rašymas mot</w:t>
      </w:r>
      <w:r w:rsidR="00D923FE">
        <w:rPr>
          <w:rFonts w:ascii="Times New Roman" w:eastAsia="Times New Roman" w:hAnsi="Times New Roman" w:cs="Times New Roman"/>
          <w:color w:val="000000"/>
          <w:sz w:val="24"/>
          <w:szCs w:val="24"/>
        </w:rPr>
        <w:t xml:space="preserve">yvuojamas tuo, kad </w:t>
      </w:r>
      <w:r w:rsidR="00ED6C75">
        <w:rPr>
          <w:rFonts w:ascii="Times New Roman" w:eastAsia="Times New Roman" w:hAnsi="Times New Roman" w:cs="Times New Roman"/>
          <w:color w:val="000000"/>
          <w:sz w:val="24"/>
          <w:szCs w:val="24"/>
        </w:rPr>
        <w:t xml:space="preserve">Muitinės departamento prie Lietuvos Respublikos finansų ministerijos </w:t>
      </w:r>
      <w:r w:rsidR="00D923FE">
        <w:rPr>
          <w:rFonts w:ascii="Times New Roman" w:eastAsia="Times New Roman" w:hAnsi="Times New Roman" w:cs="Times New Roman"/>
          <w:color w:val="000000"/>
          <w:sz w:val="24"/>
          <w:szCs w:val="24"/>
        </w:rPr>
        <w:t>viešojo pirkimo komisija</w:t>
      </w:r>
      <w:r w:rsidR="00ED6C75">
        <w:rPr>
          <w:rFonts w:ascii="Times New Roman" w:eastAsia="Times New Roman" w:hAnsi="Times New Roman" w:cs="Times New Roman"/>
          <w:color w:val="000000"/>
          <w:sz w:val="24"/>
          <w:szCs w:val="24"/>
        </w:rPr>
        <w:t xml:space="preserve"> (toliau – Viešojo pirkimo komisija)</w:t>
      </w:r>
      <w:r w:rsidR="00D923FE">
        <w:rPr>
          <w:rFonts w:ascii="Times New Roman" w:eastAsia="Times New Roman" w:hAnsi="Times New Roman" w:cs="Times New Roman"/>
          <w:color w:val="000000"/>
          <w:sz w:val="24"/>
          <w:szCs w:val="24"/>
        </w:rPr>
        <w:t xml:space="preserve">, įvertinusi </w:t>
      </w:r>
      <w:r w:rsidR="00297579">
        <w:rPr>
          <w:rFonts w:ascii="Times New Roman" w:eastAsia="Times New Roman" w:hAnsi="Times New Roman" w:cs="Times New Roman"/>
          <w:color w:val="000000"/>
          <w:sz w:val="24"/>
          <w:szCs w:val="24"/>
        </w:rPr>
        <w:t xml:space="preserve">pirkime dalyvavusių ir </w:t>
      </w:r>
      <w:r w:rsidR="00D923FE">
        <w:rPr>
          <w:rFonts w:ascii="Times New Roman" w:eastAsia="Times New Roman" w:hAnsi="Times New Roman" w:cs="Times New Roman"/>
          <w:color w:val="000000"/>
          <w:sz w:val="24"/>
          <w:szCs w:val="24"/>
        </w:rPr>
        <w:t>kvalifikacinę atranką praėjusių pirkimo dalyvių pasiūlymuose ir jų paaiškinimuose pateik</w:t>
      </w:r>
      <w:r w:rsidR="00A80337">
        <w:rPr>
          <w:rFonts w:ascii="Times New Roman" w:eastAsia="Times New Roman" w:hAnsi="Times New Roman" w:cs="Times New Roman"/>
          <w:color w:val="000000"/>
          <w:sz w:val="24"/>
          <w:szCs w:val="24"/>
        </w:rPr>
        <w:t>tus duomenis, priėmė sprendimą</w:t>
      </w:r>
      <w:r w:rsidR="00297579">
        <w:rPr>
          <w:rFonts w:ascii="Times New Roman" w:eastAsia="Times New Roman" w:hAnsi="Times New Roman" w:cs="Times New Roman"/>
          <w:color w:val="000000"/>
          <w:sz w:val="24"/>
          <w:szCs w:val="24"/>
        </w:rPr>
        <w:t xml:space="preserve"> -</w:t>
      </w:r>
      <w:r w:rsidR="00A80337">
        <w:rPr>
          <w:rFonts w:ascii="Times New Roman" w:eastAsia="Times New Roman" w:hAnsi="Times New Roman" w:cs="Times New Roman"/>
          <w:color w:val="000000"/>
          <w:sz w:val="24"/>
          <w:szCs w:val="24"/>
        </w:rPr>
        <w:t xml:space="preserve"> </w:t>
      </w:r>
      <w:r w:rsidR="00D923FE">
        <w:rPr>
          <w:rFonts w:ascii="Times New Roman" w:eastAsia="Times New Roman" w:hAnsi="Times New Roman" w:cs="Times New Roman"/>
          <w:color w:val="000000"/>
          <w:sz w:val="24"/>
          <w:szCs w:val="24"/>
        </w:rPr>
        <w:t xml:space="preserve">UAB „Būsto švara“ ir </w:t>
      </w:r>
      <w:r w:rsidR="00ED6C75">
        <w:rPr>
          <w:rFonts w:ascii="Times New Roman" w:eastAsia="Times New Roman" w:hAnsi="Times New Roman" w:cs="Times New Roman"/>
          <w:color w:val="000000"/>
          <w:sz w:val="24"/>
          <w:szCs w:val="24"/>
        </w:rPr>
        <w:t>UAB „</w:t>
      </w:r>
      <w:r w:rsidR="00D923FE">
        <w:rPr>
          <w:rFonts w:ascii="Times New Roman" w:eastAsia="Times New Roman" w:hAnsi="Times New Roman" w:cs="Times New Roman"/>
          <w:color w:val="000000"/>
          <w:sz w:val="24"/>
          <w:szCs w:val="24"/>
        </w:rPr>
        <w:t>BSS grupė</w:t>
      </w:r>
      <w:r w:rsidR="00ED6C75">
        <w:rPr>
          <w:rFonts w:ascii="Times New Roman" w:eastAsia="Times New Roman" w:hAnsi="Times New Roman" w:cs="Times New Roman"/>
          <w:color w:val="000000"/>
          <w:sz w:val="24"/>
          <w:szCs w:val="24"/>
        </w:rPr>
        <w:t>“</w:t>
      </w:r>
      <w:r w:rsidR="00D923FE">
        <w:rPr>
          <w:rFonts w:ascii="Times New Roman" w:eastAsia="Times New Roman" w:hAnsi="Times New Roman" w:cs="Times New Roman"/>
          <w:color w:val="000000"/>
          <w:sz w:val="24"/>
          <w:szCs w:val="24"/>
        </w:rPr>
        <w:t xml:space="preserve"> pasiūlymus atmesti, kaip neatitinkančius pirkimo dokumentuose nustatytų reikalavimų, o </w:t>
      </w:r>
      <w:r w:rsidR="00ED6C75">
        <w:rPr>
          <w:rFonts w:ascii="Times New Roman" w:eastAsia="Times New Roman" w:hAnsi="Times New Roman" w:cs="Times New Roman"/>
          <w:color w:val="000000"/>
          <w:sz w:val="24"/>
          <w:szCs w:val="24"/>
        </w:rPr>
        <w:t>UAB „Vakarai“ kartu su UAB „Kitokia diena“, UAB „</w:t>
      </w:r>
      <w:proofErr w:type="spellStart"/>
      <w:r w:rsidR="00ED6C75">
        <w:rPr>
          <w:rFonts w:ascii="Times New Roman" w:eastAsia="Times New Roman" w:hAnsi="Times New Roman" w:cs="Times New Roman"/>
          <w:color w:val="000000"/>
          <w:sz w:val="24"/>
          <w:szCs w:val="24"/>
        </w:rPr>
        <w:t>Corpus</w:t>
      </w:r>
      <w:proofErr w:type="spellEnd"/>
      <w:r w:rsidR="00ED6C75">
        <w:rPr>
          <w:rFonts w:ascii="Times New Roman" w:eastAsia="Times New Roman" w:hAnsi="Times New Roman" w:cs="Times New Roman"/>
          <w:color w:val="000000"/>
          <w:sz w:val="24"/>
          <w:szCs w:val="24"/>
        </w:rPr>
        <w:t xml:space="preserve"> A“ ir D. Petraitienės firma „</w:t>
      </w:r>
      <w:proofErr w:type="spellStart"/>
      <w:r w:rsidR="00ED6C75">
        <w:rPr>
          <w:rFonts w:ascii="Times New Roman" w:eastAsia="Times New Roman" w:hAnsi="Times New Roman" w:cs="Times New Roman"/>
          <w:color w:val="000000"/>
          <w:sz w:val="24"/>
          <w:szCs w:val="24"/>
        </w:rPr>
        <w:t>Akvija</w:t>
      </w:r>
      <w:proofErr w:type="spellEnd"/>
      <w:r w:rsidR="00ED6C75">
        <w:rPr>
          <w:rFonts w:ascii="Times New Roman" w:eastAsia="Times New Roman" w:hAnsi="Times New Roman" w:cs="Times New Roman"/>
          <w:color w:val="000000"/>
          <w:sz w:val="24"/>
          <w:szCs w:val="24"/>
        </w:rPr>
        <w:t xml:space="preserve">“ pasiūlymus atmesti dėl per didelės, perkančiajai organizacijai nepriimtinos kainos, kadangi pasiūlytos kainos viršija Pirkimui skirtą 300 000 </w:t>
      </w:r>
      <w:proofErr w:type="spellStart"/>
      <w:r w:rsidR="00ED6C75">
        <w:rPr>
          <w:rFonts w:ascii="Times New Roman" w:eastAsia="Times New Roman" w:hAnsi="Times New Roman" w:cs="Times New Roman"/>
          <w:color w:val="000000"/>
          <w:sz w:val="24"/>
          <w:szCs w:val="24"/>
        </w:rPr>
        <w:t>Eur</w:t>
      </w:r>
      <w:proofErr w:type="spellEnd"/>
      <w:r w:rsidR="00ED6C75">
        <w:rPr>
          <w:rFonts w:ascii="Times New Roman" w:eastAsia="Times New Roman" w:hAnsi="Times New Roman" w:cs="Times New Roman"/>
          <w:color w:val="000000"/>
          <w:sz w:val="24"/>
          <w:szCs w:val="24"/>
        </w:rPr>
        <w:t xml:space="preserve"> su PVM sumą (2015 m. balandžio 24 d. Tarnybinis pranešimas – paraiška prekių, paslaugų ir darbų užsakymui Nr. 175 / 3000030874)</w:t>
      </w:r>
      <w:r w:rsidR="00423F94" w:rsidRPr="000D231B">
        <w:rPr>
          <w:rFonts w:ascii="Times New Roman" w:hAnsi="Times New Roman" w:cs="Times New Roman"/>
          <w:sz w:val="24"/>
          <w:szCs w:val="24"/>
        </w:rPr>
        <w:t>.</w:t>
      </w:r>
      <w:r w:rsidRPr="000D231B">
        <w:rPr>
          <w:rFonts w:ascii="Times New Roman" w:eastAsia="Times New Roman" w:hAnsi="Times New Roman" w:cs="Times New Roman"/>
          <w:color w:val="000000"/>
          <w:sz w:val="24"/>
          <w:szCs w:val="24"/>
        </w:rPr>
        <w:t xml:space="preserve"> </w:t>
      </w:r>
      <w:r w:rsidR="00ED6C75">
        <w:rPr>
          <w:rFonts w:ascii="Times New Roman" w:eastAsia="Times New Roman" w:hAnsi="Times New Roman" w:cs="Times New Roman"/>
          <w:sz w:val="24"/>
          <w:szCs w:val="24"/>
        </w:rPr>
        <w:t>Viešojo pirkimo</w:t>
      </w:r>
      <w:r w:rsidRPr="000D231B">
        <w:rPr>
          <w:rFonts w:ascii="Times New Roman" w:eastAsia="Times New Roman" w:hAnsi="Times New Roman" w:cs="Times New Roman"/>
          <w:sz w:val="24"/>
          <w:szCs w:val="24"/>
        </w:rPr>
        <w:t xml:space="preserve"> komisija</w:t>
      </w:r>
      <w:r w:rsidRPr="000D231B">
        <w:rPr>
          <w:rFonts w:ascii="Times New Roman" w:eastAsia="Times New Roman" w:hAnsi="Times New Roman" w:cs="Times New Roman"/>
          <w:color w:val="000000"/>
          <w:sz w:val="24"/>
          <w:szCs w:val="24"/>
        </w:rPr>
        <w:t xml:space="preserve">, įvertinusi ir pripažinusi, kad </w:t>
      </w:r>
      <w:r w:rsidR="00ED6C75">
        <w:rPr>
          <w:rFonts w:ascii="Times New Roman" w:eastAsia="Times New Roman" w:hAnsi="Times New Roman" w:cs="Times New Roman"/>
          <w:color w:val="000000"/>
          <w:sz w:val="24"/>
          <w:szCs w:val="24"/>
        </w:rPr>
        <w:t>UAB „Būsto švara“, UAB „BSS grupė“, UAB „Vakarai“ kartu su UAB „Kitokia diena“, UAB „</w:t>
      </w:r>
      <w:proofErr w:type="spellStart"/>
      <w:r w:rsidR="00ED6C75">
        <w:rPr>
          <w:rFonts w:ascii="Times New Roman" w:eastAsia="Times New Roman" w:hAnsi="Times New Roman" w:cs="Times New Roman"/>
          <w:color w:val="000000"/>
          <w:sz w:val="24"/>
          <w:szCs w:val="24"/>
        </w:rPr>
        <w:t>Corpus</w:t>
      </w:r>
      <w:proofErr w:type="spellEnd"/>
      <w:r w:rsidR="00ED6C75">
        <w:rPr>
          <w:rFonts w:ascii="Times New Roman" w:eastAsia="Times New Roman" w:hAnsi="Times New Roman" w:cs="Times New Roman"/>
          <w:color w:val="000000"/>
          <w:sz w:val="24"/>
          <w:szCs w:val="24"/>
        </w:rPr>
        <w:t xml:space="preserve"> A“ ir D. Petraitienės firma „</w:t>
      </w:r>
      <w:proofErr w:type="spellStart"/>
      <w:r w:rsidR="00ED6C75">
        <w:rPr>
          <w:rFonts w:ascii="Times New Roman" w:eastAsia="Times New Roman" w:hAnsi="Times New Roman" w:cs="Times New Roman"/>
          <w:color w:val="000000"/>
          <w:sz w:val="24"/>
          <w:szCs w:val="24"/>
        </w:rPr>
        <w:t>Akvija</w:t>
      </w:r>
      <w:proofErr w:type="spellEnd"/>
      <w:r w:rsidR="00ED6C75">
        <w:rPr>
          <w:rFonts w:ascii="Times New Roman" w:eastAsia="Times New Roman" w:hAnsi="Times New Roman" w:cs="Times New Roman"/>
          <w:color w:val="000000"/>
          <w:sz w:val="24"/>
          <w:szCs w:val="24"/>
        </w:rPr>
        <w:t>“</w:t>
      </w:r>
      <w:r w:rsidR="00B32CF4" w:rsidRPr="000D231B">
        <w:rPr>
          <w:rFonts w:ascii="Times New Roman" w:eastAsia="Times New Roman" w:hAnsi="Times New Roman" w:cs="Times New Roman"/>
          <w:color w:val="000000"/>
          <w:sz w:val="24"/>
          <w:szCs w:val="24"/>
        </w:rPr>
        <w:t xml:space="preserve"> </w:t>
      </w:r>
      <w:r w:rsidRPr="000D231B">
        <w:rPr>
          <w:rFonts w:ascii="Times New Roman" w:eastAsia="Times New Roman" w:hAnsi="Times New Roman" w:cs="Times New Roman"/>
          <w:color w:val="000000"/>
          <w:sz w:val="24"/>
          <w:szCs w:val="24"/>
        </w:rPr>
        <w:t xml:space="preserve">atitinka </w:t>
      </w:r>
      <w:r w:rsidR="00B32CF4" w:rsidRPr="000D231B">
        <w:rPr>
          <w:rFonts w:ascii="Times New Roman" w:eastAsia="Times New Roman" w:hAnsi="Times New Roman" w:cs="Times New Roman"/>
          <w:color w:val="000000"/>
          <w:sz w:val="24"/>
          <w:szCs w:val="24"/>
        </w:rPr>
        <w:t xml:space="preserve">pirkimo dokumentuose nustatytus </w:t>
      </w:r>
      <w:r w:rsidRPr="000D231B">
        <w:rPr>
          <w:rFonts w:ascii="Times New Roman" w:eastAsia="Times New Roman" w:hAnsi="Times New Roman" w:cs="Times New Roman"/>
          <w:color w:val="000000"/>
          <w:sz w:val="24"/>
          <w:szCs w:val="24"/>
        </w:rPr>
        <w:t xml:space="preserve">minimalius kvalifikacijos reikalavimus, o jų pateikti pasiūlymai </w:t>
      </w:r>
      <w:r w:rsidR="00B32CF4" w:rsidRPr="000D231B">
        <w:rPr>
          <w:rFonts w:ascii="Times New Roman" w:eastAsia="Times New Roman" w:hAnsi="Times New Roman" w:cs="Times New Roman"/>
          <w:color w:val="000000"/>
          <w:sz w:val="24"/>
          <w:szCs w:val="24"/>
        </w:rPr>
        <w:t>–</w:t>
      </w:r>
      <w:r w:rsidRPr="000D231B">
        <w:rPr>
          <w:rFonts w:ascii="Times New Roman" w:eastAsia="Times New Roman" w:hAnsi="Times New Roman" w:cs="Times New Roman"/>
          <w:color w:val="000000"/>
          <w:sz w:val="24"/>
          <w:szCs w:val="24"/>
        </w:rPr>
        <w:t xml:space="preserve"> </w:t>
      </w:r>
      <w:r w:rsidR="00B32CF4" w:rsidRPr="000D231B">
        <w:rPr>
          <w:rFonts w:ascii="Times New Roman" w:eastAsia="Times New Roman" w:hAnsi="Times New Roman" w:cs="Times New Roman"/>
          <w:color w:val="000000"/>
          <w:sz w:val="24"/>
          <w:szCs w:val="24"/>
        </w:rPr>
        <w:t xml:space="preserve">pasiūlymo pateikimo </w:t>
      </w:r>
      <w:r w:rsidRPr="000D231B">
        <w:rPr>
          <w:rFonts w:ascii="Times New Roman" w:eastAsia="Times New Roman" w:hAnsi="Times New Roman" w:cs="Times New Roman"/>
          <w:color w:val="000000"/>
          <w:sz w:val="24"/>
          <w:szCs w:val="24"/>
        </w:rPr>
        <w:t xml:space="preserve">bendruosius reikalavimus, </w:t>
      </w:r>
      <w:r w:rsidR="00D34749" w:rsidRPr="000D231B">
        <w:rPr>
          <w:rFonts w:ascii="Times New Roman" w:eastAsia="Times New Roman" w:hAnsi="Times New Roman" w:cs="Times New Roman"/>
          <w:color w:val="000000"/>
          <w:sz w:val="24"/>
          <w:szCs w:val="24"/>
        </w:rPr>
        <w:t>vadovaujantis Įstatymo 56</w:t>
      </w:r>
      <w:r w:rsidR="00B32CF4" w:rsidRPr="000D231B">
        <w:rPr>
          <w:rFonts w:ascii="Times New Roman" w:eastAsia="Times New Roman" w:hAnsi="Times New Roman" w:cs="Times New Roman"/>
          <w:color w:val="000000"/>
          <w:sz w:val="24"/>
          <w:szCs w:val="24"/>
        </w:rPr>
        <w:t xml:space="preserve"> straipsnio 1 dalies 1 punkto ir 5 dalies nuostatomis, </w:t>
      </w:r>
      <w:r w:rsidRPr="000D231B">
        <w:rPr>
          <w:rFonts w:ascii="Times New Roman" w:hAnsi="Times New Roman" w:cs="Times New Roman"/>
          <w:sz w:val="24"/>
          <w:szCs w:val="24"/>
        </w:rPr>
        <w:t xml:space="preserve">priėmė sprendimą </w:t>
      </w:r>
      <w:r w:rsidRPr="000D231B">
        <w:rPr>
          <w:rFonts w:ascii="Times New Roman" w:eastAsia="Times New Roman" w:hAnsi="Times New Roman" w:cs="Times New Roman"/>
          <w:color w:val="000000"/>
          <w:sz w:val="24"/>
          <w:szCs w:val="24"/>
        </w:rPr>
        <w:t xml:space="preserve">kreiptis į Tarnybą su prašymu dėl sutikimo </w:t>
      </w:r>
      <w:r w:rsidR="00A80337" w:rsidRPr="00A80337">
        <w:rPr>
          <w:rFonts w:ascii="Times New Roman" w:eastAsia="Times New Roman" w:hAnsi="Times New Roman" w:cs="Times New Roman"/>
          <w:sz w:val="24"/>
          <w:szCs w:val="24"/>
        </w:rPr>
        <w:t>Muitinės įstaigų patalpų valymo ir teritorijos priežiūros paslaugų</w:t>
      </w:r>
      <w:r w:rsidR="00A80337">
        <w:rPr>
          <w:rFonts w:ascii="Times New Roman" w:eastAsia="Times New Roman" w:hAnsi="Times New Roman" w:cs="Times New Roman"/>
          <w:sz w:val="24"/>
          <w:szCs w:val="24"/>
        </w:rPr>
        <w:t xml:space="preserve"> viešąjį</w:t>
      </w:r>
      <w:r w:rsidRPr="00A80337">
        <w:rPr>
          <w:rFonts w:ascii="Times New Roman" w:eastAsia="Times New Roman" w:hAnsi="Times New Roman" w:cs="Times New Roman"/>
          <w:color w:val="000000"/>
          <w:sz w:val="24"/>
          <w:szCs w:val="24"/>
        </w:rPr>
        <w:t xml:space="preserve"> </w:t>
      </w:r>
      <w:r w:rsidRPr="000D231B">
        <w:rPr>
          <w:rFonts w:ascii="Times New Roman" w:eastAsia="Times New Roman" w:hAnsi="Times New Roman" w:cs="Times New Roman"/>
          <w:color w:val="000000"/>
          <w:sz w:val="24"/>
          <w:szCs w:val="24"/>
        </w:rPr>
        <w:t xml:space="preserve">pirkimą vykdyti neskelbiamų derybų būdų, į derybas kviečiant </w:t>
      </w:r>
      <w:r w:rsidR="00A80337">
        <w:rPr>
          <w:rFonts w:ascii="Times New Roman" w:eastAsia="Times New Roman" w:hAnsi="Times New Roman" w:cs="Times New Roman"/>
          <w:color w:val="000000"/>
          <w:sz w:val="24"/>
          <w:szCs w:val="24"/>
        </w:rPr>
        <w:t xml:space="preserve">UAB „Būsto švara“, UAB „BSS grupė“, UAB </w:t>
      </w:r>
      <w:r w:rsidR="00A80337">
        <w:rPr>
          <w:rFonts w:ascii="Times New Roman" w:eastAsia="Times New Roman" w:hAnsi="Times New Roman" w:cs="Times New Roman"/>
          <w:color w:val="000000"/>
          <w:sz w:val="24"/>
          <w:szCs w:val="24"/>
        </w:rPr>
        <w:lastRenderedPageBreak/>
        <w:t>„Vakarai“ kartu su UAB „Kitokia diena“, UAB „</w:t>
      </w:r>
      <w:proofErr w:type="spellStart"/>
      <w:r w:rsidR="00A80337">
        <w:rPr>
          <w:rFonts w:ascii="Times New Roman" w:eastAsia="Times New Roman" w:hAnsi="Times New Roman" w:cs="Times New Roman"/>
          <w:color w:val="000000"/>
          <w:sz w:val="24"/>
          <w:szCs w:val="24"/>
        </w:rPr>
        <w:t>Co</w:t>
      </w:r>
      <w:r w:rsidR="00B9481A">
        <w:rPr>
          <w:rFonts w:ascii="Times New Roman" w:eastAsia="Times New Roman" w:hAnsi="Times New Roman" w:cs="Times New Roman"/>
          <w:color w:val="000000"/>
          <w:sz w:val="24"/>
          <w:szCs w:val="24"/>
        </w:rPr>
        <w:t>rpus</w:t>
      </w:r>
      <w:proofErr w:type="spellEnd"/>
      <w:r w:rsidR="00B9481A">
        <w:rPr>
          <w:rFonts w:ascii="Times New Roman" w:eastAsia="Times New Roman" w:hAnsi="Times New Roman" w:cs="Times New Roman"/>
          <w:color w:val="000000"/>
          <w:sz w:val="24"/>
          <w:szCs w:val="24"/>
        </w:rPr>
        <w:t xml:space="preserve"> A“ ir D. Petraitienės firmą</w:t>
      </w:r>
      <w:bookmarkStart w:id="1" w:name="_GoBack"/>
      <w:bookmarkEnd w:id="1"/>
      <w:r w:rsidR="00A80337">
        <w:rPr>
          <w:rFonts w:ascii="Times New Roman" w:eastAsia="Times New Roman" w:hAnsi="Times New Roman" w:cs="Times New Roman"/>
          <w:color w:val="000000"/>
          <w:sz w:val="24"/>
          <w:szCs w:val="24"/>
        </w:rPr>
        <w:t xml:space="preserve"> „</w:t>
      </w:r>
      <w:proofErr w:type="spellStart"/>
      <w:r w:rsidR="00A80337">
        <w:rPr>
          <w:rFonts w:ascii="Times New Roman" w:eastAsia="Times New Roman" w:hAnsi="Times New Roman" w:cs="Times New Roman"/>
          <w:color w:val="000000"/>
          <w:sz w:val="24"/>
          <w:szCs w:val="24"/>
        </w:rPr>
        <w:t>Akvija</w:t>
      </w:r>
      <w:proofErr w:type="spellEnd"/>
      <w:r w:rsidR="00A80337">
        <w:rPr>
          <w:rFonts w:ascii="Times New Roman" w:eastAsia="Times New Roman" w:hAnsi="Times New Roman" w:cs="Times New Roman"/>
          <w:color w:val="000000"/>
          <w:sz w:val="24"/>
          <w:szCs w:val="24"/>
        </w:rPr>
        <w:t>“</w:t>
      </w:r>
      <w:r w:rsidR="00A80337" w:rsidRPr="000D231B">
        <w:rPr>
          <w:rFonts w:ascii="Times New Roman" w:eastAsia="Times New Roman" w:hAnsi="Times New Roman" w:cs="Times New Roman"/>
          <w:color w:val="000000"/>
          <w:sz w:val="24"/>
          <w:szCs w:val="24"/>
        </w:rPr>
        <w:t xml:space="preserve"> </w:t>
      </w:r>
      <w:r w:rsidR="00A80337">
        <w:rPr>
          <w:rFonts w:ascii="Times New Roman" w:eastAsia="Times New Roman" w:hAnsi="Times New Roman" w:cs="Times New Roman"/>
          <w:color w:val="000000"/>
          <w:sz w:val="24"/>
          <w:szCs w:val="24"/>
        </w:rPr>
        <w:t>(2015</w:t>
      </w:r>
      <w:r w:rsidRPr="000D231B">
        <w:rPr>
          <w:rFonts w:ascii="Times New Roman" w:eastAsia="Times New Roman" w:hAnsi="Times New Roman" w:cs="Times New Roman"/>
          <w:color w:val="000000"/>
          <w:sz w:val="24"/>
          <w:szCs w:val="24"/>
        </w:rPr>
        <w:t xml:space="preserve"> m. </w:t>
      </w:r>
      <w:r w:rsidR="00A80337">
        <w:rPr>
          <w:rFonts w:ascii="Times New Roman" w:eastAsia="Times New Roman" w:hAnsi="Times New Roman" w:cs="Times New Roman"/>
          <w:color w:val="000000"/>
          <w:sz w:val="24"/>
          <w:szCs w:val="24"/>
        </w:rPr>
        <w:t>spalio 8</w:t>
      </w:r>
      <w:r w:rsidRPr="000D231B">
        <w:rPr>
          <w:rFonts w:ascii="Times New Roman" w:eastAsia="Times New Roman" w:hAnsi="Times New Roman" w:cs="Times New Roman"/>
          <w:color w:val="000000"/>
          <w:sz w:val="24"/>
          <w:szCs w:val="24"/>
        </w:rPr>
        <w:t xml:space="preserve"> d. </w:t>
      </w:r>
      <w:r w:rsidR="00A80337">
        <w:rPr>
          <w:rFonts w:ascii="Times New Roman" w:eastAsia="Times New Roman" w:hAnsi="Times New Roman" w:cs="Times New Roman"/>
          <w:color w:val="000000"/>
          <w:sz w:val="24"/>
          <w:szCs w:val="24"/>
        </w:rPr>
        <w:t>V</w:t>
      </w:r>
      <w:r w:rsidRPr="000D231B">
        <w:rPr>
          <w:rFonts w:ascii="Times New Roman" w:eastAsia="Times New Roman" w:hAnsi="Times New Roman" w:cs="Times New Roman"/>
          <w:color w:val="000000"/>
          <w:sz w:val="24"/>
          <w:szCs w:val="24"/>
        </w:rPr>
        <w:t>iešojo pirkimo komisijos posėdžio protokol</w:t>
      </w:r>
      <w:r w:rsidR="00A80337">
        <w:rPr>
          <w:rFonts w:ascii="Times New Roman" w:eastAsia="Times New Roman" w:hAnsi="Times New Roman" w:cs="Times New Roman"/>
          <w:color w:val="000000"/>
          <w:sz w:val="24"/>
          <w:szCs w:val="24"/>
        </w:rPr>
        <w:t>as Nr. 5B-404</w:t>
      </w:r>
      <w:r w:rsidRPr="000D231B">
        <w:rPr>
          <w:rFonts w:ascii="Times New Roman" w:eastAsia="Times New Roman" w:hAnsi="Times New Roman" w:cs="Times New Roman"/>
          <w:color w:val="000000"/>
          <w:sz w:val="24"/>
          <w:szCs w:val="24"/>
        </w:rPr>
        <w:t xml:space="preserve">). </w:t>
      </w:r>
    </w:p>
    <w:p w:rsidR="00794554" w:rsidRPr="000D231B" w:rsidRDefault="00CB6A31" w:rsidP="000D231B">
      <w:pPr>
        <w:spacing w:after="0" w:line="360" w:lineRule="auto"/>
        <w:jc w:val="both"/>
        <w:rPr>
          <w:rFonts w:ascii="Times New Roman" w:eastAsia="Times New Roman" w:hAnsi="Times New Roman" w:cs="Times New Roman"/>
          <w:color w:val="000000"/>
          <w:sz w:val="24"/>
          <w:szCs w:val="24"/>
        </w:rPr>
      </w:pPr>
      <w:r w:rsidRPr="000D231B">
        <w:rPr>
          <w:rFonts w:ascii="Times New Roman" w:eastAsia="Times New Roman" w:hAnsi="Times New Roman" w:cs="Times New Roman"/>
          <w:color w:val="000000"/>
          <w:sz w:val="24"/>
          <w:szCs w:val="24"/>
        </w:rPr>
        <w:t xml:space="preserve">              </w:t>
      </w:r>
      <w:r w:rsidR="00794554" w:rsidRPr="000D231B">
        <w:rPr>
          <w:rFonts w:ascii="Times New Roman" w:eastAsia="Times New Roman" w:hAnsi="Times New Roman" w:cs="Times New Roman"/>
          <w:sz w:val="24"/>
          <w:szCs w:val="24"/>
        </w:rPr>
        <w:t xml:space="preserve">Pažymėtina, kad Įstatymo 56 straipsnio 1 dalies 1 punktas nustato, kad </w:t>
      </w:r>
      <w:r w:rsidR="00BB6AAD" w:rsidRPr="000D231B">
        <w:rPr>
          <w:rFonts w:ascii="Times New Roman" w:eastAsia="Times New Roman" w:hAnsi="Times New Roman" w:cs="Times New Roman"/>
          <w:sz w:val="24"/>
          <w:szCs w:val="24"/>
        </w:rPr>
        <w:t xml:space="preserve">prekės, </w:t>
      </w:r>
      <w:r w:rsidR="00794554" w:rsidRPr="000D231B">
        <w:rPr>
          <w:rFonts w:ascii="Times New Roman" w:eastAsia="Times New Roman" w:hAnsi="Times New Roman" w:cs="Times New Roman"/>
          <w:sz w:val="24"/>
          <w:szCs w:val="24"/>
        </w:rPr>
        <w:t xml:space="preserve">paslaugos </w:t>
      </w:r>
      <w:r w:rsidR="00BB6AAD" w:rsidRPr="000D231B">
        <w:rPr>
          <w:rFonts w:ascii="Times New Roman" w:eastAsia="Times New Roman" w:hAnsi="Times New Roman" w:cs="Times New Roman"/>
          <w:sz w:val="24"/>
          <w:szCs w:val="24"/>
        </w:rPr>
        <w:t xml:space="preserve">ar darbai </w:t>
      </w:r>
      <w:r w:rsidR="00794554" w:rsidRPr="000D231B">
        <w:rPr>
          <w:rFonts w:ascii="Times New Roman" w:eastAsia="Times New Roman" w:hAnsi="Times New Roman" w:cs="Times New Roman"/>
          <w:sz w:val="24"/>
          <w:szCs w:val="24"/>
        </w:rPr>
        <w:t>neskelbiamų derybų būdu gali būti perkamos: “</w:t>
      </w:r>
      <w:r w:rsidR="00794554" w:rsidRPr="000D231B">
        <w:rPr>
          <w:rFonts w:ascii="Times New Roman" w:eastAsia="Times New Roman" w:hAnsi="Times New Roman" w:cs="Times New Roman"/>
          <w:i/>
          <w:sz w:val="24"/>
          <w:szCs w:val="24"/>
        </w:rPr>
        <w:t xml:space="preserve">jeigu atviram ar ribotam konkursui ar konkurenciniam dialogui pateikti pasiūlymai visi nepriimtini arba nevisiškai atitiko pirkimo dokumentuose nustatytus reikalavimus, o </w:t>
      </w:r>
      <w:r w:rsidR="00794554" w:rsidRPr="000D231B">
        <w:rPr>
          <w:rFonts w:ascii="Times New Roman" w:eastAsia="Times New Roman" w:hAnsi="Times New Roman" w:cs="Times New Roman"/>
          <w:i/>
          <w:sz w:val="24"/>
          <w:szCs w:val="24"/>
          <w:u w:val="single"/>
        </w:rPr>
        <w:t>pirkimo sąlygos iš esmės nekeičiamos</w:t>
      </w:r>
      <w:r w:rsidR="00794554" w:rsidRPr="000D231B">
        <w:rPr>
          <w:rFonts w:ascii="Times New Roman" w:eastAsia="Times New Roman" w:hAnsi="Times New Roman" w:cs="Times New Roman"/>
          <w:i/>
          <w:sz w:val="24"/>
          <w:szCs w:val="24"/>
        </w:rPr>
        <w:t xml:space="preserve">, ir į derybas kviečiami visi vykusiam atviram, ribotam konkursui ar konkurenciniam dialogui pasiūlymus pateikę tiekėjai, </w:t>
      </w:r>
      <w:r w:rsidR="00794554" w:rsidRPr="000D231B">
        <w:rPr>
          <w:rFonts w:ascii="Times New Roman" w:eastAsia="Times New Roman" w:hAnsi="Times New Roman" w:cs="Times New Roman"/>
          <w:i/>
          <w:sz w:val="24"/>
          <w:szCs w:val="24"/>
          <w:u w:val="single"/>
        </w:rPr>
        <w:t>atitinkantys perkančiosios organizacijos nustatytus minimalius kvalifikacijos ir pasiūlymo pateikimo reikalavimus</w:t>
      </w:r>
      <w:r w:rsidR="00794554" w:rsidRPr="000D231B">
        <w:rPr>
          <w:rFonts w:ascii="Times New Roman" w:eastAsia="Times New Roman" w:hAnsi="Times New Roman" w:cs="Times New Roman"/>
          <w:sz w:val="24"/>
          <w:szCs w:val="24"/>
        </w:rPr>
        <w:t xml:space="preserve">”. </w:t>
      </w:r>
      <w:r w:rsidR="002321BB" w:rsidRPr="000D231B">
        <w:rPr>
          <w:rFonts w:ascii="Times New Roman" w:eastAsia="Times New Roman" w:hAnsi="Times New Roman" w:cs="Times New Roman"/>
          <w:sz w:val="24"/>
          <w:szCs w:val="24"/>
        </w:rPr>
        <w:t xml:space="preserve">  </w:t>
      </w:r>
    </w:p>
    <w:p w:rsidR="006C1A5F" w:rsidRDefault="000E0CFC" w:rsidP="000D23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Nustatyta, kad </w:t>
      </w:r>
      <w:r w:rsidR="00536D23" w:rsidRPr="000D231B">
        <w:rPr>
          <w:rFonts w:ascii="Times New Roman" w:eastAsia="Times New Roman" w:hAnsi="Times New Roman" w:cs="Times New Roman"/>
          <w:sz w:val="24"/>
          <w:szCs w:val="24"/>
        </w:rPr>
        <w:t>Perkančiosios organizacijos priimtas sprendimas ir pasirinktas pirkimo būdas atitinka Įstatymo</w:t>
      </w:r>
      <w:r w:rsidR="003C5C50">
        <w:rPr>
          <w:rFonts w:ascii="Times New Roman" w:eastAsia="Times New Roman" w:hAnsi="Times New Roman" w:cs="Times New Roman"/>
          <w:sz w:val="24"/>
          <w:szCs w:val="24"/>
        </w:rPr>
        <w:t xml:space="preserve"> 56 straipsnio 1 dalies 1 punkto</w:t>
      </w:r>
      <w:r>
        <w:rPr>
          <w:rFonts w:ascii="Times New Roman" w:eastAsia="Times New Roman" w:hAnsi="Times New Roman" w:cs="Times New Roman"/>
          <w:sz w:val="24"/>
          <w:szCs w:val="24"/>
        </w:rPr>
        <w:t xml:space="preserve"> nuostatas. Perkančioji organizacija nurodo, kad vykdydama pirkimą neskelbiamų derybų būdu Pirkimo sąlygų nekeis, o į derybas bus kviečiami Pirkime dalyvavę ir pasiūlymus pateikę tiekėjai - </w:t>
      </w:r>
      <w:r w:rsidR="00A80337">
        <w:rPr>
          <w:rFonts w:ascii="Times New Roman" w:eastAsia="Times New Roman" w:hAnsi="Times New Roman" w:cs="Times New Roman"/>
          <w:color w:val="000000"/>
          <w:sz w:val="24"/>
          <w:szCs w:val="24"/>
        </w:rPr>
        <w:t>UAB „Būsto švara“, UAB „BSS grupė“, UAB „Vakarai“ kartu su UAB „Kitokia diena“, UAB „</w:t>
      </w:r>
      <w:proofErr w:type="spellStart"/>
      <w:r w:rsidR="00A80337">
        <w:rPr>
          <w:rFonts w:ascii="Times New Roman" w:eastAsia="Times New Roman" w:hAnsi="Times New Roman" w:cs="Times New Roman"/>
          <w:color w:val="000000"/>
          <w:sz w:val="24"/>
          <w:szCs w:val="24"/>
        </w:rPr>
        <w:t>Corpus</w:t>
      </w:r>
      <w:proofErr w:type="spellEnd"/>
      <w:r w:rsidR="00A80337">
        <w:rPr>
          <w:rFonts w:ascii="Times New Roman" w:eastAsia="Times New Roman" w:hAnsi="Times New Roman" w:cs="Times New Roman"/>
          <w:color w:val="000000"/>
          <w:sz w:val="24"/>
          <w:szCs w:val="24"/>
        </w:rPr>
        <w:t xml:space="preserve"> A“ ir D. Petraitienės firma „</w:t>
      </w:r>
      <w:proofErr w:type="spellStart"/>
      <w:r w:rsidR="00A80337">
        <w:rPr>
          <w:rFonts w:ascii="Times New Roman" w:eastAsia="Times New Roman" w:hAnsi="Times New Roman" w:cs="Times New Roman"/>
          <w:color w:val="000000"/>
          <w:sz w:val="24"/>
          <w:szCs w:val="24"/>
        </w:rPr>
        <w:t>Akvija</w:t>
      </w:r>
      <w:proofErr w:type="spellEnd"/>
      <w:r w:rsidR="00A8033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kurių kvalifikacija atitinka Perkančiosios organizacijos nustatytus minimalius kvalifikacinius reikalavimus, o jų pasiūlymai – pasiūlymo pateikimo reikalavimus</w:t>
      </w:r>
      <w:r w:rsidR="003C5C50">
        <w:rPr>
          <w:rFonts w:ascii="Times New Roman" w:eastAsia="Times New Roman" w:hAnsi="Times New Roman" w:cs="Times New Roman"/>
          <w:sz w:val="24"/>
          <w:szCs w:val="24"/>
        </w:rPr>
        <w:t xml:space="preserve">. </w:t>
      </w:r>
    </w:p>
    <w:p w:rsidR="00794554" w:rsidRPr="000D231B" w:rsidRDefault="006C1A5F" w:rsidP="000D23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5C50">
        <w:rPr>
          <w:rFonts w:ascii="Times New Roman" w:eastAsia="Times New Roman" w:hAnsi="Times New Roman" w:cs="Times New Roman"/>
          <w:sz w:val="24"/>
          <w:szCs w:val="24"/>
        </w:rPr>
        <w:t xml:space="preserve">Įvertinusi nurodytas aplinkybes ir </w:t>
      </w:r>
      <w:r w:rsidR="00536D23" w:rsidRPr="000D231B">
        <w:rPr>
          <w:rFonts w:ascii="Times New Roman" w:eastAsia="Times New Roman" w:hAnsi="Times New Roman" w:cs="Times New Roman"/>
          <w:sz w:val="24"/>
          <w:szCs w:val="24"/>
        </w:rPr>
        <w:t>vadov</w:t>
      </w:r>
      <w:r w:rsidR="00536D23" w:rsidRPr="000D231B">
        <w:rPr>
          <w:rFonts w:ascii="Times New Roman" w:eastAsia="Times New Roman" w:hAnsi="Times New Roman" w:cs="Times New Roman"/>
          <w:sz w:val="24"/>
          <w:szCs w:val="24"/>
          <w:lang w:eastAsia="lt-LT"/>
        </w:rPr>
        <w:t xml:space="preserve">audamasi Įstatymo </w:t>
      </w:r>
      <w:r w:rsidR="00536D23" w:rsidRPr="000D231B">
        <w:rPr>
          <w:rFonts w:ascii="Times New Roman" w:eastAsia="Times New Roman" w:hAnsi="Times New Roman" w:cs="Times New Roman"/>
          <w:sz w:val="24"/>
          <w:szCs w:val="24"/>
        </w:rPr>
        <w:t>8</w:t>
      </w:r>
      <w:r w:rsidR="00536D23" w:rsidRPr="000D231B">
        <w:rPr>
          <w:rFonts w:ascii="Times New Roman" w:eastAsia="Times New Roman" w:hAnsi="Times New Roman" w:cs="Times New Roman"/>
          <w:sz w:val="24"/>
          <w:szCs w:val="24"/>
          <w:vertAlign w:val="superscript"/>
        </w:rPr>
        <w:t>2</w:t>
      </w:r>
      <w:r w:rsidR="00536D23" w:rsidRPr="000D231B">
        <w:rPr>
          <w:rFonts w:ascii="Times New Roman" w:eastAsia="Times New Roman" w:hAnsi="Times New Roman" w:cs="Times New Roman"/>
          <w:sz w:val="24"/>
          <w:szCs w:val="24"/>
        </w:rPr>
        <w:t xml:space="preserve"> straipsnio 2 dalies 7 punkto nuostatomis, </w:t>
      </w:r>
      <w:r w:rsidR="003C5C50">
        <w:rPr>
          <w:rFonts w:ascii="Times New Roman" w:eastAsia="Times New Roman" w:hAnsi="Times New Roman" w:cs="Times New Roman"/>
          <w:sz w:val="24"/>
          <w:szCs w:val="24"/>
        </w:rPr>
        <w:t>Tarnyba</w:t>
      </w:r>
      <w:r w:rsidR="003C5C50" w:rsidRPr="000D231B">
        <w:rPr>
          <w:rFonts w:ascii="Times New Roman" w:eastAsia="Times New Roman" w:hAnsi="Times New Roman" w:cs="Times New Roman"/>
          <w:sz w:val="24"/>
          <w:szCs w:val="24"/>
        </w:rPr>
        <w:t xml:space="preserve"> </w:t>
      </w:r>
      <w:r w:rsidR="00536D23" w:rsidRPr="000D231B">
        <w:rPr>
          <w:rFonts w:ascii="Times New Roman" w:eastAsia="Times New Roman" w:hAnsi="Times New Roman" w:cs="Times New Roman"/>
          <w:b/>
          <w:sz w:val="24"/>
          <w:szCs w:val="24"/>
          <w:lang w:eastAsia="lt-LT"/>
        </w:rPr>
        <w:t>sutinka</w:t>
      </w:r>
      <w:r w:rsidR="00794554" w:rsidRPr="000D231B">
        <w:rPr>
          <w:rFonts w:ascii="Times New Roman" w:eastAsia="Times New Roman" w:hAnsi="Times New Roman" w:cs="Times New Roman"/>
          <w:sz w:val="24"/>
          <w:szCs w:val="24"/>
        </w:rPr>
        <w:t>,</w:t>
      </w:r>
      <w:r w:rsidR="00794554" w:rsidRPr="000D231B">
        <w:rPr>
          <w:rFonts w:ascii="Times New Roman" w:eastAsia="Times New Roman" w:hAnsi="Times New Roman" w:cs="Times New Roman"/>
          <w:color w:val="000000"/>
          <w:sz w:val="24"/>
          <w:szCs w:val="24"/>
        </w:rPr>
        <w:t xml:space="preserve"> </w:t>
      </w:r>
      <w:r w:rsidR="00794554" w:rsidRPr="000D231B">
        <w:rPr>
          <w:rFonts w:ascii="Times New Roman" w:eastAsia="Times New Roman" w:hAnsi="Times New Roman" w:cs="Times New Roman"/>
          <w:sz w:val="24"/>
          <w:szCs w:val="24"/>
        </w:rPr>
        <w:t xml:space="preserve">kad </w:t>
      </w:r>
      <w:r w:rsidR="00B9481A">
        <w:rPr>
          <w:rFonts w:ascii="Times New Roman" w:eastAsia="Times New Roman" w:hAnsi="Times New Roman" w:cs="Times New Roman"/>
          <w:sz w:val="24"/>
          <w:szCs w:val="24"/>
        </w:rPr>
        <w:t>Muitinės departamentas prie Lietuvos Respublikos finansų ministerijos</w:t>
      </w:r>
      <w:r w:rsidR="00D34749" w:rsidRPr="000D231B">
        <w:rPr>
          <w:rFonts w:ascii="Times New Roman" w:eastAsia="Times New Roman" w:hAnsi="Times New Roman" w:cs="Times New Roman"/>
          <w:sz w:val="24"/>
          <w:szCs w:val="24"/>
        </w:rPr>
        <w:t xml:space="preserve"> </w:t>
      </w:r>
      <w:r w:rsidR="00794554" w:rsidRPr="000D231B">
        <w:rPr>
          <w:rFonts w:ascii="Times New Roman" w:eastAsia="Times New Roman" w:hAnsi="Times New Roman" w:cs="Times New Roman"/>
          <w:sz w:val="24"/>
          <w:szCs w:val="24"/>
        </w:rPr>
        <w:t xml:space="preserve">atliktų </w:t>
      </w:r>
      <w:r w:rsidR="00B9481A">
        <w:rPr>
          <w:rFonts w:ascii="Times New Roman" w:eastAsia="Times New Roman" w:hAnsi="Times New Roman" w:cs="Times New Roman"/>
          <w:i/>
          <w:sz w:val="24"/>
          <w:szCs w:val="24"/>
        </w:rPr>
        <w:t>Muitinės įstaigų patalpų valymo ir teritori</w:t>
      </w:r>
      <w:r w:rsidR="00B9481A">
        <w:rPr>
          <w:rFonts w:ascii="Times New Roman" w:eastAsia="Times New Roman" w:hAnsi="Times New Roman" w:cs="Times New Roman"/>
          <w:i/>
          <w:sz w:val="24"/>
          <w:szCs w:val="24"/>
        </w:rPr>
        <w:t xml:space="preserve">jos priežiūros paslaugų viešąjį pirkimą </w:t>
      </w:r>
      <w:r w:rsidR="00794554" w:rsidRPr="000D231B">
        <w:rPr>
          <w:rFonts w:ascii="Times New Roman" w:eastAsia="Times New Roman" w:hAnsi="Times New Roman" w:cs="Times New Roman"/>
          <w:sz w:val="24"/>
          <w:szCs w:val="24"/>
        </w:rPr>
        <w:t xml:space="preserve">neskelbiamų derybų būdu pagal Įstatymo 56 straipsnio 1 dalies 1 punkto nuostatas. </w:t>
      </w:r>
    </w:p>
    <w:p w:rsidR="00794554" w:rsidRPr="000D231B" w:rsidRDefault="00F62311" w:rsidP="00F62311">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BF4E3E" w:rsidRPr="000D231B">
        <w:rPr>
          <w:rFonts w:ascii="Times New Roman" w:hAnsi="Times New Roman" w:cs="Times New Roman"/>
          <w:sz w:val="24"/>
          <w:szCs w:val="24"/>
        </w:rPr>
        <w:t>Pažymėtina, kad Tarnyba, nagrinėdama perkančiosios organizacijos prašymus dėl sutikimo vykdyti pirkimą neskelbiamų derybų būdu, neatlieka pirkimo dokumentų ir vykdytų pirkimo procedūrų įvertinimo, t. y. Tarnyba vertina, ar perkančiosios organizacijos pateikti dokumentai pagrindžia, kad yra Įstatymo 56 straipsnio atitinkamoje dalyje ir punkte nurodytos sąlygos, kad pirkimas galėtų būti vykdomas neskelbiamų derybų būdu.</w:t>
      </w:r>
    </w:p>
    <w:p w:rsidR="00794554" w:rsidRDefault="00794554" w:rsidP="000D231B">
      <w:pPr>
        <w:spacing w:after="0" w:line="360" w:lineRule="auto"/>
        <w:ind w:firstLine="851"/>
        <w:jc w:val="both"/>
        <w:rPr>
          <w:rFonts w:ascii="Times New Roman" w:eastAsia="Times New Roman" w:hAnsi="Times New Roman" w:cs="Times New Roman"/>
          <w:sz w:val="24"/>
          <w:szCs w:val="24"/>
        </w:rPr>
      </w:pPr>
    </w:p>
    <w:p w:rsidR="00794554" w:rsidRDefault="002D6E56" w:rsidP="000D231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Prevencijos ir pirkimo sutarčių priežiūros skyriaus                                                      Marius Raišelis</w:t>
      </w:r>
    </w:p>
    <w:p w:rsidR="002D6E56" w:rsidRPr="000D231B" w:rsidRDefault="002D6E56" w:rsidP="000D231B">
      <w:pPr>
        <w:spacing w:after="0" w:line="360" w:lineRule="auto"/>
        <w:rPr>
          <w:rFonts w:ascii="Times New Roman" w:eastAsia="Times New Roman" w:hAnsi="Times New Roman" w:cs="Times New Roman"/>
          <w:sz w:val="23"/>
          <w:szCs w:val="23"/>
        </w:rPr>
      </w:pPr>
      <w:r>
        <w:rPr>
          <w:rFonts w:ascii="Times New Roman" w:eastAsia="Times New Roman" w:hAnsi="Times New Roman" w:cs="Times New Roman"/>
          <w:sz w:val="24"/>
          <w:szCs w:val="24"/>
        </w:rPr>
        <w:t>vyriausiasis specialistas</w:t>
      </w:r>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7B08AC" w:rsidRDefault="007B08AC" w:rsidP="00924C4D">
      <w:pPr>
        <w:ind w:right="-261"/>
        <w:jc w:val="both"/>
        <w:rPr>
          <w:rFonts w:ascii="Times New Roman" w:eastAsia="Times New Roman" w:hAnsi="Times New Roman" w:cs="Times New Roman"/>
        </w:rPr>
      </w:pPr>
    </w:p>
    <w:p w:rsidR="00A80337" w:rsidRDefault="00A80337" w:rsidP="00924C4D">
      <w:pPr>
        <w:ind w:right="-261"/>
        <w:jc w:val="both"/>
        <w:rPr>
          <w:sz w:val="24"/>
          <w:szCs w:val="24"/>
        </w:rPr>
      </w:pPr>
    </w:p>
    <w:p w:rsidR="002D6E56" w:rsidRDefault="002D6E56" w:rsidP="00924C4D">
      <w:pPr>
        <w:ind w:right="-261"/>
        <w:jc w:val="both"/>
        <w:rPr>
          <w:sz w:val="24"/>
          <w:szCs w:val="24"/>
        </w:rPr>
      </w:pPr>
    </w:p>
    <w:p w:rsidR="00E87839" w:rsidRPr="00257FD4" w:rsidRDefault="00924C4D" w:rsidP="00257FD4">
      <w:pPr>
        <w:jc w:val="both"/>
        <w:rPr>
          <w:rFonts w:ascii="Times New Roman" w:hAnsi="Times New Roman" w:cs="Times New Roman"/>
        </w:rPr>
      </w:pPr>
      <w:r w:rsidRPr="00924C4D">
        <w:rPr>
          <w:rFonts w:ascii="Times New Roman" w:hAnsi="Times New Roman" w:cs="Times New Roman"/>
        </w:rPr>
        <w:t>M. Raišelis, tel. (8 5) 219</w:t>
      </w:r>
      <w:r>
        <w:rPr>
          <w:rFonts w:ascii="Times New Roman" w:hAnsi="Times New Roman" w:cs="Times New Roman"/>
        </w:rPr>
        <w:t xml:space="preserve"> </w:t>
      </w:r>
      <w:r w:rsidRPr="00924C4D">
        <w:rPr>
          <w:rFonts w:ascii="Times New Roman" w:hAnsi="Times New Roman" w:cs="Times New Roman"/>
        </w:rPr>
        <w:t xml:space="preserve">7046 faks. (8 5) 213 6213, el. p. </w:t>
      </w:r>
      <w:hyperlink r:id="rId8" w:history="1">
        <w:r w:rsidRPr="00924C4D">
          <w:rPr>
            <w:rStyle w:val="Hipersaitas"/>
            <w:rFonts w:ascii="Times New Roman" w:hAnsi="Times New Roman" w:cs="Times New Roman"/>
          </w:rPr>
          <w:t>marius.raiselis@vpt.lt</w:t>
        </w:r>
      </w:hyperlink>
    </w:p>
    <w:sectPr w:rsidR="00E87839" w:rsidRPr="00257FD4" w:rsidSect="004103F8">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B63" w:rsidRDefault="00784B63">
      <w:pPr>
        <w:spacing w:after="0" w:line="240" w:lineRule="auto"/>
      </w:pPr>
      <w:r>
        <w:separator/>
      </w:r>
    </w:p>
  </w:endnote>
  <w:endnote w:type="continuationSeparator" w:id="0">
    <w:p w:rsidR="00784B63" w:rsidRDefault="00784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34E" w:rsidRDefault="008A334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34E" w:rsidRDefault="00B9481A">
    <w:pPr>
      <w:pStyle w:val="Porat"/>
    </w:pPr>
  </w:p>
  <w:p w:rsidR="007F734E" w:rsidRDefault="00B9481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34E" w:rsidRPr="008A334E" w:rsidRDefault="00794554" w:rsidP="008A334E">
    <w:pPr>
      <w:pBdr>
        <w:top w:val="single" w:sz="4" w:space="1" w:color="auto"/>
      </w:pBdr>
      <w:spacing w:after="0" w:line="240" w:lineRule="auto"/>
      <w:rPr>
        <w:rFonts w:ascii="Times New Roman" w:hAnsi="Times New Roman" w:cs="Times New Roman"/>
        <w:sz w:val="18"/>
      </w:rPr>
    </w:pPr>
    <w:r w:rsidRPr="008A334E">
      <w:rPr>
        <w:rFonts w:ascii="Times New Roman" w:hAnsi="Times New Roman" w:cs="Times New Roman"/>
        <w:sz w:val="18"/>
      </w:rPr>
      <w:t xml:space="preserve">Biudžetinė įstaiga                                                              Tel.  (8 5) 219 7001                                Duomenys kaupiami ir saugomi                             </w:t>
    </w:r>
  </w:p>
  <w:p w:rsidR="007F734E" w:rsidRPr="008A334E" w:rsidRDefault="00794554" w:rsidP="008A334E">
    <w:pPr>
      <w:pBdr>
        <w:top w:val="single" w:sz="4" w:space="1" w:color="auto"/>
      </w:pBdr>
      <w:spacing w:after="0" w:line="240" w:lineRule="auto"/>
      <w:jc w:val="both"/>
      <w:rPr>
        <w:rFonts w:ascii="Times New Roman" w:hAnsi="Times New Roman" w:cs="Times New Roman"/>
        <w:sz w:val="18"/>
      </w:rPr>
    </w:pPr>
    <w:r w:rsidRPr="008A334E">
      <w:rPr>
        <w:rFonts w:ascii="Times New Roman" w:hAnsi="Times New Roman" w:cs="Times New Roman"/>
        <w:sz w:val="18"/>
      </w:rPr>
      <w:t xml:space="preserve">Kareivių g. 1, 08221 Vilnius                                              Faks. (8 5) 213 6213                              Juridinių asmenų registre </w:t>
    </w:r>
  </w:p>
  <w:p w:rsidR="007F734E" w:rsidRPr="008A334E" w:rsidRDefault="00794554" w:rsidP="008A334E">
    <w:pPr>
      <w:pBdr>
        <w:top w:val="single" w:sz="4" w:space="1" w:color="auto"/>
      </w:pBdr>
      <w:spacing w:after="0" w:line="240" w:lineRule="auto"/>
      <w:jc w:val="both"/>
      <w:rPr>
        <w:rFonts w:ascii="Times New Roman" w:hAnsi="Times New Roman" w:cs="Times New Roman"/>
        <w:sz w:val="18"/>
      </w:rPr>
    </w:pPr>
    <w:r w:rsidRPr="008A334E">
      <w:rPr>
        <w:rFonts w:ascii="Times New Roman" w:hAnsi="Times New Roman" w:cs="Times New Roman"/>
        <w:sz w:val="18"/>
      </w:rPr>
      <w:t xml:space="preserve">http://www.vpt.lt                                                                </w:t>
    </w:r>
    <w:proofErr w:type="spellStart"/>
    <w:r w:rsidRPr="008A334E">
      <w:rPr>
        <w:rFonts w:ascii="Times New Roman" w:hAnsi="Times New Roman" w:cs="Times New Roman"/>
        <w:sz w:val="18"/>
      </w:rPr>
      <w:t>El.p</w:t>
    </w:r>
    <w:proofErr w:type="spellEnd"/>
    <w:r w:rsidRPr="008A334E">
      <w:rPr>
        <w:rFonts w:ascii="Times New Roman" w:hAnsi="Times New Roman" w:cs="Times New Roman"/>
        <w:sz w:val="18"/>
      </w:rPr>
      <w:t xml:space="preserve">. </w:t>
    </w:r>
    <w:proofErr w:type="spellStart"/>
    <w:r w:rsidRPr="008A334E">
      <w:rPr>
        <w:rFonts w:ascii="Times New Roman" w:hAnsi="Times New Roman" w:cs="Times New Roman"/>
        <w:sz w:val="18"/>
      </w:rPr>
      <w:t>info@vpt.lt</w:t>
    </w:r>
    <w:proofErr w:type="spellEnd"/>
    <w:r w:rsidRPr="008A334E">
      <w:rPr>
        <w:rFonts w:ascii="Times New Roman" w:hAnsi="Times New Roman" w:cs="Times New Roman"/>
        <w:sz w:val="18"/>
      </w:rPr>
      <w:t xml:space="preserve">                                     Kodas  188656261</w:t>
    </w:r>
  </w:p>
  <w:p w:rsidR="007F734E" w:rsidRPr="008A334E" w:rsidRDefault="00B9481A" w:rsidP="008A334E">
    <w:pPr>
      <w:pBdr>
        <w:top w:val="single" w:sz="4" w:space="1" w:color="auto"/>
      </w:pBdr>
      <w:spacing w:after="0" w:line="240" w:lineRule="auto"/>
      <w:jc w:val="both"/>
      <w:rPr>
        <w:rFonts w:ascii="Times New Roman" w:hAnsi="Times New Roman"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B63" w:rsidRDefault="00784B63">
      <w:pPr>
        <w:spacing w:after="0" w:line="240" w:lineRule="auto"/>
      </w:pPr>
      <w:r>
        <w:separator/>
      </w:r>
    </w:p>
  </w:footnote>
  <w:footnote w:type="continuationSeparator" w:id="0">
    <w:p w:rsidR="00784B63" w:rsidRDefault="00784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34E" w:rsidRDefault="0079455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F734E" w:rsidRDefault="00B9481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34E" w:rsidRDefault="0079455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9481A">
      <w:rPr>
        <w:rStyle w:val="Puslapionumeris"/>
        <w:noProof/>
      </w:rPr>
      <w:t>2</w:t>
    </w:r>
    <w:r>
      <w:rPr>
        <w:rStyle w:val="Puslapionumeris"/>
      </w:rPr>
      <w:fldChar w:fldCharType="end"/>
    </w:r>
  </w:p>
  <w:p w:rsidR="007F734E" w:rsidRDefault="00B9481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34E" w:rsidRDefault="008A334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554"/>
    <w:rsid w:val="000147BF"/>
    <w:rsid w:val="000476B1"/>
    <w:rsid w:val="0008481D"/>
    <w:rsid w:val="000B2A07"/>
    <w:rsid w:val="000B7A16"/>
    <w:rsid w:val="000D231B"/>
    <w:rsid w:val="000E0CFC"/>
    <w:rsid w:val="000E20FB"/>
    <w:rsid w:val="001557CE"/>
    <w:rsid w:val="00186155"/>
    <w:rsid w:val="0019738E"/>
    <w:rsid w:val="001D0CA1"/>
    <w:rsid w:val="002321BB"/>
    <w:rsid w:val="00236971"/>
    <w:rsid w:val="00255984"/>
    <w:rsid w:val="00257FD4"/>
    <w:rsid w:val="00260F98"/>
    <w:rsid w:val="00297579"/>
    <w:rsid w:val="002D6E56"/>
    <w:rsid w:val="0031021B"/>
    <w:rsid w:val="00320959"/>
    <w:rsid w:val="00335E82"/>
    <w:rsid w:val="00377145"/>
    <w:rsid w:val="003C5C50"/>
    <w:rsid w:val="004103F8"/>
    <w:rsid w:val="00423F94"/>
    <w:rsid w:val="00440BA8"/>
    <w:rsid w:val="00487913"/>
    <w:rsid w:val="00536D23"/>
    <w:rsid w:val="00543D95"/>
    <w:rsid w:val="005C3A4F"/>
    <w:rsid w:val="00641AE9"/>
    <w:rsid w:val="00652BD8"/>
    <w:rsid w:val="006C1A5F"/>
    <w:rsid w:val="00723040"/>
    <w:rsid w:val="00757549"/>
    <w:rsid w:val="00784B63"/>
    <w:rsid w:val="00794554"/>
    <w:rsid w:val="007A663B"/>
    <w:rsid w:val="007B08AC"/>
    <w:rsid w:val="007F3EC9"/>
    <w:rsid w:val="0080513B"/>
    <w:rsid w:val="008A334E"/>
    <w:rsid w:val="00924C4D"/>
    <w:rsid w:val="00933384"/>
    <w:rsid w:val="00942B8D"/>
    <w:rsid w:val="009B5D17"/>
    <w:rsid w:val="00A3313C"/>
    <w:rsid w:val="00A5167D"/>
    <w:rsid w:val="00A80337"/>
    <w:rsid w:val="00AD6CEC"/>
    <w:rsid w:val="00B32CF4"/>
    <w:rsid w:val="00B440CF"/>
    <w:rsid w:val="00B4775A"/>
    <w:rsid w:val="00B93921"/>
    <w:rsid w:val="00B9481A"/>
    <w:rsid w:val="00BB6AAD"/>
    <w:rsid w:val="00BF4E3E"/>
    <w:rsid w:val="00C53E38"/>
    <w:rsid w:val="00CB6A31"/>
    <w:rsid w:val="00CE0543"/>
    <w:rsid w:val="00D34749"/>
    <w:rsid w:val="00D82496"/>
    <w:rsid w:val="00D923FE"/>
    <w:rsid w:val="00E061C1"/>
    <w:rsid w:val="00E34799"/>
    <w:rsid w:val="00E40CE0"/>
    <w:rsid w:val="00E87473"/>
    <w:rsid w:val="00E87839"/>
    <w:rsid w:val="00ED6C75"/>
    <w:rsid w:val="00F07AC2"/>
    <w:rsid w:val="00F62311"/>
    <w:rsid w:val="00FF3F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8EA7A3E-C895-4CFB-AF5A-B19AC0C1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55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94554"/>
  </w:style>
  <w:style w:type="paragraph" w:styleId="Porat">
    <w:name w:val="footer"/>
    <w:basedOn w:val="prastasis"/>
    <w:link w:val="PoratDiagrama"/>
    <w:uiPriority w:val="99"/>
    <w:unhideWhenUsed/>
    <w:rsid w:val="0079455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94554"/>
  </w:style>
  <w:style w:type="character" w:styleId="Puslapionumeris">
    <w:name w:val="page number"/>
    <w:basedOn w:val="Numatytasispastraiposriftas"/>
    <w:rsid w:val="00794554"/>
  </w:style>
  <w:style w:type="character" w:styleId="Hipersaitas">
    <w:name w:val="Hyperlink"/>
    <w:rsid w:val="00924C4D"/>
    <w:rPr>
      <w:color w:val="0000FF"/>
      <w:u w:val="single"/>
    </w:rPr>
  </w:style>
  <w:style w:type="paragraph" w:styleId="Debesliotekstas">
    <w:name w:val="Balloon Text"/>
    <w:basedOn w:val="prastasis"/>
    <w:link w:val="DebesliotekstasDiagrama"/>
    <w:uiPriority w:val="99"/>
    <w:semiHidden/>
    <w:unhideWhenUsed/>
    <w:rsid w:val="0037714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7145"/>
    <w:rPr>
      <w:rFonts w:ascii="Segoe UI" w:hAnsi="Segoe UI" w:cs="Segoe UI"/>
      <w:sz w:val="18"/>
      <w:szCs w:val="18"/>
    </w:rPr>
  </w:style>
  <w:style w:type="character" w:customStyle="1" w:styleId="Normal12ptChar">
    <w:name w:val="Normal + 12 pt Char"/>
    <w:basedOn w:val="Numatytasispastraiposriftas"/>
    <w:link w:val="Normal12pt"/>
    <w:locked/>
    <w:rsid w:val="00B4775A"/>
  </w:style>
  <w:style w:type="paragraph" w:customStyle="1" w:styleId="Normal12pt">
    <w:name w:val="Normal + 12 pt"/>
    <w:basedOn w:val="prastasis"/>
    <w:link w:val="Normal12ptChar"/>
    <w:rsid w:val="00B4775A"/>
    <w:pPr>
      <w:spacing w:after="0" w:line="240" w:lineRule="auto"/>
      <w:ind w:right="-28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43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us.raiselis@vpt.l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661</TotalTime>
  <Pages>2</Pages>
  <Words>3122</Words>
  <Characters>1780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Marius Raišelis</cp:lastModifiedBy>
  <cp:revision>42</cp:revision>
  <cp:lastPrinted>2015-10-20T10:32:00Z</cp:lastPrinted>
  <dcterms:created xsi:type="dcterms:W3CDTF">2013-06-05T08:31:00Z</dcterms:created>
  <dcterms:modified xsi:type="dcterms:W3CDTF">2015-10-20T10:32:00Z</dcterms:modified>
</cp:coreProperties>
</file>