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1111E0" w:rsidRDefault="00486801" w:rsidP="00645D71">
      <w:pPr>
        <w:keepNext/>
        <w:keepLines/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47.55pt" o:ole="" fillcolor="window">
            <v:imagedata r:id="rId7" o:title=""/>
          </v:shape>
          <o:OLEObject Type="Embed" ProgID="Word.Picture.8" ShapeID="_x0000_i1025" DrawAspect="Content" ObjectID="_1506155776" r:id="rId8"/>
        </w:object>
      </w:r>
    </w:p>
    <w:p w:rsidR="00486801" w:rsidRPr="001111E0" w:rsidRDefault="00486801" w:rsidP="00645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A739B" w:rsidRDefault="00486801" w:rsidP="00057D70">
      <w:pPr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739B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3A739B" w:rsidRPr="003A739B" w:rsidRDefault="003A739B" w:rsidP="00057D70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739B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486801" w:rsidRPr="003A739B" w:rsidRDefault="00486801" w:rsidP="00057D7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684F1E" w:rsidRDefault="00486801" w:rsidP="00057D70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755E8F" w:rsidRDefault="00486801" w:rsidP="00755E8F">
      <w:pPr>
        <w:autoSpaceDE w:val="0"/>
        <w:autoSpaceDN w:val="0"/>
        <w:spacing w:after="0"/>
        <w:ind w:left="180"/>
        <w:jc w:val="center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645D7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6E5AEE" w:rsidRPr="00645D71">
        <w:rPr>
          <w:rFonts w:ascii="Times New Roman" w:hAnsi="Times New Roman" w:cs="Times New Roman"/>
          <w:b/>
          <w:bCs/>
          <w:sz w:val="24"/>
          <w:szCs w:val="24"/>
        </w:rPr>
        <w:t>SUTIKIMO</w:t>
      </w:r>
      <w:r w:rsidR="00B70BC9" w:rsidRPr="0064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5E8F">
        <w:rPr>
          <w:rFonts w:ascii="Times New Roman" w:hAnsi="Times New Roman"/>
          <w:b/>
          <w:bCs/>
          <w:sz w:val="24"/>
          <w:szCs w:val="24"/>
        </w:rPr>
        <w:t>VYKDYTI PIRKIMĄ</w:t>
      </w:r>
    </w:p>
    <w:p w:rsidR="00755E8F" w:rsidRDefault="00755E8F" w:rsidP="00755E8F">
      <w:pPr>
        <w:autoSpaceDE w:val="0"/>
        <w:autoSpaceDN w:val="0"/>
        <w:spacing w:after="0"/>
        <w:ind w:left="180"/>
        <w:jc w:val="center"/>
        <w:textAlignment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NESKELBIAMŲ DERYBŲ BŪDU</w:t>
      </w:r>
    </w:p>
    <w:p w:rsidR="00486801" w:rsidRPr="001C5996" w:rsidRDefault="00486801" w:rsidP="00755E8F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1C5996" w:rsidRDefault="00486801" w:rsidP="00057D70">
      <w:pPr>
        <w:suppressAutoHyphens/>
        <w:autoSpaceDE w:val="0"/>
        <w:autoSpaceDN w:val="0"/>
        <w:adjustRightInd w:val="0"/>
        <w:spacing w:after="0" w:line="240" w:lineRule="auto"/>
        <w:ind w:firstLine="69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645D71" w:rsidRDefault="00486801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A15707"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27D86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171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5D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Nr. 4S-</w:t>
      </w:r>
    </w:p>
    <w:p w:rsidR="00486801" w:rsidRPr="00645D71" w:rsidRDefault="00486801" w:rsidP="008E48B7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45D71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486801" w:rsidRPr="00645D71" w:rsidRDefault="00486801" w:rsidP="002C6F77">
      <w:pPr>
        <w:suppressAutoHyphens/>
        <w:autoSpaceDE w:val="0"/>
        <w:autoSpaceDN w:val="0"/>
        <w:adjustRightInd w:val="0"/>
        <w:spacing w:after="0" w:line="240" w:lineRule="auto"/>
        <w:ind w:firstLine="576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2C03" w:rsidRDefault="00852C03" w:rsidP="00852C03">
      <w:pPr>
        <w:spacing w:after="0" w:line="264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straipsnio 2 dalies 7 punkto nuostatomis, išnagrinėjo Druskininkų savivaldybės administracijos (toliau – Perkančioji organizacija) prašymą sutikti, kad </w:t>
      </w:r>
      <w:r>
        <w:rPr>
          <w:rFonts w:ascii="Times New Roman" w:hAnsi="Times New Roman"/>
          <w:i/>
          <w:iCs/>
          <w:sz w:val="24"/>
          <w:szCs w:val="24"/>
        </w:rPr>
        <w:t xml:space="preserve">techninio projekto „Pastato 3C1p – klubo T.Kosciuškos g. 6 / Maironio g. 7, Druskininkuose, rekonstravimo į kultūros centrą“ </w:t>
      </w:r>
      <w:r>
        <w:rPr>
          <w:rFonts w:ascii="Times New Roman" w:hAnsi="Times New Roman"/>
          <w:sz w:val="24"/>
          <w:szCs w:val="24"/>
        </w:rPr>
        <w:t xml:space="preserve">keitimo paslaugų viešasis pirkimas (toliau – Pirkimas) būtų atliekamas neskelbiamų derybų būdu, vadovaujantis Įstatymo 56 straipsnio 1 dalies 3 punktu. </w:t>
      </w:r>
    </w:p>
    <w:p w:rsidR="00852C03" w:rsidRDefault="00852C03" w:rsidP="00852C03">
      <w:pPr>
        <w:spacing w:after="0" w:line="264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Prašyme nurodyta, kad Perkančioji organizacija 2008 m. vykdė Pastato 3C1p – klubo T.Kosciuškos g. 6 / Maironio g. 7, Druskininkuose, rekonstravimo į kultūros centrą techninio projekto parengimo, darbų atlikimo bei projekto vykdymo priežiūros paslaugų pirkimo atviro konkurso būdu (skelbtas 2008 m. birželio 20 d. leidinio „Valstybės žinios“ priede „Informaciniai pranešimai“ Nr. 46,</w:t>
      </w:r>
      <w:r>
        <w:rPr>
          <w:rStyle w:val="BodytextBold"/>
          <w:rFonts w:ascii="Times New Roman" w:hAnsi="Times New Roman"/>
          <w:sz w:val="24"/>
          <w:szCs w:val="24"/>
        </w:rPr>
        <w:t xml:space="preserve"> </w:t>
      </w:r>
      <w:r>
        <w:rPr>
          <w:rStyle w:val="BodytextBold"/>
          <w:rFonts w:ascii="Times New Roman" w:hAnsi="Times New Roman"/>
          <w:b w:val="0"/>
          <w:bCs w:val="0"/>
          <w:sz w:val="24"/>
          <w:szCs w:val="24"/>
        </w:rPr>
        <w:t>pirkimo Nr.</w:t>
      </w:r>
      <w:r>
        <w:rPr>
          <w:rStyle w:val="BodytextBold"/>
          <w:rFonts w:ascii="Times New Roman" w:hAnsi="Times New Roman"/>
          <w:sz w:val="24"/>
          <w:szCs w:val="24"/>
        </w:rPr>
        <w:t xml:space="preserve"> </w:t>
      </w:r>
      <w:r>
        <w:rPr>
          <w:rStyle w:val="BodytextBold"/>
          <w:rFonts w:ascii="Times New Roman" w:hAnsi="Times New Roman"/>
          <w:b w:val="0"/>
          <w:bCs w:val="0"/>
          <w:sz w:val="24"/>
          <w:szCs w:val="24"/>
        </w:rPr>
        <w:t>66260)</w:t>
      </w:r>
      <w:r w:rsidR="001B4082">
        <w:rPr>
          <w:rFonts w:ascii="Times New Roman" w:hAnsi="Times New Roman"/>
          <w:sz w:val="24"/>
          <w:szCs w:val="24"/>
        </w:rPr>
        <w:t xml:space="preserve"> pirkimo procedūras. Atlikusi</w:t>
      </w:r>
      <w:r>
        <w:rPr>
          <w:rFonts w:ascii="Times New Roman" w:hAnsi="Times New Roman"/>
          <w:sz w:val="24"/>
          <w:szCs w:val="24"/>
        </w:rPr>
        <w:t xml:space="preserve"> minėto Pirkimo procedūras, Perkančioji organizacija 2008 m. rugsėjo 19 d. su UAB „Skirnuva“ pasirašė Projektavimo ir rangos sutartį Nr. 26-08-472 (toliau - Sutartis). Pagal Sutartį UAB „Skirnuva“ subrangovas - </w:t>
      </w:r>
      <w:proofErr w:type="spellStart"/>
      <w:r>
        <w:rPr>
          <w:rFonts w:ascii="Times New Roman" w:hAnsi="Times New Roman"/>
          <w:sz w:val="24"/>
          <w:szCs w:val="24"/>
        </w:rPr>
        <w:t>Pilkausko</w:t>
      </w:r>
      <w:proofErr w:type="spellEnd"/>
      <w:r>
        <w:rPr>
          <w:rFonts w:ascii="Times New Roman" w:hAnsi="Times New Roman"/>
          <w:sz w:val="24"/>
          <w:szCs w:val="24"/>
        </w:rPr>
        <w:t xml:space="preserve"> architektūros projektavimo firma „GRAFO“ (nuo 2015 m. balandžio 10 d. pavadinimas pakeistas į MB </w:t>
      </w:r>
      <w:proofErr w:type="spellStart"/>
      <w:r>
        <w:rPr>
          <w:rFonts w:ascii="Times New Roman" w:hAnsi="Times New Roman"/>
          <w:sz w:val="24"/>
          <w:szCs w:val="24"/>
        </w:rPr>
        <w:t>Pilkausko</w:t>
      </w:r>
      <w:proofErr w:type="spellEnd"/>
      <w:r>
        <w:rPr>
          <w:rFonts w:ascii="Times New Roman" w:hAnsi="Times New Roman"/>
          <w:sz w:val="24"/>
          <w:szCs w:val="24"/>
        </w:rPr>
        <w:t xml:space="preserve"> architektūros projektavimo firma „GRAFO“) (toliau – Projektuotojas), 2009 m. parengė pastato </w:t>
      </w:r>
      <w:proofErr w:type="spellStart"/>
      <w:r>
        <w:rPr>
          <w:rFonts w:ascii="Times New Roman" w:hAnsi="Times New Roman"/>
          <w:sz w:val="24"/>
          <w:szCs w:val="24"/>
        </w:rPr>
        <w:t>Pastato</w:t>
      </w:r>
      <w:proofErr w:type="spellEnd"/>
      <w:r>
        <w:rPr>
          <w:rFonts w:ascii="Times New Roman" w:hAnsi="Times New Roman"/>
          <w:sz w:val="24"/>
          <w:szCs w:val="24"/>
        </w:rPr>
        <w:t xml:space="preserve"> 3C1p – klubo T.Kosciuškos g. 6 / Maironio g. 7, Druskininkuose, rekonstravimo į kultūros centrą techninį projektą (toliau – Techninis projektas) pagal tuo metu galiojusius teisės aktus ir tokio pobūdžio objektams taikomus standartus. 2009 m. parengtas Techninis projektas buvo </w:t>
      </w:r>
      <w:proofErr w:type="spellStart"/>
      <w:r>
        <w:rPr>
          <w:rFonts w:ascii="Times New Roman" w:hAnsi="Times New Roman"/>
          <w:sz w:val="24"/>
          <w:szCs w:val="24"/>
        </w:rPr>
        <w:t>ekspertuotas</w:t>
      </w:r>
      <w:proofErr w:type="spellEnd"/>
      <w:r>
        <w:rPr>
          <w:rFonts w:ascii="Times New Roman" w:hAnsi="Times New Roman"/>
          <w:sz w:val="24"/>
          <w:szCs w:val="24"/>
        </w:rPr>
        <w:t xml:space="preserve"> ir patvirtintas, tačiau negavus finansavimo, rangos darbai pagal parengtą Techninį projektą nebuvo vykdomi. Perkančioji organizacija ketina rekonstruoti pastatą, </w:t>
      </w:r>
      <w:r w:rsidR="001B4082">
        <w:rPr>
          <w:rFonts w:ascii="Times New Roman" w:hAnsi="Times New Roman"/>
          <w:sz w:val="24"/>
          <w:szCs w:val="24"/>
        </w:rPr>
        <w:t>todėl reikia, kad 2009 m. parengto Techninio projekto sprendiniai</w:t>
      </w:r>
      <w:r>
        <w:rPr>
          <w:rFonts w:ascii="Times New Roman" w:hAnsi="Times New Roman"/>
          <w:sz w:val="24"/>
          <w:szCs w:val="24"/>
        </w:rPr>
        <w:t xml:space="preserve"> </w:t>
      </w:r>
      <w:r w:rsidR="001B4082">
        <w:rPr>
          <w:rFonts w:ascii="Times New Roman" w:hAnsi="Times New Roman"/>
          <w:sz w:val="24"/>
          <w:szCs w:val="24"/>
        </w:rPr>
        <w:t>būtų</w:t>
      </w:r>
      <w:r>
        <w:rPr>
          <w:rFonts w:ascii="Times New Roman" w:hAnsi="Times New Roman"/>
          <w:sz w:val="24"/>
          <w:szCs w:val="24"/>
        </w:rPr>
        <w:t xml:space="preserve"> pritaikyti prie šiuo metu galiojančių teisės aktų reikalavimų bei pasikeitusių techninių normų ir naujų tokio pobūdžio objektams keliamų standartų</w:t>
      </w:r>
      <w:r w:rsidR="001B408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2009 m. rengto Techninio projekto technologiniai ir kiti sprendiniai yra morališkai pasenę dėl pasikeitusių architektūros tendencijų, technologijų bei medžiagų įvairovės, todėl nebeatitinka šių dienų realijų ir neatlikus techninio projekto korek</w:t>
      </w:r>
      <w:r w:rsidR="001B4082">
        <w:rPr>
          <w:rFonts w:ascii="Times New Roman" w:hAnsi="Times New Roman"/>
          <w:sz w:val="24"/>
          <w:szCs w:val="24"/>
        </w:rPr>
        <w:t>tūros negali būti įgyvendinti). Be to reikia pakeisti statinio vietą sklype</w:t>
      </w:r>
      <w:r w:rsidR="00B54F64">
        <w:rPr>
          <w:rFonts w:ascii="Times New Roman" w:hAnsi="Times New Roman"/>
          <w:sz w:val="24"/>
          <w:szCs w:val="24"/>
        </w:rPr>
        <w:t>, statinio dalių paskirtį, o tai</w:t>
      </w:r>
      <w:r w:rsidR="00D76C47">
        <w:rPr>
          <w:rFonts w:ascii="Times New Roman" w:hAnsi="Times New Roman"/>
          <w:sz w:val="24"/>
          <w:szCs w:val="24"/>
        </w:rPr>
        <w:t>, pagal Statybos įstatymo 2 str. 93 d</w:t>
      </w:r>
      <w:r w:rsidR="001B4082">
        <w:rPr>
          <w:rFonts w:ascii="Times New Roman" w:hAnsi="Times New Roman"/>
          <w:sz w:val="24"/>
          <w:szCs w:val="24"/>
        </w:rPr>
        <w:t xml:space="preserve">. </w:t>
      </w:r>
      <w:r w:rsidR="00D76C47">
        <w:rPr>
          <w:rFonts w:ascii="Times New Roman" w:hAnsi="Times New Roman"/>
          <w:sz w:val="24"/>
          <w:szCs w:val="24"/>
        </w:rPr>
        <w:t>y</w:t>
      </w:r>
      <w:r w:rsidR="001B4082">
        <w:rPr>
          <w:rFonts w:ascii="Times New Roman" w:hAnsi="Times New Roman"/>
          <w:sz w:val="24"/>
          <w:szCs w:val="24"/>
        </w:rPr>
        <w:t xml:space="preserve">ra </w:t>
      </w:r>
      <w:r w:rsidR="00B54F64">
        <w:rPr>
          <w:rFonts w:ascii="Times New Roman" w:hAnsi="Times New Roman"/>
          <w:sz w:val="24"/>
          <w:szCs w:val="24"/>
        </w:rPr>
        <w:t>esminiai</w:t>
      </w:r>
      <w:r>
        <w:rPr>
          <w:rFonts w:ascii="Times New Roman" w:hAnsi="Times New Roman"/>
          <w:sz w:val="24"/>
          <w:szCs w:val="24"/>
        </w:rPr>
        <w:t xml:space="preserve"> </w:t>
      </w:r>
      <w:r w:rsidR="00D76C47">
        <w:rPr>
          <w:rFonts w:ascii="Times New Roman" w:hAnsi="Times New Roman"/>
          <w:sz w:val="24"/>
          <w:szCs w:val="24"/>
        </w:rPr>
        <w:t>statinio projekto sprendiniai, kuri</w:t>
      </w:r>
      <w:r w:rsidR="00B54F64">
        <w:rPr>
          <w:rFonts w:ascii="Times New Roman" w:hAnsi="Times New Roman"/>
          <w:sz w:val="24"/>
          <w:szCs w:val="24"/>
        </w:rPr>
        <w:t>uos keičiant turi būti atlikta T</w:t>
      </w:r>
      <w:r w:rsidR="00D76C47">
        <w:rPr>
          <w:rFonts w:ascii="Times New Roman" w:hAnsi="Times New Roman"/>
          <w:sz w:val="24"/>
          <w:szCs w:val="24"/>
        </w:rPr>
        <w:t>echninio projekto korektūra.</w:t>
      </w:r>
    </w:p>
    <w:p w:rsidR="00852C03" w:rsidRDefault="00852C03" w:rsidP="00852C03">
      <w:pPr>
        <w:spacing w:after="0" w:line="264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Perkančioji organizacija taip pat nurodo, kad vadovaujantis Statybos techninio reglamento 1.05.06:2010 „Statinio projektavimas“ 44 punktu –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Projektas keičiamas papildomos sutarties su Projektuotoju ir Statytojo patvirtintos papildomos Techninės užduoties pagrindu</w:t>
      </w:r>
      <w:r>
        <w:rPr>
          <w:rFonts w:ascii="Times New Roman" w:hAnsi="Times New Roman"/>
          <w:sz w:val="24"/>
          <w:szCs w:val="24"/>
        </w:rPr>
        <w:t xml:space="preserve">, o </w:t>
      </w:r>
      <w:r>
        <w:rPr>
          <w:rFonts w:ascii="Times New Roman" w:hAnsi="Times New Roman"/>
          <w:sz w:val="24"/>
          <w:szCs w:val="24"/>
        </w:rPr>
        <w:lastRenderedPageBreak/>
        <w:t xml:space="preserve">šio reglamento 43 punktas nustato – </w:t>
      </w:r>
      <w:r>
        <w:rPr>
          <w:rFonts w:ascii="Times New Roman" w:hAnsi="Times New Roman"/>
          <w:i/>
          <w:iCs/>
          <w:sz w:val="24"/>
          <w:szCs w:val="24"/>
        </w:rPr>
        <w:t>Projektuotojas turi visų jo parengtų Projekto sprendinių autorines teises</w:t>
      </w:r>
      <w:r>
        <w:rPr>
          <w:rFonts w:ascii="Times New Roman" w:hAnsi="Times New Roman"/>
          <w:sz w:val="24"/>
          <w:szCs w:val="24"/>
        </w:rPr>
        <w:t xml:space="preserve">, ir jis atlieka visus techninio projekto keitimus. Tik jam atsisakius (leidus), šią paslaugą gali suteikti kitas tiekėjas. Kadangi Techninį projektą parengė MB </w:t>
      </w:r>
      <w:proofErr w:type="spellStart"/>
      <w:r>
        <w:rPr>
          <w:rFonts w:ascii="Times New Roman" w:hAnsi="Times New Roman"/>
          <w:sz w:val="24"/>
          <w:szCs w:val="24"/>
        </w:rPr>
        <w:t>Pilkausko</w:t>
      </w:r>
      <w:proofErr w:type="spellEnd"/>
      <w:r>
        <w:rPr>
          <w:rFonts w:ascii="Times New Roman" w:hAnsi="Times New Roman"/>
          <w:sz w:val="24"/>
          <w:szCs w:val="24"/>
        </w:rPr>
        <w:t xml:space="preserve"> architektūros projektavimo firma „GRAFO“, todėl į neskelbiamas derybas būtų kviečiamas šio projekto autorius, t. y. MB </w:t>
      </w:r>
      <w:proofErr w:type="spellStart"/>
      <w:r>
        <w:rPr>
          <w:rFonts w:ascii="Times New Roman" w:hAnsi="Times New Roman"/>
          <w:sz w:val="24"/>
          <w:szCs w:val="24"/>
        </w:rPr>
        <w:t>Pilkausko</w:t>
      </w:r>
      <w:proofErr w:type="spellEnd"/>
      <w:r>
        <w:rPr>
          <w:rFonts w:ascii="Times New Roman" w:hAnsi="Times New Roman"/>
          <w:sz w:val="24"/>
          <w:szCs w:val="24"/>
        </w:rPr>
        <w:t xml:space="preserve"> architektūros projektavimo firma „GRAFO“. Atsižvelgdama į tai, Perkančioji organizacija nutarė kreiptis į Tarnybą dėl sutikimo Pirkimą vykdyti neskelbiamų derybų būdu, vadovaujantis Įstatymo 56 straipsnio 1 dalies 3 punkto nuostatomis (2015 m. rugsėjo 14 d. Viešojo pirkimo komisijos posėdžio protokolas Nr. 1).</w:t>
      </w:r>
    </w:p>
    <w:p w:rsidR="00852C03" w:rsidRDefault="00852C03" w:rsidP="00852C03">
      <w:pPr>
        <w:spacing w:after="0" w:line="264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Įstatymo 56 straipsnio 1 dalies 3 punkto nuostatos numato, kad paslaugos neskelbiamų derybų būdu gali būti perkamos: </w:t>
      </w:r>
      <w:r>
        <w:rPr>
          <w:rFonts w:ascii="Times New Roman" w:hAnsi="Times New Roman"/>
          <w:i/>
          <w:iCs/>
          <w:sz w:val="24"/>
          <w:szCs w:val="24"/>
        </w:rPr>
        <w:t xml:space="preserve">„jeigu dėl techninių ar meninių priežasčių arba dėl priežasčių, susijusių su išimtinių teisių apsauga, prekes pateikti,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paslaugas pateikt</w:t>
      </w:r>
      <w:r>
        <w:rPr>
          <w:rFonts w:ascii="Times New Roman" w:hAnsi="Times New Roman"/>
          <w:i/>
          <w:iCs/>
          <w:sz w:val="24"/>
          <w:szCs w:val="24"/>
        </w:rPr>
        <w:t xml:space="preserve">i ar darbus atlikti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gali tik konkretus tiekėjas</w:t>
      </w:r>
      <w:r>
        <w:rPr>
          <w:rFonts w:ascii="Times New Roman" w:hAnsi="Times New Roman"/>
          <w:i/>
          <w:iCs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remiantis Statybos techninio reglamento STR 11.05.06:2010 „Statinio projektavimas“, patvirtinto Lietuvos Respublikos aplinkos ministro 2004 m. gruodžio 30 d. įsakymo Nr. D1-708, aktualios redakcijos 13 priedo 6 punktu, „</w:t>
      </w:r>
      <w:r>
        <w:rPr>
          <w:rFonts w:ascii="Times New Roman" w:hAnsi="Times New Roman"/>
          <w:i/>
          <w:iCs/>
          <w:sz w:val="24"/>
          <w:szCs w:val="24"/>
        </w:rPr>
        <w:t>Projektuotojas turi visų jo parengtų projektinių pasiūlymų autorines teises</w:t>
      </w:r>
      <w:r>
        <w:rPr>
          <w:rFonts w:ascii="Times New Roman" w:hAnsi="Times New Roman"/>
          <w:sz w:val="24"/>
          <w:szCs w:val="24"/>
        </w:rPr>
        <w:t xml:space="preserve">“, o Projektuotojas 2015 m. rugpjūčio 21 d. raštu  informavo Perkančiąją organizaciją, kad nesutinka perleisti Techninio projekto autorinių teisių kitiems fiziniams ar juridiniams asmenims. Atsižvelgiant į tai, Perkančiosios organizacijos pateikti dokumentai patvirtina, kad nurodytas Techninio projekto keitimo paslaugas šiuo atveju gali suteikti tik konkretus tiekėjas – MB </w:t>
      </w:r>
      <w:proofErr w:type="spellStart"/>
      <w:r>
        <w:rPr>
          <w:rFonts w:ascii="Times New Roman" w:hAnsi="Times New Roman"/>
          <w:sz w:val="24"/>
          <w:szCs w:val="24"/>
        </w:rPr>
        <w:t>Pilkausko</w:t>
      </w:r>
      <w:proofErr w:type="spellEnd"/>
      <w:r>
        <w:rPr>
          <w:rFonts w:ascii="Times New Roman" w:hAnsi="Times New Roman"/>
          <w:sz w:val="24"/>
          <w:szCs w:val="24"/>
        </w:rPr>
        <w:t xml:space="preserve"> architektūros projektavimo firma „GRAFO“, t. y. tenkinamos neskelbiamų derybų sąlygos, nurodytos Įstatymo 56 straipsnio 1 dalies 3 punkte.</w:t>
      </w:r>
    </w:p>
    <w:p w:rsidR="00852C03" w:rsidRDefault="00852C03" w:rsidP="00852C03">
      <w:pPr>
        <w:spacing w:after="0" w:line="264" w:lineRule="auto"/>
        <w:ind w:right="2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Įvertinusi tai, kas išdėstyta, bei vadovaudamasi Įstatymo 8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straipsnio 2 dalies 7 punkto nuostatomis, Tarnyba </w:t>
      </w:r>
      <w:r>
        <w:rPr>
          <w:rFonts w:ascii="Times New Roman" w:hAnsi="Times New Roman"/>
          <w:b/>
          <w:bCs/>
          <w:sz w:val="24"/>
          <w:szCs w:val="24"/>
        </w:rPr>
        <w:t>sutinka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 Druskininkų savivaldybės administracija techninio</w:t>
      </w:r>
      <w:r>
        <w:rPr>
          <w:rFonts w:ascii="Times New Roman" w:hAnsi="Times New Roman"/>
          <w:i/>
          <w:iCs/>
          <w:sz w:val="24"/>
          <w:szCs w:val="24"/>
        </w:rPr>
        <w:t xml:space="preserve"> projekto „Pastato 3C1p – klubo T.Kosciuškos g. 6 / Maironio g. 7, Druskininkuose, rekonstravimo į kultūros centrą“ </w:t>
      </w:r>
      <w:r>
        <w:rPr>
          <w:rFonts w:ascii="Times New Roman" w:hAnsi="Times New Roman"/>
          <w:sz w:val="24"/>
          <w:szCs w:val="24"/>
        </w:rPr>
        <w:t>keitimo paslaugų viešąjį pirkimą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vykdytų neskelbiamų derybų būdu, vadovaudamasi Įstatymo 56 straipsnio 1 dalies 3 punkto nuostatomis, t. y. nurodytos paslaugos būtų perkamos iš Techninio projekto rengėjo – MB </w:t>
      </w:r>
      <w:proofErr w:type="spellStart"/>
      <w:r>
        <w:rPr>
          <w:rFonts w:ascii="Times New Roman" w:hAnsi="Times New Roman"/>
          <w:sz w:val="24"/>
          <w:szCs w:val="24"/>
        </w:rPr>
        <w:t>Pilkausko</w:t>
      </w:r>
      <w:proofErr w:type="spellEnd"/>
      <w:r>
        <w:rPr>
          <w:rFonts w:ascii="Times New Roman" w:hAnsi="Times New Roman"/>
          <w:sz w:val="24"/>
          <w:szCs w:val="24"/>
        </w:rPr>
        <w:t xml:space="preserve"> architektūros projektavimo firma „GRAFO“.</w:t>
      </w:r>
    </w:p>
    <w:p w:rsidR="00FD5CBB" w:rsidRDefault="00FD5CBB" w:rsidP="00F86DE7">
      <w:pPr>
        <w:widowControl w:val="0"/>
        <w:tabs>
          <w:tab w:val="left" w:pos="900"/>
        </w:tabs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DD16E8" w:rsidRDefault="00DD16E8" w:rsidP="00DD16E8">
      <w:pPr>
        <w:widowControl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01167D" w:rsidRDefault="0001167D" w:rsidP="00F86DE7">
      <w:pPr>
        <w:widowControl w:val="0"/>
        <w:tabs>
          <w:tab w:val="left" w:pos="900"/>
        </w:tabs>
        <w:spacing w:after="0" w:line="264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2C6F77" w:rsidRPr="002C6F77" w:rsidRDefault="002C6F77" w:rsidP="002C6F77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2C6F77">
        <w:rPr>
          <w:rFonts w:ascii="Times New Roman" w:hAnsi="Times New Roman" w:cs="Times New Roman"/>
          <w:sz w:val="24"/>
          <w:szCs w:val="24"/>
        </w:rPr>
        <w:t>Prevencijos ir pirkimo sutarčių priežiūros skyriaus</w:t>
      </w:r>
    </w:p>
    <w:p w:rsidR="002C6F77" w:rsidRPr="002C6F77" w:rsidRDefault="002C6F77" w:rsidP="002C6F7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C6F77">
        <w:rPr>
          <w:rFonts w:ascii="Times New Roman" w:hAnsi="Times New Roman" w:cs="Times New Roman"/>
          <w:sz w:val="24"/>
          <w:szCs w:val="24"/>
        </w:rPr>
        <w:t xml:space="preserve">vyriausiasis specialistas                                                                   </w:t>
      </w:r>
      <w:r w:rsidR="00852C0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C6F77">
        <w:rPr>
          <w:rFonts w:ascii="Times New Roman" w:hAnsi="Times New Roman" w:cs="Times New Roman"/>
          <w:sz w:val="24"/>
          <w:szCs w:val="24"/>
        </w:rPr>
        <w:t xml:space="preserve">   Edmundas Sadovskis</w:t>
      </w:r>
    </w:p>
    <w:p w:rsidR="002C6F77" w:rsidRPr="005309E4" w:rsidRDefault="002C6F77" w:rsidP="002C6F77">
      <w:pPr>
        <w:tabs>
          <w:tab w:val="left" w:pos="900"/>
        </w:tabs>
        <w:rPr>
          <w:bCs/>
          <w:sz w:val="23"/>
          <w:szCs w:val="23"/>
        </w:rPr>
      </w:pPr>
    </w:p>
    <w:p w:rsidR="002C6F77" w:rsidRPr="005309E4" w:rsidRDefault="002C6F77" w:rsidP="002C6F77">
      <w:pPr>
        <w:tabs>
          <w:tab w:val="left" w:pos="900"/>
        </w:tabs>
        <w:rPr>
          <w:bCs/>
          <w:sz w:val="23"/>
          <w:szCs w:val="23"/>
        </w:rPr>
      </w:pPr>
    </w:p>
    <w:p w:rsidR="002C6F77" w:rsidRDefault="002C6F77" w:rsidP="002C6F77">
      <w:pPr>
        <w:tabs>
          <w:tab w:val="left" w:pos="900"/>
        </w:tabs>
        <w:rPr>
          <w:bCs/>
          <w:sz w:val="23"/>
          <w:szCs w:val="23"/>
        </w:rPr>
      </w:pPr>
    </w:p>
    <w:p w:rsidR="00D76C47" w:rsidRPr="005309E4" w:rsidRDefault="00D76C47" w:rsidP="002C6F77">
      <w:pPr>
        <w:tabs>
          <w:tab w:val="left" w:pos="900"/>
        </w:tabs>
        <w:rPr>
          <w:bCs/>
          <w:sz w:val="23"/>
          <w:szCs w:val="23"/>
        </w:rPr>
      </w:pPr>
    </w:p>
    <w:p w:rsidR="002C6F77" w:rsidRDefault="002C6F77" w:rsidP="002C6F77">
      <w:pPr>
        <w:tabs>
          <w:tab w:val="left" w:pos="900"/>
        </w:tabs>
        <w:rPr>
          <w:bCs/>
          <w:sz w:val="23"/>
          <w:szCs w:val="23"/>
        </w:rPr>
      </w:pPr>
    </w:p>
    <w:p w:rsidR="00B27D86" w:rsidRDefault="00B27D86" w:rsidP="002C6F77">
      <w:pPr>
        <w:tabs>
          <w:tab w:val="left" w:pos="900"/>
        </w:tabs>
        <w:rPr>
          <w:bCs/>
          <w:sz w:val="23"/>
          <w:szCs w:val="23"/>
        </w:rPr>
      </w:pPr>
    </w:p>
    <w:p w:rsidR="00D76C47" w:rsidRDefault="00D76C47" w:rsidP="002C6F77">
      <w:pPr>
        <w:tabs>
          <w:tab w:val="left" w:pos="900"/>
        </w:tabs>
        <w:rPr>
          <w:bCs/>
          <w:sz w:val="23"/>
          <w:szCs w:val="23"/>
        </w:rPr>
      </w:pPr>
    </w:p>
    <w:p w:rsidR="00B27D86" w:rsidRPr="005309E4" w:rsidRDefault="00B27D86" w:rsidP="002C6F77">
      <w:pPr>
        <w:tabs>
          <w:tab w:val="left" w:pos="900"/>
        </w:tabs>
        <w:rPr>
          <w:bCs/>
          <w:sz w:val="23"/>
          <w:szCs w:val="23"/>
        </w:rPr>
      </w:pPr>
    </w:p>
    <w:p w:rsidR="00486801" w:rsidRPr="00B27D86" w:rsidRDefault="002C6F77" w:rsidP="00B27D86">
      <w:pPr>
        <w:tabs>
          <w:tab w:val="left" w:pos="900"/>
        </w:tabs>
        <w:rPr>
          <w:color w:val="000000"/>
          <w:sz w:val="24"/>
          <w:szCs w:val="24"/>
        </w:rPr>
      </w:pPr>
      <w:r w:rsidRPr="005309E4">
        <w:rPr>
          <w:sz w:val="23"/>
          <w:szCs w:val="23"/>
        </w:rPr>
        <w:t xml:space="preserve">E. Sadovskis, tel. (8 5) 213 3483, faks. (8 5) 213 6213, el. p. </w:t>
      </w:r>
      <w:hyperlink r:id="rId9" w:history="1">
        <w:r w:rsidRPr="005309E4">
          <w:rPr>
            <w:rStyle w:val="Hyperlink"/>
            <w:sz w:val="23"/>
            <w:szCs w:val="23"/>
          </w:rPr>
          <w:t>Edmundas.Sadovskis@vpt.lt</w:t>
        </w:r>
      </w:hyperlink>
    </w:p>
    <w:sectPr w:rsidR="00486801" w:rsidRPr="00B27D86" w:rsidSect="001300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759" w:rsidRDefault="002A5759" w:rsidP="007F62DB">
      <w:pPr>
        <w:spacing w:after="0" w:line="240" w:lineRule="auto"/>
      </w:pPr>
      <w:r>
        <w:separator/>
      </w:r>
    </w:p>
  </w:endnote>
  <w:endnote w:type="continuationSeparator" w:id="0">
    <w:p w:rsidR="002A5759" w:rsidRDefault="002A5759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E06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E06D8">
    <w:pPr>
      <w:pStyle w:val="Footer"/>
    </w:pPr>
  </w:p>
  <w:p w:rsidR="002E06D8" w:rsidRDefault="002E06D8">
    <w:pPr>
      <w:pStyle w:val="Footer"/>
    </w:pPr>
  </w:p>
  <w:p w:rsidR="002E06D8" w:rsidRDefault="002E06D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2E06D8" w:rsidRPr="00DC371C" w:rsidTr="001C5996">
      <w:tc>
        <w:tcPr>
          <w:tcW w:w="3225" w:type="dxa"/>
        </w:tcPr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2E06D8" w:rsidRPr="00FF61D0" w:rsidRDefault="002E06D8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2E06D8" w:rsidRPr="00DC371C" w:rsidRDefault="002E06D8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759" w:rsidRDefault="002A5759" w:rsidP="007F62DB">
      <w:pPr>
        <w:spacing w:after="0" w:line="240" w:lineRule="auto"/>
      </w:pPr>
      <w:r>
        <w:separator/>
      </w:r>
    </w:p>
  </w:footnote>
  <w:footnote w:type="continuationSeparator" w:id="0">
    <w:p w:rsidR="002A5759" w:rsidRDefault="002A5759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C85A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06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06D8" w:rsidRDefault="002E06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C85A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06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C47">
      <w:rPr>
        <w:rStyle w:val="PageNumber"/>
        <w:noProof/>
      </w:rPr>
      <w:t>2</w:t>
    </w:r>
    <w:r>
      <w:rPr>
        <w:rStyle w:val="PageNumber"/>
      </w:rPr>
      <w:fldChar w:fldCharType="end"/>
    </w:r>
  </w:p>
  <w:p w:rsidR="002E06D8" w:rsidRDefault="002E06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D8" w:rsidRDefault="002E06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47F34"/>
    <w:multiLevelType w:val="hybridMultilevel"/>
    <w:tmpl w:val="8F52C1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7A69AA"/>
    <w:multiLevelType w:val="hybridMultilevel"/>
    <w:tmpl w:val="C51E8AFA"/>
    <w:lvl w:ilvl="0" w:tplc="042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375E5D0E"/>
    <w:multiLevelType w:val="hybridMultilevel"/>
    <w:tmpl w:val="1EC82408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>
    <w:nsid w:val="5E9C4F55"/>
    <w:multiLevelType w:val="hybridMultilevel"/>
    <w:tmpl w:val="06DC617C"/>
    <w:lvl w:ilvl="0" w:tplc="B88AF4E2">
      <w:start w:val="1"/>
      <w:numFmt w:val="decimal"/>
      <w:lvlText w:val="%1."/>
      <w:lvlJc w:val="left"/>
      <w:pPr>
        <w:ind w:left="1687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6F1B2EB5"/>
    <w:multiLevelType w:val="hybridMultilevel"/>
    <w:tmpl w:val="5EFEBA30"/>
    <w:lvl w:ilvl="0" w:tplc="0427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E891AE4"/>
    <w:multiLevelType w:val="multilevel"/>
    <w:tmpl w:val="0E122D40"/>
    <w:name w:val="WW8Num82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</w:lvl>
    <w:lvl w:ilvl="1">
      <w:start w:val="1"/>
      <w:numFmt w:val="bullet"/>
      <w:lvlText w:val=""/>
      <w:lvlJc w:val="left"/>
      <w:pPr>
        <w:tabs>
          <w:tab w:val="num" w:pos="1000"/>
        </w:tabs>
        <w:ind w:left="1000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022C7"/>
    <w:rsid w:val="00002B04"/>
    <w:rsid w:val="000036AD"/>
    <w:rsid w:val="00003C2D"/>
    <w:rsid w:val="00004F72"/>
    <w:rsid w:val="00005394"/>
    <w:rsid w:val="00006D7E"/>
    <w:rsid w:val="0000712E"/>
    <w:rsid w:val="0001087F"/>
    <w:rsid w:val="0001167D"/>
    <w:rsid w:val="0001248A"/>
    <w:rsid w:val="00013173"/>
    <w:rsid w:val="00014C53"/>
    <w:rsid w:val="00016B87"/>
    <w:rsid w:val="000172C3"/>
    <w:rsid w:val="00017738"/>
    <w:rsid w:val="000178E8"/>
    <w:rsid w:val="00020675"/>
    <w:rsid w:val="000246F2"/>
    <w:rsid w:val="0002481D"/>
    <w:rsid w:val="00025E3E"/>
    <w:rsid w:val="00026923"/>
    <w:rsid w:val="0003018D"/>
    <w:rsid w:val="0003223F"/>
    <w:rsid w:val="000326B5"/>
    <w:rsid w:val="0003471F"/>
    <w:rsid w:val="000352A7"/>
    <w:rsid w:val="00036483"/>
    <w:rsid w:val="000367E5"/>
    <w:rsid w:val="00036E07"/>
    <w:rsid w:val="00040B24"/>
    <w:rsid w:val="000421FA"/>
    <w:rsid w:val="000429A8"/>
    <w:rsid w:val="000438BE"/>
    <w:rsid w:val="0004407F"/>
    <w:rsid w:val="00046D8E"/>
    <w:rsid w:val="00046E7B"/>
    <w:rsid w:val="00050911"/>
    <w:rsid w:val="000528FA"/>
    <w:rsid w:val="00054023"/>
    <w:rsid w:val="00055FAF"/>
    <w:rsid w:val="00057B83"/>
    <w:rsid w:val="00057D70"/>
    <w:rsid w:val="000643A6"/>
    <w:rsid w:val="00070257"/>
    <w:rsid w:val="00071869"/>
    <w:rsid w:val="0007244E"/>
    <w:rsid w:val="00072683"/>
    <w:rsid w:val="00072FA2"/>
    <w:rsid w:val="00073E8A"/>
    <w:rsid w:val="00074379"/>
    <w:rsid w:val="0007456B"/>
    <w:rsid w:val="00075B4D"/>
    <w:rsid w:val="00084553"/>
    <w:rsid w:val="00090974"/>
    <w:rsid w:val="00092A80"/>
    <w:rsid w:val="000932F5"/>
    <w:rsid w:val="000A08CB"/>
    <w:rsid w:val="000A3396"/>
    <w:rsid w:val="000A6CE0"/>
    <w:rsid w:val="000B1222"/>
    <w:rsid w:val="000B4680"/>
    <w:rsid w:val="000B49FA"/>
    <w:rsid w:val="000B561D"/>
    <w:rsid w:val="000B6A4B"/>
    <w:rsid w:val="000B7438"/>
    <w:rsid w:val="000B7994"/>
    <w:rsid w:val="000C124C"/>
    <w:rsid w:val="000C127F"/>
    <w:rsid w:val="000C19EA"/>
    <w:rsid w:val="000C5096"/>
    <w:rsid w:val="000C57D7"/>
    <w:rsid w:val="000C5AD4"/>
    <w:rsid w:val="000C62F9"/>
    <w:rsid w:val="000C659D"/>
    <w:rsid w:val="000C7067"/>
    <w:rsid w:val="000C7501"/>
    <w:rsid w:val="000D0A5B"/>
    <w:rsid w:val="000D5B4C"/>
    <w:rsid w:val="000D5FED"/>
    <w:rsid w:val="000D6678"/>
    <w:rsid w:val="000D6D9F"/>
    <w:rsid w:val="000D7D75"/>
    <w:rsid w:val="000E04AF"/>
    <w:rsid w:val="000E06ED"/>
    <w:rsid w:val="000E09FC"/>
    <w:rsid w:val="000E315F"/>
    <w:rsid w:val="000E43E1"/>
    <w:rsid w:val="000E4C17"/>
    <w:rsid w:val="000E720D"/>
    <w:rsid w:val="000E7FCC"/>
    <w:rsid w:val="000F0B32"/>
    <w:rsid w:val="000F221D"/>
    <w:rsid w:val="000F3628"/>
    <w:rsid w:val="000F4226"/>
    <w:rsid w:val="000F4BA2"/>
    <w:rsid w:val="000F4FC6"/>
    <w:rsid w:val="000F5B56"/>
    <w:rsid w:val="000F7AD1"/>
    <w:rsid w:val="001014BD"/>
    <w:rsid w:val="00101AEB"/>
    <w:rsid w:val="00102D0E"/>
    <w:rsid w:val="001033CE"/>
    <w:rsid w:val="00103EC8"/>
    <w:rsid w:val="001070EC"/>
    <w:rsid w:val="00110C68"/>
    <w:rsid w:val="00111A3B"/>
    <w:rsid w:val="00112136"/>
    <w:rsid w:val="001126CF"/>
    <w:rsid w:val="00113A00"/>
    <w:rsid w:val="0011786A"/>
    <w:rsid w:val="0012040F"/>
    <w:rsid w:val="00121BE1"/>
    <w:rsid w:val="00122C29"/>
    <w:rsid w:val="00125952"/>
    <w:rsid w:val="00126428"/>
    <w:rsid w:val="00126D72"/>
    <w:rsid w:val="001300DC"/>
    <w:rsid w:val="00131DA6"/>
    <w:rsid w:val="0013229A"/>
    <w:rsid w:val="0013394F"/>
    <w:rsid w:val="001401D0"/>
    <w:rsid w:val="0014077B"/>
    <w:rsid w:val="00142C95"/>
    <w:rsid w:val="00143528"/>
    <w:rsid w:val="00144569"/>
    <w:rsid w:val="00145C25"/>
    <w:rsid w:val="00146E5C"/>
    <w:rsid w:val="00151123"/>
    <w:rsid w:val="0015340B"/>
    <w:rsid w:val="00153B6F"/>
    <w:rsid w:val="00153FF3"/>
    <w:rsid w:val="00157274"/>
    <w:rsid w:val="00157738"/>
    <w:rsid w:val="001577A0"/>
    <w:rsid w:val="00157AF7"/>
    <w:rsid w:val="00160378"/>
    <w:rsid w:val="00160BE5"/>
    <w:rsid w:val="0016134C"/>
    <w:rsid w:val="00165612"/>
    <w:rsid w:val="00167F9A"/>
    <w:rsid w:val="00170358"/>
    <w:rsid w:val="0017095C"/>
    <w:rsid w:val="00171502"/>
    <w:rsid w:val="00171F7A"/>
    <w:rsid w:val="00172643"/>
    <w:rsid w:val="00172F1B"/>
    <w:rsid w:val="00172F1E"/>
    <w:rsid w:val="00174346"/>
    <w:rsid w:val="0017469B"/>
    <w:rsid w:val="00174D3B"/>
    <w:rsid w:val="00175A08"/>
    <w:rsid w:val="001760D6"/>
    <w:rsid w:val="0018203C"/>
    <w:rsid w:val="001837E0"/>
    <w:rsid w:val="0018415A"/>
    <w:rsid w:val="0018555B"/>
    <w:rsid w:val="001865B9"/>
    <w:rsid w:val="001870D7"/>
    <w:rsid w:val="001914D2"/>
    <w:rsid w:val="00193DF0"/>
    <w:rsid w:val="001963C1"/>
    <w:rsid w:val="00197565"/>
    <w:rsid w:val="001A10DF"/>
    <w:rsid w:val="001A116B"/>
    <w:rsid w:val="001A11F0"/>
    <w:rsid w:val="001A582D"/>
    <w:rsid w:val="001A6CFE"/>
    <w:rsid w:val="001A7F8E"/>
    <w:rsid w:val="001B0173"/>
    <w:rsid w:val="001B2E57"/>
    <w:rsid w:val="001B37EE"/>
    <w:rsid w:val="001B4082"/>
    <w:rsid w:val="001B49C7"/>
    <w:rsid w:val="001B4F00"/>
    <w:rsid w:val="001B6492"/>
    <w:rsid w:val="001B6765"/>
    <w:rsid w:val="001B712E"/>
    <w:rsid w:val="001C009E"/>
    <w:rsid w:val="001C083C"/>
    <w:rsid w:val="001C1DBB"/>
    <w:rsid w:val="001C3DA4"/>
    <w:rsid w:val="001C4370"/>
    <w:rsid w:val="001C453F"/>
    <w:rsid w:val="001C5996"/>
    <w:rsid w:val="001D0E4F"/>
    <w:rsid w:val="001D2422"/>
    <w:rsid w:val="001D2C0F"/>
    <w:rsid w:val="001D2F6E"/>
    <w:rsid w:val="001D3E04"/>
    <w:rsid w:val="001D57D8"/>
    <w:rsid w:val="001D5A24"/>
    <w:rsid w:val="001E0FC2"/>
    <w:rsid w:val="001E2EE1"/>
    <w:rsid w:val="001E3659"/>
    <w:rsid w:val="001E4BBC"/>
    <w:rsid w:val="001E4F55"/>
    <w:rsid w:val="001E6D02"/>
    <w:rsid w:val="001E7EA1"/>
    <w:rsid w:val="001F066C"/>
    <w:rsid w:val="001F4573"/>
    <w:rsid w:val="001F5CF1"/>
    <w:rsid w:val="001F5FD1"/>
    <w:rsid w:val="001F6458"/>
    <w:rsid w:val="001F6CC6"/>
    <w:rsid w:val="001F6E5C"/>
    <w:rsid w:val="00202110"/>
    <w:rsid w:val="0020537D"/>
    <w:rsid w:val="0020580D"/>
    <w:rsid w:val="00205953"/>
    <w:rsid w:val="00206C30"/>
    <w:rsid w:val="00207569"/>
    <w:rsid w:val="0021659E"/>
    <w:rsid w:val="00220612"/>
    <w:rsid w:val="00222DBB"/>
    <w:rsid w:val="00222E98"/>
    <w:rsid w:val="00223976"/>
    <w:rsid w:val="00226591"/>
    <w:rsid w:val="00226F33"/>
    <w:rsid w:val="0023234F"/>
    <w:rsid w:val="0023433D"/>
    <w:rsid w:val="00235D26"/>
    <w:rsid w:val="0023610C"/>
    <w:rsid w:val="0024129B"/>
    <w:rsid w:val="00243176"/>
    <w:rsid w:val="00243F8E"/>
    <w:rsid w:val="002450F5"/>
    <w:rsid w:val="00246D1C"/>
    <w:rsid w:val="00250302"/>
    <w:rsid w:val="00250962"/>
    <w:rsid w:val="00252094"/>
    <w:rsid w:val="00253848"/>
    <w:rsid w:val="00253CD2"/>
    <w:rsid w:val="002566DB"/>
    <w:rsid w:val="00260043"/>
    <w:rsid w:val="002601B7"/>
    <w:rsid w:val="0026098A"/>
    <w:rsid w:val="00262C7B"/>
    <w:rsid w:val="0026454C"/>
    <w:rsid w:val="002653E2"/>
    <w:rsid w:val="002655A0"/>
    <w:rsid w:val="00267AA9"/>
    <w:rsid w:val="00270034"/>
    <w:rsid w:val="00270BE4"/>
    <w:rsid w:val="0027360D"/>
    <w:rsid w:val="002761CD"/>
    <w:rsid w:val="0027682D"/>
    <w:rsid w:val="00280804"/>
    <w:rsid w:val="00280EFB"/>
    <w:rsid w:val="00281692"/>
    <w:rsid w:val="00283482"/>
    <w:rsid w:val="00284C8F"/>
    <w:rsid w:val="002870D7"/>
    <w:rsid w:val="00290062"/>
    <w:rsid w:val="00290261"/>
    <w:rsid w:val="002964B1"/>
    <w:rsid w:val="00297260"/>
    <w:rsid w:val="002A107C"/>
    <w:rsid w:val="002A167F"/>
    <w:rsid w:val="002A18F2"/>
    <w:rsid w:val="002A4394"/>
    <w:rsid w:val="002A5759"/>
    <w:rsid w:val="002A7210"/>
    <w:rsid w:val="002B08C7"/>
    <w:rsid w:val="002B1EF1"/>
    <w:rsid w:val="002B368F"/>
    <w:rsid w:val="002B3D93"/>
    <w:rsid w:val="002B5FEE"/>
    <w:rsid w:val="002B60D8"/>
    <w:rsid w:val="002B74AF"/>
    <w:rsid w:val="002C242E"/>
    <w:rsid w:val="002C2A54"/>
    <w:rsid w:val="002C5A07"/>
    <w:rsid w:val="002C6D7A"/>
    <w:rsid w:val="002C6F77"/>
    <w:rsid w:val="002D0062"/>
    <w:rsid w:val="002D00EB"/>
    <w:rsid w:val="002D1214"/>
    <w:rsid w:val="002D3297"/>
    <w:rsid w:val="002D3CD3"/>
    <w:rsid w:val="002D41F2"/>
    <w:rsid w:val="002D5F9A"/>
    <w:rsid w:val="002D7855"/>
    <w:rsid w:val="002E06D8"/>
    <w:rsid w:val="002E1618"/>
    <w:rsid w:val="002E3C6C"/>
    <w:rsid w:val="002E4844"/>
    <w:rsid w:val="002F0DF8"/>
    <w:rsid w:val="002F332C"/>
    <w:rsid w:val="002F3CDD"/>
    <w:rsid w:val="002F40E4"/>
    <w:rsid w:val="002F4972"/>
    <w:rsid w:val="002F5A4E"/>
    <w:rsid w:val="002F61B3"/>
    <w:rsid w:val="002F77BD"/>
    <w:rsid w:val="0030191D"/>
    <w:rsid w:val="00301A49"/>
    <w:rsid w:val="0030310B"/>
    <w:rsid w:val="0030346F"/>
    <w:rsid w:val="00303F52"/>
    <w:rsid w:val="003056DB"/>
    <w:rsid w:val="00306056"/>
    <w:rsid w:val="0030794D"/>
    <w:rsid w:val="00307DBA"/>
    <w:rsid w:val="0031261E"/>
    <w:rsid w:val="00313789"/>
    <w:rsid w:val="00316007"/>
    <w:rsid w:val="00323252"/>
    <w:rsid w:val="00323363"/>
    <w:rsid w:val="0032404D"/>
    <w:rsid w:val="00324337"/>
    <w:rsid w:val="00324870"/>
    <w:rsid w:val="003250F2"/>
    <w:rsid w:val="003267D7"/>
    <w:rsid w:val="0033251E"/>
    <w:rsid w:val="003326EF"/>
    <w:rsid w:val="00336782"/>
    <w:rsid w:val="003453EA"/>
    <w:rsid w:val="0034635C"/>
    <w:rsid w:val="0034793F"/>
    <w:rsid w:val="00350295"/>
    <w:rsid w:val="0035117A"/>
    <w:rsid w:val="003523E4"/>
    <w:rsid w:val="00353733"/>
    <w:rsid w:val="00353CF3"/>
    <w:rsid w:val="00353DEC"/>
    <w:rsid w:val="00354CD3"/>
    <w:rsid w:val="00360623"/>
    <w:rsid w:val="00361AD4"/>
    <w:rsid w:val="00362735"/>
    <w:rsid w:val="003653E6"/>
    <w:rsid w:val="003708D1"/>
    <w:rsid w:val="00372ABB"/>
    <w:rsid w:val="00372AF3"/>
    <w:rsid w:val="00373631"/>
    <w:rsid w:val="00373D37"/>
    <w:rsid w:val="003745CF"/>
    <w:rsid w:val="00376650"/>
    <w:rsid w:val="003766AD"/>
    <w:rsid w:val="00376E7D"/>
    <w:rsid w:val="003771CC"/>
    <w:rsid w:val="00377F32"/>
    <w:rsid w:val="003801AF"/>
    <w:rsid w:val="00380971"/>
    <w:rsid w:val="00382D55"/>
    <w:rsid w:val="00382EA7"/>
    <w:rsid w:val="00384DC5"/>
    <w:rsid w:val="00386851"/>
    <w:rsid w:val="0038693F"/>
    <w:rsid w:val="003874BE"/>
    <w:rsid w:val="003911CA"/>
    <w:rsid w:val="0039129D"/>
    <w:rsid w:val="0039239A"/>
    <w:rsid w:val="00393033"/>
    <w:rsid w:val="0039390D"/>
    <w:rsid w:val="003945DE"/>
    <w:rsid w:val="00394779"/>
    <w:rsid w:val="00397B27"/>
    <w:rsid w:val="003A0303"/>
    <w:rsid w:val="003A0A1E"/>
    <w:rsid w:val="003A19E4"/>
    <w:rsid w:val="003A2156"/>
    <w:rsid w:val="003A245D"/>
    <w:rsid w:val="003A361F"/>
    <w:rsid w:val="003A3B33"/>
    <w:rsid w:val="003A48AC"/>
    <w:rsid w:val="003A49F0"/>
    <w:rsid w:val="003A4FD0"/>
    <w:rsid w:val="003A5095"/>
    <w:rsid w:val="003A6405"/>
    <w:rsid w:val="003A739B"/>
    <w:rsid w:val="003B3968"/>
    <w:rsid w:val="003B61A8"/>
    <w:rsid w:val="003B79A6"/>
    <w:rsid w:val="003C11B8"/>
    <w:rsid w:val="003C27D6"/>
    <w:rsid w:val="003C2956"/>
    <w:rsid w:val="003C30CE"/>
    <w:rsid w:val="003C339D"/>
    <w:rsid w:val="003C380F"/>
    <w:rsid w:val="003C4490"/>
    <w:rsid w:val="003C4660"/>
    <w:rsid w:val="003C4E48"/>
    <w:rsid w:val="003C5820"/>
    <w:rsid w:val="003C5F59"/>
    <w:rsid w:val="003C6724"/>
    <w:rsid w:val="003C7AF8"/>
    <w:rsid w:val="003C7EBB"/>
    <w:rsid w:val="003D1C1E"/>
    <w:rsid w:val="003D2717"/>
    <w:rsid w:val="003D2E49"/>
    <w:rsid w:val="003D30C6"/>
    <w:rsid w:val="003D320F"/>
    <w:rsid w:val="003D4B75"/>
    <w:rsid w:val="003E1189"/>
    <w:rsid w:val="003E1A58"/>
    <w:rsid w:val="003E3F5E"/>
    <w:rsid w:val="003E3FAD"/>
    <w:rsid w:val="003E4C0F"/>
    <w:rsid w:val="003E6D02"/>
    <w:rsid w:val="003F191D"/>
    <w:rsid w:val="003F555A"/>
    <w:rsid w:val="003F59B8"/>
    <w:rsid w:val="003F5D42"/>
    <w:rsid w:val="003F639F"/>
    <w:rsid w:val="003F7731"/>
    <w:rsid w:val="004007FC"/>
    <w:rsid w:val="004019EE"/>
    <w:rsid w:val="0040223E"/>
    <w:rsid w:val="00404D0E"/>
    <w:rsid w:val="00405747"/>
    <w:rsid w:val="00407CD1"/>
    <w:rsid w:val="00412373"/>
    <w:rsid w:val="00417EAE"/>
    <w:rsid w:val="00420538"/>
    <w:rsid w:val="00421149"/>
    <w:rsid w:val="004222B8"/>
    <w:rsid w:val="004239BF"/>
    <w:rsid w:val="00424E8D"/>
    <w:rsid w:val="00424EDE"/>
    <w:rsid w:val="00424EE0"/>
    <w:rsid w:val="00430CC1"/>
    <w:rsid w:val="00431392"/>
    <w:rsid w:val="00431582"/>
    <w:rsid w:val="00431FBF"/>
    <w:rsid w:val="004336F5"/>
    <w:rsid w:val="00440310"/>
    <w:rsid w:val="00440577"/>
    <w:rsid w:val="004412FE"/>
    <w:rsid w:val="0044506F"/>
    <w:rsid w:val="00445A2B"/>
    <w:rsid w:val="0045149D"/>
    <w:rsid w:val="004521C0"/>
    <w:rsid w:val="00454AC9"/>
    <w:rsid w:val="00455BB1"/>
    <w:rsid w:val="004564FA"/>
    <w:rsid w:val="00456AEA"/>
    <w:rsid w:val="004603C7"/>
    <w:rsid w:val="004622F1"/>
    <w:rsid w:val="004625F8"/>
    <w:rsid w:val="00463FE1"/>
    <w:rsid w:val="0046548F"/>
    <w:rsid w:val="004656AB"/>
    <w:rsid w:val="0046642E"/>
    <w:rsid w:val="00467EAF"/>
    <w:rsid w:val="00470DF5"/>
    <w:rsid w:val="0047211B"/>
    <w:rsid w:val="00473A9C"/>
    <w:rsid w:val="00473CE7"/>
    <w:rsid w:val="00474A62"/>
    <w:rsid w:val="00475053"/>
    <w:rsid w:val="00475422"/>
    <w:rsid w:val="00476E17"/>
    <w:rsid w:val="00477AD1"/>
    <w:rsid w:val="0048102C"/>
    <w:rsid w:val="00483E6A"/>
    <w:rsid w:val="004859C6"/>
    <w:rsid w:val="00486801"/>
    <w:rsid w:val="00487D2E"/>
    <w:rsid w:val="00487E3A"/>
    <w:rsid w:val="00490530"/>
    <w:rsid w:val="00494944"/>
    <w:rsid w:val="004953E1"/>
    <w:rsid w:val="00496066"/>
    <w:rsid w:val="004968BD"/>
    <w:rsid w:val="004A03C9"/>
    <w:rsid w:val="004A310F"/>
    <w:rsid w:val="004A4347"/>
    <w:rsid w:val="004A5816"/>
    <w:rsid w:val="004B1F2D"/>
    <w:rsid w:val="004B29AB"/>
    <w:rsid w:val="004B2F22"/>
    <w:rsid w:val="004B3D55"/>
    <w:rsid w:val="004B4C20"/>
    <w:rsid w:val="004B703E"/>
    <w:rsid w:val="004B71B1"/>
    <w:rsid w:val="004C09E7"/>
    <w:rsid w:val="004C0A30"/>
    <w:rsid w:val="004C1143"/>
    <w:rsid w:val="004C236A"/>
    <w:rsid w:val="004C2D81"/>
    <w:rsid w:val="004C3498"/>
    <w:rsid w:val="004C4A1B"/>
    <w:rsid w:val="004C595E"/>
    <w:rsid w:val="004D073F"/>
    <w:rsid w:val="004D0B5E"/>
    <w:rsid w:val="004D2661"/>
    <w:rsid w:val="004D4C06"/>
    <w:rsid w:val="004D76C0"/>
    <w:rsid w:val="004E0D60"/>
    <w:rsid w:val="004E2086"/>
    <w:rsid w:val="004E267C"/>
    <w:rsid w:val="004E3183"/>
    <w:rsid w:val="004E5437"/>
    <w:rsid w:val="004E5E24"/>
    <w:rsid w:val="004F06F5"/>
    <w:rsid w:val="004F2372"/>
    <w:rsid w:val="004F6496"/>
    <w:rsid w:val="005000B6"/>
    <w:rsid w:val="005036F5"/>
    <w:rsid w:val="00504480"/>
    <w:rsid w:val="00506115"/>
    <w:rsid w:val="00506318"/>
    <w:rsid w:val="00506390"/>
    <w:rsid w:val="00507D12"/>
    <w:rsid w:val="00507FE3"/>
    <w:rsid w:val="00510058"/>
    <w:rsid w:val="00510665"/>
    <w:rsid w:val="005111B7"/>
    <w:rsid w:val="0051130E"/>
    <w:rsid w:val="00512768"/>
    <w:rsid w:val="00513F20"/>
    <w:rsid w:val="00514817"/>
    <w:rsid w:val="005151AC"/>
    <w:rsid w:val="00520859"/>
    <w:rsid w:val="00521143"/>
    <w:rsid w:val="00523347"/>
    <w:rsid w:val="00524843"/>
    <w:rsid w:val="00525503"/>
    <w:rsid w:val="0053120B"/>
    <w:rsid w:val="005320F1"/>
    <w:rsid w:val="0053296D"/>
    <w:rsid w:val="00532F77"/>
    <w:rsid w:val="00534F81"/>
    <w:rsid w:val="005359FD"/>
    <w:rsid w:val="00536438"/>
    <w:rsid w:val="0053671A"/>
    <w:rsid w:val="0053707D"/>
    <w:rsid w:val="00542425"/>
    <w:rsid w:val="00542DAA"/>
    <w:rsid w:val="0054419D"/>
    <w:rsid w:val="00545273"/>
    <w:rsid w:val="00545528"/>
    <w:rsid w:val="0054650A"/>
    <w:rsid w:val="00546E03"/>
    <w:rsid w:val="005474B8"/>
    <w:rsid w:val="00551E19"/>
    <w:rsid w:val="00552C7B"/>
    <w:rsid w:val="005535A5"/>
    <w:rsid w:val="00555D8C"/>
    <w:rsid w:val="005570B3"/>
    <w:rsid w:val="00557FEC"/>
    <w:rsid w:val="00560938"/>
    <w:rsid w:val="00561E61"/>
    <w:rsid w:val="00566E58"/>
    <w:rsid w:val="00571B18"/>
    <w:rsid w:val="00575634"/>
    <w:rsid w:val="00576BD7"/>
    <w:rsid w:val="00576C59"/>
    <w:rsid w:val="00576F9D"/>
    <w:rsid w:val="0058099E"/>
    <w:rsid w:val="0058253A"/>
    <w:rsid w:val="00583456"/>
    <w:rsid w:val="00590FB6"/>
    <w:rsid w:val="005911B5"/>
    <w:rsid w:val="00593015"/>
    <w:rsid w:val="00593379"/>
    <w:rsid w:val="00593896"/>
    <w:rsid w:val="00593C72"/>
    <w:rsid w:val="005955CC"/>
    <w:rsid w:val="0059568E"/>
    <w:rsid w:val="0059693A"/>
    <w:rsid w:val="00597176"/>
    <w:rsid w:val="005A1666"/>
    <w:rsid w:val="005A2DF5"/>
    <w:rsid w:val="005A54C8"/>
    <w:rsid w:val="005A6300"/>
    <w:rsid w:val="005A7E2C"/>
    <w:rsid w:val="005B0B0C"/>
    <w:rsid w:val="005B0B28"/>
    <w:rsid w:val="005B1CFE"/>
    <w:rsid w:val="005B39BC"/>
    <w:rsid w:val="005B4BEE"/>
    <w:rsid w:val="005B6516"/>
    <w:rsid w:val="005C4A06"/>
    <w:rsid w:val="005C6558"/>
    <w:rsid w:val="005C6A70"/>
    <w:rsid w:val="005C6D30"/>
    <w:rsid w:val="005D0B19"/>
    <w:rsid w:val="005D185B"/>
    <w:rsid w:val="005D1CE5"/>
    <w:rsid w:val="005D2D36"/>
    <w:rsid w:val="005E0BEA"/>
    <w:rsid w:val="005E324F"/>
    <w:rsid w:val="005E34BA"/>
    <w:rsid w:val="005F01BB"/>
    <w:rsid w:val="005F0FED"/>
    <w:rsid w:val="005F3443"/>
    <w:rsid w:val="005F4015"/>
    <w:rsid w:val="00601D23"/>
    <w:rsid w:val="0060317C"/>
    <w:rsid w:val="00603212"/>
    <w:rsid w:val="00604E7E"/>
    <w:rsid w:val="006058D3"/>
    <w:rsid w:val="0060793E"/>
    <w:rsid w:val="00607E7D"/>
    <w:rsid w:val="0061029C"/>
    <w:rsid w:val="00611283"/>
    <w:rsid w:val="00611E1C"/>
    <w:rsid w:val="006126B4"/>
    <w:rsid w:val="00612D1C"/>
    <w:rsid w:val="0061364A"/>
    <w:rsid w:val="00614140"/>
    <w:rsid w:val="00614A4F"/>
    <w:rsid w:val="00615322"/>
    <w:rsid w:val="0061612E"/>
    <w:rsid w:val="00620898"/>
    <w:rsid w:val="006239E8"/>
    <w:rsid w:val="006279C1"/>
    <w:rsid w:val="00632906"/>
    <w:rsid w:val="006335E8"/>
    <w:rsid w:val="0063393E"/>
    <w:rsid w:val="00636942"/>
    <w:rsid w:val="006375D0"/>
    <w:rsid w:val="00641DC9"/>
    <w:rsid w:val="00643A69"/>
    <w:rsid w:val="00644293"/>
    <w:rsid w:val="00645D71"/>
    <w:rsid w:val="00646920"/>
    <w:rsid w:val="006508B0"/>
    <w:rsid w:val="00651AD0"/>
    <w:rsid w:val="006531C3"/>
    <w:rsid w:val="00653358"/>
    <w:rsid w:val="00653F2A"/>
    <w:rsid w:val="00654340"/>
    <w:rsid w:val="006546A0"/>
    <w:rsid w:val="00654880"/>
    <w:rsid w:val="006563CC"/>
    <w:rsid w:val="00660780"/>
    <w:rsid w:val="0066084E"/>
    <w:rsid w:val="0066099D"/>
    <w:rsid w:val="00661044"/>
    <w:rsid w:val="00662496"/>
    <w:rsid w:val="006626FC"/>
    <w:rsid w:val="00663C2D"/>
    <w:rsid w:val="006750F4"/>
    <w:rsid w:val="006765F2"/>
    <w:rsid w:val="00680697"/>
    <w:rsid w:val="006819EA"/>
    <w:rsid w:val="00682655"/>
    <w:rsid w:val="00682E59"/>
    <w:rsid w:val="00687977"/>
    <w:rsid w:val="006905A8"/>
    <w:rsid w:val="00691BEE"/>
    <w:rsid w:val="00692963"/>
    <w:rsid w:val="00696F78"/>
    <w:rsid w:val="006A042E"/>
    <w:rsid w:val="006A0E47"/>
    <w:rsid w:val="006A31D8"/>
    <w:rsid w:val="006A7A0E"/>
    <w:rsid w:val="006A7DC7"/>
    <w:rsid w:val="006B1470"/>
    <w:rsid w:val="006B1C87"/>
    <w:rsid w:val="006B29AE"/>
    <w:rsid w:val="006B6DD1"/>
    <w:rsid w:val="006B75FF"/>
    <w:rsid w:val="006B7901"/>
    <w:rsid w:val="006C0DBB"/>
    <w:rsid w:val="006C2F31"/>
    <w:rsid w:val="006C3015"/>
    <w:rsid w:val="006C657D"/>
    <w:rsid w:val="006C777D"/>
    <w:rsid w:val="006D0172"/>
    <w:rsid w:val="006D06FC"/>
    <w:rsid w:val="006D15ED"/>
    <w:rsid w:val="006D28B6"/>
    <w:rsid w:val="006D318A"/>
    <w:rsid w:val="006E407A"/>
    <w:rsid w:val="006E423E"/>
    <w:rsid w:val="006E4704"/>
    <w:rsid w:val="006E5AEE"/>
    <w:rsid w:val="006E5C19"/>
    <w:rsid w:val="006E5F35"/>
    <w:rsid w:val="006E6FD5"/>
    <w:rsid w:val="006E780C"/>
    <w:rsid w:val="006E7F8C"/>
    <w:rsid w:val="006F16AD"/>
    <w:rsid w:val="006F7205"/>
    <w:rsid w:val="006F7323"/>
    <w:rsid w:val="006F7BBA"/>
    <w:rsid w:val="007021C3"/>
    <w:rsid w:val="00703135"/>
    <w:rsid w:val="007033EA"/>
    <w:rsid w:val="00703B3C"/>
    <w:rsid w:val="00703DF8"/>
    <w:rsid w:val="007043B3"/>
    <w:rsid w:val="00707C5F"/>
    <w:rsid w:val="00710512"/>
    <w:rsid w:val="00710C99"/>
    <w:rsid w:val="007112E1"/>
    <w:rsid w:val="0071274A"/>
    <w:rsid w:val="00716380"/>
    <w:rsid w:val="0071685E"/>
    <w:rsid w:val="00716F7E"/>
    <w:rsid w:val="007206F2"/>
    <w:rsid w:val="0072304D"/>
    <w:rsid w:val="00723236"/>
    <w:rsid w:val="00725B0E"/>
    <w:rsid w:val="00726BC4"/>
    <w:rsid w:val="007272D2"/>
    <w:rsid w:val="00731F89"/>
    <w:rsid w:val="00733F7F"/>
    <w:rsid w:val="00734B63"/>
    <w:rsid w:val="00734BB1"/>
    <w:rsid w:val="00737468"/>
    <w:rsid w:val="007412DD"/>
    <w:rsid w:val="00742702"/>
    <w:rsid w:val="00742B8F"/>
    <w:rsid w:val="00742C80"/>
    <w:rsid w:val="00743069"/>
    <w:rsid w:val="00743E2C"/>
    <w:rsid w:val="00744B80"/>
    <w:rsid w:val="00744DDA"/>
    <w:rsid w:val="00745784"/>
    <w:rsid w:val="00745E6B"/>
    <w:rsid w:val="00746AF7"/>
    <w:rsid w:val="007519B7"/>
    <w:rsid w:val="0075231F"/>
    <w:rsid w:val="0075430F"/>
    <w:rsid w:val="00755E8F"/>
    <w:rsid w:val="00761D5B"/>
    <w:rsid w:val="007621ED"/>
    <w:rsid w:val="00762485"/>
    <w:rsid w:val="007640C1"/>
    <w:rsid w:val="0076420A"/>
    <w:rsid w:val="007653E1"/>
    <w:rsid w:val="00770516"/>
    <w:rsid w:val="00771E46"/>
    <w:rsid w:val="0077202F"/>
    <w:rsid w:val="0077303F"/>
    <w:rsid w:val="007732D5"/>
    <w:rsid w:val="00773BAF"/>
    <w:rsid w:val="00773C63"/>
    <w:rsid w:val="00776A47"/>
    <w:rsid w:val="007778DA"/>
    <w:rsid w:val="00782C76"/>
    <w:rsid w:val="0078479C"/>
    <w:rsid w:val="00784B78"/>
    <w:rsid w:val="007855E8"/>
    <w:rsid w:val="007859D5"/>
    <w:rsid w:val="00792F64"/>
    <w:rsid w:val="00793286"/>
    <w:rsid w:val="00793A53"/>
    <w:rsid w:val="0079462F"/>
    <w:rsid w:val="00795AF9"/>
    <w:rsid w:val="00795E61"/>
    <w:rsid w:val="007A1065"/>
    <w:rsid w:val="007A149D"/>
    <w:rsid w:val="007A1DB6"/>
    <w:rsid w:val="007A3CCD"/>
    <w:rsid w:val="007A7811"/>
    <w:rsid w:val="007A7C0B"/>
    <w:rsid w:val="007B0DB3"/>
    <w:rsid w:val="007B69CB"/>
    <w:rsid w:val="007C1515"/>
    <w:rsid w:val="007C1ECE"/>
    <w:rsid w:val="007C2B2A"/>
    <w:rsid w:val="007C38DC"/>
    <w:rsid w:val="007C4A3C"/>
    <w:rsid w:val="007C56B4"/>
    <w:rsid w:val="007C5C90"/>
    <w:rsid w:val="007C74DE"/>
    <w:rsid w:val="007C7F77"/>
    <w:rsid w:val="007D07CE"/>
    <w:rsid w:val="007E011E"/>
    <w:rsid w:val="007E62AA"/>
    <w:rsid w:val="007E6F06"/>
    <w:rsid w:val="007F1FF2"/>
    <w:rsid w:val="007F2300"/>
    <w:rsid w:val="007F62DB"/>
    <w:rsid w:val="00800A39"/>
    <w:rsid w:val="00801C69"/>
    <w:rsid w:val="00804863"/>
    <w:rsid w:val="0080539D"/>
    <w:rsid w:val="00805688"/>
    <w:rsid w:val="00805B2F"/>
    <w:rsid w:val="00806885"/>
    <w:rsid w:val="00806F6B"/>
    <w:rsid w:val="00815669"/>
    <w:rsid w:val="00816D89"/>
    <w:rsid w:val="00817D43"/>
    <w:rsid w:val="00826BA6"/>
    <w:rsid w:val="00827105"/>
    <w:rsid w:val="008308E6"/>
    <w:rsid w:val="00830AC3"/>
    <w:rsid w:val="008313E1"/>
    <w:rsid w:val="00832B63"/>
    <w:rsid w:val="00833281"/>
    <w:rsid w:val="00833F45"/>
    <w:rsid w:val="0083716B"/>
    <w:rsid w:val="00837E7E"/>
    <w:rsid w:val="00837F94"/>
    <w:rsid w:val="008401FF"/>
    <w:rsid w:val="008404AF"/>
    <w:rsid w:val="00840896"/>
    <w:rsid w:val="0084141C"/>
    <w:rsid w:val="008414DE"/>
    <w:rsid w:val="0084189E"/>
    <w:rsid w:val="00842F20"/>
    <w:rsid w:val="00843CD5"/>
    <w:rsid w:val="00843D13"/>
    <w:rsid w:val="00843E42"/>
    <w:rsid w:val="00846B35"/>
    <w:rsid w:val="00847028"/>
    <w:rsid w:val="00847357"/>
    <w:rsid w:val="00847BA7"/>
    <w:rsid w:val="00851873"/>
    <w:rsid w:val="00852C03"/>
    <w:rsid w:val="00852F6A"/>
    <w:rsid w:val="00860D0A"/>
    <w:rsid w:val="0086325D"/>
    <w:rsid w:val="008652BA"/>
    <w:rsid w:val="0086708C"/>
    <w:rsid w:val="008721E4"/>
    <w:rsid w:val="00872717"/>
    <w:rsid w:val="00872760"/>
    <w:rsid w:val="008732EC"/>
    <w:rsid w:val="00873F7D"/>
    <w:rsid w:val="00874477"/>
    <w:rsid w:val="00874E29"/>
    <w:rsid w:val="00880237"/>
    <w:rsid w:val="0088260F"/>
    <w:rsid w:val="00882F70"/>
    <w:rsid w:val="008832FD"/>
    <w:rsid w:val="00887316"/>
    <w:rsid w:val="0088732A"/>
    <w:rsid w:val="00887905"/>
    <w:rsid w:val="00890582"/>
    <w:rsid w:val="00894574"/>
    <w:rsid w:val="00894BE3"/>
    <w:rsid w:val="0089526B"/>
    <w:rsid w:val="00896FD8"/>
    <w:rsid w:val="008973B0"/>
    <w:rsid w:val="008A3AAD"/>
    <w:rsid w:val="008A3C84"/>
    <w:rsid w:val="008A4B40"/>
    <w:rsid w:val="008A591B"/>
    <w:rsid w:val="008A5925"/>
    <w:rsid w:val="008B15B7"/>
    <w:rsid w:val="008B3EC2"/>
    <w:rsid w:val="008B66F0"/>
    <w:rsid w:val="008B6F14"/>
    <w:rsid w:val="008C2445"/>
    <w:rsid w:val="008C2C0A"/>
    <w:rsid w:val="008C4B9F"/>
    <w:rsid w:val="008C56AE"/>
    <w:rsid w:val="008C70AC"/>
    <w:rsid w:val="008C7FFD"/>
    <w:rsid w:val="008D0DA3"/>
    <w:rsid w:val="008D3C89"/>
    <w:rsid w:val="008D3F34"/>
    <w:rsid w:val="008D44FF"/>
    <w:rsid w:val="008D5158"/>
    <w:rsid w:val="008E007C"/>
    <w:rsid w:val="008E48B7"/>
    <w:rsid w:val="008E5D67"/>
    <w:rsid w:val="008E6441"/>
    <w:rsid w:val="008E72D7"/>
    <w:rsid w:val="008E7309"/>
    <w:rsid w:val="008F2360"/>
    <w:rsid w:val="008F24F8"/>
    <w:rsid w:val="008F3EFD"/>
    <w:rsid w:val="008F44EF"/>
    <w:rsid w:val="008F55C4"/>
    <w:rsid w:val="00901A24"/>
    <w:rsid w:val="00902BF2"/>
    <w:rsid w:val="00902E87"/>
    <w:rsid w:val="00902EC7"/>
    <w:rsid w:val="00902EDB"/>
    <w:rsid w:val="009043B6"/>
    <w:rsid w:val="009048F1"/>
    <w:rsid w:val="00905AF3"/>
    <w:rsid w:val="009066E3"/>
    <w:rsid w:val="0090753D"/>
    <w:rsid w:val="0091004E"/>
    <w:rsid w:val="00911C52"/>
    <w:rsid w:val="009120CF"/>
    <w:rsid w:val="00912651"/>
    <w:rsid w:val="00913F43"/>
    <w:rsid w:val="00914150"/>
    <w:rsid w:val="0091644C"/>
    <w:rsid w:val="00916634"/>
    <w:rsid w:val="009175A7"/>
    <w:rsid w:val="009175B9"/>
    <w:rsid w:val="00923711"/>
    <w:rsid w:val="00923AC9"/>
    <w:rsid w:val="00924EC5"/>
    <w:rsid w:val="00930ABE"/>
    <w:rsid w:val="009333CF"/>
    <w:rsid w:val="00933C1D"/>
    <w:rsid w:val="00935381"/>
    <w:rsid w:val="009355D3"/>
    <w:rsid w:val="009360C1"/>
    <w:rsid w:val="009363D9"/>
    <w:rsid w:val="00936F9B"/>
    <w:rsid w:val="0093794C"/>
    <w:rsid w:val="009415D2"/>
    <w:rsid w:val="009436D3"/>
    <w:rsid w:val="00946C14"/>
    <w:rsid w:val="009470FE"/>
    <w:rsid w:val="00947552"/>
    <w:rsid w:val="00947EE8"/>
    <w:rsid w:val="00950851"/>
    <w:rsid w:val="00950ACD"/>
    <w:rsid w:val="00950B5D"/>
    <w:rsid w:val="00955F7D"/>
    <w:rsid w:val="0095720E"/>
    <w:rsid w:val="009612A5"/>
    <w:rsid w:val="009621D1"/>
    <w:rsid w:val="00965324"/>
    <w:rsid w:val="00965DCD"/>
    <w:rsid w:val="00965EA9"/>
    <w:rsid w:val="0097008B"/>
    <w:rsid w:val="009703A9"/>
    <w:rsid w:val="00971C6E"/>
    <w:rsid w:val="0097237A"/>
    <w:rsid w:val="00973655"/>
    <w:rsid w:val="00973DC8"/>
    <w:rsid w:val="00977647"/>
    <w:rsid w:val="0098048D"/>
    <w:rsid w:val="00980765"/>
    <w:rsid w:val="0098097A"/>
    <w:rsid w:val="00984455"/>
    <w:rsid w:val="0098554D"/>
    <w:rsid w:val="00986527"/>
    <w:rsid w:val="0099019B"/>
    <w:rsid w:val="00990D95"/>
    <w:rsid w:val="0099352B"/>
    <w:rsid w:val="00993E69"/>
    <w:rsid w:val="00996DB6"/>
    <w:rsid w:val="009A1677"/>
    <w:rsid w:val="009A1CEE"/>
    <w:rsid w:val="009A50D5"/>
    <w:rsid w:val="009A6660"/>
    <w:rsid w:val="009A7902"/>
    <w:rsid w:val="009A7B5A"/>
    <w:rsid w:val="009B09DB"/>
    <w:rsid w:val="009B3A0D"/>
    <w:rsid w:val="009B4AD8"/>
    <w:rsid w:val="009B7890"/>
    <w:rsid w:val="009C06CB"/>
    <w:rsid w:val="009C1725"/>
    <w:rsid w:val="009C1FAD"/>
    <w:rsid w:val="009C24FE"/>
    <w:rsid w:val="009C26D9"/>
    <w:rsid w:val="009C307A"/>
    <w:rsid w:val="009C4D6A"/>
    <w:rsid w:val="009C51F6"/>
    <w:rsid w:val="009C58CC"/>
    <w:rsid w:val="009C6023"/>
    <w:rsid w:val="009C6A48"/>
    <w:rsid w:val="009C719F"/>
    <w:rsid w:val="009D2186"/>
    <w:rsid w:val="009D44ED"/>
    <w:rsid w:val="009E03EC"/>
    <w:rsid w:val="009E06EC"/>
    <w:rsid w:val="009E2DCE"/>
    <w:rsid w:val="009E429F"/>
    <w:rsid w:val="009E68C3"/>
    <w:rsid w:val="009E6CD7"/>
    <w:rsid w:val="009F00A5"/>
    <w:rsid w:val="009F0E43"/>
    <w:rsid w:val="009F1C11"/>
    <w:rsid w:val="009F25D2"/>
    <w:rsid w:val="009F2A9F"/>
    <w:rsid w:val="009F31F4"/>
    <w:rsid w:val="009F3C11"/>
    <w:rsid w:val="009F4F25"/>
    <w:rsid w:val="009F5F03"/>
    <w:rsid w:val="009F66A9"/>
    <w:rsid w:val="00A00D6F"/>
    <w:rsid w:val="00A01BD2"/>
    <w:rsid w:val="00A01CB6"/>
    <w:rsid w:val="00A01F08"/>
    <w:rsid w:val="00A02CC9"/>
    <w:rsid w:val="00A02E1B"/>
    <w:rsid w:val="00A044A0"/>
    <w:rsid w:val="00A05E03"/>
    <w:rsid w:val="00A07A08"/>
    <w:rsid w:val="00A07BCD"/>
    <w:rsid w:val="00A1065E"/>
    <w:rsid w:val="00A11C6D"/>
    <w:rsid w:val="00A1240A"/>
    <w:rsid w:val="00A13BCD"/>
    <w:rsid w:val="00A1402E"/>
    <w:rsid w:val="00A146BD"/>
    <w:rsid w:val="00A14DD0"/>
    <w:rsid w:val="00A14EE4"/>
    <w:rsid w:val="00A1523A"/>
    <w:rsid w:val="00A15707"/>
    <w:rsid w:val="00A217AF"/>
    <w:rsid w:val="00A23B58"/>
    <w:rsid w:val="00A253A4"/>
    <w:rsid w:val="00A277DB"/>
    <w:rsid w:val="00A30D0A"/>
    <w:rsid w:val="00A3154A"/>
    <w:rsid w:val="00A31ADC"/>
    <w:rsid w:val="00A3234A"/>
    <w:rsid w:val="00A33E79"/>
    <w:rsid w:val="00A34116"/>
    <w:rsid w:val="00A35228"/>
    <w:rsid w:val="00A35CD9"/>
    <w:rsid w:val="00A369D1"/>
    <w:rsid w:val="00A41C60"/>
    <w:rsid w:val="00A43809"/>
    <w:rsid w:val="00A44F35"/>
    <w:rsid w:val="00A46851"/>
    <w:rsid w:val="00A4757C"/>
    <w:rsid w:val="00A52B55"/>
    <w:rsid w:val="00A52D14"/>
    <w:rsid w:val="00A531C4"/>
    <w:rsid w:val="00A5601E"/>
    <w:rsid w:val="00A56A7E"/>
    <w:rsid w:val="00A56C99"/>
    <w:rsid w:val="00A60365"/>
    <w:rsid w:val="00A6255D"/>
    <w:rsid w:val="00A62A7A"/>
    <w:rsid w:val="00A63C84"/>
    <w:rsid w:val="00A64CF4"/>
    <w:rsid w:val="00A651EC"/>
    <w:rsid w:val="00A67195"/>
    <w:rsid w:val="00A72A65"/>
    <w:rsid w:val="00A804D9"/>
    <w:rsid w:val="00A816D7"/>
    <w:rsid w:val="00A82D6E"/>
    <w:rsid w:val="00A87D20"/>
    <w:rsid w:val="00A922EB"/>
    <w:rsid w:val="00A92F83"/>
    <w:rsid w:val="00A944E3"/>
    <w:rsid w:val="00A96AF1"/>
    <w:rsid w:val="00AA27D8"/>
    <w:rsid w:val="00AA2818"/>
    <w:rsid w:val="00AA3123"/>
    <w:rsid w:val="00AA6216"/>
    <w:rsid w:val="00AB07CA"/>
    <w:rsid w:val="00AB2DA9"/>
    <w:rsid w:val="00AB3666"/>
    <w:rsid w:val="00AB4DBD"/>
    <w:rsid w:val="00AB539A"/>
    <w:rsid w:val="00AB5BC9"/>
    <w:rsid w:val="00AB6C60"/>
    <w:rsid w:val="00AC10D6"/>
    <w:rsid w:val="00AC148B"/>
    <w:rsid w:val="00AC1D80"/>
    <w:rsid w:val="00AC1F3D"/>
    <w:rsid w:val="00AC2B51"/>
    <w:rsid w:val="00AC52BF"/>
    <w:rsid w:val="00AD0685"/>
    <w:rsid w:val="00AD2083"/>
    <w:rsid w:val="00AD23ED"/>
    <w:rsid w:val="00AD26EC"/>
    <w:rsid w:val="00AD2737"/>
    <w:rsid w:val="00AD6B1C"/>
    <w:rsid w:val="00AD6CD4"/>
    <w:rsid w:val="00AD73D4"/>
    <w:rsid w:val="00AD791A"/>
    <w:rsid w:val="00AE10E9"/>
    <w:rsid w:val="00AE110B"/>
    <w:rsid w:val="00AE3EAA"/>
    <w:rsid w:val="00AE5849"/>
    <w:rsid w:val="00AE6ABF"/>
    <w:rsid w:val="00AE751A"/>
    <w:rsid w:val="00AE79F7"/>
    <w:rsid w:val="00AF087A"/>
    <w:rsid w:val="00AF15DC"/>
    <w:rsid w:val="00AF471B"/>
    <w:rsid w:val="00AF5688"/>
    <w:rsid w:val="00AF644B"/>
    <w:rsid w:val="00AF7560"/>
    <w:rsid w:val="00B012D0"/>
    <w:rsid w:val="00B07D52"/>
    <w:rsid w:val="00B16063"/>
    <w:rsid w:val="00B16CB2"/>
    <w:rsid w:val="00B20F03"/>
    <w:rsid w:val="00B231BB"/>
    <w:rsid w:val="00B24251"/>
    <w:rsid w:val="00B24426"/>
    <w:rsid w:val="00B24D24"/>
    <w:rsid w:val="00B264ED"/>
    <w:rsid w:val="00B27D86"/>
    <w:rsid w:val="00B35298"/>
    <w:rsid w:val="00B358C7"/>
    <w:rsid w:val="00B35CA9"/>
    <w:rsid w:val="00B36DC7"/>
    <w:rsid w:val="00B37509"/>
    <w:rsid w:val="00B40EB0"/>
    <w:rsid w:val="00B440A5"/>
    <w:rsid w:val="00B447C9"/>
    <w:rsid w:val="00B50D35"/>
    <w:rsid w:val="00B53407"/>
    <w:rsid w:val="00B54F64"/>
    <w:rsid w:val="00B5541E"/>
    <w:rsid w:val="00B56E5F"/>
    <w:rsid w:val="00B5711B"/>
    <w:rsid w:val="00B57A4B"/>
    <w:rsid w:val="00B57B24"/>
    <w:rsid w:val="00B620D3"/>
    <w:rsid w:val="00B62DAF"/>
    <w:rsid w:val="00B6405B"/>
    <w:rsid w:val="00B671A2"/>
    <w:rsid w:val="00B6790E"/>
    <w:rsid w:val="00B70426"/>
    <w:rsid w:val="00B70BC9"/>
    <w:rsid w:val="00B71E49"/>
    <w:rsid w:val="00B76A0F"/>
    <w:rsid w:val="00B778CE"/>
    <w:rsid w:val="00B77E5F"/>
    <w:rsid w:val="00B82C83"/>
    <w:rsid w:val="00B859BF"/>
    <w:rsid w:val="00B8777D"/>
    <w:rsid w:val="00B9005D"/>
    <w:rsid w:val="00B916DD"/>
    <w:rsid w:val="00B91E95"/>
    <w:rsid w:val="00B93AB4"/>
    <w:rsid w:val="00B947B4"/>
    <w:rsid w:val="00B965F3"/>
    <w:rsid w:val="00BA031C"/>
    <w:rsid w:val="00BA14F7"/>
    <w:rsid w:val="00BA1930"/>
    <w:rsid w:val="00BA3172"/>
    <w:rsid w:val="00BA3C98"/>
    <w:rsid w:val="00BA51CD"/>
    <w:rsid w:val="00BA6500"/>
    <w:rsid w:val="00BA7152"/>
    <w:rsid w:val="00BB03CF"/>
    <w:rsid w:val="00BB091C"/>
    <w:rsid w:val="00BB1273"/>
    <w:rsid w:val="00BB1B60"/>
    <w:rsid w:val="00BB2C0D"/>
    <w:rsid w:val="00BB2EAD"/>
    <w:rsid w:val="00BB337A"/>
    <w:rsid w:val="00BB354A"/>
    <w:rsid w:val="00BB4B27"/>
    <w:rsid w:val="00BB4B49"/>
    <w:rsid w:val="00BB7A3F"/>
    <w:rsid w:val="00BC251E"/>
    <w:rsid w:val="00BC344B"/>
    <w:rsid w:val="00BC3E4C"/>
    <w:rsid w:val="00BC4277"/>
    <w:rsid w:val="00BC5690"/>
    <w:rsid w:val="00BC578B"/>
    <w:rsid w:val="00BC5C3E"/>
    <w:rsid w:val="00BC6A59"/>
    <w:rsid w:val="00BD06F5"/>
    <w:rsid w:val="00BD0AA3"/>
    <w:rsid w:val="00BD1E51"/>
    <w:rsid w:val="00BD2F08"/>
    <w:rsid w:val="00BD42CE"/>
    <w:rsid w:val="00BD4F49"/>
    <w:rsid w:val="00BD54C6"/>
    <w:rsid w:val="00BD58D3"/>
    <w:rsid w:val="00BE0CBC"/>
    <w:rsid w:val="00BE22F5"/>
    <w:rsid w:val="00BE26A3"/>
    <w:rsid w:val="00BE3D56"/>
    <w:rsid w:val="00BE5C4F"/>
    <w:rsid w:val="00BE704C"/>
    <w:rsid w:val="00BE7741"/>
    <w:rsid w:val="00BF0C7F"/>
    <w:rsid w:val="00BF419A"/>
    <w:rsid w:val="00BF5ED3"/>
    <w:rsid w:val="00BF6506"/>
    <w:rsid w:val="00BF795B"/>
    <w:rsid w:val="00BF7AA1"/>
    <w:rsid w:val="00C03C27"/>
    <w:rsid w:val="00C05BA9"/>
    <w:rsid w:val="00C06161"/>
    <w:rsid w:val="00C06E42"/>
    <w:rsid w:val="00C11DA1"/>
    <w:rsid w:val="00C11EF9"/>
    <w:rsid w:val="00C125E8"/>
    <w:rsid w:val="00C1381F"/>
    <w:rsid w:val="00C13E89"/>
    <w:rsid w:val="00C141A0"/>
    <w:rsid w:val="00C15C2E"/>
    <w:rsid w:val="00C177B2"/>
    <w:rsid w:val="00C17879"/>
    <w:rsid w:val="00C2178F"/>
    <w:rsid w:val="00C22801"/>
    <w:rsid w:val="00C22FBB"/>
    <w:rsid w:val="00C2351A"/>
    <w:rsid w:val="00C241BC"/>
    <w:rsid w:val="00C24682"/>
    <w:rsid w:val="00C31DB7"/>
    <w:rsid w:val="00C32ADF"/>
    <w:rsid w:val="00C34BD6"/>
    <w:rsid w:val="00C35061"/>
    <w:rsid w:val="00C3519D"/>
    <w:rsid w:val="00C3521A"/>
    <w:rsid w:val="00C352E1"/>
    <w:rsid w:val="00C401A0"/>
    <w:rsid w:val="00C40BA0"/>
    <w:rsid w:val="00C40BAA"/>
    <w:rsid w:val="00C41CBE"/>
    <w:rsid w:val="00C4422D"/>
    <w:rsid w:val="00C443D4"/>
    <w:rsid w:val="00C45D7A"/>
    <w:rsid w:val="00C51934"/>
    <w:rsid w:val="00C52767"/>
    <w:rsid w:val="00C53B8A"/>
    <w:rsid w:val="00C54A69"/>
    <w:rsid w:val="00C56280"/>
    <w:rsid w:val="00C56BC8"/>
    <w:rsid w:val="00C62298"/>
    <w:rsid w:val="00C62A89"/>
    <w:rsid w:val="00C6385E"/>
    <w:rsid w:val="00C63BC9"/>
    <w:rsid w:val="00C6464A"/>
    <w:rsid w:val="00C64C7A"/>
    <w:rsid w:val="00C65020"/>
    <w:rsid w:val="00C66870"/>
    <w:rsid w:val="00C715D6"/>
    <w:rsid w:val="00C7263A"/>
    <w:rsid w:val="00C72D2E"/>
    <w:rsid w:val="00C7429A"/>
    <w:rsid w:val="00C742F5"/>
    <w:rsid w:val="00C74577"/>
    <w:rsid w:val="00C74C2F"/>
    <w:rsid w:val="00C81B48"/>
    <w:rsid w:val="00C83B09"/>
    <w:rsid w:val="00C85ADC"/>
    <w:rsid w:val="00C87B06"/>
    <w:rsid w:val="00C91699"/>
    <w:rsid w:val="00C92EA6"/>
    <w:rsid w:val="00C939EB"/>
    <w:rsid w:val="00C940CA"/>
    <w:rsid w:val="00C964C0"/>
    <w:rsid w:val="00C96C1D"/>
    <w:rsid w:val="00CA2A8B"/>
    <w:rsid w:val="00CA34F1"/>
    <w:rsid w:val="00CA3A78"/>
    <w:rsid w:val="00CB1566"/>
    <w:rsid w:val="00CB1D99"/>
    <w:rsid w:val="00CB49D4"/>
    <w:rsid w:val="00CB576B"/>
    <w:rsid w:val="00CB77C0"/>
    <w:rsid w:val="00CC1061"/>
    <w:rsid w:val="00CC1E74"/>
    <w:rsid w:val="00CC30B1"/>
    <w:rsid w:val="00CC382C"/>
    <w:rsid w:val="00CC4033"/>
    <w:rsid w:val="00CC487A"/>
    <w:rsid w:val="00CC48F5"/>
    <w:rsid w:val="00CC4BD1"/>
    <w:rsid w:val="00CC5627"/>
    <w:rsid w:val="00CC7A11"/>
    <w:rsid w:val="00CC7FCA"/>
    <w:rsid w:val="00CD0AD2"/>
    <w:rsid w:val="00CD119B"/>
    <w:rsid w:val="00CD41D6"/>
    <w:rsid w:val="00CD5076"/>
    <w:rsid w:val="00CD65CE"/>
    <w:rsid w:val="00CD7A40"/>
    <w:rsid w:val="00CE125E"/>
    <w:rsid w:val="00CE3489"/>
    <w:rsid w:val="00CE47B3"/>
    <w:rsid w:val="00CE64F8"/>
    <w:rsid w:val="00CE6B03"/>
    <w:rsid w:val="00CE7451"/>
    <w:rsid w:val="00CF0AB5"/>
    <w:rsid w:val="00CF110B"/>
    <w:rsid w:val="00CF365A"/>
    <w:rsid w:val="00CF44FE"/>
    <w:rsid w:val="00CF4A91"/>
    <w:rsid w:val="00CF542F"/>
    <w:rsid w:val="00CF5C7E"/>
    <w:rsid w:val="00CF5FD3"/>
    <w:rsid w:val="00CF69CC"/>
    <w:rsid w:val="00D02400"/>
    <w:rsid w:val="00D02A2C"/>
    <w:rsid w:val="00D03241"/>
    <w:rsid w:val="00D039FB"/>
    <w:rsid w:val="00D043BC"/>
    <w:rsid w:val="00D0642E"/>
    <w:rsid w:val="00D142F7"/>
    <w:rsid w:val="00D14859"/>
    <w:rsid w:val="00D212E5"/>
    <w:rsid w:val="00D30170"/>
    <w:rsid w:val="00D30989"/>
    <w:rsid w:val="00D32DFB"/>
    <w:rsid w:val="00D333A0"/>
    <w:rsid w:val="00D34CFD"/>
    <w:rsid w:val="00D408DD"/>
    <w:rsid w:val="00D440C3"/>
    <w:rsid w:val="00D47ACE"/>
    <w:rsid w:val="00D5019C"/>
    <w:rsid w:val="00D51034"/>
    <w:rsid w:val="00D517AA"/>
    <w:rsid w:val="00D51FE5"/>
    <w:rsid w:val="00D52965"/>
    <w:rsid w:val="00D53721"/>
    <w:rsid w:val="00D54164"/>
    <w:rsid w:val="00D54964"/>
    <w:rsid w:val="00D62843"/>
    <w:rsid w:val="00D632C3"/>
    <w:rsid w:val="00D704CB"/>
    <w:rsid w:val="00D72FF4"/>
    <w:rsid w:val="00D76C47"/>
    <w:rsid w:val="00D81C47"/>
    <w:rsid w:val="00D822F9"/>
    <w:rsid w:val="00D83905"/>
    <w:rsid w:val="00D86778"/>
    <w:rsid w:val="00D9106B"/>
    <w:rsid w:val="00D92675"/>
    <w:rsid w:val="00D93D98"/>
    <w:rsid w:val="00D947A9"/>
    <w:rsid w:val="00D948AC"/>
    <w:rsid w:val="00D95B65"/>
    <w:rsid w:val="00D977FB"/>
    <w:rsid w:val="00DA09B5"/>
    <w:rsid w:val="00DA140C"/>
    <w:rsid w:val="00DA1981"/>
    <w:rsid w:val="00DA2AF0"/>
    <w:rsid w:val="00DA3174"/>
    <w:rsid w:val="00DA441B"/>
    <w:rsid w:val="00DA4476"/>
    <w:rsid w:val="00DA537C"/>
    <w:rsid w:val="00DA5990"/>
    <w:rsid w:val="00DA5D6B"/>
    <w:rsid w:val="00DA6435"/>
    <w:rsid w:val="00DA7E40"/>
    <w:rsid w:val="00DB0B42"/>
    <w:rsid w:val="00DB258F"/>
    <w:rsid w:val="00DB3671"/>
    <w:rsid w:val="00DB3B4E"/>
    <w:rsid w:val="00DB69B4"/>
    <w:rsid w:val="00DB6F39"/>
    <w:rsid w:val="00DB7052"/>
    <w:rsid w:val="00DB71A5"/>
    <w:rsid w:val="00DC0BA1"/>
    <w:rsid w:val="00DC20E8"/>
    <w:rsid w:val="00DC2446"/>
    <w:rsid w:val="00DC2A16"/>
    <w:rsid w:val="00DC3602"/>
    <w:rsid w:val="00DC586E"/>
    <w:rsid w:val="00DC5BEE"/>
    <w:rsid w:val="00DC6689"/>
    <w:rsid w:val="00DC66BC"/>
    <w:rsid w:val="00DD0E63"/>
    <w:rsid w:val="00DD16E8"/>
    <w:rsid w:val="00DD18B7"/>
    <w:rsid w:val="00DD2936"/>
    <w:rsid w:val="00DD33B6"/>
    <w:rsid w:val="00DD6B6D"/>
    <w:rsid w:val="00DD6E97"/>
    <w:rsid w:val="00DE0448"/>
    <w:rsid w:val="00DE0CAA"/>
    <w:rsid w:val="00DE0F8F"/>
    <w:rsid w:val="00DE16D0"/>
    <w:rsid w:val="00DE19DB"/>
    <w:rsid w:val="00DE216C"/>
    <w:rsid w:val="00DE69AA"/>
    <w:rsid w:val="00DE6CC1"/>
    <w:rsid w:val="00DF075A"/>
    <w:rsid w:val="00DF18BF"/>
    <w:rsid w:val="00DF1D20"/>
    <w:rsid w:val="00DF2B2B"/>
    <w:rsid w:val="00DF36FB"/>
    <w:rsid w:val="00DF3E18"/>
    <w:rsid w:val="00DF4E96"/>
    <w:rsid w:val="00DF702C"/>
    <w:rsid w:val="00DF74BB"/>
    <w:rsid w:val="00E03A11"/>
    <w:rsid w:val="00E0601B"/>
    <w:rsid w:val="00E118F3"/>
    <w:rsid w:val="00E1203D"/>
    <w:rsid w:val="00E12B17"/>
    <w:rsid w:val="00E14161"/>
    <w:rsid w:val="00E1525C"/>
    <w:rsid w:val="00E211BF"/>
    <w:rsid w:val="00E2309D"/>
    <w:rsid w:val="00E25177"/>
    <w:rsid w:val="00E2568F"/>
    <w:rsid w:val="00E256F1"/>
    <w:rsid w:val="00E257CE"/>
    <w:rsid w:val="00E27BAD"/>
    <w:rsid w:val="00E3308D"/>
    <w:rsid w:val="00E330F5"/>
    <w:rsid w:val="00E3603F"/>
    <w:rsid w:val="00E37518"/>
    <w:rsid w:val="00E413FC"/>
    <w:rsid w:val="00E41758"/>
    <w:rsid w:val="00E429CB"/>
    <w:rsid w:val="00E43807"/>
    <w:rsid w:val="00E43D97"/>
    <w:rsid w:val="00E43FDA"/>
    <w:rsid w:val="00E45B33"/>
    <w:rsid w:val="00E4666A"/>
    <w:rsid w:val="00E4783B"/>
    <w:rsid w:val="00E50C2C"/>
    <w:rsid w:val="00E50C38"/>
    <w:rsid w:val="00E51E35"/>
    <w:rsid w:val="00E52A48"/>
    <w:rsid w:val="00E55E49"/>
    <w:rsid w:val="00E63B7C"/>
    <w:rsid w:val="00E6425C"/>
    <w:rsid w:val="00E66E81"/>
    <w:rsid w:val="00E70889"/>
    <w:rsid w:val="00E70B6B"/>
    <w:rsid w:val="00E70E7D"/>
    <w:rsid w:val="00E7157D"/>
    <w:rsid w:val="00E7181D"/>
    <w:rsid w:val="00E72C76"/>
    <w:rsid w:val="00E74720"/>
    <w:rsid w:val="00E8125F"/>
    <w:rsid w:val="00E8279F"/>
    <w:rsid w:val="00E84341"/>
    <w:rsid w:val="00E84571"/>
    <w:rsid w:val="00E85DB2"/>
    <w:rsid w:val="00E861C9"/>
    <w:rsid w:val="00E861E0"/>
    <w:rsid w:val="00E86949"/>
    <w:rsid w:val="00E95339"/>
    <w:rsid w:val="00EA07D0"/>
    <w:rsid w:val="00EA1BAF"/>
    <w:rsid w:val="00EA1C59"/>
    <w:rsid w:val="00EA3605"/>
    <w:rsid w:val="00EA366E"/>
    <w:rsid w:val="00EA3D42"/>
    <w:rsid w:val="00EA498B"/>
    <w:rsid w:val="00EA6FEB"/>
    <w:rsid w:val="00EA7028"/>
    <w:rsid w:val="00EB4EBF"/>
    <w:rsid w:val="00EC00A5"/>
    <w:rsid w:val="00EC0AED"/>
    <w:rsid w:val="00EC0D8A"/>
    <w:rsid w:val="00EC5052"/>
    <w:rsid w:val="00EC6496"/>
    <w:rsid w:val="00EC7FDB"/>
    <w:rsid w:val="00ED0151"/>
    <w:rsid w:val="00ED0A32"/>
    <w:rsid w:val="00ED0B44"/>
    <w:rsid w:val="00ED10C7"/>
    <w:rsid w:val="00ED31D0"/>
    <w:rsid w:val="00ED32AF"/>
    <w:rsid w:val="00ED46CA"/>
    <w:rsid w:val="00ED6FE3"/>
    <w:rsid w:val="00ED79AC"/>
    <w:rsid w:val="00ED7BC1"/>
    <w:rsid w:val="00EE2168"/>
    <w:rsid w:val="00EE2C2B"/>
    <w:rsid w:val="00EE59C7"/>
    <w:rsid w:val="00EE6071"/>
    <w:rsid w:val="00EE613D"/>
    <w:rsid w:val="00EE6EA7"/>
    <w:rsid w:val="00EF00CA"/>
    <w:rsid w:val="00EF1200"/>
    <w:rsid w:val="00EF1919"/>
    <w:rsid w:val="00EF1E09"/>
    <w:rsid w:val="00EF2A1C"/>
    <w:rsid w:val="00EF4A1C"/>
    <w:rsid w:val="00EF56DC"/>
    <w:rsid w:val="00EF585E"/>
    <w:rsid w:val="00EF68A6"/>
    <w:rsid w:val="00EF7B2C"/>
    <w:rsid w:val="00F0148F"/>
    <w:rsid w:val="00F015A3"/>
    <w:rsid w:val="00F02B8C"/>
    <w:rsid w:val="00F053B4"/>
    <w:rsid w:val="00F05860"/>
    <w:rsid w:val="00F06A1B"/>
    <w:rsid w:val="00F07A7B"/>
    <w:rsid w:val="00F07C77"/>
    <w:rsid w:val="00F10A21"/>
    <w:rsid w:val="00F10C2F"/>
    <w:rsid w:val="00F11C5C"/>
    <w:rsid w:val="00F13D14"/>
    <w:rsid w:val="00F1458F"/>
    <w:rsid w:val="00F1524D"/>
    <w:rsid w:val="00F15A5B"/>
    <w:rsid w:val="00F16D81"/>
    <w:rsid w:val="00F1786C"/>
    <w:rsid w:val="00F21749"/>
    <w:rsid w:val="00F31A2A"/>
    <w:rsid w:val="00F32FAF"/>
    <w:rsid w:val="00F3625C"/>
    <w:rsid w:val="00F37054"/>
    <w:rsid w:val="00F37249"/>
    <w:rsid w:val="00F421EF"/>
    <w:rsid w:val="00F4361F"/>
    <w:rsid w:val="00F445A7"/>
    <w:rsid w:val="00F44997"/>
    <w:rsid w:val="00F46CB3"/>
    <w:rsid w:val="00F50E9E"/>
    <w:rsid w:val="00F51CAD"/>
    <w:rsid w:val="00F52024"/>
    <w:rsid w:val="00F528E1"/>
    <w:rsid w:val="00F53040"/>
    <w:rsid w:val="00F562EE"/>
    <w:rsid w:val="00F5661B"/>
    <w:rsid w:val="00F576A0"/>
    <w:rsid w:val="00F600E3"/>
    <w:rsid w:val="00F62162"/>
    <w:rsid w:val="00F643D7"/>
    <w:rsid w:val="00F64FD9"/>
    <w:rsid w:val="00F70093"/>
    <w:rsid w:val="00F7026D"/>
    <w:rsid w:val="00F7051E"/>
    <w:rsid w:val="00F71968"/>
    <w:rsid w:val="00F71DE1"/>
    <w:rsid w:val="00F73663"/>
    <w:rsid w:val="00F74EB5"/>
    <w:rsid w:val="00F754DE"/>
    <w:rsid w:val="00F75F70"/>
    <w:rsid w:val="00F76B46"/>
    <w:rsid w:val="00F77AE2"/>
    <w:rsid w:val="00F80DA8"/>
    <w:rsid w:val="00F81733"/>
    <w:rsid w:val="00F81BD5"/>
    <w:rsid w:val="00F828EE"/>
    <w:rsid w:val="00F83226"/>
    <w:rsid w:val="00F83985"/>
    <w:rsid w:val="00F846C1"/>
    <w:rsid w:val="00F85238"/>
    <w:rsid w:val="00F85981"/>
    <w:rsid w:val="00F86C3F"/>
    <w:rsid w:val="00F86DD3"/>
    <w:rsid w:val="00F86DE7"/>
    <w:rsid w:val="00F9078A"/>
    <w:rsid w:val="00F928BB"/>
    <w:rsid w:val="00F93679"/>
    <w:rsid w:val="00F95CDA"/>
    <w:rsid w:val="00F96B0D"/>
    <w:rsid w:val="00FA03D4"/>
    <w:rsid w:val="00FA0672"/>
    <w:rsid w:val="00FA1845"/>
    <w:rsid w:val="00FA5C45"/>
    <w:rsid w:val="00FA5DC1"/>
    <w:rsid w:val="00FA6E0F"/>
    <w:rsid w:val="00FB0076"/>
    <w:rsid w:val="00FB0605"/>
    <w:rsid w:val="00FB12D5"/>
    <w:rsid w:val="00FB1CC5"/>
    <w:rsid w:val="00FB2113"/>
    <w:rsid w:val="00FB5EA2"/>
    <w:rsid w:val="00FB60F1"/>
    <w:rsid w:val="00FB72DE"/>
    <w:rsid w:val="00FB7414"/>
    <w:rsid w:val="00FB7568"/>
    <w:rsid w:val="00FB7BFA"/>
    <w:rsid w:val="00FC13E7"/>
    <w:rsid w:val="00FC1968"/>
    <w:rsid w:val="00FC377F"/>
    <w:rsid w:val="00FC3ECC"/>
    <w:rsid w:val="00FC3F28"/>
    <w:rsid w:val="00FC42CE"/>
    <w:rsid w:val="00FC47AD"/>
    <w:rsid w:val="00FC4A02"/>
    <w:rsid w:val="00FC4D18"/>
    <w:rsid w:val="00FC6399"/>
    <w:rsid w:val="00FC6829"/>
    <w:rsid w:val="00FC6DCC"/>
    <w:rsid w:val="00FC7171"/>
    <w:rsid w:val="00FC776E"/>
    <w:rsid w:val="00FC77E6"/>
    <w:rsid w:val="00FD1B2D"/>
    <w:rsid w:val="00FD46C9"/>
    <w:rsid w:val="00FD4FE9"/>
    <w:rsid w:val="00FD5CBB"/>
    <w:rsid w:val="00FD7963"/>
    <w:rsid w:val="00FE0A12"/>
    <w:rsid w:val="00FE0F72"/>
    <w:rsid w:val="00FE34E8"/>
    <w:rsid w:val="00FE57FA"/>
    <w:rsid w:val="00FE5D5A"/>
    <w:rsid w:val="00FE6BD9"/>
    <w:rsid w:val="00FE6C59"/>
    <w:rsid w:val="00FF0EA6"/>
    <w:rsid w:val="00FF1DD9"/>
    <w:rsid w:val="00FF3F36"/>
    <w:rsid w:val="00FF3FE6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ListParagraph">
    <w:name w:val="List Paragraph"/>
    <w:basedOn w:val="Normal"/>
    <w:uiPriority w:val="34"/>
    <w:qFormat/>
    <w:rsid w:val="00DA4476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622F1"/>
    <w:pPr>
      <w:spacing w:after="120"/>
    </w:pPr>
    <w:rPr>
      <w:rFonts w:ascii="Times New Roman" w:eastAsia="MS Mincho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4622F1"/>
    <w:rPr>
      <w:rFonts w:ascii="Times New Roman" w:eastAsia="MS Mincho" w:hAnsi="Times New Roman" w:cs="Times New Roman"/>
      <w:sz w:val="24"/>
    </w:rPr>
  </w:style>
  <w:style w:type="paragraph" w:customStyle="1" w:styleId="DiagramaDiagrama1CharCharDiagramaDiagramaCharCharDiagramaDiagramaCharCharDiagramaDiagramaCharCharDiagramaDiagramaCharChar">
    <w:name w:val="Diagrama Diagrama1 Char Char Diagrama Diagrama Char Char Diagrama Diagrama Char Char Diagrama Diagrama Char Char Diagrama Diagrama Char Char"/>
    <w:basedOn w:val="Normal"/>
    <w:rsid w:val="00A1240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1B2E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oggletoggleopen">
    <w:name w:val="toggle toggle_open"/>
    <w:basedOn w:val="DefaultParagraphFont"/>
    <w:rsid w:val="0078479C"/>
  </w:style>
  <w:style w:type="character" w:styleId="Strong">
    <w:name w:val="Strong"/>
    <w:basedOn w:val="DefaultParagraphFont"/>
    <w:uiPriority w:val="22"/>
    <w:qFormat/>
    <w:rsid w:val="00973DC8"/>
    <w:rPr>
      <w:b/>
      <w:bCs/>
    </w:rPr>
  </w:style>
  <w:style w:type="character" w:styleId="Hyperlink">
    <w:name w:val="Hyperlink"/>
    <w:basedOn w:val="DefaultParagraphFont"/>
    <w:rsid w:val="002C6F77"/>
    <w:rPr>
      <w:color w:val="0000FF"/>
      <w:u w:val="single"/>
    </w:rPr>
  </w:style>
  <w:style w:type="character" w:customStyle="1" w:styleId="BodytextBold">
    <w:name w:val="Body text + Bold"/>
    <w:basedOn w:val="DefaultParagraphFont"/>
    <w:rsid w:val="00852C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680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6801"/>
  </w:style>
  <w:style w:type="paragraph" w:styleId="Porat">
    <w:name w:val="footer"/>
    <w:basedOn w:val="prastasis"/>
    <w:link w:val="PoratDiagrama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6801"/>
  </w:style>
  <w:style w:type="character" w:styleId="Puslapionumeris">
    <w:name w:val="page number"/>
    <w:basedOn w:val="Numatytasispastraiposriftas"/>
    <w:rsid w:val="00486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mundas.Sadovskis@vp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ESadovskis</cp:lastModifiedBy>
  <cp:revision>7</cp:revision>
  <cp:lastPrinted>2015-10-12T08:45:00Z</cp:lastPrinted>
  <dcterms:created xsi:type="dcterms:W3CDTF">2015-10-12T05:53:00Z</dcterms:created>
  <dcterms:modified xsi:type="dcterms:W3CDTF">2015-10-12T08:50:00Z</dcterms:modified>
</cp:coreProperties>
</file>