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486801" w:rsidRPr="00383351" w:rsidRDefault="00486801" w:rsidP="00D37478">
      <w:pPr>
        <w:keepNext/>
        <w:spacing w:after="0" w:line="240" w:lineRule="auto"/>
        <w:jc w:val="center"/>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4pt" o:ole="" fillcolor="window">
            <v:imagedata r:id="rId7" o:title=""/>
          </v:shape>
          <o:OLEObject Type="Embed" ProgID="Word.Picture.8" ShapeID="_x0000_i1025" DrawAspect="Content" ObjectID="_1501490298" r:id="rId8"/>
        </w:object>
      </w:r>
    </w:p>
    <w:p w:rsidR="00486801" w:rsidRPr="00383351" w:rsidRDefault="00486801" w:rsidP="00D37478">
      <w:pPr>
        <w:keepNext/>
        <w:spacing w:after="0" w:line="240" w:lineRule="auto"/>
        <w:jc w:val="center"/>
        <w:rPr>
          <w:rFonts w:ascii="Times New Roman" w:eastAsia="Times New Roman" w:hAnsi="Times New Roman" w:cs="Times New Roman"/>
          <w:sz w:val="24"/>
          <w:szCs w:val="24"/>
        </w:rPr>
      </w:pPr>
    </w:p>
    <w:p w:rsidR="00486801" w:rsidRDefault="00486801" w:rsidP="001F36B5">
      <w:pPr>
        <w:keepNext/>
        <w:tabs>
          <w:tab w:val="left" w:pos="900"/>
        </w:tabs>
        <w:spacing w:after="0" w:line="240" w:lineRule="auto"/>
        <w:jc w:val="center"/>
        <w:outlineLvl w:val="0"/>
        <w:rPr>
          <w:rFonts w:ascii="Times New Roman" w:eastAsia="Times New Roman" w:hAnsi="Times New Roman" w:cs="Times New Roman"/>
          <w:b/>
          <w:bCs/>
          <w:sz w:val="24"/>
          <w:szCs w:val="24"/>
        </w:rPr>
      </w:pPr>
      <w:r w:rsidRPr="00383351">
        <w:rPr>
          <w:rFonts w:ascii="Times New Roman" w:eastAsia="Times New Roman" w:hAnsi="Times New Roman" w:cs="Times New Roman"/>
          <w:b/>
          <w:bCs/>
          <w:sz w:val="24"/>
          <w:szCs w:val="24"/>
        </w:rPr>
        <w:t>VIEŠŲJŲ PIRKIMŲ TARNYBA</w:t>
      </w:r>
    </w:p>
    <w:p w:rsidR="00C62432" w:rsidRDefault="00C62432" w:rsidP="001F36B5">
      <w:pPr>
        <w:keepNext/>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 xml:space="preserve">PREVENCIJOS IR PIRKIMO SUTARČIŲ PRIEŽIŪROS SKYRIUS </w:t>
      </w:r>
    </w:p>
    <w:p w:rsidR="00486801" w:rsidRPr="00383351" w:rsidRDefault="00486801" w:rsidP="001F36B5">
      <w:pPr>
        <w:keepNext/>
        <w:tabs>
          <w:tab w:val="left" w:pos="900"/>
        </w:tabs>
        <w:spacing w:after="0" w:line="240" w:lineRule="auto"/>
        <w:rPr>
          <w:rFonts w:ascii="Times New Roman" w:eastAsia="Times New Roman" w:hAnsi="Times New Roman" w:cs="Times New Roman"/>
          <w:bCs/>
          <w:sz w:val="24"/>
          <w:szCs w:val="24"/>
        </w:rPr>
      </w:pPr>
    </w:p>
    <w:p w:rsidR="00486801" w:rsidRPr="00383351" w:rsidRDefault="00486801" w:rsidP="001F36B5">
      <w:pPr>
        <w:keepNext/>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color w:val="000000"/>
          <w:sz w:val="24"/>
          <w:szCs w:val="24"/>
        </w:rPr>
      </w:pPr>
    </w:p>
    <w:p w:rsidR="00486801" w:rsidRPr="004015F6" w:rsidRDefault="00486801" w:rsidP="001F36B5">
      <w:pPr>
        <w:keepNext/>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4015F6">
        <w:rPr>
          <w:rFonts w:ascii="Times New Roman" w:eastAsia="Times New Roman" w:hAnsi="Times New Roman" w:cs="Times New Roman"/>
          <w:b/>
          <w:bCs/>
          <w:caps/>
          <w:color w:val="000000"/>
          <w:sz w:val="24"/>
          <w:szCs w:val="24"/>
        </w:rPr>
        <w:t xml:space="preserve">SPRENDIMAS dėl </w:t>
      </w:r>
      <w:r w:rsidR="004015F6" w:rsidRPr="004015F6">
        <w:rPr>
          <w:rFonts w:ascii="Times New Roman" w:hAnsi="Times New Roman" w:cs="Times New Roman"/>
          <w:b/>
          <w:bCs/>
          <w:sz w:val="24"/>
          <w:szCs w:val="24"/>
        </w:rPr>
        <w:t>SUTIKIMO ATLIKTI PIRKIMĄ NESKELBIAMŲ DERYBŲ BŪDU</w:t>
      </w:r>
    </w:p>
    <w:p w:rsidR="00CB15F9" w:rsidRDefault="00CB15F9" w:rsidP="001F36B5">
      <w:pPr>
        <w:keepNext/>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383351" w:rsidRDefault="00486801" w:rsidP="001F36B5">
      <w:pPr>
        <w:keepNext/>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383351">
        <w:rPr>
          <w:rFonts w:ascii="Times New Roman" w:eastAsia="Times New Roman" w:hAnsi="Times New Roman" w:cs="Times New Roman"/>
          <w:color w:val="000000"/>
          <w:sz w:val="24"/>
          <w:szCs w:val="24"/>
        </w:rPr>
        <w:t>201</w:t>
      </w:r>
      <w:r w:rsidR="00A71461">
        <w:rPr>
          <w:rFonts w:ascii="Times New Roman" w:eastAsia="Times New Roman" w:hAnsi="Times New Roman" w:cs="Times New Roman"/>
          <w:color w:val="000000"/>
          <w:sz w:val="24"/>
          <w:szCs w:val="24"/>
        </w:rPr>
        <w:t>5-0</w:t>
      </w:r>
      <w:r w:rsidR="00177D44">
        <w:rPr>
          <w:rFonts w:ascii="Times New Roman" w:eastAsia="Times New Roman" w:hAnsi="Times New Roman" w:cs="Times New Roman"/>
          <w:color w:val="000000"/>
          <w:sz w:val="24"/>
          <w:szCs w:val="24"/>
        </w:rPr>
        <w:t>8</w:t>
      </w:r>
      <w:r w:rsidRPr="00383351">
        <w:rPr>
          <w:rFonts w:ascii="Times New Roman" w:eastAsia="Times New Roman" w:hAnsi="Times New Roman" w:cs="Times New Roman"/>
          <w:color w:val="000000"/>
          <w:sz w:val="24"/>
          <w:szCs w:val="24"/>
        </w:rPr>
        <w:t>-</w:t>
      </w:r>
      <w:proofErr w:type="gramStart"/>
      <w:r w:rsidRPr="00383351">
        <w:rPr>
          <w:rFonts w:ascii="Times New Roman" w:eastAsia="Times New Roman" w:hAnsi="Times New Roman" w:cs="Times New Roman"/>
          <w:color w:val="000000"/>
          <w:sz w:val="24"/>
          <w:szCs w:val="24"/>
        </w:rPr>
        <w:t xml:space="preserve">  </w:t>
      </w:r>
      <w:r w:rsidR="00640DA7">
        <w:rPr>
          <w:rFonts w:ascii="Times New Roman" w:eastAsia="Times New Roman" w:hAnsi="Times New Roman" w:cs="Times New Roman"/>
          <w:color w:val="000000"/>
          <w:sz w:val="24"/>
          <w:szCs w:val="24"/>
        </w:rPr>
        <w:t xml:space="preserve"> </w:t>
      </w:r>
      <w:r w:rsidR="00C5276D">
        <w:rPr>
          <w:rFonts w:ascii="Times New Roman" w:eastAsia="Times New Roman" w:hAnsi="Times New Roman" w:cs="Times New Roman"/>
          <w:color w:val="000000"/>
          <w:sz w:val="24"/>
          <w:szCs w:val="24"/>
        </w:rPr>
        <w:t xml:space="preserve"> </w:t>
      </w:r>
      <w:r w:rsidR="00640DA7">
        <w:rPr>
          <w:rFonts w:ascii="Times New Roman" w:eastAsia="Times New Roman" w:hAnsi="Times New Roman" w:cs="Times New Roman"/>
          <w:color w:val="000000"/>
          <w:sz w:val="24"/>
          <w:szCs w:val="24"/>
        </w:rPr>
        <w:t xml:space="preserve"> </w:t>
      </w:r>
      <w:r w:rsidRPr="00383351">
        <w:rPr>
          <w:rFonts w:ascii="Times New Roman" w:eastAsia="Times New Roman" w:hAnsi="Times New Roman" w:cs="Times New Roman"/>
          <w:color w:val="000000"/>
          <w:sz w:val="24"/>
          <w:szCs w:val="24"/>
        </w:rPr>
        <w:t xml:space="preserve">  </w:t>
      </w:r>
      <w:proofErr w:type="gramEnd"/>
      <w:r w:rsidRPr="00383351">
        <w:rPr>
          <w:rFonts w:ascii="Times New Roman" w:eastAsia="Times New Roman" w:hAnsi="Times New Roman" w:cs="Times New Roman"/>
          <w:color w:val="000000"/>
          <w:sz w:val="24"/>
          <w:szCs w:val="24"/>
        </w:rPr>
        <w:t>Nr. 4S-</w:t>
      </w:r>
    </w:p>
    <w:p w:rsidR="00486801" w:rsidRPr="00383351" w:rsidRDefault="00486801" w:rsidP="001F36B5">
      <w:pPr>
        <w:keepNext/>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Vilnius</w:t>
      </w:r>
    </w:p>
    <w:p w:rsidR="00486801" w:rsidRPr="00383351" w:rsidRDefault="00486801" w:rsidP="001F36B5">
      <w:pPr>
        <w:keepNext/>
        <w:keepLines/>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sz w:val="24"/>
          <w:szCs w:val="24"/>
        </w:rPr>
      </w:pPr>
    </w:p>
    <w:p w:rsidR="00075B26" w:rsidRPr="00075B26" w:rsidRDefault="004015F6" w:rsidP="001F36B5">
      <w:pPr>
        <w:widowControl w:val="0"/>
        <w:tabs>
          <w:tab w:val="left" w:pos="567"/>
        </w:tabs>
        <w:spacing w:after="0" w:line="240" w:lineRule="auto"/>
        <w:ind w:firstLine="697"/>
        <w:jc w:val="both"/>
        <w:rPr>
          <w:rFonts w:ascii="Times New Roman" w:hAnsi="Times New Roman" w:cs="Times New Roman"/>
          <w:sz w:val="24"/>
          <w:szCs w:val="24"/>
        </w:rPr>
      </w:pPr>
      <w:r w:rsidRPr="00075B26">
        <w:rPr>
          <w:rFonts w:ascii="Times New Roman" w:hAnsi="Times New Roman" w:cs="Times New Roman"/>
          <w:sz w:val="24"/>
          <w:szCs w:val="24"/>
        </w:rPr>
        <w:t xml:space="preserve">Viešųjų pirkimų tarnyba (toliau – Tarnyba), vadovaudamasi Lietuvos Respublikos viešųjų pirkimų įstatymo (toliau </w:t>
      </w:r>
      <w:r w:rsidRPr="00B54810">
        <w:rPr>
          <w:rFonts w:ascii="Times New Roman" w:hAnsi="Times New Roman" w:cs="Times New Roman"/>
          <w:sz w:val="24"/>
          <w:szCs w:val="24"/>
        </w:rPr>
        <w:t>– Įstatymas</w:t>
      </w:r>
      <w:r w:rsidRPr="00075B26">
        <w:rPr>
          <w:rFonts w:ascii="Times New Roman" w:hAnsi="Times New Roman" w:cs="Times New Roman"/>
          <w:sz w:val="24"/>
          <w:szCs w:val="24"/>
        </w:rPr>
        <w:t>) 8</w:t>
      </w:r>
      <w:r w:rsidRPr="00075B26">
        <w:rPr>
          <w:rFonts w:ascii="Times New Roman" w:hAnsi="Times New Roman" w:cs="Times New Roman"/>
          <w:sz w:val="24"/>
          <w:szCs w:val="24"/>
          <w:vertAlign w:val="superscript"/>
        </w:rPr>
        <w:t>2</w:t>
      </w:r>
      <w:r w:rsidRPr="00075B26">
        <w:rPr>
          <w:rFonts w:ascii="Times New Roman" w:hAnsi="Times New Roman" w:cs="Times New Roman"/>
          <w:sz w:val="24"/>
          <w:szCs w:val="24"/>
        </w:rPr>
        <w:t xml:space="preserve"> straipsnio 2 dalies 7 punkto nuostatomis, išnagrinėjo Jūsų prašymą sutikti </w:t>
      </w:r>
      <w:r w:rsidR="00C979A5" w:rsidRPr="008E31F2">
        <w:rPr>
          <w:rFonts w:ascii="Times New Roman" w:hAnsi="Times New Roman" w:cs="Times New Roman"/>
          <w:i/>
          <w:sz w:val="24"/>
          <w:szCs w:val="24"/>
        </w:rPr>
        <w:t>Dokumentų valdymo sistemos „Avilys“ palaikymo ir v</w:t>
      </w:r>
      <w:r w:rsidR="008E31F2" w:rsidRPr="008E31F2">
        <w:rPr>
          <w:rFonts w:ascii="Times New Roman" w:hAnsi="Times New Roman" w:cs="Times New Roman"/>
          <w:i/>
          <w:sz w:val="24"/>
          <w:szCs w:val="24"/>
        </w:rPr>
        <w:t>ystymo paslaugų viešąjį pirkimą</w:t>
      </w:r>
      <w:r w:rsidR="004021C7">
        <w:rPr>
          <w:rFonts w:ascii="Times New Roman" w:hAnsi="Times New Roman" w:cs="Times New Roman"/>
          <w:sz w:val="24"/>
          <w:szCs w:val="24"/>
        </w:rPr>
        <w:t xml:space="preserve"> atlikti neskelbiamų derybų būdu </w:t>
      </w:r>
      <w:r w:rsidRPr="00075B26">
        <w:rPr>
          <w:rFonts w:ascii="Times New Roman" w:hAnsi="Times New Roman" w:cs="Times New Roman"/>
          <w:sz w:val="24"/>
          <w:szCs w:val="24"/>
        </w:rPr>
        <w:t>vadovaujantis Įstatymo 5</w:t>
      </w:r>
      <w:r w:rsidR="004021C7">
        <w:rPr>
          <w:rFonts w:ascii="Times New Roman" w:hAnsi="Times New Roman" w:cs="Times New Roman"/>
          <w:sz w:val="24"/>
          <w:szCs w:val="24"/>
        </w:rPr>
        <w:t xml:space="preserve">6 straipsnio 1 dalies 3 punktu. </w:t>
      </w:r>
    </w:p>
    <w:p w:rsidR="008E31F2" w:rsidRPr="002858BB" w:rsidRDefault="008E31F2" w:rsidP="001F239F">
      <w:pPr>
        <w:widowControl w:val="0"/>
        <w:tabs>
          <w:tab w:val="left" w:pos="567"/>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Valstybinės kainų ir energetikos kontrolės komisijos</w:t>
      </w:r>
      <w:r w:rsidR="004015F6" w:rsidRPr="00075B26">
        <w:rPr>
          <w:rFonts w:ascii="Times New Roman" w:hAnsi="Times New Roman" w:cs="Times New Roman"/>
          <w:sz w:val="24"/>
          <w:szCs w:val="24"/>
        </w:rPr>
        <w:t xml:space="preserve"> (toliau – Perkančioji organizacija) prašymas motyvuojamas tuo, kad </w:t>
      </w:r>
      <w:r w:rsidR="00E5784A">
        <w:rPr>
          <w:rFonts w:ascii="Times New Roman" w:hAnsi="Times New Roman" w:cs="Times New Roman"/>
          <w:sz w:val="24"/>
          <w:szCs w:val="24"/>
        </w:rPr>
        <w:t>UAB „Asseco Lietuva“ yra vienintelė įgaliota ir turi teisę platinti, diegti, plėtoti dokumentų ir</w:t>
      </w:r>
      <w:r w:rsidR="009B3AF1">
        <w:rPr>
          <w:rFonts w:ascii="Times New Roman" w:hAnsi="Times New Roman" w:cs="Times New Roman"/>
          <w:sz w:val="24"/>
          <w:szCs w:val="24"/>
        </w:rPr>
        <w:t xml:space="preserve"> procesų valdymo si</w:t>
      </w:r>
      <w:r w:rsidR="00B537B7">
        <w:rPr>
          <w:rFonts w:ascii="Times New Roman" w:hAnsi="Times New Roman" w:cs="Times New Roman"/>
          <w:sz w:val="24"/>
          <w:szCs w:val="24"/>
        </w:rPr>
        <w:t>s</w:t>
      </w:r>
      <w:r w:rsidR="009B3AF1">
        <w:rPr>
          <w:rFonts w:ascii="Times New Roman" w:hAnsi="Times New Roman" w:cs="Times New Roman"/>
          <w:sz w:val="24"/>
          <w:szCs w:val="24"/>
        </w:rPr>
        <w:t>temą „Avilys“</w:t>
      </w:r>
      <w:r w:rsidR="00E5784A">
        <w:rPr>
          <w:rFonts w:ascii="Times New Roman" w:hAnsi="Times New Roman" w:cs="Times New Roman"/>
          <w:sz w:val="24"/>
          <w:szCs w:val="24"/>
        </w:rPr>
        <w:t xml:space="preserve">, teikti sistemos palaikymo, priežiūros, naudotojų mokymo bei konsultavimo paslaugas. UAB „Sintagma“ </w:t>
      </w:r>
      <w:r w:rsidR="009B3AF1">
        <w:rPr>
          <w:rFonts w:ascii="Times New Roman" w:hAnsi="Times New Roman" w:cs="Times New Roman"/>
          <w:sz w:val="24"/>
          <w:szCs w:val="24"/>
        </w:rPr>
        <w:t xml:space="preserve">– dokumentų ir procesų valdymo </w:t>
      </w:r>
      <w:r w:rsidR="009B3AF1" w:rsidRPr="002858BB">
        <w:rPr>
          <w:rFonts w:ascii="Times New Roman" w:hAnsi="Times New Roman" w:cs="Times New Roman"/>
          <w:sz w:val="24"/>
          <w:szCs w:val="24"/>
        </w:rPr>
        <w:t>si</w:t>
      </w:r>
      <w:r w:rsidR="00B537B7">
        <w:rPr>
          <w:rFonts w:ascii="Times New Roman" w:hAnsi="Times New Roman" w:cs="Times New Roman"/>
          <w:sz w:val="24"/>
          <w:szCs w:val="24"/>
        </w:rPr>
        <w:t>s</w:t>
      </w:r>
      <w:r w:rsidR="009B3AF1" w:rsidRPr="002858BB">
        <w:rPr>
          <w:rFonts w:ascii="Times New Roman" w:hAnsi="Times New Roman" w:cs="Times New Roman"/>
          <w:sz w:val="24"/>
          <w:szCs w:val="24"/>
        </w:rPr>
        <w:t>temos „Avilys“ gamintoja, išimtines teises prižiūrėti ir vystyti dokumentų valdymo si</w:t>
      </w:r>
      <w:r w:rsidR="00B537B7">
        <w:rPr>
          <w:rFonts w:ascii="Times New Roman" w:hAnsi="Times New Roman" w:cs="Times New Roman"/>
          <w:sz w:val="24"/>
          <w:szCs w:val="24"/>
        </w:rPr>
        <w:t>s</w:t>
      </w:r>
      <w:r w:rsidR="009B3AF1" w:rsidRPr="002858BB">
        <w:rPr>
          <w:rFonts w:ascii="Times New Roman" w:hAnsi="Times New Roman" w:cs="Times New Roman"/>
          <w:sz w:val="24"/>
          <w:szCs w:val="24"/>
        </w:rPr>
        <w:t>temą „Avilys</w:t>
      </w:r>
      <w:r w:rsidR="00882225" w:rsidRPr="002858BB">
        <w:rPr>
          <w:rFonts w:ascii="Times New Roman" w:hAnsi="Times New Roman" w:cs="Times New Roman"/>
          <w:sz w:val="24"/>
          <w:szCs w:val="24"/>
        </w:rPr>
        <w:t>“ suteikė tik UAB „Asseco Lietuva“, t. y. niekas kitas nedisponuoja būtinomis techninėmis žiniomis, techninėmis galimybėmis teikti Perkančiajai organizacijai</w:t>
      </w:r>
      <w:r w:rsidR="00E260FE" w:rsidRPr="002858BB">
        <w:rPr>
          <w:rFonts w:ascii="Times New Roman" w:hAnsi="Times New Roman" w:cs="Times New Roman"/>
          <w:sz w:val="24"/>
          <w:szCs w:val="24"/>
        </w:rPr>
        <w:t xml:space="preserve"> reikalingą pirkimo objektą (UAB „Sintagma“ 2015 m. vasario 9 d. raštas Nr. 01-03S-12)</w:t>
      </w:r>
      <w:r w:rsidR="00882225" w:rsidRPr="002858BB">
        <w:rPr>
          <w:rFonts w:ascii="Times New Roman" w:hAnsi="Times New Roman" w:cs="Times New Roman"/>
          <w:sz w:val="24"/>
          <w:szCs w:val="24"/>
        </w:rPr>
        <w:t xml:space="preserve">. </w:t>
      </w:r>
    </w:p>
    <w:p w:rsidR="00C81BAE" w:rsidRPr="00C84F39" w:rsidRDefault="00056BB7" w:rsidP="001F239F">
      <w:pPr>
        <w:widowControl w:val="0"/>
        <w:tabs>
          <w:tab w:val="left" w:pos="900"/>
        </w:tabs>
        <w:spacing w:after="0" w:line="240" w:lineRule="auto"/>
        <w:ind w:firstLine="697"/>
        <w:jc w:val="both"/>
        <w:rPr>
          <w:rFonts w:ascii="Times New Roman" w:hAnsi="Times New Roman" w:cs="Times New Roman"/>
          <w:sz w:val="24"/>
          <w:szCs w:val="24"/>
        </w:rPr>
      </w:pPr>
      <w:r w:rsidRPr="002858BB">
        <w:rPr>
          <w:rFonts w:ascii="Times New Roman" w:hAnsi="Times New Roman" w:cs="Times New Roman"/>
          <w:sz w:val="24"/>
          <w:szCs w:val="24"/>
        </w:rPr>
        <w:t>Perkančioji organizacija, atsižvelgdama į išdėstyt</w:t>
      </w:r>
      <w:r w:rsidR="00E54281" w:rsidRPr="002858BB">
        <w:rPr>
          <w:rFonts w:ascii="Times New Roman" w:hAnsi="Times New Roman" w:cs="Times New Roman"/>
          <w:sz w:val="24"/>
          <w:szCs w:val="24"/>
        </w:rPr>
        <w:t xml:space="preserve">as </w:t>
      </w:r>
      <w:r w:rsidR="00BC44E8" w:rsidRPr="002858BB">
        <w:rPr>
          <w:rFonts w:ascii="Times New Roman" w:hAnsi="Times New Roman" w:cs="Times New Roman"/>
          <w:sz w:val="24"/>
          <w:szCs w:val="24"/>
        </w:rPr>
        <w:t xml:space="preserve">aplinkybes, </w:t>
      </w:r>
      <w:proofErr w:type="gramStart"/>
      <w:r w:rsidR="004015F6" w:rsidRPr="002858BB">
        <w:rPr>
          <w:rFonts w:ascii="Times New Roman" w:hAnsi="Times New Roman" w:cs="Times New Roman"/>
          <w:sz w:val="24"/>
          <w:szCs w:val="24"/>
        </w:rPr>
        <w:t>prašo</w:t>
      </w:r>
      <w:proofErr w:type="gramEnd"/>
      <w:r w:rsidR="004015F6" w:rsidRPr="002858BB">
        <w:rPr>
          <w:rFonts w:ascii="Times New Roman" w:hAnsi="Times New Roman" w:cs="Times New Roman"/>
          <w:sz w:val="24"/>
          <w:szCs w:val="24"/>
        </w:rPr>
        <w:t xml:space="preserve"> Tarnybos sutikimo</w:t>
      </w:r>
      <w:r w:rsidR="00C97623">
        <w:rPr>
          <w:rFonts w:ascii="Times New Roman" w:hAnsi="Times New Roman" w:cs="Times New Roman"/>
          <w:sz w:val="24"/>
          <w:szCs w:val="24"/>
        </w:rPr>
        <w:t xml:space="preserve"> </w:t>
      </w:r>
      <w:r w:rsidR="00C97623" w:rsidRPr="008E31F2">
        <w:rPr>
          <w:rFonts w:ascii="Times New Roman" w:hAnsi="Times New Roman" w:cs="Times New Roman"/>
          <w:i/>
          <w:sz w:val="24"/>
          <w:szCs w:val="24"/>
        </w:rPr>
        <w:t>Dokumentų valdymo sistemos „Avilys“ palaikymo ir vystymo paslaugų viešąjį pirkimą</w:t>
      </w:r>
      <w:r w:rsidR="00C97623">
        <w:rPr>
          <w:rFonts w:ascii="Times New Roman" w:hAnsi="Times New Roman" w:cs="Times New Roman"/>
          <w:sz w:val="24"/>
          <w:szCs w:val="24"/>
        </w:rPr>
        <w:t xml:space="preserve"> </w:t>
      </w:r>
      <w:r w:rsidR="002858BB" w:rsidRPr="002858BB">
        <w:rPr>
          <w:rFonts w:ascii="Times New Roman" w:hAnsi="Times New Roman" w:cs="Times New Roman"/>
          <w:sz w:val="24"/>
          <w:szCs w:val="24"/>
        </w:rPr>
        <w:t xml:space="preserve">vykdyti neskelbiamų derybų būdu, vadovaujantis Įstatymo 56 straipsnio 1 dalies 3 punkto nuostatomis, į </w:t>
      </w:r>
      <w:r w:rsidR="002858BB" w:rsidRPr="003E4EA6">
        <w:rPr>
          <w:rFonts w:ascii="Times New Roman" w:hAnsi="Times New Roman" w:cs="Times New Roman"/>
          <w:sz w:val="24"/>
          <w:szCs w:val="24"/>
        </w:rPr>
        <w:t xml:space="preserve">derybas kviečiant </w:t>
      </w:r>
      <w:r w:rsidR="002858BB" w:rsidRPr="005A7B09">
        <w:rPr>
          <w:rFonts w:ascii="Times New Roman" w:hAnsi="Times New Roman" w:cs="Times New Roman"/>
          <w:sz w:val="24"/>
          <w:szCs w:val="24"/>
        </w:rPr>
        <w:t>UAB „Asseco Lietuva“ (201</w:t>
      </w:r>
      <w:r w:rsidR="00C97623" w:rsidRPr="005A7B09">
        <w:rPr>
          <w:rFonts w:ascii="Times New Roman" w:hAnsi="Times New Roman" w:cs="Times New Roman"/>
          <w:sz w:val="24"/>
          <w:szCs w:val="24"/>
        </w:rPr>
        <w:t>5</w:t>
      </w:r>
      <w:r w:rsidR="002858BB" w:rsidRPr="003E4EA6">
        <w:rPr>
          <w:rFonts w:ascii="Times New Roman" w:hAnsi="Times New Roman" w:cs="Times New Roman"/>
          <w:sz w:val="24"/>
          <w:szCs w:val="24"/>
        </w:rPr>
        <w:t xml:space="preserve"> m. </w:t>
      </w:r>
      <w:r w:rsidR="00C97623" w:rsidRPr="003E4EA6">
        <w:rPr>
          <w:rFonts w:ascii="Times New Roman" w:hAnsi="Times New Roman" w:cs="Times New Roman"/>
          <w:sz w:val="24"/>
          <w:szCs w:val="24"/>
        </w:rPr>
        <w:t>liepos</w:t>
      </w:r>
      <w:r w:rsidR="002858BB" w:rsidRPr="003E4EA6">
        <w:rPr>
          <w:rFonts w:ascii="Times New Roman" w:hAnsi="Times New Roman" w:cs="Times New Roman"/>
          <w:sz w:val="24"/>
          <w:szCs w:val="24"/>
        </w:rPr>
        <w:t xml:space="preserve"> </w:t>
      </w:r>
      <w:r w:rsidR="00C97623" w:rsidRPr="003E4EA6">
        <w:rPr>
          <w:rFonts w:ascii="Times New Roman" w:hAnsi="Times New Roman" w:cs="Times New Roman"/>
          <w:sz w:val="24"/>
          <w:szCs w:val="24"/>
        </w:rPr>
        <w:t>8</w:t>
      </w:r>
      <w:r w:rsidR="002858BB" w:rsidRPr="003E4EA6">
        <w:rPr>
          <w:rFonts w:ascii="Times New Roman" w:hAnsi="Times New Roman" w:cs="Times New Roman"/>
          <w:sz w:val="24"/>
          <w:szCs w:val="24"/>
        </w:rPr>
        <w:t xml:space="preserve"> d. Viešųjų pirkimų komisijos posėdžio protokolas Nr. </w:t>
      </w:r>
      <w:r w:rsidR="00C97623" w:rsidRPr="003E4EA6">
        <w:rPr>
          <w:rFonts w:ascii="Times New Roman" w:hAnsi="Times New Roman" w:cs="Times New Roman"/>
          <w:sz w:val="24"/>
          <w:szCs w:val="24"/>
        </w:rPr>
        <w:t>U5-87</w:t>
      </w:r>
      <w:r w:rsidR="002858BB" w:rsidRPr="003E4EA6">
        <w:rPr>
          <w:rFonts w:ascii="Times New Roman" w:hAnsi="Times New Roman" w:cs="Times New Roman"/>
          <w:sz w:val="24"/>
          <w:szCs w:val="24"/>
        </w:rPr>
        <w:t>).</w:t>
      </w:r>
    </w:p>
    <w:p w:rsidR="00EF06D5" w:rsidRDefault="003E4EA6" w:rsidP="001F239F">
      <w:pPr>
        <w:widowControl w:val="0"/>
        <w:tabs>
          <w:tab w:val="left" w:pos="900"/>
        </w:tabs>
        <w:spacing w:after="0" w:line="240" w:lineRule="auto"/>
        <w:ind w:firstLine="697"/>
        <w:jc w:val="both"/>
        <w:rPr>
          <w:rFonts w:ascii="Times New Roman" w:eastAsia="Times New Roman" w:hAnsi="Times New Roman" w:cs="Times New Roman"/>
          <w:sz w:val="24"/>
          <w:szCs w:val="24"/>
        </w:rPr>
      </w:pPr>
      <w:r w:rsidRPr="00C84F39">
        <w:rPr>
          <w:rFonts w:ascii="Times New Roman" w:hAnsi="Times New Roman" w:cs="Times New Roman"/>
          <w:sz w:val="24"/>
          <w:szCs w:val="24"/>
        </w:rPr>
        <w:t>Tarnyba, išnagrinėjusi prašymą ir pateikt</w:t>
      </w:r>
      <w:r w:rsidR="00015538">
        <w:rPr>
          <w:rFonts w:ascii="Times New Roman" w:hAnsi="Times New Roman" w:cs="Times New Roman"/>
          <w:sz w:val="24"/>
          <w:szCs w:val="24"/>
        </w:rPr>
        <w:t>us</w:t>
      </w:r>
      <w:r w:rsidRPr="00C84F39">
        <w:rPr>
          <w:rFonts w:ascii="Times New Roman" w:hAnsi="Times New Roman" w:cs="Times New Roman"/>
          <w:sz w:val="24"/>
          <w:szCs w:val="24"/>
        </w:rPr>
        <w:t xml:space="preserve"> </w:t>
      </w:r>
      <w:r w:rsidR="00015538">
        <w:rPr>
          <w:rFonts w:ascii="Times New Roman" w:hAnsi="Times New Roman" w:cs="Times New Roman"/>
          <w:sz w:val="24"/>
          <w:szCs w:val="24"/>
        </w:rPr>
        <w:t>dokumentus</w:t>
      </w:r>
      <w:r w:rsidRPr="00C84F39">
        <w:rPr>
          <w:rFonts w:ascii="Times New Roman" w:hAnsi="Times New Roman" w:cs="Times New Roman"/>
          <w:sz w:val="24"/>
          <w:szCs w:val="24"/>
        </w:rPr>
        <w:t xml:space="preserve">, nustatė, kad </w:t>
      </w:r>
      <w:r w:rsidR="00751D2F" w:rsidRPr="00C84F39">
        <w:rPr>
          <w:rFonts w:ascii="Times New Roman" w:hAnsi="Times New Roman" w:cs="Times New Roman"/>
          <w:sz w:val="24"/>
          <w:szCs w:val="24"/>
        </w:rPr>
        <w:t xml:space="preserve">Perkančioji organizacija, įvykdžiusi supaprastinto atviro konkurso </w:t>
      </w:r>
      <w:r w:rsidR="004C58F4" w:rsidRPr="00C84F39">
        <w:rPr>
          <w:rFonts w:ascii="Times New Roman" w:hAnsi="Times New Roman" w:cs="Times New Roman"/>
          <w:sz w:val="24"/>
          <w:szCs w:val="24"/>
        </w:rPr>
        <w:t xml:space="preserve">„Dokumentų valdymo sistema, jos sukūrimo, įdiegimo ir palaikymo paslaugos“ </w:t>
      </w:r>
      <w:r w:rsidR="00C84F39" w:rsidRPr="00C84F39">
        <w:rPr>
          <w:rFonts w:ascii="Times New Roman" w:hAnsi="Times New Roman" w:cs="Times New Roman"/>
          <w:sz w:val="24"/>
          <w:szCs w:val="24"/>
        </w:rPr>
        <w:t xml:space="preserve">(toliau – Pirkimas) </w:t>
      </w:r>
      <w:r w:rsidR="004C58F4" w:rsidRPr="00C84F39">
        <w:rPr>
          <w:rFonts w:ascii="Times New Roman" w:hAnsi="Times New Roman" w:cs="Times New Roman"/>
          <w:sz w:val="24"/>
          <w:szCs w:val="24"/>
        </w:rPr>
        <w:t xml:space="preserve">pirkimo procedūras (2013 m. liepos 2 d. skelbtas Centrinėje viešųjų pirkimų informacinėje sistemoje, </w:t>
      </w:r>
      <w:r w:rsidR="00C84F39" w:rsidRPr="00C84F39">
        <w:rPr>
          <w:rFonts w:ascii="Times New Roman" w:hAnsi="Times New Roman" w:cs="Times New Roman"/>
          <w:sz w:val="24"/>
          <w:szCs w:val="24"/>
        </w:rPr>
        <w:t>Pirkimo Nr. 139329</w:t>
      </w:r>
      <w:r w:rsidR="004C58F4" w:rsidRPr="00C84F39">
        <w:rPr>
          <w:rFonts w:ascii="Times New Roman" w:hAnsi="Times New Roman" w:cs="Times New Roman"/>
          <w:sz w:val="24"/>
          <w:szCs w:val="24"/>
        </w:rPr>
        <w:t>)</w:t>
      </w:r>
      <w:r w:rsidR="00C84F39">
        <w:rPr>
          <w:rFonts w:ascii="Times New Roman" w:hAnsi="Times New Roman" w:cs="Times New Roman"/>
          <w:sz w:val="24"/>
          <w:szCs w:val="24"/>
        </w:rPr>
        <w:t xml:space="preserve">, </w:t>
      </w:r>
      <w:r w:rsidR="000B1A4F">
        <w:rPr>
          <w:rFonts w:ascii="Times New Roman" w:hAnsi="Times New Roman" w:cs="Times New Roman"/>
          <w:sz w:val="24"/>
          <w:szCs w:val="24"/>
        </w:rPr>
        <w:t xml:space="preserve">su Pirkimo laimėtoju </w:t>
      </w:r>
      <w:r w:rsidR="000B1A4F" w:rsidRPr="0009507F">
        <w:rPr>
          <w:rFonts w:ascii="Times New Roman" w:hAnsi="Times New Roman" w:cs="Times New Roman"/>
          <w:sz w:val="24"/>
          <w:szCs w:val="24"/>
        </w:rPr>
        <w:t>UAB „Asseco Lietuva“ bei UAB „Idamas“, veik</w:t>
      </w:r>
      <w:r w:rsidR="005A7B09">
        <w:rPr>
          <w:rFonts w:ascii="Times New Roman" w:hAnsi="Times New Roman" w:cs="Times New Roman"/>
          <w:sz w:val="24"/>
          <w:szCs w:val="24"/>
        </w:rPr>
        <w:t>i</w:t>
      </w:r>
      <w:r w:rsidR="000B1A4F" w:rsidRPr="0009507F">
        <w:rPr>
          <w:rFonts w:ascii="Times New Roman" w:hAnsi="Times New Roman" w:cs="Times New Roman"/>
          <w:sz w:val="24"/>
          <w:szCs w:val="24"/>
        </w:rPr>
        <w:t xml:space="preserve">ančių jungtinės veiklos sutarties pagrindu, </w:t>
      </w:r>
      <w:r w:rsidR="000B1A4F">
        <w:rPr>
          <w:rFonts w:ascii="Times New Roman" w:hAnsi="Times New Roman" w:cs="Times New Roman"/>
          <w:sz w:val="24"/>
          <w:szCs w:val="24"/>
        </w:rPr>
        <w:t xml:space="preserve">(toliau – Tiekėjas) </w:t>
      </w:r>
      <w:r w:rsidR="002355B6" w:rsidRPr="0009507F">
        <w:rPr>
          <w:rFonts w:ascii="Times New Roman" w:hAnsi="Times New Roman" w:cs="Times New Roman"/>
          <w:sz w:val="24"/>
          <w:szCs w:val="24"/>
        </w:rPr>
        <w:t xml:space="preserve">2013 m. spalio 7 d. </w:t>
      </w:r>
      <w:r w:rsidR="002355B6">
        <w:rPr>
          <w:rFonts w:ascii="Times New Roman" w:hAnsi="Times New Roman" w:cs="Times New Roman"/>
          <w:sz w:val="24"/>
          <w:szCs w:val="24"/>
        </w:rPr>
        <w:t xml:space="preserve">sudarė </w:t>
      </w:r>
      <w:r w:rsidR="00F62386" w:rsidRPr="0009507F">
        <w:rPr>
          <w:rFonts w:ascii="Times New Roman" w:hAnsi="Times New Roman" w:cs="Times New Roman"/>
          <w:sz w:val="24"/>
          <w:szCs w:val="24"/>
        </w:rPr>
        <w:t>Valstybinės kainų ir energ</w:t>
      </w:r>
      <w:r w:rsidR="00F51655">
        <w:rPr>
          <w:rFonts w:ascii="Times New Roman" w:hAnsi="Times New Roman" w:cs="Times New Roman"/>
          <w:sz w:val="24"/>
          <w:szCs w:val="24"/>
        </w:rPr>
        <w:t>e</w:t>
      </w:r>
      <w:r w:rsidR="00F62386" w:rsidRPr="0009507F">
        <w:rPr>
          <w:rFonts w:ascii="Times New Roman" w:hAnsi="Times New Roman" w:cs="Times New Roman"/>
          <w:sz w:val="24"/>
          <w:szCs w:val="24"/>
        </w:rPr>
        <w:t>tikos kontrolės komisijos dokumentų valdymo sistemos sukūrimo, įdiegim</w:t>
      </w:r>
      <w:r w:rsidR="00551113" w:rsidRPr="0009507F">
        <w:rPr>
          <w:rFonts w:ascii="Times New Roman" w:hAnsi="Times New Roman" w:cs="Times New Roman"/>
          <w:sz w:val="24"/>
          <w:szCs w:val="24"/>
        </w:rPr>
        <w:t>o ir palaikymo paslaugų pirkimo-pardavimo s</w:t>
      </w:r>
      <w:r w:rsidR="008B0699" w:rsidRPr="0009507F">
        <w:rPr>
          <w:rFonts w:ascii="Times New Roman" w:hAnsi="Times New Roman" w:cs="Times New Roman"/>
          <w:sz w:val="24"/>
          <w:szCs w:val="24"/>
        </w:rPr>
        <w:t xml:space="preserve">utartį Nr. </w:t>
      </w:r>
      <w:r w:rsidR="00FF4190" w:rsidRPr="0009507F">
        <w:rPr>
          <w:rFonts w:ascii="Times New Roman" w:hAnsi="Times New Roman" w:cs="Times New Roman"/>
          <w:sz w:val="24"/>
          <w:szCs w:val="24"/>
        </w:rPr>
        <w:t>F5-47/13</w:t>
      </w:r>
      <w:r w:rsidR="006E4535">
        <w:rPr>
          <w:rFonts w:ascii="Times New Roman" w:hAnsi="Times New Roman" w:cs="Times New Roman"/>
          <w:sz w:val="24"/>
          <w:szCs w:val="24"/>
        </w:rPr>
        <w:t xml:space="preserve"> </w:t>
      </w:r>
      <w:r w:rsidR="006E4535" w:rsidRPr="0009507F">
        <w:rPr>
          <w:rFonts w:ascii="Times New Roman" w:hAnsi="Times New Roman" w:cs="Times New Roman"/>
          <w:sz w:val="24"/>
          <w:szCs w:val="24"/>
        </w:rPr>
        <w:t>(toliau – Sutartis)</w:t>
      </w:r>
      <w:r w:rsidR="00BA144B">
        <w:rPr>
          <w:rFonts w:ascii="Times New Roman" w:hAnsi="Times New Roman" w:cs="Times New Roman"/>
          <w:sz w:val="24"/>
          <w:szCs w:val="24"/>
        </w:rPr>
        <w:t xml:space="preserve">. </w:t>
      </w:r>
      <w:r w:rsidR="00F7741B">
        <w:rPr>
          <w:rFonts w:ascii="Times New Roman" w:hAnsi="Times New Roman" w:cs="Times New Roman"/>
          <w:sz w:val="24"/>
          <w:szCs w:val="24"/>
        </w:rPr>
        <w:t>Pirkimo sąlygo</w:t>
      </w:r>
      <w:r w:rsidR="0017495B">
        <w:rPr>
          <w:rFonts w:ascii="Times New Roman" w:hAnsi="Times New Roman" w:cs="Times New Roman"/>
          <w:sz w:val="24"/>
          <w:szCs w:val="24"/>
        </w:rPr>
        <w:t xml:space="preserve">se nurodyta, kad </w:t>
      </w:r>
      <w:r w:rsidR="00D71457">
        <w:rPr>
          <w:rFonts w:ascii="Times New Roman" w:hAnsi="Times New Roman" w:cs="Times New Roman"/>
          <w:sz w:val="24"/>
          <w:szCs w:val="24"/>
        </w:rPr>
        <w:t>Pirkimo o</w:t>
      </w:r>
      <w:r w:rsidR="009D38E2">
        <w:rPr>
          <w:rFonts w:ascii="Times New Roman" w:hAnsi="Times New Roman" w:cs="Times New Roman"/>
          <w:sz w:val="24"/>
          <w:szCs w:val="24"/>
        </w:rPr>
        <w:t>b</w:t>
      </w:r>
      <w:r w:rsidR="00D71457">
        <w:rPr>
          <w:rFonts w:ascii="Times New Roman" w:hAnsi="Times New Roman" w:cs="Times New Roman"/>
          <w:sz w:val="24"/>
          <w:szCs w:val="24"/>
        </w:rPr>
        <w:t xml:space="preserve">jektas – </w:t>
      </w:r>
      <w:r w:rsidR="00114CFC" w:rsidRPr="00114CFC">
        <w:rPr>
          <w:rFonts w:ascii="Times New Roman" w:hAnsi="Times New Roman" w:cs="Times New Roman"/>
          <w:sz w:val="24"/>
          <w:szCs w:val="24"/>
          <w:u w:val="single"/>
        </w:rPr>
        <w:t>Valstybinės kainų ir energetikos kontrolės komisijos dokumentų valdymo</w:t>
      </w:r>
      <w:r w:rsidR="00114CFC" w:rsidRPr="00CC06B4">
        <w:rPr>
          <w:rFonts w:ascii="Times New Roman" w:eastAsia="Times New Roman" w:hAnsi="Times New Roman" w:cs="Times New Roman"/>
          <w:b/>
          <w:sz w:val="24"/>
          <w:szCs w:val="24"/>
          <w:u w:val="single"/>
        </w:rPr>
        <w:t xml:space="preserve"> </w:t>
      </w:r>
      <w:r w:rsidR="00114CFC" w:rsidRPr="00114CFC">
        <w:rPr>
          <w:rFonts w:ascii="Times New Roman" w:eastAsia="Times New Roman" w:hAnsi="Times New Roman" w:cs="Times New Roman"/>
          <w:sz w:val="24"/>
          <w:szCs w:val="24"/>
          <w:u w:val="single"/>
        </w:rPr>
        <w:t>sistemos</w:t>
      </w:r>
      <w:r w:rsidR="00D71457" w:rsidRPr="005641F6">
        <w:rPr>
          <w:rFonts w:ascii="Times New Roman" w:eastAsia="Times New Roman" w:hAnsi="Times New Roman" w:cs="Times New Roman"/>
          <w:sz w:val="24"/>
          <w:szCs w:val="24"/>
          <w:u w:val="single"/>
        </w:rPr>
        <w:t xml:space="preserve"> </w:t>
      </w:r>
      <w:r w:rsidR="00114CFC">
        <w:rPr>
          <w:rFonts w:ascii="Times New Roman" w:eastAsia="Times New Roman" w:hAnsi="Times New Roman" w:cs="Times New Roman"/>
          <w:sz w:val="24"/>
          <w:szCs w:val="24"/>
          <w:u w:val="single"/>
        </w:rPr>
        <w:t xml:space="preserve">(toliau – DVS) </w:t>
      </w:r>
      <w:r w:rsidR="00D71457" w:rsidRPr="005641F6">
        <w:rPr>
          <w:rFonts w:ascii="Times New Roman" w:eastAsia="Times New Roman" w:hAnsi="Times New Roman" w:cs="Times New Roman"/>
          <w:sz w:val="24"/>
          <w:szCs w:val="24"/>
          <w:u w:val="single"/>
        </w:rPr>
        <w:t>sukūrimas ir įdiegimas</w:t>
      </w:r>
      <w:r w:rsidR="00E67010" w:rsidRPr="00E67010">
        <w:rPr>
          <w:rFonts w:ascii="Times New Roman" w:hAnsi="Times New Roman" w:cs="Times New Roman"/>
          <w:sz w:val="24"/>
          <w:szCs w:val="24"/>
        </w:rPr>
        <w:t xml:space="preserve"> </w:t>
      </w:r>
      <w:r w:rsidR="00E67010">
        <w:rPr>
          <w:rFonts w:ascii="Times New Roman" w:hAnsi="Times New Roman" w:cs="Times New Roman"/>
          <w:sz w:val="24"/>
          <w:szCs w:val="24"/>
        </w:rPr>
        <w:t xml:space="preserve">(Pirkimo </w:t>
      </w:r>
      <w:r w:rsidR="00E67010" w:rsidRPr="005641F6">
        <w:rPr>
          <w:rFonts w:ascii="Times New Roman" w:hAnsi="Times New Roman" w:cs="Times New Roman"/>
          <w:sz w:val="24"/>
          <w:szCs w:val="24"/>
        </w:rPr>
        <w:t>sąlygų 9 punkt</w:t>
      </w:r>
      <w:r w:rsidR="00E67010">
        <w:rPr>
          <w:rFonts w:ascii="Times New Roman" w:hAnsi="Times New Roman" w:cs="Times New Roman"/>
          <w:sz w:val="24"/>
          <w:szCs w:val="24"/>
        </w:rPr>
        <w:t xml:space="preserve">as, </w:t>
      </w:r>
      <w:r w:rsidR="00E67010" w:rsidRPr="005641F6">
        <w:rPr>
          <w:rFonts w:ascii="Times New Roman" w:hAnsi="Times New Roman" w:cs="Times New Roman"/>
          <w:sz w:val="24"/>
          <w:szCs w:val="24"/>
        </w:rPr>
        <w:t>Techninės specifikacijos 1.4 punkt</w:t>
      </w:r>
      <w:r w:rsidR="00E67010">
        <w:rPr>
          <w:rFonts w:ascii="Times New Roman" w:hAnsi="Times New Roman" w:cs="Times New Roman"/>
          <w:sz w:val="24"/>
          <w:szCs w:val="24"/>
        </w:rPr>
        <w:t>as)</w:t>
      </w:r>
      <w:r w:rsidR="00C81BAE">
        <w:rPr>
          <w:rFonts w:ascii="Times New Roman" w:hAnsi="Times New Roman" w:cs="Times New Roman"/>
          <w:sz w:val="24"/>
          <w:szCs w:val="24"/>
        </w:rPr>
        <w:t xml:space="preserve">, </w:t>
      </w:r>
      <w:r w:rsidR="005641F6" w:rsidRPr="005641F6">
        <w:rPr>
          <w:rFonts w:ascii="Times New Roman" w:hAnsi="Times New Roman" w:cs="Times New Roman"/>
          <w:sz w:val="24"/>
          <w:szCs w:val="24"/>
        </w:rPr>
        <w:t>DVS t</w:t>
      </w:r>
      <w:r w:rsidR="005641F6" w:rsidRPr="005641F6">
        <w:rPr>
          <w:rFonts w:ascii="Times New Roman" w:eastAsia="Calibri" w:hAnsi="Times New Roman" w:cs="Times New Roman"/>
          <w:sz w:val="24"/>
          <w:szCs w:val="24"/>
          <w:lang w:eastAsia="lt-LT"/>
        </w:rPr>
        <w:t xml:space="preserve">uri būti </w:t>
      </w:r>
      <w:r w:rsidR="005641F6" w:rsidRPr="002B3E10">
        <w:rPr>
          <w:rFonts w:ascii="Times New Roman" w:eastAsia="Calibri" w:hAnsi="Times New Roman" w:cs="Times New Roman"/>
          <w:sz w:val="24"/>
          <w:szCs w:val="24"/>
          <w:lang w:eastAsia="lt-LT"/>
        </w:rPr>
        <w:t>atviros architektūros, leidžianti vystyti DVS</w:t>
      </w:r>
      <w:r w:rsidR="005641F6" w:rsidRPr="005641F6">
        <w:rPr>
          <w:rFonts w:ascii="Times New Roman" w:eastAsia="Calibri" w:hAnsi="Times New Roman" w:cs="Times New Roman"/>
          <w:sz w:val="24"/>
          <w:szCs w:val="24"/>
          <w:lang w:eastAsia="lt-LT"/>
        </w:rPr>
        <w:t xml:space="preserve"> (papildyti jos funkcionalumą, pritaikyti DVS pagal </w:t>
      </w:r>
      <w:r w:rsidR="004B2625">
        <w:rPr>
          <w:rFonts w:ascii="Times New Roman" w:eastAsia="Calibri" w:hAnsi="Times New Roman" w:cs="Times New Roman"/>
          <w:sz w:val="24"/>
          <w:szCs w:val="24"/>
          <w:lang w:eastAsia="lt-LT"/>
        </w:rPr>
        <w:t xml:space="preserve">Perkančiosios organizacijos </w:t>
      </w:r>
      <w:proofErr w:type="gramStart"/>
      <w:r w:rsidR="004B2625">
        <w:rPr>
          <w:rFonts w:ascii="Times New Roman" w:eastAsia="Calibri" w:hAnsi="Times New Roman" w:cs="Times New Roman"/>
          <w:sz w:val="24"/>
          <w:szCs w:val="24"/>
          <w:lang w:eastAsia="lt-LT"/>
        </w:rPr>
        <w:t>poreikius</w:t>
      </w:r>
      <w:proofErr w:type="gramEnd"/>
      <w:r w:rsidR="005641F6" w:rsidRPr="005641F6">
        <w:rPr>
          <w:rFonts w:ascii="Times New Roman" w:eastAsia="Calibri" w:hAnsi="Times New Roman" w:cs="Times New Roman"/>
          <w:sz w:val="24"/>
          <w:szCs w:val="24"/>
          <w:lang w:eastAsia="lt-LT"/>
        </w:rPr>
        <w:t xml:space="preserve">) bei integruoti ją su kitomis </w:t>
      </w:r>
      <w:r w:rsidR="005641F6" w:rsidRPr="00C81BAE">
        <w:rPr>
          <w:rFonts w:ascii="Times New Roman" w:eastAsia="Calibri" w:hAnsi="Times New Roman" w:cs="Times New Roman"/>
          <w:sz w:val="24"/>
          <w:szCs w:val="24"/>
          <w:lang w:eastAsia="lt-LT"/>
        </w:rPr>
        <w:t>informacinėmis sistemomis, funkcionuojančiomis įvairiose operacinėse terpėse</w:t>
      </w:r>
      <w:r w:rsidR="00073865" w:rsidRPr="00C81BAE">
        <w:rPr>
          <w:rFonts w:ascii="Times New Roman" w:hAnsi="Times New Roman" w:cs="Times New Roman"/>
          <w:sz w:val="24"/>
          <w:szCs w:val="24"/>
        </w:rPr>
        <w:t xml:space="preserve"> (Techninės specifikacij</w:t>
      </w:r>
      <w:r w:rsidR="005A7B09">
        <w:rPr>
          <w:rFonts w:ascii="Times New Roman" w:hAnsi="Times New Roman" w:cs="Times New Roman"/>
          <w:sz w:val="24"/>
          <w:szCs w:val="24"/>
        </w:rPr>
        <w:t>o</w:t>
      </w:r>
      <w:r w:rsidR="00073865" w:rsidRPr="00C81BAE">
        <w:rPr>
          <w:rFonts w:ascii="Times New Roman" w:hAnsi="Times New Roman" w:cs="Times New Roman"/>
          <w:sz w:val="24"/>
          <w:szCs w:val="24"/>
        </w:rPr>
        <w:t>s 4.1 punktas)</w:t>
      </w:r>
      <w:r w:rsidR="00C319AB">
        <w:rPr>
          <w:rFonts w:ascii="Times New Roman" w:hAnsi="Times New Roman" w:cs="Times New Roman"/>
          <w:sz w:val="24"/>
          <w:szCs w:val="24"/>
        </w:rPr>
        <w:t xml:space="preserve">. </w:t>
      </w:r>
      <w:r w:rsidR="00C319AB" w:rsidRPr="00C81BAE">
        <w:rPr>
          <w:rFonts w:ascii="Times New Roman" w:hAnsi="Times New Roman" w:cs="Times New Roman"/>
          <w:sz w:val="24"/>
          <w:szCs w:val="24"/>
        </w:rPr>
        <w:t>Techninės specifikacij</w:t>
      </w:r>
      <w:r w:rsidR="00B537B7">
        <w:rPr>
          <w:rFonts w:ascii="Times New Roman" w:hAnsi="Times New Roman" w:cs="Times New Roman"/>
          <w:sz w:val="24"/>
          <w:szCs w:val="24"/>
        </w:rPr>
        <w:t>o</w:t>
      </w:r>
      <w:r w:rsidR="00C319AB" w:rsidRPr="00C81BAE">
        <w:rPr>
          <w:rFonts w:ascii="Times New Roman" w:hAnsi="Times New Roman" w:cs="Times New Roman"/>
          <w:sz w:val="24"/>
          <w:szCs w:val="24"/>
        </w:rPr>
        <w:t>s 4.7 punkt</w:t>
      </w:r>
      <w:r w:rsidR="00C319AB">
        <w:rPr>
          <w:rFonts w:ascii="Times New Roman" w:hAnsi="Times New Roman" w:cs="Times New Roman"/>
          <w:sz w:val="24"/>
          <w:szCs w:val="24"/>
        </w:rPr>
        <w:t>e</w:t>
      </w:r>
      <w:r w:rsidR="00C81BAE" w:rsidRPr="00C81BAE">
        <w:rPr>
          <w:rFonts w:ascii="Times New Roman" w:hAnsi="Times New Roman" w:cs="Times New Roman"/>
          <w:sz w:val="24"/>
          <w:szCs w:val="24"/>
        </w:rPr>
        <w:t xml:space="preserve"> </w:t>
      </w:r>
      <w:r w:rsidR="0017495B">
        <w:rPr>
          <w:rFonts w:ascii="Times New Roman" w:hAnsi="Times New Roman" w:cs="Times New Roman"/>
          <w:sz w:val="24"/>
          <w:szCs w:val="24"/>
        </w:rPr>
        <w:t>nustatyta</w:t>
      </w:r>
      <w:r w:rsidR="00C81BAE" w:rsidRPr="00C81BAE">
        <w:rPr>
          <w:rFonts w:ascii="Times New Roman" w:hAnsi="Times New Roman" w:cs="Times New Roman"/>
          <w:sz w:val="24"/>
          <w:szCs w:val="24"/>
        </w:rPr>
        <w:t xml:space="preserve">, kad </w:t>
      </w:r>
      <w:r w:rsidR="00C81BAE" w:rsidRPr="00C81BAE">
        <w:rPr>
          <w:rFonts w:ascii="Times New Roman" w:eastAsia="Times New Roman" w:hAnsi="Times New Roman" w:cs="Times New Roman"/>
          <w:sz w:val="24"/>
          <w:szCs w:val="24"/>
        </w:rPr>
        <w:t>DVS programinės įrangos eksploatavimas neturi reikalauti jokių papildomų priemokų iš Perkančiosios organizacijos už licencijas ar jų nuomą, visos išlaidos, susijusios su papildomos programinės įrangos ir licencijų įsigijimu, kad DVS galėtų naudotis iki 100 vartotojų, turi būti įtrauktos į bendrą pasiūlymo sumą (kainą), programinės įrangos licencijos turi būti neterminuotos ir turi turėti kitus būtinus leidimus naudoti programinę įrangą.</w:t>
      </w:r>
      <w:r w:rsidR="00A73B0A">
        <w:rPr>
          <w:rFonts w:ascii="Times New Roman" w:eastAsia="Times New Roman" w:hAnsi="Times New Roman" w:cs="Times New Roman"/>
          <w:sz w:val="24"/>
          <w:szCs w:val="24"/>
        </w:rPr>
        <w:t xml:space="preserve"> </w:t>
      </w:r>
      <w:r w:rsidR="00541E7B">
        <w:rPr>
          <w:rFonts w:ascii="Times New Roman" w:eastAsia="Times New Roman" w:hAnsi="Times New Roman" w:cs="Times New Roman"/>
          <w:sz w:val="24"/>
          <w:szCs w:val="24"/>
        </w:rPr>
        <w:t>Tokį išai</w:t>
      </w:r>
      <w:r w:rsidR="00C1239E">
        <w:rPr>
          <w:rFonts w:ascii="Times New Roman" w:eastAsia="Times New Roman" w:hAnsi="Times New Roman" w:cs="Times New Roman"/>
          <w:sz w:val="24"/>
          <w:szCs w:val="24"/>
        </w:rPr>
        <w:t>škinimą Perkančioji organizacija pateikė ir tiekėjams 2013 m. liepos 5 d. raštu Nr</w:t>
      </w:r>
      <w:r w:rsidR="000D1E6F">
        <w:rPr>
          <w:rFonts w:ascii="Times New Roman" w:eastAsia="Times New Roman" w:hAnsi="Times New Roman" w:cs="Times New Roman"/>
          <w:sz w:val="24"/>
          <w:szCs w:val="24"/>
        </w:rPr>
        <w:t>. R2-2041, ats</w:t>
      </w:r>
      <w:r w:rsidR="005A7B09">
        <w:rPr>
          <w:rFonts w:ascii="Times New Roman" w:eastAsia="Times New Roman" w:hAnsi="Times New Roman" w:cs="Times New Roman"/>
          <w:sz w:val="24"/>
          <w:szCs w:val="24"/>
        </w:rPr>
        <w:t>a</w:t>
      </w:r>
      <w:r w:rsidR="000D1E6F">
        <w:rPr>
          <w:rFonts w:ascii="Times New Roman" w:eastAsia="Times New Roman" w:hAnsi="Times New Roman" w:cs="Times New Roman"/>
          <w:sz w:val="24"/>
          <w:szCs w:val="24"/>
        </w:rPr>
        <w:t xml:space="preserve">kydama į klausimą – kas yra Pirkimo objektas: ar dokumentų valdymo sistemos programinės įrangos licencija (prekė), ar dokumentų valdymo sistemos </w:t>
      </w:r>
      <w:r w:rsidR="000D1E6F">
        <w:rPr>
          <w:rFonts w:ascii="Times New Roman" w:eastAsia="Times New Roman" w:hAnsi="Times New Roman" w:cs="Times New Roman"/>
          <w:sz w:val="24"/>
          <w:szCs w:val="24"/>
        </w:rPr>
        <w:lastRenderedPageBreak/>
        <w:t>programinės</w:t>
      </w:r>
      <w:r w:rsidR="0040358D">
        <w:rPr>
          <w:rFonts w:ascii="Times New Roman" w:eastAsia="Times New Roman" w:hAnsi="Times New Roman" w:cs="Times New Roman"/>
          <w:sz w:val="24"/>
          <w:szCs w:val="24"/>
        </w:rPr>
        <w:t xml:space="preserve"> įrangos sukūrimo ir sukurtų pradinių tekstų perdavimo paslaugos. </w:t>
      </w:r>
      <w:r w:rsidR="00937614">
        <w:rPr>
          <w:rFonts w:ascii="Times New Roman" w:eastAsia="Times New Roman" w:hAnsi="Times New Roman" w:cs="Times New Roman"/>
          <w:sz w:val="24"/>
          <w:szCs w:val="24"/>
        </w:rPr>
        <w:t>Be to</w:t>
      </w:r>
      <w:r w:rsidR="00812219">
        <w:rPr>
          <w:rFonts w:ascii="Times New Roman" w:eastAsia="Times New Roman" w:hAnsi="Times New Roman" w:cs="Times New Roman"/>
          <w:sz w:val="24"/>
          <w:szCs w:val="24"/>
        </w:rPr>
        <w:t>,</w:t>
      </w:r>
      <w:r w:rsidR="00A73B0A">
        <w:rPr>
          <w:rFonts w:ascii="Times New Roman" w:eastAsia="Times New Roman" w:hAnsi="Times New Roman" w:cs="Times New Roman"/>
          <w:sz w:val="24"/>
          <w:szCs w:val="24"/>
        </w:rPr>
        <w:t xml:space="preserve"> Perkančioji organizacija</w:t>
      </w:r>
      <w:r w:rsidR="0017495B">
        <w:rPr>
          <w:rFonts w:ascii="Times New Roman" w:eastAsia="Times New Roman" w:hAnsi="Times New Roman" w:cs="Times New Roman"/>
          <w:sz w:val="24"/>
          <w:szCs w:val="24"/>
        </w:rPr>
        <w:t xml:space="preserve"> </w:t>
      </w:r>
      <w:r w:rsidR="009F2451">
        <w:rPr>
          <w:rFonts w:ascii="Times New Roman" w:eastAsia="Times New Roman" w:hAnsi="Times New Roman" w:cs="Times New Roman"/>
          <w:sz w:val="24"/>
          <w:szCs w:val="24"/>
        </w:rPr>
        <w:t xml:space="preserve">2013 m. liepos 11 d. raštu Nr. R2-2086 </w:t>
      </w:r>
      <w:r w:rsidR="007F4BC7">
        <w:rPr>
          <w:rFonts w:ascii="Times New Roman" w:eastAsia="Times New Roman" w:hAnsi="Times New Roman" w:cs="Times New Roman"/>
          <w:sz w:val="24"/>
          <w:szCs w:val="24"/>
        </w:rPr>
        <w:t>tiekėjams paa</w:t>
      </w:r>
      <w:r w:rsidR="008A55C8">
        <w:rPr>
          <w:rFonts w:ascii="Times New Roman" w:eastAsia="Times New Roman" w:hAnsi="Times New Roman" w:cs="Times New Roman"/>
          <w:sz w:val="24"/>
          <w:szCs w:val="24"/>
        </w:rPr>
        <w:t>i</w:t>
      </w:r>
      <w:r w:rsidR="007F4BC7">
        <w:rPr>
          <w:rFonts w:ascii="Times New Roman" w:eastAsia="Times New Roman" w:hAnsi="Times New Roman" w:cs="Times New Roman"/>
          <w:sz w:val="24"/>
          <w:szCs w:val="24"/>
        </w:rPr>
        <w:t xml:space="preserve">škino, kad </w:t>
      </w:r>
      <w:r w:rsidR="00677ACC">
        <w:rPr>
          <w:rFonts w:ascii="Times New Roman" w:eastAsia="Times New Roman" w:hAnsi="Times New Roman" w:cs="Times New Roman"/>
          <w:sz w:val="24"/>
          <w:szCs w:val="24"/>
        </w:rPr>
        <w:t xml:space="preserve">DVS kūrimas </w:t>
      </w:r>
      <w:r w:rsidR="002B3DB7">
        <w:rPr>
          <w:rFonts w:ascii="Times New Roman" w:eastAsia="Times New Roman" w:hAnsi="Times New Roman" w:cs="Times New Roman"/>
          <w:sz w:val="24"/>
          <w:szCs w:val="24"/>
        </w:rPr>
        <w:t xml:space="preserve">nereiškia, kad tiekėjai negali pasinaudoti jau turima patirtimi ir kituose </w:t>
      </w:r>
      <w:r w:rsidR="0096475C">
        <w:rPr>
          <w:rFonts w:ascii="Times New Roman" w:eastAsia="Times New Roman" w:hAnsi="Times New Roman" w:cs="Times New Roman"/>
          <w:sz w:val="24"/>
          <w:szCs w:val="24"/>
        </w:rPr>
        <w:t xml:space="preserve">įvykdytuose projektuose panaudotais informacinių sistemų komponentais, t. y. </w:t>
      </w:r>
      <w:r w:rsidR="00067AD1">
        <w:rPr>
          <w:rFonts w:ascii="Times New Roman" w:eastAsia="Times New Roman" w:hAnsi="Times New Roman" w:cs="Times New Roman"/>
          <w:sz w:val="24"/>
          <w:szCs w:val="24"/>
        </w:rPr>
        <w:t xml:space="preserve">kuriant DVS yra galimas tiekėjų turimų standartinių informacinių sistemų ruošinių pritaikymas </w:t>
      </w:r>
      <w:r w:rsidR="00F23CAC">
        <w:rPr>
          <w:rFonts w:ascii="Times New Roman" w:eastAsia="Times New Roman" w:hAnsi="Times New Roman" w:cs="Times New Roman"/>
          <w:sz w:val="24"/>
          <w:szCs w:val="24"/>
        </w:rPr>
        <w:t xml:space="preserve">Perkančiosios organizacijos </w:t>
      </w:r>
      <w:proofErr w:type="gramStart"/>
      <w:r w:rsidR="00F23CAC">
        <w:rPr>
          <w:rFonts w:ascii="Times New Roman" w:eastAsia="Times New Roman" w:hAnsi="Times New Roman" w:cs="Times New Roman"/>
          <w:sz w:val="24"/>
          <w:szCs w:val="24"/>
        </w:rPr>
        <w:t>poreikiams</w:t>
      </w:r>
      <w:proofErr w:type="gramEnd"/>
      <w:r w:rsidR="00F23CAC">
        <w:rPr>
          <w:rFonts w:ascii="Times New Roman" w:eastAsia="Times New Roman" w:hAnsi="Times New Roman" w:cs="Times New Roman"/>
          <w:sz w:val="24"/>
          <w:szCs w:val="24"/>
        </w:rPr>
        <w:t xml:space="preserve"> pagal Techninės specifikacijos reikalavimus. </w:t>
      </w:r>
    </w:p>
    <w:p w:rsidR="00DB7512" w:rsidRDefault="00BE7710" w:rsidP="00DB7512">
      <w:pPr>
        <w:widowControl w:val="0"/>
        <w:spacing w:after="0" w:line="240" w:lineRule="auto"/>
        <w:ind w:firstLine="697"/>
        <w:jc w:val="both"/>
        <w:rPr>
          <w:rFonts w:ascii="Times New Roman" w:hAnsi="Times New Roman" w:cs="Times New Roman"/>
          <w:sz w:val="24"/>
          <w:szCs w:val="24"/>
        </w:rPr>
      </w:pPr>
      <w:r>
        <w:rPr>
          <w:rFonts w:ascii="Times New Roman" w:eastAsia="Times New Roman" w:hAnsi="Times New Roman" w:cs="Times New Roman"/>
          <w:sz w:val="24"/>
          <w:szCs w:val="24"/>
        </w:rPr>
        <w:t xml:space="preserve">Atkreiptinas dėmesys, kad Sutartimi Perkančioji organizacija </w:t>
      </w:r>
      <w:proofErr w:type="gramStart"/>
      <w:r>
        <w:rPr>
          <w:rFonts w:ascii="Times New Roman" w:eastAsia="Times New Roman" w:hAnsi="Times New Roman" w:cs="Times New Roman"/>
          <w:sz w:val="24"/>
          <w:szCs w:val="24"/>
        </w:rPr>
        <w:t>įsigijo</w:t>
      </w:r>
      <w:proofErr w:type="gramEnd"/>
      <w:r>
        <w:rPr>
          <w:rFonts w:ascii="Times New Roman" w:eastAsia="Times New Roman" w:hAnsi="Times New Roman" w:cs="Times New Roman"/>
          <w:sz w:val="24"/>
          <w:szCs w:val="24"/>
        </w:rPr>
        <w:t xml:space="preserve"> </w:t>
      </w:r>
      <w:r w:rsidRPr="002F4750">
        <w:rPr>
          <w:rFonts w:ascii="Times New Roman" w:hAnsi="Times New Roman" w:cs="Times New Roman"/>
          <w:b/>
          <w:sz w:val="24"/>
          <w:szCs w:val="24"/>
          <w:u w:val="single"/>
        </w:rPr>
        <w:t>DVS</w:t>
      </w:r>
      <w:r w:rsidRPr="00D30EA6">
        <w:rPr>
          <w:rFonts w:ascii="Times New Roman" w:hAnsi="Times New Roman" w:cs="Times New Roman"/>
          <w:sz w:val="24"/>
          <w:szCs w:val="24"/>
          <w:u w:val="single"/>
        </w:rPr>
        <w:t xml:space="preserve"> sukūrimo, įdiegimo </w:t>
      </w:r>
      <w:r w:rsidRPr="000B49AC">
        <w:rPr>
          <w:rFonts w:ascii="Times New Roman" w:hAnsi="Times New Roman" w:cs="Times New Roman"/>
          <w:sz w:val="24"/>
          <w:szCs w:val="24"/>
        </w:rPr>
        <w:t>ir palaikymo paslaugas</w:t>
      </w:r>
      <w:r>
        <w:rPr>
          <w:rFonts w:ascii="Times New Roman" w:hAnsi="Times New Roman" w:cs="Times New Roman"/>
          <w:sz w:val="24"/>
          <w:szCs w:val="24"/>
        </w:rPr>
        <w:t xml:space="preserve">, tačiau Tarnybai pateiktame prašyme </w:t>
      </w:r>
      <w:r w:rsidR="000B65B6">
        <w:rPr>
          <w:rFonts w:ascii="Times New Roman" w:eastAsia="Times New Roman" w:hAnsi="Times New Roman" w:cs="Times New Roman"/>
          <w:sz w:val="24"/>
          <w:szCs w:val="24"/>
        </w:rPr>
        <w:t xml:space="preserve">Perkančioji organizacija </w:t>
      </w:r>
      <w:r>
        <w:rPr>
          <w:rFonts w:ascii="Times New Roman" w:hAnsi="Times New Roman" w:cs="Times New Roman"/>
          <w:sz w:val="24"/>
          <w:szCs w:val="24"/>
        </w:rPr>
        <w:t>nurod</w:t>
      </w:r>
      <w:r w:rsidR="000B65B6">
        <w:rPr>
          <w:rFonts w:ascii="Times New Roman" w:hAnsi="Times New Roman" w:cs="Times New Roman"/>
          <w:sz w:val="24"/>
          <w:szCs w:val="24"/>
        </w:rPr>
        <w:t>ė</w:t>
      </w:r>
      <w:r>
        <w:rPr>
          <w:rFonts w:ascii="Times New Roman" w:hAnsi="Times New Roman" w:cs="Times New Roman"/>
          <w:sz w:val="24"/>
          <w:szCs w:val="24"/>
        </w:rPr>
        <w:t xml:space="preserve">, kad iš </w:t>
      </w:r>
      <w:r w:rsidRPr="002858BB">
        <w:rPr>
          <w:rFonts w:ascii="Times New Roman" w:hAnsi="Times New Roman" w:cs="Times New Roman"/>
          <w:sz w:val="24"/>
          <w:szCs w:val="24"/>
        </w:rPr>
        <w:t>UAB „Asseco Lietuva“</w:t>
      </w:r>
      <w:r>
        <w:rPr>
          <w:rFonts w:ascii="Times New Roman" w:hAnsi="Times New Roman" w:cs="Times New Roman"/>
          <w:sz w:val="24"/>
          <w:szCs w:val="24"/>
        </w:rPr>
        <w:t xml:space="preserve"> ketina įsigyti </w:t>
      </w:r>
      <w:r w:rsidR="00D91F74">
        <w:rPr>
          <w:rFonts w:ascii="Times New Roman" w:hAnsi="Times New Roman" w:cs="Times New Roman"/>
          <w:sz w:val="24"/>
          <w:szCs w:val="24"/>
          <w:u w:val="single"/>
        </w:rPr>
        <w:t>d</w:t>
      </w:r>
      <w:r w:rsidRPr="001D1FB6">
        <w:rPr>
          <w:rFonts w:ascii="Times New Roman" w:hAnsi="Times New Roman" w:cs="Times New Roman"/>
          <w:sz w:val="24"/>
          <w:szCs w:val="24"/>
          <w:u w:val="single"/>
        </w:rPr>
        <w:t xml:space="preserve">okumentų valdymo sistemos </w:t>
      </w:r>
      <w:r w:rsidRPr="002F4750">
        <w:rPr>
          <w:rFonts w:ascii="Times New Roman" w:hAnsi="Times New Roman" w:cs="Times New Roman"/>
          <w:b/>
          <w:sz w:val="24"/>
          <w:szCs w:val="24"/>
          <w:u w:val="single"/>
        </w:rPr>
        <w:t>„Avilys“</w:t>
      </w:r>
      <w:r>
        <w:rPr>
          <w:rFonts w:ascii="Times New Roman" w:hAnsi="Times New Roman" w:cs="Times New Roman"/>
          <w:sz w:val="24"/>
          <w:szCs w:val="24"/>
        </w:rPr>
        <w:t xml:space="preserve">, </w:t>
      </w:r>
      <w:r w:rsidRPr="001D1FB6">
        <w:rPr>
          <w:rFonts w:ascii="Times New Roman" w:hAnsi="Times New Roman" w:cs="Times New Roman"/>
          <w:sz w:val="24"/>
          <w:szCs w:val="24"/>
        </w:rPr>
        <w:t>palaikymo ir vystymo paslaug</w:t>
      </w:r>
      <w:r>
        <w:rPr>
          <w:rFonts w:ascii="Times New Roman" w:hAnsi="Times New Roman" w:cs="Times New Roman"/>
          <w:sz w:val="24"/>
          <w:szCs w:val="24"/>
        </w:rPr>
        <w:t xml:space="preserve">as, nes dokumentų ir procesų valdymo </w:t>
      </w:r>
      <w:r w:rsidRPr="002858BB">
        <w:rPr>
          <w:rFonts w:ascii="Times New Roman" w:hAnsi="Times New Roman" w:cs="Times New Roman"/>
          <w:sz w:val="24"/>
          <w:szCs w:val="24"/>
        </w:rPr>
        <w:t>si</w:t>
      </w:r>
      <w:r w:rsidR="005A7B09">
        <w:rPr>
          <w:rFonts w:ascii="Times New Roman" w:hAnsi="Times New Roman" w:cs="Times New Roman"/>
          <w:sz w:val="24"/>
          <w:szCs w:val="24"/>
        </w:rPr>
        <w:t>s</w:t>
      </w:r>
      <w:r w:rsidRPr="002858BB">
        <w:rPr>
          <w:rFonts w:ascii="Times New Roman" w:hAnsi="Times New Roman" w:cs="Times New Roman"/>
          <w:sz w:val="24"/>
          <w:szCs w:val="24"/>
        </w:rPr>
        <w:t>temos „Avilys“</w:t>
      </w:r>
      <w:r w:rsidRPr="001D1FB6">
        <w:rPr>
          <w:rFonts w:ascii="Times New Roman" w:hAnsi="Times New Roman" w:cs="Times New Roman"/>
          <w:sz w:val="24"/>
          <w:szCs w:val="24"/>
        </w:rPr>
        <w:t xml:space="preserve"> </w:t>
      </w:r>
      <w:r w:rsidRPr="005C12AD">
        <w:rPr>
          <w:rFonts w:ascii="Times New Roman" w:hAnsi="Times New Roman" w:cs="Times New Roman"/>
          <w:sz w:val="24"/>
          <w:szCs w:val="24"/>
        </w:rPr>
        <w:t xml:space="preserve">gamintoja </w:t>
      </w:r>
      <w:r>
        <w:rPr>
          <w:rFonts w:ascii="Times New Roman" w:hAnsi="Times New Roman" w:cs="Times New Roman"/>
          <w:sz w:val="24"/>
          <w:szCs w:val="24"/>
        </w:rPr>
        <w:t>UAB „Sintagma“</w:t>
      </w:r>
      <w:r w:rsidRPr="002858BB">
        <w:rPr>
          <w:rFonts w:ascii="Times New Roman" w:hAnsi="Times New Roman" w:cs="Times New Roman"/>
          <w:sz w:val="24"/>
          <w:szCs w:val="24"/>
        </w:rPr>
        <w:t>, išimtines teises prižiūrėti ir vystyti dokumentų valdymo si</w:t>
      </w:r>
      <w:r w:rsidR="00B537B7">
        <w:rPr>
          <w:rFonts w:ascii="Times New Roman" w:hAnsi="Times New Roman" w:cs="Times New Roman"/>
          <w:sz w:val="24"/>
          <w:szCs w:val="24"/>
        </w:rPr>
        <w:t>s</w:t>
      </w:r>
      <w:r w:rsidRPr="002858BB">
        <w:rPr>
          <w:rFonts w:ascii="Times New Roman" w:hAnsi="Times New Roman" w:cs="Times New Roman"/>
          <w:sz w:val="24"/>
          <w:szCs w:val="24"/>
        </w:rPr>
        <w:t>temą „Avilys“ suteikė tik UAB „Asseco Lietuva“</w:t>
      </w:r>
      <w:r>
        <w:rPr>
          <w:rFonts w:ascii="Times New Roman" w:hAnsi="Times New Roman" w:cs="Times New Roman"/>
          <w:sz w:val="24"/>
          <w:szCs w:val="24"/>
        </w:rPr>
        <w:t xml:space="preserve">. </w:t>
      </w:r>
    </w:p>
    <w:p w:rsidR="00730F4C" w:rsidRPr="00751D2F" w:rsidRDefault="00730F4C" w:rsidP="00730F4C">
      <w:pPr>
        <w:widowControl w:val="0"/>
        <w:spacing w:after="0" w:line="240" w:lineRule="auto"/>
        <w:ind w:firstLine="697"/>
        <w:jc w:val="both"/>
        <w:rPr>
          <w:rFonts w:ascii="Times New Roman" w:hAnsi="Times New Roman" w:cs="Times New Roman"/>
          <w:sz w:val="24"/>
          <w:szCs w:val="24"/>
        </w:rPr>
      </w:pPr>
      <w:r w:rsidRPr="00751D2F">
        <w:rPr>
          <w:rFonts w:ascii="Times New Roman" w:hAnsi="Times New Roman" w:cs="Times New Roman"/>
          <w:sz w:val="24"/>
          <w:szCs w:val="24"/>
        </w:rPr>
        <w:t xml:space="preserve">Tarnyba </w:t>
      </w:r>
      <w:r>
        <w:rPr>
          <w:rFonts w:ascii="Times New Roman" w:hAnsi="Times New Roman" w:cs="Times New Roman"/>
          <w:sz w:val="24"/>
          <w:szCs w:val="24"/>
        </w:rPr>
        <w:t>pažymi</w:t>
      </w:r>
      <w:r w:rsidRPr="00751D2F">
        <w:rPr>
          <w:rFonts w:ascii="Times New Roman" w:hAnsi="Times New Roman" w:cs="Times New Roman"/>
          <w:sz w:val="24"/>
          <w:szCs w:val="24"/>
        </w:rPr>
        <w:t xml:space="preserve">, kad neskelbiamų derybų būdu pirkimo vykdymas yra Įstatymo išimtis, ir sąlygos, leidžiančios atlikti tokį pirkimą turi būti aiškinamos itin siaurai, grindžiant jas akivaizdžiais įrodymais. Viešasis pirkimas, vadovaujantis Įstatymo 56 straipsnio 1 dalies 3 punktu, gali būti vykdomas, tik jei išpildomos sąlygos: </w:t>
      </w:r>
      <w:r w:rsidRPr="00751D2F">
        <w:rPr>
          <w:rFonts w:ascii="Times New Roman" w:hAnsi="Times New Roman" w:cs="Times New Roman"/>
          <w:i/>
          <w:sz w:val="24"/>
          <w:szCs w:val="24"/>
        </w:rPr>
        <w:t xml:space="preserve">„jeigu dėl techninių ar meninių priežasčių arba dėl priežasčių, susijusių su išimtinių teisių apsauga, prekes patiekti, </w:t>
      </w:r>
      <w:r w:rsidRPr="00751D2F">
        <w:rPr>
          <w:rFonts w:ascii="Times New Roman" w:hAnsi="Times New Roman" w:cs="Times New Roman"/>
          <w:i/>
          <w:sz w:val="24"/>
          <w:szCs w:val="24"/>
          <w:u w:val="single"/>
        </w:rPr>
        <w:t>paslaugas pateikt</w:t>
      </w:r>
      <w:r w:rsidRPr="00751D2F">
        <w:rPr>
          <w:rFonts w:ascii="Times New Roman" w:hAnsi="Times New Roman" w:cs="Times New Roman"/>
          <w:i/>
          <w:sz w:val="24"/>
          <w:szCs w:val="24"/>
        </w:rPr>
        <w:t xml:space="preserve">i ar darbus atlikti </w:t>
      </w:r>
      <w:r w:rsidRPr="00751D2F">
        <w:rPr>
          <w:rFonts w:ascii="Times New Roman" w:hAnsi="Times New Roman" w:cs="Times New Roman"/>
          <w:i/>
          <w:sz w:val="24"/>
          <w:szCs w:val="24"/>
          <w:u w:val="single"/>
        </w:rPr>
        <w:t>gali tik konkretus tiekėjas</w:t>
      </w:r>
      <w:r w:rsidRPr="00CA5299">
        <w:rPr>
          <w:rFonts w:ascii="Times New Roman" w:hAnsi="Times New Roman" w:cs="Times New Roman"/>
          <w:sz w:val="24"/>
          <w:szCs w:val="24"/>
        </w:rPr>
        <w:t>“</w:t>
      </w:r>
      <w:r w:rsidRPr="00751D2F">
        <w:rPr>
          <w:rFonts w:ascii="Times New Roman" w:hAnsi="Times New Roman" w:cs="Times New Roman"/>
          <w:sz w:val="24"/>
          <w:szCs w:val="24"/>
        </w:rPr>
        <w:t>.</w:t>
      </w:r>
    </w:p>
    <w:p w:rsidR="00751D2F" w:rsidRPr="00751D2F" w:rsidRDefault="005A7B09" w:rsidP="009B37E4">
      <w:pPr>
        <w:widowControl w:val="0"/>
        <w:spacing w:after="0" w:line="240" w:lineRule="auto"/>
        <w:ind w:firstLine="697"/>
        <w:jc w:val="both"/>
        <w:rPr>
          <w:rFonts w:ascii="Times New Roman" w:hAnsi="Times New Roman" w:cs="Times New Roman"/>
          <w:sz w:val="24"/>
          <w:szCs w:val="24"/>
        </w:rPr>
      </w:pPr>
      <w:r w:rsidRPr="00751D2F">
        <w:rPr>
          <w:rFonts w:ascii="Times New Roman" w:hAnsi="Times New Roman" w:cs="Times New Roman"/>
          <w:sz w:val="24"/>
          <w:szCs w:val="24"/>
        </w:rPr>
        <w:t xml:space="preserve">Perkančiosios organizacijos prašyme nurodytos aplinkybės ir pateikti dokumentai nepatvirtina, kad </w:t>
      </w:r>
      <w:r>
        <w:rPr>
          <w:rFonts w:ascii="Times New Roman" w:hAnsi="Times New Roman" w:cs="Times New Roman"/>
          <w:sz w:val="24"/>
          <w:szCs w:val="24"/>
        </w:rPr>
        <w:t xml:space="preserve">DVS </w:t>
      </w:r>
      <w:r w:rsidRPr="009A44A9">
        <w:rPr>
          <w:rFonts w:ascii="Times New Roman" w:hAnsi="Times New Roman" w:cs="Times New Roman"/>
          <w:sz w:val="24"/>
          <w:szCs w:val="24"/>
        </w:rPr>
        <w:t>palaikymo ir vystymo paslaugų viešąjį pirkimą</w:t>
      </w:r>
      <w:r>
        <w:rPr>
          <w:rFonts w:ascii="Times New Roman" w:hAnsi="Times New Roman" w:cs="Times New Roman"/>
          <w:sz w:val="24"/>
          <w:szCs w:val="24"/>
        </w:rPr>
        <w:t xml:space="preserve"> gali </w:t>
      </w:r>
      <w:r w:rsidRPr="005A7B09">
        <w:rPr>
          <w:rFonts w:ascii="Times New Roman" w:hAnsi="Times New Roman" w:cs="Times New Roman"/>
          <w:sz w:val="24"/>
          <w:szCs w:val="24"/>
        </w:rPr>
        <w:t xml:space="preserve">suteikti tik UAB „Asseco Lietuva“, net jei Tiekėjas, kurdamas DVS ir </w:t>
      </w:r>
      <w:r w:rsidRPr="005A7B09">
        <w:rPr>
          <w:rFonts w:ascii="Times New Roman" w:eastAsia="Times New Roman" w:hAnsi="Times New Roman" w:cs="Times New Roman"/>
          <w:sz w:val="24"/>
          <w:szCs w:val="24"/>
        </w:rPr>
        <w:t>pritaikė turimus informacinės</w:t>
      </w:r>
      <w:r>
        <w:rPr>
          <w:rFonts w:ascii="Times New Roman" w:eastAsia="Times New Roman" w:hAnsi="Times New Roman" w:cs="Times New Roman"/>
          <w:sz w:val="24"/>
          <w:szCs w:val="24"/>
        </w:rPr>
        <w:t xml:space="preserve"> sistemos „Avilys“ komponentus. </w:t>
      </w:r>
      <w:r w:rsidR="00580722">
        <w:rPr>
          <w:rFonts w:ascii="Times New Roman" w:hAnsi="Times New Roman" w:cs="Times New Roman"/>
          <w:sz w:val="24"/>
          <w:szCs w:val="24"/>
        </w:rPr>
        <w:t>V</w:t>
      </w:r>
      <w:r w:rsidR="00CA5299">
        <w:rPr>
          <w:rFonts w:ascii="Times New Roman" w:hAnsi="Times New Roman" w:cs="Times New Roman"/>
          <w:sz w:val="24"/>
          <w:szCs w:val="24"/>
        </w:rPr>
        <w:t xml:space="preserve">adovaujantis </w:t>
      </w:r>
      <w:r w:rsidR="00CA5299" w:rsidRPr="005543C9">
        <w:rPr>
          <w:rFonts w:ascii="Times New Roman" w:hAnsi="Times New Roman" w:cs="Times New Roman"/>
          <w:sz w:val="24"/>
          <w:szCs w:val="24"/>
        </w:rPr>
        <w:t xml:space="preserve">Sutarties </w:t>
      </w:r>
      <w:r w:rsidR="00CA5299">
        <w:rPr>
          <w:rFonts w:ascii="Times New Roman" w:hAnsi="Times New Roman" w:cs="Times New Roman"/>
          <w:sz w:val="24"/>
          <w:szCs w:val="24"/>
        </w:rPr>
        <w:t xml:space="preserve">nuostatomis </w:t>
      </w:r>
      <w:r w:rsidR="00CA5299" w:rsidRPr="00751D2F">
        <w:rPr>
          <w:rFonts w:ascii="Times New Roman" w:hAnsi="Times New Roman" w:cs="Times New Roman"/>
          <w:sz w:val="24"/>
          <w:szCs w:val="24"/>
        </w:rPr>
        <w:t>„</w:t>
      </w:r>
      <w:r w:rsidR="00CA5299" w:rsidRPr="00751D2F">
        <w:rPr>
          <w:rFonts w:ascii="Times New Roman" w:hAnsi="Times New Roman" w:cs="Times New Roman"/>
          <w:i/>
          <w:sz w:val="24"/>
          <w:szCs w:val="24"/>
        </w:rPr>
        <w:t>Visi rezultatai ir su jais susijusios teisės, įgytos vykdant Sutartį, įskaitant autorines ir kitas intelektinės ar pramoninės nuosavybės teises, yra Pirkėjo nuosavybė</w:t>
      </w:r>
      <w:r w:rsidR="00CA5299" w:rsidRPr="00AB22CA">
        <w:rPr>
          <w:rFonts w:ascii="Times New Roman" w:hAnsi="Times New Roman" w:cs="Times New Roman"/>
          <w:sz w:val="24"/>
          <w:szCs w:val="24"/>
        </w:rPr>
        <w:t>“</w:t>
      </w:r>
      <w:r w:rsidR="00CA5299">
        <w:rPr>
          <w:rFonts w:ascii="Times New Roman" w:hAnsi="Times New Roman" w:cs="Times New Roman"/>
          <w:i/>
          <w:sz w:val="24"/>
          <w:szCs w:val="24"/>
        </w:rPr>
        <w:t xml:space="preserve"> </w:t>
      </w:r>
      <w:r w:rsidR="00CA5299" w:rsidRPr="00AB22CA">
        <w:rPr>
          <w:rFonts w:ascii="Times New Roman" w:hAnsi="Times New Roman" w:cs="Times New Roman"/>
          <w:sz w:val="24"/>
          <w:szCs w:val="24"/>
        </w:rPr>
        <w:t>(</w:t>
      </w:r>
      <w:r w:rsidR="00CA5299">
        <w:rPr>
          <w:rFonts w:ascii="Times New Roman" w:hAnsi="Times New Roman" w:cs="Times New Roman"/>
          <w:sz w:val="24"/>
          <w:szCs w:val="24"/>
        </w:rPr>
        <w:t>Sutarties 10.1</w:t>
      </w:r>
      <w:r w:rsidR="00CA5299" w:rsidRPr="005543C9">
        <w:rPr>
          <w:rFonts w:ascii="Times New Roman" w:hAnsi="Times New Roman" w:cs="Times New Roman"/>
          <w:sz w:val="24"/>
          <w:szCs w:val="24"/>
        </w:rPr>
        <w:t xml:space="preserve"> punkt</w:t>
      </w:r>
      <w:r w:rsidR="00D91F74">
        <w:rPr>
          <w:rFonts w:ascii="Times New Roman" w:hAnsi="Times New Roman" w:cs="Times New Roman"/>
          <w:sz w:val="24"/>
          <w:szCs w:val="24"/>
        </w:rPr>
        <w:t xml:space="preserve">as), </w:t>
      </w:r>
      <w:r w:rsidR="00CA5299">
        <w:rPr>
          <w:rFonts w:ascii="Times New Roman" w:hAnsi="Times New Roman" w:cs="Times New Roman"/>
          <w:sz w:val="24"/>
          <w:szCs w:val="24"/>
        </w:rPr>
        <w:t xml:space="preserve">Tiekėjas </w:t>
      </w:r>
      <w:proofErr w:type="gramStart"/>
      <w:r w:rsidR="00CA5299">
        <w:rPr>
          <w:rFonts w:ascii="Times New Roman" w:hAnsi="Times New Roman" w:cs="Times New Roman"/>
          <w:sz w:val="24"/>
          <w:szCs w:val="24"/>
        </w:rPr>
        <w:t>įsipareigojo</w:t>
      </w:r>
      <w:proofErr w:type="gramEnd"/>
      <w:r w:rsidR="00CA5299">
        <w:rPr>
          <w:rFonts w:ascii="Times New Roman" w:hAnsi="Times New Roman" w:cs="Times New Roman"/>
          <w:sz w:val="24"/>
          <w:szCs w:val="24"/>
        </w:rPr>
        <w:t xml:space="preserve"> „&lt;...&gt; </w:t>
      </w:r>
      <w:r w:rsidR="00CA5299" w:rsidRPr="00132C42">
        <w:rPr>
          <w:rFonts w:ascii="Times New Roman" w:hAnsi="Times New Roman" w:cs="Times New Roman"/>
          <w:i/>
          <w:sz w:val="24"/>
          <w:szCs w:val="24"/>
        </w:rPr>
        <w:t>po Paslaugų suteikimo nedelsdamas perleisti nuosavybės teisę į Paslaugų teikimo rezultatą, jeigu toks sukuriamas</w:t>
      </w:r>
      <w:r w:rsidR="00CA5299">
        <w:rPr>
          <w:rFonts w:ascii="Times New Roman" w:hAnsi="Times New Roman" w:cs="Times New Roman"/>
          <w:sz w:val="24"/>
          <w:szCs w:val="24"/>
        </w:rPr>
        <w:t xml:space="preserve"> &lt;...&gt;“ (Sutarties 5.1.3 punktas). </w:t>
      </w:r>
      <w:r w:rsidR="009B37E4">
        <w:rPr>
          <w:rFonts w:ascii="Times New Roman" w:hAnsi="Times New Roman" w:cs="Times New Roman"/>
          <w:sz w:val="24"/>
          <w:szCs w:val="24"/>
        </w:rPr>
        <w:t>Tarnyba atkreipia dėmesį, kad, a</w:t>
      </w:r>
      <w:r w:rsidR="00216754">
        <w:rPr>
          <w:rFonts w:ascii="Times New Roman" w:hAnsi="Times New Roman" w:cs="Times New Roman"/>
          <w:sz w:val="24"/>
          <w:szCs w:val="24"/>
        </w:rPr>
        <w:t>tsižvelgiant į minėtas Sutarties nuostatas bei į tai, kad Tiekėjas 20</w:t>
      </w:r>
      <w:r w:rsidR="00CA5299" w:rsidRPr="005543C9">
        <w:rPr>
          <w:rFonts w:ascii="Times New Roman" w:hAnsi="Times New Roman" w:cs="Times New Roman"/>
          <w:sz w:val="24"/>
          <w:szCs w:val="24"/>
        </w:rPr>
        <w:t>14 m. lapkričio 4 d. Priėmimo perdavimo aktu</w:t>
      </w:r>
      <w:r w:rsidR="00CA5299">
        <w:rPr>
          <w:rFonts w:ascii="Times New Roman" w:hAnsi="Times New Roman" w:cs="Times New Roman"/>
          <w:sz w:val="24"/>
          <w:szCs w:val="24"/>
        </w:rPr>
        <w:t xml:space="preserve"> </w:t>
      </w:r>
      <w:r w:rsidR="00CA5299" w:rsidRPr="005543C9">
        <w:rPr>
          <w:rFonts w:ascii="Times New Roman" w:hAnsi="Times New Roman" w:cs="Times New Roman"/>
          <w:sz w:val="24"/>
          <w:szCs w:val="24"/>
        </w:rPr>
        <w:t>perdavė Perkančiajai organizacijai</w:t>
      </w:r>
      <w:r w:rsidR="00CA5299">
        <w:rPr>
          <w:rFonts w:ascii="Times New Roman" w:hAnsi="Times New Roman" w:cs="Times New Roman"/>
          <w:sz w:val="24"/>
          <w:szCs w:val="24"/>
        </w:rPr>
        <w:t xml:space="preserve"> </w:t>
      </w:r>
      <w:r w:rsidR="00CA5299" w:rsidRPr="002B3E10">
        <w:rPr>
          <w:rFonts w:ascii="Times New Roman" w:hAnsi="Times New Roman" w:cs="Times New Roman"/>
          <w:sz w:val="24"/>
          <w:szCs w:val="24"/>
        </w:rPr>
        <w:t>DVS, jos sukūrimo ir įdiegimo paslaugas</w:t>
      </w:r>
      <w:r w:rsidR="009A6951">
        <w:rPr>
          <w:rFonts w:ascii="Times New Roman" w:hAnsi="Times New Roman" w:cs="Times New Roman"/>
          <w:sz w:val="24"/>
          <w:szCs w:val="24"/>
        </w:rPr>
        <w:t xml:space="preserve">, </w:t>
      </w:r>
      <w:r w:rsidR="00751D2F" w:rsidRPr="00751D2F">
        <w:rPr>
          <w:rFonts w:ascii="Times New Roman" w:hAnsi="Times New Roman" w:cs="Times New Roman"/>
          <w:sz w:val="24"/>
          <w:szCs w:val="24"/>
        </w:rPr>
        <w:t xml:space="preserve">Perkančioji organizacija turi </w:t>
      </w:r>
      <w:r w:rsidR="009A6951" w:rsidRPr="009A6951">
        <w:rPr>
          <w:rFonts w:ascii="Times New Roman" w:hAnsi="Times New Roman" w:cs="Times New Roman"/>
          <w:sz w:val="24"/>
          <w:szCs w:val="24"/>
        </w:rPr>
        <w:t>autorines ir kitas intelektinės ar pramoninės nuosavybės teises</w:t>
      </w:r>
      <w:r w:rsidR="009A6951" w:rsidRPr="00751D2F">
        <w:rPr>
          <w:rFonts w:ascii="Times New Roman" w:hAnsi="Times New Roman" w:cs="Times New Roman"/>
          <w:sz w:val="24"/>
          <w:szCs w:val="24"/>
        </w:rPr>
        <w:t xml:space="preserve"> </w:t>
      </w:r>
      <w:r w:rsidR="00751D2F" w:rsidRPr="00751D2F">
        <w:rPr>
          <w:rFonts w:ascii="Times New Roman" w:hAnsi="Times New Roman" w:cs="Times New Roman"/>
          <w:sz w:val="24"/>
          <w:szCs w:val="24"/>
        </w:rPr>
        <w:t xml:space="preserve">į Tiekėjo </w:t>
      </w:r>
      <w:r w:rsidR="00751D2F" w:rsidRPr="002B3E10">
        <w:rPr>
          <w:rFonts w:ascii="Times New Roman" w:hAnsi="Times New Roman" w:cs="Times New Roman"/>
          <w:sz w:val="24"/>
          <w:szCs w:val="24"/>
        </w:rPr>
        <w:t xml:space="preserve">sukurtą </w:t>
      </w:r>
      <w:r w:rsidR="009A6951" w:rsidRPr="002B3E10">
        <w:rPr>
          <w:rFonts w:ascii="Times New Roman" w:hAnsi="Times New Roman" w:cs="Times New Roman"/>
          <w:sz w:val="24"/>
          <w:szCs w:val="24"/>
        </w:rPr>
        <w:t>DVS</w:t>
      </w:r>
      <w:r w:rsidR="009A6951">
        <w:rPr>
          <w:rFonts w:ascii="Times New Roman" w:hAnsi="Times New Roman" w:cs="Times New Roman"/>
          <w:sz w:val="24"/>
          <w:szCs w:val="24"/>
        </w:rPr>
        <w:t xml:space="preserve">, </w:t>
      </w:r>
      <w:r w:rsidR="00BC4E09" w:rsidRPr="002B3E10">
        <w:rPr>
          <w:rFonts w:ascii="Times New Roman" w:eastAsia="Calibri" w:hAnsi="Times New Roman" w:cs="Times New Roman"/>
          <w:sz w:val="24"/>
          <w:szCs w:val="24"/>
          <w:lang w:eastAsia="lt-LT"/>
        </w:rPr>
        <w:t>leidžian</w:t>
      </w:r>
      <w:r w:rsidR="007D3EC5" w:rsidRPr="002B3E10">
        <w:rPr>
          <w:rFonts w:ascii="Times New Roman" w:eastAsia="Calibri" w:hAnsi="Times New Roman" w:cs="Times New Roman"/>
          <w:sz w:val="24"/>
          <w:szCs w:val="24"/>
          <w:lang w:eastAsia="lt-LT"/>
        </w:rPr>
        <w:t>čias</w:t>
      </w:r>
      <w:r w:rsidR="00BC4E09" w:rsidRPr="002B3E10">
        <w:rPr>
          <w:rFonts w:ascii="Times New Roman" w:eastAsia="Calibri" w:hAnsi="Times New Roman" w:cs="Times New Roman"/>
          <w:sz w:val="24"/>
          <w:szCs w:val="24"/>
          <w:lang w:eastAsia="lt-LT"/>
        </w:rPr>
        <w:t xml:space="preserve"> vystyti DVS</w:t>
      </w:r>
      <w:r w:rsidR="00BC4E09" w:rsidRPr="005641F6">
        <w:rPr>
          <w:rFonts w:ascii="Times New Roman" w:eastAsia="Calibri" w:hAnsi="Times New Roman" w:cs="Times New Roman"/>
          <w:sz w:val="24"/>
          <w:szCs w:val="24"/>
          <w:lang w:eastAsia="lt-LT"/>
        </w:rPr>
        <w:t xml:space="preserve"> (papildyti jos funkcionalumą, pritaikyti DVS pagal </w:t>
      </w:r>
      <w:r w:rsidR="00BC4E09">
        <w:rPr>
          <w:rFonts w:ascii="Times New Roman" w:eastAsia="Calibri" w:hAnsi="Times New Roman" w:cs="Times New Roman"/>
          <w:sz w:val="24"/>
          <w:szCs w:val="24"/>
          <w:lang w:eastAsia="lt-LT"/>
        </w:rPr>
        <w:t xml:space="preserve">Perkančiosios organizacijos </w:t>
      </w:r>
      <w:proofErr w:type="gramStart"/>
      <w:r w:rsidR="00BC4E09">
        <w:rPr>
          <w:rFonts w:ascii="Times New Roman" w:eastAsia="Calibri" w:hAnsi="Times New Roman" w:cs="Times New Roman"/>
          <w:sz w:val="24"/>
          <w:szCs w:val="24"/>
          <w:lang w:eastAsia="lt-LT"/>
        </w:rPr>
        <w:t>poreikius</w:t>
      </w:r>
      <w:proofErr w:type="gramEnd"/>
      <w:r w:rsidR="007D3EC5">
        <w:rPr>
          <w:rFonts w:ascii="Times New Roman" w:eastAsia="Calibri" w:hAnsi="Times New Roman" w:cs="Times New Roman"/>
          <w:sz w:val="24"/>
          <w:szCs w:val="24"/>
          <w:lang w:eastAsia="lt-LT"/>
        </w:rPr>
        <w:t>)</w:t>
      </w:r>
      <w:r w:rsidR="00751D2F" w:rsidRPr="00751D2F">
        <w:rPr>
          <w:rFonts w:ascii="Times New Roman" w:hAnsi="Times New Roman" w:cs="Times New Roman"/>
          <w:sz w:val="24"/>
          <w:szCs w:val="24"/>
        </w:rPr>
        <w:t xml:space="preserve">, todėl </w:t>
      </w:r>
      <w:r w:rsidR="007D3EC5">
        <w:rPr>
          <w:rFonts w:ascii="Times New Roman" w:hAnsi="Times New Roman" w:cs="Times New Roman"/>
          <w:sz w:val="24"/>
          <w:szCs w:val="24"/>
        </w:rPr>
        <w:t xml:space="preserve">DVS </w:t>
      </w:r>
      <w:r w:rsidR="007D3EC5" w:rsidRPr="007D3EC5">
        <w:rPr>
          <w:rFonts w:ascii="Times New Roman" w:hAnsi="Times New Roman" w:cs="Times New Roman"/>
          <w:sz w:val="24"/>
          <w:szCs w:val="24"/>
        </w:rPr>
        <w:t>palaikymo ir vystymo</w:t>
      </w:r>
      <w:r w:rsidR="00751D2F" w:rsidRPr="00751D2F">
        <w:rPr>
          <w:rFonts w:ascii="Times New Roman" w:hAnsi="Times New Roman" w:cs="Times New Roman"/>
          <w:sz w:val="24"/>
          <w:szCs w:val="24"/>
        </w:rPr>
        <w:t xml:space="preserve"> </w:t>
      </w:r>
      <w:r w:rsidR="00C16357">
        <w:rPr>
          <w:rFonts w:ascii="Times New Roman" w:hAnsi="Times New Roman" w:cs="Times New Roman"/>
          <w:sz w:val="24"/>
          <w:szCs w:val="24"/>
        </w:rPr>
        <w:t xml:space="preserve">paslaugas </w:t>
      </w:r>
      <w:r w:rsidR="00751D2F" w:rsidRPr="00751D2F">
        <w:rPr>
          <w:rFonts w:ascii="Times New Roman" w:hAnsi="Times New Roman" w:cs="Times New Roman"/>
          <w:sz w:val="24"/>
          <w:szCs w:val="24"/>
        </w:rPr>
        <w:t>gali suteikti ir kiti tiekėjai. Tokiu būdu Perkančiosios organizacijos pateikti argumentai ir nurodytos aplinkybės nėra objektyviai pagrįstos ir apspręstos išimtinai techninių arba su išimtinių teisių apsauga susijusių paslaugų t</w:t>
      </w:r>
      <w:r w:rsidR="00D91F74">
        <w:rPr>
          <w:rFonts w:ascii="Times New Roman" w:hAnsi="Times New Roman" w:cs="Times New Roman"/>
          <w:sz w:val="24"/>
          <w:szCs w:val="24"/>
        </w:rPr>
        <w:t>ei</w:t>
      </w:r>
      <w:r w:rsidR="00751D2F" w:rsidRPr="00751D2F">
        <w:rPr>
          <w:rFonts w:ascii="Times New Roman" w:hAnsi="Times New Roman" w:cs="Times New Roman"/>
          <w:sz w:val="24"/>
          <w:szCs w:val="24"/>
        </w:rPr>
        <w:t xml:space="preserve">kimo aplinkybių ir jokių kitų alternatyvų nebuvimu, todėl nepagrindžiamas negalimumas šias paslaugas pirkti kitais Įstatymo nustatytais būdais. Tarnybos nuomone, perkant </w:t>
      </w:r>
      <w:r w:rsidR="00495EC8" w:rsidRPr="008E31F2">
        <w:rPr>
          <w:rFonts w:ascii="Times New Roman" w:hAnsi="Times New Roman" w:cs="Times New Roman"/>
          <w:i/>
          <w:sz w:val="24"/>
          <w:szCs w:val="24"/>
        </w:rPr>
        <w:t>Dokumentų valdymo sistemos „Avilys“</w:t>
      </w:r>
      <w:r w:rsidR="00495EC8">
        <w:rPr>
          <w:rFonts w:ascii="Times New Roman" w:hAnsi="Times New Roman" w:cs="Times New Roman"/>
          <w:i/>
          <w:sz w:val="24"/>
          <w:szCs w:val="24"/>
        </w:rPr>
        <w:t xml:space="preserve"> (</w:t>
      </w:r>
      <w:r w:rsidR="00C16357" w:rsidRPr="00C16357">
        <w:rPr>
          <w:rFonts w:ascii="Times New Roman" w:hAnsi="Times New Roman" w:cs="Times New Roman"/>
          <w:i/>
          <w:sz w:val="24"/>
          <w:szCs w:val="24"/>
        </w:rPr>
        <w:t>DVS</w:t>
      </w:r>
      <w:r w:rsidR="00495EC8">
        <w:rPr>
          <w:rFonts w:ascii="Times New Roman" w:hAnsi="Times New Roman" w:cs="Times New Roman"/>
          <w:i/>
          <w:sz w:val="24"/>
          <w:szCs w:val="24"/>
        </w:rPr>
        <w:t xml:space="preserve">) </w:t>
      </w:r>
      <w:r w:rsidR="00C16357" w:rsidRPr="008E31F2">
        <w:rPr>
          <w:rFonts w:ascii="Times New Roman" w:hAnsi="Times New Roman" w:cs="Times New Roman"/>
          <w:i/>
          <w:sz w:val="24"/>
          <w:szCs w:val="24"/>
        </w:rPr>
        <w:t xml:space="preserve">palaikymo ir vystymo </w:t>
      </w:r>
      <w:r w:rsidR="00751D2F" w:rsidRPr="00751D2F">
        <w:rPr>
          <w:rFonts w:ascii="Times New Roman" w:hAnsi="Times New Roman" w:cs="Times New Roman"/>
          <w:sz w:val="24"/>
          <w:szCs w:val="24"/>
        </w:rPr>
        <w:t>iš vienintelio tiekėjo (UAB „Affecto Lietuva“) būtų neužtikrintas Įstatymo 3 straipsnyje nustatytų lygiateisiškumo, skaidrumo principų laikymasis, nes dirbtinai būtų apribota kitų tiekėjų, galinčių pasiūlyti šias paslaugas, konkurencija.</w:t>
      </w:r>
    </w:p>
    <w:p w:rsidR="0055191B" w:rsidRDefault="00751D2F" w:rsidP="001F239F">
      <w:pPr>
        <w:widowControl w:val="0"/>
        <w:spacing w:after="0" w:line="240" w:lineRule="auto"/>
        <w:ind w:firstLine="697"/>
        <w:jc w:val="both"/>
        <w:rPr>
          <w:rFonts w:ascii="Times New Roman" w:hAnsi="Times New Roman" w:cs="Times New Roman"/>
          <w:sz w:val="24"/>
          <w:szCs w:val="24"/>
        </w:rPr>
      </w:pPr>
      <w:r w:rsidRPr="00751D2F">
        <w:rPr>
          <w:rFonts w:ascii="Times New Roman" w:hAnsi="Times New Roman" w:cs="Times New Roman"/>
          <w:sz w:val="24"/>
          <w:szCs w:val="24"/>
        </w:rPr>
        <w:t>Įvertinusi šias aplinkybes ir vadovaudamasi Įstatymo 8</w:t>
      </w:r>
      <w:r w:rsidRPr="00751D2F">
        <w:rPr>
          <w:rFonts w:ascii="Times New Roman" w:hAnsi="Times New Roman" w:cs="Times New Roman"/>
          <w:sz w:val="24"/>
          <w:szCs w:val="24"/>
          <w:vertAlign w:val="superscript"/>
        </w:rPr>
        <w:t>2</w:t>
      </w:r>
      <w:r w:rsidRPr="00751D2F">
        <w:rPr>
          <w:rFonts w:ascii="Times New Roman" w:hAnsi="Times New Roman" w:cs="Times New Roman"/>
          <w:sz w:val="24"/>
          <w:szCs w:val="24"/>
        </w:rPr>
        <w:t xml:space="preserve"> straipsnio 2 dalies 7 punkto nuostatomis, Tarnyba </w:t>
      </w:r>
      <w:r w:rsidRPr="00751D2F">
        <w:rPr>
          <w:rFonts w:ascii="Times New Roman" w:hAnsi="Times New Roman" w:cs="Times New Roman"/>
          <w:b/>
          <w:sz w:val="24"/>
          <w:szCs w:val="24"/>
        </w:rPr>
        <w:t>neturi pagrindo sutikti</w:t>
      </w:r>
      <w:r w:rsidRPr="00751D2F">
        <w:rPr>
          <w:rFonts w:ascii="Times New Roman" w:hAnsi="Times New Roman" w:cs="Times New Roman"/>
          <w:sz w:val="24"/>
          <w:szCs w:val="24"/>
        </w:rPr>
        <w:t>,</w:t>
      </w:r>
      <w:r w:rsidR="0055191B">
        <w:rPr>
          <w:rFonts w:ascii="Times New Roman" w:hAnsi="Times New Roman" w:cs="Times New Roman"/>
          <w:sz w:val="24"/>
          <w:szCs w:val="24"/>
        </w:rPr>
        <w:t xml:space="preserve"> kad Valstybinė kainų ir energetikos kontrolės komisija </w:t>
      </w:r>
      <w:r w:rsidR="00271D47">
        <w:rPr>
          <w:rFonts w:ascii="Times New Roman" w:hAnsi="Times New Roman" w:cs="Times New Roman"/>
          <w:sz w:val="24"/>
          <w:szCs w:val="24"/>
        </w:rPr>
        <w:t xml:space="preserve">atliktų </w:t>
      </w:r>
      <w:r w:rsidR="00271D47" w:rsidRPr="008E31F2">
        <w:rPr>
          <w:rFonts w:ascii="Times New Roman" w:hAnsi="Times New Roman" w:cs="Times New Roman"/>
          <w:i/>
          <w:sz w:val="24"/>
          <w:szCs w:val="24"/>
        </w:rPr>
        <w:t>Dokumentų valdymo sistemos „Avilys“ palaikymo ir vystymo paslaugų viešąjį pirkimą</w:t>
      </w:r>
      <w:r w:rsidR="00271D47">
        <w:rPr>
          <w:rFonts w:ascii="Times New Roman" w:hAnsi="Times New Roman" w:cs="Times New Roman"/>
          <w:sz w:val="24"/>
          <w:szCs w:val="24"/>
        </w:rPr>
        <w:t xml:space="preserve"> neskelbiamų derybų būdu </w:t>
      </w:r>
      <w:r w:rsidR="00271D47" w:rsidRPr="00075B26">
        <w:rPr>
          <w:rFonts w:ascii="Times New Roman" w:hAnsi="Times New Roman" w:cs="Times New Roman"/>
          <w:sz w:val="24"/>
          <w:szCs w:val="24"/>
        </w:rPr>
        <w:t>vadovaujantis Įstatymo 5</w:t>
      </w:r>
      <w:r w:rsidR="00271D47">
        <w:rPr>
          <w:rFonts w:ascii="Times New Roman" w:hAnsi="Times New Roman" w:cs="Times New Roman"/>
          <w:sz w:val="24"/>
          <w:szCs w:val="24"/>
        </w:rPr>
        <w:t>6 straipsnio 1 dalies 3 punktu.</w:t>
      </w:r>
    </w:p>
    <w:p w:rsidR="0055191B" w:rsidRDefault="0055191B" w:rsidP="001F239F">
      <w:pPr>
        <w:widowControl w:val="0"/>
        <w:tabs>
          <w:tab w:val="left" w:pos="900"/>
        </w:tabs>
        <w:spacing w:after="0" w:line="240" w:lineRule="auto"/>
        <w:ind w:firstLine="697"/>
        <w:jc w:val="both"/>
        <w:rPr>
          <w:rFonts w:ascii="Times New Roman" w:hAnsi="Times New Roman" w:cs="Times New Roman"/>
          <w:sz w:val="24"/>
          <w:szCs w:val="24"/>
        </w:rPr>
      </w:pPr>
      <w:r w:rsidRPr="00EB1EE2">
        <w:rPr>
          <w:rFonts w:ascii="Times New Roman" w:hAnsi="Times New Roman" w:cs="Times New Roman"/>
          <w:sz w:val="24"/>
          <w:szCs w:val="24"/>
        </w:rPr>
        <w:t>Vadovaujantis Lietuvos Respublikos administracinių bylų teisenos įstatymo 5 ir 15 straipsniais, nesutikę su šiuo Tarnybos sprendimu, Jūs galite jį apskųsti teismui šio įstatymo nustatyta tvarka.</w:t>
      </w:r>
    </w:p>
    <w:p w:rsidR="00291C4C" w:rsidRDefault="00291C4C" w:rsidP="001F239F">
      <w:pPr>
        <w:widowControl w:val="0"/>
        <w:tabs>
          <w:tab w:val="left" w:pos="900"/>
        </w:tabs>
        <w:spacing w:after="0" w:line="240" w:lineRule="auto"/>
        <w:ind w:firstLine="697"/>
        <w:jc w:val="both"/>
        <w:rPr>
          <w:rFonts w:ascii="Times New Roman" w:hAnsi="Times New Roman" w:cs="Times New Roman"/>
          <w:sz w:val="24"/>
          <w:szCs w:val="24"/>
        </w:rPr>
      </w:pPr>
    </w:p>
    <w:p w:rsidR="00486801" w:rsidRPr="00383351" w:rsidRDefault="001F239F" w:rsidP="001F239F">
      <w:pPr>
        <w:widowControl w:val="0"/>
        <w:tabs>
          <w:tab w:val="left" w:pos="9498"/>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86801" w:rsidRPr="00383351">
        <w:rPr>
          <w:rFonts w:ascii="Times New Roman" w:eastAsia="Times New Roman" w:hAnsi="Times New Roman" w:cs="Times New Roman"/>
          <w:sz w:val="24"/>
          <w:szCs w:val="24"/>
        </w:rPr>
        <w:t>revencijos ir pirkimo sutarčių priežiūros vyriausioji</w:t>
      </w:r>
    </w:p>
    <w:p w:rsidR="00486801" w:rsidRPr="00383351" w:rsidRDefault="00486801" w:rsidP="001F239F">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specialistė</w:t>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00CC1061" w:rsidRPr="00383351">
        <w:rPr>
          <w:rFonts w:ascii="Times New Roman" w:eastAsia="Times New Roman" w:hAnsi="Times New Roman" w:cs="Times New Roman"/>
          <w:sz w:val="24"/>
          <w:szCs w:val="24"/>
        </w:rPr>
        <w:t xml:space="preserve">     Inga Noreikienė</w:t>
      </w:r>
    </w:p>
    <w:p w:rsidR="00291C4C" w:rsidRDefault="00291C4C" w:rsidP="001F239F">
      <w:pPr>
        <w:widowControl w:val="0"/>
        <w:spacing w:after="0" w:line="240" w:lineRule="auto"/>
        <w:jc w:val="both"/>
        <w:rPr>
          <w:rFonts w:ascii="Times New Roman" w:hAnsi="Times New Roman" w:cs="Times New Roman"/>
        </w:rPr>
      </w:pPr>
      <w:bookmarkStart w:id="1" w:name="_GoBack"/>
      <w:bookmarkEnd w:id="1"/>
    </w:p>
    <w:p w:rsidR="00291C4C" w:rsidRDefault="00291C4C" w:rsidP="001F239F">
      <w:pPr>
        <w:widowControl w:val="0"/>
        <w:spacing w:after="0" w:line="240" w:lineRule="auto"/>
        <w:jc w:val="both"/>
        <w:rPr>
          <w:rFonts w:ascii="Times New Roman" w:hAnsi="Times New Roman" w:cs="Times New Roman"/>
        </w:rPr>
      </w:pPr>
    </w:p>
    <w:p w:rsidR="00291C4C" w:rsidRDefault="00291C4C" w:rsidP="001F239F">
      <w:pPr>
        <w:widowControl w:val="0"/>
        <w:spacing w:after="0" w:line="240" w:lineRule="auto"/>
        <w:jc w:val="both"/>
        <w:rPr>
          <w:rFonts w:ascii="Times New Roman" w:hAnsi="Times New Roman" w:cs="Times New Roman"/>
        </w:rPr>
      </w:pPr>
    </w:p>
    <w:p w:rsidR="0075196D" w:rsidRPr="00640DA7" w:rsidRDefault="00CC1061" w:rsidP="001F239F">
      <w:pPr>
        <w:widowControl w:val="0"/>
        <w:spacing w:after="0" w:line="240" w:lineRule="auto"/>
        <w:jc w:val="both"/>
        <w:rPr>
          <w:rFonts w:ascii="Times New Roman" w:hAnsi="Times New Roman" w:cs="Times New Roman"/>
        </w:rPr>
      </w:pPr>
      <w:r w:rsidRPr="00640DA7">
        <w:rPr>
          <w:rFonts w:ascii="Times New Roman" w:hAnsi="Times New Roman" w:cs="Times New Roman"/>
        </w:rPr>
        <w:t>Inga Noreikienė, tel. (8 5) 205 2967, faks. (8 5) 213 6213, el. p. Inga.Noreikiene</w:t>
      </w:r>
      <w:r w:rsidRPr="00640DA7">
        <w:rPr>
          <w:rFonts w:ascii="Times New Roman" w:hAnsi="Times New Roman" w:cs="Times New Roman"/>
          <w:lang w:val="en-US"/>
        </w:rPr>
        <w:t>@</w:t>
      </w:r>
      <w:proofErr w:type="spellStart"/>
      <w:r w:rsidRPr="00640DA7">
        <w:rPr>
          <w:rFonts w:ascii="Times New Roman" w:hAnsi="Times New Roman" w:cs="Times New Roman"/>
          <w:lang w:val="en-US"/>
        </w:rPr>
        <w:t>vpt.lt</w:t>
      </w:r>
      <w:proofErr w:type="spellEnd"/>
    </w:p>
    <w:sectPr w:rsidR="0075196D" w:rsidRPr="00640DA7" w:rsidSect="00291C4C">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567" w:left="1701" w:header="567" w:footer="454"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C4C" w:rsidRDefault="00291C4C" w:rsidP="007F62DB">
      <w:pPr>
        <w:spacing w:after="0" w:line="240" w:lineRule="auto"/>
      </w:pPr>
      <w:r>
        <w:separator/>
      </w:r>
    </w:p>
  </w:endnote>
  <w:endnote w:type="continuationSeparator" w:id="0">
    <w:p w:rsidR="00291C4C" w:rsidRDefault="00291C4C" w:rsidP="007F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onsolas">
    <w:panose1 w:val="020B0609020204030204"/>
    <w:charset w:val="BA"/>
    <w:family w:val="modern"/>
    <w:pitch w:val="fixed"/>
    <w:sig w:usb0="A00002EF" w:usb1="4000204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4C" w:rsidRDefault="00291C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4C" w:rsidRDefault="00291C4C">
    <w:pPr>
      <w:pStyle w:val="Footer"/>
    </w:pPr>
  </w:p>
  <w:p w:rsidR="00291C4C" w:rsidRDefault="00291C4C">
    <w:pPr>
      <w:pStyle w:val="Footer"/>
    </w:pPr>
  </w:p>
  <w:p w:rsidR="00291C4C" w:rsidRDefault="00291C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291C4C" w:rsidRPr="00DC371C" w:rsidTr="001C5996">
      <w:tc>
        <w:tcPr>
          <w:tcW w:w="3225" w:type="dxa"/>
        </w:tcPr>
        <w:p w:rsidR="00291C4C" w:rsidRPr="00FF61D0" w:rsidRDefault="00291C4C"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91C4C" w:rsidRPr="00FF61D0" w:rsidRDefault="00291C4C"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91C4C" w:rsidRPr="00FF61D0" w:rsidRDefault="00291C4C"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291C4C" w:rsidRPr="00FF61D0" w:rsidRDefault="00291C4C"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291C4C" w:rsidRPr="00FF61D0" w:rsidRDefault="00291C4C"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291C4C" w:rsidRPr="00FF61D0" w:rsidRDefault="00291C4C"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291C4C" w:rsidRPr="00FF61D0" w:rsidRDefault="00291C4C"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91C4C" w:rsidRPr="00FF61D0" w:rsidRDefault="00291C4C"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291C4C" w:rsidRPr="00FF61D0" w:rsidRDefault="00291C4C"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291C4C" w:rsidRPr="00DC371C" w:rsidRDefault="00291C4C" w:rsidP="001C599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C4C" w:rsidRDefault="00291C4C" w:rsidP="007F62DB">
      <w:pPr>
        <w:spacing w:after="0" w:line="240" w:lineRule="auto"/>
      </w:pPr>
      <w:r>
        <w:separator/>
      </w:r>
    </w:p>
  </w:footnote>
  <w:footnote w:type="continuationSeparator" w:id="0">
    <w:p w:rsidR="00291C4C" w:rsidRDefault="00291C4C" w:rsidP="007F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4C" w:rsidRDefault="00291C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1C4C" w:rsidRDefault="00291C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4C" w:rsidRDefault="00291C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55C8">
      <w:rPr>
        <w:rStyle w:val="PageNumber"/>
        <w:noProof/>
      </w:rPr>
      <w:t>2</w:t>
    </w:r>
    <w:r>
      <w:rPr>
        <w:rStyle w:val="PageNumber"/>
      </w:rPr>
      <w:fldChar w:fldCharType="end"/>
    </w:r>
  </w:p>
  <w:p w:rsidR="00291C4C" w:rsidRDefault="00291C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4C" w:rsidRDefault="00291C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61FD"/>
    <w:multiLevelType w:val="hybridMultilevel"/>
    <w:tmpl w:val="E476295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nsid w:val="33672BBB"/>
    <w:multiLevelType w:val="hybridMultilevel"/>
    <w:tmpl w:val="C1EE41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86801"/>
    <w:rsid w:val="00015538"/>
    <w:rsid w:val="00027241"/>
    <w:rsid w:val="00031B17"/>
    <w:rsid w:val="00033A92"/>
    <w:rsid w:val="0003599B"/>
    <w:rsid w:val="00036678"/>
    <w:rsid w:val="00050202"/>
    <w:rsid w:val="00052A59"/>
    <w:rsid w:val="00056BB7"/>
    <w:rsid w:val="000573A4"/>
    <w:rsid w:val="00066129"/>
    <w:rsid w:val="00067AD1"/>
    <w:rsid w:val="00073865"/>
    <w:rsid w:val="00073E8A"/>
    <w:rsid w:val="0007543E"/>
    <w:rsid w:val="00075B26"/>
    <w:rsid w:val="000812AF"/>
    <w:rsid w:val="00091662"/>
    <w:rsid w:val="00092311"/>
    <w:rsid w:val="00094821"/>
    <w:rsid w:val="0009507F"/>
    <w:rsid w:val="00097F0C"/>
    <w:rsid w:val="000A4624"/>
    <w:rsid w:val="000B1A4F"/>
    <w:rsid w:val="000B49AC"/>
    <w:rsid w:val="000B64FA"/>
    <w:rsid w:val="000B65B6"/>
    <w:rsid w:val="000B7E65"/>
    <w:rsid w:val="000C55EA"/>
    <w:rsid w:val="000C5BF2"/>
    <w:rsid w:val="000C6CC4"/>
    <w:rsid w:val="000C72A4"/>
    <w:rsid w:val="000D1E6F"/>
    <w:rsid w:val="000D5C45"/>
    <w:rsid w:val="000E720D"/>
    <w:rsid w:val="000E744E"/>
    <w:rsid w:val="000F7703"/>
    <w:rsid w:val="000F7AD1"/>
    <w:rsid w:val="0011118A"/>
    <w:rsid w:val="00114CFC"/>
    <w:rsid w:val="001300DC"/>
    <w:rsid w:val="00132C42"/>
    <w:rsid w:val="00135667"/>
    <w:rsid w:val="001408E5"/>
    <w:rsid w:val="00147A71"/>
    <w:rsid w:val="00161F04"/>
    <w:rsid w:val="00164CBD"/>
    <w:rsid w:val="0016601A"/>
    <w:rsid w:val="0016711C"/>
    <w:rsid w:val="0017495B"/>
    <w:rsid w:val="00175DB2"/>
    <w:rsid w:val="00177D44"/>
    <w:rsid w:val="0019079D"/>
    <w:rsid w:val="001916EE"/>
    <w:rsid w:val="001922F1"/>
    <w:rsid w:val="00193B54"/>
    <w:rsid w:val="0019526B"/>
    <w:rsid w:val="00195A28"/>
    <w:rsid w:val="001A0F45"/>
    <w:rsid w:val="001A180E"/>
    <w:rsid w:val="001A5B97"/>
    <w:rsid w:val="001A769F"/>
    <w:rsid w:val="001B5C6B"/>
    <w:rsid w:val="001C30AA"/>
    <w:rsid w:val="001C3572"/>
    <w:rsid w:val="001C3B3A"/>
    <w:rsid w:val="001C5996"/>
    <w:rsid w:val="001C6729"/>
    <w:rsid w:val="001D1FB6"/>
    <w:rsid w:val="001E1AB0"/>
    <w:rsid w:val="001E7C77"/>
    <w:rsid w:val="001F239F"/>
    <w:rsid w:val="001F36B5"/>
    <w:rsid w:val="00202397"/>
    <w:rsid w:val="00207C42"/>
    <w:rsid w:val="00207E5D"/>
    <w:rsid w:val="00213409"/>
    <w:rsid w:val="00216754"/>
    <w:rsid w:val="00225EFC"/>
    <w:rsid w:val="002355B6"/>
    <w:rsid w:val="00243E36"/>
    <w:rsid w:val="00251770"/>
    <w:rsid w:val="00252B6F"/>
    <w:rsid w:val="00265FA4"/>
    <w:rsid w:val="00267AD1"/>
    <w:rsid w:val="002700B1"/>
    <w:rsid w:val="00270A00"/>
    <w:rsid w:val="00271D47"/>
    <w:rsid w:val="00283CA1"/>
    <w:rsid w:val="002858BB"/>
    <w:rsid w:val="00291C4C"/>
    <w:rsid w:val="002A349F"/>
    <w:rsid w:val="002B3DB7"/>
    <w:rsid w:val="002B3E10"/>
    <w:rsid w:val="002C07CA"/>
    <w:rsid w:val="002C3578"/>
    <w:rsid w:val="002D1A0B"/>
    <w:rsid w:val="002F1548"/>
    <w:rsid w:val="002F4430"/>
    <w:rsid w:val="002F4750"/>
    <w:rsid w:val="002F490D"/>
    <w:rsid w:val="002F625F"/>
    <w:rsid w:val="00310865"/>
    <w:rsid w:val="00311FC1"/>
    <w:rsid w:val="00324F7D"/>
    <w:rsid w:val="00325F06"/>
    <w:rsid w:val="00332F36"/>
    <w:rsid w:val="0034614C"/>
    <w:rsid w:val="00353CF3"/>
    <w:rsid w:val="00356E3B"/>
    <w:rsid w:val="003727E8"/>
    <w:rsid w:val="003777C6"/>
    <w:rsid w:val="00381470"/>
    <w:rsid w:val="00383351"/>
    <w:rsid w:val="00390536"/>
    <w:rsid w:val="003C44BB"/>
    <w:rsid w:val="003D0AE8"/>
    <w:rsid w:val="003D3134"/>
    <w:rsid w:val="003E3CDB"/>
    <w:rsid w:val="003E4EA6"/>
    <w:rsid w:val="003E5925"/>
    <w:rsid w:val="003F762F"/>
    <w:rsid w:val="004012EC"/>
    <w:rsid w:val="004015F6"/>
    <w:rsid w:val="004021C7"/>
    <w:rsid w:val="0040358D"/>
    <w:rsid w:val="004066A1"/>
    <w:rsid w:val="004074EF"/>
    <w:rsid w:val="00423D7E"/>
    <w:rsid w:val="004259D1"/>
    <w:rsid w:val="00427060"/>
    <w:rsid w:val="00441355"/>
    <w:rsid w:val="00443198"/>
    <w:rsid w:val="00451136"/>
    <w:rsid w:val="00453D64"/>
    <w:rsid w:val="0045574F"/>
    <w:rsid w:val="00463206"/>
    <w:rsid w:val="00467C76"/>
    <w:rsid w:val="0047351E"/>
    <w:rsid w:val="0047733D"/>
    <w:rsid w:val="00482BA1"/>
    <w:rsid w:val="00486801"/>
    <w:rsid w:val="0048691C"/>
    <w:rsid w:val="00494D12"/>
    <w:rsid w:val="00495EC8"/>
    <w:rsid w:val="004A671D"/>
    <w:rsid w:val="004B2625"/>
    <w:rsid w:val="004B2F90"/>
    <w:rsid w:val="004B5BB8"/>
    <w:rsid w:val="004C58F4"/>
    <w:rsid w:val="004E1F91"/>
    <w:rsid w:val="004F4ADD"/>
    <w:rsid w:val="00505EFA"/>
    <w:rsid w:val="0052203F"/>
    <w:rsid w:val="00541E7B"/>
    <w:rsid w:val="005426CA"/>
    <w:rsid w:val="005448FA"/>
    <w:rsid w:val="0055042B"/>
    <w:rsid w:val="00551113"/>
    <w:rsid w:val="0055191B"/>
    <w:rsid w:val="00552DDF"/>
    <w:rsid w:val="005543B1"/>
    <w:rsid w:val="005543C9"/>
    <w:rsid w:val="00563370"/>
    <w:rsid w:val="005641F6"/>
    <w:rsid w:val="00564950"/>
    <w:rsid w:val="005752D5"/>
    <w:rsid w:val="005753BE"/>
    <w:rsid w:val="00580722"/>
    <w:rsid w:val="005829E6"/>
    <w:rsid w:val="00586D9F"/>
    <w:rsid w:val="00597699"/>
    <w:rsid w:val="005A7B09"/>
    <w:rsid w:val="005B6E17"/>
    <w:rsid w:val="005C00BC"/>
    <w:rsid w:val="005C12AD"/>
    <w:rsid w:val="005C7599"/>
    <w:rsid w:val="005D07BE"/>
    <w:rsid w:val="005D2D3B"/>
    <w:rsid w:val="005F4259"/>
    <w:rsid w:val="005F4F56"/>
    <w:rsid w:val="00601CAB"/>
    <w:rsid w:val="00605D3F"/>
    <w:rsid w:val="00607988"/>
    <w:rsid w:val="0061528E"/>
    <w:rsid w:val="006164DA"/>
    <w:rsid w:val="00617561"/>
    <w:rsid w:val="00640DA7"/>
    <w:rsid w:val="006612B6"/>
    <w:rsid w:val="00677ACC"/>
    <w:rsid w:val="00681214"/>
    <w:rsid w:val="006A217E"/>
    <w:rsid w:val="006A62C0"/>
    <w:rsid w:val="006B08C6"/>
    <w:rsid w:val="006B1BD8"/>
    <w:rsid w:val="006B3BE8"/>
    <w:rsid w:val="006C08BB"/>
    <w:rsid w:val="006C3B60"/>
    <w:rsid w:val="006E4535"/>
    <w:rsid w:val="007121BE"/>
    <w:rsid w:val="00712413"/>
    <w:rsid w:val="00730F4C"/>
    <w:rsid w:val="00734CB0"/>
    <w:rsid w:val="0074500A"/>
    <w:rsid w:val="0075196D"/>
    <w:rsid w:val="00751D2F"/>
    <w:rsid w:val="00757666"/>
    <w:rsid w:val="00761196"/>
    <w:rsid w:val="0077413F"/>
    <w:rsid w:val="007857B1"/>
    <w:rsid w:val="00793E04"/>
    <w:rsid w:val="00795998"/>
    <w:rsid w:val="007A01C0"/>
    <w:rsid w:val="007A1BB9"/>
    <w:rsid w:val="007A39FA"/>
    <w:rsid w:val="007A7233"/>
    <w:rsid w:val="007B1E0B"/>
    <w:rsid w:val="007B2159"/>
    <w:rsid w:val="007B387C"/>
    <w:rsid w:val="007D2AC7"/>
    <w:rsid w:val="007D3EC5"/>
    <w:rsid w:val="007D3ED7"/>
    <w:rsid w:val="007D657F"/>
    <w:rsid w:val="007F4BC7"/>
    <w:rsid w:val="007F62DB"/>
    <w:rsid w:val="00812219"/>
    <w:rsid w:val="0082778C"/>
    <w:rsid w:val="00833A48"/>
    <w:rsid w:val="00836CC5"/>
    <w:rsid w:val="00841151"/>
    <w:rsid w:val="00862AC1"/>
    <w:rsid w:val="00882225"/>
    <w:rsid w:val="008851DD"/>
    <w:rsid w:val="00885F24"/>
    <w:rsid w:val="00895AF1"/>
    <w:rsid w:val="008A2632"/>
    <w:rsid w:val="008A3F94"/>
    <w:rsid w:val="008A55C8"/>
    <w:rsid w:val="008B0699"/>
    <w:rsid w:val="008D258F"/>
    <w:rsid w:val="008D3A7F"/>
    <w:rsid w:val="008D3D1E"/>
    <w:rsid w:val="008D675A"/>
    <w:rsid w:val="008D702F"/>
    <w:rsid w:val="008E16A5"/>
    <w:rsid w:val="008E31F2"/>
    <w:rsid w:val="008E5990"/>
    <w:rsid w:val="008F210C"/>
    <w:rsid w:val="00917496"/>
    <w:rsid w:val="00932AFD"/>
    <w:rsid w:val="00936A80"/>
    <w:rsid w:val="00937614"/>
    <w:rsid w:val="0094019A"/>
    <w:rsid w:val="0095383F"/>
    <w:rsid w:val="00963288"/>
    <w:rsid w:val="00963711"/>
    <w:rsid w:val="0096475C"/>
    <w:rsid w:val="009667C9"/>
    <w:rsid w:val="00972619"/>
    <w:rsid w:val="00974EDA"/>
    <w:rsid w:val="00986E5D"/>
    <w:rsid w:val="009A44A9"/>
    <w:rsid w:val="009A5E15"/>
    <w:rsid w:val="009A6951"/>
    <w:rsid w:val="009B37E4"/>
    <w:rsid w:val="009B3AF1"/>
    <w:rsid w:val="009C5186"/>
    <w:rsid w:val="009C6895"/>
    <w:rsid w:val="009D2D37"/>
    <w:rsid w:val="009D38E2"/>
    <w:rsid w:val="009D47CF"/>
    <w:rsid w:val="009E2DFC"/>
    <w:rsid w:val="009F2451"/>
    <w:rsid w:val="00A060AC"/>
    <w:rsid w:val="00A116BB"/>
    <w:rsid w:val="00A467DF"/>
    <w:rsid w:val="00A5030D"/>
    <w:rsid w:val="00A5099B"/>
    <w:rsid w:val="00A57FDD"/>
    <w:rsid w:val="00A602CD"/>
    <w:rsid w:val="00A63D54"/>
    <w:rsid w:val="00A64D96"/>
    <w:rsid w:val="00A71461"/>
    <w:rsid w:val="00A73B0A"/>
    <w:rsid w:val="00A80AD9"/>
    <w:rsid w:val="00A80E82"/>
    <w:rsid w:val="00A902F7"/>
    <w:rsid w:val="00A97B59"/>
    <w:rsid w:val="00AB22CA"/>
    <w:rsid w:val="00AB603F"/>
    <w:rsid w:val="00AD0A3D"/>
    <w:rsid w:val="00AD2083"/>
    <w:rsid w:val="00AE063B"/>
    <w:rsid w:val="00AE27F7"/>
    <w:rsid w:val="00AF5281"/>
    <w:rsid w:val="00B01A7F"/>
    <w:rsid w:val="00B03741"/>
    <w:rsid w:val="00B101FD"/>
    <w:rsid w:val="00B1538F"/>
    <w:rsid w:val="00B2056C"/>
    <w:rsid w:val="00B22C5A"/>
    <w:rsid w:val="00B24DCA"/>
    <w:rsid w:val="00B32FE8"/>
    <w:rsid w:val="00B34C9A"/>
    <w:rsid w:val="00B34DF7"/>
    <w:rsid w:val="00B37CDB"/>
    <w:rsid w:val="00B52FF2"/>
    <w:rsid w:val="00B537B7"/>
    <w:rsid w:val="00B54810"/>
    <w:rsid w:val="00B57ED3"/>
    <w:rsid w:val="00B62DF9"/>
    <w:rsid w:val="00B63526"/>
    <w:rsid w:val="00B65B9B"/>
    <w:rsid w:val="00B65BC5"/>
    <w:rsid w:val="00B710CA"/>
    <w:rsid w:val="00B82402"/>
    <w:rsid w:val="00B857A0"/>
    <w:rsid w:val="00B9320B"/>
    <w:rsid w:val="00B97B00"/>
    <w:rsid w:val="00BA034B"/>
    <w:rsid w:val="00BA0FE0"/>
    <w:rsid w:val="00BA144B"/>
    <w:rsid w:val="00BB0299"/>
    <w:rsid w:val="00BB3D89"/>
    <w:rsid w:val="00BB7C52"/>
    <w:rsid w:val="00BC44E8"/>
    <w:rsid w:val="00BC4E09"/>
    <w:rsid w:val="00BD1D2E"/>
    <w:rsid w:val="00BD2DCC"/>
    <w:rsid w:val="00BD3536"/>
    <w:rsid w:val="00BE7710"/>
    <w:rsid w:val="00BF7A84"/>
    <w:rsid w:val="00C1239E"/>
    <w:rsid w:val="00C14395"/>
    <w:rsid w:val="00C16357"/>
    <w:rsid w:val="00C23C77"/>
    <w:rsid w:val="00C30874"/>
    <w:rsid w:val="00C319AB"/>
    <w:rsid w:val="00C34D73"/>
    <w:rsid w:val="00C36EF9"/>
    <w:rsid w:val="00C4240E"/>
    <w:rsid w:val="00C45C78"/>
    <w:rsid w:val="00C50A5C"/>
    <w:rsid w:val="00C5276D"/>
    <w:rsid w:val="00C53A50"/>
    <w:rsid w:val="00C62432"/>
    <w:rsid w:val="00C708E1"/>
    <w:rsid w:val="00C73942"/>
    <w:rsid w:val="00C73BF1"/>
    <w:rsid w:val="00C81BAE"/>
    <w:rsid w:val="00C84F39"/>
    <w:rsid w:val="00C919E4"/>
    <w:rsid w:val="00C934AB"/>
    <w:rsid w:val="00C97623"/>
    <w:rsid w:val="00C979A5"/>
    <w:rsid w:val="00CA33C0"/>
    <w:rsid w:val="00CA5299"/>
    <w:rsid w:val="00CB15F9"/>
    <w:rsid w:val="00CB5FAC"/>
    <w:rsid w:val="00CB7C10"/>
    <w:rsid w:val="00CC00A2"/>
    <w:rsid w:val="00CC06B4"/>
    <w:rsid w:val="00CC1061"/>
    <w:rsid w:val="00CD66EC"/>
    <w:rsid w:val="00CD74AB"/>
    <w:rsid w:val="00CE322C"/>
    <w:rsid w:val="00CE356F"/>
    <w:rsid w:val="00CE4CFB"/>
    <w:rsid w:val="00CE7356"/>
    <w:rsid w:val="00CF7562"/>
    <w:rsid w:val="00D1074E"/>
    <w:rsid w:val="00D15743"/>
    <w:rsid w:val="00D2687F"/>
    <w:rsid w:val="00D30EA6"/>
    <w:rsid w:val="00D326E3"/>
    <w:rsid w:val="00D32BCE"/>
    <w:rsid w:val="00D37478"/>
    <w:rsid w:val="00D37E52"/>
    <w:rsid w:val="00D433A3"/>
    <w:rsid w:val="00D464D3"/>
    <w:rsid w:val="00D60187"/>
    <w:rsid w:val="00D609CF"/>
    <w:rsid w:val="00D64635"/>
    <w:rsid w:val="00D64BB3"/>
    <w:rsid w:val="00D71457"/>
    <w:rsid w:val="00D730D8"/>
    <w:rsid w:val="00D84519"/>
    <w:rsid w:val="00D91F74"/>
    <w:rsid w:val="00DA019A"/>
    <w:rsid w:val="00DB43D3"/>
    <w:rsid w:val="00DB6E72"/>
    <w:rsid w:val="00DB7512"/>
    <w:rsid w:val="00DC3B8C"/>
    <w:rsid w:val="00DD28C2"/>
    <w:rsid w:val="00DD7C5B"/>
    <w:rsid w:val="00DE4B85"/>
    <w:rsid w:val="00DE5A29"/>
    <w:rsid w:val="00DF478A"/>
    <w:rsid w:val="00DF5A3A"/>
    <w:rsid w:val="00DF6571"/>
    <w:rsid w:val="00E17B2A"/>
    <w:rsid w:val="00E22511"/>
    <w:rsid w:val="00E260FE"/>
    <w:rsid w:val="00E40DAF"/>
    <w:rsid w:val="00E448E3"/>
    <w:rsid w:val="00E52FB4"/>
    <w:rsid w:val="00E54281"/>
    <w:rsid w:val="00E5784A"/>
    <w:rsid w:val="00E639E2"/>
    <w:rsid w:val="00E67010"/>
    <w:rsid w:val="00E67211"/>
    <w:rsid w:val="00E718DB"/>
    <w:rsid w:val="00E71FDA"/>
    <w:rsid w:val="00E7346D"/>
    <w:rsid w:val="00E73D76"/>
    <w:rsid w:val="00E87B29"/>
    <w:rsid w:val="00EA18FA"/>
    <w:rsid w:val="00EA436A"/>
    <w:rsid w:val="00EA56C5"/>
    <w:rsid w:val="00EB0011"/>
    <w:rsid w:val="00EB2802"/>
    <w:rsid w:val="00EB3780"/>
    <w:rsid w:val="00EB42BB"/>
    <w:rsid w:val="00ED189C"/>
    <w:rsid w:val="00EE210B"/>
    <w:rsid w:val="00EF06D5"/>
    <w:rsid w:val="00EF0E51"/>
    <w:rsid w:val="00EF31F2"/>
    <w:rsid w:val="00F053B4"/>
    <w:rsid w:val="00F064CA"/>
    <w:rsid w:val="00F13BFA"/>
    <w:rsid w:val="00F1768C"/>
    <w:rsid w:val="00F23CAC"/>
    <w:rsid w:val="00F30F0C"/>
    <w:rsid w:val="00F31812"/>
    <w:rsid w:val="00F33FBA"/>
    <w:rsid w:val="00F40CE8"/>
    <w:rsid w:val="00F4450D"/>
    <w:rsid w:val="00F46179"/>
    <w:rsid w:val="00F479EF"/>
    <w:rsid w:val="00F51655"/>
    <w:rsid w:val="00F5427C"/>
    <w:rsid w:val="00F60C55"/>
    <w:rsid w:val="00F62386"/>
    <w:rsid w:val="00F7741B"/>
    <w:rsid w:val="00F9474F"/>
    <w:rsid w:val="00F9699C"/>
    <w:rsid w:val="00FB4423"/>
    <w:rsid w:val="00FB499E"/>
    <w:rsid w:val="00FB73BE"/>
    <w:rsid w:val="00FD0C4A"/>
    <w:rsid w:val="00FD46BD"/>
    <w:rsid w:val="00FD4997"/>
    <w:rsid w:val="00FD6137"/>
    <w:rsid w:val="00FF419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CommentText">
    <w:name w:val="annotation text"/>
    <w:basedOn w:val="Normal"/>
    <w:link w:val="CommentTextChar"/>
    <w:rsid w:val="004015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015F6"/>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0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079D"/>
    <w:rPr>
      <w:rFonts w:ascii="Consolas" w:hAnsi="Consolas"/>
      <w:sz w:val="21"/>
      <w:szCs w:val="21"/>
    </w:rPr>
  </w:style>
  <w:style w:type="paragraph" w:styleId="ListParagraph">
    <w:name w:val="List Paragraph"/>
    <w:basedOn w:val="Normal"/>
    <w:uiPriority w:val="34"/>
    <w:qFormat/>
    <w:rsid w:val="00056BB7"/>
    <w:pPr>
      <w:ind w:left="720"/>
      <w:contextualSpacing/>
    </w:pPr>
  </w:style>
  <w:style w:type="character" w:styleId="Hyperlink">
    <w:name w:val="Hyperlink"/>
    <w:basedOn w:val="DefaultParagraphFont"/>
    <w:uiPriority w:val="99"/>
    <w:unhideWhenUsed/>
    <w:rsid w:val="007519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webSettings.xml><?xml version="1.0" encoding="utf-8"?>
<w:webSettings xmlns:r="http://schemas.openxmlformats.org/officeDocument/2006/relationships" xmlns:w="http://schemas.openxmlformats.org/wordprocessingml/2006/main">
  <w:divs>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 w:id="16906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912</TotalTime>
  <Pages>2</Pages>
  <Words>4967</Words>
  <Characters>2832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Inga Noreikienė</cp:lastModifiedBy>
  <cp:revision>70</cp:revision>
  <cp:lastPrinted>2015-07-02T11:32:00Z</cp:lastPrinted>
  <dcterms:created xsi:type="dcterms:W3CDTF">2014-10-31T09:02:00Z</dcterms:created>
  <dcterms:modified xsi:type="dcterms:W3CDTF">2015-08-19T08:52:00Z</dcterms:modified>
</cp:coreProperties>
</file>