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D42B88" w:rsidRPr="005F07B9" w:rsidRDefault="00D42B88" w:rsidP="00D42B88">
      <w:pPr>
        <w:jc w:val="center"/>
        <w:rPr>
          <w:sz w:val="24"/>
          <w:szCs w:val="24"/>
        </w:rPr>
      </w:pPr>
      <w:r w:rsidRPr="005F07B9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00266045" r:id="rId9"/>
        </w:object>
      </w:r>
    </w:p>
    <w:p w:rsidR="00D42B88" w:rsidRPr="005F07B9" w:rsidRDefault="00D42B88" w:rsidP="00D42B88">
      <w:pPr>
        <w:jc w:val="center"/>
        <w:rPr>
          <w:sz w:val="24"/>
          <w:szCs w:val="24"/>
        </w:rPr>
      </w:pPr>
    </w:p>
    <w:p w:rsidR="00D42B88" w:rsidRPr="005F07B9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</w:t>
      </w:r>
    </w:p>
    <w:p w:rsidR="00820AF5" w:rsidRPr="005F07B9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PREVENCIJOS IR PIRKIMO SUTARČIŲ PRIEŽIŪROS SKYRIUS </w:t>
      </w:r>
    </w:p>
    <w:p w:rsidR="00D42B88" w:rsidRPr="005F07B9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5F07B9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  <w:r w:rsidRPr="005F07B9">
        <w:rPr>
          <w:b/>
          <w:bCs/>
          <w:sz w:val="24"/>
          <w:szCs w:val="24"/>
        </w:rPr>
        <w:t>SP</w:t>
      </w:r>
      <w:r w:rsidR="00F302C8" w:rsidRPr="005F07B9">
        <w:rPr>
          <w:b/>
          <w:bCs/>
          <w:sz w:val="24"/>
          <w:szCs w:val="24"/>
        </w:rPr>
        <w:t>R</w:t>
      </w:r>
      <w:r w:rsidR="00284031" w:rsidRPr="005F07B9">
        <w:rPr>
          <w:b/>
          <w:bCs/>
          <w:sz w:val="24"/>
          <w:szCs w:val="24"/>
        </w:rPr>
        <w:t xml:space="preserve">ENDIMAS </w:t>
      </w:r>
      <w:r w:rsidR="00957A5D" w:rsidRPr="005F07B9">
        <w:rPr>
          <w:b/>
          <w:sz w:val="24"/>
          <w:szCs w:val="24"/>
        </w:rPr>
        <w:t>DĖL SUTIKIMO</w:t>
      </w:r>
      <w:r w:rsidR="00284031" w:rsidRPr="005F07B9">
        <w:rPr>
          <w:b/>
          <w:sz w:val="24"/>
          <w:szCs w:val="24"/>
        </w:rPr>
        <w:t xml:space="preserve"> </w:t>
      </w:r>
      <w:r w:rsidR="000548D6" w:rsidRPr="005F07B9">
        <w:rPr>
          <w:b/>
          <w:sz w:val="24"/>
          <w:szCs w:val="24"/>
        </w:rPr>
        <w:t>ATLIKTI PIRKIMĄ NESKELBIAMŲ DERYBŲ BŪDU</w:t>
      </w: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</w:p>
    <w:p w:rsidR="00D42B88" w:rsidRPr="005F07B9" w:rsidRDefault="008277B6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2015-08</w:t>
      </w:r>
      <w:r w:rsidR="00D42B88" w:rsidRPr="005F07B9">
        <w:rPr>
          <w:bCs/>
          <w:sz w:val="24"/>
          <w:szCs w:val="24"/>
        </w:rPr>
        <w:t>-        Nr. 4S-</w:t>
      </w:r>
    </w:p>
    <w:p w:rsidR="001F7496" w:rsidRPr="005F07B9" w:rsidRDefault="00D42B88" w:rsidP="00D42B88">
      <w:pPr>
        <w:ind w:right="142"/>
        <w:jc w:val="center"/>
        <w:rPr>
          <w:bCs/>
          <w:sz w:val="24"/>
          <w:szCs w:val="24"/>
        </w:rPr>
      </w:pPr>
      <w:r w:rsidRPr="005F07B9">
        <w:rPr>
          <w:bCs/>
          <w:sz w:val="24"/>
          <w:szCs w:val="24"/>
        </w:rPr>
        <w:t>Vilnius</w:t>
      </w:r>
    </w:p>
    <w:p w:rsidR="00FB7455" w:rsidRDefault="00FB7455" w:rsidP="00FB7455">
      <w:pPr>
        <w:ind w:firstLine="720"/>
        <w:jc w:val="both"/>
        <w:rPr>
          <w:sz w:val="24"/>
          <w:szCs w:val="24"/>
        </w:rPr>
      </w:pPr>
    </w:p>
    <w:p w:rsidR="00FB7455" w:rsidRDefault="00634CA4" w:rsidP="00FB7455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5F07B9">
        <w:rPr>
          <w:sz w:val="24"/>
          <w:szCs w:val="24"/>
        </w:rPr>
        <w:t>8</w:t>
      </w:r>
      <w:r w:rsidR="005157A9" w:rsidRPr="005F07B9">
        <w:rPr>
          <w:sz w:val="24"/>
          <w:szCs w:val="24"/>
          <w:vertAlign w:val="superscript"/>
        </w:rPr>
        <w:t>2</w:t>
      </w:r>
      <w:r w:rsidR="0069295A" w:rsidRPr="005F07B9">
        <w:rPr>
          <w:sz w:val="24"/>
          <w:szCs w:val="24"/>
        </w:rPr>
        <w:t xml:space="preserve"> straipsnio 2 dalies 7 punktu</w:t>
      </w:r>
      <w:r w:rsidRPr="005F07B9">
        <w:rPr>
          <w:sz w:val="24"/>
          <w:szCs w:val="24"/>
        </w:rPr>
        <w:t xml:space="preserve">, </w:t>
      </w:r>
      <w:r w:rsidRPr="001566F2">
        <w:rPr>
          <w:sz w:val="24"/>
          <w:szCs w:val="24"/>
        </w:rPr>
        <w:t xml:space="preserve">išnagrinėjo </w:t>
      </w:r>
      <w:r w:rsidR="00767D3A" w:rsidRPr="001566F2">
        <w:rPr>
          <w:sz w:val="24"/>
          <w:szCs w:val="24"/>
        </w:rPr>
        <w:t>Jūsų</w:t>
      </w:r>
      <w:r w:rsidRPr="001566F2">
        <w:rPr>
          <w:sz w:val="24"/>
          <w:szCs w:val="24"/>
        </w:rPr>
        <w:t xml:space="preserve"> prašymą sutikti</w:t>
      </w:r>
      <w:r w:rsidR="0008427F" w:rsidRPr="001566F2">
        <w:rPr>
          <w:sz w:val="24"/>
          <w:szCs w:val="24"/>
        </w:rPr>
        <w:t xml:space="preserve"> </w:t>
      </w:r>
      <w:r w:rsidR="006654AB" w:rsidRPr="001566F2">
        <w:rPr>
          <w:sz w:val="24"/>
          <w:szCs w:val="24"/>
        </w:rPr>
        <w:t xml:space="preserve">atlikti </w:t>
      </w:r>
      <w:r w:rsidR="00C85077" w:rsidRPr="001566F2">
        <w:rPr>
          <w:color w:val="000000"/>
          <w:sz w:val="24"/>
          <w:szCs w:val="24"/>
        </w:rPr>
        <w:t>viešąjį pirkimą</w:t>
      </w:r>
      <w:r w:rsidR="00B71993" w:rsidRPr="001566F2">
        <w:rPr>
          <w:color w:val="000000"/>
          <w:sz w:val="24"/>
          <w:szCs w:val="24"/>
        </w:rPr>
        <w:t xml:space="preserve"> </w:t>
      </w:r>
      <w:r w:rsidR="00832621">
        <w:rPr>
          <w:color w:val="000000"/>
          <w:sz w:val="24"/>
          <w:szCs w:val="24"/>
        </w:rPr>
        <w:t xml:space="preserve">„Pastato Telšiuose, Respublikos g. 28, modernizavimas pritaikant Telšių menų mokyklos reikmėms, darbo projekto parengimas II etapas“ </w:t>
      </w:r>
      <w:r w:rsidR="00B71993" w:rsidRPr="001566F2">
        <w:rPr>
          <w:color w:val="000000"/>
          <w:sz w:val="24"/>
          <w:szCs w:val="24"/>
        </w:rPr>
        <w:t>(toliau – Pirkimas)</w:t>
      </w:r>
      <w:r w:rsidR="00C85077" w:rsidRPr="001566F2">
        <w:rPr>
          <w:sz w:val="24"/>
          <w:szCs w:val="24"/>
        </w:rPr>
        <w:t xml:space="preserve"> iš </w:t>
      </w:r>
      <w:r w:rsidR="00832621">
        <w:rPr>
          <w:color w:val="000000"/>
          <w:sz w:val="24"/>
          <w:szCs w:val="24"/>
        </w:rPr>
        <w:t>UAB „TAEM URBANISTAI</w:t>
      </w:r>
      <w:r w:rsidR="00832621" w:rsidRPr="001566F2">
        <w:rPr>
          <w:color w:val="000000"/>
          <w:sz w:val="24"/>
          <w:szCs w:val="24"/>
        </w:rPr>
        <w:t>“</w:t>
      </w:r>
      <w:r w:rsidR="00832621">
        <w:rPr>
          <w:color w:val="000000"/>
          <w:sz w:val="24"/>
          <w:szCs w:val="24"/>
        </w:rPr>
        <w:t xml:space="preserve"> </w:t>
      </w:r>
      <w:r w:rsidR="00C85077" w:rsidRPr="005F07B9">
        <w:rPr>
          <w:sz w:val="24"/>
          <w:szCs w:val="24"/>
        </w:rPr>
        <w:t xml:space="preserve">neskelbiamų derybų būdu, </w:t>
      </w:r>
      <w:r w:rsidR="0008427F" w:rsidRPr="005F07B9">
        <w:rPr>
          <w:sz w:val="24"/>
          <w:szCs w:val="24"/>
        </w:rPr>
        <w:t>vadovaujantis Įstatymo 5</w:t>
      </w:r>
      <w:r w:rsidR="00C85077" w:rsidRPr="005F07B9">
        <w:rPr>
          <w:sz w:val="24"/>
          <w:szCs w:val="24"/>
        </w:rPr>
        <w:t>6 straipsnio 1 dalies 3 punktu.</w:t>
      </w:r>
    </w:p>
    <w:p w:rsidR="00FB7455" w:rsidRDefault="00832621" w:rsidP="00FB745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Telšių rajono</w:t>
      </w:r>
      <w:r w:rsidR="00173E96">
        <w:rPr>
          <w:sz w:val="24"/>
          <w:szCs w:val="24"/>
        </w:rPr>
        <w:t xml:space="preserve"> savivaldybės administracija</w:t>
      </w:r>
      <w:r w:rsidR="00C85077" w:rsidRPr="00A95B1B">
        <w:rPr>
          <w:sz w:val="24"/>
          <w:szCs w:val="24"/>
        </w:rPr>
        <w:t xml:space="preserve"> </w:t>
      </w:r>
      <w:r w:rsidR="0034717E" w:rsidRPr="00A95B1B">
        <w:rPr>
          <w:sz w:val="24"/>
          <w:szCs w:val="24"/>
        </w:rPr>
        <w:t xml:space="preserve">(toliau – </w:t>
      </w:r>
      <w:r w:rsidR="00634CA4" w:rsidRPr="005F07B9">
        <w:rPr>
          <w:sz w:val="24"/>
          <w:szCs w:val="24"/>
        </w:rPr>
        <w:t>Perkančioji organizacija</w:t>
      </w:r>
      <w:r w:rsidR="0034717E" w:rsidRPr="005F07B9">
        <w:rPr>
          <w:sz w:val="24"/>
          <w:szCs w:val="24"/>
        </w:rPr>
        <w:t>)</w:t>
      </w:r>
      <w:r w:rsidR="00634CA4" w:rsidRPr="005F07B9">
        <w:rPr>
          <w:sz w:val="24"/>
          <w:szCs w:val="24"/>
        </w:rPr>
        <w:t xml:space="preserve"> prašyme nurodo, kad </w:t>
      </w:r>
      <w:r w:rsidR="00786D0E">
        <w:rPr>
          <w:sz w:val="24"/>
          <w:szCs w:val="24"/>
        </w:rPr>
        <w:t>numato vykdyti Pirkimą neskelbiamų derybų būdu. 2015 m. liepos 17 d. Viešųjų pirkimų komisijos posėdžio protokole Nr. A5-242</w:t>
      </w:r>
      <w:r w:rsidR="005F4FA4">
        <w:rPr>
          <w:sz w:val="24"/>
          <w:szCs w:val="24"/>
        </w:rPr>
        <w:t xml:space="preserve"> (toliau – Protokolas)</w:t>
      </w:r>
      <w:r w:rsidR="00786D0E">
        <w:rPr>
          <w:sz w:val="24"/>
          <w:szCs w:val="24"/>
        </w:rPr>
        <w:t xml:space="preserve"> pateikta informacija, kad pagal 2014 m. spalio 14 d. Sutartį Nr. S-10784</w:t>
      </w:r>
      <w:r w:rsidR="00FB7455">
        <w:rPr>
          <w:sz w:val="24"/>
          <w:szCs w:val="24"/>
        </w:rPr>
        <w:t xml:space="preserve"> (toliau –</w:t>
      </w:r>
      <w:r w:rsidR="0012066B">
        <w:rPr>
          <w:sz w:val="24"/>
          <w:szCs w:val="24"/>
        </w:rPr>
        <w:t xml:space="preserve"> Sutarti</w:t>
      </w:r>
      <w:r w:rsidR="00FB7455">
        <w:rPr>
          <w:sz w:val="24"/>
          <w:szCs w:val="24"/>
        </w:rPr>
        <w:t>s)</w:t>
      </w:r>
      <w:r w:rsidR="00786D0E">
        <w:rPr>
          <w:sz w:val="24"/>
          <w:szCs w:val="24"/>
        </w:rPr>
        <w:t xml:space="preserve"> </w:t>
      </w:r>
      <w:r w:rsidR="00FB7455">
        <w:rPr>
          <w:color w:val="000000"/>
          <w:sz w:val="24"/>
          <w:szCs w:val="24"/>
        </w:rPr>
        <w:t>UAB „TAEM URBANISTAI</w:t>
      </w:r>
      <w:r w:rsidR="00FB7455" w:rsidRPr="001566F2">
        <w:rPr>
          <w:color w:val="000000"/>
          <w:sz w:val="24"/>
          <w:szCs w:val="24"/>
        </w:rPr>
        <w:t>“</w:t>
      </w:r>
      <w:r w:rsidR="00FB7455">
        <w:rPr>
          <w:color w:val="000000"/>
          <w:sz w:val="24"/>
          <w:szCs w:val="24"/>
        </w:rPr>
        <w:t xml:space="preserve"> </w:t>
      </w:r>
      <w:r w:rsidR="00786D0E">
        <w:rPr>
          <w:sz w:val="24"/>
          <w:szCs w:val="24"/>
        </w:rPr>
        <w:t>parengė techninį projektą</w:t>
      </w:r>
      <w:r w:rsidR="006619F0">
        <w:rPr>
          <w:sz w:val="24"/>
          <w:szCs w:val="24"/>
        </w:rPr>
        <w:t xml:space="preserve"> (toliau – Projektas)</w:t>
      </w:r>
      <w:r w:rsidR="0016713B">
        <w:rPr>
          <w:sz w:val="24"/>
          <w:szCs w:val="24"/>
        </w:rPr>
        <w:t xml:space="preserve">. </w:t>
      </w:r>
      <w:r w:rsidR="00A95B1B">
        <w:rPr>
          <w:sz w:val="24"/>
          <w:szCs w:val="24"/>
        </w:rPr>
        <w:t xml:space="preserve">Statybos techninio reglamento STR </w:t>
      </w:r>
      <w:r w:rsidR="00A95B1B" w:rsidRPr="00A95B1B">
        <w:rPr>
          <w:sz w:val="24"/>
          <w:szCs w:val="24"/>
        </w:rPr>
        <w:t>1.05.06:2010 „S</w:t>
      </w:r>
      <w:r w:rsidR="00A95B1B">
        <w:rPr>
          <w:sz w:val="24"/>
          <w:szCs w:val="24"/>
        </w:rPr>
        <w:t>tatinio projektavimas</w:t>
      </w:r>
      <w:r w:rsidR="00A95B1B" w:rsidRPr="00A95B1B">
        <w:rPr>
          <w:sz w:val="24"/>
          <w:szCs w:val="24"/>
        </w:rPr>
        <w:t>“</w:t>
      </w:r>
      <w:r w:rsidR="00A95B1B">
        <w:rPr>
          <w:sz w:val="24"/>
          <w:szCs w:val="24"/>
        </w:rPr>
        <w:t xml:space="preserve"> (toliau – Reglamentas), </w:t>
      </w:r>
      <w:r w:rsidR="00A95B1B" w:rsidRPr="00442850">
        <w:rPr>
          <w:sz w:val="24"/>
          <w:szCs w:val="24"/>
        </w:rPr>
        <w:t>patvirtinto Lietuvos Re</w:t>
      </w:r>
      <w:r w:rsidR="00A95B1B">
        <w:rPr>
          <w:sz w:val="24"/>
          <w:szCs w:val="24"/>
        </w:rPr>
        <w:t>spublikos aplinkos ministro 2010 m. rugsėjo 27 d. įsakymu Nr. D1-808 9 punkte nustatyta:</w:t>
      </w:r>
    </w:p>
    <w:p w:rsidR="00FB7455" w:rsidRDefault="00A95B1B" w:rsidP="00FB7455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„</w:t>
      </w:r>
      <w:r w:rsidR="007F00A4" w:rsidRPr="007F00A4">
        <w:rPr>
          <w:i/>
          <w:iCs/>
          <w:sz w:val="24"/>
          <w:szCs w:val="24"/>
        </w:rPr>
        <w:t xml:space="preserve">9. </w:t>
      </w:r>
      <w:r w:rsidRPr="007F00A4">
        <w:rPr>
          <w:i/>
          <w:iCs/>
          <w:sz w:val="24"/>
          <w:szCs w:val="24"/>
        </w:rPr>
        <w:t>Darbo projektą rengia Projektuotojas, parengęs Techninį projektą. Kitas Projektuotojas gali rengti Darbo projektą, jei:</w:t>
      </w:r>
    </w:p>
    <w:p w:rsidR="00FB7455" w:rsidRDefault="007F00A4" w:rsidP="00FB7455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9.1. Projektuotojas, parengęs Techninį projektą:</w:t>
      </w:r>
    </w:p>
    <w:p w:rsidR="00FB7455" w:rsidRDefault="007F00A4" w:rsidP="00FB7455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9.1.1. nutraukė projektavimo veiklą arba nebeegzistuoja;</w:t>
      </w:r>
    </w:p>
    <w:p w:rsidR="00FB7455" w:rsidRDefault="007F00A4" w:rsidP="00FB7455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9.1.2. neprieštaravo, kad Darbo projektą parengtų kitas Projektuotojas, apie tai Statytojui patvirtindamas raštu, ar nurodė Techninio projekto projektavimo darbų sutartyje;</w:t>
      </w:r>
    </w:p>
    <w:p w:rsidR="00FB7455" w:rsidRPr="00F06429" w:rsidRDefault="007F00A4" w:rsidP="00F06429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9.1.3. gavęs Statytojo sutikimą raštu, pasamdė kitą Projektuotoją Darbo projektui parengti;</w:t>
      </w:r>
      <w:r w:rsidR="00A95B1B" w:rsidRPr="007F00A4">
        <w:rPr>
          <w:i/>
          <w:iCs/>
          <w:sz w:val="24"/>
          <w:szCs w:val="24"/>
        </w:rPr>
        <w:t>“</w:t>
      </w:r>
      <w:r w:rsidR="00F06429">
        <w:rPr>
          <w:sz w:val="24"/>
          <w:szCs w:val="24"/>
        </w:rPr>
        <w:t>.</w:t>
      </w:r>
    </w:p>
    <w:p w:rsidR="00FB7455" w:rsidRDefault="007F00A4" w:rsidP="00FB745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2015 m. balandžio 28 d. raštu Nr. ST1-59 „Dėl techninio darbo projekto koregavimo“ Perkančioji organizacija </w:t>
      </w:r>
      <w:proofErr w:type="gramStart"/>
      <w:r>
        <w:rPr>
          <w:sz w:val="24"/>
          <w:szCs w:val="24"/>
        </w:rPr>
        <w:t>kreipėsi</w:t>
      </w:r>
      <w:proofErr w:type="gramEnd"/>
      <w:r>
        <w:rPr>
          <w:sz w:val="24"/>
          <w:szCs w:val="24"/>
        </w:rPr>
        <w:t xml:space="preserve"> į </w:t>
      </w:r>
      <w:r>
        <w:rPr>
          <w:color w:val="000000"/>
          <w:sz w:val="24"/>
          <w:szCs w:val="24"/>
        </w:rPr>
        <w:t>UAB „TAEM URBANISTAI</w:t>
      </w:r>
      <w:r w:rsidRPr="001566F2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 </w:t>
      </w:r>
      <w:r w:rsidR="006619F0">
        <w:rPr>
          <w:color w:val="000000"/>
          <w:sz w:val="24"/>
          <w:szCs w:val="24"/>
        </w:rPr>
        <w:t>prašydami raštu informuoti dėl autorinių teisių į Projektą neatsisakymo / atsisakymo. UAB „TAEM URBANISTAI</w:t>
      </w:r>
      <w:r w:rsidR="006619F0" w:rsidRPr="001566F2">
        <w:rPr>
          <w:color w:val="000000"/>
          <w:sz w:val="24"/>
          <w:szCs w:val="24"/>
        </w:rPr>
        <w:t>“</w:t>
      </w:r>
      <w:r w:rsidR="006619F0">
        <w:rPr>
          <w:color w:val="000000"/>
          <w:sz w:val="24"/>
          <w:szCs w:val="24"/>
        </w:rPr>
        <w:t xml:space="preserve"> 2015 m. birželio 29 d. raštu Nr. 15-585 „</w:t>
      </w:r>
      <w:r w:rsidR="006619F0">
        <w:rPr>
          <w:sz w:val="24"/>
          <w:szCs w:val="24"/>
        </w:rPr>
        <w:t>Dėl techninio darbo projekto koregavimo</w:t>
      </w:r>
      <w:r w:rsidR="006619F0">
        <w:rPr>
          <w:color w:val="000000"/>
          <w:sz w:val="24"/>
          <w:szCs w:val="24"/>
        </w:rPr>
        <w:t xml:space="preserve">“ patvirtino, kad neatsisako teisių į Projektą. </w:t>
      </w:r>
      <w:r w:rsidR="005F4FA4">
        <w:rPr>
          <w:color w:val="000000"/>
          <w:sz w:val="24"/>
          <w:szCs w:val="24"/>
        </w:rPr>
        <w:t xml:space="preserve">Protokole nurodyta informacija, kad nutarta patvirtinti Pirkimo vykdymą </w:t>
      </w:r>
      <w:r w:rsidR="008145A9" w:rsidRPr="005F07B9">
        <w:rPr>
          <w:sz w:val="24"/>
          <w:szCs w:val="24"/>
        </w:rPr>
        <w:t>neskelbiamų derybų būdu</w:t>
      </w:r>
      <w:r w:rsidR="008145A9">
        <w:rPr>
          <w:sz w:val="24"/>
          <w:szCs w:val="24"/>
        </w:rPr>
        <w:t>.</w:t>
      </w:r>
    </w:p>
    <w:p w:rsidR="00FB7455" w:rsidRDefault="00873DB5" w:rsidP="00FB7455">
      <w:pPr>
        <w:ind w:firstLine="720"/>
        <w:jc w:val="both"/>
        <w:rPr>
          <w:iCs/>
          <w:sz w:val="24"/>
          <w:szCs w:val="24"/>
        </w:rPr>
      </w:pPr>
      <w:r w:rsidRPr="005F07B9">
        <w:rPr>
          <w:sz w:val="24"/>
          <w:szCs w:val="24"/>
        </w:rPr>
        <w:t xml:space="preserve">Pagal Įstatymo 56 straipsnio 1 dalies 3 punkto nuostatas </w:t>
      </w:r>
      <w:r w:rsidRPr="005F07B9">
        <w:rPr>
          <w:bCs/>
          <w:sz w:val="24"/>
          <w:szCs w:val="24"/>
        </w:rPr>
        <w:t>prekės, paslaugos ar darbai</w:t>
      </w:r>
      <w:r w:rsidRPr="005F07B9">
        <w:rPr>
          <w:b/>
          <w:bCs/>
          <w:sz w:val="24"/>
          <w:szCs w:val="24"/>
        </w:rPr>
        <w:t xml:space="preserve"> </w:t>
      </w:r>
      <w:r w:rsidRPr="005F07B9">
        <w:rPr>
          <w:sz w:val="24"/>
          <w:szCs w:val="24"/>
        </w:rPr>
        <w:t>neskelbiamų derybų būdu gali būti perkami: „</w:t>
      </w:r>
      <w:r w:rsidRPr="005F07B9">
        <w:rPr>
          <w:i/>
          <w:sz w:val="24"/>
          <w:szCs w:val="24"/>
        </w:rPr>
        <w:t xml:space="preserve">jeigu dėl techninių ar meninių priežasčių arba dėl priežasčių, susijusių su išimtinių teisių apsauga, prekes patiekti, paslaugas pateikti ar darbus atlikti </w:t>
      </w:r>
      <w:r w:rsidRPr="005F07B9">
        <w:rPr>
          <w:i/>
          <w:sz w:val="24"/>
          <w:szCs w:val="24"/>
          <w:u w:val="single"/>
        </w:rPr>
        <w:t>gali tik konkretus tiekėjas.</w:t>
      </w:r>
      <w:r w:rsidRPr="005F07B9">
        <w:rPr>
          <w:i/>
          <w:sz w:val="24"/>
          <w:szCs w:val="24"/>
        </w:rPr>
        <w:t>“</w:t>
      </w:r>
    </w:p>
    <w:p w:rsidR="00FB7455" w:rsidRPr="00F06429" w:rsidRDefault="00FB7455" w:rsidP="00F06429">
      <w:pPr>
        <w:ind w:firstLine="720"/>
        <w:jc w:val="both"/>
        <w:rPr>
          <w:color w:val="000000"/>
          <w:sz w:val="24"/>
          <w:szCs w:val="24"/>
          <w:lang w:bidi="kok-IN"/>
        </w:rPr>
      </w:pPr>
      <w:r>
        <w:rPr>
          <w:iCs/>
          <w:sz w:val="24"/>
          <w:szCs w:val="24"/>
        </w:rPr>
        <w:t xml:space="preserve">Nustatyta, kad Sutarties 2 punkte nurodytas Sutarties objektas: </w:t>
      </w:r>
      <w:r w:rsidRPr="0012066B">
        <w:rPr>
          <w:i/>
          <w:sz w:val="24"/>
          <w:szCs w:val="24"/>
        </w:rPr>
        <w:t>„Techninio projekto SS 05</w:t>
      </w:r>
      <w:r w:rsidR="0012066B" w:rsidRPr="0012066B">
        <w:rPr>
          <w:i/>
          <w:sz w:val="24"/>
          <w:szCs w:val="24"/>
        </w:rPr>
        <w:t xml:space="preserve"> – 119 – TP „Telšių policijos komisariatas, Respublikos g. 28/2 ir Respublikos g. 30/1, Telšiai, nauja statyba“ taisymas pritaikant menų mokyklai“ koregavimas</w:t>
      </w:r>
      <w:r w:rsidRPr="0012066B">
        <w:rPr>
          <w:i/>
          <w:sz w:val="24"/>
          <w:szCs w:val="24"/>
        </w:rPr>
        <w:t>“</w:t>
      </w:r>
      <w:r w:rsidR="0012066B">
        <w:rPr>
          <w:iCs/>
          <w:sz w:val="24"/>
          <w:szCs w:val="24"/>
        </w:rPr>
        <w:t xml:space="preserve">. </w:t>
      </w:r>
      <w:r w:rsidR="0012066B" w:rsidRPr="00FB7455">
        <w:rPr>
          <w:sz w:val="24"/>
          <w:szCs w:val="24"/>
        </w:rPr>
        <w:t xml:space="preserve">Reglamento </w:t>
      </w:r>
      <w:r w:rsidR="0012066B" w:rsidRPr="00FB7455">
        <w:rPr>
          <w:color w:val="000000"/>
          <w:sz w:val="24"/>
          <w:szCs w:val="24"/>
          <w:lang w:bidi="kok-IN"/>
        </w:rPr>
        <w:t>44 p.</w:t>
      </w:r>
      <w:r w:rsidR="0012066B">
        <w:rPr>
          <w:color w:val="000000"/>
          <w:sz w:val="24"/>
          <w:szCs w:val="24"/>
          <w:lang w:bidi="kok-IN"/>
        </w:rPr>
        <w:t xml:space="preserve"> įtvirtinta nuostata:</w:t>
      </w:r>
      <w:r w:rsidR="0012066B" w:rsidRPr="00FB7455">
        <w:rPr>
          <w:i/>
          <w:iCs/>
          <w:color w:val="000000"/>
          <w:sz w:val="24"/>
          <w:szCs w:val="24"/>
          <w:lang w:bidi="kok-IN"/>
        </w:rPr>
        <w:t xml:space="preserve"> „Projektas keičiamas papildomos sutarties su Projektuotoju ir Statytojo patvirtintos papildomos Techninės užduoties pagrindu. Projekto keitimus ir (ar) papildymus atlieka Projektą parengęs Projektuotojas.“</w:t>
      </w:r>
      <w:r w:rsidR="0012066B">
        <w:rPr>
          <w:color w:val="000000"/>
          <w:sz w:val="24"/>
          <w:szCs w:val="24"/>
          <w:lang w:bidi="kok-IN"/>
        </w:rPr>
        <w:t xml:space="preserve"> </w:t>
      </w:r>
      <w:r w:rsidR="00873DB5" w:rsidRPr="005F07B9">
        <w:rPr>
          <w:sz w:val="24"/>
          <w:szCs w:val="24"/>
        </w:rPr>
        <w:t xml:space="preserve">Perkančiosios organizacijos prašyme nurodytos aplinkybės ir pateikti dokumentai patvirtina, kad </w:t>
      </w:r>
      <w:r w:rsidR="005F4FA4">
        <w:rPr>
          <w:color w:val="000000"/>
          <w:sz w:val="24"/>
          <w:szCs w:val="24"/>
        </w:rPr>
        <w:t xml:space="preserve">Pastato Telšiuose, Respublikos g. 28, modernizavimas pritaikant Telšių menų </w:t>
      </w:r>
      <w:r w:rsidR="005F4FA4">
        <w:rPr>
          <w:color w:val="000000"/>
          <w:sz w:val="24"/>
          <w:szCs w:val="24"/>
        </w:rPr>
        <w:lastRenderedPageBreak/>
        <w:t xml:space="preserve">mokyklos reikmėms, darbo projekto parengimą (II etapas) šiuo atveju gali </w:t>
      </w:r>
      <w:r w:rsidR="00F06429">
        <w:rPr>
          <w:color w:val="000000"/>
          <w:sz w:val="24"/>
          <w:szCs w:val="24"/>
        </w:rPr>
        <w:t>atlikti</w:t>
      </w:r>
      <w:r w:rsidR="005F4FA4">
        <w:rPr>
          <w:color w:val="000000"/>
          <w:sz w:val="24"/>
          <w:szCs w:val="24"/>
        </w:rPr>
        <w:t xml:space="preserve"> Projekto rengėjas – UAB „TAEM URBANISTAI</w:t>
      </w:r>
      <w:r w:rsidR="005F4FA4" w:rsidRPr="001566F2">
        <w:rPr>
          <w:color w:val="000000"/>
          <w:sz w:val="24"/>
          <w:szCs w:val="24"/>
        </w:rPr>
        <w:t>“</w:t>
      </w:r>
      <w:r w:rsidR="005F4FA4">
        <w:rPr>
          <w:color w:val="000000"/>
          <w:sz w:val="24"/>
          <w:szCs w:val="24"/>
        </w:rPr>
        <w:t xml:space="preserve">, t. y. </w:t>
      </w:r>
      <w:r w:rsidR="00953519" w:rsidRPr="005F07B9">
        <w:rPr>
          <w:sz w:val="24"/>
          <w:szCs w:val="24"/>
        </w:rPr>
        <w:t>tenkinamos neskelbiamų derybų sąlygos, nustatytos Įstatymo 56 straipsnio 1 dalies 3 punkte.</w:t>
      </w:r>
    </w:p>
    <w:p w:rsidR="004C728A" w:rsidRPr="005F07B9" w:rsidRDefault="00487618" w:rsidP="00FB7455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>Atsižvelgdama į aukščiau nurodytas aplinkybes</w:t>
      </w:r>
      <w:r w:rsidR="00873DB5" w:rsidRPr="005F07B9">
        <w:rPr>
          <w:sz w:val="24"/>
          <w:szCs w:val="24"/>
        </w:rPr>
        <w:t xml:space="preserve"> ir vadovaudamasi Įstatymo 8</w:t>
      </w:r>
      <w:r w:rsidR="00873DB5" w:rsidRPr="005F07B9">
        <w:rPr>
          <w:sz w:val="24"/>
          <w:szCs w:val="24"/>
          <w:vertAlign w:val="superscript"/>
        </w:rPr>
        <w:t>2</w:t>
      </w:r>
      <w:r w:rsidR="00873DB5" w:rsidRPr="005F07B9">
        <w:rPr>
          <w:sz w:val="24"/>
          <w:szCs w:val="24"/>
        </w:rPr>
        <w:t xml:space="preserve"> straipsnio 2 dalies 7 punkto nuostatomis, Tarnyba </w:t>
      </w:r>
      <w:r w:rsidR="00873DB5" w:rsidRPr="005F07B9">
        <w:rPr>
          <w:b/>
          <w:sz w:val="24"/>
          <w:szCs w:val="24"/>
        </w:rPr>
        <w:t>sutinka</w:t>
      </w:r>
      <w:r w:rsidR="00873DB5" w:rsidRPr="005F07B9">
        <w:rPr>
          <w:sz w:val="24"/>
          <w:szCs w:val="24"/>
        </w:rPr>
        <w:t>,</w:t>
      </w:r>
      <w:r w:rsidR="00873DB5" w:rsidRPr="005F07B9">
        <w:rPr>
          <w:color w:val="000000"/>
          <w:sz w:val="24"/>
          <w:szCs w:val="24"/>
        </w:rPr>
        <w:t xml:space="preserve"> </w:t>
      </w:r>
      <w:r w:rsidR="00873DB5" w:rsidRPr="005F07B9">
        <w:rPr>
          <w:sz w:val="24"/>
          <w:szCs w:val="24"/>
        </w:rPr>
        <w:t>kad</w:t>
      </w:r>
      <w:r w:rsidR="00240BB3" w:rsidRPr="005F07B9">
        <w:rPr>
          <w:sz w:val="24"/>
          <w:szCs w:val="24"/>
        </w:rPr>
        <w:t xml:space="preserve"> </w:t>
      </w:r>
      <w:r w:rsidR="005F4FA4">
        <w:rPr>
          <w:sz w:val="24"/>
          <w:szCs w:val="24"/>
        </w:rPr>
        <w:t>Telšių rajono savivaldybės administracija</w:t>
      </w:r>
      <w:r w:rsidR="005F4FA4" w:rsidRPr="00A95B1B">
        <w:rPr>
          <w:sz w:val="24"/>
          <w:szCs w:val="24"/>
        </w:rPr>
        <w:t xml:space="preserve"> </w:t>
      </w:r>
      <w:r w:rsidR="00240BB3" w:rsidRPr="005F07B9">
        <w:rPr>
          <w:sz w:val="24"/>
          <w:szCs w:val="24"/>
        </w:rPr>
        <w:t>atliktų</w:t>
      </w:r>
      <w:r w:rsidR="00873DB5" w:rsidRPr="005F07B9">
        <w:rPr>
          <w:sz w:val="24"/>
          <w:szCs w:val="24"/>
        </w:rPr>
        <w:t xml:space="preserve"> </w:t>
      </w:r>
      <w:r w:rsidR="005F4FA4">
        <w:rPr>
          <w:color w:val="000000"/>
          <w:sz w:val="24"/>
          <w:szCs w:val="24"/>
        </w:rPr>
        <w:t xml:space="preserve">viešąjį </w:t>
      </w:r>
      <w:r w:rsidR="006654AB" w:rsidRPr="005F07B9">
        <w:rPr>
          <w:color w:val="000000"/>
          <w:sz w:val="24"/>
          <w:szCs w:val="24"/>
        </w:rPr>
        <w:t>pirkimą</w:t>
      </w:r>
      <w:r w:rsidR="005F4FA4" w:rsidRPr="005F4FA4">
        <w:rPr>
          <w:color w:val="000000"/>
          <w:sz w:val="24"/>
          <w:szCs w:val="24"/>
        </w:rPr>
        <w:t xml:space="preserve"> </w:t>
      </w:r>
      <w:r w:rsidR="005F4FA4">
        <w:rPr>
          <w:color w:val="000000"/>
          <w:sz w:val="24"/>
          <w:szCs w:val="24"/>
        </w:rPr>
        <w:t>„Pastato Telšiuose, Respublikos g. 28, modernizavimas pritaikant Telšių menų mokyklos reikmėms, darbo projekto parengimas II etapas“</w:t>
      </w:r>
      <w:r w:rsidR="006654AB" w:rsidRPr="005F07B9">
        <w:rPr>
          <w:sz w:val="24"/>
          <w:szCs w:val="24"/>
        </w:rPr>
        <w:t xml:space="preserve"> iš </w:t>
      </w:r>
      <w:r w:rsidR="005F4FA4">
        <w:rPr>
          <w:color w:val="000000"/>
          <w:sz w:val="24"/>
          <w:szCs w:val="24"/>
        </w:rPr>
        <w:t>UAB „TAEM URBANISTAI</w:t>
      </w:r>
      <w:r w:rsidR="005F4FA4" w:rsidRPr="001566F2">
        <w:rPr>
          <w:color w:val="000000"/>
          <w:sz w:val="24"/>
          <w:szCs w:val="24"/>
        </w:rPr>
        <w:t>“</w:t>
      </w:r>
      <w:r w:rsidR="005F4FA4">
        <w:rPr>
          <w:color w:val="000000"/>
          <w:sz w:val="24"/>
          <w:szCs w:val="24"/>
        </w:rPr>
        <w:t xml:space="preserve"> </w:t>
      </w:r>
      <w:r w:rsidR="006654AB" w:rsidRPr="005F07B9">
        <w:rPr>
          <w:sz w:val="24"/>
          <w:szCs w:val="24"/>
        </w:rPr>
        <w:t>neskelbiamų derybų būdu, vadovaujantis Įstatymo 56 straipsnio 1 dalies 3 punkto nuostatomis.</w:t>
      </w:r>
    </w:p>
    <w:p w:rsidR="00446827" w:rsidRPr="005F07B9" w:rsidRDefault="00446827" w:rsidP="0034717E">
      <w:pPr>
        <w:ind w:firstLine="720"/>
        <w:jc w:val="both"/>
        <w:rPr>
          <w:sz w:val="24"/>
          <w:szCs w:val="24"/>
        </w:rPr>
      </w:pPr>
    </w:p>
    <w:p w:rsidR="00D4107A" w:rsidRPr="005F07B9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5F07B9" w:rsidRDefault="00D4107A" w:rsidP="00D4107A">
      <w:pPr>
        <w:ind w:right="142"/>
        <w:jc w:val="both"/>
        <w:rPr>
          <w:sz w:val="24"/>
          <w:szCs w:val="24"/>
        </w:rPr>
      </w:pPr>
      <w:r w:rsidRPr="005F07B9">
        <w:rPr>
          <w:sz w:val="24"/>
          <w:szCs w:val="24"/>
        </w:rPr>
        <w:t>Prevencijos ir pirkimo sutarčių priežiūros skyriaus</w:t>
      </w:r>
    </w:p>
    <w:p w:rsidR="00D4107A" w:rsidRPr="005F07B9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5F07B9">
        <w:rPr>
          <w:sz w:val="24"/>
          <w:szCs w:val="24"/>
        </w:rPr>
        <w:t>vyriausiasis specialistas</w:t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Pr="005F07B9">
        <w:rPr>
          <w:sz w:val="24"/>
          <w:szCs w:val="24"/>
        </w:rPr>
        <w:tab/>
      </w:r>
      <w:r w:rsidRPr="005F07B9">
        <w:rPr>
          <w:sz w:val="24"/>
          <w:szCs w:val="24"/>
        </w:rPr>
        <w:tab/>
        <w:t>Vytautas Juodka</w:t>
      </w:r>
    </w:p>
    <w:p w:rsidR="00D42B88" w:rsidRPr="005F07B9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01206E" w:rsidRPr="005F07B9" w:rsidRDefault="0001206E" w:rsidP="006C7ABB">
      <w:pPr>
        <w:tabs>
          <w:tab w:val="left" w:pos="900"/>
        </w:tabs>
        <w:rPr>
          <w:sz w:val="24"/>
          <w:szCs w:val="24"/>
        </w:rPr>
      </w:pPr>
    </w:p>
    <w:p w:rsidR="0001206E" w:rsidRDefault="0001206E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12066B" w:rsidRDefault="0012066B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F06429" w:rsidRDefault="00F06429" w:rsidP="006C7ABB">
      <w:pPr>
        <w:tabs>
          <w:tab w:val="left" w:pos="900"/>
        </w:tabs>
        <w:rPr>
          <w:sz w:val="24"/>
          <w:szCs w:val="24"/>
        </w:rPr>
      </w:pPr>
    </w:p>
    <w:p w:rsidR="00F06429" w:rsidRPr="005F07B9" w:rsidRDefault="00F06429" w:rsidP="006C7ABB">
      <w:pPr>
        <w:tabs>
          <w:tab w:val="left" w:pos="900"/>
        </w:tabs>
        <w:rPr>
          <w:sz w:val="24"/>
          <w:szCs w:val="24"/>
        </w:rPr>
      </w:pPr>
    </w:p>
    <w:p w:rsidR="006C7ABB" w:rsidRPr="005F07B9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5F07B9">
        <w:rPr>
          <w:sz w:val="24"/>
          <w:szCs w:val="24"/>
        </w:rPr>
        <w:t>V. Juodka, tel. (8 5) 219 7058</w:t>
      </w:r>
      <w:r w:rsidR="006C7ABB" w:rsidRPr="005F07B9">
        <w:rPr>
          <w:sz w:val="24"/>
          <w:szCs w:val="24"/>
        </w:rPr>
        <w:t xml:space="preserve">, faks. (8 5) 213 6213, el. p. </w:t>
      </w:r>
      <w:hyperlink r:id="rId10" w:history="1">
        <w:r w:rsidR="00F3480A" w:rsidRPr="005F07B9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5F07B9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B75" w:rsidRDefault="009B7B75">
      <w:r>
        <w:separator/>
      </w:r>
    </w:p>
  </w:endnote>
  <w:endnote w:type="continuationSeparator" w:id="0">
    <w:p w:rsidR="009B7B75" w:rsidRDefault="009B7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B75" w:rsidRDefault="009B7B75">
      <w:r>
        <w:separator/>
      </w:r>
    </w:p>
  </w:footnote>
  <w:footnote w:type="continuationSeparator" w:id="0">
    <w:p w:rsidR="009B7B75" w:rsidRDefault="009B7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480A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480A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7B6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45762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1206E"/>
    <w:rsid w:val="00021053"/>
    <w:rsid w:val="00023B43"/>
    <w:rsid w:val="000319B3"/>
    <w:rsid w:val="000327A3"/>
    <w:rsid w:val="00033ADD"/>
    <w:rsid w:val="00033CC7"/>
    <w:rsid w:val="00034442"/>
    <w:rsid w:val="00035EB7"/>
    <w:rsid w:val="000443C9"/>
    <w:rsid w:val="00044AFE"/>
    <w:rsid w:val="000506A7"/>
    <w:rsid w:val="00054286"/>
    <w:rsid w:val="000548D6"/>
    <w:rsid w:val="000615BB"/>
    <w:rsid w:val="0007219C"/>
    <w:rsid w:val="00080F32"/>
    <w:rsid w:val="0008427F"/>
    <w:rsid w:val="000904F2"/>
    <w:rsid w:val="00091ADB"/>
    <w:rsid w:val="0009559C"/>
    <w:rsid w:val="00097A68"/>
    <w:rsid w:val="000A2524"/>
    <w:rsid w:val="000A7321"/>
    <w:rsid w:val="000C2D22"/>
    <w:rsid w:val="000C6038"/>
    <w:rsid w:val="000C78B2"/>
    <w:rsid w:val="000E5D45"/>
    <w:rsid w:val="000F1C98"/>
    <w:rsid w:val="000F4913"/>
    <w:rsid w:val="00103DFB"/>
    <w:rsid w:val="00104886"/>
    <w:rsid w:val="00110C1F"/>
    <w:rsid w:val="00117AAD"/>
    <w:rsid w:val="0012066B"/>
    <w:rsid w:val="00126F64"/>
    <w:rsid w:val="001369E1"/>
    <w:rsid w:val="00143042"/>
    <w:rsid w:val="00154DF6"/>
    <w:rsid w:val="001566F2"/>
    <w:rsid w:val="0015689F"/>
    <w:rsid w:val="001578DA"/>
    <w:rsid w:val="0016713B"/>
    <w:rsid w:val="00170744"/>
    <w:rsid w:val="0017077F"/>
    <w:rsid w:val="00173E96"/>
    <w:rsid w:val="001835AB"/>
    <w:rsid w:val="001867E7"/>
    <w:rsid w:val="00194464"/>
    <w:rsid w:val="001947C6"/>
    <w:rsid w:val="001A1C03"/>
    <w:rsid w:val="001A27F1"/>
    <w:rsid w:val="001A2A3C"/>
    <w:rsid w:val="001A714F"/>
    <w:rsid w:val="001A798F"/>
    <w:rsid w:val="001B4ED5"/>
    <w:rsid w:val="001B51A4"/>
    <w:rsid w:val="001C64A9"/>
    <w:rsid w:val="001D27CA"/>
    <w:rsid w:val="001E259D"/>
    <w:rsid w:val="001E5D3A"/>
    <w:rsid w:val="001F2E10"/>
    <w:rsid w:val="001F383A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40BB3"/>
    <w:rsid w:val="0024728B"/>
    <w:rsid w:val="002472D3"/>
    <w:rsid w:val="00256CEF"/>
    <w:rsid w:val="002571B3"/>
    <w:rsid w:val="00266C7E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A68"/>
    <w:rsid w:val="002D1F71"/>
    <w:rsid w:val="002F6A88"/>
    <w:rsid w:val="00301955"/>
    <w:rsid w:val="003028C5"/>
    <w:rsid w:val="00313C66"/>
    <w:rsid w:val="00313FC6"/>
    <w:rsid w:val="00317B5E"/>
    <w:rsid w:val="00330DEF"/>
    <w:rsid w:val="00341A83"/>
    <w:rsid w:val="003468C5"/>
    <w:rsid w:val="00346F2A"/>
    <w:rsid w:val="0034717E"/>
    <w:rsid w:val="00347B49"/>
    <w:rsid w:val="00347F64"/>
    <w:rsid w:val="00351E8D"/>
    <w:rsid w:val="003545C7"/>
    <w:rsid w:val="00355FB9"/>
    <w:rsid w:val="0035640A"/>
    <w:rsid w:val="003573A6"/>
    <w:rsid w:val="00357A1F"/>
    <w:rsid w:val="00363575"/>
    <w:rsid w:val="00364784"/>
    <w:rsid w:val="00365CE4"/>
    <w:rsid w:val="00366F6F"/>
    <w:rsid w:val="00376C51"/>
    <w:rsid w:val="0038219F"/>
    <w:rsid w:val="00383E39"/>
    <w:rsid w:val="00385B37"/>
    <w:rsid w:val="003939C7"/>
    <w:rsid w:val="003962A7"/>
    <w:rsid w:val="00396B0F"/>
    <w:rsid w:val="00397674"/>
    <w:rsid w:val="003B3873"/>
    <w:rsid w:val="003B5C7D"/>
    <w:rsid w:val="003D097C"/>
    <w:rsid w:val="003D3D13"/>
    <w:rsid w:val="003F25E2"/>
    <w:rsid w:val="003F5351"/>
    <w:rsid w:val="00403D8C"/>
    <w:rsid w:val="00407574"/>
    <w:rsid w:val="00412258"/>
    <w:rsid w:val="004145BC"/>
    <w:rsid w:val="00422C93"/>
    <w:rsid w:val="00433AB0"/>
    <w:rsid w:val="00435DFD"/>
    <w:rsid w:val="00442850"/>
    <w:rsid w:val="004434D2"/>
    <w:rsid w:val="00446827"/>
    <w:rsid w:val="00450F7F"/>
    <w:rsid w:val="00454D65"/>
    <w:rsid w:val="00454EF6"/>
    <w:rsid w:val="004625F1"/>
    <w:rsid w:val="00462A10"/>
    <w:rsid w:val="00467790"/>
    <w:rsid w:val="004738AC"/>
    <w:rsid w:val="00480A3B"/>
    <w:rsid w:val="0048148B"/>
    <w:rsid w:val="0048250A"/>
    <w:rsid w:val="00483FB3"/>
    <w:rsid w:val="00487618"/>
    <w:rsid w:val="004A5B22"/>
    <w:rsid w:val="004A78DE"/>
    <w:rsid w:val="004C728A"/>
    <w:rsid w:val="004D03A6"/>
    <w:rsid w:val="004D1BAD"/>
    <w:rsid w:val="004E7995"/>
    <w:rsid w:val="004F1C94"/>
    <w:rsid w:val="004F4FDE"/>
    <w:rsid w:val="00510C55"/>
    <w:rsid w:val="00512937"/>
    <w:rsid w:val="005157A9"/>
    <w:rsid w:val="00525B05"/>
    <w:rsid w:val="00533A79"/>
    <w:rsid w:val="005379A2"/>
    <w:rsid w:val="005405C9"/>
    <w:rsid w:val="00554B1E"/>
    <w:rsid w:val="00562190"/>
    <w:rsid w:val="00575A64"/>
    <w:rsid w:val="005963C5"/>
    <w:rsid w:val="00597B3E"/>
    <w:rsid w:val="005B6FCB"/>
    <w:rsid w:val="005C4497"/>
    <w:rsid w:val="005C5BB1"/>
    <w:rsid w:val="005D5035"/>
    <w:rsid w:val="005D6073"/>
    <w:rsid w:val="005E069A"/>
    <w:rsid w:val="005E413C"/>
    <w:rsid w:val="005F07B9"/>
    <w:rsid w:val="005F4FA4"/>
    <w:rsid w:val="005F5F70"/>
    <w:rsid w:val="005F6404"/>
    <w:rsid w:val="00604645"/>
    <w:rsid w:val="00614A81"/>
    <w:rsid w:val="0061527B"/>
    <w:rsid w:val="00616D8B"/>
    <w:rsid w:val="00617673"/>
    <w:rsid w:val="00623C1B"/>
    <w:rsid w:val="00626943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19F0"/>
    <w:rsid w:val="00663222"/>
    <w:rsid w:val="00664877"/>
    <w:rsid w:val="006654AB"/>
    <w:rsid w:val="00671F61"/>
    <w:rsid w:val="006729C8"/>
    <w:rsid w:val="00673EDE"/>
    <w:rsid w:val="00684E5F"/>
    <w:rsid w:val="00691084"/>
    <w:rsid w:val="0069295A"/>
    <w:rsid w:val="00693D78"/>
    <w:rsid w:val="00693F43"/>
    <w:rsid w:val="006A2A7B"/>
    <w:rsid w:val="006B2D68"/>
    <w:rsid w:val="006B668A"/>
    <w:rsid w:val="006C31A4"/>
    <w:rsid w:val="006C5397"/>
    <w:rsid w:val="006C60E3"/>
    <w:rsid w:val="006C7ABB"/>
    <w:rsid w:val="006D6F78"/>
    <w:rsid w:val="006E2937"/>
    <w:rsid w:val="006E61B0"/>
    <w:rsid w:val="007001CA"/>
    <w:rsid w:val="00702DFF"/>
    <w:rsid w:val="007058E6"/>
    <w:rsid w:val="00717A57"/>
    <w:rsid w:val="00725DCC"/>
    <w:rsid w:val="00727227"/>
    <w:rsid w:val="00727CA6"/>
    <w:rsid w:val="007349E6"/>
    <w:rsid w:val="00744E44"/>
    <w:rsid w:val="00767D3A"/>
    <w:rsid w:val="00777C88"/>
    <w:rsid w:val="00786D0E"/>
    <w:rsid w:val="00793677"/>
    <w:rsid w:val="007A1932"/>
    <w:rsid w:val="007A3192"/>
    <w:rsid w:val="007A7FEC"/>
    <w:rsid w:val="007C2A16"/>
    <w:rsid w:val="007D6ACF"/>
    <w:rsid w:val="007D70C6"/>
    <w:rsid w:val="007E6608"/>
    <w:rsid w:val="007F00A4"/>
    <w:rsid w:val="007F4F59"/>
    <w:rsid w:val="007F62F4"/>
    <w:rsid w:val="008018D5"/>
    <w:rsid w:val="008048BA"/>
    <w:rsid w:val="00811581"/>
    <w:rsid w:val="00813321"/>
    <w:rsid w:val="008145A9"/>
    <w:rsid w:val="008148BD"/>
    <w:rsid w:val="00815BDE"/>
    <w:rsid w:val="00820AF5"/>
    <w:rsid w:val="008270C4"/>
    <w:rsid w:val="008277B6"/>
    <w:rsid w:val="00827ABC"/>
    <w:rsid w:val="008307EB"/>
    <w:rsid w:val="00830EDA"/>
    <w:rsid w:val="00832621"/>
    <w:rsid w:val="00832DBE"/>
    <w:rsid w:val="00844958"/>
    <w:rsid w:val="008465EF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C08DC"/>
    <w:rsid w:val="008C3046"/>
    <w:rsid w:val="008E7807"/>
    <w:rsid w:val="008F10BE"/>
    <w:rsid w:val="008F5D4C"/>
    <w:rsid w:val="00900135"/>
    <w:rsid w:val="00906B25"/>
    <w:rsid w:val="00907C3C"/>
    <w:rsid w:val="00907C82"/>
    <w:rsid w:val="00910F4A"/>
    <w:rsid w:val="009139C0"/>
    <w:rsid w:val="0091544E"/>
    <w:rsid w:val="009310AB"/>
    <w:rsid w:val="009327CF"/>
    <w:rsid w:val="00933024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72540"/>
    <w:rsid w:val="009831BF"/>
    <w:rsid w:val="0098570E"/>
    <w:rsid w:val="00987111"/>
    <w:rsid w:val="009974EC"/>
    <w:rsid w:val="009A69D7"/>
    <w:rsid w:val="009A7CC2"/>
    <w:rsid w:val="009B7B75"/>
    <w:rsid w:val="009C5664"/>
    <w:rsid w:val="009D6D85"/>
    <w:rsid w:val="009E2171"/>
    <w:rsid w:val="009E2886"/>
    <w:rsid w:val="009E5897"/>
    <w:rsid w:val="009E6533"/>
    <w:rsid w:val="009E7DE3"/>
    <w:rsid w:val="009F1576"/>
    <w:rsid w:val="009F2F01"/>
    <w:rsid w:val="00A07134"/>
    <w:rsid w:val="00A120D8"/>
    <w:rsid w:val="00A22C0B"/>
    <w:rsid w:val="00A26FAE"/>
    <w:rsid w:val="00A30C87"/>
    <w:rsid w:val="00A37597"/>
    <w:rsid w:val="00A375DE"/>
    <w:rsid w:val="00A41A33"/>
    <w:rsid w:val="00A41F79"/>
    <w:rsid w:val="00A630A8"/>
    <w:rsid w:val="00A73C01"/>
    <w:rsid w:val="00A77BDD"/>
    <w:rsid w:val="00A90C11"/>
    <w:rsid w:val="00A95B1B"/>
    <w:rsid w:val="00AB50AB"/>
    <w:rsid w:val="00AB6F8F"/>
    <w:rsid w:val="00AC39DF"/>
    <w:rsid w:val="00AC720E"/>
    <w:rsid w:val="00AD112A"/>
    <w:rsid w:val="00AD338A"/>
    <w:rsid w:val="00AD4FCC"/>
    <w:rsid w:val="00AD6B9F"/>
    <w:rsid w:val="00AE0AA2"/>
    <w:rsid w:val="00AE1A79"/>
    <w:rsid w:val="00AE6407"/>
    <w:rsid w:val="00B07A93"/>
    <w:rsid w:val="00B1182C"/>
    <w:rsid w:val="00B13D09"/>
    <w:rsid w:val="00B23540"/>
    <w:rsid w:val="00B27A23"/>
    <w:rsid w:val="00B36DDA"/>
    <w:rsid w:val="00B45912"/>
    <w:rsid w:val="00B46197"/>
    <w:rsid w:val="00B53521"/>
    <w:rsid w:val="00B53DC4"/>
    <w:rsid w:val="00B57DE7"/>
    <w:rsid w:val="00B64871"/>
    <w:rsid w:val="00B66AD5"/>
    <w:rsid w:val="00B67F07"/>
    <w:rsid w:val="00B7182F"/>
    <w:rsid w:val="00B71993"/>
    <w:rsid w:val="00B735E8"/>
    <w:rsid w:val="00B917C3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D32E3"/>
    <w:rsid w:val="00BE5F43"/>
    <w:rsid w:val="00BF3674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4520C"/>
    <w:rsid w:val="00C71B4A"/>
    <w:rsid w:val="00C773DB"/>
    <w:rsid w:val="00C85077"/>
    <w:rsid w:val="00C9438A"/>
    <w:rsid w:val="00C96CAB"/>
    <w:rsid w:val="00CA589A"/>
    <w:rsid w:val="00CA6FDD"/>
    <w:rsid w:val="00CB4280"/>
    <w:rsid w:val="00CB629F"/>
    <w:rsid w:val="00CD0D68"/>
    <w:rsid w:val="00CD3839"/>
    <w:rsid w:val="00CF5020"/>
    <w:rsid w:val="00D07C1C"/>
    <w:rsid w:val="00D10BB2"/>
    <w:rsid w:val="00D176A8"/>
    <w:rsid w:val="00D17CF5"/>
    <w:rsid w:val="00D215F6"/>
    <w:rsid w:val="00D26C7E"/>
    <w:rsid w:val="00D30739"/>
    <w:rsid w:val="00D321B8"/>
    <w:rsid w:val="00D35CFB"/>
    <w:rsid w:val="00D37AE0"/>
    <w:rsid w:val="00D4107A"/>
    <w:rsid w:val="00D42B88"/>
    <w:rsid w:val="00D44299"/>
    <w:rsid w:val="00D5057E"/>
    <w:rsid w:val="00D57E4E"/>
    <w:rsid w:val="00D60C7D"/>
    <w:rsid w:val="00D6233D"/>
    <w:rsid w:val="00D63687"/>
    <w:rsid w:val="00D73CF3"/>
    <w:rsid w:val="00D74661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018D2"/>
    <w:rsid w:val="00E10488"/>
    <w:rsid w:val="00E11221"/>
    <w:rsid w:val="00E12CD5"/>
    <w:rsid w:val="00E14FAE"/>
    <w:rsid w:val="00E1788F"/>
    <w:rsid w:val="00E26F02"/>
    <w:rsid w:val="00E32311"/>
    <w:rsid w:val="00E363D8"/>
    <w:rsid w:val="00E50A11"/>
    <w:rsid w:val="00E52F57"/>
    <w:rsid w:val="00E612E7"/>
    <w:rsid w:val="00E64D56"/>
    <w:rsid w:val="00E72749"/>
    <w:rsid w:val="00E8664D"/>
    <w:rsid w:val="00E86A7A"/>
    <w:rsid w:val="00E90EBA"/>
    <w:rsid w:val="00EB3833"/>
    <w:rsid w:val="00EB50EC"/>
    <w:rsid w:val="00EC1185"/>
    <w:rsid w:val="00EC3B31"/>
    <w:rsid w:val="00EE3438"/>
    <w:rsid w:val="00F0572E"/>
    <w:rsid w:val="00F06429"/>
    <w:rsid w:val="00F1375A"/>
    <w:rsid w:val="00F15697"/>
    <w:rsid w:val="00F16AE0"/>
    <w:rsid w:val="00F302C8"/>
    <w:rsid w:val="00F34035"/>
    <w:rsid w:val="00F3480A"/>
    <w:rsid w:val="00F4214C"/>
    <w:rsid w:val="00F42FA7"/>
    <w:rsid w:val="00F44D4C"/>
    <w:rsid w:val="00F453F5"/>
    <w:rsid w:val="00F604FB"/>
    <w:rsid w:val="00F606BC"/>
    <w:rsid w:val="00F62CEF"/>
    <w:rsid w:val="00F85D61"/>
    <w:rsid w:val="00F90553"/>
    <w:rsid w:val="00F90D16"/>
    <w:rsid w:val="00F94496"/>
    <w:rsid w:val="00FA563D"/>
    <w:rsid w:val="00FA76E1"/>
    <w:rsid w:val="00FB0B3B"/>
    <w:rsid w:val="00FB7455"/>
    <w:rsid w:val="00FC175C"/>
    <w:rsid w:val="00FC1CE6"/>
    <w:rsid w:val="00FF0A77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E3FF4-83D5-46BB-A694-6C83AE71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96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23</cp:revision>
  <cp:lastPrinted>2012-02-02T12:25:00Z</cp:lastPrinted>
  <dcterms:created xsi:type="dcterms:W3CDTF">2015-07-20T07:32:00Z</dcterms:created>
  <dcterms:modified xsi:type="dcterms:W3CDTF">2015-08-05T04:48:00Z</dcterms:modified>
</cp:coreProperties>
</file>