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752C3" w:rsidRPr="001111E0" w:rsidRDefault="004752C3" w:rsidP="004752C3">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2491385" r:id="rId8"/>
        </w:object>
      </w:r>
    </w:p>
    <w:p w:rsidR="004752C3" w:rsidRPr="001111E0" w:rsidRDefault="004752C3" w:rsidP="004752C3">
      <w:pPr>
        <w:spacing w:after="0" w:line="240" w:lineRule="auto"/>
        <w:jc w:val="center"/>
        <w:rPr>
          <w:rFonts w:ascii="Times New Roman" w:eastAsia="Times New Roman" w:hAnsi="Times New Roman" w:cs="Times New Roman"/>
          <w:sz w:val="24"/>
          <w:szCs w:val="24"/>
        </w:rPr>
      </w:pPr>
    </w:p>
    <w:p w:rsidR="004752C3" w:rsidRPr="00684F1E" w:rsidRDefault="004752C3" w:rsidP="004752C3">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4752C3" w:rsidRPr="00684F1E" w:rsidRDefault="004752C3" w:rsidP="004752C3">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4752C3" w:rsidRPr="001111E0" w:rsidRDefault="004752C3" w:rsidP="004752C3">
      <w:pPr>
        <w:tabs>
          <w:tab w:val="left" w:pos="900"/>
        </w:tabs>
        <w:spacing w:after="0" w:line="240" w:lineRule="auto"/>
        <w:rPr>
          <w:rFonts w:ascii="Times New Roman" w:eastAsia="Times New Roman" w:hAnsi="Times New Roman" w:cs="Times New Roman"/>
          <w:bCs/>
          <w:sz w:val="24"/>
          <w:szCs w:val="24"/>
        </w:rPr>
      </w:pPr>
    </w:p>
    <w:p w:rsidR="004752C3" w:rsidRDefault="004752C3" w:rsidP="004752C3">
      <w:pPr>
        <w:tabs>
          <w:tab w:val="left" w:pos="1276"/>
        </w:tabs>
        <w:spacing w:after="0" w:line="240" w:lineRule="auto"/>
        <w:ind w:firstLine="567"/>
        <w:jc w:val="both"/>
        <w:rPr>
          <w:rFonts w:ascii="Times New Roman" w:eastAsia="Times New Roman" w:hAnsi="Times New Roman" w:cs="Times New Roman"/>
          <w:sz w:val="24"/>
          <w:szCs w:val="24"/>
        </w:rPr>
      </w:pPr>
    </w:p>
    <w:p w:rsidR="004752C3" w:rsidRPr="00684F1E" w:rsidRDefault="004752C3" w:rsidP="004752C3">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4752C3" w:rsidRPr="009B523F" w:rsidRDefault="004752C3" w:rsidP="004752C3">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w:t>
      </w:r>
      <w:r w:rsidRPr="00684F1E">
        <w:rPr>
          <w:rFonts w:ascii="Times New Roman" w:eastAsia="Times New Roman" w:hAnsi="Times New Roman" w:cs="Times New Roman"/>
          <w:b/>
          <w:bCs/>
          <w:caps/>
          <w:color w:val="000000"/>
          <w:sz w:val="24"/>
          <w:szCs w:val="24"/>
        </w:rPr>
        <w:t xml:space="preserve"> </w:t>
      </w:r>
      <w:r w:rsidRPr="00616656">
        <w:rPr>
          <w:rFonts w:ascii="Times New Roman" w:eastAsia="Times New Roman" w:hAnsi="Times New Roman" w:cs="Times New Roman"/>
          <w:b/>
          <w:bCs/>
          <w:sz w:val="24"/>
          <w:szCs w:val="24"/>
        </w:rPr>
        <w:t>KAD BŪTŲ PAKEISTOS PIRKIMO SUTAR</w:t>
      </w:r>
      <w:r>
        <w:rPr>
          <w:rFonts w:ascii="Times New Roman" w:eastAsia="Times New Roman" w:hAnsi="Times New Roman" w:cs="Times New Roman"/>
          <w:b/>
          <w:bCs/>
          <w:sz w:val="24"/>
          <w:szCs w:val="24"/>
        </w:rPr>
        <w:t>TIES</w:t>
      </w:r>
      <w:r w:rsidRPr="00616656">
        <w:rPr>
          <w:rFonts w:ascii="Times New Roman" w:eastAsia="Times New Roman" w:hAnsi="Times New Roman" w:cs="Times New Roman"/>
          <w:b/>
          <w:bCs/>
          <w:sz w:val="24"/>
          <w:szCs w:val="24"/>
        </w:rPr>
        <w:t xml:space="preserve"> SĄLYGOS</w:t>
      </w:r>
      <w:r>
        <w:rPr>
          <w:rFonts w:ascii="Times New Roman" w:eastAsia="Times New Roman" w:hAnsi="Times New Roman" w:cs="Times New Roman"/>
          <w:b/>
          <w:bCs/>
          <w:sz w:val="24"/>
          <w:szCs w:val="24"/>
        </w:rPr>
        <w:t xml:space="preserve"> </w:t>
      </w:r>
      <w:r w:rsidRPr="009B523F">
        <w:rPr>
          <w:rFonts w:ascii="Times New Roman" w:eastAsia="Calibri" w:hAnsi="Times New Roman" w:cs="Times New Roman"/>
          <w:b/>
          <w:bCs/>
          <w:sz w:val="24"/>
        </w:rPr>
        <w:t>IR SUTIKIMO VYKDYTI PIRKIMĄ</w:t>
      </w:r>
    </w:p>
    <w:p w:rsidR="004752C3" w:rsidRPr="009B523F" w:rsidRDefault="004752C3" w:rsidP="004752C3">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4752C3" w:rsidRPr="009B523F" w:rsidRDefault="004752C3" w:rsidP="004752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4752C3" w:rsidRPr="009B523F" w:rsidRDefault="004752C3" w:rsidP="004752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4752C3" w:rsidRPr="009B523F" w:rsidRDefault="004752C3" w:rsidP="004752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9B523F">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5</w:t>
      </w:r>
      <w:r w:rsidRPr="009B52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w:t>
      </w:r>
      <w:r w:rsidR="009473F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Pr="009B52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523F">
        <w:rPr>
          <w:rFonts w:ascii="Times New Roman" w:eastAsia="Times New Roman" w:hAnsi="Times New Roman" w:cs="Times New Roman"/>
          <w:color w:val="000000"/>
          <w:sz w:val="24"/>
          <w:szCs w:val="24"/>
        </w:rPr>
        <w:t xml:space="preserve">   Nr. 4S-</w:t>
      </w:r>
    </w:p>
    <w:p w:rsidR="004752C3" w:rsidRPr="009B523F" w:rsidRDefault="004752C3" w:rsidP="004752C3">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9B523F">
        <w:rPr>
          <w:rFonts w:ascii="Times New Roman" w:eastAsia="Times New Roman" w:hAnsi="Times New Roman" w:cs="Times New Roman"/>
          <w:sz w:val="24"/>
          <w:szCs w:val="24"/>
        </w:rPr>
        <w:t xml:space="preserve">          Vilnius</w:t>
      </w:r>
    </w:p>
    <w:p w:rsidR="00000B3D" w:rsidRDefault="00000B3D" w:rsidP="004752C3">
      <w:pPr>
        <w:spacing w:after="0" w:line="240" w:lineRule="auto"/>
        <w:ind w:firstLine="567"/>
        <w:jc w:val="both"/>
        <w:rPr>
          <w:rFonts w:ascii="Times New Roman" w:eastAsia="Calibri" w:hAnsi="Times New Roman" w:cs="Times New Roman"/>
          <w:sz w:val="24"/>
          <w:szCs w:val="24"/>
        </w:rPr>
      </w:pPr>
    </w:p>
    <w:p w:rsidR="00706B63" w:rsidRDefault="00706B63" w:rsidP="004752C3">
      <w:pPr>
        <w:spacing w:after="0" w:line="240" w:lineRule="auto"/>
        <w:ind w:firstLine="567"/>
        <w:jc w:val="both"/>
        <w:rPr>
          <w:rFonts w:ascii="Times New Roman" w:eastAsia="Calibri" w:hAnsi="Times New Roman" w:cs="Times New Roman"/>
          <w:sz w:val="24"/>
          <w:szCs w:val="24"/>
        </w:rPr>
      </w:pPr>
    </w:p>
    <w:p w:rsidR="00DA45C3" w:rsidRDefault="00000B3D" w:rsidP="00706B63">
      <w:pPr>
        <w:spacing w:after="0" w:line="240" w:lineRule="auto"/>
        <w:ind w:firstLine="567"/>
        <w:jc w:val="both"/>
        <w:rPr>
          <w:rFonts w:ascii="Times New Roman" w:eastAsia="Calibri" w:hAnsi="Times New Roman" w:cs="Times New Roman"/>
          <w:sz w:val="24"/>
          <w:szCs w:val="24"/>
        </w:rPr>
      </w:pPr>
      <w:r w:rsidRPr="00C141A0">
        <w:rPr>
          <w:rFonts w:ascii="Times New Roman" w:hAnsi="Times New Roman" w:cs="Times New Roman"/>
          <w:sz w:val="24"/>
          <w:szCs w:val="24"/>
        </w:rPr>
        <w:t>Viešųjų pirkimų tarnyba (toliau – Tarnyba), vadovaudamasi Lietuvos Respublikos viešųjų pirkimų įstatymo (toliau – Įstatymas) 8</w:t>
      </w:r>
      <w:r w:rsidRPr="00C141A0">
        <w:rPr>
          <w:rFonts w:ascii="Times New Roman" w:hAnsi="Times New Roman" w:cs="Times New Roman"/>
          <w:sz w:val="24"/>
          <w:szCs w:val="24"/>
          <w:vertAlign w:val="superscript"/>
        </w:rPr>
        <w:t>2</w:t>
      </w:r>
      <w:r w:rsidRPr="00C141A0">
        <w:rPr>
          <w:rFonts w:ascii="Times New Roman" w:hAnsi="Times New Roman" w:cs="Times New Roman"/>
          <w:sz w:val="24"/>
          <w:szCs w:val="24"/>
        </w:rPr>
        <w:t xml:space="preserve"> straipsnio 2 dalies 7 punkto nuostatomis, išnagrinėjo Jūsų prašymą sutikti</w:t>
      </w:r>
      <w:r>
        <w:rPr>
          <w:rFonts w:ascii="Times New Roman" w:hAnsi="Times New Roman" w:cs="Times New Roman"/>
          <w:sz w:val="24"/>
          <w:szCs w:val="24"/>
        </w:rPr>
        <w:t>, kad</w:t>
      </w:r>
      <w:r w:rsidR="00706B63">
        <w:rPr>
          <w:rFonts w:ascii="Times New Roman" w:hAnsi="Times New Roman" w:cs="Times New Roman"/>
          <w:sz w:val="24"/>
          <w:szCs w:val="24"/>
        </w:rPr>
        <w:t xml:space="preserve"> </w:t>
      </w:r>
      <w:r w:rsidR="00706B63" w:rsidRPr="00C141A0">
        <w:rPr>
          <w:rFonts w:ascii="Times New Roman" w:hAnsi="Times New Roman" w:cs="Times New Roman"/>
          <w:sz w:val="24"/>
          <w:szCs w:val="24"/>
        </w:rPr>
        <w:t xml:space="preserve">būtų pakeistos 2013 m. liepos 30 d. „Pavojingų atliekų sąvartyno įrengimas“ Rangos sutarties Nr. PS-17 (toliau – Sutartis), sudarytos tarp </w:t>
      </w:r>
      <w:r w:rsidR="00706B63" w:rsidRPr="00C141A0">
        <w:rPr>
          <w:rFonts w:ascii="Times New Roman" w:hAnsi="Times New Roman" w:cs="Times New Roman"/>
          <w:bCs/>
          <w:color w:val="000000"/>
          <w:sz w:val="24"/>
          <w:szCs w:val="24"/>
        </w:rPr>
        <w:t xml:space="preserve">UAB „Toksika“ </w:t>
      </w:r>
      <w:r w:rsidR="00706B63" w:rsidRPr="00C141A0">
        <w:rPr>
          <w:rFonts w:ascii="Times New Roman" w:hAnsi="Times New Roman" w:cs="Times New Roman"/>
          <w:sz w:val="24"/>
          <w:szCs w:val="24"/>
        </w:rPr>
        <w:t xml:space="preserve">(toliau – Perkančioji organizacija) ir UAB „Plungės lagūna“ (toliau – Rangovas), sąlygos, t. y. </w:t>
      </w:r>
      <w:r w:rsidR="00706B63" w:rsidRPr="00263CEF">
        <w:rPr>
          <w:rFonts w:ascii="Times New Roman" w:eastAsia="Times New Roman" w:hAnsi="Times New Roman" w:cs="Times New Roman"/>
          <w:sz w:val="24"/>
          <w:szCs w:val="20"/>
        </w:rPr>
        <w:t>būtų atsisakyta dalies Sutartyje numatytų darbų ir jų verte (</w:t>
      </w:r>
      <w:r w:rsidR="00A671DF" w:rsidRPr="00A671DF">
        <w:rPr>
          <w:rFonts w:ascii="Times New Roman" w:eastAsia="Times New Roman" w:hAnsi="Times New Roman" w:cs="Times New Roman"/>
          <w:sz w:val="24"/>
          <w:szCs w:val="20"/>
        </w:rPr>
        <w:t>89 772,63</w:t>
      </w:r>
      <w:r w:rsidR="00706B63" w:rsidRPr="00A671DF">
        <w:rPr>
          <w:rFonts w:ascii="Times New Roman" w:eastAsia="Times New Roman" w:hAnsi="Times New Roman" w:cs="Times New Roman"/>
          <w:sz w:val="24"/>
          <w:szCs w:val="20"/>
        </w:rPr>
        <w:t xml:space="preserve"> </w:t>
      </w:r>
      <w:r w:rsidR="00706B63">
        <w:rPr>
          <w:rFonts w:ascii="Times New Roman" w:eastAsia="Times New Roman" w:hAnsi="Times New Roman" w:cs="Times New Roman"/>
          <w:sz w:val="24"/>
          <w:szCs w:val="20"/>
        </w:rPr>
        <w:t xml:space="preserve">Lt be PVM) </w:t>
      </w:r>
      <w:r w:rsidR="00706B63" w:rsidRPr="00263CEF">
        <w:rPr>
          <w:rFonts w:ascii="Times New Roman" w:eastAsia="Times New Roman" w:hAnsi="Times New Roman" w:cs="Times New Roman"/>
          <w:sz w:val="24"/>
          <w:szCs w:val="20"/>
        </w:rPr>
        <w:t>sumažinta bendra Sutarties kaina</w:t>
      </w:r>
      <w:r w:rsidR="00DA45C3">
        <w:rPr>
          <w:rFonts w:ascii="Times New Roman" w:eastAsia="Times New Roman" w:hAnsi="Times New Roman" w:cs="Times New Roman"/>
          <w:sz w:val="24"/>
          <w:szCs w:val="20"/>
        </w:rPr>
        <w:t xml:space="preserve"> iki</w:t>
      </w:r>
      <w:r w:rsidR="00E30F90">
        <w:rPr>
          <w:rFonts w:ascii="Times New Roman" w:eastAsia="Times New Roman" w:hAnsi="Times New Roman" w:cs="Times New Roman"/>
          <w:sz w:val="24"/>
          <w:szCs w:val="20"/>
        </w:rPr>
        <w:t xml:space="preserve">    </w:t>
      </w:r>
      <w:r w:rsidR="00DA45C3">
        <w:rPr>
          <w:rFonts w:ascii="Times New Roman" w:eastAsia="Times New Roman" w:hAnsi="Times New Roman" w:cs="Times New Roman"/>
          <w:sz w:val="24"/>
          <w:szCs w:val="20"/>
        </w:rPr>
        <w:t xml:space="preserve"> 6 989 223,07 Lt be PVM</w:t>
      </w:r>
      <w:r w:rsidR="00706B63">
        <w:rPr>
          <w:rFonts w:ascii="Times New Roman" w:eastAsia="Times New Roman" w:hAnsi="Times New Roman" w:cs="Times New Roman"/>
          <w:sz w:val="24"/>
          <w:szCs w:val="20"/>
        </w:rPr>
        <w:t xml:space="preserve">, </w:t>
      </w:r>
      <w:r w:rsidR="00706B63">
        <w:rPr>
          <w:rFonts w:ascii="Times New Roman" w:eastAsia="Calibri" w:hAnsi="Times New Roman" w:cs="Times New Roman"/>
          <w:sz w:val="24"/>
          <w:szCs w:val="24"/>
        </w:rPr>
        <w:t>o Sutarčiai užbaigti reikalingi</w:t>
      </w:r>
      <w:r w:rsidR="00706B63" w:rsidRPr="009B523F">
        <w:rPr>
          <w:rFonts w:ascii="Times New Roman" w:eastAsia="Calibri" w:hAnsi="Times New Roman" w:cs="Times New Roman"/>
          <w:sz w:val="24"/>
          <w:szCs w:val="24"/>
        </w:rPr>
        <w:t xml:space="preserve"> </w:t>
      </w:r>
      <w:r w:rsidR="00706B63" w:rsidRPr="009142D9">
        <w:rPr>
          <w:rFonts w:ascii="Times New Roman" w:eastAsia="Calibri" w:hAnsi="Times New Roman" w:cs="Times New Roman"/>
          <w:sz w:val="24"/>
          <w:szCs w:val="24"/>
        </w:rPr>
        <w:t>papildomi darbai būtų perkami neskelbiamų derybų būdu, vadovaujantis Įstatymo 56 straipsnio</w:t>
      </w:r>
      <w:r w:rsidR="00706B63">
        <w:rPr>
          <w:rFonts w:ascii="Times New Roman" w:eastAsia="Calibri" w:hAnsi="Times New Roman" w:cs="Times New Roman"/>
          <w:sz w:val="24"/>
          <w:szCs w:val="24"/>
        </w:rPr>
        <w:t xml:space="preserve"> </w:t>
      </w:r>
      <w:r w:rsidR="00706B63" w:rsidRPr="009142D9">
        <w:rPr>
          <w:rFonts w:ascii="Times New Roman" w:eastAsia="Calibri" w:hAnsi="Times New Roman" w:cs="Times New Roman"/>
          <w:sz w:val="24"/>
          <w:szCs w:val="24"/>
        </w:rPr>
        <w:t>4 dalies 1 punkto nuostatomis.</w:t>
      </w:r>
      <w:r w:rsidR="00706B63">
        <w:rPr>
          <w:rFonts w:ascii="Times New Roman" w:eastAsia="Calibri" w:hAnsi="Times New Roman" w:cs="Times New Roman"/>
          <w:sz w:val="24"/>
          <w:szCs w:val="24"/>
        </w:rPr>
        <w:t xml:space="preserve"> </w:t>
      </w:r>
    </w:p>
    <w:p w:rsidR="00DA45C3" w:rsidRDefault="00000B3D" w:rsidP="00303F4F">
      <w:pPr>
        <w:spacing w:after="0" w:line="240" w:lineRule="auto"/>
        <w:ind w:firstLine="567"/>
        <w:jc w:val="both"/>
        <w:rPr>
          <w:rFonts w:ascii="Times New Roman" w:hAnsi="Times New Roman" w:cs="Times New Roman"/>
          <w:sz w:val="24"/>
          <w:szCs w:val="24"/>
        </w:rPr>
      </w:pPr>
      <w:r w:rsidRPr="00645D71">
        <w:rPr>
          <w:rFonts w:ascii="Times New Roman" w:hAnsi="Times New Roman" w:cs="Times New Roman"/>
          <w:sz w:val="24"/>
          <w:szCs w:val="24"/>
        </w:rPr>
        <w:t xml:space="preserve">Sutartis sudaryta atlikus atviro konkurso „Pavojingų atliekų sąvartyno įrengimas“ </w:t>
      </w:r>
      <w:r w:rsidR="001749DC">
        <w:rPr>
          <w:rFonts w:ascii="Times New Roman" w:hAnsi="Times New Roman" w:cs="Times New Roman"/>
          <w:sz w:val="24"/>
          <w:szCs w:val="24"/>
        </w:rPr>
        <w:t xml:space="preserve">(skelbtas </w:t>
      </w:r>
      <w:r w:rsidR="001749DC" w:rsidRPr="00645D71">
        <w:rPr>
          <w:rFonts w:ascii="Times New Roman" w:hAnsi="Times New Roman" w:cs="Times New Roman"/>
          <w:sz w:val="24"/>
          <w:szCs w:val="24"/>
        </w:rPr>
        <w:t>2013 m. kovo 21 d. Centrinėje viešųjų pirkimų informacinėje sistemoje</w:t>
      </w:r>
      <w:r w:rsidR="001749DC">
        <w:rPr>
          <w:rFonts w:ascii="Times New Roman" w:hAnsi="Times New Roman" w:cs="Times New Roman"/>
          <w:sz w:val="24"/>
          <w:szCs w:val="24"/>
        </w:rPr>
        <w:t>, p</w:t>
      </w:r>
      <w:r w:rsidR="001749DC" w:rsidRPr="00645D71">
        <w:rPr>
          <w:rFonts w:ascii="Times New Roman" w:hAnsi="Times New Roman" w:cs="Times New Roman"/>
          <w:sz w:val="24"/>
          <w:szCs w:val="24"/>
        </w:rPr>
        <w:t xml:space="preserve">irkimo </w:t>
      </w:r>
      <w:r w:rsidR="001749DC" w:rsidRPr="001749DC">
        <w:rPr>
          <w:rFonts w:ascii="Times New Roman" w:hAnsi="Times New Roman" w:cs="Times New Roman"/>
          <w:b/>
          <w:sz w:val="24"/>
          <w:szCs w:val="24"/>
        </w:rPr>
        <w:t>Nr.</w:t>
      </w:r>
      <w:r w:rsidR="001749DC">
        <w:rPr>
          <w:rFonts w:ascii="Times New Roman" w:hAnsi="Times New Roman" w:cs="Times New Roman"/>
          <w:sz w:val="24"/>
          <w:szCs w:val="24"/>
        </w:rPr>
        <w:t xml:space="preserve"> </w:t>
      </w:r>
      <w:r w:rsidR="001749DC" w:rsidRPr="00645D71">
        <w:rPr>
          <w:rFonts w:ascii="Times New Roman" w:hAnsi="Times New Roman" w:cs="Times New Roman"/>
          <w:b/>
          <w:sz w:val="24"/>
          <w:szCs w:val="24"/>
        </w:rPr>
        <w:t>134407</w:t>
      </w:r>
      <w:r w:rsidR="001749DC" w:rsidRPr="00645D71">
        <w:rPr>
          <w:rFonts w:ascii="Times New Roman" w:hAnsi="Times New Roman" w:cs="Times New Roman"/>
          <w:color w:val="000000"/>
          <w:sz w:val="24"/>
          <w:szCs w:val="24"/>
        </w:rPr>
        <w:t xml:space="preserve">). </w:t>
      </w:r>
      <w:r w:rsidRPr="00645D71">
        <w:rPr>
          <w:rFonts w:ascii="Times New Roman" w:hAnsi="Times New Roman" w:cs="Times New Roman"/>
          <w:sz w:val="24"/>
          <w:szCs w:val="24"/>
        </w:rPr>
        <w:t xml:space="preserve">pirkimo procedūras (toliau – Pirkimas). Pirkimas vykdytas įgyvendinant projektą „Pavojingų atliekų sąvartyno įrengimas“ Nr. VP3-3.2-AM-01-V-01-021, finansuojamą pagal 2007-2013 m. </w:t>
      </w:r>
      <w:r w:rsidRPr="00645D71">
        <w:rPr>
          <w:rFonts w:ascii="Times New Roman" w:hAnsi="Times New Roman" w:cs="Times New Roman"/>
          <w:sz w:val="24"/>
          <w:szCs w:val="24"/>
          <w:lang w:eastAsia="ar-SA"/>
        </w:rPr>
        <w:t xml:space="preserve">metų Europos Sąjungos Struktūrinės paramos panaudojimo strategiją ir ją įgyvendinančią Sanglaudos skatinimo veiksmų programą </w:t>
      </w:r>
      <w:r w:rsidRPr="00645D71">
        <w:rPr>
          <w:rFonts w:ascii="Times New Roman" w:hAnsi="Times New Roman" w:cs="Times New Roman"/>
          <w:sz w:val="24"/>
          <w:szCs w:val="24"/>
          <w:lang w:eastAsia="lt-LT"/>
        </w:rPr>
        <w:t>Sanglaudos fondo ir Užsakovo lėšomis.</w:t>
      </w:r>
      <w:r w:rsidRPr="00645D71">
        <w:rPr>
          <w:rFonts w:ascii="Times New Roman" w:hAnsi="Times New Roman" w:cs="Times New Roman"/>
          <w:sz w:val="24"/>
          <w:szCs w:val="24"/>
        </w:rPr>
        <w:t xml:space="preserve"> </w:t>
      </w:r>
    </w:p>
    <w:p w:rsidR="00DA45C3" w:rsidRDefault="00DE2A0E" w:rsidP="00303F4F">
      <w:pPr>
        <w:spacing w:after="0" w:line="240" w:lineRule="auto"/>
        <w:ind w:firstLine="567"/>
        <w:jc w:val="both"/>
        <w:rPr>
          <w:rFonts w:ascii="Times New Roman" w:hAnsi="Times New Roman" w:cs="Times New Roman"/>
          <w:b/>
          <w:i/>
          <w:sz w:val="24"/>
          <w:szCs w:val="24"/>
        </w:rPr>
      </w:pPr>
      <w:r w:rsidRPr="00DE2A0E">
        <w:rPr>
          <w:rFonts w:ascii="Times New Roman" w:hAnsi="Times New Roman" w:cs="Times New Roman"/>
          <w:b/>
          <w:i/>
          <w:sz w:val="24"/>
          <w:szCs w:val="24"/>
        </w:rPr>
        <w:t xml:space="preserve">Dėl </w:t>
      </w:r>
      <w:r w:rsidR="00F51DD4">
        <w:rPr>
          <w:rFonts w:ascii="Times New Roman" w:hAnsi="Times New Roman" w:cs="Times New Roman"/>
          <w:b/>
          <w:i/>
          <w:sz w:val="24"/>
          <w:szCs w:val="24"/>
        </w:rPr>
        <w:t xml:space="preserve">sutikimo, kad būtų pakeistos </w:t>
      </w:r>
      <w:r w:rsidRPr="00DE2A0E">
        <w:rPr>
          <w:rFonts w:ascii="Times New Roman" w:hAnsi="Times New Roman" w:cs="Times New Roman"/>
          <w:b/>
          <w:i/>
          <w:sz w:val="24"/>
          <w:szCs w:val="24"/>
        </w:rPr>
        <w:t>Sutarties sąlyg</w:t>
      </w:r>
      <w:r w:rsidR="00F51DD4">
        <w:rPr>
          <w:rFonts w:ascii="Times New Roman" w:hAnsi="Times New Roman" w:cs="Times New Roman"/>
          <w:b/>
          <w:i/>
          <w:sz w:val="24"/>
          <w:szCs w:val="24"/>
        </w:rPr>
        <w:t>os.</w:t>
      </w:r>
    </w:p>
    <w:p w:rsidR="00806CD1" w:rsidRDefault="00D26B93" w:rsidP="00303F4F">
      <w:pPr>
        <w:spacing w:after="0" w:line="240" w:lineRule="auto"/>
        <w:ind w:firstLine="567"/>
        <w:jc w:val="both"/>
        <w:rPr>
          <w:rFonts w:ascii="Times New Roman" w:eastAsia="Times New Roman" w:hAnsi="Times New Roman" w:cs="Times New Roman"/>
          <w:sz w:val="24"/>
          <w:szCs w:val="20"/>
        </w:rPr>
      </w:pPr>
      <w:r>
        <w:rPr>
          <w:rFonts w:ascii="Times New Roman" w:hAnsi="Times New Roman" w:cs="Times New Roman"/>
          <w:sz w:val="24"/>
          <w:szCs w:val="24"/>
        </w:rPr>
        <w:t xml:space="preserve">Perkančiosios organizacijos prašyme nurodoma, kad Sutarties vykdymo metu paaiškėjo, kad dėl Techninio projekto netikslumų, nenumatytų fizinių sąlygų </w:t>
      </w:r>
      <w:r w:rsidR="00B94C91">
        <w:rPr>
          <w:rFonts w:ascii="Times New Roman" w:hAnsi="Times New Roman" w:cs="Times New Roman"/>
          <w:sz w:val="24"/>
          <w:szCs w:val="24"/>
        </w:rPr>
        <w:t xml:space="preserve">bei kitų aplinkybių </w:t>
      </w:r>
      <w:r>
        <w:rPr>
          <w:rFonts w:ascii="Times New Roman" w:hAnsi="Times New Roman" w:cs="Times New Roman"/>
          <w:sz w:val="24"/>
          <w:szCs w:val="24"/>
        </w:rPr>
        <w:t xml:space="preserve">atsirado nevykdomų darbų, kurių siekiama atsisakyti. </w:t>
      </w:r>
      <w:r w:rsidR="00DA45C3">
        <w:rPr>
          <w:rFonts w:ascii="Times New Roman" w:hAnsi="Times New Roman" w:cs="Times New Roman"/>
          <w:sz w:val="24"/>
          <w:szCs w:val="24"/>
        </w:rPr>
        <w:t xml:space="preserve">Perkančioji organizacija paaiškina, </w:t>
      </w:r>
      <w:r>
        <w:rPr>
          <w:rFonts w:ascii="Times New Roman" w:hAnsi="Times New Roman" w:cs="Times New Roman"/>
          <w:sz w:val="24"/>
          <w:szCs w:val="24"/>
        </w:rPr>
        <w:t>kad vadovaujantis Sutarties skyriaus (h) „Įkainuoti darbų kiekių žiniaraščiai (iš Rangovo pasiūlymo)“ žiniarašči</w:t>
      </w:r>
      <w:r w:rsidR="00A671DF">
        <w:rPr>
          <w:rFonts w:ascii="Times New Roman" w:hAnsi="Times New Roman" w:cs="Times New Roman"/>
          <w:sz w:val="24"/>
          <w:szCs w:val="24"/>
        </w:rPr>
        <w:t>o</w:t>
      </w:r>
      <w:r>
        <w:rPr>
          <w:rFonts w:ascii="Times New Roman" w:hAnsi="Times New Roman" w:cs="Times New Roman"/>
          <w:sz w:val="24"/>
          <w:szCs w:val="24"/>
        </w:rPr>
        <w:t xml:space="preserve"> Nr. 1 „Bendroji dalis“ eil</w:t>
      </w:r>
      <w:r w:rsidR="00FB2F4A">
        <w:rPr>
          <w:rFonts w:ascii="Times New Roman" w:hAnsi="Times New Roman" w:cs="Times New Roman"/>
          <w:sz w:val="24"/>
          <w:szCs w:val="24"/>
        </w:rPr>
        <w:t>ut</w:t>
      </w:r>
      <w:r w:rsidR="00A671DF">
        <w:rPr>
          <w:rFonts w:ascii="Times New Roman" w:hAnsi="Times New Roman" w:cs="Times New Roman"/>
          <w:sz w:val="24"/>
          <w:szCs w:val="24"/>
        </w:rPr>
        <w:t>e</w:t>
      </w:r>
      <w:r w:rsidR="00FB2F4A">
        <w:rPr>
          <w:rFonts w:ascii="Times New Roman" w:hAnsi="Times New Roman" w:cs="Times New Roman"/>
          <w:sz w:val="24"/>
          <w:szCs w:val="24"/>
        </w:rPr>
        <w:t xml:space="preserve"> Nr.</w:t>
      </w:r>
      <w:r>
        <w:rPr>
          <w:rFonts w:ascii="Times New Roman" w:hAnsi="Times New Roman" w:cs="Times New Roman"/>
          <w:sz w:val="24"/>
          <w:szCs w:val="24"/>
        </w:rPr>
        <w:t xml:space="preserve"> 1.4. „Stabilizavimo technologijų įdiegimas ir jų bandymas nepertraukiamu 1 (vieno) mėnesio laikotarpiu“, Rangovas įsipareigojo nepertraukiamai 1 mėnesio laikotarpiu stabilizuoti atliekas, t. y. vadovaujantis Techninio projekto reikalavimais</w:t>
      </w:r>
      <w:r w:rsidR="00675B18">
        <w:rPr>
          <w:rFonts w:ascii="Times New Roman" w:hAnsi="Times New Roman" w:cs="Times New Roman"/>
          <w:sz w:val="24"/>
          <w:szCs w:val="24"/>
        </w:rPr>
        <w:t>,</w:t>
      </w:r>
      <w:r>
        <w:rPr>
          <w:rFonts w:ascii="Times New Roman" w:hAnsi="Times New Roman" w:cs="Times New Roman"/>
          <w:sz w:val="24"/>
          <w:szCs w:val="24"/>
        </w:rPr>
        <w:t xml:space="preserve"> Rangovas turi stabilizuoti 11 atliekų pagal nurodytus atliekų kodus</w:t>
      </w:r>
      <w:r w:rsidR="00675B18">
        <w:rPr>
          <w:rFonts w:ascii="Times New Roman" w:hAnsi="Times New Roman" w:cs="Times New Roman"/>
          <w:sz w:val="24"/>
          <w:szCs w:val="24"/>
        </w:rPr>
        <w:t xml:space="preserve"> (Techninio projekto VII tomo „Technologinė dalis“ aiškinamojo rašto 17 psl.)</w:t>
      </w:r>
      <w:r>
        <w:rPr>
          <w:rFonts w:ascii="Times New Roman" w:hAnsi="Times New Roman" w:cs="Times New Roman"/>
          <w:sz w:val="24"/>
          <w:szCs w:val="24"/>
        </w:rPr>
        <w:t>.</w:t>
      </w:r>
      <w:r w:rsidR="00675B18">
        <w:rPr>
          <w:rFonts w:ascii="Times New Roman" w:hAnsi="Times New Roman" w:cs="Times New Roman"/>
          <w:sz w:val="24"/>
          <w:szCs w:val="24"/>
        </w:rPr>
        <w:t xml:space="preserve"> Pasiūlymo pateikimo metu Rangovui nebuvo priežasčių abejoti visų atliekų kodais bei </w:t>
      </w:r>
      <w:r w:rsidR="00DA45C3">
        <w:rPr>
          <w:rFonts w:ascii="Times New Roman" w:hAnsi="Times New Roman" w:cs="Times New Roman"/>
          <w:sz w:val="24"/>
          <w:szCs w:val="24"/>
        </w:rPr>
        <w:t xml:space="preserve">jų </w:t>
      </w:r>
      <w:r w:rsidR="00675B18">
        <w:rPr>
          <w:rFonts w:ascii="Times New Roman" w:hAnsi="Times New Roman" w:cs="Times New Roman"/>
          <w:sz w:val="24"/>
          <w:szCs w:val="24"/>
        </w:rPr>
        <w:t>kiek</w:t>
      </w:r>
      <w:r w:rsidR="00DA45C3">
        <w:rPr>
          <w:rFonts w:ascii="Times New Roman" w:hAnsi="Times New Roman" w:cs="Times New Roman"/>
          <w:sz w:val="24"/>
          <w:szCs w:val="24"/>
        </w:rPr>
        <w:t>i</w:t>
      </w:r>
      <w:r w:rsidR="00675B18">
        <w:rPr>
          <w:rFonts w:ascii="Times New Roman" w:hAnsi="Times New Roman" w:cs="Times New Roman"/>
          <w:sz w:val="24"/>
          <w:szCs w:val="24"/>
        </w:rPr>
        <w:t xml:space="preserve">ais, kadangi pagal Sutarties skyriaus „Prieš pasirašant Sutartį pirkimo dokumentų paaiškinimai“ 2013 m. balandžio 29 d. Perkančiosios organizacijos atsakymuose </w:t>
      </w:r>
      <w:r w:rsidR="00B94C91">
        <w:rPr>
          <w:rFonts w:ascii="Times New Roman" w:hAnsi="Times New Roman" w:cs="Times New Roman"/>
          <w:sz w:val="24"/>
          <w:szCs w:val="24"/>
        </w:rPr>
        <w:t xml:space="preserve">tiekėjams </w:t>
      </w:r>
      <w:r w:rsidR="00675B18">
        <w:rPr>
          <w:rFonts w:ascii="Times New Roman" w:hAnsi="Times New Roman" w:cs="Times New Roman"/>
          <w:sz w:val="24"/>
          <w:szCs w:val="24"/>
        </w:rPr>
        <w:t xml:space="preserve">buvo nurodyta, </w:t>
      </w:r>
      <w:r w:rsidR="00B94C91">
        <w:rPr>
          <w:rFonts w:ascii="Times New Roman" w:hAnsi="Times New Roman" w:cs="Times New Roman"/>
          <w:sz w:val="24"/>
          <w:szCs w:val="24"/>
        </w:rPr>
        <w:t>jog Perkančioji organizacija turės sukaupusi ir pateiks Rangovui reikiamą atliekų kiekį technologijų išbandymui. Rangovas ne kartą informavo Perkančiąją organizaciją ir FIDIC inžinierių apie pavojingų atliekų tyrimus ir eliuato analizės vertes be</w:t>
      </w:r>
      <w:r w:rsidR="00B12B8F">
        <w:rPr>
          <w:rFonts w:ascii="Times New Roman" w:hAnsi="Times New Roman" w:cs="Times New Roman"/>
          <w:sz w:val="24"/>
          <w:szCs w:val="24"/>
        </w:rPr>
        <w:t>i</w:t>
      </w:r>
      <w:r w:rsidR="00B94C91">
        <w:rPr>
          <w:rFonts w:ascii="Times New Roman" w:hAnsi="Times New Roman" w:cs="Times New Roman"/>
          <w:sz w:val="24"/>
          <w:szCs w:val="24"/>
        </w:rPr>
        <w:t xml:space="preserve"> pateikė pretenziją su prašymu kuo skubiau pateikti stabilizuotinų atliekų tyrimus. </w:t>
      </w:r>
      <w:r w:rsidR="00576325">
        <w:rPr>
          <w:rFonts w:ascii="Times New Roman" w:hAnsi="Times New Roman" w:cs="Times New Roman"/>
          <w:sz w:val="24"/>
          <w:szCs w:val="24"/>
        </w:rPr>
        <w:t>Tačiau p</w:t>
      </w:r>
      <w:r w:rsidR="00B94C91">
        <w:rPr>
          <w:rFonts w:ascii="Times New Roman" w:hAnsi="Times New Roman" w:cs="Times New Roman"/>
          <w:sz w:val="24"/>
          <w:szCs w:val="24"/>
        </w:rPr>
        <w:t xml:space="preserve">aaiškėjo, kad Perkančioji </w:t>
      </w:r>
      <w:r w:rsidR="00B94C91">
        <w:rPr>
          <w:rFonts w:ascii="Times New Roman" w:hAnsi="Times New Roman" w:cs="Times New Roman"/>
          <w:sz w:val="24"/>
          <w:szCs w:val="24"/>
        </w:rPr>
        <w:lastRenderedPageBreak/>
        <w:t xml:space="preserve">organizacija neturi ir negali Rangovui pateikti visų stabilizuotinų atliekų, todėl šiai dienai iš </w:t>
      </w:r>
      <w:r w:rsidR="00E30F90">
        <w:rPr>
          <w:rFonts w:ascii="Times New Roman" w:hAnsi="Times New Roman" w:cs="Times New Roman"/>
          <w:sz w:val="24"/>
          <w:szCs w:val="24"/>
        </w:rPr>
        <w:t xml:space="preserve">           </w:t>
      </w:r>
      <w:r w:rsidR="00B94C91">
        <w:rPr>
          <w:rFonts w:ascii="Times New Roman" w:hAnsi="Times New Roman" w:cs="Times New Roman"/>
          <w:sz w:val="24"/>
          <w:szCs w:val="24"/>
        </w:rPr>
        <w:t>11 stabilizuotinų atliekų Rangovas gali stabilizuoti tik 1</w:t>
      </w:r>
      <w:r>
        <w:rPr>
          <w:rFonts w:ascii="Times New Roman" w:hAnsi="Times New Roman" w:cs="Times New Roman"/>
          <w:sz w:val="24"/>
          <w:szCs w:val="24"/>
        </w:rPr>
        <w:t xml:space="preserve"> </w:t>
      </w:r>
      <w:r w:rsidR="00B94C91">
        <w:rPr>
          <w:rFonts w:ascii="Times New Roman" w:hAnsi="Times New Roman" w:cs="Times New Roman"/>
          <w:sz w:val="24"/>
          <w:szCs w:val="24"/>
        </w:rPr>
        <w:t xml:space="preserve">atlieką (atliekos kodas: 16 08 02*). </w:t>
      </w:r>
      <w:r w:rsidR="004C466B">
        <w:rPr>
          <w:rFonts w:ascii="Times New Roman" w:hAnsi="Times New Roman" w:cs="Times New Roman"/>
          <w:sz w:val="24"/>
          <w:szCs w:val="24"/>
        </w:rPr>
        <w:t>Atsižvelgiant į tai, kad sumažėjo darbų dalies apimtys ir vietoje 11 stabilizuotinų pavojingų atliekų dėl ne nuo Rangovo priklausančių priežasčių liko 1 kodas stabilizuotinos pavojingos atliekos, FIDIC inžinierius (M&amp;S Umwe</w:t>
      </w:r>
      <w:r w:rsidR="00C81B4E">
        <w:rPr>
          <w:rFonts w:ascii="Times New Roman" w:hAnsi="Times New Roman" w:cs="Times New Roman"/>
          <w:sz w:val="24"/>
          <w:szCs w:val="24"/>
        </w:rPr>
        <w:t xml:space="preserve">ltprojekt GmbH) parengė Pakeitimo nurodymo Nr. 07 projektą, kuriuo siūloma sumažinti Sutarties skyriaus (h) Įkainuoti darbų kiekių žiniaraščiai (iš Rangovo Pasiūlymo) žiniaraščio Nr. 1 Bendrosios dalies eilutės Nr. 1.4. „Stabilizavimo technologijų įdiegimas ir jų bandymas nepertraukiamu 1 (vieno) mėnesio laikotarpiu“ kainą nevykdomų darbų verte – 40 026,63 Lt/11 592,51 Eur be PVM. </w:t>
      </w:r>
      <w:r w:rsidR="00806CD1">
        <w:rPr>
          <w:rFonts w:ascii="Times New Roman" w:hAnsi="Times New Roman" w:cs="Times New Roman"/>
          <w:sz w:val="24"/>
          <w:szCs w:val="24"/>
        </w:rPr>
        <w:t xml:space="preserve">Taip pat </w:t>
      </w:r>
      <w:r w:rsidR="007E3908">
        <w:rPr>
          <w:rFonts w:ascii="Times New Roman" w:hAnsi="Times New Roman" w:cs="Times New Roman"/>
          <w:sz w:val="24"/>
          <w:szCs w:val="24"/>
        </w:rPr>
        <w:t xml:space="preserve">Perkančioji organizacija </w:t>
      </w:r>
      <w:r w:rsidR="00806CD1">
        <w:rPr>
          <w:rFonts w:ascii="Times New Roman" w:hAnsi="Times New Roman" w:cs="Times New Roman"/>
          <w:sz w:val="24"/>
          <w:szCs w:val="24"/>
        </w:rPr>
        <w:t>nurodo</w:t>
      </w:r>
      <w:r w:rsidR="007E3908">
        <w:rPr>
          <w:rFonts w:ascii="Times New Roman" w:hAnsi="Times New Roman" w:cs="Times New Roman"/>
          <w:sz w:val="24"/>
          <w:szCs w:val="24"/>
        </w:rPr>
        <w:t>, kad Rangovui atlikus darbus pagal UAB „Krašto projektai ir partneriai“ (toliau – Projektuotojas) paruoštą „Pavojingų atliekų sąvartyno įrengimas“ techninį projektą paaiškėjo, kad dėl Techninio projekto trūkumų susidarė skirtumai tarp faktiškai atliktų ir Techniniame projekte numatytų atlikti darbų kiekių (pagal pozicijas)</w:t>
      </w:r>
      <w:r w:rsidR="004760E6">
        <w:rPr>
          <w:rFonts w:ascii="Times New Roman" w:hAnsi="Times New Roman" w:cs="Times New Roman"/>
          <w:sz w:val="24"/>
          <w:szCs w:val="24"/>
        </w:rPr>
        <w:t xml:space="preserve">, todėl atsirado būtinybė dalies darbų atsisakyti. FIDIC inžinierius, vadovaudamasis Bendrųjų ir Konkrečiųjų sutarties sąlygų 13.1 </w:t>
      </w:r>
      <w:r w:rsidR="00B12B8F">
        <w:rPr>
          <w:rFonts w:ascii="Times New Roman" w:hAnsi="Times New Roman" w:cs="Times New Roman"/>
          <w:sz w:val="24"/>
          <w:szCs w:val="24"/>
        </w:rPr>
        <w:t xml:space="preserve">punkto </w:t>
      </w:r>
      <w:r w:rsidR="004760E6">
        <w:rPr>
          <w:rFonts w:ascii="Times New Roman" w:hAnsi="Times New Roman" w:cs="Times New Roman"/>
          <w:sz w:val="24"/>
          <w:szCs w:val="24"/>
        </w:rPr>
        <w:t xml:space="preserve">[Teisė daryti pakeitimus] ir </w:t>
      </w:r>
      <w:r w:rsidR="00E30F90">
        <w:rPr>
          <w:rFonts w:ascii="Times New Roman" w:hAnsi="Times New Roman" w:cs="Times New Roman"/>
          <w:sz w:val="24"/>
          <w:szCs w:val="24"/>
        </w:rPr>
        <w:t xml:space="preserve">         </w:t>
      </w:r>
      <w:r w:rsidR="004760E6">
        <w:rPr>
          <w:rFonts w:ascii="Times New Roman" w:hAnsi="Times New Roman" w:cs="Times New Roman"/>
          <w:sz w:val="24"/>
          <w:szCs w:val="24"/>
        </w:rPr>
        <w:t>1</w:t>
      </w:r>
      <w:r w:rsidR="00FB2F4A">
        <w:rPr>
          <w:rFonts w:ascii="Times New Roman" w:hAnsi="Times New Roman" w:cs="Times New Roman"/>
          <w:sz w:val="24"/>
          <w:szCs w:val="24"/>
        </w:rPr>
        <w:t>4</w:t>
      </w:r>
      <w:r w:rsidR="004760E6">
        <w:rPr>
          <w:rFonts w:ascii="Times New Roman" w:hAnsi="Times New Roman" w:cs="Times New Roman"/>
          <w:sz w:val="24"/>
          <w:szCs w:val="24"/>
        </w:rPr>
        <w:t>.</w:t>
      </w:r>
      <w:r w:rsidR="00FB2F4A">
        <w:rPr>
          <w:rFonts w:ascii="Times New Roman" w:hAnsi="Times New Roman" w:cs="Times New Roman"/>
          <w:sz w:val="24"/>
          <w:szCs w:val="24"/>
        </w:rPr>
        <w:t>1</w:t>
      </w:r>
      <w:r w:rsidR="00806CD1">
        <w:rPr>
          <w:rFonts w:ascii="Times New Roman" w:hAnsi="Times New Roman" w:cs="Times New Roman"/>
          <w:sz w:val="24"/>
          <w:szCs w:val="24"/>
        </w:rPr>
        <w:t xml:space="preserve"> </w:t>
      </w:r>
      <w:r w:rsidR="00B12B8F">
        <w:rPr>
          <w:rFonts w:ascii="Times New Roman" w:hAnsi="Times New Roman" w:cs="Times New Roman"/>
          <w:sz w:val="24"/>
          <w:szCs w:val="24"/>
        </w:rPr>
        <w:t xml:space="preserve">punkto </w:t>
      </w:r>
      <w:r w:rsidR="00806CD1">
        <w:rPr>
          <w:rFonts w:ascii="Times New Roman" w:hAnsi="Times New Roman" w:cs="Times New Roman"/>
          <w:sz w:val="24"/>
          <w:szCs w:val="24"/>
        </w:rPr>
        <w:t>[</w:t>
      </w:r>
      <w:r w:rsidR="00FB2F4A">
        <w:rPr>
          <w:rFonts w:ascii="Times New Roman" w:hAnsi="Times New Roman" w:cs="Times New Roman"/>
          <w:sz w:val="24"/>
          <w:szCs w:val="24"/>
        </w:rPr>
        <w:t>Sutarties kaina</w:t>
      </w:r>
      <w:r w:rsidR="004760E6">
        <w:rPr>
          <w:rFonts w:ascii="Times New Roman" w:hAnsi="Times New Roman" w:cs="Times New Roman"/>
          <w:sz w:val="24"/>
          <w:szCs w:val="24"/>
        </w:rPr>
        <w:t xml:space="preserve">] </w:t>
      </w:r>
      <w:r w:rsidR="007854D6">
        <w:rPr>
          <w:rFonts w:ascii="Times New Roman" w:hAnsi="Times New Roman" w:cs="Times New Roman"/>
          <w:sz w:val="24"/>
          <w:szCs w:val="24"/>
        </w:rPr>
        <w:t xml:space="preserve">nuostatomis, įvertinęs Rangovo </w:t>
      </w:r>
      <w:r w:rsidR="00FB2F4A">
        <w:rPr>
          <w:rFonts w:ascii="Times New Roman" w:hAnsi="Times New Roman" w:cs="Times New Roman"/>
          <w:sz w:val="24"/>
          <w:szCs w:val="24"/>
        </w:rPr>
        <w:t xml:space="preserve">pranešimą, Projektuotojo ir Perkančiosios organizacijos pritarimą, priėmė sprendimą, kad siekiant </w:t>
      </w:r>
      <w:r w:rsidR="00B12B8F">
        <w:rPr>
          <w:rFonts w:ascii="Times New Roman" w:hAnsi="Times New Roman" w:cs="Times New Roman"/>
          <w:sz w:val="24"/>
          <w:szCs w:val="24"/>
        </w:rPr>
        <w:t xml:space="preserve">tinkamai </w:t>
      </w:r>
      <w:r w:rsidR="00FB2F4A">
        <w:rPr>
          <w:rFonts w:ascii="Times New Roman" w:hAnsi="Times New Roman" w:cs="Times New Roman"/>
          <w:sz w:val="24"/>
          <w:szCs w:val="24"/>
        </w:rPr>
        <w:t xml:space="preserve">įgyvendinti Sutartį dalies Sutartyje numatytų darbų, kurių vertė – </w:t>
      </w:r>
      <w:r w:rsidR="00A671DF">
        <w:rPr>
          <w:rFonts w:ascii="Times New Roman" w:hAnsi="Times New Roman" w:cs="Times New Roman"/>
          <w:sz w:val="24"/>
          <w:szCs w:val="24"/>
        </w:rPr>
        <w:t>49 746,00 Lt /14 407,44 Eur be PVM</w:t>
      </w:r>
      <w:r w:rsidR="00B12B8F">
        <w:rPr>
          <w:rFonts w:ascii="Times New Roman" w:hAnsi="Times New Roman" w:cs="Times New Roman"/>
          <w:sz w:val="24"/>
          <w:szCs w:val="24"/>
        </w:rPr>
        <w:t>,</w:t>
      </w:r>
      <w:r w:rsidR="00A671DF">
        <w:rPr>
          <w:rFonts w:ascii="Times New Roman" w:hAnsi="Times New Roman" w:cs="Times New Roman"/>
          <w:sz w:val="24"/>
          <w:szCs w:val="24"/>
        </w:rPr>
        <w:t xml:space="preserve"> </w:t>
      </w:r>
      <w:r w:rsidR="00B12B8F">
        <w:rPr>
          <w:rFonts w:ascii="Times New Roman" w:hAnsi="Times New Roman" w:cs="Times New Roman"/>
          <w:sz w:val="24"/>
          <w:szCs w:val="24"/>
        </w:rPr>
        <w:t xml:space="preserve">vykdyti nereikia </w:t>
      </w:r>
      <w:r w:rsidR="00A671DF">
        <w:rPr>
          <w:rFonts w:ascii="Times New Roman" w:hAnsi="Times New Roman" w:cs="Times New Roman"/>
          <w:sz w:val="24"/>
          <w:szCs w:val="24"/>
        </w:rPr>
        <w:t xml:space="preserve">ir parengė Pakeitimo nurodymo projektą Nr. 11. </w:t>
      </w:r>
      <w:r w:rsidR="00FB2F4A">
        <w:rPr>
          <w:rFonts w:ascii="Times New Roman" w:hAnsi="Times New Roman" w:cs="Times New Roman"/>
          <w:sz w:val="24"/>
          <w:szCs w:val="24"/>
        </w:rPr>
        <w:t xml:space="preserve">FIDIC inžinierius priimdamas sprendimą dėl </w:t>
      </w:r>
      <w:r w:rsidR="00A671DF">
        <w:rPr>
          <w:rFonts w:ascii="Times New Roman" w:hAnsi="Times New Roman" w:cs="Times New Roman"/>
          <w:sz w:val="24"/>
          <w:szCs w:val="24"/>
        </w:rPr>
        <w:t>aukščiau nurodytų</w:t>
      </w:r>
      <w:r w:rsidR="00FB2F4A">
        <w:rPr>
          <w:rFonts w:ascii="Times New Roman" w:hAnsi="Times New Roman" w:cs="Times New Roman"/>
          <w:sz w:val="24"/>
          <w:szCs w:val="24"/>
        </w:rPr>
        <w:t xml:space="preserve"> pakeitimų </w:t>
      </w:r>
      <w:r w:rsidR="00B12B8F">
        <w:rPr>
          <w:rFonts w:ascii="Times New Roman" w:hAnsi="Times New Roman" w:cs="Times New Roman"/>
          <w:sz w:val="24"/>
          <w:szCs w:val="24"/>
        </w:rPr>
        <w:t xml:space="preserve">nustatė ir </w:t>
      </w:r>
      <w:r w:rsidR="00FB2F4A">
        <w:rPr>
          <w:rFonts w:ascii="Times New Roman" w:hAnsi="Times New Roman" w:cs="Times New Roman"/>
          <w:sz w:val="24"/>
          <w:szCs w:val="24"/>
        </w:rPr>
        <w:t>patvirtin</w:t>
      </w:r>
      <w:r w:rsidR="00B12B8F">
        <w:rPr>
          <w:rFonts w:ascii="Times New Roman" w:hAnsi="Times New Roman" w:cs="Times New Roman"/>
          <w:sz w:val="24"/>
          <w:szCs w:val="24"/>
        </w:rPr>
        <w:t>a</w:t>
      </w:r>
      <w:r w:rsidR="00FB2F4A">
        <w:rPr>
          <w:rFonts w:ascii="Times New Roman" w:hAnsi="Times New Roman" w:cs="Times New Roman"/>
          <w:sz w:val="24"/>
          <w:szCs w:val="24"/>
        </w:rPr>
        <w:t xml:space="preserve">, kad neatliekamų darbų ir medžiagų apimtys yra įvertintos ir apmatuotos, neatliekamų darbų bendros sumos teisingai aritmetiškai apskaičiuotos, vienetų įkainiai nustatyti vadovaujantis Sutartyje esančiais įkainiais, </w:t>
      </w:r>
      <w:r w:rsidR="00576325">
        <w:rPr>
          <w:rFonts w:ascii="Times New Roman" w:hAnsi="Times New Roman" w:cs="Times New Roman"/>
          <w:sz w:val="24"/>
          <w:szCs w:val="24"/>
        </w:rPr>
        <w:t>o</w:t>
      </w:r>
      <w:r w:rsidR="00FB2F4A">
        <w:rPr>
          <w:rFonts w:ascii="Times New Roman" w:hAnsi="Times New Roman" w:cs="Times New Roman"/>
          <w:sz w:val="24"/>
          <w:szCs w:val="24"/>
        </w:rPr>
        <w:t xml:space="preserve"> darbų atsisakymo galimybė </w:t>
      </w:r>
      <w:r w:rsidR="00B12B8F">
        <w:rPr>
          <w:rFonts w:ascii="Times New Roman" w:hAnsi="Times New Roman" w:cs="Times New Roman"/>
          <w:sz w:val="24"/>
          <w:szCs w:val="24"/>
        </w:rPr>
        <w:t xml:space="preserve">Sutartyje </w:t>
      </w:r>
      <w:r w:rsidR="00FB2F4A">
        <w:rPr>
          <w:rFonts w:ascii="Times New Roman" w:hAnsi="Times New Roman" w:cs="Times New Roman"/>
          <w:sz w:val="24"/>
          <w:szCs w:val="24"/>
        </w:rPr>
        <w:t xml:space="preserve">buvo numatyta </w:t>
      </w:r>
      <w:r w:rsidR="00B12B8F">
        <w:rPr>
          <w:rFonts w:ascii="Times New Roman" w:hAnsi="Times New Roman" w:cs="Times New Roman"/>
          <w:sz w:val="24"/>
          <w:szCs w:val="24"/>
        </w:rPr>
        <w:t>(</w:t>
      </w:r>
      <w:r w:rsidR="00FB2F4A">
        <w:rPr>
          <w:rFonts w:ascii="Times New Roman" w:hAnsi="Times New Roman" w:cs="Times New Roman"/>
          <w:sz w:val="24"/>
          <w:szCs w:val="24"/>
        </w:rPr>
        <w:t>Konkrečiųjų sutarties sąlygų 14.1 punkt</w:t>
      </w:r>
      <w:r w:rsidR="00B12B8F">
        <w:rPr>
          <w:rFonts w:ascii="Times New Roman" w:hAnsi="Times New Roman" w:cs="Times New Roman"/>
          <w:sz w:val="24"/>
          <w:szCs w:val="24"/>
        </w:rPr>
        <w:t>as)</w:t>
      </w:r>
      <w:r w:rsidR="00FB2F4A">
        <w:rPr>
          <w:rFonts w:ascii="Times New Roman" w:hAnsi="Times New Roman" w:cs="Times New Roman"/>
          <w:sz w:val="24"/>
          <w:szCs w:val="24"/>
        </w:rPr>
        <w:t xml:space="preserve">. </w:t>
      </w:r>
      <w:r w:rsidR="00303F4F">
        <w:rPr>
          <w:rFonts w:ascii="Times New Roman" w:eastAsia="Times New Roman" w:hAnsi="Times New Roman" w:cs="Times New Roman"/>
          <w:sz w:val="24"/>
          <w:szCs w:val="24"/>
        </w:rPr>
        <w:t xml:space="preserve">Atsižvelgdama į visas aukščiau nurodytas aplinkybes, Perkančioji organizacija prašo Tarnybos sutikimo </w:t>
      </w:r>
      <w:r w:rsidR="00576325">
        <w:rPr>
          <w:rFonts w:ascii="Times New Roman" w:eastAsia="Times New Roman" w:hAnsi="Times New Roman" w:cs="Times New Roman"/>
          <w:sz w:val="24"/>
          <w:szCs w:val="24"/>
        </w:rPr>
        <w:t>pakeisti galiojančios Sutarties sąlygas, t. y.</w:t>
      </w:r>
      <w:r w:rsidR="00576325" w:rsidRPr="00576325">
        <w:rPr>
          <w:rFonts w:ascii="Times New Roman" w:eastAsia="Times New Roman" w:hAnsi="Times New Roman" w:cs="Times New Roman"/>
          <w:sz w:val="24"/>
          <w:szCs w:val="20"/>
        </w:rPr>
        <w:t xml:space="preserve"> </w:t>
      </w:r>
      <w:r w:rsidR="00576325" w:rsidRPr="00263CEF">
        <w:rPr>
          <w:rFonts w:ascii="Times New Roman" w:eastAsia="Times New Roman" w:hAnsi="Times New Roman" w:cs="Times New Roman"/>
          <w:sz w:val="24"/>
          <w:szCs w:val="20"/>
        </w:rPr>
        <w:t>atsisakyt</w:t>
      </w:r>
      <w:r w:rsidR="00576325">
        <w:rPr>
          <w:rFonts w:ascii="Times New Roman" w:eastAsia="Times New Roman" w:hAnsi="Times New Roman" w:cs="Times New Roman"/>
          <w:sz w:val="24"/>
          <w:szCs w:val="20"/>
        </w:rPr>
        <w:t>i</w:t>
      </w:r>
      <w:r w:rsidR="00576325" w:rsidRPr="00263CEF">
        <w:rPr>
          <w:rFonts w:ascii="Times New Roman" w:eastAsia="Times New Roman" w:hAnsi="Times New Roman" w:cs="Times New Roman"/>
          <w:sz w:val="24"/>
          <w:szCs w:val="20"/>
        </w:rPr>
        <w:t xml:space="preserve"> dalies Sutartyje numatytų darbų ir jų verte </w:t>
      </w:r>
      <w:r w:rsidR="00E30F90">
        <w:rPr>
          <w:rFonts w:ascii="Times New Roman" w:eastAsia="Times New Roman" w:hAnsi="Times New Roman" w:cs="Times New Roman"/>
          <w:sz w:val="24"/>
          <w:szCs w:val="20"/>
        </w:rPr>
        <w:t xml:space="preserve">                </w:t>
      </w:r>
      <w:r w:rsidR="00576325" w:rsidRPr="00263CEF">
        <w:rPr>
          <w:rFonts w:ascii="Times New Roman" w:eastAsia="Times New Roman" w:hAnsi="Times New Roman" w:cs="Times New Roman"/>
          <w:sz w:val="24"/>
          <w:szCs w:val="20"/>
        </w:rPr>
        <w:t>(</w:t>
      </w:r>
      <w:r w:rsidR="00A671DF" w:rsidRPr="00A671DF">
        <w:rPr>
          <w:rFonts w:ascii="Times New Roman" w:eastAsia="Times New Roman" w:hAnsi="Times New Roman" w:cs="Times New Roman"/>
          <w:sz w:val="24"/>
          <w:szCs w:val="20"/>
        </w:rPr>
        <w:t xml:space="preserve">89 772,63 </w:t>
      </w:r>
      <w:r w:rsidR="00A671DF">
        <w:rPr>
          <w:rFonts w:ascii="Times New Roman" w:eastAsia="Times New Roman" w:hAnsi="Times New Roman" w:cs="Times New Roman"/>
          <w:sz w:val="24"/>
          <w:szCs w:val="20"/>
        </w:rPr>
        <w:t>Lt be PVM</w:t>
      </w:r>
      <w:r w:rsidR="00576325">
        <w:rPr>
          <w:rFonts w:ascii="Times New Roman" w:eastAsia="Times New Roman" w:hAnsi="Times New Roman" w:cs="Times New Roman"/>
          <w:sz w:val="24"/>
          <w:szCs w:val="20"/>
        </w:rPr>
        <w:t xml:space="preserve">) </w:t>
      </w:r>
      <w:r w:rsidR="00576325" w:rsidRPr="00263CEF">
        <w:rPr>
          <w:rFonts w:ascii="Times New Roman" w:eastAsia="Times New Roman" w:hAnsi="Times New Roman" w:cs="Times New Roman"/>
          <w:sz w:val="24"/>
          <w:szCs w:val="20"/>
        </w:rPr>
        <w:t>sumažint</w:t>
      </w:r>
      <w:r w:rsidR="00576325">
        <w:rPr>
          <w:rFonts w:ascii="Times New Roman" w:eastAsia="Times New Roman" w:hAnsi="Times New Roman" w:cs="Times New Roman"/>
          <w:sz w:val="24"/>
          <w:szCs w:val="20"/>
        </w:rPr>
        <w:t>i</w:t>
      </w:r>
      <w:r w:rsidR="00576325" w:rsidRPr="00263CEF">
        <w:rPr>
          <w:rFonts w:ascii="Times New Roman" w:eastAsia="Times New Roman" w:hAnsi="Times New Roman" w:cs="Times New Roman"/>
          <w:sz w:val="24"/>
          <w:szCs w:val="20"/>
        </w:rPr>
        <w:t xml:space="preserve"> bendr</w:t>
      </w:r>
      <w:r w:rsidR="00576325">
        <w:rPr>
          <w:rFonts w:ascii="Times New Roman" w:eastAsia="Times New Roman" w:hAnsi="Times New Roman" w:cs="Times New Roman"/>
          <w:sz w:val="24"/>
          <w:szCs w:val="20"/>
        </w:rPr>
        <w:t>ą</w:t>
      </w:r>
      <w:r w:rsidR="00576325" w:rsidRPr="00263CEF">
        <w:rPr>
          <w:rFonts w:ascii="Times New Roman" w:eastAsia="Times New Roman" w:hAnsi="Times New Roman" w:cs="Times New Roman"/>
          <w:sz w:val="24"/>
          <w:szCs w:val="20"/>
        </w:rPr>
        <w:t xml:space="preserve"> Sutarties kain</w:t>
      </w:r>
      <w:r w:rsidR="00576325">
        <w:rPr>
          <w:rFonts w:ascii="Times New Roman" w:eastAsia="Times New Roman" w:hAnsi="Times New Roman" w:cs="Times New Roman"/>
          <w:sz w:val="24"/>
          <w:szCs w:val="20"/>
        </w:rPr>
        <w:t xml:space="preserve">ą. </w:t>
      </w:r>
    </w:p>
    <w:p w:rsidR="00C90A2A" w:rsidRDefault="00A671DF" w:rsidP="00F51DD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03F4F" w:rsidRPr="00263CEF">
        <w:rPr>
          <w:rFonts w:ascii="Times New Roman" w:eastAsia="Times New Roman" w:hAnsi="Times New Roman" w:cs="Times New Roman"/>
          <w:sz w:val="24"/>
          <w:szCs w:val="24"/>
        </w:rPr>
        <w:t xml:space="preserve">šnagrinėjus </w:t>
      </w:r>
      <w:r w:rsidR="00303F4F">
        <w:rPr>
          <w:rFonts w:ascii="Times New Roman" w:eastAsia="Times New Roman" w:hAnsi="Times New Roman" w:cs="Times New Roman"/>
          <w:sz w:val="24"/>
          <w:szCs w:val="20"/>
        </w:rPr>
        <w:t>Perkančiosios organizacijos</w:t>
      </w:r>
      <w:r w:rsidR="00303F4F" w:rsidRPr="00263CEF">
        <w:rPr>
          <w:rFonts w:ascii="Times New Roman" w:eastAsia="Times New Roman" w:hAnsi="Times New Roman" w:cs="Times New Roman"/>
          <w:sz w:val="24"/>
          <w:szCs w:val="20"/>
        </w:rPr>
        <w:t xml:space="preserve"> </w:t>
      </w:r>
      <w:r w:rsidR="00303F4F" w:rsidRPr="00263CEF">
        <w:rPr>
          <w:rFonts w:ascii="Times New Roman" w:eastAsia="Times New Roman" w:hAnsi="Times New Roman" w:cs="Times New Roman"/>
          <w:sz w:val="24"/>
          <w:szCs w:val="24"/>
        </w:rPr>
        <w:t>pateiktą ir kitą su šiuo Pirkimu susijusią informaciją</w:t>
      </w:r>
      <w:r w:rsidR="00303F4F">
        <w:rPr>
          <w:rFonts w:ascii="Times New Roman" w:eastAsia="Times New Roman" w:hAnsi="Times New Roman" w:cs="Times New Roman"/>
          <w:sz w:val="24"/>
          <w:szCs w:val="24"/>
        </w:rPr>
        <w:t>,</w:t>
      </w:r>
      <w:r w:rsidR="00303F4F" w:rsidRPr="00263CEF">
        <w:rPr>
          <w:rFonts w:ascii="Times New Roman" w:eastAsia="Times New Roman" w:hAnsi="Times New Roman" w:cs="Times New Roman"/>
          <w:sz w:val="24"/>
          <w:szCs w:val="24"/>
        </w:rPr>
        <w:t xml:space="preserve"> nustat</w:t>
      </w:r>
      <w:r>
        <w:rPr>
          <w:rFonts w:ascii="Times New Roman" w:eastAsia="Times New Roman" w:hAnsi="Times New Roman" w:cs="Times New Roman"/>
          <w:sz w:val="24"/>
          <w:szCs w:val="24"/>
        </w:rPr>
        <w:t>yta</w:t>
      </w:r>
      <w:r w:rsidR="00303F4F" w:rsidRPr="00263CEF">
        <w:rPr>
          <w:rFonts w:ascii="Times New Roman" w:eastAsia="Times New Roman" w:hAnsi="Times New Roman" w:cs="Times New Roman"/>
          <w:sz w:val="24"/>
          <w:szCs w:val="24"/>
        </w:rPr>
        <w:t>, kad</w:t>
      </w:r>
      <w:r w:rsidR="00303F4F">
        <w:rPr>
          <w:rFonts w:ascii="Times New Roman" w:eastAsia="Times New Roman" w:hAnsi="Times New Roman" w:cs="Times New Roman"/>
          <w:sz w:val="24"/>
          <w:szCs w:val="24"/>
        </w:rPr>
        <w:t xml:space="preserve"> </w:t>
      </w:r>
      <w:r w:rsidR="00303F4F" w:rsidRPr="00263CEF">
        <w:rPr>
          <w:rFonts w:ascii="Times New Roman" w:eastAsia="Times New Roman" w:hAnsi="Times New Roman" w:cs="Times New Roman"/>
          <w:sz w:val="24"/>
          <w:szCs w:val="24"/>
        </w:rPr>
        <w:t xml:space="preserve">Sutartis vykdoma vadovaujantis </w:t>
      </w:r>
      <w:r w:rsidR="00303F4F">
        <w:rPr>
          <w:rFonts w:ascii="Times New Roman" w:eastAsia="Times New Roman" w:hAnsi="Times New Roman" w:cs="Times New Roman"/>
          <w:sz w:val="24"/>
          <w:szCs w:val="24"/>
        </w:rPr>
        <w:t xml:space="preserve">Užsakovo suprojektuotų statybos ir inžinerinių darbų Statybos sutarties sąlygos </w:t>
      </w:r>
      <w:r w:rsidR="00303F4F" w:rsidRPr="00263CEF">
        <w:rPr>
          <w:rFonts w:ascii="Times New Roman" w:eastAsia="Times New Roman" w:hAnsi="Times New Roman" w:cs="Times New Roman"/>
          <w:sz w:val="24"/>
          <w:szCs w:val="20"/>
        </w:rPr>
        <w:t>FIDIC „</w:t>
      </w:r>
      <w:r w:rsidR="00303F4F">
        <w:rPr>
          <w:rFonts w:ascii="Times New Roman" w:eastAsia="Times New Roman" w:hAnsi="Times New Roman" w:cs="Times New Roman"/>
          <w:sz w:val="24"/>
          <w:szCs w:val="20"/>
        </w:rPr>
        <w:t xml:space="preserve">Raudonoji </w:t>
      </w:r>
      <w:r w:rsidR="00303F4F" w:rsidRPr="00263CEF">
        <w:rPr>
          <w:rFonts w:ascii="Times New Roman" w:eastAsia="Times New Roman" w:hAnsi="Times New Roman" w:cs="Times New Roman"/>
          <w:sz w:val="24"/>
          <w:szCs w:val="20"/>
        </w:rPr>
        <w:t>knyga“, Pirmasis lietuviškas leidimas 200</w:t>
      </w:r>
      <w:r w:rsidR="00303F4F">
        <w:rPr>
          <w:rFonts w:ascii="Times New Roman" w:eastAsia="Times New Roman" w:hAnsi="Times New Roman" w:cs="Times New Roman"/>
          <w:sz w:val="24"/>
          <w:szCs w:val="20"/>
        </w:rPr>
        <w:t>2</w:t>
      </w:r>
      <w:r w:rsidR="00303F4F" w:rsidRPr="00263CEF">
        <w:rPr>
          <w:rFonts w:ascii="Times New Roman" w:eastAsia="Times New Roman" w:hAnsi="Times New Roman" w:cs="Times New Roman"/>
          <w:sz w:val="24"/>
          <w:szCs w:val="24"/>
        </w:rPr>
        <w:t xml:space="preserve"> (toliau – </w:t>
      </w:r>
      <w:r w:rsidR="00303F4F" w:rsidRPr="00263CEF">
        <w:rPr>
          <w:rFonts w:ascii="Times New Roman" w:eastAsia="Times New Roman" w:hAnsi="Times New Roman" w:cs="Times New Roman"/>
          <w:sz w:val="24"/>
          <w:szCs w:val="20"/>
        </w:rPr>
        <w:t xml:space="preserve">FIDIC </w:t>
      </w:r>
      <w:r w:rsidR="00303F4F">
        <w:rPr>
          <w:rFonts w:ascii="Times New Roman" w:eastAsia="Times New Roman" w:hAnsi="Times New Roman" w:cs="Times New Roman"/>
          <w:sz w:val="24"/>
          <w:szCs w:val="20"/>
        </w:rPr>
        <w:t>sutartis</w:t>
      </w:r>
      <w:r w:rsidR="00303F4F" w:rsidRPr="00263CEF">
        <w:rPr>
          <w:rFonts w:ascii="Times New Roman" w:eastAsia="Times New Roman" w:hAnsi="Times New Roman" w:cs="Times New Roman"/>
          <w:sz w:val="24"/>
          <w:szCs w:val="24"/>
        </w:rPr>
        <w:t xml:space="preserve">) </w:t>
      </w:r>
      <w:r w:rsidR="00303F4F">
        <w:rPr>
          <w:rFonts w:ascii="Times New Roman" w:eastAsia="Times New Roman" w:hAnsi="Times New Roman" w:cs="Times New Roman"/>
          <w:sz w:val="24"/>
          <w:szCs w:val="24"/>
        </w:rPr>
        <w:t>nuostatomis</w:t>
      </w:r>
      <w:r w:rsidR="00303F4F" w:rsidRPr="00263CEF">
        <w:rPr>
          <w:rFonts w:ascii="Times New Roman" w:eastAsia="Times New Roman" w:hAnsi="Times New Roman" w:cs="Times New Roman"/>
          <w:sz w:val="24"/>
          <w:szCs w:val="24"/>
        </w:rPr>
        <w:t>.</w:t>
      </w:r>
      <w:r w:rsidR="00303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Pažymėtina, kad Konkrečiųjų sutarties sąlygų 12 straipsnio [Matavimai ir įvertinimas] </w:t>
      </w:r>
      <w:r w:rsidR="00181882">
        <w:rPr>
          <w:rFonts w:ascii="Times New Roman" w:eastAsia="Times New Roman" w:hAnsi="Times New Roman" w:cs="Times New Roman"/>
          <w:sz w:val="24"/>
          <w:szCs w:val="24"/>
        </w:rPr>
        <w:t xml:space="preserve">12.1 </w:t>
      </w:r>
      <w:r w:rsidR="00290D6A">
        <w:rPr>
          <w:rFonts w:ascii="Times New Roman" w:eastAsia="Times New Roman" w:hAnsi="Times New Roman" w:cs="Times New Roman"/>
          <w:sz w:val="24"/>
          <w:szCs w:val="24"/>
        </w:rPr>
        <w:t xml:space="preserve">punkte </w:t>
      </w:r>
      <w:r w:rsidR="00181882">
        <w:rPr>
          <w:rFonts w:ascii="Times New Roman" w:eastAsia="Times New Roman" w:hAnsi="Times New Roman" w:cs="Times New Roman"/>
          <w:sz w:val="24"/>
          <w:szCs w:val="24"/>
        </w:rPr>
        <w:t xml:space="preserve">[Matuojami darbai] nustatyta, kad </w:t>
      </w:r>
      <w:r w:rsidR="00181882" w:rsidRPr="00181882">
        <w:rPr>
          <w:rFonts w:ascii="Times New Roman" w:eastAsia="Times New Roman" w:hAnsi="Times New Roman" w:cs="Times New Roman"/>
          <w:i/>
          <w:sz w:val="24"/>
          <w:szCs w:val="24"/>
        </w:rPr>
        <w:t>„&lt;...&gt; Rangovui turi būti apmokama už faktiškai atliktus darbus, kurių kiekis nustatomas atliekant matavimus &lt;...&gt;“,</w:t>
      </w:r>
      <w:r w:rsidR="00181882">
        <w:rPr>
          <w:rFonts w:ascii="Times New Roman" w:eastAsia="Times New Roman" w:hAnsi="Times New Roman" w:cs="Times New Roman"/>
          <w:sz w:val="24"/>
          <w:szCs w:val="24"/>
        </w:rPr>
        <w:t xml:space="preserve"> </w:t>
      </w:r>
      <w:r w:rsidR="00E30F90">
        <w:rPr>
          <w:rFonts w:ascii="Times New Roman" w:eastAsia="Times New Roman" w:hAnsi="Times New Roman" w:cs="Times New Roman"/>
          <w:sz w:val="24"/>
          <w:szCs w:val="24"/>
        </w:rPr>
        <w:t xml:space="preserve">          </w:t>
      </w:r>
      <w:r w:rsidR="00181882">
        <w:rPr>
          <w:rFonts w:ascii="Times New Roman" w:eastAsia="Times New Roman" w:hAnsi="Times New Roman" w:cs="Times New Roman"/>
          <w:sz w:val="24"/>
          <w:szCs w:val="24"/>
        </w:rPr>
        <w:t xml:space="preserve">13 straipsnio [Pakeitimai ir pataisymai] 13.1 </w:t>
      </w:r>
      <w:r w:rsidR="00290D6A">
        <w:rPr>
          <w:rFonts w:ascii="Times New Roman" w:eastAsia="Times New Roman" w:hAnsi="Times New Roman" w:cs="Times New Roman"/>
          <w:sz w:val="24"/>
          <w:szCs w:val="24"/>
        </w:rPr>
        <w:t xml:space="preserve">punkte </w:t>
      </w:r>
      <w:r w:rsidR="00181882">
        <w:rPr>
          <w:rFonts w:ascii="Times New Roman" w:eastAsia="Times New Roman" w:hAnsi="Times New Roman" w:cs="Times New Roman"/>
          <w:sz w:val="24"/>
          <w:szCs w:val="24"/>
        </w:rPr>
        <w:t xml:space="preserve">[Teisė daryti pakeitimus] numatyta galimybė </w:t>
      </w:r>
      <w:r w:rsidR="00806CD1">
        <w:rPr>
          <w:rFonts w:ascii="Times New Roman" w:eastAsia="Times New Roman" w:hAnsi="Times New Roman" w:cs="Times New Roman"/>
          <w:sz w:val="24"/>
          <w:szCs w:val="24"/>
        </w:rPr>
        <w:t xml:space="preserve">Sutarties šalims </w:t>
      </w:r>
      <w:r w:rsidR="00181882">
        <w:rPr>
          <w:rFonts w:ascii="Times New Roman" w:eastAsia="Times New Roman" w:hAnsi="Times New Roman" w:cs="Times New Roman"/>
          <w:sz w:val="24"/>
          <w:szCs w:val="24"/>
        </w:rPr>
        <w:t>inicijuoti ir siūlyti pakeitimus, kurie yra neišvengiami Sutartyje nurodytiems tikslams pasiekti</w:t>
      </w:r>
      <w:r w:rsidR="00290D6A">
        <w:rPr>
          <w:rFonts w:ascii="Times New Roman" w:eastAsia="Times New Roman" w:hAnsi="Times New Roman" w:cs="Times New Roman"/>
          <w:sz w:val="24"/>
          <w:szCs w:val="24"/>
        </w:rPr>
        <w:t>, o</w:t>
      </w:r>
      <w:r w:rsidR="00181882">
        <w:rPr>
          <w:rFonts w:ascii="Times New Roman" w:eastAsia="Times New Roman" w:hAnsi="Times New Roman" w:cs="Times New Roman"/>
          <w:sz w:val="24"/>
          <w:szCs w:val="24"/>
        </w:rPr>
        <w:t xml:space="preserve"> siūlomi pakeitimai gali apimti bet kurio darbo atsisakymą, 14 straipsnio [Sutarties kaina ir mokėjimas] 14.1 </w:t>
      </w:r>
      <w:r w:rsidR="00290D6A">
        <w:rPr>
          <w:rFonts w:ascii="Times New Roman" w:eastAsia="Times New Roman" w:hAnsi="Times New Roman" w:cs="Times New Roman"/>
          <w:sz w:val="24"/>
          <w:szCs w:val="24"/>
        </w:rPr>
        <w:t xml:space="preserve">punkte </w:t>
      </w:r>
      <w:r w:rsidR="00181882">
        <w:rPr>
          <w:rFonts w:ascii="Times New Roman" w:eastAsia="Times New Roman" w:hAnsi="Times New Roman" w:cs="Times New Roman"/>
          <w:sz w:val="24"/>
          <w:szCs w:val="24"/>
        </w:rPr>
        <w:t xml:space="preserve">[ </w:t>
      </w:r>
      <w:r w:rsidR="00290D6A">
        <w:rPr>
          <w:rFonts w:ascii="Times New Roman" w:eastAsia="Times New Roman" w:hAnsi="Times New Roman" w:cs="Times New Roman"/>
          <w:sz w:val="24"/>
          <w:szCs w:val="24"/>
        </w:rPr>
        <w:t xml:space="preserve">Sutarties kaina] nurodyta, kad </w:t>
      </w:r>
      <w:r w:rsidR="00290D6A" w:rsidRPr="00290D6A">
        <w:rPr>
          <w:rFonts w:ascii="Times New Roman" w:eastAsia="Times New Roman" w:hAnsi="Times New Roman" w:cs="Times New Roman"/>
          <w:i/>
          <w:sz w:val="24"/>
          <w:szCs w:val="24"/>
        </w:rPr>
        <w:t xml:space="preserve">„&lt;...&gt; Jeigu Užsakovas atsisako Darbų dalies, bendra sutarties kaina atitinkamai sumažinama &lt;...&gt;“. </w:t>
      </w:r>
      <w:r w:rsidR="00847709" w:rsidRPr="00847709">
        <w:rPr>
          <w:rFonts w:ascii="Times New Roman" w:eastAsia="Times New Roman" w:hAnsi="Times New Roman" w:cs="Times New Roman"/>
          <w:sz w:val="24"/>
          <w:szCs w:val="24"/>
        </w:rPr>
        <w:t xml:space="preserve">Pažymėtina, kad </w:t>
      </w:r>
      <w:r w:rsidR="00CC4485">
        <w:rPr>
          <w:rFonts w:ascii="Times New Roman" w:eastAsia="Times New Roman" w:hAnsi="Times New Roman" w:cs="Times New Roman"/>
          <w:sz w:val="24"/>
          <w:szCs w:val="24"/>
        </w:rPr>
        <w:t>nagrinėjamu</w:t>
      </w:r>
      <w:r w:rsidR="00847709" w:rsidRPr="00847709">
        <w:rPr>
          <w:rFonts w:ascii="Times New Roman" w:eastAsia="Times New Roman" w:hAnsi="Times New Roman" w:cs="Times New Roman"/>
          <w:sz w:val="24"/>
          <w:szCs w:val="24"/>
        </w:rPr>
        <w:t xml:space="preserve"> atveju</w:t>
      </w:r>
      <w:r w:rsidR="00847709">
        <w:rPr>
          <w:rFonts w:ascii="Times New Roman" w:eastAsia="Times New Roman" w:hAnsi="Times New Roman" w:cs="Times New Roman"/>
          <w:i/>
          <w:sz w:val="24"/>
          <w:szCs w:val="24"/>
        </w:rPr>
        <w:t xml:space="preserve"> </w:t>
      </w:r>
      <w:r w:rsidR="00CC4485">
        <w:rPr>
          <w:rFonts w:ascii="Times New Roman" w:eastAsia="Times New Roman" w:hAnsi="Times New Roman" w:cs="Times New Roman"/>
          <w:sz w:val="24"/>
          <w:szCs w:val="24"/>
        </w:rPr>
        <w:t xml:space="preserve">Sutartyje buvo numatyta </w:t>
      </w:r>
      <w:r w:rsidR="00290D6A">
        <w:rPr>
          <w:rFonts w:ascii="Times New Roman" w:eastAsia="Times New Roman" w:hAnsi="Times New Roman" w:cs="Times New Roman"/>
          <w:sz w:val="24"/>
          <w:szCs w:val="24"/>
        </w:rPr>
        <w:t xml:space="preserve">galimybė atsisakyti darbų, </w:t>
      </w:r>
      <w:r w:rsidR="00CC4485">
        <w:rPr>
          <w:rFonts w:ascii="Times New Roman" w:eastAsia="Times New Roman" w:hAnsi="Times New Roman" w:cs="Times New Roman"/>
          <w:sz w:val="24"/>
          <w:szCs w:val="24"/>
        </w:rPr>
        <w:t>o pateikt</w:t>
      </w:r>
      <w:r w:rsidR="00CC25AD">
        <w:rPr>
          <w:rFonts w:ascii="Times New Roman" w:eastAsia="Times New Roman" w:hAnsi="Times New Roman" w:cs="Times New Roman"/>
          <w:sz w:val="24"/>
          <w:szCs w:val="24"/>
        </w:rPr>
        <w:t>i</w:t>
      </w:r>
      <w:r w:rsidR="00CC4485">
        <w:rPr>
          <w:rFonts w:ascii="Times New Roman" w:eastAsia="Times New Roman" w:hAnsi="Times New Roman" w:cs="Times New Roman"/>
          <w:sz w:val="24"/>
          <w:szCs w:val="24"/>
        </w:rPr>
        <w:t xml:space="preserve"> dokument</w:t>
      </w:r>
      <w:r w:rsidR="00CC25AD">
        <w:rPr>
          <w:rFonts w:ascii="Times New Roman" w:eastAsia="Times New Roman" w:hAnsi="Times New Roman" w:cs="Times New Roman"/>
          <w:sz w:val="24"/>
          <w:szCs w:val="24"/>
        </w:rPr>
        <w:t>ai</w:t>
      </w:r>
      <w:r w:rsidR="00CC4485">
        <w:rPr>
          <w:rFonts w:ascii="Times New Roman" w:eastAsia="Times New Roman" w:hAnsi="Times New Roman" w:cs="Times New Roman"/>
          <w:sz w:val="24"/>
          <w:szCs w:val="24"/>
        </w:rPr>
        <w:t xml:space="preserve"> </w:t>
      </w:r>
      <w:r w:rsidR="00CC25AD">
        <w:rPr>
          <w:rFonts w:ascii="Times New Roman" w:eastAsia="Times New Roman" w:hAnsi="Times New Roman" w:cs="Times New Roman"/>
          <w:sz w:val="24"/>
          <w:szCs w:val="24"/>
        </w:rPr>
        <w:t>patvirtina</w:t>
      </w:r>
      <w:r w:rsidR="00CC4485">
        <w:rPr>
          <w:rFonts w:ascii="Times New Roman" w:eastAsia="Times New Roman" w:hAnsi="Times New Roman" w:cs="Times New Roman"/>
          <w:sz w:val="24"/>
          <w:szCs w:val="24"/>
        </w:rPr>
        <w:t xml:space="preserve">, kad </w:t>
      </w:r>
      <w:r w:rsidR="00A7208D">
        <w:rPr>
          <w:rFonts w:ascii="Times New Roman" w:eastAsia="Times New Roman" w:hAnsi="Times New Roman" w:cs="Times New Roman"/>
          <w:sz w:val="24"/>
          <w:szCs w:val="24"/>
        </w:rPr>
        <w:t xml:space="preserve">dalies darbų atsisakoma dėl </w:t>
      </w:r>
      <w:r w:rsidR="00A7208D">
        <w:rPr>
          <w:rFonts w:ascii="Times New Roman" w:hAnsi="Times New Roman" w:cs="Times New Roman"/>
          <w:sz w:val="24"/>
          <w:szCs w:val="24"/>
        </w:rPr>
        <w:t>Techninio projekto trūkumų</w:t>
      </w:r>
      <w:r w:rsidR="00CC25AD">
        <w:rPr>
          <w:rFonts w:ascii="Times New Roman" w:hAnsi="Times New Roman" w:cs="Times New Roman"/>
          <w:sz w:val="24"/>
          <w:szCs w:val="24"/>
        </w:rPr>
        <w:t xml:space="preserve">, t. y. </w:t>
      </w:r>
      <w:r w:rsidR="00A7208D">
        <w:rPr>
          <w:rFonts w:ascii="Times New Roman" w:hAnsi="Times New Roman" w:cs="Times New Roman"/>
          <w:sz w:val="24"/>
          <w:szCs w:val="24"/>
        </w:rPr>
        <w:t xml:space="preserve">vykdant Sutartį atsirado skirtumai tarp faktiškai atliktų ir Techniniame projekte numatytų atlikti darbų kiekių (pagal pozicijas), </w:t>
      </w:r>
      <w:r w:rsidR="00CC4485">
        <w:rPr>
          <w:rFonts w:ascii="Times New Roman" w:hAnsi="Times New Roman" w:cs="Times New Roman"/>
          <w:sz w:val="24"/>
          <w:szCs w:val="24"/>
        </w:rPr>
        <w:t xml:space="preserve">be to, </w:t>
      </w:r>
      <w:r w:rsidR="00A7208D">
        <w:rPr>
          <w:rFonts w:ascii="Times New Roman" w:hAnsi="Times New Roman" w:cs="Times New Roman"/>
          <w:sz w:val="24"/>
          <w:szCs w:val="24"/>
        </w:rPr>
        <w:t>Perkanči</w:t>
      </w:r>
      <w:r w:rsidR="00CC4485">
        <w:rPr>
          <w:rFonts w:ascii="Times New Roman" w:hAnsi="Times New Roman" w:cs="Times New Roman"/>
          <w:sz w:val="24"/>
          <w:szCs w:val="24"/>
        </w:rPr>
        <w:t>oji</w:t>
      </w:r>
      <w:r w:rsidR="00A7208D">
        <w:rPr>
          <w:rFonts w:ascii="Times New Roman" w:hAnsi="Times New Roman" w:cs="Times New Roman"/>
          <w:sz w:val="24"/>
          <w:szCs w:val="24"/>
        </w:rPr>
        <w:t xml:space="preserve"> organizacija neturi galimybės Rangovui pateikti visų 11 stabilizuotinų atliekų, kurios buvo nurodytos Pirkimo dokumentuose bei Techniniame projekte kaip stabilizuotinos, </w:t>
      </w:r>
      <w:r w:rsidR="00CC4485">
        <w:rPr>
          <w:rFonts w:ascii="Times New Roman" w:hAnsi="Times New Roman" w:cs="Times New Roman"/>
          <w:sz w:val="24"/>
          <w:szCs w:val="24"/>
        </w:rPr>
        <w:t xml:space="preserve">todėl </w:t>
      </w:r>
      <w:r w:rsidR="00847709">
        <w:rPr>
          <w:rFonts w:ascii="Times New Roman" w:hAnsi="Times New Roman" w:cs="Times New Roman"/>
          <w:sz w:val="24"/>
          <w:szCs w:val="24"/>
        </w:rPr>
        <w:t xml:space="preserve">Rangovas </w:t>
      </w:r>
      <w:r w:rsidR="00A7208D">
        <w:rPr>
          <w:rFonts w:ascii="Times New Roman" w:hAnsi="Times New Roman" w:cs="Times New Roman"/>
          <w:sz w:val="24"/>
          <w:szCs w:val="24"/>
        </w:rPr>
        <w:t>gali stabilizuoti tik 1 atlieką</w:t>
      </w:r>
      <w:r w:rsidR="00847709">
        <w:rPr>
          <w:rFonts w:ascii="Times New Roman" w:hAnsi="Times New Roman" w:cs="Times New Roman"/>
          <w:sz w:val="24"/>
          <w:szCs w:val="24"/>
        </w:rPr>
        <w:t xml:space="preserve">, </w:t>
      </w:r>
      <w:r w:rsidR="00CC4485">
        <w:rPr>
          <w:rFonts w:ascii="Times New Roman" w:hAnsi="Times New Roman" w:cs="Times New Roman"/>
          <w:sz w:val="24"/>
          <w:szCs w:val="24"/>
        </w:rPr>
        <w:t xml:space="preserve">dėl ko mažėja Rangovo atliekamų darbų apimtys. </w:t>
      </w:r>
      <w:r w:rsidR="00676CAD">
        <w:rPr>
          <w:rFonts w:ascii="Times New Roman" w:hAnsi="Times New Roman" w:cs="Times New Roman"/>
          <w:sz w:val="24"/>
          <w:szCs w:val="24"/>
        </w:rPr>
        <w:t xml:space="preserve">Įvertinus </w:t>
      </w:r>
      <w:r w:rsidR="003D0F3C">
        <w:rPr>
          <w:rFonts w:ascii="Times New Roman" w:hAnsi="Times New Roman" w:cs="Times New Roman"/>
          <w:sz w:val="24"/>
          <w:szCs w:val="24"/>
        </w:rPr>
        <w:t>aukščiau nurodytas aplinkybes</w:t>
      </w:r>
      <w:r w:rsidR="00676CAD">
        <w:rPr>
          <w:rFonts w:ascii="Times New Roman" w:hAnsi="Times New Roman" w:cs="Times New Roman"/>
          <w:sz w:val="24"/>
          <w:szCs w:val="24"/>
        </w:rPr>
        <w:t xml:space="preserve"> ir tai, </w:t>
      </w:r>
      <w:r w:rsidR="00D61660">
        <w:rPr>
          <w:rFonts w:ascii="Times New Roman" w:hAnsi="Times New Roman" w:cs="Times New Roman"/>
          <w:sz w:val="24"/>
          <w:szCs w:val="24"/>
        </w:rPr>
        <w:t xml:space="preserve">kad </w:t>
      </w:r>
      <w:r w:rsidR="00CC4485">
        <w:rPr>
          <w:rFonts w:ascii="Times New Roman" w:hAnsi="Times New Roman" w:cs="Times New Roman"/>
          <w:sz w:val="24"/>
          <w:szCs w:val="24"/>
        </w:rPr>
        <w:t>FIDIC inžinierius</w:t>
      </w:r>
      <w:r w:rsidR="00CC25AD">
        <w:rPr>
          <w:rFonts w:ascii="Times New Roman" w:hAnsi="Times New Roman" w:cs="Times New Roman"/>
          <w:sz w:val="24"/>
          <w:szCs w:val="24"/>
        </w:rPr>
        <w:t>,</w:t>
      </w:r>
      <w:r w:rsidR="00CC4485">
        <w:rPr>
          <w:rFonts w:ascii="Times New Roman" w:hAnsi="Times New Roman" w:cs="Times New Roman"/>
          <w:sz w:val="24"/>
          <w:szCs w:val="24"/>
        </w:rPr>
        <w:t xml:space="preserve"> priimdamas sprendimą dėl šių pakeitimų įvertino, kad darbų atsisakymas netur</w:t>
      </w:r>
      <w:r w:rsidR="00CC25AD">
        <w:rPr>
          <w:rFonts w:ascii="Times New Roman" w:hAnsi="Times New Roman" w:cs="Times New Roman"/>
          <w:sz w:val="24"/>
          <w:szCs w:val="24"/>
        </w:rPr>
        <w:t>ės</w:t>
      </w:r>
      <w:r w:rsidR="00CC4485">
        <w:rPr>
          <w:rFonts w:ascii="Times New Roman" w:hAnsi="Times New Roman" w:cs="Times New Roman"/>
          <w:sz w:val="24"/>
          <w:szCs w:val="24"/>
        </w:rPr>
        <w:t xml:space="preserve"> įtakos Techninio projekto sprendiniams, dėl šių pakeitimų nebus kliūčių Sutartimi statomą statinį pripažinti tinkamu naudoti/užbaigti statybą</w:t>
      </w:r>
      <w:r w:rsidR="00CC25AD">
        <w:rPr>
          <w:rFonts w:ascii="Times New Roman" w:hAnsi="Times New Roman" w:cs="Times New Roman"/>
          <w:sz w:val="24"/>
          <w:szCs w:val="24"/>
        </w:rPr>
        <w:t xml:space="preserve"> vadovaujantis Lietuvos Respublikos teisės aktų reikalavimais bei FIDIC inžinieriui išduoti perėmimo pažymą, o Perkančioji organizacija sutinka</w:t>
      </w:r>
      <w:r w:rsidR="00D61660">
        <w:rPr>
          <w:rFonts w:ascii="Times New Roman" w:hAnsi="Times New Roman" w:cs="Times New Roman"/>
          <w:sz w:val="24"/>
          <w:szCs w:val="24"/>
        </w:rPr>
        <w:t xml:space="preserve">, kad </w:t>
      </w:r>
      <w:r w:rsidR="00CC25AD">
        <w:rPr>
          <w:rFonts w:ascii="Times New Roman" w:hAnsi="Times New Roman" w:cs="Times New Roman"/>
          <w:sz w:val="24"/>
          <w:szCs w:val="24"/>
        </w:rPr>
        <w:t xml:space="preserve">aukščiau nurodytų darbų būtų </w:t>
      </w:r>
      <w:r w:rsidR="00D61660">
        <w:rPr>
          <w:rFonts w:ascii="Times New Roman" w:hAnsi="Times New Roman" w:cs="Times New Roman"/>
          <w:sz w:val="24"/>
          <w:szCs w:val="24"/>
        </w:rPr>
        <w:t>a</w:t>
      </w:r>
      <w:r w:rsidR="00CC25AD">
        <w:rPr>
          <w:rFonts w:ascii="Times New Roman" w:hAnsi="Times New Roman" w:cs="Times New Roman"/>
          <w:sz w:val="24"/>
          <w:szCs w:val="24"/>
        </w:rPr>
        <w:t>tsisakoma</w:t>
      </w:r>
      <w:r w:rsidR="00D61660">
        <w:rPr>
          <w:rFonts w:ascii="Times New Roman" w:hAnsi="Times New Roman" w:cs="Times New Roman"/>
          <w:sz w:val="24"/>
          <w:szCs w:val="24"/>
        </w:rPr>
        <w:t xml:space="preserve">, </w:t>
      </w:r>
      <w:r w:rsidR="00676CAD">
        <w:rPr>
          <w:rFonts w:ascii="Times New Roman" w:hAnsi="Times New Roman" w:cs="Times New Roman"/>
          <w:sz w:val="24"/>
          <w:szCs w:val="24"/>
        </w:rPr>
        <w:t>bei atsižvelgiant</w:t>
      </w:r>
      <w:r w:rsidR="00676CAD" w:rsidRPr="00CE5AFD">
        <w:rPr>
          <w:rFonts w:ascii="Times New Roman" w:eastAsia="Times New Roman" w:hAnsi="Times New Roman" w:cs="Times New Roman"/>
          <w:sz w:val="24"/>
          <w:szCs w:val="24"/>
        </w:rPr>
        <w:t xml:space="preserve"> </w:t>
      </w:r>
      <w:r w:rsidR="00676CAD">
        <w:rPr>
          <w:rFonts w:ascii="Times New Roman" w:eastAsia="Times New Roman" w:hAnsi="Times New Roman" w:cs="Times New Roman"/>
          <w:sz w:val="24"/>
          <w:szCs w:val="24"/>
        </w:rPr>
        <w:t xml:space="preserve">į tai, kad </w:t>
      </w:r>
      <w:r w:rsidR="00303F4F" w:rsidRPr="00CE5AFD">
        <w:rPr>
          <w:rFonts w:ascii="Times New Roman" w:eastAsia="Times New Roman" w:hAnsi="Times New Roman" w:cs="Times New Roman"/>
          <w:sz w:val="24"/>
          <w:szCs w:val="24"/>
        </w:rPr>
        <w:t>atsisakomų darbų vertės yra pagrįstos</w:t>
      </w:r>
      <w:r w:rsidR="00676CAD">
        <w:rPr>
          <w:rFonts w:ascii="Times New Roman" w:eastAsia="Times New Roman" w:hAnsi="Times New Roman" w:cs="Times New Roman"/>
          <w:sz w:val="24"/>
          <w:szCs w:val="24"/>
        </w:rPr>
        <w:t xml:space="preserve"> (neatliekamų darbų įkainiai nustatyti vadovaujantis Sutartyje esančiais įkainiais ir UAB Achempak komerciniu pasiūlymu)</w:t>
      </w:r>
      <w:r w:rsidR="00303F4F" w:rsidRPr="00CE5AFD">
        <w:rPr>
          <w:rFonts w:ascii="Times New Roman" w:eastAsia="Times New Roman" w:hAnsi="Times New Roman" w:cs="Times New Roman"/>
          <w:sz w:val="24"/>
          <w:szCs w:val="24"/>
        </w:rPr>
        <w:t>,</w:t>
      </w:r>
      <w:r w:rsidR="00290D6A" w:rsidRPr="00263CEF">
        <w:rPr>
          <w:rFonts w:ascii="Times New Roman" w:eastAsia="Times New Roman" w:hAnsi="Times New Roman" w:cs="Times New Roman"/>
          <w:sz w:val="24"/>
          <w:szCs w:val="20"/>
        </w:rPr>
        <w:t xml:space="preserve"> </w:t>
      </w:r>
      <w:r w:rsidR="00290D6A" w:rsidRPr="00263CEF">
        <w:rPr>
          <w:rFonts w:ascii="Times New Roman" w:eastAsia="Times New Roman" w:hAnsi="Times New Roman" w:cs="Times New Roman"/>
          <w:sz w:val="24"/>
          <w:szCs w:val="24"/>
        </w:rPr>
        <w:t xml:space="preserve">bet kuris </w:t>
      </w:r>
      <w:r w:rsidR="00290D6A">
        <w:rPr>
          <w:rFonts w:ascii="Times New Roman" w:eastAsia="Times New Roman" w:hAnsi="Times New Roman" w:cs="Times New Roman"/>
          <w:sz w:val="24"/>
          <w:szCs w:val="24"/>
        </w:rPr>
        <w:t xml:space="preserve">šiame </w:t>
      </w:r>
      <w:r w:rsidR="00290D6A" w:rsidRPr="00263CEF">
        <w:rPr>
          <w:rFonts w:ascii="Times New Roman" w:eastAsia="Times New Roman" w:hAnsi="Times New Roman" w:cs="Times New Roman"/>
          <w:sz w:val="24"/>
          <w:szCs w:val="24"/>
        </w:rPr>
        <w:t xml:space="preserve">Pirkime dalyvavęs tiekėjas </w:t>
      </w:r>
      <w:r w:rsidR="00290D6A">
        <w:rPr>
          <w:rFonts w:ascii="Times New Roman" w:eastAsia="Times New Roman" w:hAnsi="Times New Roman" w:cs="Times New Roman"/>
          <w:sz w:val="24"/>
          <w:szCs w:val="24"/>
        </w:rPr>
        <w:t xml:space="preserve">būtų </w:t>
      </w:r>
      <w:r w:rsidR="00290D6A" w:rsidRPr="00263CEF">
        <w:rPr>
          <w:rFonts w:ascii="Times New Roman" w:eastAsia="Times New Roman" w:hAnsi="Times New Roman" w:cs="Times New Roman"/>
          <w:sz w:val="24"/>
          <w:szCs w:val="24"/>
        </w:rPr>
        <w:t>susidūr</w:t>
      </w:r>
      <w:r w:rsidR="00290D6A">
        <w:rPr>
          <w:rFonts w:ascii="Times New Roman" w:eastAsia="Times New Roman" w:hAnsi="Times New Roman" w:cs="Times New Roman"/>
          <w:sz w:val="24"/>
          <w:szCs w:val="24"/>
        </w:rPr>
        <w:t>ęs</w:t>
      </w:r>
      <w:r w:rsidR="00290D6A" w:rsidRPr="00263CEF">
        <w:rPr>
          <w:rFonts w:ascii="Times New Roman" w:eastAsia="Times New Roman" w:hAnsi="Times New Roman" w:cs="Times New Roman"/>
          <w:sz w:val="24"/>
          <w:szCs w:val="24"/>
        </w:rPr>
        <w:t xml:space="preserve"> su tomis </w:t>
      </w:r>
      <w:r w:rsidR="00290D6A" w:rsidRPr="00263CEF">
        <w:rPr>
          <w:rFonts w:ascii="Times New Roman" w:eastAsia="Times New Roman" w:hAnsi="Times New Roman" w:cs="Times New Roman"/>
          <w:sz w:val="24"/>
          <w:szCs w:val="24"/>
        </w:rPr>
        <w:lastRenderedPageBreak/>
        <w:t>pačiomis aplinkybėmis,</w:t>
      </w:r>
      <w:r w:rsidR="00290D6A" w:rsidRPr="00263CEF">
        <w:rPr>
          <w:rFonts w:ascii="Times New Roman" w:eastAsia="Times New Roman" w:hAnsi="Times New Roman" w:cs="Times New Roman"/>
          <w:sz w:val="24"/>
          <w:szCs w:val="20"/>
        </w:rPr>
        <w:t xml:space="preserve"> </w:t>
      </w:r>
      <w:r w:rsidR="00290D6A" w:rsidRPr="00263CEF">
        <w:rPr>
          <w:rFonts w:ascii="Times New Roman" w:eastAsia="Times New Roman" w:hAnsi="Times New Roman" w:cs="Times New Roman"/>
          <w:sz w:val="24"/>
          <w:szCs w:val="24"/>
        </w:rPr>
        <w:t xml:space="preserve">bendros Sutarties kainos sumažinimas neįtakoja ekonominės galiojančios Pirkimo Sutarties šalių pusiausvyros Rangovo naudai, </w:t>
      </w:r>
      <w:r w:rsidR="00290D6A" w:rsidRPr="00CE5AFD">
        <w:rPr>
          <w:rFonts w:ascii="Times New Roman" w:eastAsia="Times New Roman" w:hAnsi="Times New Roman" w:cs="Times New Roman"/>
          <w:sz w:val="24"/>
          <w:szCs w:val="24"/>
        </w:rPr>
        <w:t>Tarnybos nuomone</w:t>
      </w:r>
      <w:r w:rsidR="00290D6A">
        <w:rPr>
          <w:rFonts w:ascii="Times New Roman" w:eastAsia="Times New Roman" w:hAnsi="Times New Roman" w:cs="Times New Roman"/>
          <w:sz w:val="24"/>
          <w:szCs w:val="24"/>
        </w:rPr>
        <w:t xml:space="preserve">, </w:t>
      </w:r>
      <w:r w:rsidR="00806CD1">
        <w:rPr>
          <w:rFonts w:ascii="Times New Roman" w:eastAsia="Times New Roman" w:hAnsi="Times New Roman" w:cs="Times New Roman"/>
          <w:sz w:val="24"/>
          <w:szCs w:val="24"/>
        </w:rPr>
        <w:t xml:space="preserve">šiuo </w:t>
      </w:r>
      <w:r w:rsidR="00D61660">
        <w:rPr>
          <w:rFonts w:ascii="Times New Roman" w:eastAsia="Times New Roman" w:hAnsi="Times New Roman" w:cs="Times New Roman"/>
          <w:sz w:val="24"/>
          <w:szCs w:val="24"/>
        </w:rPr>
        <w:t xml:space="preserve">konkrečiu </w:t>
      </w:r>
      <w:r w:rsidR="00806CD1">
        <w:rPr>
          <w:rFonts w:ascii="Times New Roman" w:eastAsia="Times New Roman" w:hAnsi="Times New Roman" w:cs="Times New Roman"/>
          <w:sz w:val="24"/>
          <w:szCs w:val="24"/>
        </w:rPr>
        <w:t xml:space="preserve">atveju </w:t>
      </w:r>
      <w:r w:rsidR="00290D6A">
        <w:rPr>
          <w:rFonts w:ascii="Times New Roman" w:eastAsia="Times New Roman" w:hAnsi="Times New Roman" w:cs="Times New Roman"/>
          <w:sz w:val="24"/>
          <w:szCs w:val="24"/>
        </w:rPr>
        <w:t xml:space="preserve">sumažinus </w:t>
      </w:r>
      <w:r w:rsidR="00290D6A" w:rsidRPr="00263CEF">
        <w:rPr>
          <w:rFonts w:ascii="Times New Roman" w:eastAsia="Times New Roman" w:hAnsi="Times New Roman" w:cs="Times New Roman"/>
          <w:sz w:val="24"/>
          <w:szCs w:val="24"/>
        </w:rPr>
        <w:t xml:space="preserve">Sutarties </w:t>
      </w:r>
      <w:r w:rsidR="00290D6A">
        <w:rPr>
          <w:rFonts w:ascii="Times New Roman" w:eastAsia="Times New Roman" w:hAnsi="Times New Roman" w:cs="Times New Roman"/>
          <w:sz w:val="24"/>
          <w:szCs w:val="24"/>
        </w:rPr>
        <w:t>kainą</w:t>
      </w:r>
      <w:r w:rsidR="00290D6A" w:rsidRPr="00263CEF">
        <w:rPr>
          <w:rFonts w:ascii="Times New Roman" w:eastAsia="Times New Roman" w:hAnsi="Times New Roman" w:cs="Times New Roman"/>
          <w:sz w:val="24"/>
          <w:szCs w:val="24"/>
        </w:rPr>
        <w:t xml:space="preserve"> Įstatymo 3 straipsnyje nustatyti pirkimų principai nebus pažeisti ir bus pasiektas viešųjų pirkimų tikslas – vadovaujantis Įstatymo reikalavimais įsigyti </w:t>
      </w:r>
      <w:r w:rsidR="00290D6A">
        <w:rPr>
          <w:rFonts w:ascii="Times New Roman" w:eastAsia="Times New Roman" w:hAnsi="Times New Roman" w:cs="Times New Roman"/>
          <w:sz w:val="24"/>
          <w:szCs w:val="24"/>
        </w:rPr>
        <w:t>p</w:t>
      </w:r>
      <w:r w:rsidR="00290D6A" w:rsidRPr="00263CEF">
        <w:rPr>
          <w:rFonts w:ascii="Times New Roman" w:eastAsia="Times New Roman" w:hAnsi="Times New Roman" w:cs="Times New Roman"/>
          <w:sz w:val="24"/>
          <w:szCs w:val="24"/>
        </w:rPr>
        <w:t>erkančiajai organizacijai reikalingų darbų, racionaliai naudojant tam skirtas lėšas</w:t>
      </w:r>
      <w:r w:rsidR="00290D6A">
        <w:rPr>
          <w:rFonts w:ascii="Times New Roman" w:eastAsia="Times New Roman" w:hAnsi="Times New Roman" w:cs="Times New Roman"/>
          <w:sz w:val="24"/>
          <w:szCs w:val="24"/>
        </w:rPr>
        <w:t>.</w:t>
      </w:r>
      <w:r w:rsidR="00303F4F" w:rsidRPr="00263CEF">
        <w:rPr>
          <w:rFonts w:ascii="Times New Roman" w:eastAsia="Times New Roman" w:hAnsi="Times New Roman" w:cs="Times New Roman"/>
          <w:sz w:val="24"/>
          <w:szCs w:val="24"/>
        </w:rPr>
        <w:t xml:space="preserve"> </w:t>
      </w:r>
    </w:p>
    <w:p w:rsidR="00806CD1" w:rsidRDefault="00DE2A0E" w:rsidP="00F51DD4">
      <w:pPr>
        <w:spacing w:after="0" w:line="240" w:lineRule="auto"/>
        <w:ind w:firstLine="567"/>
        <w:jc w:val="both"/>
        <w:rPr>
          <w:rFonts w:ascii="Times New Roman" w:eastAsia="Times New Roman" w:hAnsi="Times New Roman" w:cs="Times New Roman"/>
          <w:sz w:val="24"/>
          <w:szCs w:val="20"/>
        </w:rPr>
      </w:pPr>
      <w:r w:rsidRPr="00B97620">
        <w:rPr>
          <w:rFonts w:ascii="Times New Roman" w:eastAsia="Times New Roman" w:hAnsi="Times New Roman" w:cs="Times New Roman"/>
          <w:sz w:val="24"/>
          <w:szCs w:val="24"/>
        </w:rPr>
        <w:t>Atsižvelgdama į aukščiau išdėstytą ir vadovaudamasi Įstatymo 8</w:t>
      </w:r>
      <w:r w:rsidRPr="00B97620">
        <w:rPr>
          <w:rFonts w:ascii="Times New Roman" w:eastAsia="Times New Roman" w:hAnsi="Times New Roman" w:cs="Times New Roman"/>
          <w:sz w:val="24"/>
          <w:szCs w:val="24"/>
          <w:vertAlign w:val="superscript"/>
        </w:rPr>
        <w:t>2</w:t>
      </w:r>
      <w:r w:rsidRPr="00B97620">
        <w:rPr>
          <w:rFonts w:ascii="Times New Roman" w:eastAsia="Times New Roman" w:hAnsi="Times New Roman" w:cs="Times New Roman"/>
          <w:sz w:val="24"/>
          <w:szCs w:val="24"/>
        </w:rPr>
        <w:t xml:space="preserve"> straipsnio 2 dalies 7 punkto nuostatomis, Tarnyba </w:t>
      </w:r>
      <w:r w:rsidRPr="00B97620">
        <w:rPr>
          <w:rFonts w:ascii="Times New Roman" w:eastAsia="Times New Roman" w:hAnsi="Times New Roman" w:cs="Times New Roman"/>
          <w:b/>
          <w:sz w:val="24"/>
          <w:szCs w:val="24"/>
        </w:rPr>
        <w:t>suti</w:t>
      </w:r>
      <w:r>
        <w:rPr>
          <w:rFonts w:ascii="Times New Roman" w:eastAsia="Times New Roman" w:hAnsi="Times New Roman" w:cs="Times New Roman"/>
          <w:b/>
          <w:sz w:val="24"/>
          <w:szCs w:val="24"/>
        </w:rPr>
        <w:t>nka</w:t>
      </w:r>
      <w:r w:rsidRPr="00B97620">
        <w:rPr>
          <w:rFonts w:ascii="Times New Roman" w:eastAsia="Times New Roman" w:hAnsi="Times New Roman" w:cs="Times New Roman"/>
          <w:b/>
          <w:sz w:val="24"/>
          <w:szCs w:val="24"/>
        </w:rPr>
        <w:t>,</w:t>
      </w:r>
      <w:r w:rsidRPr="00B97620">
        <w:rPr>
          <w:rFonts w:ascii="Times New Roman" w:eastAsia="Times New Roman" w:hAnsi="Times New Roman" w:cs="Times New Roman"/>
          <w:sz w:val="24"/>
          <w:szCs w:val="24"/>
        </w:rPr>
        <w:t xml:space="preserve"> kad pagal Perkančiosios</w:t>
      </w:r>
      <w:r>
        <w:rPr>
          <w:rFonts w:ascii="Times New Roman" w:eastAsia="Times New Roman" w:hAnsi="Times New Roman" w:cs="Times New Roman"/>
          <w:sz w:val="24"/>
          <w:szCs w:val="24"/>
        </w:rPr>
        <w:t xml:space="preserve"> organizacijos prašymą </w:t>
      </w:r>
      <w:r w:rsidR="00000B3D" w:rsidRPr="00645D71">
        <w:rPr>
          <w:rFonts w:ascii="Times New Roman" w:hAnsi="Times New Roman" w:cs="Times New Roman"/>
          <w:sz w:val="24"/>
          <w:szCs w:val="24"/>
        </w:rPr>
        <w:t xml:space="preserve">būtų pakeistos </w:t>
      </w:r>
      <w:r w:rsidR="00E30F90">
        <w:rPr>
          <w:rFonts w:ascii="Times New Roman" w:hAnsi="Times New Roman" w:cs="Times New Roman"/>
          <w:sz w:val="24"/>
          <w:szCs w:val="24"/>
        </w:rPr>
        <w:t xml:space="preserve">    </w:t>
      </w:r>
      <w:r w:rsidRPr="00C141A0">
        <w:rPr>
          <w:rFonts w:ascii="Times New Roman" w:hAnsi="Times New Roman" w:cs="Times New Roman"/>
          <w:sz w:val="24"/>
          <w:szCs w:val="24"/>
        </w:rPr>
        <w:t xml:space="preserve">2013 m. liepos 30 d. „Pavojingų atliekų sąvartyno įrengimas“ Rangos sutarties Nr. PS-17, sudarytos tarp </w:t>
      </w:r>
      <w:r w:rsidRPr="00C141A0">
        <w:rPr>
          <w:rFonts w:ascii="Times New Roman" w:hAnsi="Times New Roman" w:cs="Times New Roman"/>
          <w:bCs/>
          <w:color w:val="000000"/>
          <w:sz w:val="24"/>
          <w:szCs w:val="24"/>
        </w:rPr>
        <w:t>UAB „Toksika“</w:t>
      </w:r>
      <w:r w:rsidRPr="00C141A0">
        <w:rPr>
          <w:rFonts w:ascii="Times New Roman" w:hAnsi="Times New Roman" w:cs="Times New Roman"/>
          <w:sz w:val="24"/>
          <w:szCs w:val="24"/>
        </w:rPr>
        <w:t xml:space="preserve"> ir UAB „Plungės lagūna“, sąlygos, t. y. </w:t>
      </w:r>
      <w:r w:rsidRPr="00263CEF">
        <w:rPr>
          <w:rFonts w:ascii="Times New Roman" w:eastAsia="Times New Roman" w:hAnsi="Times New Roman" w:cs="Times New Roman"/>
          <w:sz w:val="24"/>
          <w:szCs w:val="20"/>
        </w:rPr>
        <w:t>būtų atsisakyta dalies Sutartyje numatytų darbų ir jų verte (</w:t>
      </w:r>
      <w:r w:rsidRPr="00A671DF">
        <w:rPr>
          <w:rFonts w:ascii="Times New Roman" w:eastAsia="Times New Roman" w:hAnsi="Times New Roman" w:cs="Times New Roman"/>
          <w:sz w:val="24"/>
          <w:szCs w:val="20"/>
        </w:rPr>
        <w:t xml:space="preserve">89 772,63 </w:t>
      </w:r>
      <w:r>
        <w:rPr>
          <w:rFonts w:ascii="Times New Roman" w:eastAsia="Times New Roman" w:hAnsi="Times New Roman" w:cs="Times New Roman"/>
          <w:sz w:val="24"/>
          <w:szCs w:val="20"/>
        </w:rPr>
        <w:t xml:space="preserve">Lt be PVM) </w:t>
      </w:r>
      <w:r w:rsidRPr="00263CEF">
        <w:rPr>
          <w:rFonts w:ascii="Times New Roman" w:eastAsia="Times New Roman" w:hAnsi="Times New Roman" w:cs="Times New Roman"/>
          <w:sz w:val="24"/>
          <w:szCs w:val="20"/>
        </w:rPr>
        <w:t>sumažinta bendra Sutarties kaina</w:t>
      </w:r>
      <w:r w:rsidR="00806CD1">
        <w:rPr>
          <w:rFonts w:ascii="Times New Roman" w:eastAsia="Times New Roman" w:hAnsi="Times New Roman" w:cs="Times New Roman"/>
          <w:sz w:val="24"/>
          <w:szCs w:val="20"/>
        </w:rPr>
        <w:t xml:space="preserve">. </w:t>
      </w:r>
    </w:p>
    <w:p w:rsidR="00806CD1" w:rsidRDefault="00F51DD4" w:rsidP="00F51DD4">
      <w:pPr>
        <w:spacing w:after="0" w:line="240" w:lineRule="auto"/>
        <w:ind w:firstLine="567"/>
        <w:jc w:val="both"/>
        <w:rPr>
          <w:rFonts w:ascii="Times New Roman" w:eastAsia="Times New Roman" w:hAnsi="Times New Roman" w:cs="Times New Roman"/>
          <w:b/>
          <w:i/>
          <w:sz w:val="24"/>
          <w:szCs w:val="20"/>
        </w:rPr>
      </w:pPr>
      <w:r w:rsidRPr="002867A2">
        <w:rPr>
          <w:rFonts w:ascii="Times New Roman" w:eastAsia="Times New Roman" w:hAnsi="Times New Roman" w:cs="Times New Roman"/>
          <w:b/>
          <w:i/>
          <w:sz w:val="24"/>
          <w:szCs w:val="20"/>
        </w:rPr>
        <w:t>Dėl sutikimo vykdyti pirkimą neskelbiamų derybų būdu.</w:t>
      </w:r>
    </w:p>
    <w:p w:rsidR="00246E30" w:rsidRDefault="00F51DD4" w:rsidP="00F51DD4">
      <w:pPr>
        <w:spacing w:after="0" w:line="240" w:lineRule="auto"/>
        <w:ind w:firstLine="567"/>
        <w:jc w:val="both"/>
        <w:rPr>
          <w:rFonts w:ascii="Times New Roman" w:eastAsia="Times New Roman" w:hAnsi="Times New Roman" w:cs="Times New Roman"/>
          <w:sz w:val="24"/>
          <w:szCs w:val="24"/>
        </w:rPr>
      </w:pPr>
      <w:r w:rsidRPr="009B523F">
        <w:rPr>
          <w:rFonts w:ascii="Times New Roman" w:eastAsia="Calibri" w:hAnsi="Times New Roman" w:cs="Times New Roman"/>
          <w:sz w:val="24"/>
          <w:szCs w:val="24"/>
        </w:rPr>
        <w:t>P</w:t>
      </w:r>
      <w:r>
        <w:rPr>
          <w:rFonts w:ascii="Times New Roman" w:eastAsia="Calibri" w:hAnsi="Times New Roman" w:cs="Times New Roman"/>
          <w:sz w:val="24"/>
          <w:szCs w:val="24"/>
        </w:rPr>
        <w:t>erkančio</w:t>
      </w:r>
      <w:r w:rsidR="000649B3">
        <w:rPr>
          <w:rFonts w:ascii="Times New Roman" w:eastAsia="Calibri" w:hAnsi="Times New Roman" w:cs="Times New Roman"/>
          <w:sz w:val="24"/>
          <w:szCs w:val="24"/>
        </w:rPr>
        <w:t xml:space="preserve">ji organizacija nurodo, </w:t>
      </w:r>
      <w:r>
        <w:rPr>
          <w:rFonts w:ascii="Times New Roman" w:eastAsia="Calibri" w:hAnsi="Times New Roman" w:cs="Times New Roman"/>
          <w:sz w:val="24"/>
          <w:szCs w:val="24"/>
        </w:rPr>
        <w:t xml:space="preserve">kad </w:t>
      </w:r>
      <w:r w:rsidR="000649B3">
        <w:rPr>
          <w:rFonts w:ascii="Times New Roman" w:eastAsia="Calibri" w:hAnsi="Times New Roman" w:cs="Times New Roman"/>
          <w:sz w:val="24"/>
          <w:szCs w:val="24"/>
        </w:rPr>
        <w:t>atsir</w:t>
      </w:r>
      <w:r w:rsidR="00806CD1">
        <w:rPr>
          <w:rFonts w:ascii="Times New Roman" w:eastAsia="Calibri" w:hAnsi="Times New Roman" w:cs="Times New Roman"/>
          <w:sz w:val="24"/>
          <w:szCs w:val="24"/>
        </w:rPr>
        <w:t xml:space="preserve">adus nenumatytoms aplinkybėms </w:t>
      </w:r>
      <w:r w:rsidR="000649B3">
        <w:rPr>
          <w:rFonts w:ascii="Times New Roman" w:eastAsia="Calibri" w:hAnsi="Times New Roman" w:cs="Times New Roman"/>
          <w:sz w:val="24"/>
          <w:szCs w:val="24"/>
        </w:rPr>
        <w:t>i</w:t>
      </w:r>
      <w:r w:rsidR="00806CD1">
        <w:rPr>
          <w:rFonts w:ascii="Times New Roman" w:eastAsia="Calibri" w:hAnsi="Times New Roman" w:cs="Times New Roman"/>
          <w:sz w:val="24"/>
          <w:szCs w:val="24"/>
        </w:rPr>
        <w:t>r</w:t>
      </w:r>
      <w:r w:rsidR="000649B3">
        <w:rPr>
          <w:rFonts w:ascii="Times New Roman" w:eastAsia="Calibri" w:hAnsi="Times New Roman" w:cs="Times New Roman"/>
          <w:sz w:val="24"/>
          <w:szCs w:val="24"/>
        </w:rPr>
        <w:t xml:space="preserve"> </w:t>
      </w:r>
      <w:r w:rsidR="00806CD1">
        <w:rPr>
          <w:rFonts w:ascii="Times New Roman" w:eastAsia="Calibri" w:hAnsi="Times New Roman" w:cs="Times New Roman"/>
          <w:sz w:val="24"/>
          <w:szCs w:val="24"/>
        </w:rPr>
        <w:t xml:space="preserve">atsižvelgiant į </w:t>
      </w:r>
      <w:r w:rsidR="000649B3">
        <w:rPr>
          <w:rFonts w:ascii="Times New Roman" w:eastAsia="Calibri" w:hAnsi="Times New Roman" w:cs="Times New Roman"/>
          <w:sz w:val="24"/>
          <w:szCs w:val="24"/>
        </w:rPr>
        <w:t>FIDIC inžinieriaus sprendim</w:t>
      </w:r>
      <w:r w:rsidR="00806CD1">
        <w:rPr>
          <w:rFonts w:ascii="Times New Roman" w:eastAsia="Calibri" w:hAnsi="Times New Roman" w:cs="Times New Roman"/>
          <w:sz w:val="24"/>
          <w:szCs w:val="24"/>
        </w:rPr>
        <w:t>ą</w:t>
      </w:r>
      <w:r w:rsidR="000649B3">
        <w:rPr>
          <w:rFonts w:ascii="Times New Roman" w:eastAsia="Calibri" w:hAnsi="Times New Roman" w:cs="Times New Roman"/>
          <w:sz w:val="24"/>
          <w:szCs w:val="24"/>
        </w:rPr>
        <w:t xml:space="preserve"> (Pakeitimo nurodymo Nr. 12 projektas), b</w:t>
      </w:r>
      <w:r w:rsidR="003859B2">
        <w:rPr>
          <w:rFonts w:ascii="Times New Roman" w:eastAsia="Calibri" w:hAnsi="Times New Roman" w:cs="Times New Roman"/>
          <w:sz w:val="24"/>
          <w:szCs w:val="24"/>
        </w:rPr>
        <w:t xml:space="preserve">uvo </w:t>
      </w:r>
      <w:r w:rsidR="00246E30">
        <w:rPr>
          <w:rFonts w:ascii="Times New Roman" w:eastAsia="Calibri" w:hAnsi="Times New Roman" w:cs="Times New Roman"/>
          <w:sz w:val="24"/>
          <w:szCs w:val="24"/>
        </w:rPr>
        <w:t>nutarta</w:t>
      </w:r>
      <w:r w:rsidR="003859B2">
        <w:rPr>
          <w:rFonts w:ascii="Times New Roman" w:eastAsia="Calibri" w:hAnsi="Times New Roman" w:cs="Times New Roman"/>
          <w:sz w:val="24"/>
          <w:szCs w:val="24"/>
        </w:rPr>
        <w:t xml:space="preserve"> </w:t>
      </w:r>
      <w:r w:rsidR="000649B3">
        <w:rPr>
          <w:rFonts w:ascii="Times New Roman" w:eastAsia="Calibri" w:hAnsi="Times New Roman" w:cs="Times New Roman"/>
          <w:sz w:val="24"/>
          <w:szCs w:val="24"/>
        </w:rPr>
        <w:t xml:space="preserve">įsigyti papildomus pavojingų atliekų sąvartyno įrengimo darbus, kurie nebuvo numatyti </w:t>
      </w:r>
      <w:r w:rsidR="00DA19D1">
        <w:rPr>
          <w:rFonts w:ascii="Times New Roman" w:eastAsia="Calibri" w:hAnsi="Times New Roman" w:cs="Times New Roman"/>
          <w:sz w:val="24"/>
          <w:szCs w:val="24"/>
        </w:rPr>
        <w:t xml:space="preserve">pradinėje </w:t>
      </w:r>
      <w:r w:rsidR="000649B3">
        <w:rPr>
          <w:rFonts w:ascii="Times New Roman" w:eastAsia="Calibri" w:hAnsi="Times New Roman" w:cs="Times New Roman"/>
          <w:sz w:val="24"/>
          <w:szCs w:val="24"/>
        </w:rPr>
        <w:t>Sutartyje, tačiau būtin</w:t>
      </w:r>
      <w:r w:rsidR="00246E30">
        <w:rPr>
          <w:rFonts w:ascii="Times New Roman" w:eastAsia="Calibri" w:hAnsi="Times New Roman" w:cs="Times New Roman"/>
          <w:sz w:val="24"/>
          <w:szCs w:val="24"/>
        </w:rPr>
        <w:t>a</w:t>
      </w:r>
      <w:r w:rsidR="000649B3">
        <w:rPr>
          <w:rFonts w:ascii="Times New Roman" w:eastAsia="Calibri" w:hAnsi="Times New Roman" w:cs="Times New Roman"/>
          <w:sz w:val="24"/>
          <w:szCs w:val="24"/>
        </w:rPr>
        <w:t xml:space="preserve">i </w:t>
      </w:r>
      <w:r w:rsidR="00246E30">
        <w:rPr>
          <w:rFonts w:ascii="Times New Roman" w:eastAsia="Calibri" w:hAnsi="Times New Roman" w:cs="Times New Roman"/>
          <w:sz w:val="24"/>
          <w:szCs w:val="24"/>
        </w:rPr>
        <w:t xml:space="preserve">reikalingi jai </w:t>
      </w:r>
      <w:r w:rsidR="000649B3">
        <w:rPr>
          <w:rFonts w:ascii="Times New Roman" w:eastAsia="Calibri" w:hAnsi="Times New Roman" w:cs="Times New Roman"/>
          <w:sz w:val="24"/>
          <w:szCs w:val="24"/>
        </w:rPr>
        <w:t xml:space="preserve">užbaigti. </w:t>
      </w:r>
      <w:r>
        <w:rPr>
          <w:rFonts w:ascii="Times New Roman" w:eastAsia="Calibri" w:hAnsi="Times New Roman" w:cs="Times New Roman"/>
          <w:sz w:val="24"/>
          <w:szCs w:val="24"/>
        </w:rPr>
        <w:t xml:space="preserve">Iš Perkančiosios organizacijos pateiktų dokumentų nustatyta, kad Techniniame projekte sąvartyno grunto ir šlako saugyklos </w:t>
      </w:r>
      <w:r w:rsidR="00D24C0C">
        <w:rPr>
          <w:rFonts w:ascii="Times New Roman" w:eastAsia="Calibri" w:hAnsi="Times New Roman" w:cs="Times New Roman"/>
          <w:sz w:val="24"/>
          <w:szCs w:val="24"/>
        </w:rPr>
        <w:t xml:space="preserve">ir </w:t>
      </w:r>
      <w:r>
        <w:rPr>
          <w:rFonts w:ascii="Times New Roman" w:eastAsia="Calibri" w:hAnsi="Times New Roman" w:cs="Times New Roman"/>
          <w:sz w:val="24"/>
          <w:szCs w:val="24"/>
        </w:rPr>
        <w:t xml:space="preserve">užpildytų didmaišių sandėliavimo aikštelės dangos įrengimui </w:t>
      </w:r>
      <w:r w:rsidR="00D24C0C">
        <w:rPr>
          <w:rFonts w:ascii="Times New Roman" w:eastAsia="Calibri" w:hAnsi="Times New Roman" w:cs="Times New Roman"/>
          <w:sz w:val="24"/>
          <w:szCs w:val="24"/>
        </w:rPr>
        <w:t>nebuvo numatyta naudoti jokių armavimo medžiagų</w:t>
      </w:r>
      <w:r w:rsidR="00806CD1">
        <w:rPr>
          <w:rFonts w:ascii="Times New Roman" w:eastAsia="Calibri" w:hAnsi="Times New Roman" w:cs="Times New Roman"/>
          <w:sz w:val="24"/>
          <w:szCs w:val="24"/>
        </w:rPr>
        <w:t>, tačiau p</w:t>
      </w:r>
      <w:r w:rsidR="00D24C0C">
        <w:rPr>
          <w:rFonts w:ascii="Times New Roman" w:eastAsia="Calibri" w:hAnsi="Times New Roman" w:cs="Times New Roman"/>
          <w:sz w:val="24"/>
          <w:szCs w:val="24"/>
        </w:rPr>
        <w:t xml:space="preserve">aaiškėjus, kad minėtoje aikštelėje važinės sunkiasvorė technika, Projektuotojas pasiūlė aikšteles </w:t>
      </w:r>
      <w:r w:rsidR="00806CD1">
        <w:rPr>
          <w:rFonts w:ascii="Times New Roman" w:eastAsia="Calibri" w:hAnsi="Times New Roman" w:cs="Times New Roman"/>
          <w:sz w:val="24"/>
          <w:szCs w:val="24"/>
        </w:rPr>
        <w:t xml:space="preserve">papildomai </w:t>
      </w:r>
      <w:r w:rsidR="00D24C0C">
        <w:rPr>
          <w:rFonts w:ascii="Times New Roman" w:eastAsia="Calibri" w:hAnsi="Times New Roman" w:cs="Times New Roman"/>
          <w:sz w:val="24"/>
          <w:szCs w:val="24"/>
        </w:rPr>
        <w:t xml:space="preserve">sustiprinti 9636 kg metalinės fibros. Atsižvelgiant į tai, buvo priimtas sprendimas atlikti papildomus darbus – metalinės fibros įrengimas betonuojant. Rengiant darbo projektą paaiškėjo, kad </w:t>
      </w:r>
      <w:r w:rsidR="006E35A3">
        <w:rPr>
          <w:rFonts w:ascii="Times New Roman" w:eastAsia="Calibri" w:hAnsi="Times New Roman" w:cs="Times New Roman"/>
          <w:sz w:val="24"/>
          <w:szCs w:val="24"/>
        </w:rPr>
        <w:t>norint pasijungti į esamus tinklus</w:t>
      </w:r>
      <w:r w:rsidR="00A8370C">
        <w:rPr>
          <w:rFonts w:ascii="Times New Roman" w:eastAsia="Calibri" w:hAnsi="Times New Roman" w:cs="Times New Roman"/>
          <w:sz w:val="24"/>
          <w:szCs w:val="24"/>
        </w:rPr>
        <w:t>,</w:t>
      </w:r>
      <w:r w:rsidR="006E35A3">
        <w:rPr>
          <w:rFonts w:ascii="Times New Roman" w:eastAsia="Calibri" w:hAnsi="Times New Roman" w:cs="Times New Roman"/>
          <w:sz w:val="24"/>
          <w:szCs w:val="24"/>
        </w:rPr>
        <w:t xml:space="preserve"> </w:t>
      </w:r>
      <w:r w:rsidR="00D24C0C">
        <w:rPr>
          <w:rFonts w:ascii="Times New Roman" w:eastAsia="Calibri" w:hAnsi="Times New Roman" w:cs="Times New Roman"/>
          <w:sz w:val="24"/>
          <w:szCs w:val="24"/>
        </w:rPr>
        <w:t>vietoje Techniniame projekte numatytų d250 vamzdžių reikia pakloti d160 PVC beslėgį</w:t>
      </w:r>
      <w:r w:rsidR="006E35A3">
        <w:rPr>
          <w:rFonts w:ascii="Times New Roman" w:eastAsia="Calibri" w:hAnsi="Times New Roman" w:cs="Times New Roman"/>
          <w:sz w:val="24"/>
          <w:szCs w:val="24"/>
        </w:rPr>
        <w:t xml:space="preserve"> vamzdį, todėl atlikus Techninio projekto patikslinimą atsirado nauji darbai. </w:t>
      </w:r>
      <w:r w:rsidR="00631458">
        <w:rPr>
          <w:rFonts w:ascii="Times New Roman" w:eastAsia="Calibri" w:hAnsi="Times New Roman" w:cs="Times New Roman"/>
          <w:sz w:val="24"/>
          <w:szCs w:val="24"/>
        </w:rPr>
        <w:t xml:space="preserve">FIDIC inžinierius, gavęs Rangovo siūlymą ir vadovaudamasis Bendrųjų sutarties sąlygų nuostatomis (13.2 punktas (iii) </w:t>
      </w:r>
      <w:r w:rsidR="00631458" w:rsidRPr="00631458">
        <w:rPr>
          <w:rFonts w:ascii="Times New Roman" w:eastAsia="Calibri" w:hAnsi="Times New Roman" w:cs="Times New Roman"/>
          <w:i/>
          <w:sz w:val="24"/>
          <w:szCs w:val="24"/>
        </w:rPr>
        <w:t>„&lt;...&gt; padidintų baigtų Darbų efektyvumą ir vertę &lt;...&gt; ir (iv) &lt;...&gt; būtų kitaip naudingas Užsakovui &lt;...&gt;“)</w:t>
      </w:r>
      <w:r w:rsidR="00631458">
        <w:rPr>
          <w:rFonts w:ascii="Times New Roman" w:eastAsia="Calibri" w:hAnsi="Times New Roman" w:cs="Times New Roman"/>
          <w:sz w:val="24"/>
          <w:szCs w:val="24"/>
        </w:rPr>
        <w:t xml:space="preserve"> priėmė sprendimą, jog būtina atlikti papildomus darbus, t. y. silosų užkrovimui ne pneumatiniu būdu įrengti sraigtinį transporterį (su paėmimo bunkeriu), kurio pagalba minėtos medžiagos būtų saugiai supilamos į silosą </w:t>
      </w:r>
      <w:r w:rsidR="00D01FD7">
        <w:rPr>
          <w:rFonts w:ascii="Times New Roman" w:eastAsia="Calibri" w:hAnsi="Times New Roman" w:cs="Times New Roman"/>
          <w:sz w:val="24"/>
          <w:szCs w:val="24"/>
        </w:rPr>
        <w:t xml:space="preserve">ir </w:t>
      </w:r>
      <w:r w:rsidR="00631458">
        <w:rPr>
          <w:rFonts w:ascii="Times New Roman" w:eastAsia="Calibri" w:hAnsi="Times New Roman" w:cs="Times New Roman"/>
          <w:sz w:val="24"/>
          <w:szCs w:val="24"/>
        </w:rPr>
        <w:t>taip minimaliai sumaž</w:t>
      </w:r>
      <w:r w:rsidR="00246E30">
        <w:rPr>
          <w:rFonts w:ascii="Times New Roman" w:eastAsia="Calibri" w:hAnsi="Times New Roman" w:cs="Times New Roman"/>
          <w:sz w:val="24"/>
          <w:szCs w:val="24"/>
        </w:rPr>
        <w:t>ėtų</w:t>
      </w:r>
      <w:r w:rsidR="00631458">
        <w:rPr>
          <w:rFonts w:ascii="Times New Roman" w:eastAsia="Calibri" w:hAnsi="Times New Roman" w:cs="Times New Roman"/>
          <w:sz w:val="24"/>
          <w:szCs w:val="24"/>
        </w:rPr>
        <w:t xml:space="preserve"> nelaimingų atsitikimų rizika. </w:t>
      </w:r>
      <w:r w:rsidR="00D01FD7">
        <w:rPr>
          <w:rFonts w:ascii="Times New Roman" w:eastAsia="Calibri" w:hAnsi="Times New Roman" w:cs="Times New Roman"/>
          <w:sz w:val="24"/>
          <w:szCs w:val="24"/>
        </w:rPr>
        <w:t>Įvertinus</w:t>
      </w:r>
      <w:r w:rsidR="00A8370C">
        <w:rPr>
          <w:rFonts w:ascii="Times New Roman" w:eastAsia="Calibri" w:hAnsi="Times New Roman" w:cs="Times New Roman"/>
          <w:sz w:val="24"/>
          <w:szCs w:val="24"/>
        </w:rPr>
        <w:t xml:space="preserve"> tai, buvo priimtas sprendimas įrengti Rangovo siūlomą sraigtinį transporterį su paėmimo bunkeriu, kuris nebuvo specifikuotas Techniniame projekte (techninio ir darbo projekto autorius </w:t>
      </w:r>
      <w:r w:rsidR="00246E30">
        <w:rPr>
          <w:rFonts w:ascii="Times New Roman" w:eastAsia="Calibri" w:hAnsi="Times New Roman" w:cs="Times New Roman"/>
          <w:sz w:val="24"/>
          <w:szCs w:val="24"/>
        </w:rPr>
        <w:t xml:space="preserve">turi </w:t>
      </w:r>
      <w:r w:rsidR="00A8370C">
        <w:rPr>
          <w:rFonts w:ascii="Times New Roman" w:eastAsia="Calibri" w:hAnsi="Times New Roman" w:cs="Times New Roman"/>
          <w:sz w:val="24"/>
          <w:szCs w:val="24"/>
        </w:rPr>
        <w:t>pareng</w:t>
      </w:r>
      <w:r w:rsidR="00246E30">
        <w:rPr>
          <w:rFonts w:ascii="Times New Roman" w:eastAsia="Calibri" w:hAnsi="Times New Roman" w:cs="Times New Roman"/>
          <w:sz w:val="24"/>
          <w:szCs w:val="24"/>
        </w:rPr>
        <w:t>ti</w:t>
      </w:r>
      <w:r w:rsidR="00A8370C">
        <w:rPr>
          <w:rFonts w:ascii="Times New Roman" w:eastAsia="Calibri" w:hAnsi="Times New Roman" w:cs="Times New Roman"/>
          <w:sz w:val="24"/>
          <w:szCs w:val="24"/>
        </w:rPr>
        <w:t xml:space="preserve"> brėžinį su techninėmis specifikacijomis). </w:t>
      </w:r>
      <w:r w:rsidR="00D01FD7">
        <w:rPr>
          <w:rFonts w:ascii="Times New Roman" w:eastAsia="Calibri" w:hAnsi="Times New Roman" w:cs="Times New Roman"/>
          <w:sz w:val="24"/>
          <w:szCs w:val="24"/>
        </w:rPr>
        <w:t xml:space="preserve">Perkančioji organizacija, </w:t>
      </w:r>
      <w:r w:rsidR="00246E30">
        <w:rPr>
          <w:rFonts w:ascii="Times New Roman" w:eastAsia="Calibri" w:hAnsi="Times New Roman" w:cs="Times New Roman"/>
          <w:sz w:val="24"/>
          <w:szCs w:val="24"/>
        </w:rPr>
        <w:t xml:space="preserve">įvertinusi </w:t>
      </w:r>
      <w:r w:rsidR="00D01FD7">
        <w:rPr>
          <w:rFonts w:ascii="Times New Roman" w:eastAsia="Calibri" w:hAnsi="Times New Roman" w:cs="Times New Roman"/>
          <w:sz w:val="24"/>
          <w:szCs w:val="24"/>
        </w:rPr>
        <w:t>nurodyt</w:t>
      </w:r>
      <w:r w:rsidR="00246E30">
        <w:rPr>
          <w:rFonts w:ascii="Times New Roman" w:eastAsia="Calibri" w:hAnsi="Times New Roman" w:cs="Times New Roman"/>
          <w:sz w:val="24"/>
          <w:szCs w:val="24"/>
        </w:rPr>
        <w:t>as aplinkybes,</w:t>
      </w:r>
      <w:r w:rsidR="00D01FD7">
        <w:rPr>
          <w:rFonts w:ascii="Times New Roman" w:eastAsia="Calibri" w:hAnsi="Times New Roman" w:cs="Times New Roman"/>
          <w:sz w:val="24"/>
          <w:szCs w:val="24"/>
        </w:rPr>
        <w:t xml:space="preserve"> siekia </w:t>
      </w:r>
      <w:r>
        <w:rPr>
          <w:rFonts w:ascii="Times New Roman" w:eastAsia="Calibri" w:hAnsi="Times New Roman" w:cs="Times New Roman"/>
          <w:sz w:val="24"/>
          <w:szCs w:val="24"/>
        </w:rPr>
        <w:t>Sutarčiai užbaigti reikalingus p</w:t>
      </w:r>
      <w:r w:rsidRPr="009142D9">
        <w:rPr>
          <w:rFonts w:ascii="Times New Roman" w:eastAsia="Calibri" w:hAnsi="Times New Roman" w:cs="Times New Roman"/>
          <w:sz w:val="24"/>
          <w:szCs w:val="24"/>
        </w:rPr>
        <w:t>apildom</w:t>
      </w:r>
      <w:r>
        <w:rPr>
          <w:rFonts w:ascii="Times New Roman" w:eastAsia="Calibri" w:hAnsi="Times New Roman" w:cs="Times New Roman"/>
          <w:sz w:val="24"/>
          <w:szCs w:val="24"/>
        </w:rPr>
        <w:t>us</w:t>
      </w:r>
      <w:r w:rsidRPr="009142D9">
        <w:rPr>
          <w:rFonts w:ascii="Times New Roman" w:eastAsia="Calibri" w:hAnsi="Times New Roman" w:cs="Times New Roman"/>
          <w:sz w:val="24"/>
          <w:szCs w:val="24"/>
        </w:rPr>
        <w:t xml:space="preserve"> darb</w:t>
      </w:r>
      <w:r>
        <w:rPr>
          <w:rFonts w:ascii="Times New Roman" w:eastAsia="Calibri" w:hAnsi="Times New Roman" w:cs="Times New Roman"/>
          <w:sz w:val="24"/>
          <w:szCs w:val="24"/>
        </w:rPr>
        <w:t xml:space="preserve">us </w:t>
      </w:r>
      <w:r w:rsidR="00D01FD7">
        <w:rPr>
          <w:rFonts w:ascii="Times New Roman" w:eastAsia="Calibri" w:hAnsi="Times New Roman" w:cs="Times New Roman"/>
          <w:sz w:val="24"/>
          <w:szCs w:val="24"/>
        </w:rPr>
        <w:t>(papildomų darbų orientacinė vertė 54 070,33 Lt</w:t>
      </w:r>
      <w:r w:rsidR="00246E30">
        <w:rPr>
          <w:rFonts w:ascii="Times New Roman" w:eastAsia="Calibri" w:hAnsi="Times New Roman" w:cs="Times New Roman"/>
          <w:sz w:val="24"/>
          <w:szCs w:val="24"/>
        </w:rPr>
        <w:t xml:space="preserve"> be PVM</w:t>
      </w:r>
      <w:r w:rsidR="00D01FD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įsigyti </w:t>
      </w:r>
      <w:r w:rsidR="00D01FD7" w:rsidRPr="009142D9">
        <w:rPr>
          <w:rFonts w:ascii="Times New Roman" w:eastAsia="Calibri" w:hAnsi="Times New Roman" w:cs="Times New Roman"/>
          <w:sz w:val="24"/>
          <w:szCs w:val="24"/>
        </w:rPr>
        <w:t xml:space="preserve">neskelbiamų derybų būdu </w:t>
      </w:r>
      <w:r>
        <w:rPr>
          <w:rFonts w:ascii="Times New Roman" w:eastAsia="Calibri" w:hAnsi="Times New Roman" w:cs="Times New Roman"/>
          <w:sz w:val="24"/>
          <w:szCs w:val="24"/>
        </w:rPr>
        <w:t>iš Rangovo</w:t>
      </w:r>
      <w:r w:rsidR="00D01FD7">
        <w:rPr>
          <w:rFonts w:ascii="Times New Roman" w:eastAsia="Calibri" w:hAnsi="Times New Roman" w:cs="Times New Roman"/>
          <w:sz w:val="24"/>
          <w:szCs w:val="24"/>
        </w:rPr>
        <w:t xml:space="preserve"> su kuriuo sudaryta </w:t>
      </w:r>
      <w:r w:rsidR="00246E30">
        <w:rPr>
          <w:rFonts w:ascii="Times New Roman" w:eastAsia="Calibri" w:hAnsi="Times New Roman" w:cs="Times New Roman"/>
          <w:sz w:val="24"/>
          <w:szCs w:val="24"/>
        </w:rPr>
        <w:t xml:space="preserve">pradinė </w:t>
      </w:r>
      <w:r w:rsidR="00D01FD7">
        <w:rPr>
          <w:rFonts w:ascii="Times New Roman" w:eastAsia="Calibri" w:hAnsi="Times New Roman" w:cs="Times New Roman"/>
          <w:sz w:val="24"/>
          <w:szCs w:val="24"/>
        </w:rPr>
        <w:t xml:space="preserve">Sutartis. </w:t>
      </w:r>
      <w:r>
        <w:rPr>
          <w:rFonts w:ascii="Times New Roman" w:eastAsia="Calibri" w:hAnsi="Times New Roman" w:cs="Times New Roman"/>
          <w:sz w:val="24"/>
          <w:szCs w:val="24"/>
        </w:rPr>
        <w:t xml:space="preserve">Pažymėtina, </w:t>
      </w:r>
      <w:r w:rsidRPr="00817076">
        <w:rPr>
          <w:rFonts w:ascii="Times New Roman" w:eastAsia="Times New Roman" w:hAnsi="Times New Roman" w:cs="Times New Roman"/>
          <w:sz w:val="24"/>
          <w:szCs w:val="24"/>
        </w:rPr>
        <w:t>kad statybos objekte be šio pirkimo buvo vykdyt</w:t>
      </w:r>
      <w:r w:rsidR="00246E30">
        <w:rPr>
          <w:rFonts w:ascii="Times New Roman" w:eastAsia="Times New Roman" w:hAnsi="Times New Roman" w:cs="Times New Roman"/>
          <w:sz w:val="24"/>
          <w:szCs w:val="24"/>
        </w:rPr>
        <w:t>i</w:t>
      </w:r>
      <w:r w:rsidRPr="00817076">
        <w:rPr>
          <w:rFonts w:ascii="Times New Roman" w:eastAsia="Times New Roman" w:hAnsi="Times New Roman" w:cs="Times New Roman"/>
          <w:sz w:val="24"/>
          <w:szCs w:val="24"/>
        </w:rPr>
        <w:t xml:space="preserve"> dar </w:t>
      </w:r>
      <w:r w:rsidR="00D01FD7">
        <w:rPr>
          <w:rFonts w:ascii="Times New Roman" w:eastAsia="Times New Roman" w:hAnsi="Times New Roman" w:cs="Times New Roman"/>
          <w:sz w:val="24"/>
          <w:szCs w:val="24"/>
        </w:rPr>
        <w:t>3</w:t>
      </w:r>
      <w:r w:rsidRPr="00817076">
        <w:rPr>
          <w:rFonts w:ascii="Times New Roman" w:eastAsia="Times New Roman" w:hAnsi="Times New Roman" w:cs="Times New Roman"/>
          <w:sz w:val="24"/>
          <w:szCs w:val="24"/>
        </w:rPr>
        <w:t xml:space="preserve"> papildom</w:t>
      </w:r>
      <w:r w:rsidR="00D01FD7">
        <w:rPr>
          <w:rFonts w:ascii="Times New Roman" w:eastAsia="Times New Roman" w:hAnsi="Times New Roman" w:cs="Times New Roman"/>
          <w:sz w:val="24"/>
          <w:szCs w:val="24"/>
        </w:rPr>
        <w:t xml:space="preserve">ų darbų </w:t>
      </w:r>
      <w:r w:rsidRPr="00817076">
        <w:rPr>
          <w:rFonts w:ascii="Times New Roman" w:eastAsia="Times New Roman" w:hAnsi="Times New Roman" w:cs="Times New Roman"/>
          <w:sz w:val="24"/>
          <w:szCs w:val="24"/>
        </w:rPr>
        <w:t>pirkima</w:t>
      </w:r>
      <w:r w:rsidR="00D01FD7">
        <w:rPr>
          <w:rFonts w:ascii="Times New Roman" w:eastAsia="Times New Roman" w:hAnsi="Times New Roman" w:cs="Times New Roman"/>
          <w:sz w:val="24"/>
          <w:szCs w:val="24"/>
        </w:rPr>
        <w:t>i</w:t>
      </w:r>
      <w:r w:rsidRPr="00817076">
        <w:rPr>
          <w:rFonts w:ascii="Times New Roman" w:eastAsia="Times New Roman" w:hAnsi="Times New Roman" w:cs="Times New Roman"/>
          <w:sz w:val="24"/>
          <w:szCs w:val="24"/>
        </w:rPr>
        <w:t>, kuri</w:t>
      </w:r>
      <w:r w:rsidR="00D01FD7">
        <w:rPr>
          <w:rFonts w:ascii="Times New Roman" w:eastAsia="Times New Roman" w:hAnsi="Times New Roman" w:cs="Times New Roman"/>
          <w:sz w:val="24"/>
          <w:szCs w:val="24"/>
        </w:rPr>
        <w:t>ų bendra vertė</w:t>
      </w:r>
      <w:r w:rsidRPr="00817076">
        <w:rPr>
          <w:rFonts w:ascii="Times New Roman" w:eastAsia="Times New Roman" w:hAnsi="Times New Roman" w:cs="Times New Roman"/>
          <w:sz w:val="24"/>
          <w:szCs w:val="24"/>
        </w:rPr>
        <w:t xml:space="preserve"> – </w:t>
      </w:r>
      <w:r w:rsidR="00D01FD7">
        <w:rPr>
          <w:rFonts w:ascii="Times New Roman" w:eastAsia="Times New Roman" w:hAnsi="Times New Roman" w:cs="Times New Roman"/>
          <w:sz w:val="24"/>
          <w:szCs w:val="24"/>
        </w:rPr>
        <w:t xml:space="preserve">1 841 000,44 </w:t>
      </w:r>
      <w:r w:rsidRPr="009B523F">
        <w:rPr>
          <w:rFonts w:ascii="Times New Roman" w:eastAsia="Calibri" w:hAnsi="Times New Roman" w:cs="Times New Roman"/>
          <w:sz w:val="24"/>
          <w:szCs w:val="24"/>
        </w:rPr>
        <w:t xml:space="preserve">Lt </w:t>
      </w:r>
      <w:r w:rsidR="00D01FD7">
        <w:rPr>
          <w:rFonts w:ascii="Times New Roman" w:eastAsia="Calibri" w:hAnsi="Times New Roman" w:cs="Times New Roman"/>
          <w:sz w:val="24"/>
          <w:szCs w:val="24"/>
        </w:rPr>
        <w:t>be</w:t>
      </w:r>
      <w:r w:rsidRPr="009B523F">
        <w:rPr>
          <w:rFonts w:ascii="Times New Roman" w:eastAsia="Calibri" w:hAnsi="Times New Roman" w:cs="Times New Roman"/>
          <w:sz w:val="24"/>
          <w:szCs w:val="24"/>
        </w:rPr>
        <w:t xml:space="preserve"> PVM</w:t>
      </w:r>
      <w:r>
        <w:rPr>
          <w:rFonts w:ascii="Times New Roman" w:eastAsia="Times New Roman" w:hAnsi="Times New Roman" w:cs="Times New Roman"/>
          <w:sz w:val="24"/>
          <w:szCs w:val="24"/>
        </w:rPr>
        <w:t>, t</w:t>
      </w:r>
      <w:r w:rsidRPr="00817076">
        <w:rPr>
          <w:rFonts w:ascii="Times New Roman" w:eastAsia="Times New Roman" w:hAnsi="Times New Roman" w:cs="Times New Roman"/>
          <w:sz w:val="24"/>
          <w:szCs w:val="24"/>
        </w:rPr>
        <w:t xml:space="preserve">okiu būdu visų statybos objekte papildomų darbų suma, įskaitant prašyme nurodytą pirkimą, yra – </w:t>
      </w:r>
      <w:r w:rsidR="00D01FD7">
        <w:rPr>
          <w:rFonts w:ascii="Times New Roman" w:eastAsia="Times New Roman" w:hAnsi="Times New Roman" w:cs="Times New Roman"/>
          <w:sz w:val="24"/>
          <w:szCs w:val="24"/>
        </w:rPr>
        <w:t>1 895 070,77</w:t>
      </w:r>
      <w:r w:rsidRPr="00817076">
        <w:rPr>
          <w:rFonts w:ascii="Times New Roman" w:eastAsia="Times New Roman" w:hAnsi="Times New Roman" w:cs="Times New Roman"/>
          <w:sz w:val="24"/>
          <w:szCs w:val="24"/>
        </w:rPr>
        <w:t xml:space="preserve"> Lt </w:t>
      </w:r>
      <w:r w:rsidR="00D01FD7">
        <w:rPr>
          <w:rFonts w:ascii="Times New Roman" w:eastAsia="Times New Roman" w:hAnsi="Times New Roman" w:cs="Times New Roman"/>
          <w:sz w:val="24"/>
          <w:szCs w:val="24"/>
        </w:rPr>
        <w:t>be</w:t>
      </w:r>
      <w:r w:rsidRPr="00817076">
        <w:rPr>
          <w:rFonts w:ascii="Times New Roman" w:eastAsia="Times New Roman" w:hAnsi="Times New Roman" w:cs="Times New Roman"/>
          <w:sz w:val="24"/>
          <w:szCs w:val="24"/>
        </w:rPr>
        <w:t xml:space="preserve"> PVM</w:t>
      </w:r>
      <w:r>
        <w:rPr>
          <w:rFonts w:ascii="Times New Roman" w:eastAsia="Times New Roman" w:hAnsi="Times New Roman" w:cs="Times New Roman"/>
          <w:sz w:val="24"/>
          <w:szCs w:val="24"/>
        </w:rPr>
        <w:t xml:space="preserve"> ir </w:t>
      </w:r>
      <w:r w:rsidRPr="00817076">
        <w:rPr>
          <w:rFonts w:ascii="Times New Roman" w:eastAsia="Times New Roman" w:hAnsi="Times New Roman" w:cs="Times New Roman"/>
          <w:sz w:val="24"/>
          <w:szCs w:val="24"/>
        </w:rPr>
        <w:t xml:space="preserve">tai sudaro </w:t>
      </w:r>
      <w:r w:rsidR="00D01FD7">
        <w:rPr>
          <w:rFonts w:ascii="Times New Roman" w:eastAsia="Times New Roman" w:hAnsi="Times New Roman" w:cs="Times New Roman"/>
          <w:sz w:val="24"/>
          <w:szCs w:val="24"/>
        </w:rPr>
        <w:t>27,11</w:t>
      </w:r>
      <w:r w:rsidRPr="00817076">
        <w:rPr>
          <w:rFonts w:ascii="Times New Roman" w:eastAsia="Times New Roman" w:hAnsi="Times New Roman" w:cs="Times New Roman"/>
          <w:sz w:val="24"/>
          <w:szCs w:val="24"/>
        </w:rPr>
        <w:t xml:space="preserve"> % pagrindinės Sutarties vertės</w:t>
      </w:r>
      <w:r w:rsidR="00246E30">
        <w:rPr>
          <w:rFonts w:ascii="Times New Roman" w:eastAsia="Times New Roman" w:hAnsi="Times New Roman" w:cs="Times New Roman"/>
          <w:sz w:val="24"/>
          <w:szCs w:val="24"/>
        </w:rPr>
        <w:t xml:space="preserve"> (Sutarties vertė </w:t>
      </w:r>
      <w:r w:rsidR="00D01FD7">
        <w:rPr>
          <w:rFonts w:ascii="Times New Roman" w:eastAsia="Times New Roman" w:hAnsi="Times New Roman" w:cs="Times New Roman"/>
          <w:sz w:val="24"/>
          <w:szCs w:val="24"/>
        </w:rPr>
        <w:t>6 989 223,07</w:t>
      </w:r>
      <w:r>
        <w:rPr>
          <w:rFonts w:ascii="Times New Roman" w:eastAsia="Times New Roman" w:hAnsi="Times New Roman" w:cs="Times New Roman"/>
          <w:sz w:val="24"/>
          <w:szCs w:val="20"/>
        </w:rPr>
        <w:t xml:space="preserve"> Lt </w:t>
      </w:r>
      <w:r w:rsidR="00D01FD7">
        <w:rPr>
          <w:rFonts w:ascii="Times New Roman" w:eastAsia="Times New Roman" w:hAnsi="Times New Roman" w:cs="Times New Roman"/>
          <w:sz w:val="24"/>
          <w:szCs w:val="20"/>
        </w:rPr>
        <w:t>be</w:t>
      </w:r>
      <w:r>
        <w:rPr>
          <w:rFonts w:ascii="Times New Roman" w:eastAsia="Times New Roman" w:hAnsi="Times New Roman" w:cs="Times New Roman"/>
          <w:sz w:val="24"/>
          <w:szCs w:val="20"/>
        </w:rPr>
        <w:t xml:space="preserve"> PVM</w:t>
      </w:r>
      <w:r w:rsidR="00246E30">
        <w:rPr>
          <w:rFonts w:ascii="Times New Roman" w:eastAsia="Times New Roman" w:hAnsi="Times New Roman" w:cs="Times New Roman"/>
          <w:sz w:val="24"/>
          <w:szCs w:val="20"/>
        </w:rPr>
        <w:t>)</w:t>
      </w:r>
      <w:r w:rsidRPr="008170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Perkančiosios organizacijos vieš</w:t>
      </w:r>
      <w:r w:rsidR="00246E30">
        <w:rPr>
          <w:rFonts w:ascii="Times New Roman" w:eastAsia="Times New Roman" w:hAnsi="Times New Roman" w:cs="Times New Roman"/>
          <w:sz w:val="24"/>
          <w:szCs w:val="24"/>
        </w:rPr>
        <w:t xml:space="preserve">ojo „Pavojingų atliekų sąvartyno įrengimo pirkimo“ </w:t>
      </w:r>
      <w:r>
        <w:rPr>
          <w:rFonts w:ascii="Times New Roman" w:eastAsia="Times New Roman" w:hAnsi="Times New Roman" w:cs="Times New Roman"/>
          <w:sz w:val="24"/>
          <w:szCs w:val="24"/>
        </w:rPr>
        <w:t xml:space="preserve">komisija (toliau – Komisija), atsižvelgdama į aukščiau nurodytas </w:t>
      </w:r>
      <w:r w:rsidRPr="00817076">
        <w:rPr>
          <w:rFonts w:ascii="Times New Roman" w:eastAsia="Times New Roman" w:hAnsi="Times New Roman" w:cs="Times New Roman"/>
          <w:sz w:val="24"/>
          <w:szCs w:val="24"/>
        </w:rPr>
        <w:t>aplinkybes</w:t>
      </w:r>
      <w:r>
        <w:rPr>
          <w:rFonts w:ascii="Times New Roman" w:eastAsia="Times New Roman" w:hAnsi="Times New Roman" w:cs="Times New Roman"/>
          <w:sz w:val="24"/>
          <w:szCs w:val="24"/>
        </w:rPr>
        <w:t>,</w:t>
      </w:r>
      <w:r w:rsidRPr="008170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nutarė </w:t>
      </w:r>
      <w:r w:rsidR="002149E9">
        <w:rPr>
          <w:rFonts w:ascii="Times New Roman" w:eastAsia="Times New Roman" w:hAnsi="Times New Roman" w:cs="Times New Roman"/>
          <w:sz w:val="24"/>
          <w:szCs w:val="24"/>
        </w:rPr>
        <w:t>pavojingų atliekų sąvartyno įrengimo papildo</w:t>
      </w:r>
      <w:r>
        <w:rPr>
          <w:rFonts w:ascii="Times New Roman" w:eastAsia="Times New Roman" w:hAnsi="Times New Roman" w:cs="Times New Roman"/>
          <w:sz w:val="24"/>
          <w:szCs w:val="24"/>
        </w:rPr>
        <w:t>mų darbų pirkimą atlikti neskelbiamų derybų būdu</w:t>
      </w:r>
      <w:r w:rsidRPr="00817076">
        <w:rPr>
          <w:rFonts w:ascii="Times New Roman" w:eastAsia="Times New Roman" w:hAnsi="Times New Roman" w:cs="Times New Roman"/>
          <w:sz w:val="24"/>
          <w:szCs w:val="24"/>
        </w:rPr>
        <w:t>, vadovaujantis Įstatymo 56 straipsnio 4 dalies 1 punkto nuostatomis (201</w:t>
      </w:r>
      <w:r w:rsidR="002149E9">
        <w:rPr>
          <w:rFonts w:ascii="Times New Roman" w:eastAsia="Times New Roman" w:hAnsi="Times New Roman" w:cs="Times New Roman"/>
          <w:sz w:val="24"/>
          <w:szCs w:val="24"/>
        </w:rPr>
        <w:t>5</w:t>
      </w:r>
      <w:r w:rsidRPr="00817076">
        <w:rPr>
          <w:rFonts w:ascii="Times New Roman" w:eastAsia="Times New Roman" w:hAnsi="Times New Roman" w:cs="Times New Roman"/>
          <w:sz w:val="24"/>
          <w:szCs w:val="24"/>
        </w:rPr>
        <w:t xml:space="preserve"> m. </w:t>
      </w:r>
      <w:r w:rsidR="002149E9">
        <w:rPr>
          <w:rFonts w:ascii="Times New Roman" w:eastAsia="Times New Roman" w:hAnsi="Times New Roman" w:cs="Times New Roman"/>
          <w:sz w:val="24"/>
          <w:szCs w:val="24"/>
        </w:rPr>
        <w:t>kovo 9</w:t>
      </w:r>
      <w:r w:rsidRPr="0081707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K</w:t>
      </w:r>
      <w:r w:rsidRPr="00817076">
        <w:rPr>
          <w:rFonts w:ascii="Times New Roman" w:eastAsia="Times New Roman" w:hAnsi="Times New Roman" w:cs="Times New Roman"/>
          <w:sz w:val="24"/>
          <w:szCs w:val="24"/>
        </w:rPr>
        <w:t>omisijos posėdžio protokolas</w:t>
      </w:r>
      <w:r>
        <w:rPr>
          <w:rFonts w:ascii="Times New Roman" w:eastAsia="Times New Roman" w:hAnsi="Times New Roman" w:cs="Times New Roman"/>
          <w:sz w:val="24"/>
          <w:szCs w:val="24"/>
        </w:rPr>
        <w:t xml:space="preserve"> Nr. </w:t>
      </w:r>
      <w:r w:rsidR="002149E9">
        <w:rPr>
          <w:rFonts w:ascii="Times New Roman" w:eastAsia="Times New Roman" w:hAnsi="Times New Roman" w:cs="Times New Roman"/>
          <w:sz w:val="24"/>
          <w:szCs w:val="24"/>
        </w:rPr>
        <w:t>1</w:t>
      </w:r>
      <w:r w:rsidRPr="00817076">
        <w:rPr>
          <w:rFonts w:ascii="Times New Roman" w:eastAsia="Times New Roman" w:hAnsi="Times New Roman" w:cs="Times New Roman"/>
          <w:sz w:val="24"/>
          <w:szCs w:val="24"/>
        </w:rPr>
        <w:t xml:space="preserve">). </w:t>
      </w:r>
    </w:p>
    <w:p w:rsidR="009124DC" w:rsidRDefault="00F51DD4" w:rsidP="00F51DD4">
      <w:pPr>
        <w:spacing w:after="0" w:line="240" w:lineRule="auto"/>
        <w:ind w:firstLine="567"/>
        <w:jc w:val="both"/>
        <w:rPr>
          <w:rFonts w:ascii="Times New Roman" w:eastAsia="Times New Roman" w:hAnsi="Times New Roman" w:cs="Times New Roman"/>
          <w:sz w:val="24"/>
          <w:szCs w:val="24"/>
        </w:rPr>
      </w:pPr>
      <w:r w:rsidRPr="00817076">
        <w:rPr>
          <w:rFonts w:ascii="Times New Roman" w:eastAsia="Times New Roman" w:hAnsi="Times New Roman" w:cs="Times New Roman"/>
          <w:sz w:val="24"/>
          <w:szCs w:val="24"/>
        </w:rPr>
        <w:t xml:space="preserve">Tarnyba pažymi, kad papildomų darbų įsigijimo galimybes iš to paties tiekėjo, su kuriuo sudaryta pagrindinė sutartis, numato Įstatymo </w:t>
      </w:r>
      <w:r w:rsidRPr="00817076">
        <w:rPr>
          <w:rFonts w:ascii="Times New Roman" w:eastAsia="Times New Roman" w:hAnsi="Times New Roman" w:cs="Times New Roman"/>
          <w:b/>
          <w:bCs/>
          <w:sz w:val="24"/>
          <w:szCs w:val="24"/>
        </w:rPr>
        <w:t>56 straipsnio 4 dalies 1 punktas:</w:t>
      </w:r>
      <w:r w:rsidRPr="00817076">
        <w:rPr>
          <w:rFonts w:ascii="Times New Roman" w:eastAsia="Times New Roman" w:hAnsi="Times New Roman" w:cs="Times New Roman"/>
          <w:sz w:val="24"/>
          <w:szCs w:val="24"/>
        </w:rPr>
        <w:t xml:space="preserve"> „</w:t>
      </w:r>
      <w:r w:rsidRPr="00817076">
        <w:rPr>
          <w:rFonts w:ascii="Times New Roman" w:eastAsia="Times New Roman" w:hAnsi="Times New Roman" w:cs="Times New Roman"/>
          <w:i/>
          <w:iCs/>
          <w:sz w:val="24"/>
          <w:szCs w:val="24"/>
        </w:rPr>
        <w:t xml:space="preserve">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w:t>
      </w:r>
      <w:r w:rsidRPr="00817076">
        <w:rPr>
          <w:rFonts w:ascii="Times New Roman" w:eastAsia="Times New Roman" w:hAnsi="Times New Roman" w:cs="Times New Roman"/>
          <w:i/>
          <w:iCs/>
          <w:sz w:val="24"/>
          <w:szCs w:val="24"/>
        </w:rPr>
        <w:lastRenderedPageBreak/>
        <w:t>visų kitų papildomai sudarytų pirkimo sutarčių kaina neturi viršyti 50 procentų pagrindinės pirkimo sutarties vertės“</w:t>
      </w:r>
      <w:r w:rsidRPr="00817076">
        <w:rPr>
          <w:rFonts w:ascii="Times New Roman" w:eastAsia="Times New Roman" w:hAnsi="Times New Roman" w:cs="Times New Roman"/>
          <w:sz w:val="24"/>
          <w:szCs w:val="24"/>
        </w:rPr>
        <w:t>.</w:t>
      </w:r>
    </w:p>
    <w:p w:rsidR="009124DC" w:rsidRDefault="00F51DD4" w:rsidP="00F51DD4">
      <w:pPr>
        <w:spacing w:after="0" w:line="240" w:lineRule="auto"/>
        <w:ind w:firstLine="567"/>
        <w:jc w:val="both"/>
        <w:rPr>
          <w:rFonts w:ascii="Times New Roman" w:eastAsia="Times New Roman" w:hAnsi="Times New Roman" w:cs="Times New Roman"/>
          <w:sz w:val="24"/>
          <w:szCs w:val="24"/>
        </w:rPr>
      </w:pPr>
      <w:r w:rsidRPr="00E72C7D">
        <w:rPr>
          <w:rFonts w:ascii="Times New Roman" w:hAnsi="Times New Roman" w:cs="Times New Roman"/>
          <w:sz w:val="24"/>
          <w:szCs w:val="24"/>
        </w:rPr>
        <w:t xml:space="preserve">Perkančiosios organizacijos prašyme </w:t>
      </w:r>
      <w:r w:rsidRPr="00817076">
        <w:rPr>
          <w:rFonts w:ascii="Times New Roman" w:eastAsia="Times New Roman" w:hAnsi="Times New Roman" w:cs="Times New Roman"/>
          <w:sz w:val="24"/>
          <w:szCs w:val="24"/>
        </w:rPr>
        <w:t>nurodytos aplinkybės ir pateikti dokumentai patvirtina</w:t>
      </w:r>
      <w:r w:rsidRPr="00E72C7D">
        <w:rPr>
          <w:rFonts w:ascii="Times New Roman" w:hAnsi="Times New Roman" w:cs="Times New Roman"/>
          <w:sz w:val="24"/>
          <w:szCs w:val="24"/>
        </w:rPr>
        <w:t>, kad dėl aplinkybių, kurių nebuvo galima numatyti,</w:t>
      </w:r>
      <w:r>
        <w:rPr>
          <w:rFonts w:ascii="Times New Roman" w:eastAsia="Times New Roman" w:hAnsi="Times New Roman" w:cs="Times New Roman"/>
          <w:sz w:val="24"/>
          <w:szCs w:val="24"/>
        </w:rPr>
        <w:t xml:space="preserve"> t. y. </w:t>
      </w:r>
      <w:r w:rsidR="000649B3">
        <w:rPr>
          <w:rFonts w:ascii="Times New Roman" w:eastAsia="Times New Roman" w:hAnsi="Times New Roman" w:cs="Times New Roman"/>
          <w:sz w:val="24"/>
          <w:szCs w:val="24"/>
        </w:rPr>
        <w:t xml:space="preserve">rangos darbų vykdymo metu Projektuotojas pateikė pasiūlymą </w:t>
      </w:r>
      <w:r w:rsidR="000649B3">
        <w:rPr>
          <w:rFonts w:ascii="Times New Roman" w:eastAsia="Calibri" w:hAnsi="Times New Roman" w:cs="Times New Roman"/>
          <w:sz w:val="24"/>
          <w:szCs w:val="24"/>
        </w:rPr>
        <w:t>sąvartyno grunto ir šlako saugyklos ir užpildytų didmai</w:t>
      </w:r>
      <w:bookmarkStart w:id="1" w:name="_GoBack"/>
      <w:bookmarkEnd w:id="1"/>
      <w:r w:rsidR="000649B3">
        <w:rPr>
          <w:rFonts w:ascii="Times New Roman" w:eastAsia="Calibri" w:hAnsi="Times New Roman" w:cs="Times New Roman"/>
          <w:sz w:val="24"/>
          <w:szCs w:val="24"/>
        </w:rPr>
        <w:t xml:space="preserve">šių sandėliavimo aikštelės dangas sustiprinti metaline fibra, </w:t>
      </w:r>
      <w:r w:rsidR="00DA19D1">
        <w:rPr>
          <w:rFonts w:ascii="Times New Roman" w:eastAsia="Calibri" w:hAnsi="Times New Roman" w:cs="Times New Roman"/>
          <w:sz w:val="24"/>
          <w:szCs w:val="24"/>
        </w:rPr>
        <w:t>rengiant darbo projektą paaiškėjo, kad norint pasijungti į esamus tinklus, vietoje Techniniame projekte numatytų d250 vamzdžių reikia pakloti d160 PVC beslėgį vamzdį (Techninio projekto tikslinimas), be to</w:t>
      </w:r>
      <w:r w:rsidR="009124DC">
        <w:rPr>
          <w:rFonts w:ascii="Times New Roman" w:eastAsia="Calibri" w:hAnsi="Times New Roman" w:cs="Times New Roman"/>
          <w:sz w:val="24"/>
          <w:szCs w:val="24"/>
        </w:rPr>
        <w:t>,</w:t>
      </w:r>
      <w:r w:rsidR="00DA19D1">
        <w:rPr>
          <w:rFonts w:ascii="Times New Roman" w:eastAsia="Calibri" w:hAnsi="Times New Roman" w:cs="Times New Roman"/>
          <w:sz w:val="24"/>
          <w:szCs w:val="24"/>
        </w:rPr>
        <w:t xml:space="preserve"> siekiant minimaliai sumažinti nelaimingų atsitikimų riziką, priimtas sprendimas įrengti sraigtinį transporterį su paėmimo bunkeriu, kuris nebuvo specifikuotas Techniniame projekte</w:t>
      </w:r>
      <w:r>
        <w:rPr>
          <w:rFonts w:ascii="Times New Roman" w:eastAsia="Times New Roman" w:hAnsi="Times New Roman" w:cs="Times New Roman"/>
          <w:sz w:val="24"/>
          <w:szCs w:val="24"/>
        </w:rPr>
        <w:t xml:space="preserve">, paaiškėjo, kad yra reikalingi papildomi darbai, kurie nebuvo įrašyti į pradinę Sutartį, tačiau </w:t>
      </w:r>
      <w:r w:rsidRPr="00817076">
        <w:rPr>
          <w:rFonts w:ascii="Times New Roman" w:eastAsia="Times New Roman" w:hAnsi="Times New Roman" w:cs="Times New Roman"/>
          <w:sz w:val="24"/>
          <w:szCs w:val="24"/>
        </w:rPr>
        <w:t>būtinai reikalingi Sutarčiai užbaigti</w:t>
      </w:r>
      <w:r>
        <w:rPr>
          <w:rFonts w:ascii="Times New Roman" w:eastAsia="Times New Roman" w:hAnsi="Times New Roman" w:cs="Times New Roman"/>
          <w:sz w:val="24"/>
          <w:szCs w:val="24"/>
        </w:rPr>
        <w:t xml:space="preserve">. </w:t>
      </w:r>
      <w:r w:rsidR="00DA19D1" w:rsidRPr="00E72C7D">
        <w:rPr>
          <w:rFonts w:ascii="Times New Roman" w:hAnsi="Times New Roman" w:cs="Times New Roman"/>
          <w:sz w:val="24"/>
          <w:szCs w:val="24"/>
        </w:rPr>
        <w:t xml:space="preserve">Pažymėtina, kad </w:t>
      </w:r>
      <w:r w:rsidR="00DA19D1" w:rsidRPr="00817076">
        <w:rPr>
          <w:rFonts w:ascii="Times New Roman" w:eastAsia="Times New Roman" w:hAnsi="Times New Roman" w:cs="Times New Roman"/>
          <w:sz w:val="24"/>
          <w:szCs w:val="24"/>
        </w:rPr>
        <w:t xml:space="preserve">visų papildomai sudarytų sutarčių </w:t>
      </w:r>
      <w:r w:rsidR="00DA19D1">
        <w:rPr>
          <w:rFonts w:ascii="Times New Roman" w:eastAsia="Times New Roman" w:hAnsi="Times New Roman" w:cs="Times New Roman"/>
          <w:sz w:val="24"/>
          <w:szCs w:val="24"/>
        </w:rPr>
        <w:t>vertė</w:t>
      </w:r>
      <w:r w:rsidR="00DA19D1" w:rsidRPr="00817076">
        <w:rPr>
          <w:rFonts w:ascii="Times New Roman" w:eastAsia="Times New Roman" w:hAnsi="Times New Roman" w:cs="Times New Roman"/>
          <w:sz w:val="24"/>
          <w:szCs w:val="24"/>
        </w:rPr>
        <w:t xml:space="preserve">, įskaitant prašyme nurodytą pirkimą, yra – </w:t>
      </w:r>
      <w:r w:rsidR="00DA19D1">
        <w:rPr>
          <w:rFonts w:ascii="Times New Roman" w:eastAsia="Times New Roman" w:hAnsi="Times New Roman" w:cs="Times New Roman"/>
          <w:sz w:val="24"/>
          <w:szCs w:val="24"/>
        </w:rPr>
        <w:t>1 895 070,77</w:t>
      </w:r>
      <w:r w:rsidR="00DA19D1" w:rsidRPr="00817076">
        <w:rPr>
          <w:rFonts w:ascii="Times New Roman" w:eastAsia="Times New Roman" w:hAnsi="Times New Roman" w:cs="Times New Roman"/>
          <w:sz w:val="24"/>
          <w:szCs w:val="24"/>
        </w:rPr>
        <w:t xml:space="preserve"> Lt </w:t>
      </w:r>
      <w:r w:rsidR="00DA19D1">
        <w:rPr>
          <w:rFonts w:ascii="Times New Roman" w:eastAsia="Times New Roman" w:hAnsi="Times New Roman" w:cs="Times New Roman"/>
          <w:sz w:val="24"/>
          <w:szCs w:val="24"/>
        </w:rPr>
        <w:t>be</w:t>
      </w:r>
      <w:r w:rsidR="00DA19D1" w:rsidRPr="00817076">
        <w:rPr>
          <w:rFonts w:ascii="Times New Roman" w:eastAsia="Times New Roman" w:hAnsi="Times New Roman" w:cs="Times New Roman"/>
          <w:sz w:val="24"/>
          <w:szCs w:val="24"/>
        </w:rPr>
        <w:t xml:space="preserve"> PVM</w:t>
      </w:r>
      <w:r w:rsidR="00DA19D1">
        <w:rPr>
          <w:rFonts w:ascii="Times New Roman" w:eastAsia="Times New Roman" w:hAnsi="Times New Roman" w:cs="Times New Roman"/>
          <w:sz w:val="24"/>
          <w:szCs w:val="24"/>
        </w:rPr>
        <w:t xml:space="preserve"> ir </w:t>
      </w:r>
      <w:r w:rsidR="00DA19D1" w:rsidRPr="00817076">
        <w:rPr>
          <w:rFonts w:ascii="Times New Roman" w:eastAsia="Times New Roman" w:hAnsi="Times New Roman" w:cs="Times New Roman"/>
          <w:sz w:val="24"/>
          <w:szCs w:val="24"/>
        </w:rPr>
        <w:t xml:space="preserve">tai sudaro </w:t>
      </w:r>
      <w:r w:rsidR="00DA19D1">
        <w:rPr>
          <w:rFonts w:ascii="Times New Roman" w:eastAsia="Times New Roman" w:hAnsi="Times New Roman" w:cs="Times New Roman"/>
          <w:sz w:val="24"/>
          <w:szCs w:val="24"/>
        </w:rPr>
        <w:t>27,11</w:t>
      </w:r>
      <w:r w:rsidR="00DA19D1" w:rsidRPr="00817076">
        <w:rPr>
          <w:rFonts w:ascii="Times New Roman" w:eastAsia="Times New Roman" w:hAnsi="Times New Roman" w:cs="Times New Roman"/>
          <w:sz w:val="24"/>
          <w:szCs w:val="24"/>
        </w:rPr>
        <w:t xml:space="preserve"> % pagrindinės Sutarties vertės</w:t>
      </w:r>
      <w:r w:rsidR="00DA19D1">
        <w:rPr>
          <w:rFonts w:ascii="Times New Roman" w:eastAsia="Times New Roman" w:hAnsi="Times New Roman" w:cs="Times New Roman"/>
          <w:sz w:val="24"/>
          <w:szCs w:val="24"/>
        </w:rPr>
        <w:t xml:space="preserve"> (</w:t>
      </w:r>
      <w:r w:rsidR="00DA19D1" w:rsidRPr="00E72C7D">
        <w:rPr>
          <w:rFonts w:ascii="Times New Roman" w:hAnsi="Times New Roman" w:cs="Times New Roman"/>
          <w:sz w:val="24"/>
          <w:szCs w:val="24"/>
        </w:rPr>
        <w:t xml:space="preserve">papildomų </w:t>
      </w:r>
      <w:r w:rsidR="00DA19D1">
        <w:rPr>
          <w:rFonts w:ascii="Times New Roman" w:hAnsi="Times New Roman" w:cs="Times New Roman"/>
          <w:sz w:val="24"/>
          <w:szCs w:val="24"/>
        </w:rPr>
        <w:t>darbų</w:t>
      </w:r>
      <w:r w:rsidR="00DA19D1" w:rsidRPr="00E72C7D">
        <w:rPr>
          <w:rFonts w:ascii="Times New Roman" w:hAnsi="Times New Roman" w:cs="Times New Roman"/>
          <w:sz w:val="24"/>
          <w:szCs w:val="24"/>
        </w:rPr>
        <w:t xml:space="preserve"> sutar</w:t>
      </w:r>
      <w:r w:rsidR="00DA19D1">
        <w:rPr>
          <w:rFonts w:ascii="Times New Roman" w:hAnsi="Times New Roman" w:cs="Times New Roman"/>
          <w:sz w:val="24"/>
          <w:szCs w:val="24"/>
        </w:rPr>
        <w:t>čių</w:t>
      </w:r>
      <w:r w:rsidR="00DA19D1" w:rsidRPr="00E72C7D">
        <w:rPr>
          <w:rFonts w:ascii="Times New Roman" w:hAnsi="Times New Roman" w:cs="Times New Roman"/>
          <w:sz w:val="24"/>
          <w:szCs w:val="24"/>
        </w:rPr>
        <w:t xml:space="preserve"> kaina neviršytų 50 % </w:t>
      </w:r>
      <w:r w:rsidR="00DA19D1">
        <w:rPr>
          <w:rFonts w:ascii="Times New Roman" w:hAnsi="Times New Roman" w:cs="Times New Roman"/>
          <w:sz w:val="24"/>
          <w:szCs w:val="24"/>
        </w:rPr>
        <w:t>p</w:t>
      </w:r>
      <w:r w:rsidR="00DA19D1" w:rsidRPr="00E72C7D">
        <w:rPr>
          <w:rFonts w:ascii="Times New Roman" w:hAnsi="Times New Roman" w:cs="Times New Roman"/>
          <w:sz w:val="24"/>
          <w:szCs w:val="24"/>
        </w:rPr>
        <w:t xml:space="preserve">agrindinės </w:t>
      </w:r>
      <w:r w:rsidR="00DA19D1">
        <w:rPr>
          <w:rFonts w:ascii="Times New Roman" w:hAnsi="Times New Roman" w:cs="Times New Roman"/>
          <w:sz w:val="24"/>
          <w:szCs w:val="24"/>
        </w:rPr>
        <w:t>S</w:t>
      </w:r>
      <w:r w:rsidR="00DA19D1" w:rsidRPr="00E72C7D">
        <w:rPr>
          <w:rFonts w:ascii="Times New Roman" w:hAnsi="Times New Roman" w:cs="Times New Roman"/>
          <w:sz w:val="24"/>
          <w:szCs w:val="24"/>
        </w:rPr>
        <w:t>utarties vertės</w:t>
      </w:r>
      <w:r w:rsidR="00DA19D1">
        <w:rPr>
          <w:rFonts w:ascii="Times New Roman" w:hAnsi="Times New Roman" w:cs="Times New Roman"/>
          <w:sz w:val="24"/>
          <w:szCs w:val="24"/>
        </w:rPr>
        <w:t>)</w:t>
      </w:r>
      <w:r w:rsidR="00DA19D1" w:rsidRPr="00E72C7D">
        <w:rPr>
          <w:rFonts w:ascii="Times New Roman" w:hAnsi="Times New Roman" w:cs="Times New Roman"/>
          <w:sz w:val="24"/>
          <w:szCs w:val="24"/>
        </w:rPr>
        <w:t xml:space="preserve">, todėl išpildomos sąlygos, nurodytos Įstatymo 56 straipsnio </w:t>
      </w:r>
      <w:r w:rsidR="00E30F90">
        <w:rPr>
          <w:rFonts w:ascii="Times New Roman" w:hAnsi="Times New Roman" w:cs="Times New Roman"/>
          <w:sz w:val="24"/>
          <w:szCs w:val="24"/>
        </w:rPr>
        <w:t xml:space="preserve">       </w:t>
      </w:r>
      <w:r w:rsidR="00DA19D1" w:rsidRPr="00E72C7D">
        <w:rPr>
          <w:rFonts w:ascii="Times New Roman" w:hAnsi="Times New Roman" w:cs="Times New Roman"/>
          <w:sz w:val="24"/>
          <w:szCs w:val="24"/>
        </w:rPr>
        <w:t xml:space="preserve">4 dalies 1 punkte ir yra pagrindas </w:t>
      </w:r>
      <w:r w:rsidR="00DA19D1" w:rsidRPr="00817076">
        <w:rPr>
          <w:rFonts w:ascii="Times New Roman" w:eastAsia="Times New Roman" w:hAnsi="Times New Roman" w:cs="Times New Roman"/>
          <w:sz w:val="24"/>
          <w:szCs w:val="24"/>
        </w:rPr>
        <w:t xml:space="preserve">įsigyti papildomus darbus neskelbiamų derybų būdu iš </w:t>
      </w:r>
      <w:r w:rsidR="00DA19D1">
        <w:rPr>
          <w:rFonts w:ascii="Times New Roman" w:eastAsia="Times New Roman" w:hAnsi="Times New Roman" w:cs="Times New Roman"/>
          <w:sz w:val="24"/>
          <w:szCs w:val="24"/>
        </w:rPr>
        <w:t xml:space="preserve">rangovo </w:t>
      </w:r>
      <w:r w:rsidR="0070716F" w:rsidRPr="00C141A0">
        <w:rPr>
          <w:rFonts w:ascii="Times New Roman" w:hAnsi="Times New Roman" w:cs="Times New Roman"/>
          <w:sz w:val="24"/>
          <w:szCs w:val="24"/>
        </w:rPr>
        <w:t>UAB „Plungės lagūna“</w:t>
      </w:r>
      <w:r w:rsidR="00DA19D1" w:rsidRPr="00817076">
        <w:rPr>
          <w:rFonts w:ascii="Times New Roman" w:eastAsia="Times New Roman" w:hAnsi="Times New Roman" w:cs="Times New Roman"/>
          <w:sz w:val="24"/>
          <w:szCs w:val="24"/>
        </w:rPr>
        <w:t>, su kuriuo sudaryta pagrindinė Sutartis</w:t>
      </w:r>
      <w:r w:rsidR="009124DC">
        <w:rPr>
          <w:rFonts w:ascii="Times New Roman" w:eastAsia="Times New Roman" w:hAnsi="Times New Roman" w:cs="Times New Roman"/>
          <w:sz w:val="24"/>
          <w:szCs w:val="24"/>
        </w:rPr>
        <w:t>.</w:t>
      </w:r>
    </w:p>
    <w:p w:rsidR="00F51DD4" w:rsidRDefault="00F51DD4" w:rsidP="00F51DD4">
      <w:pPr>
        <w:spacing w:after="0" w:line="240" w:lineRule="auto"/>
        <w:ind w:firstLine="567"/>
        <w:jc w:val="both"/>
        <w:rPr>
          <w:rFonts w:ascii="Times New Roman" w:eastAsia="Times New Roman" w:hAnsi="Times New Roman" w:cs="Times New Roman"/>
          <w:sz w:val="24"/>
          <w:szCs w:val="24"/>
        </w:rPr>
      </w:pPr>
      <w:r w:rsidRPr="00817076">
        <w:rPr>
          <w:rFonts w:ascii="Times New Roman" w:eastAsia="Times New Roman" w:hAnsi="Times New Roman" w:cs="Times New Roman"/>
          <w:sz w:val="24"/>
          <w:szCs w:val="24"/>
        </w:rPr>
        <w:t xml:space="preserve">Įvertinusi </w:t>
      </w:r>
      <w:r w:rsidR="009124DC">
        <w:rPr>
          <w:rFonts w:ascii="Times New Roman" w:eastAsia="Times New Roman" w:hAnsi="Times New Roman" w:cs="Times New Roman"/>
          <w:sz w:val="24"/>
          <w:szCs w:val="24"/>
        </w:rPr>
        <w:t>nurodytą</w:t>
      </w:r>
      <w:r w:rsidRPr="00817076">
        <w:rPr>
          <w:rFonts w:ascii="Times New Roman" w:eastAsia="Times New Roman" w:hAnsi="Times New Roman" w:cs="Times New Roman"/>
          <w:sz w:val="24"/>
          <w:szCs w:val="24"/>
        </w:rPr>
        <w:t xml:space="preserve"> ir vadovaudamasi Įstatymo 8</w:t>
      </w:r>
      <w:r w:rsidRPr="00817076">
        <w:rPr>
          <w:rFonts w:ascii="Times New Roman" w:eastAsia="Times New Roman" w:hAnsi="Times New Roman" w:cs="Times New Roman"/>
          <w:sz w:val="24"/>
          <w:szCs w:val="24"/>
          <w:vertAlign w:val="superscript"/>
        </w:rPr>
        <w:t>2</w:t>
      </w:r>
      <w:r w:rsidRPr="00817076">
        <w:rPr>
          <w:rFonts w:ascii="Times New Roman" w:eastAsia="Times New Roman" w:hAnsi="Times New Roman" w:cs="Times New Roman"/>
          <w:sz w:val="24"/>
          <w:szCs w:val="24"/>
        </w:rPr>
        <w:t xml:space="preserve"> straipsnio 2 dalies 7 punkto nuostatomis, Tarnyba </w:t>
      </w:r>
      <w:r w:rsidRPr="00817076">
        <w:rPr>
          <w:rFonts w:ascii="Times New Roman" w:eastAsia="Times New Roman" w:hAnsi="Times New Roman" w:cs="Times New Roman"/>
          <w:b/>
          <w:bCs/>
          <w:sz w:val="24"/>
          <w:szCs w:val="24"/>
        </w:rPr>
        <w:t>sutinka</w:t>
      </w:r>
      <w:r w:rsidRPr="00817076">
        <w:rPr>
          <w:rFonts w:ascii="Times New Roman" w:eastAsia="Times New Roman" w:hAnsi="Times New Roman" w:cs="Times New Roman"/>
          <w:sz w:val="24"/>
          <w:szCs w:val="24"/>
        </w:rPr>
        <w:t>,</w:t>
      </w:r>
      <w:r w:rsidRPr="00817076">
        <w:rPr>
          <w:rFonts w:ascii="Times New Roman" w:eastAsia="Times New Roman" w:hAnsi="Times New Roman" w:cs="Times New Roman"/>
          <w:color w:val="000000"/>
          <w:sz w:val="24"/>
          <w:szCs w:val="24"/>
        </w:rPr>
        <w:t xml:space="preserve"> </w:t>
      </w:r>
      <w:r w:rsidRPr="00817076">
        <w:rPr>
          <w:rFonts w:ascii="Times New Roman" w:eastAsia="Times New Roman" w:hAnsi="Times New Roman" w:cs="Times New Roman"/>
          <w:sz w:val="24"/>
          <w:szCs w:val="24"/>
        </w:rPr>
        <w:t xml:space="preserve">kad </w:t>
      </w:r>
      <w:r w:rsidR="0070716F" w:rsidRPr="00C141A0">
        <w:rPr>
          <w:rFonts w:ascii="Times New Roman" w:hAnsi="Times New Roman" w:cs="Times New Roman"/>
          <w:bCs/>
          <w:color w:val="000000"/>
          <w:sz w:val="24"/>
          <w:szCs w:val="24"/>
        </w:rPr>
        <w:t xml:space="preserve">UAB „Toksika“ </w:t>
      </w:r>
      <w:r w:rsidRPr="00817076">
        <w:rPr>
          <w:rFonts w:ascii="Times New Roman" w:eastAsia="Times New Roman" w:hAnsi="Times New Roman" w:cs="Times New Roman"/>
          <w:sz w:val="24"/>
          <w:szCs w:val="24"/>
        </w:rPr>
        <w:t xml:space="preserve">papildomų darbų pirkimą </w:t>
      </w:r>
      <w:r w:rsidR="009124DC" w:rsidRPr="00817076">
        <w:rPr>
          <w:rFonts w:ascii="Times New Roman" w:eastAsia="Times New Roman" w:hAnsi="Times New Roman" w:cs="Times New Roman"/>
          <w:sz w:val="24"/>
          <w:szCs w:val="24"/>
        </w:rPr>
        <w:t xml:space="preserve">vykdytų </w:t>
      </w:r>
      <w:r w:rsidRPr="00817076">
        <w:rPr>
          <w:rFonts w:ascii="Times New Roman" w:eastAsia="Times New Roman" w:hAnsi="Times New Roman" w:cs="Times New Roman"/>
          <w:sz w:val="24"/>
          <w:szCs w:val="24"/>
        </w:rPr>
        <w:t xml:space="preserve">neskelbiamų derybų būdu, vadovaujantis Įstatymo 56 straipsnio 4 dalies 1 punkto nuostatomis. </w:t>
      </w:r>
    </w:p>
    <w:p w:rsidR="00F51DD4" w:rsidRPr="005E275F" w:rsidRDefault="00F51DD4" w:rsidP="00F51DD4">
      <w:pPr>
        <w:spacing w:after="0" w:line="240" w:lineRule="auto"/>
        <w:ind w:firstLine="567"/>
        <w:jc w:val="both"/>
        <w:rPr>
          <w:rFonts w:ascii="Times New Roman" w:eastAsia="Times New Roman" w:hAnsi="Times New Roman" w:cs="Times New Roman"/>
          <w:bCs/>
          <w:sz w:val="24"/>
          <w:szCs w:val="24"/>
          <w:lang w:eastAsia="lt-LT"/>
        </w:rPr>
      </w:pPr>
      <w:r w:rsidRPr="005E275F">
        <w:rPr>
          <w:rFonts w:ascii="Times New Roman" w:eastAsia="Times New Roman" w:hAnsi="Times New Roman" w:cs="Times New Roman"/>
          <w:bCs/>
          <w:sz w:val="24"/>
          <w:szCs w:val="24"/>
          <w:lang w:eastAsia="lt-LT"/>
        </w:rPr>
        <w:t>Vadovaujantis Lietuvos Respublikos administracinių bylų teisenos įstatymo 5 ir                    15 straipsniais, nesutikę su šiuo Tarnybos sprendimu, Jūs galite jį apskųsti teismui šio įstatymo nustatyta tvarka.</w:t>
      </w:r>
    </w:p>
    <w:p w:rsidR="00F51DD4" w:rsidRDefault="00F51DD4" w:rsidP="00F51DD4">
      <w:pPr>
        <w:spacing w:after="0" w:line="360" w:lineRule="auto"/>
        <w:ind w:right="142"/>
        <w:jc w:val="both"/>
        <w:rPr>
          <w:rFonts w:ascii="Times New Roman" w:eastAsia="Times New Roman" w:hAnsi="Times New Roman" w:cs="Times New Roman"/>
          <w:sz w:val="24"/>
          <w:szCs w:val="24"/>
        </w:rPr>
      </w:pPr>
    </w:p>
    <w:p w:rsidR="00F51DD4" w:rsidRDefault="00F51DD4" w:rsidP="00F51DD4">
      <w:pPr>
        <w:spacing w:after="0" w:line="360" w:lineRule="auto"/>
        <w:ind w:right="142"/>
        <w:jc w:val="both"/>
        <w:rPr>
          <w:rFonts w:ascii="Times New Roman" w:eastAsia="Times New Roman" w:hAnsi="Times New Roman" w:cs="Times New Roman"/>
          <w:sz w:val="24"/>
          <w:szCs w:val="24"/>
        </w:rPr>
      </w:pPr>
    </w:p>
    <w:p w:rsidR="00F51DD4" w:rsidRDefault="00F51DD4" w:rsidP="00F51DD4">
      <w:pPr>
        <w:spacing w:after="0" w:line="360" w:lineRule="auto"/>
        <w:ind w:right="142"/>
        <w:jc w:val="both"/>
        <w:rPr>
          <w:rFonts w:ascii="Times New Roman" w:eastAsia="Times New Roman" w:hAnsi="Times New Roman" w:cs="Times New Roman"/>
          <w:sz w:val="24"/>
          <w:szCs w:val="24"/>
        </w:rPr>
      </w:pPr>
    </w:p>
    <w:p w:rsidR="00F51DD4" w:rsidRDefault="00F51DD4" w:rsidP="00F51DD4">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F51DD4" w:rsidRDefault="00F51DD4" w:rsidP="00F51DD4">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70716F" w:rsidRDefault="0070716F" w:rsidP="00F51DD4">
      <w:pPr>
        <w:spacing w:after="0" w:line="360" w:lineRule="auto"/>
        <w:ind w:right="142"/>
        <w:jc w:val="both"/>
        <w:rPr>
          <w:rFonts w:ascii="Times New Roman" w:eastAsia="Times New Roman" w:hAnsi="Times New Roman" w:cs="Times New Roman"/>
        </w:rPr>
      </w:pPr>
    </w:p>
    <w:p w:rsidR="0070716F" w:rsidRDefault="0070716F" w:rsidP="00F51DD4">
      <w:pPr>
        <w:spacing w:after="0" w:line="360" w:lineRule="auto"/>
        <w:ind w:right="142"/>
        <w:jc w:val="both"/>
        <w:rPr>
          <w:rFonts w:ascii="Times New Roman" w:eastAsia="Times New Roman" w:hAnsi="Times New Roman" w:cs="Times New Roman"/>
        </w:rPr>
      </w:pPr>
    </w:p>
    <w:p w:rsidR="0070716F" w:rsidRDefault="0070716F" w:rsidP="00F51DD4">
      <w:pPr>
        <w:spacing w:after="0" w:line="360" w:lineRule="auto"/>
        <w:ind w:right="142"/>
        <w:jc w:val="both"/>
        <w:rPr>
          <w:rFonts w:ascii="Times New Roman" w:eastAsia="Times New Roman" w:hAnsi="Times New Roman" w:cs="Times New Roman"/>
        </w:rPr>
      </w:pPr>
    </w:p>
    <w:p w:rsidR="0070716F" w:rsidRDefault="0070716F" w:rsidP="00F51DD4">
      <w:pPr>
        <w:spacing w:after="0" w:line="360" w:lineRule="auto"/>
        <w:ind w:right="142"/>
        <w:jc w:val="both"/>
        <w:rPr>
          <w:rFonts w:ascii="Times New Roman" w:eastAsia="Times New Roman" w:hAnsi="Times New Roman" w:cs="Times New Roman"/>
        </w:rPr>
      </w:pPr>
    </w:p>
    <w:p w:rsidR="006E5182" w:rsidRDefault="006E5182"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rPr>
          <w:rFonts w:ascii="Times New Roman" w:eastAsia="Times New Roman" w:hAnsi="Times New Roman" w:cs="Times New Roman"/>
        </w:rPr>
      </w:pPr>
    </w:p>
    <w:p w:rsidR="00F51DD4" w:rsidRDefault="00F51DD4" w:rsidP="00F51DD4">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F51DD4" w:rsidSect="00B726EF">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15" w:rsidRDefault="00502015">
      <w:pPr>
        <w:spacing w:after="0" w:line="240" w:lineRule="auto"/>
      </w:pPr>
      <w:r>
        <w:separator/>
      </w:r>
    </w:p>
  </w:endnote>
  <w:endnote w:type="continuationSeparator" w:id="0">
    <w:p w:rsidR="00502015" w:rsidRDefault="0050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50201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502015">
    <w:pPr>
      <w:pStyle w:val="Porat"/>
    </w:pPr>
  </w:p>
  <w:p w:rsidR="00B23540" w:rsidRDefault="00502015">
    <w:pPr>
      <w:pStyle w:val="Porat"/>
    </w:pPr>
  </w:p>
  <w:p w:rsidR="00B23540" w:rsidRDefault="0050201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000B3D"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000B3D"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000B3D"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000B3D"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000B3D"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000B3D"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000B3D"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000B3D"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000B3D"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502015"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15" w:rsidRDefault="00502015">
      <w:pPr>
        <w:spacing w:after="0" w:line="240" w:lineRule="auto"/>
      </w:pPr>
      <w:r>
        <w:separator/>
      </w:r>
    </w:p>
  </w:footnote>
  <w:footnote w:type="continuationSeparator" w:id="0">
    <w:p w:rsidR="00502015" w:rsidRDefault="0050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00B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5020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00B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26EF">
      <w:rPr>
        <w:rStyle w:val="Puslapionumeris"/>
        <w:noProof/>
      </w:rPr>
      <w:t>4</w:t>
    </w:r>
    <w:r>
      <w:rPr>
        <w:rStyle w:val="Puslapionumeris"/>
      </w:rPr>
      <w:fldChar w:fldCharType="end"/>
    </w:r>
  </w:p>
  <w:p w:rsidR="00B23540" w:rsidRDefault="0050201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5020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C3"/>
    <w:rsid w:val="00000B3D"/>
    <w:rsid w:val="000649B3"/>
    <w:rsid w:val="000F7AD1"/>
    <w:rsid w:val="001749DC"/>
    <w:rsid w:val="00181882"/>
    <w:rsid w:val="001961D6"/>
    <w:rsid w:val="002149E9"/>
    <w:rsid w:val="00222AE0"/>
    <w:rsid w:val="00246E30"/>
    <w:rsid w:val="00261034"/>
    <w:rsid w:val="00290D6A"/>
    <w:rsid w:val="00295A99"/>
    <w:rsid w:val="002A0343"/>
    <w:rsid w:val="002F0BD0"/>
    <w:rsid w:val="00303F4F"/>
    <w:rsid w:val="003450D1"/>
    <w:rsid w:val="0037668E"/>
    <w:rsid w:val="003859B2"/>
    <w:rsid w:val="00395B08"/>
    <w:rsid w:val="003D0F3C"/>
    <w:rsid w:val="004752C3"/>
    <w:rsid w:val="004760E6"/>
    <w:rsid w:val="004855FA"/>
    <w:rsid w:val="004C466B"/>
    <w:rsid w:val="00502015"/>
    <w:rsid w:val="00576325"/>
    <w:rsid w:val="00631458"/>
    <w:rsid w:val="00675B18"/>
    <w:rsid w:val="00676CAD"/>
    <w:rsid w:val="006B1441"/>
    <w:rsid w:val="006E35A3"/>
    <w:rsid w:val="006E5182"/>
    <w:rsid w:val="00706B63"/>
    <w:rsid w:val="0070716F"/>
    <w:rsid w:val="00734618"/>
    <w:rsid w:val="007854D6"/>
    <w:rsid w:val="007E3908"/>
    <w:rsid w:val="007F69F4"/>
    <w:rsid w:val="00806CD1"/>
    <w:rsid w:val="00847709"/>
    <w:rsid w:val="00852296"/>
    <w:rsid w:val="008826FB"/>
    <w:rsid w:val="008A61AE"/>
    <w:rsid w:val="008A641F"/>
    <w:rsid w:val="009124DC"/>
    <w:rsid w:val="009473F8"/>
    <w:rsid w:val="00A671DF"/>
    <w:rsid w:val="00A67F03"/>
    <w:rsid w:val="00A7208D"/>
    <w:rsid w:val="00A8370C"/>
    <w:rsid w:val="00B12B8F"/>
    <w:rsid w:val="00B726EF"/>
    <w:rsid w:val="00B94C91"/>
    <w:rsid w:val="00C717E1"/>
    <w:rsid w:val="00C81B4E"/>
    <w:rsid w:val="00C90A2A"/>
    <w:rsid w:val="00CC25AD"/>
    <w:rsid w:val="00CC4485"/>
    <w:rsid w:val="00D01FD7"/>
    <w:rsid w:val="00D03712"/>
    <w:rsid w:val="00D24C0C"/>
    <w:rsid w:val="00D26B93"/>
    <w:rsid w:val="00D61660"/>
    <w:rsid w:val="00DA19D1"/>
    <w:rsid w:val="00DA45C3"/>
    <w:rsid w:val="00DE2A0E"/>
    <w:rsid w:val="00DF5443"/>
    <w:rsid w:val="00E30F90"/>
    <w:rsid w:val="00F053B4"/>
    <w:rsid w:val="00F479D7"/>
    <w:rsid w:val="00F51DD4"/>
    <w:rsid w:val="00FB2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52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52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52C3"/>
  </w:style>
  <w:style w:type="paragraph" w:styleId="Porat">
    <w:name w:val="footer"/>
    <w:basedOn w:val="prastasis"/>
    <w:link w:val="PoratDiagrama"/>
    <w:uiPriority w:val="99"/>
    <w:unhideWhenUsed/>
    <w:rsid w:val="004752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52C3"/>
  </w:style>
  <w:style w:type="character" w:styleId="Puslapionumeris">
    <w:name w:val="page number"/>
    <w:basedOn w:val="Numatytasispastraiposriftas"/>
    <w:rsid w:val="004752C3"/>
  </w:style>
  <w:style w:type="character" w:customStyle="1" w:styleId="normal12ptchar">
    <w:name w:val="normal12ptchar"/>
    <w:basedOn w:val="Numatytasispastraiposriftas"/>
    <w:rsid w:val="00303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52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52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52C3"/>
  </w:style>
  <w:style w:type="paragraph" w:styleId="Porat">
    <w:name w:val="footer"/>
    <w:basedOn w:val="prastasis"/>
    <w:link w:val="PoratDiagrama"/>
    <w:uiPriority w:val="99"/>
    <w:unhideWhenUsed/>
    <w:rsid w:val="004752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52C3"/>
  </w:style>
  <w:style w:type="character" w:styleId="Puslapionumeris">
    <w:name w:val="page number"/>
    <w:basedOn w:val="Numatytasispastraiposriftas"/>
    <w:rsid w:val="004752C3"/>
  </w:style>
  <w:style w:type="character" w:customStyle="1" w:styleId="normal12ptchar">
    <w:name w:val="normal12ptchar"/>
    <w:basedOn w:val="Numatytasispastraiposriftas"/>
    <w:rsid w:val="0030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Pages>
  <Words>9229</Words>
  <Characters>5261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33</cp:revision>
  <cp:lastPrinted>2015-05-07T05:10:00Z</cp:lastPrinted>
  <dcterms:created xsi:type="dcterms:W3CDTF">2015-04-03T07:18:00Z</dcterms:created>
  <dcterms:modified xsi:type="dcterms:W3CDTF">2015-05-07T05:10:00Z</dcterms:modified>
</cp:coreProperties>
</file>