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634440" w:rsidRPr="001111E0" w:rsidRDefault="00634440" w:rsidP="00634440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92236738" r:id="rId8"/>
        </w:object>
      </w:r>
    </w:p>
    <w:p w:rsidR="00634440" w:rsidRPr="001111E0" w:rsidRDefault="00634440" w:rsidP="00634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40" w:rsidRPr="00684F1E" w:rsidRDefault="00634440" w:rsidP="006344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634440" w:rsidRPr="00684F1E" w:rsidRDefault="00634440" w:rsidP="00634440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634440" w:rsidRPr="001111E0" w:rsidRDefault="00634440" w:rsidP="0063444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4440" w:rsidRDefault="00634440" w:rsidP="0063444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440" w:rsidRPr="00684F1E" w:rsidRDefault="00634440" w:rsidP="00634440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634440" w:rsidRPr="00174A69" w:rsidRDefault="00634440" w:rsidP="00634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634440" w:rsidRDefault="00634440" w:rsidP="00634440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634440" w:rsidRPr="00F10716" w:rsidRDefault="00634440" w:rsidP="00634440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440" w:rsidRPr="00684F1E" w:rsidRDefault="00634440" w:rsidP="00634440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2015-0</w:t>
      </w:r>
      <w:r w:rsidR="00D4049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634440" w:rsidRPr="00684F1E" w:rsidRDefault="00634440" w:rsidP="00634440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634440" w:rsidRDefault="00634440" w:rsidP="0063444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440" w:rsidRDefault="00634440" w:rsidP="0063444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494" w:rsidRDefault="00634440" w:rsidP="00634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</w:t>
      </w:r>
      <w:r w:rsidRPr="00A9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(toliau – Įstatymas) 8</w:t>
      </w:r>
      <w:r w:rsidRPr="00D13D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Jūsų prašymą sutikti, kad </w:t>
      </w:r>
      <w:r w:rsidR="00CD08D7" w:rsidRPr="00CD08D7">
        <w:rPr>
          <w:rFonts w:ascii="Times New Roman" w:eastAsia="Times New Roman" w:hAnsi="Times New Roman" w:cs="Times New Roman"/>
          <w:i/>
          <w:sz w:val="24"/>
          <w:szCs w:val="20"/>
        </w:rPr>
        <w:t>Gaisrų gesinimo ir gelbėjimo automobilių nuomos</w:t>
      </w:r>
      <w:r w:rsidRPr="00CD08D7">
        <w:rPr>
          <w:rFonts w:ascii="Times New Roman" w:eastAsia="Times New Roman" w:hAnsi="Times New Roman" w:cs="Times New Roman"/>
          <w:i/>
          <w:sz w:val="24"/>
          <w:szCs w:val="20"/>
        </w:rPr>
        <w:t xml:space="preserve"> paslaugų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 xml:space="preserve">pirkimas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būtų vykdomas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56 straipsnio 1 dalies 1 punkto nuostatomis, nes vykdant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Pr="00D13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„</w:t>
      </w:r>
      <w:r w:rsidR="00CD08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Gaisrų gesinimo ir gelbėjimo automobilių nuoma“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(skelbtas 201</w:t>
      </w:r>
      <w:r w:rsidR="00CD08D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CD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sausio 21 d.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Centrinėje viešųjų pirkimų informacinėje sistemoje, </w:t>
      </w:r>
      <w:r w:rsidRPr="005548E7">
        <w:rPr>
          <w:rFonts w:ascii="Times New Roman" w:eastAsia="Times New Roman" w:hAnsi="Times New Roman" w:cs="Times New Roman"/>
          <w:color w:val="000000"/>
          <w:sz w:val="24"/>
          <w:szCs w:val="24"/>
        </w:rPr>
        <w:t>pirkimo</w:t>
      </w:r>
      <w:r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4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Nr. </w:t>
      </w:r>
      <w:r w:rsidR="00CD0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159404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) pirkimo procedūras (toliau – Pirkimas),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vienintelio tiekėjo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buvo atmest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CD08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0494" w:rsidRDefault="001325F6" w:rsidP="00634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Specialioji priešgaisrinė gelbėjimo valdyba </w:t>
      </w:r>
      <w:r w:rsidR="00634440">
        <w:rPr>
          <w:rFonts w:ascii="Times New Roman" w:eastAsia="Times New Roman" w:hAnsi="Times New Roman" w:cs="Times New Roman"/>
          <w:sz w:val="24"/>
          <w:szCs w:val="24"/>
        </w:rPr>
        <w:t>(toliau – P</w:t>
      </w:r>
      <w:r w:rsidR="00634440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erkančio</w:t>
      </w:r>
      <w:r w:rsidR="00634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="00634440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</w:t>
      </w:r>
      <w:r w:rsidR="00634440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634440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prašyme nurodo, kad </w:t>
      </w:r>
      <w:r w:rsidR="00634440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pasiūlymą Pirkimui pateikė vienintelis tiekėjas –</w:t>
      </w:r>
      <w:r w:rsidR="003E14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440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VALDOS</w:t>
      </w:r>
      <w:r w:rsidR="00634440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4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UAB.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Perkančiosios organizacijos Gaisrų gesinimo ir gelbėjimo automobilių nuomos pirkimo atviro konkurso būdu komisija (toliau – Komisija), įvertino tiekėjo pasiūlymą ir nustatė, kad dalyvio kvalifikacija atitinka Pirkimo dokumentuose nustatytus minimalius kvalifikacijos reikalavimus (2015 m. kovo 26 d. Komisijos posėdžio protokolas Nr. </w:t>
      </w:r>
      <w:r w:rsidR="0011210F">
        <w:rPr>
          <w:rFonts w:ascii="Times New Roman" w:eastAsia="Times New Roman" w:hAnsi="Times New Roman" w:cs="Times New Roman"/>
          <w:color w:val="000000"/>
          <w:sz w:val="24"/>
          <w:szCs w:val="24"/>
        </w:rPr>
        <w:t>35-29), tačiau pasiūlymas nepilnai atiti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11210F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12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Pirkimo dokumentų techninės specifikacijos reikalavim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11210F">
        <w:rPr>
          <w:rFonts w:ascii="Times New Roman" w:eastAsia="Times New Roman" w:hAnsi="Times New Roman" w:cs="Times New Roman"/>
          <w:color w:val="000000"/>
          <w:sz w:val="24"/>
          <w:szCs w:val="24"/>
        </w:rPr>
        <w:t>, be to</w:t>
      </w:r>
      <w:r w:rsidR="00863C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12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</w:t>
      </w:r>
      <w:r w:rsidR="009D4916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="00112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kaina viršij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12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Pirkimui numatytas skirti lėšas. Atsižvelgiant į tai</w:t>
      </w:r>
      <w:r w:rsidR="00863CA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12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Komisija</w:t>
      </w:r>
      <w:r w:rsidR="000F2B75">
        <w:rPr>
          <w:rFonts w:ascii="Times New Roman" w:eastAsia="Times New Roman" w:hAnsi="Times New Roman" w:cs="Times New Roman"/>
          <w:color w:val="000000"/>
          <w:sz w:val="24"/>
          <w:szCs w:val="24"/>
        </w:rPr>
        <w:t>, vadovaudamasi Įstatymo 39 straipsnio 2 dalies 2</w:t>
      </w:r>
      <w:r w:rsidR="009D4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3</w:t>
      </w:r>
      <w:r w:rsidR="000F2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punkto nuostatomis, </w:t>
      </w:r>
      <w:r w:rsidR="0011210F">
        <w:rPr>
          <w:rFonts w:ascii="Times New Roman" w:eastAsia="Times New Roman" w:hAnsi="Times New Roman" w:cs="Times New Roman"/>
          <w:color w:val="000000"/>
          <w:sz w:val="24"/>
          <w:szCs w:val="24"/>
        </w:rPr>
        <w:t>tiekėjo UAB „NT VALDOS“</w:t>
      </w:r>
      <w:r w:rsidR="00863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pasiūlymą </w:t>
      </w:r>
      <w:r w:rsidR="000F2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atmetė kaip neatitinkantį Pirkimo dokumentuose nustatytų </w:t>
      </w:r>
      <w:r w:rsidR="00863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reikalavimų ir dėl per didelės, </w:t>
      </w:r>
      <w:r w:rsidR="001326A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63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erkančiajai organizacijai nepriimtinos kainos (2015 m. kovo 30 d. Komisijos posėdžio protokolas Nr. 35-30). 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Perkančioji organizacija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prašyme 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paaiškina, kad Pirkimu siekiamų įsigyti paslaugų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poreikis 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>neišnykęs, kadangi Valstybinė</w:t>
      </w:r>
      <w:r w:rsidR="003F1FC9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priešgaisrinė</w:t>
      </w:r>
      <w:r w:rsidR="003F1FC9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gelbėjimo tarnyb</w:t>
      </w:r>
      <w:r w:rsidR="003F1FC9">
        <w:rPr>
          <w:rFonts w:ascii="Times New Roman" w:eastAsia="Times New Roman" w:hAnsi="Times New Roman" w:cs="Times New Roman"/>
          <w:color w:val="000000"/>
          <w:sz w:val="24"/>
          <w:szCs w:val="24"/>
        </w:rPr>
        <w:t>oje (jos padaliniuose)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šiai dienai eksploatuoja</w:t>
      </w:r>
      <w:r w:rsidR="003F1FC9">
        <w:rPr>
          <w:rFonts w:ascii="Times New Roman" w:eastAsia="Times New Roman" w:hAnsi="Times New Roman" w:cs="Times New Roman"/>
          <w:color w:val="000000"/>
          <w:sz w:val="24"/>
          <w:szCs w:val="24"/>
        </w:rPr>
        <w:t>mos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653 transporto priemon</w:t>
      </w:r>
      <w:r w:rsidR="003F1FC9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s, tarp kurių net 175 automobiliai </w:t>
      </w:r>
      <w:r w:rsidR="009D4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(arba 44 %) 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pagaminti buvusioje Tarybų Sąjungoje, o jų amžiaus vidurkis 16,5 metų. Lietuvos Respublikos Vyriausybės nutarimu yra nustatytas </w:t>
      </w:r>
      <w:r w:rsidR="003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minimalus </w:t>
      </w:r>
      <w:r w:rsidR="00ED4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gaisrams gesinti ir gelbėjimo darbams atlikti </w:t>
      </w:r>
      <w:r w:rsidR="003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reikalingas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automobilių kiekis, </w:t>
      </w:r>
      <w:r w:rsidR="003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įvertinus turimas transporto priemones ir siekiant užtikrinti standarto lakimąsi, trūksta 58 automobilinių cisternų. </w:t>
      </w:r>
      <w:r w:rsidR="009D4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Pažymėtina, kad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atliktų pirkimų </w:t>
      </w:r>
      <w:r w:rsidR="009D4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 vykdytų pirkimų)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analizė rodo, kad rinkoje nėra pakankamai tiekėjų, galinčių pasiūlyti pirkimo objektą, </w:t>
      </w:r>
      <w:r w:rsidR="00AE0460">
        <w:rPr>
          <w:rFonts w:ascii="Times New Roman" w:eastAsia="Times New Roman" w:hAnsi="Times New Roman" w:cs="Times New Roman"/>
          <w:color w:val="000000"/>
          <w:sz w:val="24"/>
          <w:szCs w:val="24"/>
        </w:rPr>
        <w:t>be to</w:t>
      </w:r>
      <w:r w:rsidR="00D404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E0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4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naujo atviro konkurso vykdymas sąlygotų didelių žmogiškųjų ir laiko išteklių sąnaudas, o numatomas pasiekti tikslas nebūtų įgyvendintas, nes abiejų konkursų vykdymo tendencija rodo, kad kainos ne mažėja, o didėja, dėl to vykdant trečią atvirą pirkimą kaina nebūtų mažesnė. Įvertinus tai,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manytina, kad vykdant neskelbiamas derybas įvykusio Pirkimo pagrindu, pavyktų sutrumpinti procedūrų laiką ir būtų galimybė Perkančiajai organizacijai derėtis dėl mažesnės kainos. </w:t>
      </w:r>
      <w:r w:rsidR="00AE0460">
        <w:rPr>
          <w:rFonts w:ascii="Times New Roman" w:eastAsia="Times New Roman" w:hAnsi="Times New Roman" w:cs="Times New Roman"/>
          <w:color w:val="000000"/>
          <w:sz w:val="24"/>
          <w:szCs w:val="24"/>
        </w:rPr>
        <w:t>Pažym</w:t>
      </w:r>
      <w:r w:rsidR="003F1FC9">
        <w:rPr>
          <w:rFonts w:ascii="Times New Roman" w:eastAsia="Times New Roman" w:hAnsi="Times New Roman" w:cs="Times New Roman"/>
          <w:color w:val="000000"/>
          <w:sz w:val="24"/>
          <w:szCs w:val="24"/>
        </w:rPr>
        <w:t>ėtina</w:t>
      </w:r>
      <w:r w:rsidR="00AE0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kad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Komisija nustatė, kad gaisrų gesinimo ir gelbėjimo automobilių techninėse specifikacijose </w:t>
      </w:r>
      <w:r w:rsidR="00AE0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yra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nustatyti minimalūs reikalavimai </w:t>
      </w:r>
      <w:r w:rsidR="00AE0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transporto priemonėms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labiau jų supaprastinti negalima, nes automobiliai prarastų savo funkcionalumą, todėl minėtų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specifikacijų </w:t>
      </w:r>
      <w:r w:rsidR="00AE0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vykdant naują pirkimą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>keisti negalima. Atsižvelg</w:t>
      </w:r>
      <w:r w:rsidR="0013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dama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>į tai, kad esama situacija atitinka Įstatymo 56 straipsnio 1 dalies 1 punkte nustatytą sąlygą,</w:t>
      </w:r>
      <w:r w:rsidR="0013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 y.,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kad Pirkimui pateiktas </w:t>
      </w:r>
      <w:r w:rsidR="00261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vienintelio tiekėjo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pasiūlymas nevisiškai atitiko Pirkimo dokumentuose nustatytus reikalavimus, Pirkimo sąlygos nekeičiamos, o į derybas </w:t>
      </w:r>
      <w:r w:rsidR="00261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numatomas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kviesti tiekėjas atitinka </w:t>
      </w:r>
      <w:r w:rsidR="0013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Pirkimo dokumentuose </w:t>
      </w:r>
      <w:r w:rsidR="00BD0505">
        <w:rPr>
          <w:rFonts w:ascii="Times New Roman" w:eastAsia="Times New Roman" w:hAnsi="Times New Roman" w:cs="Times New Roman"/>
          <w:color w:val="000000"/>
          <w:sz w:val="24"/>
          <w:szCs w:val="24"/>
        </w:rPr>
        <w:t>nustatytus minimalius kvalifikacijos ir pasiūlymo parteikimo reikalavimus</w:t>
      </w:r>
      <w:r w:rsidR="00180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Komisija </w:t>
      </w:r>
      <w:r w:rsidR="0013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priėmė </w:t>
      </w:r>
      <w:r w:rsidR="00180FF2">
        <w:rPr>
          <w:rFonts w:ascii="Times New Roman" w:eastAsia="Times New Roman" w:hAnsi="Times New Roman" w:cs="Times New Roman"/>
          <w:color w:val="000000"/>
          <w:sz w:val="24"/>
          <w:szCs w:val="24"/>
        </w:rPr>
        <w:t>sprend</w:t>
      </w:r>
      <w:r w:rsidR="001326AE">
        <w:rPr>
          <w:rFonts w:ascii="Times New Roman" w:eastAsia="Times New Roman" w:hAnsi="Times New Roman" w:cs="Times New Roman"/>
          <w:color w:val="000000"/>
          <w:sz w:val="24"/>
          <w:szCs w:val="24"/>
        </w:rPr>
        <w:t>imą</w:t>
      </w:r>
      <w:r w:rsidR="00180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vadovaujantis Įstatymo 56 straipsnio 5 dalimi kreiptis į Tarnybą sutikimo </w:t>
      </w:r>
      <w:r w:rsidR="00180FF2" w:rsidRPr="00CD08D7">
        <w:rPr>
          <w:rFonts w:ascii="Times New Roman" w:eastAsia="Times New Roman" w:hAnsi="Times New Roman" w:cs="Times New Roman"/>
          <w:i/>
          <w:sz w:val="24"/>
          <w:szCs w:val="20"/>
        </w:rPr>
        <w:t>Gaisrų gesinimo ir gelbėjimo automobilių nuomos paslaugų</w:t>
      </w:r>
      <w:r w:rsidR="00180FF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80FF2" w:rsidRPr="00D13D5E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 w:rsidR="00180FF2"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="00180FF2" w:rsidRPr="00D13D5E">
        <w:rPr>
          <w:rFonts w:ascii="Times New Roman" w:eastAsia="Times New Roman" w:hAnsi="Times New Roman" w:cs="Times New Roman"/>
          <w:sz w:val="24"/>
          <w:szCs w:val="20"/>
        </w:rPr>
        <w:t xml:space="preserve"> vykd</w:t>
      </w:r>
      <w:r w:rsidR="00180FF2">
        <w:rPr>
          <w:rFonts w:ascii="Times New Roman" w:eastAsia="Times New Roman" w:hAnsi="Times New Roman" w:cs="Times New Roman"/>
          <w:sz w:val="24"/>
          <w:szCs w:val="20"/>
        </w:rPr>
        <w:t xml:space="preserve">yti </w:t>
      </w:r>
      <w:r w:rsidR="00180FF2"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 w:rsidR="00180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FF2" w:rsidRPr="00D13D5E">
        <w:rPr>
          <w:rFonts w:ascii="Times New Roman" w:eastAsia="Times New Roman" w:hAnsi="Times New Roman" w:cs="Times New Roman"/>
          <w:sz w:val="24"/>
          <w:szCs w:val="24"/>
        </w:rPr>
        <w:t>56 straipsnio 1 dalies 1 punkto nuostatomis,</w:t>
      </w:r>
      <w:r w:rsidR="00180FF2">
        <w:rPr>
          <w:rFonts w:ascii="Times New Roman" w:eastAsia="Times New Roman" w:hAnsi="Times New Roman" w:cs="Times New Roman"/>
          <w:sz w:val="24"/>
          <w:szCs w:val="24"/>
        </w:rPr>
        <w:t xml:space="preserve"> į derybas kviečiant tiekėją </w:t>
      </w:r>
      <w:r w:rsidR="00180FF2">
        <w:rPr>
          <w:rFonts w:ascii="Times New Roman" w:eastAsia="Times New Roman" w:hAnsi="Times New Roman" w:cs="Times New Roman"/>
          <w:color w:val="000000"/>
          <w:sz w:val="24"/>
          <w:szCs w:val="24"/>
        </w:rPr>
        <w:t>„NT VALDOS“</w:t>
      </w:r>
      <w:r w:rsidR="00110D1E" w:rsidRPr="00110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4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UAB </w:t>
      </w:r>
      <w:r w:rsidR="00110D1E">
        <w:rPr>
          <w:rFonts w:ascii="Times New Roman" w:eastAsia="Times New Roman" w:hAnsi="Times New Roman" w:cs="Times New Roman"/>
          <w:color w:val="000000"/>
          <w:sz w:val="24"/>
          <w:szCs w:val="24"/>
        </w:rPr>
        <w:t>(2015 m. kovo 31 d. Komisijos posėdžio protokolas Nr. 35-35).</w:t>
      </w:r>
    </w:p>
    <w:p w:rsidR="00D40494" w:rsidRDefault="00634440" w:rsidP="00634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462DAC">
        <w:rPr>
          <w:rFonts w:ascii="Times New Roman" w:eastAsia="Times New Roman" w:hAnsi="Times New Roman" w:cs="Times New Roman"/>
          <w:sz w:val="24"/>
          <w:szCs w:val="24"/>
        </w:rPr>
        <w:t xml:space="preserve">Įstatymo 56 straipsnio 1 dalies 1 punktas nustato,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darbai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 w:rsidRPr="00713A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Pr="00713ADE">
        <w:rPr>
          <w:rFonts w:ascii="Times New Roman" w:eastAsia="Times New Roman" w:hAnsi="Times New Roman" w:cs="Times New Roman"/>
          <w:i/>
          <w:sz w:val="24"/>
          <w:szCs w:val="20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konkursui, ar konkurenciniam dialogui pasiūlymus pateikę tiekėjai, atitinkantys perkančiosios</w:t>
      </w:r>
      <w:r w:rsidRPr="00921717">
        <w:rPr>
          <w:rFonts w:ascii="Times New Roman" w:eastAsia="Times New Roman" w:hAnsi="Times New Roman" w:cs="Times New Roman"/>
          <w:i/>
          <w:sz w:val="24"/>
          <w:szCs w:val="20"/>
        </w:rPr>
        <w:t xml:space="preserve"> organizacijos nustatytus minimalius kvalifikacijos ir pasiūlymo pateikimo reikalavimus“.</w:t>
      </w:r>
    </w:p>
    <w:p w:rsidR="00D40494" w:rsidRDefault="00634440" w:rsidP="00634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17">
        <w:rPr>
          <w:rFonts w:ascii="Times New Roman" w:eastAsia="Times New Roman" w:hAnsi="Times New Roman" w:cs="Times New Roman"/>
          <w:sz w:val="24"/>
          <w:szCs w:val="24"/>
        </w:rPr>
        <w:t>Perkančiosios organizacijos priimtas sprendimas ir pasirinktas pirkimo būdas atitinka pagrindą, nustatytą Įstatymo 56 straipsnio 1 dalies 1 punkte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todėl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Tarnyba, vadov</w:t>
      </w:r>
      <w:r w:rsidRPr="009217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217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9217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6C23BE">
        <w:rPr>
          <w:rFonts w:ascii="Times New Roman" w:eastAsia="Times New Roman" w:hAnsi="Times New Roman" w:cs="Times New Roman"/>
          <w:sz w:val="24"/>
          <w:szCs w:val="24"/>
        </w:rPr>
        <w:t xml:space="preserve">Specialioji priešgaisrinė gelbėjimo valdyba </w:t>
      </w:r>
      <w:r w:rsidR="006C23BE" w:rsidRPr="00CD08D7">
        <w:rPr>
          <w:rFonts w:ascii="Times New Roman" w:eastAsia="Times New Roman" w:hAnsi="Times New Roman" w:cs="Times New Roman"/>
          <w:i/>
          <w:sz w:val="24"/>
          <w:szCs w:val="20"/>
        </w:rPr>
        <w:t>Gaisrų gesinimo ir gelbėjimo automobilių nuomos paslaugų</w:t>
      </w:r>
      <w:r w:rsidR="006C23B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C23BE" w:rsidRPr="00D13D5E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 w:rsidR="006C23BE"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="006C23BE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>vykd</w:t>
      </w:r>
      <w:r>
        <w:rPr>
          <w:rFonts w:ascii="Times New Roman" w:eastAsia="Times New Roman" w:hAnsi="Times New Roman" w:cs="Times New Roman"/>
          <w:sz w:val="24"/>
          <w:szCs w:val="20"/>
        </w:rPr>
        <w:t>ytų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1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34440" w:rsidRPr="00921717" w:rsidRDefault="00634440" w:rsidP="00634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921717">
        <w:rPr>
          <w:rFonts w:ascii="Times New Roman" w:eastAsia="Times New Roman" w:hAnsi="Times New Roman" w:cs="Times New Roman"/>
          <w:sz w:val="24"/>
          <w:szCs w:val="24"/>
        </w:rPr>
        <w:t>Pažymėtina, kad Tarnyba, nagrinėdama perkanči</w:t>
      </w:r>
      <w:r>
        <w:rPr>
          <w:rFonts w:ascii="Times New Roman" w:eastAsia="Times New Roman" w:hAnsi="Times New Roman" w:cs="Times New Roman"/>
          <w:sz w:val="24"/>
          <w:szCs w:val="24"/>
        </w:rPr>
        <w:t>ųjų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prašymus dėl sutikimų vykdyti neskelbiamas derybas, neatlieka pirkimo dokumentų ir vykdytų procedūrų vertinimo, t. y. vertina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tik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tai, ar perkančiosios organizacijos pateikti dokumentai pagrindžia, kad yra Įstatymo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56 straipsnio atitinkamoje dalyje ir punkte nurodytas pagrindas vykdyti pirkimą apie jį neskelbiant.</w:t>
      </w: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440" w:rsidRDefault="00634440" w:rsidP="0063444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634440" w:rsidRDefault="00634440" w:rsidP="0063444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34440" w:rsidRDefault="00634440" w:rsidP="0063444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634440" w:rsidP="006C23BE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hyperlink r:id="rId9" w:history="1">
        <w:r w:rsidRPr="00F96B5D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1C00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64" w:rsidRDefault="00D93064">
      <w:pPr>
        <w:spacing w:after="0" w:line="240" w:lineRule="auto"/>
      </w:pPr>
      <w:r>
        <w:separator/>
      </w:r>
    </w:p>
  </w:endnote>
  <w:endnote w:type="continuationSeparator" w:id="0">
    <w:p w:rsidR="00D93064" w:rsidRDefault="00D9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D9306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D93064">
    <w:pPr>
      <w:pStyle w:val="Porat"/>
    </w:pPr>
  </w:p>
  <w:p w:rsidR="00B23540" w:rsidRDefault="00D93064">
    <w:pPr>
      <w:pStyle w:val="Porat"/>
    </w:pPr>
  </w:p>
  <w:p w:rsidR="00B23540" w:rsidRDefault="00D9306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CD08D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CD08D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CD08D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CD08D7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CD08D7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CD08D7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CD08D7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CD08D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CD08D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D93064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64" w:rsidRDefault="00D93064">
      <w:pPr>
        <w:spacing w:after="0" w:line="240" w:lineRule="auto"/>
      </w:pPr>
      <w:r>
        <w:separator/>
      </w:r>
    </w:p>
  </w:footnote>
  <w:footnote w:type="continuationSeparator" w:id="0">
    <w:p w:rsidR="00D93064" w:rsidRDefault="00D9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CD08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D9306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CD08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00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D9306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D930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40"/>
    <w:rsid w:val="000F2B75"/>
    <w:rsid w:val="000F7AD1"/>
    <w:rsid w:val="00110D1E"/>
    <w:rsid w:val="0011210F"/>
    <w:rsid w:val="00123123"/>
    <w:rsid w:val="001325F6"/>
    <w:rsid w:val="001326AE"/>
    <w:rsid w:val="00180FF2"/>
    <w:rsid w:val="001C0097"/>
    <w:rsid w:val="00207E96"/>
    <w:rsid w:val="0026117B"/>
    <w:rsid w:val="002B03E8"/>
    <w:rsid w:val="003C0B5F"/>
    <w:rsid w:val="003E1496"/>
    <w:rsid w:val="003F1FC9"/>
    <w:rsid w:val="00634440"/>
    <w:rsid w:val="006C23BE"/>
    <w:rsid w:val="0073491C"/>
    <w:rsid w:val="00863CA8"/>
    <w:rsid w:val="00991259"/>
    <w:rsid w:val="009D4916"/>
    <w:rsid w:val="00AE0460"/>
    <w:rsid w:val="00BD0505"/>
    <w:rsid w:val="00CD08D7"/>
    <w:rsid w:val="00D40494"/>
    <w:rsid w:val="00D93064"/>
    <w:rsid w:val="00DD06CF"/>
    <w:rsid w:val="00E001A5"/>
    <w:rsid w:val="00EC5587"/>
    <w:rsid w:val="00ED4B0E"/>
    <w:rsid w:val="00F053B4"/>
    <w:rsid w:val="00F2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444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34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4440"/>
  </w:style>
  <w:style w:type="paragraph" w:styleId="Porat">
    <w:name w:val="footer"/>
    <w:basedOn w:val="prastasis"/>
    <w:link w:val="PoratDiagrama"/>
    <w:uiPriority w:val="99"/>
    <w:unhideWhenUsed/>
    <w:rsid w:val="00634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4440"/>
  </w:style>
  <w:style w:type="character" w:styleId="Puslapionumeris">
    <w:name w:val="page number"/>
    <w:basedOn w:val="Numatytasispastraiposriftas"/>
    <w:rsid w:val="00634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444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34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4440"/>
  </w:style>
  <w:style w:type="paragraph" w:styleId="Porat">
    <w:name w:val="footer"/>
    <w:basedOn w:val="prastasis"/>
    <w:link w:val="PoratDiagrama"/>
    <w:uiPriority w:val="99"/>
    <w:unhideWhenUsed/>
    <w:rsid w:val="00634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4440"/>
  </w:style>
  <w:style w:type="character" w:styleId="Puslapionumeris">
    <w:name w:val="page number"/>
    <w:basedOn w:val="Numatytasispastraiposriftas"/>
    <w:rsid w:val="0063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3729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18</cp:revision>
  <cp:lastPrinted>2015-05-04T06:26:00Z</cp:lastPrinted>
  <dcterms:created xsi:type="dcterms:W3CDTF">2015-04-10T10:47:00Z</dcterms:created>
  <dcterms:modified xsi:type="dcterms:W3CDTF">2015-05-04T06:26:00Z</dcterms:modified>
</cp:coreProperties>
</file>