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051956295"/>
    <w:bookmarkEnd w:id="0"/>
    <w:p w:rsidR="00486801" w:rsidRPr="008E3F34" w:rsidRDefault="00486801" w:rsidP="002C79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F34">
        <w:rPr>
          <w:rFonts w:ascii="Times New Roman" w:eastAsia="Times New Roman" w:hAnsi="Times New Roman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35pt;height:48.95pt" o:ole="" fillcolor="window">
            <v:imagedata r:id="rId6" o:title=""/>
          </v:shape>
          <o:OLEObject Type="Embed" ProgID="Word.Picture.8" ShapeID="_x0000_i1025" DrawAspect="Content" ObjectID="_1483769394" r:id="rId7"/>
        </w:object>
      </w:r>
    </w:p>
    <w:p w:rsidR="00486801" w:rsidRPr="008E3F34" w:rsidRDefault="00486801" w:rsidP="002C79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1EF0" w:rsidRDefault="00E81EF0" w:rsidP="002C7968">
      <w:pPr>
        <w:widowControl w:val="0"/>
        <w:tabs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11E0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486801" w:rsidRPr="008E3F34" w:rsidRDefault="00486801" w:rsidP="002C7968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6801" w:rsidRPr="008E3F34" w:rsidRDefault="00486801" w:rsidP="002C7968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486801" w:rsidRPr="008E3F34" w:rsidRDefault="00486801" w:rsidP="002C7968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8E3F3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SPRENDIMAS dėl </w:t>
      </w:r>
      <w:r w:rsidR="004015F6" w:rsidRPr="008E3F34">
        <w:rPr>
          <w:rFonts w:ascii="Times New Roman" w:hAnsi="Times New Roman" w:cs="Times New Roman"/>
          <w:b/>
          <w:bCs/>
          <w:sz w:val="24"/>
          <w:szCs w:val="24"/>
        </w:rPr>
        <w:t>SUTIKIMO ATLIKTI PIRKIMĄ NESKELBIAMŲ DERYBŲ BŪDU</w:t>
      </w:r>
    </w:p>
    <w:p w:rsidR="00CB15F9" w:rsidRPr="008E3F34" w:rsidRDefault="00CB15F9" w:rsidP="002C796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423D7E" w:rsidRPr="008E3F34" w:rsidRDefault="00423D7E" w:rsidP="002C796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486801" w:rsidRPr="008E3F34" w:rsidRDefault="00486801" w:rsidP="002C7968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EC2EE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C2EE9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40DA7"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>Nr. 4S-</w:t>
      </w:r>
    </w:p>
    <w:p w:rsidR="00486801" w:rsidRPr="008E3F34" w:rsidRDefault="00486801" w:rsidP="002C7968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E3F34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:rsidR="0039004B" w:rsidRPr="00F46B35" w:rsidRDefault="0039004B" w:rsidP="002C7968">
      <w:pPr>
        <w:widowControl w:val="0"/>
        <w:tabs>
          <w:tab w:val="left" w:pos="567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B343D5" w:rsidRDefault="00C01269" w:rsidP="002C7968">
      <w:pPr>
        <w:widowControl w:val="0"/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F22225">
        <w:rPr>
          <w:rFonts w:ascii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F222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22225">
        <w:rPr>
          <w:rFonts w:ascii="Times New Roman" w:hAnsi="Times New Roman" w:cs="Times New Roman"/>
          <w:sz w:val="24"/>
          <w:szCs w:val="24"/>
        </w:rPr>
        <w:t xml:space="preserve"> straipsnio 2 dalies 7 punkto nuostatomis, išnagrinėjo Jūsų prašymą sutikti </w:t>
      </w:r>
      <w:r w:rsidR="00956123" w:rsidRPr="00F22225">
        <w:rPr>
          <w:rFonts w:ascii="Times New Roman" w:hAnsi="Times New Roman" w:cs="Times New Roman"/>
          <w:sz w:val="24"/>
          <w:szCs w:val="24"/>
        </w:rPr>
        <w:t>papildom</w:t>
      </w:r>
      <w:r w:rsidR="002C7968">
        <w:rPr>
          <w:rFonts w:ascii="Times New Roman" w:hAnsi="Times New Roman" w:cs="Times New Roman"/>
          <w:sz w:val="24"/>
          <w:szCs w:val="24"/>
        </w:rPr>
        <w:t>ų</w:t>
      </w:r>
      <w:r w:rsidR="00956123" w:rsidRPr="00F22225">
        <w:rPr>
          <w:rFonts w:ascii="Times New Roman" w:hAnsi="Times New Roman" w:cs="Times New Roman"/>
          <w:sz w:val="24"/>
          <w:szCs w:val="24"/>
        </w:rPr>
        <w:t xml:space="preserve"> projektavimo paslaugų </w:t>
      </w:r>
      <w:r w:rsidRPr="00F22225">
        <w:rPr>
          <w:rFonts w:ascii="Times New Roman" w:hAnsi="Times New Roman" w:cs="Times New Roman"/>
          <w:sz w:val="24"/>
          <w:szCs w:val="24"/>
        </w:rPr>
        <w:t xml:space="preserve">viešąjį pirkimą atlikti </w:t>
      </w:r>
      <w:r w:rsidR="00EE2A49" w:rsidRPr="00F22225">
        <w:rPr>
          <w:rFonts w:ascii="Times New Roman" w:hAnsi="Times New Roman" w:cs="Times New Roman"/>
          <w:sz w:val="24"/>
          <w:szCs w:val="24"/>
        </w:rPr>
        <w:t xml:space="preserve">iš </w:t>
      </w:r>
      <w:r w:rsidR="002C7968" w:rsidRPr="00B343D5">
        <w:rPr>
          <w:rFonts w:ascii="Times New Roman" w:hAnsi="Times New Roman" w:cs="Times New Roman"/>
          <w:sz w:val="24"/>
          <w:szCs w:val="24"/>
        </w:rPr>
        <w:t>UAB „Projektavimo ir restauravimo</w:t>
      </w:r>
      <w:r w:rsidR="002C7968" w:rsidRPr="00EF4F04">
        <w:rPr>
          <w:rFonts w:ascii="Times New Roman" w:hAnsi="Times New Roman" w:cs="Times New Roman"/>
          <w:sz w:val="24"/>
          <w:szCs w:val="24"/>
        </w:rPr>
        <w:t xml:space="preserve"> institutas“</w:t>
      </w:r>
      <w:r w:rsidR="002C7968">
        <w:rPr>
          <w:rFonts w:ascii="Times New Roman" w:hAnsi="Times New Roman" w:cs="Times New Roman"/>
          <w:sz w:val="24"/>
          <w:szCs w:val="24"/>
        </w:rPr>
        <w:t xml:space="preserve"> </w:t>
      </w:r>
      <w:r w:rsidRPr="00F22225">
        <w:rPr>
          <w:rFonts w:ascii="Times New Roman" w:hAnsi="Times New Roman" w:cs="Times New Roman"/>
          <w:sz w:val="24"/>
          <w:szCs w:val="24"/>
        </w:rPr>
        <w:t xml:space="preserve">neskelbiamų derybų būdu, vadovaujantis Įstatymo 56 straipsnio </w:t>
      </w:r>
      <w:r w:rsidR="00956123" w:rsidRPr="00F22225">
        <w:rPr>
          <w:rFonts w:ascii="Times New Roman" w:hAnsi="Times New Roman" w:cs="Times New Roman"/>
          <w:sz w:val="24"/>
          <w:szCs w:val="24"/>
        </w:rPr>
        <w:t>1</w:t>
      </w:r>
      <w:r w:rsidRPr="00F22225">
        <w:rPr>
          <w:rFonts w:ascii="Times New Roman" w:hAnsi="Times New Roman" w:cs="Times New Roman"/>
          <w:sz w:val="24"/>
          <w:szCs w:val="24"/>
        </w:rPr>
        <w:t xml:space="preserve"> dalies </w:t>
      </w:r>
      <w:r w:rsidR="00956123" w:rsidRPr="00F22225">
        <w:rPr>
          <w:rFonts w:ascii="Times New Roman" w:hAnsi="Times New Roman" w:cs="Times New Roman"/>
          <w:sz w:val="24"/>
          <w:szCs w:val="24"/>
        </w:rPr>
        <w:t>3</w:t>
      </w:r>
      <w:r w:rsidR="00EE2A49" w:rsidRPr="00F22225">
        <w:rPr>
          <w:rFonts w:ascii="Times New Roman" w:hAnsi="Times New Roman" w:cs="Times New Roman"/>
          <w:sz w:val="24"/>
          <w:szCs w:val="24"/>
        </w:rPr>
        <w:t xml:space="preserve"> punktu</w:t>
      </w:r>
      <w:r w:rsidRPr="00F22225">
        <w:rPr>
          <w:rFonts w:ascii="Times New Roman" w:hAnsi="Times New Roman" w:cs="Times New Roman"/>
          <w:sz w:val="24"/>
          <w:szCs w:val="24"/>
        </w:rPr>
        <w:t>.</w:t>
      </w:r>
    </w:p>
    <w:p w:rsidR="00F509BF" w:rsidRDefault="00205B65" w:rsidP="00F509BF">
      <w:pPr>
        <w:widowControl w:val="0"/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B343D5">
        <w:rPr>
          <w:rFonts w:ascii="Times New Roman" w:hAnsi="Times New Roman" w:cs="Times New Roman"/>
          <w:sz w:val="24"/>
          <w:szCs w:val="24"/>
        </w:rPr>
        <w:t>Valstybės įmonės Pilių dire</w:t>
      </w:r>
      <w:r w:rsidR="004241BB" w:rsidRPr="00B343D5">
        <w:rPr>
          <w:rFonts w:ascii="Times New Roman" w:hAnsi="Times New Roman" w:cs="Times New Roman"/>
          <w:sz w:val="24"/>
          <w:szCs w:val="24"/>
        </w:rPr>
        <w:t>k</w:t>
      </w:r>
      <w:r w:rsidRPr="00B343D5">
        <w:rPr>
          <w:rFonts w:ascii="Times New Roman" w:hAnsi="Times New Roman" w:cs="Times New Roman"/>
          <w:sz w:val="24"/>
          <w:szCs w:val="24"/>
        </w:rPr>
        <w:t xml:space="preserve">cijos (toliau – </w:t>
      </w:r>
      <w:r w:rsidR="00F22225" w:rsidRPr="00B343D5">
        <w:rPr>
          <w:rFonts w:ascii="Times New Roman" w:hAnsi="Times New Roman" w:cs="Times New Roman"/>
          <w:sz w:val="24"/>
          <w:szCs w:val="24"/>
        </w:rPr>
        <w:t>Perkančio</w:t>
      </w:r>
      <w:r w:rsidR="00A07C1F">
        <w:rPr>
          <w:rFonts w:ascii="Times New Roman" w:hAnsi="Times New Roman" w:cs="Times New Roman"/>
          <w:sz w:val="24"/>
          <w:szCs w:val="24"/>
        </w:rPr>
        <w:t>ji</w:t>
      </w:r>
      <w:r w:rsidR="00F22225" w:rsidRPr="00B343D5">
        <w:rPr>
          <w:rFonts w:ascii="Times New Roman" w:hAnsi="Times New Roman" w:cs="Times New Roman"/>
          <w:sz w:val="24"/>
          <w:szCs w:val="24"/>
        </w:rPr>
        <w:t xml:space="preserve"> organizacij</w:t>
      </w:r>
      <w:r w:rsidR="00A07C1F">
        <w:rPr>
          <w:rFonts w:ascii="Times New Roman" w:hAnsi="Times New Roman" w:cs="Times New Roman"/>
          <w:sz w:val="24"/>
          <w:szCs w:val="24"/>
        </w:rPr>
        <w:t xml:space="preserve">a) </w:t>
      </w:r>
      <w:r w:rsidR="00F22225" w:rsidRPr="00B343D5">
        <w:rPr>
          <w:rFonts w:ascii="Times New Roman" w:hAnsi="Times New Roman" w:cs="Times New Roman"/>
          <w:sz w:val="24"/>
          <w:szCs w:val="24"/>
        </w:rPr>
        <w:t xml:space="preserve">prašymas motyvuojamas </w:t>
      </w:r>
      <w:r w:rsidR="00384041" w:rsidRPr="00B343D5">
        <w:rPr>
          <w:rFonts w:ascii="Times New Roman" w:hAnsi="Times New Roman" w:cs="Times New Roman"/>
          <w:sz w:val="24"/>
          <w:szCs w:val="24"/>
        </w:rPr>
        <w:t>tuo</w:t>
      </w:r>
      <w:r w:rsidR="00F22225" w:rsidRPr="00B343D5">
        <w:rPr>
          <w:rFonts w:ascii="Times New Roman" w:hAnsi="Times New Roman" w:cs="Times New Roman"/>
          <w:sz w:val="24"/>
          <w:szCs w:val="24"/>
        </w:rPr>
        <w:t xml:space="preserve">, kad </w:t>
      </w:r>
      <w:r w:rsidR="008F0B65">
        <w:rPr>
          <w:rFonts w:ascii="Times New Roman" w:hAnsi="Times New Roman" w:cs="Times New Roman"/>
          <w:sz w:val="24"/>
          <w:szCs w:val="24"/>
        </w:rPr>
        <w:t xml:space="preserve">pagal </w:t>
      </w:r>
      <w:r w:rsidR="008F0B65" w:rsidRPr="00B343D5">
        <w:rPr>
          <w:rFonts w:ascii="Times New Roman" w:hAnsi="Times New Roman" w:cs="Times New Roman"/>
          <w:sz w:val="24"/>
          <w:szCs w:val="24"/>
        </w:rPr>
        <w:t>2000</w:t>
      </w:r>
      <w:r w:rsidR="008F0B65">
        <w:rPr>
          <w:rFonts w:ascii="Times New Roman" w:hAnsi="Times New Roman" w:cs="Times New Roman"/>
          <w:sz w:val="24"/>
          <w:szCs w:val="24"/>
        </w:rPr>
        <w:t xml:space="preserve"> m.</w:t>
      </w:r>
      <w:r w:rsidR="008F0B65" w:rsidRPr="00B343D5">
        <w:rPr>
          <w:rFonts w:ascii="Times New Roman" w:hAnsi="Times New Roman" w:cs="Times New Roman"/>
          <w:sz w:val="24"/>
          <w:szCs w:val="24"/>
        </w:rPr>
        <w:t xml:space="preserve"> rugsėjo mėn. 8 d</w:t>
      </w:r>
      <w:r w:rsidR="008F0B65">
        <w:rPr>
          <w:rFonts w:ascii="Times New Roman" w:hAnsi="Times New Roman" w:cs="Times New Roman"/>
          <w:sz w:val="24"/>
          <w:szCs w:val="24"/>
        </w:rPr>
        <w:t>.</w:t>
      </w:r>
      <w:r w:rsidR="008F0B65" w:rsidRPr="00B343D5">
        <w:rPr>
          <w:rFonts w:ascii="Times New Roman" w:hAnsi="Times New Roman" w:cs="Times New Roman"/>
          <w:sz w:val="24"/>
          <w:szCs w:val="24"/>
        </w:rPr>
        <w:t xml:space="preserve"> </w:t>
      </w:r>
      <w:r w:rsidR="00F8789F">
        <w:rPr>
          <w:rFonts w:ascii="Times New Roman" w:hAnsi="Times New Roman" w:cs="Times New Roman"/>
          <w:sz w:val="24"/>
          <w:szCs w:val="24"/>
        </w:rPr>
        <w:t xml:space="preserve">Rangos </w:t>
      </w:r>
      <w:r w:rsidR="008F0B65" w:rsidRPr="00B343D5">
        <w:rPr>
          <w:rFonts w:ascii="Times New Roman" w:hAnsi="Times New Roman" w:cs="Times New Roman"/>
          <w:sz w:val="24"/>
          <w:szCs w:val="24"/>
        </w:rPr>
        <w:t xml:space="preserve">sutartį dėl Valdovų rūmų tyrimo, projektavimo ir atkūrimo </w:t>
      </w:r>
      <w:r w:rsidR="005332FF" w:rsidRPr="00B343D5">
        <w:rPr>
          <w:rFonts w:ascii="Times New Roman" w:hAnsi="Times New Roman" w:cs="Times New Roman"/>
          <w:sz w:val="24"/>
          <w:szCs w:val="24"/>
        </w:rPr>
        <w:t>Vilniaus Žemutinės pilies (G2</w:t>
      </w:r>
      <w:r w:rsidR="005332FF">
        <w:rPr>
          <w:rFonts w:ascii="Times New Roman" w:hAnsi="Times New Roman" w:cs="Times New Roman"/>
          <w:sz w:val="24"/>
          <w:szCs w:val="24"/>
        </w:rPr>
        <w:t>05K) Valdovų rūmai (02) techninį</w:t>
      </w:r>
      <w:r w:rsidR="005332FF" w:rsidRPr="00B343D5">
        <w:rPr>
          <w:rFonts w:ascii="Times New Roman" w:hAnsi="Times New Roman" w:cs="Times New Roman"/>
          <w:sz w:val="24"/>
          <w:szCs w:val="24"/>
        </w:rPr>
        <w:t xml:space="preserve"> projekt</w:t>
      </w:r>
      <w:r w:rsidR="005332FF">
        <w:rPr>
          <w:rFonts w:ascii="Times New Roman" w:hAnsi="Times New Roman" w:cs="Times New Roman"/>
          <w:sz w:val="24"/>
          <w:szCs w:val="24"/>
        </w:rPr>
        <w:t xml:space="preserve">ą </w:t>
      </w:r>
      <w:r w:rsidR="005332FF" w:rsidRPr="00B343D5">
        <w:rPr>
          <w:rFonts w:ascii="Times New Roman" w:hAnsi="Times New Roman" w:cs="Times New Roman"/>
          <w:sz w:val="24"/>
          <w:szCs w:val="24"/>
        </w:rPr>
        <w:t xml:space="preserve">(toliau – Techninis projektas) </w:t>
      </w:r>
      <w:r w:rsidR="004C0659">
        <w:rPr>
          <w:rFonts w:ascii="Times New Roman" w:hAnsi="Times New Roman" w:cs="Times New Roman"/>
          <w:sz w:val="24"/>
          <w:szCs w:val="24"/>
        </w:rPr>
        <w:t>parengė</w:t>
      </w:r>
      <w:r w:rsidR="004C0659" w:rsidRPr="00B343D5">
        <w:rPr>
          <w:rFonts w:ascii="Times New Roman" w:hAnsi="Times New Roman" w:cs="Times New Roman"/>
          <w:sz w:val="24"/>
          <w:szCs w:val="24"/>
        </w:rPr>
        <w:t xml:space="preserve"> </w:t>
      </w:r>
      <w:r w:rsidR="006C0AD8">
        <w:rPr>
          <w:rFonts w:ascii="Times New Roman" w:hAnsi="Times New Roman" w:cs="Times New Roman"/>
          <w:sz w:val="24"/>
          <w:szCs w:val="24"/>
        </w:rPr>
        <w:t>TŪB</w:t>
      </w:r>
      <w:r w:rsidR="004C0659" w:rsidRPr="00B343D5">
        <w:rPr>
          <w:rFonts w:ascii="Times New Roman" w:hAnsi="Times New Roman" w:cs="Times New Roman"/>
          <w:sz w:val="24"/>
          <w:szCs w:val="24"/>
        </w:rPr>
        <w:t xml:space="preserve"> „Vilniaus papėdė“ </w:t>
      </w:r>
      <w:r w:rsidR="005332FF" w:rsidRPr="00B343D5">
        <w:rPr>
          <w:rFonts w:ascii="Times New Roman" w:hAnsi="Times New Roman" w:cs="Times New Roman"/>
          <w:sz w:val="24"/>
          <w:szCs w:val="24"/>
        </w:rPr>
        <w:t>jungtinės veiklos partneris – AB „Paminklų restauravimo institutas“ (nuo 2002 metų – UAB „Projektavimo ir restauravimo</w:t>
      </w:r>
      <w:r w:rsidR="005332FF" w:rsidRPr="00EF4F04">
        <w:rPr>
          <w:rFonts w:ascii="Times New Roman" w:hAnsi="Times New Roman" w:cs="Times New Roman"/>
          <w:sz w:val="24"/>
          <w:szCs w:val="24"/>
        </w:rPr>
        <w:t xml:space="preserve"> institutas“)</w:t>
      </w:r>
      <w:r w:rsidR="0044645C">
        <w:rPr>
          <w:rFonts w:ascii="Times New Roman" w:hAnsi="Times New Roman" w:cs="Times New Roman"/>
          <w:sz w:val="24"/>
          <w:szCs w:val="24"/>
        </w:rPr>
        <w:t xml:space="preserve">. </w:t>
      </w:r>
      <w:r w:rsidR="008F0B65">
        <w:rPr>
          <w:rFonts w:ascii="Times New Roman" w:hAnsi="Times New Roman" w:cs="Times New Roman"/>
          <w:sz w:val="24"/>
          <w:szCs w:val="24"/>
        </w:rPr>
        <w:t xml:space="preserve">Minėta sutartis sudaryta </w:t>
      </w:r>
      <w:r w:rsidR="005A2CC8">
        <w:rPr>
          <w:rFonts w:ascii="Times New Roman" w:hAnsi="Times New Roman" w:cs="Times New Roman"/>
          <w:sz w:val="24"/>
          <w:szCs w:val="24"/>
        </w:rPr>
        <w:t>tar</w:t>
      </w:r>
      <w:r w:rsidR="006570F1">
        <w:rPr>
          <w:rFonts w:ascii="Times New Roman" w:hAnsi="Times New Roman" w:cs="Times New Roman"/>
          <w:sz w:val="24"/>
          <w:szCs w:val="24"/>
        </w:rPr>
        <w:t>p</w:t>
      </w:r>
      <w:r w:rsidR="005A2CC8">
        <w:rPr>
          <w:rFonts w:ascii="Times New Roman" w:hAnsi="Times New Roman" w:cs="Times New Roman"/>
          <w:sz w:val="24"/>
          <w:szCs w:val="24"/>
        </w:rPr>
        <w:t xml:space="preserve"> Perkančiosios organizacijos ir </w:t>
      </w:r>
      <w:r w:rsidR="005A2CC8" w:rsidRPr="00B343D5">
        <w:rPr>
          <w:rFonts w:ascii="Times New Roman" w:hAnsi="Times New Roman" w:cs="Times New Roman"/>
          <w:sz w:val="24"/>
          <w:szCs w:val="24"/>
        </w:rPr>
        <w:t xml:space="preserve">AB „Panevėžio statybos trestas“ </w:t>
      </w:r>
      <w:r w:rsidR="005A2CC8">
        <w:rPr>
          <w:rFonts w:ascii="Times New Roman" w:hAnsi="Times New Roman" w:cs="Times New Roman"/>
          <w:sz w:val="24"/>
          <w:szCs w:val="24"/>
        </w:rPr>
        <w:t xml:space="preserve">kartu su </w:t>
      </w:r>
      <w:r w:rsidR="005A2CC8" w:rsidRPr="00B343D5">
        <w:rPr>
          <w:rFonts w:ascii="Times New Roman" w:hAnsi="Times New Roman" w:cs="Times New Roman"/>
          <w:sz w:val="24"/>
          <w:szCs w:val="24"/>
        </w:rPr>
        <w:t>TŪB „Vilniaus papėdė“</w:t>
      </w:r>
      <w:r w:rsidR="005A2CC8">
        <w:rPr>
          <w:rFonts w:ascii="Times New Roman" w:hAnsi="Times New Roman" w:cs="Times New Roman"/>
          <w:sz w:val="24"/>
          <w:szCs w:val="24"/>
        </w:rPr>
        <w:t xml:space="preserve">, </w:t>
      </w:r>
      <w:r w:rsidR="008F0B65">
        <w:rPr>
          <w:rFonts w:ascii="Times New Roman" w:hAnsi="Times New Roman" w:cs="Times New Roman"/>
          <w:sz w:val="24"/>
          <w:szCs w:val="24"/>
        </w:rPr>
        <w:t>a</w:t>
      </w:r>
      <w:r w:rsidR="007B6F65">
        <w:rPr>
          <w:rFonts w:ascii="Times New Roman" w:hAnsi="Times New Roman" w:cs="Times New Roman"/>
          <w:sz w:val="24"/>
          <w:szCs w:val="24"/>
        </w:rPr>
        <w:t>tlikus</w:t>
      </w:r>
      <w:r w:rsidR="007B6F65" w:rsidRPr="00B343D5">
        <w:rPr>
          <w:rFonts w:ascii="Times New Roman" w:hAnsi="Times New Roman" w:cs="Times New Roman"/>
          <w:sz w:val="24"/>
          <w:szCs w:val="24"/>
        </w:rPr>
        <w:t xml:space="preserve"> konkurencines derybas (skelbta 2000 m. gegužės 20 d. „Valstybės žinios“ priede „Informaciniai pranešimai“ Nr. 21, pirkimo Nr. 2520)</w:t>
      </w:r>
      <w:r w:rsidR="00C56933">
        <w:rPr>
          <w:rFonts w:ascii="Times New Roman" w:hAnsi="Times New Roman" w:cs="Times New Roman"/>
          <w:sz w:val="24"/>
          <w:szCs w:val="24"/>
        </w:rPr>
        <w:t xml:space="preserve">. </w:t>
      </w:r>
      <w:r w:rsidR="00F509BF">
        <w:rPr>
          <w:rFonts w:ascii="Times New Roman" w:hAnsi="Times New Roman" w:cs="Times New Roman"/>
          <w:sz w:val="24"/>
          <w:szCs w:val="24"/>
        </w:rPr>
        <w:t xml:space="preserve">Atlikus Techninio projekto korekciją, </w:t>
      </w:r>
      <w:r w:rsidR="00F509BF" w:rsidRPr="003C73A9">
        <w:rPr>
          <w:rFonts w:ascii="Times New Roman" w:hAnsi="Times New Roman" w:cs="Times New Roman"/>
          <w:sz w:val="24"/>
          <w:szCs w:val="24"/>
        </w:rPr>
        <w:t xml:space="preserve">Perkančioji </w:t>
      </w:r>
      <w:r w:rsidR="00F509BF" w:rsidRPr="00266CC5">
        <w:rPr>
          <w:rFonts w:ascii="Times New Roman" w:hAnsi="Times New Roman" w:cs="Times New Roman"/>
          <w:sz w:val="24"/>
          <w:szCs w:val="24"/>
        </w:rPr>
        <w:t>organizacija 2012 m. gruodžio 14 d. Centrinėje viešųjų pirkimų informacinėje sistemoje paskelbė atvirą konkursą</w:t>
      </w:r>
      <w:r w:rsidR="00F509BF" w:rsidRPr="003C73A9">
        <w:rPr>
          <w:rFonts w:ascii="Times New Roman" w:hAnsi="Times New Roman" w:cs="Times New Roman"/>
          <w:sz w:val="24"/>
          <w:szCs w:val="24"/>
        </w:rPr>
        <w:t xml:space="preserve"> „Lietuvos Didžiosios Kunigaikštystės valdovų rūmų atkūrimo B dalies darbo projekto ir statybos darbų pirkimas“ (pirkimo Nr. 130841) ir su laimėtoju AB „Panevėžio statybos trestas“ 2013 m. kovo 22 d. sudarė Rangos sutartį</w:t>
      </w:r>
      <w:proofErr w:type="gramStart"/>
      <w:r w:rsidR="00F509BF" w:rsidRPr="003C73A9">
        <w:rPr>
          <w:rFonts w:ascii="Times New Roman" w:hAnsi="Times New Roman" w:cs="Times New Roman"/>
          <w:sz w:val="24"/>
          <w:szCs w:val="24"/>
        </w:rPr>
        <w:t xml:space="preserve"> </w:t>
      </w:r>
      <w:r w:rsidR="00FC6B80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End"/>
      <w:r w:rsidR="00F509BF" w:rsidRPr="003C73A9">
        <w:rPr>
          <w:rFonts w:ascii="Times New Roman" w:hAnsi="Times New Roman" w:cs="Times New Roman"/>
          <w:sz w:val="24"/>
          <w:szCs w:val="24"/>
        </w:rPr>
        <w:t>Nr. SUT-R</w:t>
      </w:r>
      <w:r w:rsidR="00F509BF">
        <w:rPr>
          <w:rFonts w:ascii="Times New Roman" w:hAnsi="Times New Roman" w:cs="Times New Roman"/>
          <w:sz w:val="24"/>
          <w:szCs w:val="24"/>
        </w:rPr>
        <w:t>-1</w:t>
      </w:r>
      <w:r w:rsidR="001F7642">
        <w:rPr>
          <w:rFonts w:ascii="Times New Roman" w:hAnsi="Times New Roman" w:cs="Times New Roman"/>
          <w:sz w:val="24"/>
          <w:szCs w:val="24"/>
        </w:rPr>
        <w:t xml:space="preserve"> (toliau – Sutartis)</w:t>
      </w:r>
      <w:r w:rsidR="00F509BF">
        <w:rPr>
          <w:rFonts w:ascii="Times New Roman" w:hAnsi="Times New Roman" w:cs="Times New Roman"/>
          <w:sz w:val="24"/>
          <w:szCs w:val="24"/>
        </w:rPr>
        <w:t>, kuri šiuo metu yra vykdoma.</w:t>
      </w:r>
      <w:r w:rsidR="00F509BF" w:rsidRPr="00F222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C3B" w:rsidRDefault="00D00B79" w:rsidP="002C7968">
      <w:pPr>
        <w:widowControl w:val="0"/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Perkančioji organizacija paaiškina</w:t>
      </w:r>
      <w:r w:rsidR="00BF06A7">
        <w:rPr>
          <w:rFonts w:ascii="Times New Roman" w:hAnsi="Times New Roman" w:cs="Times New Roman"/>
          <w:sz w:val="24"/>
          <w:szCs w:val="24"/>
        </w:rPr>
        <w:t xml:space="preserve">, kad </w:t>
      </w:r>
      <w:r w:rsidR="001F7642">
        <w:rPr>
          <w:rFonts w:ascii="Times New Roman" w:hAnsi="Times New Roman" w:cs="Times New Roman"/>
          <w:sz w:val="24"/>
          <w:szCs w:val="24"/>
        </w:rPr>
        <w:t>vykd</w:t>
      </w:r>
      <w:r w:rsidR="00893D23">
        <w:rPr>
          <w:rFonts w:ascii="Times New Roman" w:hAnsi="Times New Roman" w:cs="Times New Roman"/>
          <w:sz w:val="24"/>
          <w:szCs w:val="24"/>
        </w:rPr>
        <w:t>ant</w:t>
      </w:r>
      <w:r w:rsidR="001F7642">
        <w:rPr>
          <w:rFonts w:ascii="Times New Roman" w:hAnsi="Times New Roman" w:cs="Times New Roman"/>
          <w:sz w:val="24"/>
          <w:szCs w:val="24"/>
        </w:rPr>
        <w:t xml:space="preserve"> Sutartį bei </w:t>
      </w:r>
      <w:r w:rsidR="00C40A93" w:rsidRPr="00B343D5">
        <w:rPr>
          <w:rFonts w:ascii="Times New Roman" w:hAnsi="Times New Roman" w:cs="Times New Roman"/>
          <w:sz w:val="24"/>
          <w:szCs w:val="24"/>
        </w:rPr>
        <w:t>pradėjus statinio A dalies eksp</w:t>
      </w:r>
      <w:r w:rsidR="00FF37BB">
        <w:rPr>
          <w:rFonts w:ascii="Times New Roman" w:hAnsi="Times New Roman" w:cs="Times New Roman"/>
          <w:sz w:val="24"/>
          <w:szCs w:val="24"/>
        </w:rPr>
        <w:t>l</w:t>
      </w:r>
      <w:r w:rsidR="00C40A93" w:rsidRPr="00B343D5">
        <w:rPr>
          <w:rFonts w:ascii="Times New Roman" w:hAnsi="Times New Roman" w:cs="Times New Roman"/>
          <w:sz w:val="24"/>
          <w:szCs w:val="24"/>
        </w:rPr>
        <w:t xml:space="preserve">oataciją, pastebėti parengto </w:t>
      </w:r>
      <w:r w:rsidR="00586CD7" w:rsidRPr="00B343D5">
        <w:rPr>
          <w:rFonts w:ascii="Times New Roman" w:hAnsi="Times New Roman" w:cs="Times New Roman"/>
          <w:sz w:val="24"/>
          <w:szCs w:val="24"/>
        </w:rPr>
        <w:t>Technini</w:t>
      </w:r>
      <w:r w:rsidR="00CD6FF2">
        <w:rPr>
          <w:rFonts w:ascii="Times New Roman" w:hAnsi="Times New Roman" w:cs="Times New Roman"/>
          <w:sz w:val="24"/>
          <w:szCs w:val="24"/>
        </w:rPr>
        <w:t>o</w:t>
      </w:r>
      <w:r w:rsidR="00586CD7" w:rsidRPr="00B343D5">
        <w:rPr>
          <w:rFonts w:ascii="Times New Roman" w:hAnsi="Times New Roman" w:cs="Times New Roman"/>
          <w:sz w:val="24"/>
          <w:szCs w:val="24"/>
        </w:rPr>
        <w:t xml:space="preserve"> p</w:t>
      </w:r>
      <w:r w:rsidR="00C25482" w:rsidRPr="00B343D5">
        <w:rPr>
          <w:rFonts w:ascii="Times New Roman" w:hAnsi="Times New Roman" w:cs="Times New Roman"/>
          <w:sz w:val="24"/>
          <w:szCs w:val="24"/>
        </w:rPr>
        <w:t>rojekt</w:t>
      </w:r>
      <w:r w:rsidR="00CD6FF2">
        <w:rPr>
          <w:rFonts w:ascii="Times New Roman" w:hAnsi="Times New Roman" w:cs="Times New Roman"/>
          <w:sz w:val="24"/>
          <w:szCs w:val="24"/>
        </w:rPr>
        <w:t>o</w:t>
      </w:r>
      <w:r w:rsidR="00C25482" w:rsidRPr="00B343D5">
        <w:rPr>
          <w:rFonts w:ascii="Times New Roman" w:hAnsi="Times New Roman" w:cs="Times New Roman"/>
          <w:sz w:val="24"/>
          <w:szCs w:val="24"/>
        </w:rPr>
        <w:t xml:space="preserve"> </w:t>
      </w:r>
      <w:r w:rsidR="00C40A93" w:rsidRPr="00B343D5">
        <w:rPr>
          <w:rFonts w:ascii="Times New Roman" w:hAnsi="Times New Roman" w:cs="Times New Roman"/>
          <w:sz w:val="24"/>
          <w:szCs w:val="24"/>
        </w:rPr>
        <w:t>trūkumai</w:t>
      </w:r>
      <w:r w:rsidR="00342CFF" w:rsidRPr="00B343D5">
        <w:rPr>
          <w:rFonts w:ascii="Times New Roman" w:hAnsi="Times New Roman" w:cs="Times New Roman"/>
          <w:sz w:val="24"/>
          <w:szCs w:val="24"/>
        </w:rPr>
        <w:t>, dėl kurių naudotojas</w:t>
      </w:r>
      <w:r w:rsidR="008B2BAD" w:rsidRPr="00B343D5">
        <w:rPr>
          <w:rFonts w:ascii="Times New Roman" w:hAnsi="Times New Roman" w:cs="Times New Roman"/>
          <w:sz w:val="24"/>
          <w:szCs w:val="24"/>
        </w:rPr>
        <w:t xml:space="preserve">, siekdamas patogesnės pastato eksploatacijos, </w:t>
      </w:r>
      <w:r w:rsidR="00342CFF" w:rsidRPr="00B343D5">
        <w:rPr>
          <w:rFonts w:ascii="Times New Roman" w:hAnsi="Times New Roman" w:cs="Times New Roman"/>
          <w:sz w:val="24"/>
          <w:szCs w:val="24"/>
        </w:rPr>
        <w:t>pateikė pagrįstas pastabas</w:t>
      </w:r>
      <w:r w:rsidR="00DE4560" w:rsidRPr="00B343D5">
        <w:rPr>
          <w:rFonts w:ascii="Times New Roman" w:hAnsi="Times New Roman" w:cs="Times New Roman"/>
          <w:sz w:val="24"/>
          <w:szCs w:val="24"/>
        </w:rPr>
        <w:t xml:space="preserve">. </w:t>
      </w:r>
      <w:r w:rsidR="004075F5">
        <w:rPr>
          <w:rFonts w:ascii="Times New Roman" w:hAnsi="Times New Roman" w:cs="Times New Roman"/>
          <w:sz w:val="24"/>
          <w:szCs w:val="24"/>
        </w:rPr>
        <w:t>D</w:t>
      </w:r>
      <w:r w:rsidR="003A1F7A" w:rsidRPr="00B343D5">
        <w:rPr>
          <w:rFonts w:ascii="Times New Roman" w:hAnsi="Times New Roman" w:cs="Times New Roman"/>
          <w:sz w:val="24"/>
          <w:szCs w:val="24"/>
        </w:rPr>
        <w:t>ėl</w:t>
      </w:r>
      <w:r w:rsidR="00E935F2" w:rsidRPr="00B343D5">
        <w:rPr>
          <w:rFonts w:ascii="Times New Roman" w:hAnsi="Times New Roman" w:cs="Times New Roman"/>
          <w:sz w:val="24"/>
          <w:szCs w:val="24"/>
        </w:rPr>
        <w:t xml:space="preserve"> užsitęsusi</w:t>
      </w:r>
      <w:r w:rsidR="003A1F7A" w:rsidRPr="00B343D5">
        <w:rPr>
          <w:rFonts w:ascii="Times New Roman" w:hAnsi="Times New Roman" w:cs="Times New Roman"/>
          <w:sz w:val="24"/>
          <w:szCs w:val="24"/>
        </w:rPr>
        <w:t>o</w:t>
      </w:r>
      <w:r w:rsidR="00E935F2" w:rsidRPr="00B343D5">
        <w:rPr>
          <w:rFonts w:ascii="Times New Roman" w:hAnsi="Times New Roman" w:cs="Times New Roman"/>
          <w:sz w:val="24"/>
          <w:szCs w:val="24"/>
        </w:rPr>
        <w:t xml:space="preserve"> atkūrimo darbų statybini</w:t>
      </w:r>
      <w:r w:rsidR="003A1F7A" w:rsidRPr="00B343D5">
        <w:rPr>
          <w:rFonts w:ascii="Times New Roman" w:hAnsi="Times New Roman" w:cs="Times New Roman"/>
          <w:sz w:val="24"/>
          <w:szCs w:val="24"/>
        </w:rPr>
        <w:t>o</w:t>
      </w:r>
      <w:r w:rsidR="00E935F2" w:rsidRPr="00B343D5">
        <w:rPr>
          <w:rFonts w:ascii="Times New Roman" w:hAnsi="Times New Roman" w:cs="Times New Roman"/>
          <w:sz w:val="24"/>
          <w:szCs w:val="24"/>
        </w:rPr>
        <w:t xml:space="preserve"> proces</w:t>
      </w:r>
      <w:r w:rsidR="003A1F7A" w:rsidRPr="00B343D5">
        <w:rPr>
          <w:rFonts w:ascii="Times New Roman" w:hAnsi="Times New Roman" w:cs="Times New Roman"/>
          <w:sz w:val="24"/>
          <w:szCs w:val="24"/>
        </w:rPr>
        <w:t xml:space="preserve">o </w:t>
      </w:r>
      <w:r w:rsidR="00DE4560" w:rsidRPr="00B343D5">
        <w:rPr>
          <w:rFonts w:ascii="Times New Roman" w:hAnsi="Times New Roman" w:cs="Times New Roman"/>
          <w:sz w:val="24"/>
          <w:szCs w:val="24"/>
        </w:rPr>
        <w:t xml:space="preserve">tuomet siūlyti (Techninis projektas parengtas daugiau kaip prieš 10 metų) </w:t>
      </w:r>
      <w:r w:rsidR="003A1F7A" w:rsidRPr="00B343D5">
        <w:rPr>
          <w:rFonts w:ascii="Times New Roman" w:hAnsi="Times New Roman" w:cs="Times New Roman"/>
          <w:sz w:val="24"/>
          <w:szCs w:val="24"/>
        </w:rPr>
        <w:t>technologiniai ir kiti sprendimai yra morališkai pasenę</w:t>
      </w:r>
      <w:r w:rsidR="00E935F2" w:rsidRPr="00B343D5">
        <w:rPr>
          <w:rFonts w:ascii="Times New Roman" w:hAnsi="Times New Roman" w:cs="Times New Roman"/>
          <w:sz w:val="24"/>
          <w:szCs w:val="24"/>
        </w:rPr>
        <w:t>.</w:t>
      </w:r>
      <w:r w:rsidR="00B81031" w:rsidRPr="00B343D5">
        <w:rPr>
          <w:rFonts w:ascii="Times New Roman" w:hAnsi="Times New Roman" w:cs="Times New Roman"/>
          <w:sz w:val="24"/>
          <w:szCs w:val="24"/>
        </w:rPr>
        <w:t xml:space="preserve"> </w:t>
      </w:r>
      <w:r w:rsidR="001F780B" w:rsidRPr="00B343D5">
        <w:rPr>
          <w:rFonts w:ascii="Times New Roman" w:hAnsi="Times New Roman" w:cs="Times New Roman"/>
          <w:sz w:val="24"/>
          <w:szCs w:val="24"/>
        </w:rPr>
        <w:t>Dėl šių priežasčių re</w:t>
      </w:r>
      <w:r w:rsidR="00FF37BB">
        <w:rPr>
          <w:rFonts w:ascii="Times New Roman" w:hAnsi="Times New Roman" w:cs="Times New Roman"/>
          <w:sz w:val="24"/>
          <w:szCs w:val="24"/>
        </w:rPr>
        <w:t>i</w:t>
      </w:r>
      <w:r w:rsidR="001F780B" w:rsidRPr="00B343D5">
        <w:rPr>
          <w:rFonts w:ascii="Times New Roman" w:hAnsi="Times New Roman" w:cs="Times New Roman"/>
          <w:sz w:val="24"/>
          <w:szCs w:val="24"/>
        </w:rPr>
        <w:t>kalinga</w:t>
      </w:r>
      <w:r w:rsidR="009F2297" w:rsidRPr="00B343D5">
        <w:rPr>
          <w:rFonts w:ascii="Times New Roman" w:hAnsi="Times New Roman" w:cs="Times New Roman"/>
          <w:sz w:val="24"/>
          <w:szCs w:val="24"/>
        </w:rPr>
        <w:t>:</w:t>
      </w:r>
      <w:r w:rsidR="001F780B" w:rsidRPr="00B343D5">
        <w:rPr>
          <w:rFonts w:ascii="Times New Roman" w:hAnsi="Times New Roman" w:cs="Times New Roman"/>
          <w:sz w:val="24"/>
          <w:szCs w:val="24"/>
        </w:rPr>
        <w:t xml:space="preserve"> </w:t>
      </w:r>
      <w:r w:rsidR="002317BC" w:rsidRPr="00B343D5">
        <w:rPr>
          <w:rFonts w:ascii="Times New Roman" w:hAnsi="Times New Roman" w:cs="Times New Roman"/>
          <w:sz w:val="24"/>
          <w:szCs w:val="24"/>
        </w:rPr>
        <w:t>suprojektuoti</w:t>
      </w:r>
      <w:r w:rsidR="009D5A79" w:rsidRPr="00B343D5">
        <w:rPr>
          <w:rFonts w:ascii="Times New Roman" w:hAnsi="Times New Roman" w:cs="Times New Roman"/>
          <w:sz w:val="24"/>
          <w:szCs w:val="24"/>
        </w:rPr>
        <w:t xml:space="preserve"> </w:t>
      </w:r>
      <w:r w:rsidR="002317BC" w:rsidRPr="00B343D5">
        <w:rPr>
          <w:rFonts w:ascii="Times New Roman" w:hAnsi="Times New Roman" w:cs="Times New Roman"/>
          <w:sz w:val="24"/>
          <w:szCs w:val="24"/>
        </w:rPr>
        <w:t xml:space="preserve">senųjų spaudinių biblioteką, pritaikyti mažąjį kiemelį kultūrinių renginių organizavimui, </w:t>
      </w:r>
      <w:r w:rsidR="00E21D4C" w:rsidRPr="00B343D5">
        <w:rPr>
          <w:rFonts w:ascii="Times New Roman" w:hAnsi="Times New Roman" w:cs="Times New Roman"/>
          <w:sz w:val="24"/>
          <w:szCs w:val="24"/>
        </w:rPr>
        <w:t>transformuoti atitvaras 03k vestibiulyje ir rūbinėje, koreguoti ekspozicinių tiltelių konstrukcijas, praplėsti automatizuoto valdymo sistemą, pakeisti įvažiavimą iš Vrublevkio gatvės</w:t>
      </w:r>
      <w:r w:rsidR="007D6E58" w:rsidRPr="00B343D5">
        <w:rPr>
          <w:rFonts w:ascii="Times New Roman" w:hAnsi="Times New Roman" w:cs="Times New Roman"/>
          <w:sz w:val="24"/>
          <w:szCs w:val="24"/>
        </w:rPr>
        <w:t xml:space="preserve">, įkomponuoti papildomą įrangą ir tinklus, </w:t>
      </w:r>
      <w:r w:rsidR="00353BD3" w:rsidRPr="00B343D5">
        <w:rPr>
          <w:rFonts w:ascii="Times New Roman" w:hAnsi="Times New Roman" w:cs="Times New Roman"/>
          <w:sz w:val="24"/>
          <w:szCs w:val="24"/>
        </w:rPr>
        <w:t xml:space="preserve">leidžiančius iki minimumo sumažinti temperatūros ir santykinės drėgmės pokyčius ekspozicinėse erdvėse ir </w:t>
      </w:r>
      <w:r w:rsidR="007D6E58" w:rsidRPr="00B343D5">
        <w:rPr>
          <w:rFonts w:ascii="Times New Roman" w:hAnsi="Times New Roman" w:cs="Times New Roman"/>
          <w:sz w:val="24"/>
          <w:szCs w:val="24"/>
        </w:rPr>
        <w:t>pagerinančius visame objekte mikroklimatą</w:t>
      </w:r>
      <w:r w:rsidR="00353BD3" w:rsidRPr="00B343D5">
        <w:rPr>
          <w:rFonts w:ascii="Times New Roman" w:hAnsi="Times New Roman" w:cs="Times New Roman"/>
          <w:sz w:val="24"/>
          <w:szCs w:val="24"/>
        </w:rPr>
        <w:t xml:space="preserve">, </w:t>
      </w:r>
      <w:r w:rsidR="009F2297" w:rsidRPr="00B343D5">
        <w:rPr>
          <w:rFonts w:ascii="Times New Roman" w:hAnsi="Times New Roman" w:cs="Times New Roman"/>
          <w:sz w:val="24"/>
          <w:szCs w:val="24"/>
        </w:rPr>
        <w:t>inžinerines komunikacija</w:t>
      </w:r>
      <w:r w:rsidR="00EC1D12">
        <w:rPr>
          <w:rFonts w:ascii="Times New Roman" w:hAnsi="Times New Roman" w:cs="Times New Roman"/>
          <w:sz w:val="24"/>
          <w:szCs w:val="24"/>
        </w:rPr>
        <w:t>s</w:t>
      </w:r>
      <w:r w:rsidR="009F2297" w:rsidRPr="00B343D5">
        <w:rPr>
          <w:rFonts w:ascii="Times New Roman" w:hAnsi="Times New Roman" w:cs="Times New Roman"/>
          <w:sz w:val="24"/>
          <w:szCs w:val="24"/>
        </w:rPr>
        <w:t xml:space="preserve"> išdėstyti pagal architektūrinius pakeitimus, suprojektuot</w:t>
      </w:r>
      <w:r w:rsidR="00EC1D12">
        <w:rPr>
          <w:rFonts w:ascii="Times New Roman" w:hAnsi="Times New Roman" w:cs="Times New Roman"/>
          <w:sz w:val="24"/>
          <w:szCs w:val="24"/>
        </w:rPr>
        <w:t>i</w:t>
      </w:r>
      <w:r w:rsidR="009F2297" w:rsidRPr="00B343D5">
        <w:rPr>
          <w:rFonts w:ascii="Times New Roman" w:hAnsi="Times New Roman" w:cs="Times New Roman"/>
          <w:sz w:val="24"/>
          <w:szCs w:val="24"/>
        </w:rPr>
        <w:t xml:space="preserve"> oro užuolaidas, pagerinti daugiafunkcinės salės akustines ir eksploatacines savybes, </w:t>
      </w:r>
      <w:r w:rsidR="006E25E7" w:rsidRPr="00B343D5">
        <w:rPr>
          <w:rFonts w:ascii="Times New Roman" w:hAnsi="Times New Roman" w:cs="Times New Roman"/>
          <w:sz w:val="24"/>
          <w:szCs w:val="24"/>
        </w:rPr>
        <w:t>suprojektuoti laistymo sistemą su inžineriniais tinklais ir įranga, suprojektuoti žaliuzių arba roletų si</w:t>
      </w:r>
      <w:r w:rsidR="004505E4">
        <w:rPr>
          <w:rFonts w:ascii="Times New Roman" w:hAnsi="Times New Roman" w:cs="Times New Roman"/>
          <w:sz w:val="24"/>
          <w:szCs w:val="24"/>
        </w:rPr>
        <w:t>s</w:t>
      </w:r>
      <w:r w:rsidR="006E25E7" w:rsidRPr="00B343D5">
        <w:rPr>
          <w:rFonts w:ascii="Times New Roman" w:hAnsi="Times New Roman" w:cs="Times New Roman"/>
          <w:sz w:val="24"/>
          <w:szCs w:val="24"/>
        </w:rPr>
        <w:t xml:space="preserve">temas </w:t>
      </w:r>
      <w:r w:rsidR="008604E0" w:rsidRPr="00B343D5">
        <w:rPr>
          <w:rFonts w:ascii="Times New Roman" w:hAnsi="Times New Roman" w:cs="Times New Roman"/>
          <w:sz w:val="24"/>
          <w:szCs w:val="24"/>
        </w:rPr>
        <w:t>stiklo plokštumoms uždengti, suprojektuoti išorės budinčio apšvietimo valdymą programiniu la</w:t>
      </w:r>
      <w:r w:rsidR="004505E4">
        <w:rPr>
          <w:rFonts w:ascii="Times New Roman" w:hAnsi="Times New Roman" w:cs="Times New Roman"/>
          <w:sz w:val="24"/>
          <w:szCs w:val="24"/>
        </w:rPr>
        <w:t>i</w:t>
      </w:r>
      <w:r w:rsidR="008604E0" w:rsidRPr="00B343D5">
        <w:rPr>
          <w:rFonts w:ascii="Times New Roman" w:hAnsi="Times New Roman" w:cs="Times New Roman"/>
          <w:sz w:val="24"/>
          <w:szCs w:val="24"/>
        </w:rPr>
        <w:t xml:space="preserve">kmačiu ir rankinį jungimą, </w:t>
      </w:r>
      <w:r w:rsidR="004D3838" w:rsidRPr="00B343D5">
        <w:rPr>
          <w:rFonts w:ascii="Times New Roman" w:hAnsi="Times New Roman" w:cs="Times New Roman"/>
          <w:sz w:val="24"/>
          <w:szCs w:val="24"/>
        </w:rPr>
        <w:t xml:space="preserve">pertvarkyti rūbinę, padidinant </w:t>
      </w:r>
      <w:r w:rsidR="003E7DE5" w:rsidRPr="00B343D5">
        <w:rPr>
          <w:rFonts w:ascii="Times New Roman" w:hAnsi="Times New Roman" w:cs="Times New Roman"/>
          <w:sz w:val="24"/>
          <w:szCs w:val="24"/>
        </w:rPr>
        <w:t xml:space="preserve">atviro tipo kabyklų rūbams kiekį. </w:t>
      </w:r>
      <w:r w:rsidR="00E5783B" w:rsidRPr="00B343D5">
        <w:rPr>
          <w:rFonts w:ascii="Times New Roman" w:hAnsi="Times New Roman" w:cs="Times New Roman"/>
          <w:sz w:val="24"/>
          <w:szCs w:val="24"/>
        </w:rPr>
        <w:t>Numatomos įsigyti papildomos projektavimo paslaugos nurodytos Techninio da</w:t>
      </w:r>
      <w:r w:rsidR="004505E4">
        <w:rPr>
          <w:rFonts w:ascii="Times New Roman" w:hAnsi="Times New Roman" w:cs="Times New Roman"/>
          <w:sz w:val="24"/>
          <w:szCs w:val="24"/>
        </w:rPr>
        <w:t>r</w:t>
      </w:r>
      <w:r w:rsidR="00E5783B" w:rsidRPr="00B343D5">
        <w:rPr>
          <w:rFonts w:ascii="Times New Roman" w:hAnsi="Times New Roman" w:cs="Times New Roman"/>
          <w:sz w:val="24"/>
          <w:szCs w:val="24"/>
        </w:rPr>
        <w:t xml:space="preserve">bo projekto </w:t>
      </w:r>
      <w:r w:rsidR="008E292E" w:rsidRPr="00B343D5">
        <w:rPr>
          <w:rFonts w:ascii="Times New Roman" w:hAnsi="Times New Roman" w:cs="Times New Roman"/>
          <w:sz w:val="24"/>
          <w:szCs w:val="24"/>
        </w:rPr>
        <w:t>papildomoje projektavimo užduotyje (t</w:t>
      </w:r>
      <w:r w:rsidR="00E5783B" w:rsidRPr="00B343D5">
        <w:rPr>
          <w:rFonts w:ascii="Times New Roman" w:hAnsi="Times New Roman" w:cs="Times New Roman"/>
          <w:sz w:val="24"/>
          <w:szCs w:val="24"/>
        </w:rPr>
        <w:t>echninėje užduotyje</w:t>
      </w:r>
      <w:r w:rsidR="008E292E" w:rsidRPr="00B343D5">
        <w:rPr>
          <w:rFonts w:ascii="Times New Roman" w:hAnsi="Times New Roman" w:cs="Times New Roman"/>
          <w:sz w:val="24"/>
          <w:szCs w:val="24"/>
        </w:rPr>
        <w:t>)</w:t>
      </w:r>
      <w:r w:rsidR="008A53F9" w:rsidRPr="00B343D5">
        <w:rPr>
          <w:rFonts w:ascii="Times New Roman" w:hAnsi="Times New Roman" w:cs="Times New Roman"/>
          <w:sz w:val="24"/>
          <w:szCs w:val="24"/>
        </w:rPr>
        <w:t xml:space="preserve"> ir detalizuotos </w:t>
      </w:r>
      <w:r w:rsidR="0005449C" w:rsidRPr="00B343D5">
        <w:rPr>
          <w:rFonts w:ascii="Times New Roman" w:hAnsi="Times New Roman" w:cs="Times New Roman"/>
          <w:sz w:val="24"/>
          <w:szCs w:val="24"/>
        </w:rPr>
        <w:t>Techninio darbo projekto t</w:t>
      </w:r>
      <w:r w:rsidR="008A53F9" w:rsidRPr="00B343D5">
        <w:rPr>
          <w:rFonts w:ascii="Times New Roman" w:hAnsi="Times New Roman" w:cs="Times New Roman"/>
          <w:sz w:val="24"/>
          <w:szCs w:val="24"/>
        </w:rPr>
        <w:t>echninėje specifikacijoje</w:t>
      </w:r>
      <w:r w:rsidR="0005449C" w:rsidRPr="00B343D5">
        <w:rPr>
          <w:rFonts w:ascii="Times New Roman" w:hAnsi="Times New Roman" w:cs="Times New Roman"/>
          <w:sz w:val="24"/>
          <w:szCs w:val="24"/>
        </w:rPr>
        <w:t>.</w:t>
      </w:r>
      <w:r w:rsidR="000C0E9F" w:rsidRPr="00B343D5">
        <w:rPr>
          <w:rFonts w:ascii="Times New Roman" w:hAnsi="Times New Roman" w:cs="Times New Roman"/>
          <w:sz w:val="24"/>
          <w:szCs w:val="24"/>
        </w:rPr>
        <w:t xml:space="preserve"> 2015 metais Valdovų rūmų atstatymui iš valstybės biudžeto numatoma skirti</w:t>
      </w:r>
      <w:proofErr w:type="gramStart"/>
      <w:r w:rsidR="000C0E9F" w:rsidRPr="00B343D5">
        <w:rPr>
          <w:rFonts w:ascii="Times New Roman" w:hAnsi="Times New Roman" w:cs="Times New Roman"/>
          <w:sz w:val="24"/>
          <w:szCs w:val="24"/>
        </w:rPr>
        <w:t xml:space="preserve"> </w:t>
      </w:r>
      <w:r w:rsidR="00FC6B8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End"/>
      <w:r w:rsidR="000C0E9F" w:rsidRPr="00B343D5">
        <w:rPr>
          <w:rFonts w:ascii="Times New Roman" w:hAnsi="Times New Roman" w:cs="Times New Roman"/>
          <w:sz w:val="24"/>
          <w:szCs w:val="24"/>
        </w:rPr>
        <w:t>909</w:t>
      </w:r>
      <w:r w:rsidR="00F64A4E" w:rsidRPr="00B343D5">
        <w:rPr>
          <w:rFonts w:ascii="Times New Roman" w:hAnsi="Times New Roman" w:cs="Times New Roman"/>
          <w:sz w:val="24"/>
          <w:szCs w:val="24"/>
        </w:rPr>
        <w:t xml:space="preserve"> </w:t>
      </w:r>
      <w:r w:rsidR="000C0E9F" w:rsidRPr="00B343D5">
        <w:rPr>
          <w:rFonts w:ascii="Times New Roman" w:hAnsi="Times New Roman" w:cs="Times New Roman"/>
          <w:sz w:val="24"/>
          <w:szCs w:val="24"/>
        </w:rPr>
        <w:t>407</w:t>
      </w:r>
      <w:r w:rsidR="00F64A4E" w:rsidRPr="00B343D5">
        <w:rPr>
          <w:rFonts w:ascii="Times New Roman" w:hAnsi="Times New Roman" w:cs="Times New Roman"/>
          <w:sz w:val="24"/>
          <w:szCs w:val="24"/>
        </w:rPr>
        <w:t>,00</w:t>
      </w:r>
      <w:r w:rsidR="000C0E9F" w:rsidRPr="00B343D5">
        <w:rPr>
          <w:rFonts w:ascii="Times New Roman" w:hAnsi="Times New Roman" w:cs="Times New Roman"/>
          <w:sz w:val="24"/>
          <w:szCs w:val="24"/>
        </w:rPr>
        <w:t xml:space="preserve"> </w:t>
      </w:r>
      <w:r w:rsidR="004075F5">
        <w:rPr>
          <w:rFonts w:ascii="Times New Roman" w:hAnsi="Times New Roman" w:cs="Times New Roman"/>
          <w:sz w:val="24"/>
          <w:szCs w:val="24"/>
        </w:rPr>
        <w:t>Eur</w:t>
      </w:r>
      <w:r w:rsidR="00F64A4E" w:rsidRPr="00B343D5">
        <w:rPr>
          <w:rFonts w:ascii="Times New Roman" w:hAnsi="Times New Roman" w:cs="Times New Roman"/>
          <w:sz w:val="24"/>
          <w:szCs w:val="24"/>
        </w:rPr>
        <w:t xml:space="preserve"> (Lietuvos Respublikos kultūros ministro 2015 m. sausio 14 d. įsakymas </w:t>
      </w:r>
      <w:r w:rsidR="00B343D5" w:rsidRPr="00B343D5">
        <w:rPr>
          <w:rFonts w:ascii="Times New Roman" w:hAnsi="Times New Roman" w:cs="Times New Roman"/>
          <w:sz w:val="24"/>
          <w:szCs w:val="24"/>
        </w:rPr>
        <w:t xml:space="preserve">Nr. </w:t>
      </w:r>
      <w:r w:rsidR="0079428A">
        <w:rPr>
          <w:rFonts w:ascii="Times New Roman" w:hAnsi="Times New Roman" w:cs="Times New Roman"/>
          <w:sz w:val="24"/>
          <w:szCs w:val="24"/>
        </w:rPr>
        <w:t xml:space="preserve">ĮV-25 „Dėl valstybės investicijų 2015-2017 metų programoje numatytų </w:t>
      </w:r>
      <w:r w:rsidR="00644F16">
        <w:rPr>
          <w:rFonts w:ascii="Times New Roman" w:hAnsi="Times New Roman" w:cs="Times New Roman"/>
          <w:sz w:val="24"/>
          <w:szCs w:val="24"/>
        </w:rPr>
        <w:t xml:space="preserve">kapitalo </w:t>
      </w:r>
      <w:r w:rsidR="0079428A">
        <w:rPr>
          <w:rFonts w:ascii="Times New Roman" w:hAnsi="Times New Roman" w:cs="Times New Roman"/>
          <w:sz w:val="24"/>
          <w:szCs w:val="24"/>
        </w:rPr>
        <w:t xml:space="preserve">investicijų </w:t>
      </w:r>
      <w:r w:rsidR="00644F16">
        <w:rPr>
          <w:rFonts w:ascii="Times New Roman" w:hAnsi="Times New Roman" w:cs="Times New Roman"/>
          <w:sz w:val="24"/>
          <w:szCs w:val="24"/>
        </w:rPr>
        <w:t xml:space="preserve">2015 m. skirtų </w:t>
      </w:r>
      <w:r w:rsidR="00644F16">
        <w:rPr>
          <w:rFonts w:ascii="Times New Roman" w:hAnsi="Times New Roman" w:cs="Times New Roman"/>
          <w:sz w:val="24"/>
          <w:szCs w:val="24"/>
        </w:rPr>
        <w:lastRenderedPageBreak/>
        <w:t>lėšų paskirstymo patvirtinimo“</w:t>
      </w:r>
      <w:r w:rsidR="00F64A4E" w:rsidRPr="00B343D5">
        <w:rPr>
          <w:rFonts w:ascii="Times New Roman" w:hAnsi="Times New Roman" w:cs="Times New Roman"/>
          <w:sz w:val="24"/>
          <w:szCs w:val="24"/>
        </w:rPr>
        <w:t>)</w:t>
      </w:r>
      <w:r w:rsidR="00E47AA7">
        <w:rPr>
          <w:rFonts w:ascii="Times New Roman" w:hAnsi="Times New Roman" w:cs="Times New Roman"/>
          <w:sz w:val="24"/>
          <w:szCs w:val="24"/>
        </w:rPr>
        <w:t>.</w:t>
      </w:r>
      <w:r w:rsidR="00F509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9BF" w:rsidRDefault="00F509BF" w:rsidP="00F509BF">
      <w:pPr>
        <w:widowControl w:val="0"/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6570F1">
        <w:rPr>
          <w:rFonts w:ascii="Times New Roman" w:hAnsi="Times New Roman" w:cs="Times New Roman"/>
          <w:sz w:val="24"/>
          <w:szCs w:val="24"/>
        </w:rPr>
        <w:t>Prašyme nurodyta, kad vadovaujantis Statybos techninio reglamento STR 1.05.06:2010 „Statinio projektavimas“ (toliau – STR 1.05.06:2010), patvirtinto Lietuvos Respublikos aplinkos ministro 2010 m. rugsėjo 27 d. įsakymu Nr. D1-808, 44 punktu, techninio</w:t>
      </w:r>
      <w:r w:rsidRPr="006570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570F1">
        <w:rPr>
          <w:rFonts w:ascii="Times New Roman" w:hAnsi="Times New Roman" w:cs="Times New Roman"/>
          <w:sz w:val="24"/>
          <w:szCs w:val="24"/>
        </w:rPr>
        <w:t>projekto keitimus ir (ar) papildymus atlieka projektą parengęs projektuotojas, o STR 1.05.06:2010 43 punkte nustatyta, jog projektuotojas turi visų jo parengtų projekto sprendinių autorines teises. Projektuotojas UAB „Projektavimo ir restauravimo institutas“ 2015 m. sausio 14 d. raštu Nr. D-2.1-05 informavo Perkančiąją organizaciją, kad neperleis Techninio projekto autorinių teisių bei papildomo techninio darbo projekto kitiems subjektams ir visus reikalingus projektus atliks savo jėgomis.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225" w:rsidRPr="00F22225" w:rsidRDefault="00F22225" w:rsidP="002C7968">
      <w:pPr>
        <w:widowControl w:val="0"/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F22225">
        <w:rPr>
          <w:rFonts w:ascii="Times New Roman" w:hAnsi="Times New Roman" w:cs="Times New Roman"/>
          <w:sz w:val="24"/>
          <w:szCs w:val="24"/>
        </w:rPr>
        <w:t xml:space="preserve">Atsižvelgdama į nurodytas aplinkybes, Perkančioji organizacija </w:t>
      </w:r>
      <w:proofErr w:type="gramStart"/>
      <w:r w:rsidRPr="00F22225">
        <w:rPr>
          <w:rFonts w:ascii="Times New Roman" w:hAnsi="Times New Roman" w:cs="Times New Roman"/>
          <w:sz w:val="24"/>
          <w:szCs w:val="24"/>
        </w:rPr>
        <w:t>prašo</w:t>
      </w:r>
      <w:proofErr w:type="gramEnd"/>
      <w:r w:rsidRPr="00F22225">
        <w:rPr>
          <w:rFonts w:ascii="Times New Roman" w:hAnsi="Times New Roman" w:cs="Times New Roman"/>
          <w:sz w:val="24"/>
          <w:szCs w:val="24"/>
        </w:rPr>
        <w:t xml:space="preserve"> Tarnybos sutikimo leisti iš </w:t>
      </w:r>
      <w:r w:rsidR="00D42AD4" w:rsidRPr="00D42AD4">
        <w:rPr>
          <w:rFonts w:ascii="Times New Roman" w:hAnsi="Times New Roman" w:cs="Times New Roman"/>
          <w:sz w:val="24"/>
          <w:szCs w:val="24"/>
        </w:rPr>
        <w:t>UAB „Projektavimo ir restauravimo institutas“</w:t>
      </w:r>
      <w:r w:rsidR="00D42AD4">
        <w:rPr>
          <w:rFonts w:ascii="Times New Roman" w:hAnsi="Times New Roman" w:cs="Times New Roman"/>
          <w:sz w:val="24"/>
          <w:szCs w:val="24"/>
        </w:rPr>
        <w:t xml:space="preserve"> </w:t>
      </w:r>
      <w:r w:rsidRPr="00F22225">
        <w:rPr>
          <w:rFonts w:ascii="Times New Roman" w:hAnsi="Times New Roman" w:cs="Times New Roman"/>
          <w:sz w:val="24"/>
          <w:szCs w:val="24"/>
        </w:rPr>
        <w:t xml:space="preserve">pirkti </w:t>
      </w:r>
      <w:r w:rsidR="009732F0">
        <w:rPr>
          <w:rFonts w:ascii="Times New Roman" w:hAnsi="Times New Roman" w:cs="Times New Roman"/>
          <w:sz w:val="24"/>
          <w:szCs w:val="24"/>
        </w:rPr>
        <w:t xml:space="preserve">papildomas projektavimo paslaugas </w:t>
      </w:r>
      <w:r w:rsidRPr="00F22225">
        <w:rPr>
          <w:rFonts w:ascii="Times New Roman" w:hAnsi="Times New Roman" w:cs="Times New Roman"/>
          <w:sz w:val="24"/>
          <w:szCs w:val="24"/>
        </w:rPr>
        <w:t>neskelbiamų derybų būdu, vadovaujantis Įstatymo 56 straipsnio 1 dalies 3 punkto nuostatomis (</w:t>
      </w:r>
      <w:r w:rsidR="0089692F">
        <w:rPr>
          <w:rFonts w:ascii="Times New Roman" w:hAnsi="Times New Roman" w:cs="Times New Roman"/>
          <w:sz w:val="24"/>
          <w:szCs w:val="24"/>
        </w:rPr>
        <w:t>Valstybės įmonės Vilniau</w:t>
      </w:r>
      <w:r w:rsidR="008D1CF4">
        <w:rPr>
          <w:rFonts w:ascii="Times New Roman" w:hAnsi="Times New Roman" w:cs="Times New Roman"/>
          <w:sz w:val="24"/>
          <w:szCs w:val="24"/>
        </w:rPr>
        <w:t>s</w:t>
      </w:r>
      <w:r w:rsidR="0089692F">
        <w:rPr>
          <w:rFonts w:ascii="Times New Roman" w:hAnsi="Times New Roman" w:cs="Times New Roman"/>
          <w:sz w:val="24"/>
          <w:szCs w:val="24"/>
        </w:rPr>
        <w:t xml:space="preserve"> pilių direkcija </w:t>
      </w:r>
      <w:r w:rsidRPr="00F22225">
        <w:rPr>
          <w:rFonts w:ascii="Times New Roman" w:hAnsi="Times New Roman" w:cs="Times New Roman"/>
          <w:sz w:val="24"/>
          <w:szCs w:val="24"/>
        </w:rPr>
        <w:t>Vieš</w:t>
      </w:r>
      <w:r w:rsidR="0089692F">
        <w:rPr>
          <w:rFonts w:ascii="Times New Roman" w:hAnsi="Times New Roman" w:cs="Times New Roman"/>
          <w:sz w:val="24"/>
          <w:szCs w:val="24"/>
        </w:rPr>
        <w:t>ųjų pirkimų</w:t>
      </w:r>
      <w:r w:rsidRPr="00F22225">
        <w:rPr>
          <w:rFonts w:ascii="Times New Roman" w:hAnsi="Times New Roman" w:cs="Times New Roman"/>
          <w:sz w:val="24"/>
          <w:szCs w:val="24"/>
        </w:rPr>
        <w:t xml:space="preserve"> komisijos 201</w:t>
      </w:r>
      <w:r w:rsidR="0089692F">
        <w:rPr>
          <w:rFonts w:ascii="Times New Roman" w:hAnsi="Times New Roman" w:cs="Times New Roman"/>
          <w:sz w:val="24"/>
          <w:szCs w:val="24"/>
        </w:rPr>
        <w:t>5</w:t>
      </w:r>
      <w:r w:rsidRPr="00F22225">
        <w:rPr>
          <w:rFonts w:ascii="Times New Roman" w:hAnsi="Times New Roman" w:cs="Times New Roman"/>
          <w:sz w:val="24"/>
          <w:szCs w:val="24"/>
        </w:rPr>
        <w:t xml:space="preserve"> m. </w:t>
      </w:r>
      <w:r w:rsidR="0089692F">
        <w:rPr>
          <w:rFonts w:ascii="Times New Roman" w:hAnsi="Times New Roman" w:cs="Times New Roman"/>
          <w:sz w:val="24"/>
          <w:szCs w:val="24"/>
        </w:rPr>
        <w:t xml:space="preserve">sausio </w:t>
      </w:r>
      <w:r w:rsidR="008D1CF4">
        <w:rPr>
          <w:rFonts w:ascii="Times New Roman" w:hAnsi="Times New Roman" w:cs="Times New Roman"/>
          <w:sz w:val="24"/>
          <w:szCs w:val="24"/>
        </w:rPr>
        <w:t>14</w:t>
      </w:r>
      <w:r w:rsidRPr="00F22225">
        <w:rPr>
          <w:rFonts w:ascii="Times New Roman" w:hAnsi="Times New Roman" w:cs="Times New Roman"/>
          <w:sz w:val="24"/>
          <w:szCs w:val="24"/>
        </w:rPr>
        <w:t xml:space="preserve"> d. posėdžio protokolas </w:t>
      </w:r>
      <w:r w:rsidR="00D414E8" w:rsidRPr="00D414E8">
        <w:rPr>
          <w:rFonts w:ascii="Times New Roman" w:hAnsi="Times New Roman" w:cs="Times New Roman"/>
          <w:i/>
          <w:sz w:val="24"/>
          <w:szCs w:val="24"/>
        </w:rPr>
        <w:t>Dėl Valdovų rūmų papildomų projektavimo paslaugų pirkimo</w:t>
      </w:r>
      <w:r w:rsidR="00D414E8">
        <w:rPr>
          <w:rFonts w:ascii="Times New Roman" w:hAnsi="Times New Roman" w:cs="Times New Roman"/>
          <w:sz w:val="24"/>
          <w:szCs w:val="24"/>
        </w:rPr>
        <w:t xml:space="preserve"> </w:t>
      </w:r>
      <w:r w:rsidRPr="00F22225">
        <w:rPr>
          <w:rFonts w:ascii="Times New Roman" w:hAnsi="Times New Roman" w:cs="Times New Roman"/>
          <w:sz w:val="24"/>
          <w:szCs w:val="24"/>
        </w:rPr>
        <w:t>Nr</w:t>
      </w:r>
      <w:r w:rsidRPr="008D1CF4">
        <w:rPr>
          <w:rFonts w:ascii="Times New Roman" w:hAnsi="Times New Roman" w:cs="Times New Roman"/>
          <w:sz w:val="24"/>
          <w:szCs w:val="24"/>
        </w:rPr>
        <w:t xml:space="preserve">. </w:t>
      </w:r>
      <w:r w:rsidR="008D1CF4" w:rsidRPr="008D1CF4">
        <w:rPr>
          <w:rFonts w:ascii="Times New Roman" w:hAnsi="Times New Roman" w:cs="Times New Roman"/>
          <w:sz w:val="24"/>
          <w:szCs w:val="24"/>
        </w:rPr>
        <w:t>2</w:t>
      </w:r>
      <w:r w:rsidRPr="008D1CF4">
        <w:rPr>
          <w:rFonts w:ascii="Times New Roman" w:hAnsi="Times New Roman" w:cs="Times New Roman"/>
          <w:sz w:val="24"/>
          <w:szCs w:val="24"/>
        </w:rPr>
        <w:t>).</w:t>
      </w:r>
    </w:p>
    <w:p w:rsidR="00F22225" w:rsidRPr="00F22225" w:rsidRDefault="00F22225" w:rsidP="002C7968">
      <w:pPr>
        <w:widowControl w:val="0"/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F22225">
        <w:rPr>
          <w:rFonts w:ascii="Times New Roman" w:hAnsi="Times New Roman" w:cs="Times New Roman"/>
          <w:sz w:val="24"/>
          <w:szCs w:val="24"/>
        </w:rPr>
        <w:t>Įstatymo 56 straipsnio 1 dalies 3 punkto nuostatos numato, kad paslaugos neskelbiamų derybų būdu gali būti perkamos</w:t>
      </w:r>
      <w:r w:rsidR="000F18E2">
        <w:rPr>
          <w:rFonts w:ascii="Times New Roman" w:hAnsi="Times New Roman" w:cs="Times New Roman"/>
          <w:sz w:val="24"/>
          <w:szCs w:val="24"/>
        </w:rPr>
        <w:t xml:space="preserve">, </w:t>
      </w:r>
      <w:r w:rsidRPr="00F22225">
        <w:rPr>
          <w:rFonts w:ascii="Times New Roman" w:hAnsi="Times New Roman" w:cs="Times New Roman"/>
          <w:i/>
          <w:sz w:val="24"/>
          <w:szCs w:val="24"/>
        </w:rPr>
        <w:t xml:space="preserve">„jeigu dėl techninių ar meninių priežasčių arba dėl priežasčių, susijusių su išimtinių </w:t>
      </w:r>
      <w:r w:rsidRPr="00F34816">
        <w:rPr>
          <w:rFonts w:ascii="Times New Roman" w:hAnsi="Times New Roman" w:cs="Times New Roman"/>
          <w:i/>
          <w:sz w:val="24"/>
          <w:szCs w:val="24"/>
        </w:rPr>
        <w:t xml:space="preserve">teisių apsauga, prekes pateikti, </w:t>
      </w:r>
      <w:r w:rsidRPr="00F34816">
        <w:rPr>
          <w:rFonts w:ascii="Times New Roman" w:hAnsi="Times New Roman" w:cs="Times New Roman"/>
          <w:i/>
          <w:sz w:val="24"/>
          <w:szCs w:val="24"/>
          <w:u w:val="single"/>
        </w:rPr>
        <w:t>paslaugas pateikt</w:t>
      </w:r>
      <w:r w:rsidRPr="00F34816">
        <w:rPr>
          <w:rFonts w:ascii="Times New Roman" w:hAnsi="Times New Roman" w:cs="Times New Roman"/>
          <w:i/>
          <w:sz w:val="24"/>
          <w:szCs w:val="24"/>
        </w:rPr>
        <w:t xml:space="preserve">i ar darbus atlikti </w:t>
      </w:r>
      <w:r w:rsidRPr="00F34816">
        <w:rPr>
          <w:rFonts w:ascii="Times New Roman" w:hAnsi="Times New Roman" w:cs="Times New Roman"/>
          <w:i/>
          <w:sz w:val="24"/>
          <w:szCs w:val="24"/>
          <w:u w:val="single"/>
        </w:rPr>
        <w:t>gali tik konkretus tiekėjas</w:t>
      </w:r>
      <w:r w:rsidRPr="00F34816">
        <w:rPr>
          <w:rFonts w:ascii="Times New Roman" w:hAnsi="Times New Roman" w:cs="Times New Roman"/>
          <w:i/>
          <w:sz w:val="24"/>
          <w:szCs w:val="24"/>
        </w:rPr>
        <w:t>“</w:t>
      </w:r>
      <w:r w:rsidRPr="00F34816">
        <w:rPr>
          <w:rFonts w:ascii="Times New Roman" w:hAnsi="Times New Roman" w:cs="Times New Roman"/>
          <w:sz w:val="24"/>
          <w:szCs w:val="24"/>
        </w:rPr>
        <w:t xml:space="preserve">. Perkančiosios organizacijos prašyme nurodytos aplinkybės ir pateikti dokumentai patvirtina, kad nurodytas </w:t>
      </w:r>
      <w:r w:rsidR="00AE07F1" w:rsidRPr="00F22225">
        <w:rPr>
          <w:rFonts w:ascii="Times New Roman" w:hAnsi="Times New Roman" w:cs="Times New Roman"/>
          <w:sz w:val="24"/>
          <w:szCs w:val="24"/>
        </w:rPr>
        <w:t>papildom</w:t>
      </w:r>
      <w:r w:rsidR="00AE07F1">
        <w:rPr>
          <w:rFonts w:ascii="Times New Roman" w:hAnsi="Times New Roman" w:cs="Times New Roman"/>
          <w:sz w:val="24"/>
          <w:szCs w:val="24"/>
        </w:rPr>
        <w:t>as</w:t>
      </w:r>
      <w:r w:rsidR="00AE07F1" w:rsidRPr="00F22225">
        <w:rPr>
          <w:rFonts w:ascii="Times New Roman" w:hAnsi="Times New Roman" w:cs="Times New Roman"/>
          <w:sz w:val="24"/>
          <w:szCs w:val="24"/>
        </w:rPr>
        <w:t xml:space="preserve"> projektavimo </w:t>
      </w:r>
      <w:r w:rsidRPr="00F34816">
        <w:rPr>
          <w:rFonts w:ascii="Times New Roman" w:hAnsi="Times New Roman" w:cs="Times New Roman"/>
          <w:sz w:val="24"/>
          <w:szCs w:val="24"/>
        </w:rPr>
        <w:t>paslaugas</w:t>
      </w:r>
      <w:r w:rsidRPr="00F22225">
        <w:rPr>
          <w:rFonts w:ascii="Times New Roman" w:hAnsi="Times New Roman" w:cs="Times New Roman"/>
          <w:sz w:val="24"/>
          <w:szCs w:val="24"/>
        </w:rPr>
        <w:t xml:space="preserve"> šiuo atveju gali suteikti tik konkretus tiekėjas – </w:t>
      </w:r>
      <w:r w:rsidR="004F1ED2" w:rsidRPr="00D42AD4">
        <w:rPr>
          <w:rFonts w:ascii="Times New Roman" w:hAnsi="Times New Roman" w:cs="Times New Roman"/>
          <w:sz w:val="24"/>
          <w:szCs w:val="24"/>
        </w:rPr>
        <w:t>UAB „Projektavimo ir restauravimo institutas“</w:t>
      </w:r>
      <w:r w:rsidRPr="00F2222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22225">
        <w:rPr>
          <w:rFonts w:ascii="Times New Roman" w:hAnsi="Times New Roman" w:cs="Times New Roman"/>
          <w:sz w:val="24"/>
          <w:szCs w:val="24"/>
        </w:rPr>
        <w:t>t. y. tenkinamos neskelbiamų derybų sąlygos, nurodytos Įstatymo 56 straipsnio 1 dalies 3 punkte.</w:t>
      </w:r>
    </w:p>
    <w:p w:rsidR="00F22225" w:rsidRPr="00F22225" w:rsidRDefault="00F22225" w:rsidP="002C7968">
      <w:pPr>
        <w:widowControl w:val="0"/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F22225">
        <w:rPr>
          <w:rFonts w:ascii="Times New Roman" w:hAnsi="Times New Roman" w:cs="Times New Roman"/>
          <w:sz w:val="24"/>
          <w:szCs w:val="24"/>
        </w:rPr>
        <w:t>Tarnyba, vadovaudamasi Įstatymo 8</w:t>
      </w:r>
      <w:r w:rsidRPr="00F222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22225">
        <w:rPr>
          <w:rFonts w:ascii="Times New Roman" w:hAnsi="Times New Roman" w:cs="Times New Roman"/>
          <w:sz w:val="24"/>
          <w:szCs w:val="24"/>
        </w:rPr>
        <w:t xml:space="preserve"> straipsnio 2 dalies 7 punkto nuostatomis, </w:t>
      </w:r>
      <w:r w:rsidRPr="00F22225">
        <w:rPr>
          <w:rFonts w:ascii="Times New Roman" w:hAnsi="Times New Roman" w:cs="Times New Roman"/>
          <w:b/>
          <w:sz w:val="24"/>
          <w:szCs w:val="24"/>
        </w:rPr>
        <w:t>sutinka</w:t>
      </w:r>
      <w:r w:rsidRPr="00F22225">
        <w:rPr>
          <w:rFonts w:ascii="Times New Roman" w:hAnsi="Times New Roman" w:cs="Times New Roman"/>
          <w:sz w:val="24"/>
          <w:szCs w:val="24"/>
        </w:rPr>
        <w:t>,</w:t>
      </w:r>
      <w:r w:rsidRPr="00F222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2225">
        <w:rPr>
          <w:rFonts w:ascii="Times New Roman" w:hAnsi="Times New Roman" w:cs="Times New Roman"/>
          <w:sz w:val="24"/>
          <w:szCs w:val="24"/>
        </w:rPr>
        <w:t xml:space="preserve">kad </w:t>
      </w:r>
      <w:r w:rsidR="004241BB">
        <w:rPr>
          <w:rFonts w:ascii="Times New Roman" w:hAnsi="Times New Roman" w:cs="Times New Roman"/>
          <w:sz w:val="24"/>
          <w:szCs w:val="24"/>
        </w:rPr>
        <w:t xml:space="preserve">Valstybės įmonės Pilių direkcija </w:t>
      </w:r>
      <w:r w:rsidRPr="00F22225">
        <w:rPr>
          <w:rFonts w:ascii="Times New Roman" w:hAnsi="Times New Roman" w:cs="Times New Roman"/>
          <w:sz w:val="24"/>
          <w:szCs w:val="24"/>
        </w:rPr>
        <w:t xml:space="preserve">atliktų </w:t>
      </w:r>
      <w:r w:rsidR="004241BB">
        <w:rPr>
          <w:rFonts w:ascii="Times New Roman" w:hAnsi="Times New Roman" w:cs="Times New Roman"/>
          <w:sz w:val="24"/>
          <w:szCs w:val="24"/>
        </w:rPr>
        <w:t xml:space="preserve">papildomų projektavimo paslaugų </w:t>
      </w:r>
      <w:r w:rsidRPr="00F22225">
        <w:rPr>
          <w:rFonts w:ascii="Times New Roman" w:hAnsi="Times New Roman" w:cs="Times New Roman"/>
          <w:sz w:val="24"/>
          <w:szCs w:val="24"/>
        </w:rPr>
        <w:t xml:space="preserve">pirkimą iš </w:t>
      </w:r>
      <w:r w:rsidR="004F1ED2" w:rsidRPr="00D42AD4">
        <w:rPr>
          <w:rFonts w:ascii="Times New Roman" w:hAnsi="Times New Roman" w:cs="Times New Roman"/>
          <w:sz w:val="24"/>
          <w:szCs w:val="24"/>
        </w:rPr>
        <w:t xml:space="preserve">UAB „Projektavimo ir restauravimo institutas“ </w:t>
      </w:r>
      <w:r w:rsidRPr="00F22225">
        <w:rPr>
          <w:rFonts w:ascii="Times New Roman" w:hAnsi="Times New Roman" w:cs="Times New Roman"/>
          <w:sz w:val="24"/>
          <w:szCs w:val="24"/>
        </w:rPr>
        <w:t xml:space="preserve">neskelbiamų derybų būdu, vadovaujantis Įstatymo 56 straipsnio 1 dalies 3 punkto nuostatomis. </w:t>
      </w:r>
    </w:p>
    <w:p w:rsidR="005A7661" w:rsidRPr="00F22225" w:rsidRDefault="005A7661" w:rsidP="002C7968">
      <w:pPr>
        <w:widowControl w:val="0"/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F22225">
        <w:rPr>
          <w:rFonts w:ascii="Times New Roman" w:hAnsi="Times New Roman" w:cs="Times New Roman"/>
          <w:sz w:val="24"/>
          <w:szCs w:val="24"/>
        </w:rPr>
        <w:t>Vadovaujantis Lietuvos Respublikos administracinių bylų teisenos įstatymo 5 ir 15 straipsniais, nesutikę su šiais Tarnybos sprendimais, Jūs galite juos apskųsti teismui šio įstatymo nustatyta tvarka.</w:t>
      </w:r>
    </w:p>
    <w:p w:rsidR="005A7661" w:rsidRPr="00F22225" w:rsidRDefault="005A7661" w:rsidP="002C7968">
      <w:pPr>
        <w:widowControl w:val="0"/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8E3F34" w:rsidRDefault="008E3F34" w:rsidP="002C7968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2C7968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79C8" w:rsidRDefault="006979C8" w:rsidP="002C7968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15B" w:rsidRPr="00383351" w:rsidRDefault="0000115B" w:rsidP="002C7968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801" w:rsidRPr="00383351" w:rsidRDefault="00486801" w:rsidP="002C79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351"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vyriausioji</w:t>
      </w:r>
    </w:p>
    <w:p w:rsidR="00486801" w:rsidRPr="00383351" w:rsidRDefault="00486801" w:rsidP="002C79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351">
        <w:rPr>
          <w:rFonts w:ascii="Times New Roman" w:eastAsia="Times New Roman" w:hAnsi="Times New Roman" w:cs="Times New Roman"/>
          <w:sz w:val="24"/>
          <w:szCs w:val="24"/>
        </w:rPr>
        <w:t>specialistė</w:t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="00CC1061" w:rsidRPr="00383351">
        <w:rPr>
          <w:rFonts w:ascii="Times New Roman" w:eastAsia="Times New Roman" w:hAnsi="Times New Roman" w:cs="Times New Roman"/>
          <w:sz w:val="24"/>
          <w:szCs w:val="24"/>
        </w:rPr>
        <w:t xml:space="preserve">     Inga Noreikienė</w:t>
      </w:r>
    </w:p>
    <w:p w:rsidR="00486801" w:rsidRDefault="00486801" w:rsidP="002C7968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801" w:rsidRDefault="00486801" w:rsidP="002C7968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2C7968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2C7968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2C7968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2C7968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2C7968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2C7968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15B" w:rsidRDefault="0000115B" w:rsidP="002C7968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15B" w:rsidRDefault="0000115B" w:rsidP="002C7968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15B" w:rsidRDefault="0000115B" w:rsidP="002C7968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15B" w:rsidRDefault="0000115B" w:rsidP="002C7968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7F1" w:rsidRDefault="00AE07F1" w:rsidP="002C7968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7F1" w:rsidRDefault="00AE07F1" w:rsidP="002C7968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16" w:rsidRDefault="00F34816" w:rsidP="002C7968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15B" w:rsidRDefault="0000115B" w:rsidP="002C7968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801" w:rsidRPr="00640DA7" w:rsidRDefault="00CC1061" w:rsidP="002C796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640DA7">
        <w:rPr>
          <w:rFonts w:ascii="Times New Roman" w:hAnsi="Times New Roman" w:cs="Times New Roman"/>
        </w:rPr>
        <w:t>Inga Noreikienė, tel. (8 5) 205 2967, faks. (8 5) 213 6213, el. p. Inga.Noreikiene</w:t>
      </w:r>
      <w:r w:rsidRPr="00640DA7">
        <w:rPr>
          <w:rFonts w:ascii="Times New Roman" w:hAnsi="Times New Roman" w:cs="Times New Roman"/>
          <w:lang w:val="en-US"/>
        </w:rPr>
        <w:t>@</w:t>
      </w:r>
      <w:proofErr w:type="spellStart"/>
      <w:r w:rsidRPr="00640DA7">
        <w:rPr>
          <w:rFonts w:ascii="Times New Roman" w:hAnsi="Times New Roman" w:cs="Times New Roman"/>
          <w:lang w:val="en-US"/>
        </w:rPr>
        <w:t>vpt.lt</w:t>
      </w:r>
      <w:proofErr w:type="spellEnd"/>
    </w:p>
    <w:sectPr w:rsidR="00486801" w:rsidRPr="00640DA7" w:rsidSect="001300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567" w:footer="454" w:gutter="0"/>
      <w:cols w:space="1296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8E2" w:rsidRDefault="000F18E2" w:rsidP="007F62DB">
      <w:pPr>
        <w:spacing w:after="0" w:line="240" w:lineRule="auto"/>
      </w:pPr>
      <w:r>
        <w:separator/>
      </w:r>
    </w:p>
  </w:endnote>
  <w:endnote w:type="continuationSeparator" w:id="0">
    <w:p w:rsidR="000F18E2" w:rsidRDefault="000F18E2" w:rsidP="007F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BA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8E2" w:rsidRDefault="000F18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8E2" w:rsidRDefault="000F18E2">
    <w:pPr>
      <w:pStyle w:val="Footer"/>
    </w:pPr>
  </w:p>
  <w:p w:rsidR="000F18E2" w:rsidRDefault="000F18E2">
    <w:pPr>
      <w:pStyle w:val="Footer"/>
    </w:pPr>
  </w:p>
  <w:p w:rsidR="000F18E2" w:rsidRDefault="000F18E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0F18E2" w:rsidRPr="00DC371C" w:rsidTr="001C5996">
      <w:tc>
        <w:tcPr>
          <w:tcW w:w="3225" w:type="dxa"/>
        </w:tcPr>
        <w:p w:rsidR="000F18E2" w:rsidRPr="00FF61D0" w:rsidRDefault="000F18E2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Biudžetinė įstaiga</w:t>
          </w:r>
        </w:p>
        <w:p w:rsidR="000F18E2" w:rsidRPr="00FF61D0" w:rsidRDefault="000F18E2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Kareivių g. 1, 08221 Vilnius</w:t>
          </w:r>
        </w:p>
        <w:p w:rsidR="000F18E2" w:rsidRPr="00FF61D0" w:rsidRDefault="000F18E2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http://www.vpt.lt</w:t>
          </w:r>
        </w:p>
      </w:tc>
      <w:tc>
        <w:tcPr>
          <w:tcW w:w="3225" w:type="dxa"/>
        </w:tcPr>
        <w:p w:rsidR="000F18E2" w:rsidRPr="00FF61D0" w:rsidRDefault="000F18E2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Tel. (8 5) 219 7001</w:t>
          </w:r>
        </w:p>
        <w:p w:rsidR="000F18E2" w:rsidRPr="00FF61D0" w:rsidRDefault="000F18E2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Faks. (8 5) 213 6213</w:t>
          </w:r>
        </w:p>
        <w:p w:rsidR="000F18E2" w:rsidRPr="00FF61D0" w:rsidRDefault="000F18E2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El. p. info@vpt.lt</w:t>
          </w:r>
        </w:p>
      </w:tc>
      <w:tc>
        <w:tcPr>
          <w:tcW w:w="3225" w:type="dxa"/>
        </w:tcPr>
        <w:p w:rsidR="000F18E2" w:rsidRPr="00FF61D0" w:rsidRDefault="000F18E2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Duomenys kaupiami ir saugomi</w:t>
          </w:r>
        </w:p>
        <w:p w:rsidR="000F18E2" w:rsidRPr="00FF61D0" w:rsidRDefault="000F18E2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Juridinių asmenų registre</w:t>
          </w:r>
        </w:p>
        <w:p w:rsidR="000F18E2" w:rsidRPr="00FF61D0" w:rsidRDefault="000F18E2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Kodas 188656261</w:t>
          </w:r>
        </w:p>
      </w:tc>
    </w:tr>
  </w:tbl>
  <w:p w:rsidR="000F18E2" w:rsidRPr="00DC371C" w:rsidRDefault="000F18E2" w:rsidP="001C5996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8E2" w:rsidRDefault="000F18E2" w:rsidP="007F62DB">
      <w:pPr>
        <w:spacing w:after="0" w:line="240" w:lineRule="auto"/>
      </w:pPr>
      <w:r>
        <w:separator/>
      </w:r>
    </w:p>
  </w:footnote>
  <w:footnote w:type="continuationSeparator" w:id="0">
    <w:p w:rsidR="000F18E2" w:rsidRDefault="000F18E2" w:rsidP="007F6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8E2" w:rsidRDefault="00D3406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F18E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18E2" w:rsidRDefault="000F18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8E2" w:rsidRDefault="00D3406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F18E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2308">
      <w:rPr>
        <w:rStyle w:val="PageNumber"/>
        <w:noProof/>
      </w:rPr>
      <w:t>2</w:t>
    </w:r>
    <w:r>
      <w:rPr>
        <w:rStyle w:val="PageNumber"/>
      </w:rPr>
      <w:fldChar w:fldCharType="end"/>
    </w:r>
  </w:p>
  <w:p w:rsidR="000F18E2" w:rsidRDefault="000F18E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8E2" w:rsidRDefault="000F18E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801"/>
    <w:rsid w:val="0000115B"/>
    <w:rsid w:val="00003265"/>
    <w:rsid w:val="00004609"/>
    <w:rsid w:val="00010B53"/>
    <w:rsid w:val="00011562"/>
    <w:rsid w:val="000303B0"/>
    <w:rsid w:val="0003418B"/>
    <w:rsid w:val="0003599B"/>
    <w:rsid w:val="000446C9"/>
    <w:rsid w:val="00044C8A"/>
    <w:rsid w:val="00045BDA"/>
    <w:rsid w:val="00052A59"/>
    <w:rsid w:val="0005449C"/>
    <w:rsid w:val="000571E7"/>
    <w:rsid w:val="000641F3"/>
    <w:rsid w:val="00071072"/>
    <w:rsid w:val="00072BC6"/>
    <w:rsid w:val="00073E8A"/>
    <w:rsid w:val="00075742"/>
    <w:rsid w:val="0007758D"/>
    <w:rsid w:val="00080AE5"/>
    <w:rsid w:val="00082308"/>
    <w:rsid w:val="000835DC"/>
    <w:rsid w:val="000917A3"/>
    <w:rsid w:val="0009547A"/>
    <w:rsid w:val="000A33E4"/>
    <w:rsid w:val="000B2C14"/>
    <w:rsid w:val="000B2EB0"/>
    <w:rsid w:val="000B75F4"/>
    <w:rsid w:val="000C0E9F"/>
    <w:rsid w:val="000C0EBF"/>
    <w:rsid w:val="000C6A86"/>
    <w:rsid w:val="000D351B"/>
    <w:rsid w:val="000D3C1D"/>
    <w:rsid w:val="000E720D"/>
    <w:rsid w:val="000F18E2"/>
    <w:rsid w:val="000F7703"/>
    <w:rsid w:val="000F7AD1"/>
    <w:rsid w:val="001065AF"/>
    <w:rsid w:val="00116E98"/>
    <w:rsid w:val="0011761A"/>
    <w:rsid w:val="00123C08"/>
    <w:rsid w:val="0012615B"/>
    <w:rsid w:val="001263E0"/>
    <w:rsid w:val="001300DC"/>
    <w:rsid w:val="00140ECF"/>
    <w:rsid w:val="001413D7"/>
    <w:rsid w:val="00141C7F"/>
    <w:rsid w:val="00147A71"/>
    <w:rsid w:val="001524C3"/>
    <w:rsid w:val="001761C6"/>
    <w:rsid w:val="00176D28"/>
    <w:rsid w:val="00183135"/>
    <w:rsid w:val="001837FB"/>
    <w:rsid w:val="00185E77"/>
    <w:rsid w:val="001876EF"/>
    <w:rsid w:val="0019079D"/>
    <w:rsid w:val="00192435"/>
    <w:rsid w:val="0019600C"/>
    <w:rsid w:val="001A3A6B"/>
    <w:rsid w:val="001A4683"/>
    <w:rsid w:val="001A604C"/>
    <w:rsid w:val="001B74B7"/>
    <w:rsid w:val="001B76CC"/>
    <w:rsid w:val="001C3572"/>
    <w:rsid w:val="001C3B1C"/>
    <w:rsid w:val="001C5996"/>
    <w:rsid w:val="001C6523"/>
    <w:rsid w:val="001D67FF"/>
    <w:rsid w:val="001E3D36"/>
    <w:rsid w:val="001E456F"/>
    <w:rsid w:val="001F7642"/>
    <w:rsid w:val="001F780B"/>
    <w:rsid w:val="002051DD"/>
    <w:rsid w:val="00205B65"/>
    <w:rsid w:val="002144CC"/>
    <w:rsid w:val="002178B8"/>
    <w:rsid w:val="0022047E"/>
    <w:rsid w:val="00221359"/>
    <w:rsid w:val="002317BC"/>
    <w:rsid w:val="0023317E"/>
    <w:rsid w:val="0023458A"/>
    <w:rsid w:val="00236F10"/>
    <w:rsid w:val="00241147"/>
    <w:rsid w:val="002452E8"/>
    <w:rsid w:val="0024657E"/>
    <w:rsid w:val="00254184"/>
    <w:rsid w:val="00257343"/>
    <w:rsid w:val="00264E64"/>
    <w:rsid w:val="00266CC5"/>
    <w:rsid w:val="00277A33"/>
    <w:rsid w:val="00277FB6"/>
    <w:rsid w:val="00290DB8"/>
    <w:rsid w:val="00293870"/>
    <w:rsid w:val="002953DF"/>
    <w:rsid w:val="002A2737"/>
    <w:rsid w:val="002A3465"/>
    <w:rsid w:val="002A7FCC"/>
    <w:rsid w:val="002B1D16"/>
    <w:rsid w:val="002B637C"/>
    <w:rsid w:val="002C3578"/>
    <w:rsid w:val="002C6002"/>
    <w:rsid w:val="002C7968"/>
    <w:rsid w:val="002D1A0B"/>
    <w:rsid w:val="002D647A"/>
    <w:rsid w:val="002E0564"/>
    <w:rsid w:val="002E3B5F"/>
    <w:rsid w:val="002E6190"/>
    <w:rsid w:val="002F06B4"/>
    <w:rsid w:val="002F2FA2"/>
    <w:rsid w:val="002F3D34"/>
    <w:rsid w:val="002F4430"/>
    <w:rsid w:val="002F5837"/>
    <w:rsid w:val="0030063A"/>
    <w:rsid w:val="003036E4"/>
    <w:rsid w:val="00306DED"/>
    <w:rsid w:val="00307C18"/>
    <w:rsid w:val="00310E8C"/>
    <w:rsid w:val="0031105F"/>
    <w:rsid w:val="003118C6"/>
    <w:rsid w:val="00323328"/>
    <w:rsid w:val="003265B1"/>
    <w:rsid w:val="00340659"/>
    <w:rsid w:val="00342CFF"/>
    <w:rsid w:val="00343811"/>
    <w:rsid w:val="00353BD3"/>
    <w:rsid w:val="00353CF3"/>
    <w:rsid w:val="00354187"/>
    <w:rsid w:val="003542A2"/>
    <w:rsid w:val="00356418"/>
    <w:rsid w:val="003647C7"/>
    <w:rsid w:val="00365200"/>
    <w:rsid w:val="00372EDB"/>
    <w:rsid w:val="003808F2"/>
    <w:rsid w:val="00383351"/>
    <w:rsid w:val="00384041"/>
    <w:rsid w:val="0039004B"/>
    <w:rsid w:val="00390536"/>
    <w:rsid w:val="00390CEC"/>
    <w:rsid w:val="003A0B43"/>
    <w:rsid w:val="003A1F16"/>
    <w:rsid w:val="003A1F7A"/>
    <w:rsid w:val="003B031D"/>
    <w:rsid w:val="003B4A39"/>
    <w:rsid w:val="003C1241"/>
    <w:rsid w:val="003C73A9"/>
    <w:rsid w:val="003D0263"/>
    <w:rsid w:val="003D640B"/>
    <w:rsid w:val="003D6B33"/>
    <w:rsid w:val="003E5925"/>
    <w:rsid w:val="003E6685"/>
    <w:rsid w:val="003E7DE5"/>
    <w:rsid w:val="004015F6"/>
    <w:rsid w:val="004017EA"/>
    <w:rsid w:val="0040461E"/>
    <w:rsid w:val="00404928"/>
    <w:rsid w:val="004075F5"/>
    <w:rsid w:val="00410734"/>
    <w:rsid w:val="00423D7E"/>
    <w:rsid w:val="004241BB"/>
    <w:rsid w:val="0042590E"/>
    <w:rsid w:val="004259D1"/>
    <w:rsid w:val="00427024"/>
    <w:rsid w:val="00427060"/>
    <w:rsid w:val="00431842"/>
    <w:rsid w:val="004354A4"/>
    <w:rsid w:val="0043728E"/>
    <w:rsid w:val="0044645C"/>
    <w:rsid w:val="004505E4"/>
    <w:rsid w:val="00463206"/>
    <w:rsid w:val="004765F9"/>
    <w:rsid w:val="00477CF6"/>
    <w:rsid w:val="00482BA1"/>
    <w:rsid w:val="004850BB"/>
    <w:rsid w:val="00486801"/>
    <w:rsid w:val="0048691C"/>
    <w:rsid w:val="004908D0"/>
    <w:rsid w:val="004931E1"/>
    <w:rsid w:val="00493AC1"/>
    <w:rsid w:val="004A1486"/>
    <w:rsid w:val="004A24F4"/>
    <w:rsid w:val="004A687F"/>
    <w:rsid w:val="004B5BB8"/>
    <w:rsid w:val="004B7655"/>
    <w:rsid w:val="004C0659"/>
    <w:rsid w:val="004C126A"/>
    <w:rsid w:val="004C5668"/>
    <w:rsid w:val="004D1A5C"/>
    <w:rsid w:val="004D3838"/>
    <w:rsid w:val="004E0AB9"/>
    <w:rsid w:val="004E4876"/>
    <w:rsid w:val="004F1ED2"/>
    <w:rsid w:val="00500F4B"/>
    <w:rsid w:val="0052197D"/>
    <w:rsid w:val="00522996"/>
    <w:rsid w:val="005332FF"/>
    <w:rsid w:val="0053372D"/>
    <w:rsid w:val="00535FAD"/>
    <w:rsid w:val="005508C7"/>
    <w:rsid w:val="00550945"/>
    <w:rsid w:val="005543B1"/>
    <w:rsid w:val="00557140"/>
    <w:rsid w:val="00557720"/>
    <w:rsid w:val="00564950"/>
    <w:rsid w:val="00581FA5"/>
    <w:rsid w:val="00586CD7"/>
    <w:rsid w:val="0059582D"/>
    <w:rsid w:val="005A2CC8"/>
    <w:rsid w:val="005A7661"/>
    <w:rsid w:val="005B250B"/>
    <w:rsid w:val="005B2893"/>
    <w:rsid w:val="005B3B56"/>
    <w:rsid w:val="005B6E17"/>
    <w:rsid w:val="005C00BC"/>
    <w:rsid w:val="005C3578"/>
    <w:rsid w:val="005E7129"/>
    <w:rsid w:val="005F4F56"/>
    <w:rsid w:val="006068F6"/>
    <w:rsid w:val="00610736"/>
    <w:rsid w:val="006164DA"/>
    <w:rsid w:val="00617561"/>
    <w:rsid w:val="00624CD7"/>
    <w:rsid w:val="006304BF"/>
    <w:rsid w:val="006335E9"/>
    <w:rsid w:val="006352F2"/>
    <w:rsid w:val="00637DAD"/>
    <w:rsid w:val="00640DA7"/>
    <w:rsid w:val="00644F16"/>
    <w:rsid w:val="0064578B"/>
    <w:rsid w:val="006471E8"/>
    <w:rsid w:val="006570F1"/>
    <w:rsid w:val="00657599"/>
    <w:rsid w:val="00683CCE"/>
    <w:rsid w:val="00685F1C"/>
    <w:rsid w:val="00692C87"/>
    <w:rsid w:val="006979C8"/>
    <w:rsid w:val="006A5D8E"/>
    <w:rsid w:val="006A62C0"/>
    <w:rsid w:val="006B1A56"/>
    <w:rsid w:val="006C0AD8"/>
    <w:rsid w:val="006C4105"/>
    <w:rsid w:val="006D48A4"/>
    <w:rsid w:val="006D5654"/>
    <w:rsid w:val="006E25E7"/>
    <w:rsid w:val="006E4A78"/>
    <w:rsid w:val="006E71EF"/>
    <w:rsid w:val="006F162B"/>
    <w:rsid w:val="006F4B35"/>
    <w:rsid w:val="007001AE"/>
    <w:rsid w:val="00700347"/>
    <w:rsid w:val="00704D7D"/>
    <w:rsid w:val="007121BE"/>
    <w:rsid w:val="00720F39"/>
    <w:rsid w:val="00730357"/>
    <w:rsid w:val="00734FB1"/>
    <w:rsid w:val="00744E07"/>
    <w:rsid w:val="0075112E"/>
    <w:rsid w:val="0075592B"/>
    <w:rsid w:val="007728AB"/>
    <w:rsid w:val="00773533"/>
    <w:rsid w:val="00783D14"/>
    <w:rsid w:val="0079414F"/>
    <w:rsid w:val="0079428A"/>
    <w:rsid w:val="007A39FA"/>
    <w:rsid w:val="007A3ACD"/>
    <w:rsid w:val="007A6640"/>
    <w:rsid w:val="007A6B96"/>
    <w:rsid w:val="007B0587"/>
    <w:rsid w:val="007B58AD"/>
    <w:rsid w:val="007B6F65"/>
    <w:rsid w:val="007D21C7"/>
    <w:rsid w:val="007D3ED7"/>
    <w:rsid w:val="007D657F"/>
    <w:rsid w:val="007D6E58"/>
    <w:rsid w:val="007E295F"/>
    <w:rsid w:val="007E2B12"/>
    <w:rsid w:val="007F35BF"/>
    <w:rsid w:val="007F62DB"/>
    <w:rsid w:val="007F66A2"/>
    <w:rsid w:val="008129A9"/>
    <w:rsid w:val="00815CD2"/>
    <w:rsid w:val="00821F76"/>
    <w:rsid w:val="0083167E"/>
    <w:rsid w:val="0085672D"/>
    <w:rsid w:val="00857855"/>
    <w:rsid w:val="008604E0"/>
    <w:rsid w:val="00863C8A"/>
    <w:rsid w:val="00873895"/>
    <w:rsid w:val="00893D23"/>
    <w:rsid w:val="008944BC"/>
    <w:rsid w:val="008949D8"/>
    <w:rsid w:val="0089692F"/>
    <w:rsid w:val="008A20F0"/>
    <w:rsid w:val="008A3F94"/>
    <w:rsid w:val="008A53F9"/>
    <w:rsid w:val="008B06F8"/>
    <w:rsid w:val="008B2BAD"/>
    <w:rsid w:val="008B6233"/>
    <w:rsid w:val="008C248A"/>
    <w:rsid w:val="008C6ECC"/>
    <w:rsid w:val="008D1CF4"/>
    <w:rsid w:val="008D48C4"/>
    <w:rsid w:val="008D4C73"/>
    <w:rsid w:val="008E16A5"/>
    <w:rsid w:val="008E1845"/>
    <w:rsid w:val="008E292E"/>
    <w:rsid w:val="008E3C32"/>
    <w:rsid w:val="008E3F34"/>
    <w:rsid w:val="008E57EB"/>
    <w:rsid w:val="008F0B65"/>
    <w:rsid w:val="008F5562"/>
    <w:rsid w:val="008F73E1"/>
    <w:rsid w:val="009045DC"/>
    <w:rsid w:val="0090703E"/>
    <w:rsid w:val="009112F6"/>
    <w:rsid w:val="0091178C"/>
    <w:rsid w:val="00917882"/>
    <w:rsid w:val="009225CD"/>
    <w:rsid w:val="0092380D"/>
    <w:rsid w:val="009302B2"/>
    <w:rsid w:val="00932A9F"/>
    <w:rsid w:val="009348BD"/>
    <w:rsid w:val="00936A80"/>
    <w:rsid w:val="00945271"/>
    <w:rsid w:val="00946AC8"/>
    <w:rsid w:val="0095465E"/>
    <w:rsid w:val="00955881"/>
    <w:rsid w:val="00956123"/>
    <w:rsid w:val="00956A28"/>
    <w:rsid w:val="009732F0"/>
    <w:rsid w:val="00974E2E"/>
    <w:rsid w:val="009819AB"/>
    <w:rsid w:val="00985D1F"/>
    <w:rsid w:val="00986528"/>
    <w:rsid w:val="00995723"/>
    <w:rsid w:val="009A24A7"/>
    <w:rsid w:val="009B0EE0"/>
    <w:rsid w:val="009B4064"/>
    <w:rsid w:val="009C6895"/>
    <w:rsid w:val="009D1573"/>
    <w:rsid w:val="009D3C68"/>
    <w:rsid w:val="009D46BA"/>
    <w:rsid w:val="009D47CF"/>
    <w:rsid w:val="009D5042"/>
    <w:rsid w:val="009D5A79"/>
    <w:rsid w:val="009D7A04"/>
    <w:rsid w:val="009E2DFC"/>
    <w:rsid w:val="009F2297"/>
    <w:rsid w:val="00A00544"/>
    <w:rsid w:val="00A07C1F"/>
    <w:rsid w:val="00A12BCC"/>
    <w:rsid w:val="00A20D83"/>
    <w:rsid w:val="00A2120B"/>
    <w:rsid w:val="00A24D1F"/>
    <w:rsid w:val="00A3009E"/>
    <w:rsid w:val="00A33E6F"/>
    <w:rsid w:val="00A37A6F"/>
    <w:rsid w:val="00A4378D"/>
    <w:rsid w:val="00A5021D"/>
    <w:rsid w:val="00A613E6"/>
    <w:rsid w:val="00A641DE"/>
    <w:rsid w:val="00A70D0F"/>
    <w:rsid w:val="00A71881"/>
    <w:rsid w:val="00A815DD"/>
    <w:rsid w:val="00A84C99"/>
    <w:rsid w:val="00A8727F"/>
    <w:rsid w:val="00AA3B95"/>
    <w:rsid w:val="00AB39BA"/>
    <w:rsid w:val="00AB54EB"/>
    <w:rsid w:val="00AB79F3"/>
    <w:rsid w:val="00AC3B4C"/>
    <w:rsid w:val="00AC76D8"/>
    <w:rsid w:val="00AD2083"/>
    <w:rsid w:val="00AD41A6"/>
    <w:rsid w:val="00AE063B"/>
    <w:rsid w:val="00AE07F1"/>
    <w:rsid w:val="00AE62A7"/>
    <w:rsid w:val="00B079FC"/>
    <w:rsid w:val="00B10670"/>
    <w:rsid w:val="00B32FE8"/>
    <w:rsid w:val="00B343D5"/>
    <w:rsid w:val="00B41B5A"/>
    <w:rsid w:val="00B43149"/>
    <w:rsid w:val="00B56DC2"/>
    <w:rsid w:val="00B60A6B"/>
    <w:rsid w:val="00B63D60"/>
    <w:rsid w:val="00B7019A"/>
    <w:rsid w:val="00B7463E"/>
    <w:rsid w:val="00B75DF5"/>
    <w:rsid w:val="00B81031"/>
    <w:rsid w:val="00B82B97"/>
    <w:rsid w:val="00B841CB"/>
    <w:rsid w:val="00B857A0"/>
    <w:rsid w:val="00B90B06"/>
    <w:rsid w:val="00B9320B"/>
    <w:rsid w:val="00B96938"/>
    <w:rsid w:val="00B97B00"/>
    <w:rsid w:val="00BA034B"/>
    <w:rsid w:val="00BD1D2E"/>
    <w:rsid w:val="00BD288A"/>
    <w:rsid w:val="00BD4774"/>
    <w:rsid w:val="00BD580B"/>
    <w:rsid w:val="00BD62E8"/>
    <w:rsid w:val="00BE019F"/>
    <w:rsid w:val="00BE09C7"/>
    <w:rsid w:val="00BF06A7"/>
    <w:rsid w:val="00BF25EF"/>
    <w:rsid w:val="00BF6390"/>
    <w:rsid w:val="00BF66A5"/>
    <w:rsid w:val="00BF7A84"/>
    <w:rsid w:val="00C01269"/>
    <w:rsid w:val="00C04734"/>
    <w:rsid w:val="00C10D24"/>
    <w:rsid w:val="00C130FB"/>
    <w:rsid w:val="00C14F3E"/>
    <w:rsid w:val="00C210D9"/>
    <w:rsid w:val="00C25482"/>
    <w:rsid w:val="00C25CB8"/>
    <w:rsid w:val="00C34D73"/>
    <w:rsid w:val="00C353DA"/>
    <w:rsid w:val="00C40A93"/>
    <w:rsid w:val="00C424F9"/>
    <w:rsid w:val="00C425CA"/>
    <w:rsid w:val="00C50E5D"/>
    <w:rsid w:val="00C51100"/>
    <w:rsid w:val="00C56933"/>
    <w:rsid w:val="00C659EC"/>
    <w:rsid w:val="00C67A26"/>
    <w:rsid w:val="00C7448A"/>
    <w:rsid w:val="00CA0528"/>
    <w:rsid w:val="00CA3875"/>
    <w:rsid w:val="00CA5646"/>
    <w:rsid w:val="00CB15F9"/>
    <w:rsid w:val="00CB3732"/>
    <w:rsid w:val="00CC1061"/>
    <w:rsid w:val="00CC6E04"/>
    <w:rsid w:val="00CD591F"/>
    <w:rsid w:val="00CD6FF2"/>
    <w:rsid w:val="00CE5FCB"/>
    <w:rsid w:val="00CF7562"/>
    <w:rsid w:val="00D00B79"/>
    <w:rsid w:val="00D03C36"/>
    <w:rsid w:val="00D20928"/>
    <w:rsid w:val="00D23ADE"/>
    <w:rsid w:val="00D2638C"/>
    <w:rsid w:val="00D32343"/>
    <w:rsid w:val="00D3406D"/>
    <w:rsid w:val="00D37E52"/>
    <w:rsid w:val="00D414E8"/>
    <w:rsid w:val="00D4267E"/>
    <w:rsid w:val="00D42AD4"/>
    <w:rsid w:val="00D43FCF"/>
    <w:rsid w:val="00D464D3"/>
    <w:rsid w:val="00D50752"/>
    <w:rsid w:val="00D55142"/>
    <w:rsid w:val="00D64A40"/>
    <w:rsid w:val="00D64BB3"/>
    <w:rsid w:val="00D71A99"/>
    <w:rsid w:val="00D827F4"/>
    <w:rsid w:val="00D84A93"/>
    <w:rsid w:val="00D852E6"/>
    <w:rsid w:val="00DA0298"/>
    <w:rsid w:val="00DA3428"/>
    <w:rsid w:val="00DA514B"/>
    <w:rsid w:val="00DA6932"/>
    <w:rsid w:val="00DC4834"/>
    <w:rsid w:val="00DE4560"/>
    <w:rsid w:val="00DE6761"/>
    <w:rsid w:val="00DF1D0E"/>
    <w:rsid w:val="00DF594B"/>
    <w:rsid w:val="00E003E5"/>
    <w:rsid w:val="00E21D4C"/>
    <w:rsid w:val="00E33A5A"/>
    <w:rsid w:val="00E3524C"/>
    <w:rsid w:val="00E3657E"/>
    <w:rsid w:val="00E43997"/>
    <w:rsid w:val="00E44514"/>
    <w:rsid w:val="00E47AA7"/>
    <w:rsid w:val="00E5783B"/>
    <w:rsid w:val="00E66A91"/>
    <w:rsid w:val="00E80333"/>
    <w:rsid w:val="00E81EF0"/>
    <w:rsid w:val="00E84CDA"/>
    <w:rsid w:val="00E935F2"/>
    <w:rsid w:val="00EA078D"/>
    <w:rsid w:val="00EA1ED0"/>
    <w:rsid w:val="00EA436A"/>
    <w:rsid w:val="00EB0CEC"/>
    <w:rsid w:val="00EB17F2"/>
    <w:rsid w:val="00EB1E5C"/>
    <w:rsid w:val="00EB2802"/>
    <w:rsid w:val="00EB3780"/>
    <w:rsid w:val="00EC1D12"/>
    <w:rsid w:val="00EC1D5A"/>
    <w:rsid w:val="00EC2EE9"/>
    <w:rsid w:val="00EC70D9"/>
    <w:rsid w:val="00ED0F32"/>
    <w:rsid w:val="00ED2F86"/>
    <w:rsid w:val="00ED6A32"/>
    <w:rsid w:val="00EE2A49"/>
    <w:rsid w:val="00EE54AD"/>
    <w:rsid w:val="00EE78BF"/>
    <w:rsid w:val="00EF4F04"/>
    <w:rsid w:val="00F039C3"/>
    <w:rsid w:val="00F041C7"/>
    <w:rsid w:val="00F053B4"/>
    <w:rsid w:val="00F07534"/>
    <w:rsid w:val="00F11FCD"/>
    <w:rsid w:val="00F13BFA"/>
    <w:rsid w:val="00F14094"/>
    <w:rsid w:val="00F15FFA"/>
    <w:rsid w:val="00F16D40"/>
    <w:rsid w:val="00F22225"/>
    <w:rsid w:val="00F30F0C"/>
    <w:rsid w:val="00F34816"/>
    <w:rsid w:val="00F36004"/>
    <w:rsid w:val="00F46B35"/>
    <w:rsid w:val="00F509BF"/>
    <w:rsid w:val="00F51C3B"/>
    <w:rsid w:val="00F646F2"/>
    <w:rsid w:val="00F64A4E"/>
    <w:rsid w:val="00F75779"/>
    <w:rsid w:val="00F85C0C"/>
    <w:rsid w:val="00F8789F"/>
    <w:rsid w:val="00F90C4A"/>
    <w:rsid w:val="00F91D67"/>
    <w:rsid w:val="00F926A8"/>
    <w:rsid w:val="00F9444F"/>
    <w:rsid w:val="00FA2863"/>
    <w:rsid w:val="00FB23F3"/>
    <w:rsid w:val="00FB4F33"/>
    <w:rsid w:val="00FB54F6"/>
    <w:rsid w:val="00FC2B08"/>
    <w:rsid w:val="00FC6945"/>
    <w:rsid w:val="00FC6B80"/>
    <w:rsid w:val="00FC6B8A"/>
    <w:rsid w:val="00FD4997"/>
    <w:rsid w:val="00FE101F"/>
    <w:rsid w:val="00FE2ADA"/>
    <w:rsid w:val="00FE6AA1"/>
    <w:rsid w:val="00FF37BB"/>
    <w:rsid w:val="00FF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801"/>
  </w:style>
  <w:style w:type="paragraph" w:styleId="Heading1">
    <w:name w:val="heading 1"/>
    <w:basedOn w:val="Normal"/>
    <w:next w:val="Normal"/>
    <w:link w:val="Heading1Char"/>
    <w:qFormat/>
    <w:rsid w:val="00BD580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01"/>
  </w:style>
  <w:style w:type="paragraph" w:styleId="Footer">
    <w:name w:val="footer"/>
    <w:basedOn w:val="Normal"/>
    <w:link w:val="FooterChar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01"/>
  </w:style>
  <w:style w:type="character" w:styleId="PageNumber">
    <w:name w:val="page number"/>
    <w:basedOn w:val="DefaultParagraphFont"/>
    <w:rsid w:val="00486801"/>
  </w:style>
  <w:style w:type="paragraph" w:styleId="CommentText">
    <w:name w:val="annotation text"/>
    <w:basedOn w:val="Normal"/>
    <w:link w:val="CommentTextChar"/>
    <w:rsid w:val="00401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15F6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9079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079D"/>
    <w:rPr>
      <w:rFonts w:ascii="Consolas" w:hAnsi="Consolas"/>
      <w:sz w:val="21"/>
      <w:szCs w:val="21"/>
    </w:rPr>
  </w:style>
  <w:style w:type="character" w:customStyle="1" w:styleId="copy">
    <w:name w:val="copy"/>
    <w:basedOn w:val="DefaultParagraphFont"/>
    <w:rsid w:val="0039004B"/>
  </w:style>
  <w:style w:type="paragraph" w:customStyle="1" w:styleId="Default">
    <w:name w:val="Default"/>
    <w:rsid w:val="00B969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D580B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iagramaCharChar1Diagrama">
    <w:name w:val="Diagrama Char Char1 Diagrama"/>
    <w:basedOn w:val="Normal"/>
    <w:rsid w:val="0034381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FontStyle23">
    <w:name w:val="Font Style23"/>
    <w:rsid w:val="009045DC"/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2</Pages>
  <Words>3952</Words>
  <Characters>2254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Inga Noreikienė</cp:lastModifiedBy>
  <cp:revision>38</cp:revision>
  <cp:lastPrinted>2014-11-06T12:34:00Z</cp:lastPrinted>
  <dcterms:created xsi:type="dcterms:W3CDTF">2014-10-31T09:02:00Z</dcterms:created>
  <dcterms:modified xsi:type="dcterms:W3CDTF">2015-01-26T07:23:00Z</dcterms:modified>
</cp:coreProperties>
</file>