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p w:rsidR="00486801" w:rsidRPr="008E3F34" w:rsidRDefault="00486801" w:rsidP="00486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48.95pt" o:ole="" fillcolor="window">
            <v:imagedata r:id="rId6" o:title=""/>
          </v:shape>
          <o:OLEObject Type="Embed" ProgID="Word.Picture.8" ShapeID="_x0000_i1025" DrawAspect="Content" ObjectID="_1481360028" r:id="rId7"/>
        </w:object>
      </w:r>
    </w:p>
    <w:p w:rsidR="00486801" w:rsidRPr="008E3F34" w:rsidRDefault="00486801" w:rsidP="00486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80B" w:rsidRPr="00DA4E6C" w:rsidRDefault="00BD580B" w:rsidP="00BD580B">
      <w:pPr>
        <w:pStyle w:val="Heading1"/>
        <w:jc w:val="center"/>
        <w:rPr>
          <w:sz w:val="24"/>
        </w:rPr>
      </w:pPr>
      <w:r w:rsidRPr="00DA4E6C">
        <w:rPr>
          <w:sz w:val="24"/>
        </w:rPr>
        <w:t xml:space="preserve">VIEŠŲJŲ PIRKIMŲ TARNYBA </w:t>
      </w:r>
    </w:p>
    <w:p w:rsidR="00BD580B" w:rsidRPr="00DA4E6C" w:rsidRDefault="00BD580B" w:rsidP="00BD58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E6C">
        <w:rPr>
          <w:rFonts w:ascii="Times New Roman" w:hAnsi="Times New Roman" w:cs="Times New Roman"/>
          <w:b/>
          <w:sz w:val="24"/>
          <w:szCs w:val="24"/>
        </w:rPr>
        <w:t>PREVENCIJOS IR PIRKIMO SUTARČIŲ PRIEŽIŪROS SKYRIUS</w:t>
      </w:r>
    </w:p>
    <w:p w:rsidR="00486801" w:rsidRPr="008E3F34" w:rsidRDefault="00486801" w:rsidP="00A641DE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6801" w:rsidRPr="008E3F34" w:rsidRDefault="00486801" w:rsidP="00A641D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486801" w:rsidRPr="008E3F34" w:rsidRDefault="00486801" w:rsidP="00A641D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8E3F3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="004015F6" w:rsidRPr="008E3F34">
        <w:rPr>
          <w:rFonts w:ascii="Times New Roman" w:hAnsi="Times New Roman" w:cs="Times New Roman"/>
          <w:b/>
          <w:bCs/>
          <w:sz w:val="24"/>
          <w:szCs w:val="24"/>
        </w:rPr>
        <w:t>SUTIKIMO ATLIKTI PIRKIMĄ NESKELBIAMŲ DERYBŲ BŪDU</w:t>
      </w:r>
    </w:p>
    <w:p w:rsidR="00CB15F9" w:rsidRPr="008E3F34" w:rsidRDefault="00CB15F9" w:rsidP="00A641DE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23D7E" w:rsidRPr="008E3F34" w:rsidRDefault="00423D7E" w:rsidP="00A641DE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86801" w:rsidRPr="008E3F34" w:rsidRDefault="00486801" w:rsidP="00A641D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>2014-1</w:t>
      </w:r>
      <w:r w:rsidR="0085785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640DA7"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Nr. 4S-</w:t>
      </w:r>
    </w:p>
    <w:p w:rsidR="00486801" w:rsidRPr="008E3F34" w:rsidRDefault="00486801" w:rsidP="00A641D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39004B" w:rsidRPr="00F46B35" w:rsidRDefault="0039004B" w:rsidP="00F46B35">
      <w:pPr>
        <w:tabs>
          <w:tab w:val="left" w:pos="567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C01269" w:rsidRPr="002F3D34" w:rsidRDefault="00C01269" w:rsidP="00986528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4A1486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4A148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A1486">
        <w:rPr>
          <w:rFonts w:ascii="Times New Roman" w:hAnsi="Times New Roman" w:cs="Times New Roman"/>
          <w:sz w:val="24"/>
          <w:szCs w:val="24"/>
        </w:rPr>
        <w:t xml:space="preserve"> straipsnio 2 dalies 7 punkto nuostatomis, išnagrinėjo Jūsų prašymą sutikti </w:t>
      </w:r>
      <w:r w:rsidR="0053372D" w:rsidRPr="00D03C36">
        <w:rPr>
          <w:rFonts w:ascii="Times New Roman" w:hAnsi="Times New Roman" w:cs="Times New Roman"/>
          <w:i/>
          <w:sz w:val="24"/>
          <w:szCs w:val="24"/>
        </w:rPr>
        <w:t>Finansų valdym</w:t>
      </w:r>
      <w:r w:rsidR="004A1486" w:rsidRPr="00D03C36">
        <w:rPr>
          <w:rFonts w:ascii="Times New Roman" w:hAnsi="Times New Roman" w:cs="Times New Roman"/>
          <w:i/>
          <w:sz w:val="24"/>
          <w:szCs w:val="24"/>
        </w:rPr>
        <w:t>o</w:t>
      </w:r>
      <w:r w:rsidR="0053372D" w:rsidRPr="00D03C36">
        <w:rPr>
          <w:rFonts w:ascii="Times New Roman" w:hAnsi="Times New Roman" w:cs="Times New Roman"/>
          <w:i/>
          <w:sz w:val="24"/>
          <w:szCs w:val="24"/>
        </w:rPr>
        <w:t xml:space="preserve"> ir apskaitos informacinės si</w:t>
      </w:r>
      <w:r w:rsidR="00D64563">
        <w:rPr>
          <w:rFonts w:ascii="Times New Roman" w:hAnsi="Times New Roman" w:cs="Times New Roman"/>
          <w:i/>
          <w:sz w:val="24"/>
          <w:szCs w:val="24"/>
        </w:rPr>
        <w:t>s</w:t>
      </w:r>
      <w:r w:rsidR="0053372D" w:rsidRPr="00D03C36">
        <w:rPr>
          <w:rFonts w:ascii="Times New Roman" w:hAnsi="Times New Roman" w:cs="Times New Roman"/>
          <w:i/>
          <w:sz w:val="24"/>
          <w:szCs w:val="24"/>
        </w:rPr>
        <w:t xml:space="preserve">temos </w:t>
      </w:r>
      <w:r w:rsidR="00B841CB" w:rsidRPr="00D03C36">
        <w:rPr>
          <w:rFonts w:ascii="Times New Roman" w:hAnsi="Times New Roman" w:cs="Times New Roman"/>
          <w:i/>
          <w:sz w:val="24"/>
          <w:szCs w:val="24"/>
        </w:rPr>
        <w:t>įdiegimo</w:t>
      </w:r>
      <w:r w:rsidR="004A1486" w:rsidRPr="004A1486">
        <w:rPr>
          <w:rFonts w:ascii="Times New Roman" w:hAnsi="Times New Roman" w:cs="Times New Roman"/>
          <w:sz w:val="24"/>
          <w:szCs w:val="24"/>
        </w:rPr>
        <w:t xml:space="preserve"> </w:t>
      </w:r>
      <w:r w:rsidRPr="004A1486">
        <w:rPr>
          <w:rFonts w:ascii="Times New Roman" w:hAnsi="Times New Roman" w:cs="Times New Roman"/>
          <w:i/>
          <w:sz w:val="24"/>
          <w:szCs w:val="24"/>
        </w:rPr>
        <w:t xml:space="preserve">paslaugų </w:t>
      </w:r>
      <w:r w:rsidRPr="004A1486">
        <w:rPr>
          <w:rFonts w:ascii="Times New Roman" w:hAnsi="Times New Roman" w:cs="Times New Roman"/>
          <w:sz w:val="24"/>
          <w:szCs w:val="24"/>
        </w:rPr>
        <w:t xml:space="preserve">viešąjį pirkimą </w:t>
      </w:r>
      <w:r w:rsidRPr="002F3D34">
        <w:rPr>
          <w:rFonts w:ascii="Times New Roman" w:hAnsi="Times New Roman" w:cs="Times New Roman"/>
          <w:sz w:val="24"/>
          <w:szCs w:val="24"/>
        </w:rPr>
        <w:t xml:space="preserve">atlikti neskelbiamų derybų būdu, vadovaujantis Įstatymo 56 straipsnio 4 dalies 2 punktu, iš UAB „Asseco Lietuva“. </w:t>
      </w:r>
    </w:p>
    <w:p w:rsidR="00F91D67" w:rsidRDefault="00BD4774" w:rsidP="009225CD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2F3D34">
        <w:rPr>
          <w:rFonts w:ascii="Times New Roman" w:hAnsi="Times New Roman" w:cs="Times New Roman"/>
          <w:sz w:val="24"/>
          <w:szCs w:val="24"/>
        </w:rPr>
        <w:t xml:space="preserve">Pradinė sutartis sudaryta </w:t>
      </w:r>
      <w:r w:rsidR="003C5A90">
        <w:rPr>
          <w:rFonts w:ascii="Times New Roman" w:hAnsi="Times New Roman" w:cs="Times New Roman"/>
          <w:sz w:val="24"/>
          <w:szCs w:val="24"/>
        </w:rPr>
        <w:t xml:space="preserve">Lietuvos </w:t>
      </w:r>
      <w:r w:rsidR="00A95DCB">
        <w:rPr>
          <w:rFonts w:ascii="Times New Roman" w:hAnsi="Times New Roman" w:cs="Times New Roman"/>
          <w:sz w:val="24"/>
          <w:szCs w:val="24"/>
        </w:rPr>
        <w:t xml:space="preserve">Respublikos </w:t>
      </w:r>
      <w:r w:rsidR="004E3596">
        <w:rPr>
          <w:rFonts w:ascii="Times New Roman" w:hAnsi="Times New Roman" w:cs="Times New Roman"/>
          <w:sz w:val="24"/>
          <w:szCs w:val="24"/>
        </w:rPr>
        <w:t>švietimo ir mokslo minister</w:t>
      </w:r>
      <w:r w:rsidR="00A95DCB">
        <w:rPr>
          <w:rFonts w:ascii="Times New Roman" w:hAnsi="Times New Roman" w:cs="Times New Roman"/>
          <w:sz w:val="24"/>
          <w:szCs w:val="24"/>
        </w:rPr>
        <w:t>i</w:t>
      </w:r>
      <w:r w:rsidR="004E3596">
        <w:rPr>
          <w:rFonts w:ascii="Times New Roman" w:hAnsi="Times New Roman" w:cs="Times New Roman"/>
          <w:sz w:val="24"/>
          <w:szCs w:val="24"/>
        </w:rPr>
        <w:t xml:space="preserve">jai (toliau – Perkančioji organizacija) </w:t>
      </w:r>
      <w:r w:rsidRPr="002F3D34">
        <w:rPr>
          <w:rFonts w:ascii="Times New Roman" w:hAnsi="Times New Roman" w:cs="Times New Roman"/>
          <w:sz w:val="24"/>
          <w:szCs w:val="24"/>
        </w:rPr>
        <w:t>įvykdžius atviro konkurso „</w:t>
      </w:r>
      <w:r w:rsidR="007F35BF" w:rsidRPr="002F3D34">
        <w:rPr>
          <w:rFonts w:ascii="Times New Roman" w:hAnsi="Times New Roman" w:cs="Times New Roman"/>
          <w:sz w:val="24"/>
          <w:szCs w:val="24"/>
        </w:rPr>
        <w:t>Finansų valdymo ir apskaitos informacinės sistemos (</w:t>
      </w:r>
      <w:r w:rsidR="002B637C" w:rsidRPr="002F3D34">
        <w:rPr>
          <w:rFonts w:ascii="Times New Roman" w:hAnsi="Times New Roman" w:cs="Times New Roman"/>
          <w:sz w:val="24"/>
          <w:szCs w:val="24"/>
        </w:rPr>
        <w:t>IS</w:t>
      </w:r>
      <w:r w:rsidR="007F35BF" w:rsidRPr="002F3D34">
        <w:rPr>
          <w:rFonts w:ascii="Times New Roman" w:hAnsi="Times New Roman" w:cs="Times New Roman"/>
          <w:sz w:val="24"/>
          <w:szCs w:val="24"/>
        </w:rPr>
        <w:t xml:space="preserve"> </w:t>
      </w:r>
      <w:r w:rsidR="002B637C" w:rsidRPr="002F3D34">
        <w:rPr>
          <w:rFonts w:ascii="Times New Roman" w:hAnsi="Times New Roman" w:cs="Times New Roman"/>
          <w:sz w:val="24"/>
          <w:szCs w:val="24"/>
        </w:rPr>
        <w:t>FVA</w:t>
      </w:r>
      <w:r w:rsidR="007F35BF" w:rsidRPr="002F3D34">
        <w:rPr>
          <w:rFonts w:ascii="Times New Roman" w:hAnsi="Times New Roman" w:cs="Times New Roman"/>
          <w:sz w:val="24"/>
          <w:szCs w:val="24"/>
        </w:rPr>
        <w:t>) sukūrimo ir įdiegimo paslaugos</w:t>
      </w:r>
      <w:r w:rsidRPr="002F3D34">
        <w:rPr>
          <w:rFonts w:ascii="Times New Roman" w:hAnsi="Times New Roman" w:cs="Times New Roman"/>
          <w:sz w:val="24"/>
          <w:szCs w:val="24"/>
        </w:rPr>
        <w:t xml:space="preserve">“ pirkimo procedūras (toliau – Pirkimas; skelbtas Centrinėje viešųjų pirkimų informacinėje sistemoje </w:t>
      </w:r>
      <w:r w:rsidR="009225CD">
        <w:rPr>
          <w:rFonts w:ascii="Times New Roman" w:hAnsi="Times New Roman" w:cs="Times New Roman"/>
          <w:sz w:val="24"/>
          <w:szCs w:val="24"/>
        </w:rPr>
        <w:t xml:space="preserve">(toliau – CVP IS) </w:t>
      </w:r>
      <w:r w:rsidRPr="002F3D34">
        <w:rPr>
          <w:rFonts w:ascii="Times New Roman" w:hAnsi="Times New Roman" w:cs="Times New Roman"/>
          <w:sz w:val="24"/>
          <w:szCs w:val="24"/>
        </w:rPr>
        <w:t xml:space="preserve">2013 m. </w:t>
      </w:r>
      <w:r w:rsidR="002B637C" w:rsidRPr="002F3D34">
        <w:rPr>
          <w:rFonts w:ascii="Times New Roman" w:hAnsi="Times New Roman" w:cs="Times New Roman"/>
          <w:sz w:val="24"/>
          <w:szCs w:val="24"/>
        </w:rPr>
        <w:t>spalio</w:t>
      </w:r>
      <w:r w:rsidRPr="002F3D34">
        <w:rPr>
          <w:rFonts w:ascii="Times New Roman" w:hAnsi="Times New Roman" w:cs="Times New Roman"/>
          <w:sz w:val="24"/>
          <w:szCs w:val="24"/>
        </w:rPr>
        <w:t xml:space="preserve"> 3 d., pirkimo Nr. </w:t>
      </w:r>
      <w:r w:rsidR="002B637C" w:rsidRPr="002F3D34">
        <w:rPr>
          <w:rFonts w:ascii="Times New Roman" w:hAnsi="Times New Roman" w:cs="Times New Roman"/>
          <w:sz w:val="24"/>
          <w:szCs w:val="24"/>
        </w:rPr>
        <w:t>143340</w:t>
      </w:r>
      <w:r w:rsidRPr="002F3D34">
        <w:rPr>
          <w:rFonts w:ascii="Times New Roman" w:hAnsi="Times New Roman" w:cs="Times New Roman"/>
          <w:sz w:val="24"/>
          <w:szCs w:val="24"/>
        </w:rPr>
        <w:t xml:space="preserve">). Pirkimas vykdytas įgyvendinant </w:t>
      </w:r>
      <w:r w:rsidR="0009547A" w:rsidRPr="002F3D34">
        <w:rPr>
          <w:rFonts w:ascii="Times New Roman" w:hAnsi="Times New Roman" w:cs="Times New Roman"/>
          <w:sz w:val="24"/>
          <w:szCs w:val="24"/>
        </w:rPr>
        <w:t xml:space="preserve">2007-2013 m. </w:t>
      </w:r>
      <w:r w:rsidRPr="002F3D34">
        <w:rPr>
          <w:rFonts w:ascii="Times New Roman" w:hAnsi="Times New Roman" w:cs="Times New Roman"/>
          <w:sz w:val="24"/>
          <w:szCs w:val="24"/>
        </w:rPr>
        <w:t>Europos Sąjungos struktūrinių fondų lėšomis finansuojam</w:t>
      </w:r>
      <w:r w:rsidR="001837FB">
        <w:rPr>
          <w:rFonts w:ascii="Times New Roman" w:hAnsi="Times New Roman" w:cs="Times New Roman"/>
          <w:sz w:val="24"/>
          <w:szCs w:val="24"/>
        </w:rPr>
        <w:t>us</w:t>
      </w:r>
      <w:r w:rsidRPr="002F3D34">
        <w:rPr>
          <w:rFonts w:ascii="Times New Roman" w:hAnsi="Times New Roman" w:cs="Times New Roman"/>
          <w:sz w:val="24"/>
          <w:szCs w:val="24"/>
        </w:rPr>
        <w:t xml:space="preserve"> projekt</w:t>
      </w:r>
      <w:r w:rsidR="001837FB">
        <w:rPr>
          <w:rFonts w:ascii="Times New Roman" w:hAnsi="Times New Roman" w:cs="Times New Roman"/>
          <w:sz w:val="24"/>
          <w:szCs w:val="24"/>
        </w:rPr>
        <w:t>us</w:t>
      </w:r>
      <w:r w:rsidR="00F91D67">
        <w:rPr>
          <w:rFonts w:ascii="Times New Roman" w:hAnsi="Times New Roman" w:cs="Times New Roman"/>
          <w:sz w:val="24"/>
          <w:szCs w:val="24"/>
        </w:rPr>
        <w:t xml:space="preserve">: </w:t>
      </w:r>
      <w:r w:rsidR="00F91D67" w:rsidRPr="002F3D34">
        <w:rPr>
          <w:rFonts w:ascii="Times New Roman" w:hAnsi="Times New Roman" w:cs="Times New Roman"/>
          <w:sz w:val="24"/>
          <w:szCs w:val="24"/>
        </w:rPr>
        <w:t>„Bendros Švietimo ir mokslo ministerijos ir jai pavaldžių institucijų finansų valdymo ir apskaitos sistemos kūrimas ir diegimas“</w:t>
      </w:r>
      <w:r w:rsidR="00003265">
        <w:rPr>
          <w:rFonts w:ascii="Times New Roman" w:hAnsi="Times New Roman" w:cs="Times New Roman"/>
          <w:sz w:val="24"/>
          <w:szCs w:val="24"/>
        </w:rPr>
        <w:t xml:space="preserve"> Nr. VP-1-4.2-VRM-03-V-01-</w:t>
      </w:r>
      <w:r w:rsidR="00003265" w:rsidRPr="0075695C">
        <w:rPr>
          <w:rFonts w:ascii="Times New Roman" w:hAnsi="Times New Roman" w:cs="Times New Roman"/>
          <w:sz w:val="24"/>
          <w:szCs w:val="24"/>
        </w:rPr>
        <w:t>090</w:t>
      </w:r>
      <w:r w:rsidR="00B43149" w:rsidRPr="0075695C">
        <w:rPr>
          <w:rFonts w:ascii="Times New Roman" w:hAnsi="Times New Roman" w:cs="Times New Roman"/>
          <w:sz w:val="24"/>
          <w:szCs w:val="24"/>
        </w:rPr>
        <w:t xml:space="preserve"> (</w:t>
      </w:r>
      <w:r w:rsidR="005B250B" w:rsidRPr="0075695C">
        <w:rPr>
          <w:rFonts w:ascii="Times New Roman" w:hAnsi="Times New Roman" w:cs="Times New Roman"/>
          <w:sz w:val="24"/>
          <w:szCs w:val="24"/>
        </w:rPr>
        <w:t>toliau – Projektas-</w:t>
      </w:r>
      <w:r w:rsidR="00657599" w:rsidRPr="0075695C">
        <w:rPr>
          <w:rFonts w:ascii="Times New Roman" w:hAnsi="Times New Roman" w:cs="Times New Roman"/>
          <w:sz w:val="24"/>
          <w:szCs w:val="24"/>
        </w:rPr>
        <w:t>1</w:t>
      </w:r>
      <w:r w:rsidR="00003265" w:rsidRPr="0075695C">
        <w:rPr>
          <w:rFonts w:ascii="Times New Roman" w:hAnsi="Times New Roman" w:cs="Times New Roman"/>
          <w:sz w:val="24"/>
          <w:szCs w:val="24"/>
        </w:rPr>
        <w:t>)</w:t>
      </w:r>
      <w:r w:rsidR="00EB17F2" w:rsidRPr="0075695C">
        <w:rPr>
          <w:rFonts w:ascii="Times New Roman" w:hAnsi="Times New Roman" w:cs="Times New Roman"/>
          <w:sz w:val="24"/>
          <w:szCs w:val="24"/>
        </w:rPr>
        <w:t xml:space="preserve"> ir „Bendros Švietimo ir mokslo ministerijos ir jai pavaldžių institucijų finansų valdymo ir apskaitos</w:t>
      </w:r>
      <w:r w:rsidR="00EB17F2" w:rsidRPr="002F3D34">
        <w:rPr>
          <w:rFonts w:ascii="Times New Roman" w:hAnsi="Times New Roman" w:cs="Times New Roman"/>
          <w:sz w:val="24"/>
          <w:szCs w:val="24"/>
        </w:rPr>
        <w:t xml:space="preserve"> sistemos plėtra“ Nr. VP-1-4.2-VRM-03-V-01-099</w:t>
      </w:r>
      <w:r w:rsidR="00B43149">
        <w:rPr>
          <w:rFonts w:ascii="Times New Roman" w:hAnsi="Times New Roman" w:cs="Times New Roman"/>
          <w:sz w:val="24"/>
          <w:szCs w:val="24"/>
        </w:rPr>
        <w:t>.</w:t>
      </w:r>
      <w:r w:rsidR="00DA6932">
        <w:rPr>
          <w:rFonts w:ascii="Times New Roman" w:hAnsi="Times New Roman" w:cs="Times New Roman"/>
          <w:sz w:val="24"/>
          <w:szCs w:val="24"/>
        </w:rPr>
        <w:t xml:space="preserve"> </w:t>
      </w:r>
      <w:r w:rsidR="00003265">
        <w:rPr>
          <w:rFonts w:ascii="Times New Roman" w:hAnsi="Times New Roman" w:cs="Times New Roman"/>
          <w:sz w:val="24"/>
          <w:szCs w:val="24"/>
        </w:rPr>
        <w:t xml:space="preserve">Viena iš šių </w:t>
      </w:r>
      <w:r w:rsidR="005926F4" w:rsidRPr="0075695C">
        <w:rPr>
          <w:rFonts w:ascii="Times New Roman" w:hAnsi="Times New Roman" w:cs="Times New Roman"/>
          <w:sz w:val="24"/>
          <w:szCs w:val="24"/>
        </w:rPr>
        <w:t>p</w:t>
      </w:r>
      <w:r w:rsidR="00003265" w:rsidRPr="0075695C">
        <w:rPr>
          <w:rFonts w:ascii="Times New Roman" w:hAnsi="Times New Roman" w:cs="Times New Roman"/>
          <w:sz w:val="24"/>
          <w:szCs w:val="24"/>
        </w:rPr>
        <w:t>rojek</w:t>
      </w:r>
      <w:r w:rsidR="005B250B" w:rsidRPr="0075695C">
        <w:rPr>
          <w:rFonts w:ascii="Times New Roman" w:hAnsi="Times New Roman" w:cs="Times New Roman"/>
          <w:sz w:val="24"/>
          <w:szCs w:val="24"/>
        </w:rPr>
        <w:t>t</w:t>
      </w:r>
      <w:r w:rsidR="005926F4" w:rsidRPr="0075695C">
        <w:rPr>
          <w:rFonts w:ascii="Times New Roman" w:hAnsi="Times New Roman" w:cs="Times New Roman"/>
          <w:sz w:val="24"/>
          <w:szCs w:val="24"/>
        </w:rPr>
        <w:t>ų</w:t>
      </w:r>
      <w:r w:rsidR="00003265" w:rsidRPr="0075695C">
        <w:rPr>
          <w:rFonts w:ascii="Times New Roman" w:hAnsi="Times New Roman" w:cs="Times New Roman"/>
          <w:sz w:val="24"/>
          <w:szCs w:val="24"/>
        </w:rPr>
        <w:t xml:space="preserve"> veiklų</w:t>
      </w:r>
      <w:r w:rsidR="00003265">
        <w:rPr>
          <w:rFonts w:ascii="Times New Roman" w:hAnsi="Times New Roman" w:cs="Times New Roman"/>
          <w:sz w:val="24"/>
          <w:szCs w:val="24"/>
        </w:rPr>
        <w:t xml:space="preserve"> yra </w:t>
      </w:r>
      <w:r w:rsidR="00EB17F2" w:rsidRPr="002F3D34">
        <w:rPr>
          <w:rFonts w:ascii="Times New Roman" w:hAnsi="Times New Roman" w:cs="Times New Roman"/>
          <w:sz w:val="24"/>
          <w:szCs w:val="24"/>
        </w:rPr>
        <w:t>Finansų valdymo ir apskaitos informacinės sistemos (</w:t>
      </w:r>
      <w:r w:rsidR="00003265">
        <w:rPr>
          <w:rFonts w:ascii="Times New Roman" w:hAnsi="Times New Roman" w:cs="Times New Roman"/>
          <w:sz w:val="24"/>
          <w:szCs w:val="24"/>
        </w:rPr>
        <w:t xml:space="preserve">toliau – </w:t>
      </w:r>
      <w:r w:rsidR="00EB17F2" w:rsidRPr="002F3D34">
        <w:rPr>
          <w:rFonts w:ascii="Times New Roman" w:hAnsi="Times New Roman" w:cs="Times New Roman"/>
          <w:sz w:val="24"/>
          <w:szCs w:val="24"/>
        </w:rPr>
        <w:t>IS FVA)</w:t>
      </w:r>
      <w:r w:rsidR="00003265">
        <w:rPr>
          <w:rFonts w:ascii="Times New Roman" w:hAnsi="Times New Roman" w:cs="Times New Roman"/>
          <w:sz w:val="24"/>
          <w:szCs w:val="24"/>
        </w:rPr>
        <w:t xml:space="preserve"> sukūrimas, įdiegimas (I etapas)</w:t>
      </w:r>
      <w:r w:rsidR="00FB23F3">
        <w:rPr>
          <w:rFonts w:ascii="Times New Roman" w:hAnsi="Times New Roman" w:cs="Times New Roman"/>
          <w:sz w:val="24"/>
          <w:szCs w:val="24"/>
        </w:rPr>
        <w:t xml:space="preserve"> ir jos plėtra (II etapas). </w:t>
      </w:r>
    </w:p>
    <w:p w:rsidR="001876EF" w:rsidRPr="00307C18" w:rsidRDefault="00DA6932" w:rsidP="00307C18">
      <w:pPr>
        <w:spacing w:after="0" w:line="240" w:lineRule="auto"/>
        <w:ind w:firstLine="697"/>
        <w:jc w:val="both"/>
        <w:rPr>
          <w:rStyle w:val="FontStyle23"/>
          <w:rFonts w:cs="Times New Roman"/>
          <w:sz w:val="24"/>
          <w:szCs w:val="24"/>
          <w:lang w:eastAsia="lt-LT"/>
        </w:rPr>
      </w:pPr>
      <w:r w:rsidRPr="004E3596">
        <w:rPr>
          <w:rFonts w:ascii="Times New Roman" w:hAnsi="Times New Roman" w:cs="Times New Roman"/>
          <w:sz w:val="24"/>
          <w:szCs w:val="24"/>
        </w:rPr>
        <w:t>Prašym</w:t>
      </w:r>
      <w:r w:rsidR="001A4683" w:rsidRPr="004E3596">
        <w:rPr>
          <w:rFonts w:ascii="Times New Roman" w:hAnsi="Times New Roman" w:cs="Times New Roman"/>
          <w:sz w:val="24"/>
          <w:szCs w:val="24"/>
        </w:rPr>
        <w:t>e</w:t>
      </w:r>
      <w:r w:rsidRPr="004E3596">
        <w:rPr>
          <w:rFonts w:ascii="Times New Roman" w:hAnsi="Times New Roman" w:cs="Times New Roman"/>
          <w:sz w:val="24"/>
          <w:szCs w:val="24"/>
        </w:rPr>
        <w:t xml:space="preserve"> </w:t>
      </w:r>
      <w:r w:rsidR="001A4683" w:rsidRPr="004E3596">
        <w:rPr>
          <w:rFonts w:ascii="Times New Roman" w:hAnsi="Times New Roman" w:cs="Times New Roman"/>
          <w:sz w:val="24"/>
          <w:szCs w:val="24"/>
        </w:rPr>
        <w:t>nurodyta</w:t>
      </w:r>
      <w:r w:rsidRPr="004E3596">
        <w:rPr>
          <w:rFonts w:ascii="Times New Roman" w:hAnsi="Times New Roman" w:cs="Times New Roman"/>
          <w:sz w:val="24"/>
          <w:szCs w:val="24"/>
        </w:rPr>
        <w:t xml:space="preserve">, kad </w:t>
      </w:r>
      <w:r w:rsidR="008C6ECC" w:rsidRPr="004E3596">
        <w:rPr>
          <w:rFonts w:ascii="Times New Roman" w:hAnsi="Times New Roman" w:cs="Times New Roman"/>
          <w:sz w:val="24"/>
          <w:szCs w:val="24"/>
        </w:rPr>
        <w:t xml:space="preserve">Sutarties vykdymo I etape buvo numatyta </w:t>
      </w:r>
      <w:r w:rsidR="00A24D1F" w:rsidRPr="004E3596">
        <w:rPr>
          <w:rFonts w:ascii="Times New Roman" w:hAnsi="Times New Roman" w:cs="Times New Roman"/>
          <w:sz w:val="24"/>
          <w:szCs w:val="24"/>
        </w:rPr>
        <w:t xml:space="preserve">prijungti prie </w:t>
      </w:r>
      <w:r w:rsidR="00477CF6" w:rsidRPr="004E3596">
        <w:rPr>
          <w:rFonts w:ascii="Times New Roman" w:hAnsi="Times New Roman" w:cs="Times New Roman"/>
          <w:sz w:val="24"/>
          <w:szCs w:val="24"/>
        </w:rPr>
        <w:t xml:space="preserve">IS FVA </w:t>
      </w:r>
      <w:r w:rsidR="00071072" w:rsidRPr="004E3596">
        <w:rPr>
          <w:rFonts w:ascii="Times New Roman" w:hAnsi="Times New Roman" w:cs="Times New Roman"/>
          <w:sz w:val="24"/>
          <w:szCs w:val="24"/>
        </w:rPr>
        <w:t>šešiolik</w:t>
      </w:r>
      <w:r w:rsidR="00A70D0F" w:rsidRPr="004E3596">
        <w:rPr>
          <w:rFonts w:ascii="Times New Roman" w:hAnsi="Times New Roman" w:cs="Times New Roman"/>
          <w:sz w:val="24"/>
          <w:szCs w:val="24"/>
        </w:rPr>
        <w:t>a</w:t>
      </w:r>
      <w:r w:rsidR="00A24D1F" w:rsidRPr="004E3596">
        <w:rPr>
          <w:rFonts w:ascii="Times New Roman" w:hAnsi="Times New Roman" w:cs="Times New Roman"/>
          <w:sz w:val="24"/>
          <w:szCs w:val="24"/>
        </w:rPr>
        <w:t xml:space="preserve"> </w:t>
      </w:r>
      <w:r w:rsidR="00477CF6" w:rsidRPr="004E3596">
        <w:rPr>
          <w:rFonts w:ascii="Times New Roman" w:hAnsi="Times New Roman" w:cs="Times New Roman"/>
          <w:sz w:val="24"/>
          <w:szCs w:val="24"/>
        </w:rPr>
        <w:t>Perkanči</w:t>
      </w:r>
      <w:r w:rsidR="004E3596" w:rsidRPr="004E3596">
        <w:rPr>
          <w:rFonts w:ascii="Times New Roman" w:hAnsi="Times New Roman" w:cs="Times New Roman"/>
          <w:sz w:val="24"/>
          <w:szCs w:val="24"/>
        </w:rPr>
        <w:t>ajai</w:t>
      </w:r>
      <w:r w:rsidR="00477CF6" w:rsidRPr="004E3596">
        <w:rPr>
          <w:rFonts w:ascii="Times New Roman" w:hAnsi="Times New Roman" w:cs="Times New Roman"/>
          <w:sz w:val="24"/>
          <w:szCs w:val="24"/>
        </w:rPr>
        <w:t xml:space="preserve"> organizacija</w:t>
      </w:r>
      <w:r w:rsidR="004E3596" w:rsidRPr="004E3596">
        <w:rPr>
          <w:rFonts w:ascii="Times New Roman" w:hAnsi="Times New Roman" w:cs="Times New Roman"/>
          <w:sz w:val="24"/>
          <w:szCs w:val="24"/>
        </w:rPr>
        <w:t>i</w:t>
      </w:r>
      <w:r w:rsidR="00477CF6" w:rsidRPr="004E3596">
        <w:rPr>
          <w:rFonts w:ascii="Times New Roman" w:hAnsi="Times New Roman" w:cs="Times New Roman"/>
          <w:sz w:val="24"/>
          <w:szCs w:val="24"/>
        </w:rPr>
        <w:t xml:space="preserve"> pavaldžių</w:t>
      </w:r>
      <w:r w:rsidR="00477CF6">
        <w:rPr>
          <w:rFonts w:ascii="Times New Roman" w:hAnsi="Times New Roman" w:cs="Times New Roman"/>
          <w:sz w:val="24"/>
          <w:szCs w:val="24"/>
        </w:rPr>
        <w:t xml:space="preserve"> institucijų, o II etape – dar </w:t>
      </w:r>
      <w:r w:rsidR="00071072">
        <w:rPr>
          <w:rFonts w:ascii="Times New Roman" w:hAnsi="Times New Roman" w:cs="Times New Roman"/>
          <w:sz w:val="24"/>
          <w:szCs w:val="24"/>
        </w:rPr>
        <w:t>šešiasdešimt</w:t>
      </w:r>
      <w:r w:rsidR="00477CF6">
        <w:rPr>
          <w:rFonts w:ascii="Times New Roman" w:hAnsi="Times New Roman" w:cs="Times New Roman"/>
          <w:sz w:val="24"/>
          <w:szCs w:val="24"/>
        </w:rPr>
        <w:t xml:space="preserve"> institucijų. </w:t>
      </w:r>
      <w:r w:rsidR="00557140" w:rsidRPr="002F3D34">
        <w:rPr>
          <w:rFonts w:ascii="Times New Roman" w:hAnsi="Times New Roman" w:cs="Times New Roman"/>
          <w:sz w:val="24"/>
          <w:szCs w:val="24"/>
        </w:rPr>
        <w:t>IS FVA</w:t>
      </w:r>
      <w:r w:rsidR="00557140">
        <w:rPr>
          <w:rFonts w:ascii="Times New Roman" w:hAnsi="Times New Roman" w:cs="Times New Roman"/>
          <w:sz w:val="24"/>
          <w:szCs w:val="24"/>
        </w:rPr>
        <w:t xml:space="preserve"> </w:t>
      </w:r>
      <w:r w:rsidR="006352F2">
        <w:rPr>
          <w:rFonts w:ascii="Times New Roman" w:hAnsi="Times New Roman" w:cs="Times New Roman"/>
          <w:sz w:val="24"/>
          <w:szCs w:val="24"/>
        </w:rPr>
        <w:t xml:space="preserve">šiuo metu yra dar tik kuriama, </w:t>
      </w:r>
      <w:r w:rsidR="00700347">
        <w:rPr>
          <w:rFonts w:ascii="Times New Roman" w:hAnsi="Times New Roman" w:cs="Times New Roman"/>
          <w:sz w:val="24"/>
          <w:szCs w:val="24"/>
        </w:rPr>
        <w:t>I etapo pabaiga numatyta tik 2014 m. gru</w:t>
      </w:r>
      <w:r w:rsidR="00D64563">
        <w:rPr>
          <w:rFonts w:ascii="Times New Roman" w:hAnsi="Times New Roman" w:cs="Times New Roman"/>
          <w:sz w:val="24"/>
          <w:szCs w:val="24"/>
        </w:rPr>
        <w:t>od</w:t>
      </w:r>
      <w:r w:rsidR="00700347">
        <w:rPr>
          <w:rFonts w:ascii="Times New Roman" w:hAnsi="Times New Roman" w:cs="Times New Roman"/>
          <w:sz w:val="24"/>
          <w:szCs w:val="24"/>
        </w:rPr>
        <w:t>žio 10 d</w:t>
      </w:r>
      <w:r w:rsidR="008D4C73">
        <w:rPr>
          <w:rFonts w:ascii="Times New Roman" w:hAnsi="Times New Roman" w:cs="Times New Roman"/>
          <w:sz w:val="24"/>
          <w:szCs w:val="24"/>
        </w:rPr>
        <w:t>.</w:t>
      </w:r>
      <w:r w:rsidR="00700347">
        <w:rPr>
          <w:rFonts w:ascii="Times New Roman" w:hAnsi="Times New Roman" w:cs="Times New Roman"/>
          <w:sz w:val="24"/>
          <w:szCs w:val="24"/>
        </w:rPr>
        <w:t>, o maksimalus I etapo pratęsimas, vad</w:t>
      </w:r>
      <w:r w:rsidR="008D4C73">
        <w:rPr>
          <w:rFonts w:ascii="Times New Roman" w:hAnsi="Times New Roman" w:cs="Times New Roman"/>
          <w:sz w:val="24"/>
          <w:szCs w:val="24"/>
        </w:rPr>
        <w:t>o</w:t>
      </w:r>
      <w:r w:rsidR="00700347">
        <w:rPr>
          <w:rFonts w:ascii="Times New Roman" w:hAnsi="Times New Roman" w:cs="Times New Roman"/>
          <w:sz w:val="24"/>
          <w:szCs w:val="24"/>
        </w:rPr>
        <w:t xml:space="preserve">vaujantis </w:t>
      </w:r>
      <w:r w:rsidR="00700347" w:rsidRPr="00141C7F">
        <w:rPr>
          <w:rFonts w:ascii="Times New Roman" w:hAnsi="Times New Roman" w:cs="Times New Roman"/>
          <w:sz w:val="24"/>
          <w:szCs w:val="24"/>
        </w:rPr>
        <w:t>Sutarties nuostatomis,</w:t>
      </w:r>
      <w:r w:rsidR="00700347">
        <w:rPr>
          <w:rFonts w:ascii="Times New Roman" w:hAnsi="Times New Roman" w:cs="Times New Roman"/>
          <w:sz w:val="24"/>
          <w:szCs w:val="24"/>
        </w:rPr>
        <w:t xml:space="preserve"> galimas </w:t>
      </w:r>
      <w:r w:rsidR="00557140">
        <w:rPr>
          <w:rFonts w:ascii="Times New Roman" w:hAnsi="Times New Roman" w:cs="Times New Roman"/>
          <w:sz w:val="24"/>
          <w:szCs w:val="24"/>
        </w:rPr>
        <w:t xml:space="preserve">iki 2014 m. vasario 26 d. </w:t>
      </w:r>
      <w:r w:rsidR="00B7463E">
        <w:rPr>
          <w:rFonts w:ascii="Times New Roman" w:hAnsi="Times New Roman" w:cs="Times New Roman"/>
          <w:sz w:val="24"/>
          <w:szCs w:val="24"/>
        </w:rPr>
        <w:t xml:space="preserve">Atsižvelgiant į tai, kad vykdant </w:t>
      </w:r>
      <w:r w:rsidR="00B7463E" w:rsidRPr="00D93215">
        <w:rPr>
          <w:rFonts w:ascii="Times New Roman" w:hAnsi="Times New Roman" w:cs="Times New Roman"/>
          <w:sz w:val="24"/>
          <w:szCs w:val="24"/>
        </w:rPr>
        <w:t xml:space="preserve">Projektą-1 buvo sutaupyta apie 400 000,00 Lt, </w:t>
      </w:r>
      <w:r w:rsidR="00071072" w:rsidRPr="00D93215">
        <w:rPr>
          <w:rFonts w:ascii="Times New Roman" w:hAnsi="Times New Roman" w:cs="Times New Roman"/>
          <w:sz w:val="24"/>
          <w:szCs w:val="24"/>
        </w:rPr>
        <w:t>atsirado</w:t>
      </w:r>
      <w:r w:rsidR="00071072">
        <w:rPr>
          <w:rFonts w:ascii="Times New Roman" w:hAnsi="Times New Roman" w:cs="Times New Roman"/>
          <w:sz w:val="24"/>
          <w:szCs w:val="24"/>
        </w:rPr>
        <w:t xml:space="preserve"> galimybė </w:t>
      </w:r>
      <w:r w:rsidR="00B7463E">
        <w:rPr>
          <w:rFonts w:ascii="Times New Roman" w:hAnsi="Times New Roman" w:cs="Times New Roman"/>
          <w:sz w:val="24"/>
          <w:szCs w:val="24"/>
        </w:rPr>
        <w:t>IS FVA diegimui</w:t>
      </w:r>
      <w:r w:rsidR="0040461E">
        <w:rPr>
          <w:rFonts w:ascii="Times New Roman" w:hAnsi="Times New Roman" w:cs="Times New Roman"/>
          <w:sz w:val="24"/>
          <w:szCs w:val="24"/>
        </w:rPr>
        <w:t>, t.</w:t>
      </w:r>
      <w:r w:rsidR="00E43997">
        <w:rPr>
          <w:rFonts w:ascii="Times New Roman" w:hAnsi="Times New Roman" w:cs="Times New Roman"/>
          <w:sz w:val="24"/>
          <w:szCs w:val="24"/>
        </w:rPr>
        <w:t>y. I etapo vykdymo metu,</w:t>
      </w:r>
      <w:r w:rsidR="00B7463E" w:rsidRPr="006E4A78">
        <w:rPr>
          <w:rFonts w:ascii="Times New Roman" w:hAnsi="Times New Roman" w:cs="Times New Roman"/>
          <w:sz w:val="24"/>
          <w:szCs w:val="24"/>
        </w:rPr>
        <w:t xml:space="preserve"> </w:t>
      </w:r>
      <w:r w:rsidR="00B7463E">
        <w:rPr>
          <w:rFonts w:ascii="Times New Roman" w:hAnsi="Times New Roman" w:cs="Times New Roman"/>
          <w:sz w:val="24"/>
          <w:szCs w:val="24"/>
        </w:rPr>
        <w:t xml:space="preserve">papildomai nupirkti paslaugą </w:t>
      </w:r>
      <w:r w:rsidR="00071072">
        <w:rPr>
          <w:rFonts w:ascii="Times New Roman" w:hAnsi="Times New Roman" w:cs="Times New Roman"/>
          <w:sz w:val="24"/>
          <w:szCs w:val="24"/>
        </w:rPr>
        <w:t xml:space="preserve">dar </w:t>
      </w:r>
      <w:r w:rsidR="00B7463E">
        <w:rPr>
          <w:rFonts w:ascii="Times New Roman" w:hAnsi="Times New Roman" w:cs="Times New Roman"/>
          <w:sz w:val="24"/>
          <w:szCs w:val="24"/>
        </w:rPr>
        <w:t xml:space="preserve">dešimčiai (jei pavyktų </w:t>
      </w:r>
      <w:r w:rsidR="00E43997">
        <w:rPr>
          <w:rFonts w:ascii="Times New Roman" w:hAnsi="Times New Roman" w:cs="Times New Roman"/>
          <w:sz w:val="24"/>
          <w:szCs w:val="24"/>
        </w:rPr>
        <w:t>– vienuolikai</w:t>
      </w:r>
      <w:r w:rsidR="00B7463E">
        <w:rPr>
          <w:rFonts w:ascii="Times New Roman" w:hAnsi="Times New Roman" w:cs="Times New Roman"/>
          <w:sz w:val="24"/>
          <w:szCs w:val="24"/>
        </w:rPr>
        <w:t>)</w:t>
      </w:r>
      <w:r w:rsidR="00E43997">
        <w:rPr>
          <w:rFonts w:ascii="Times New Roman" w:hAnsi="Times New Roman" w:cs="Times New Roman"/>
          <w:sz w:val="24"/>
          <w:szCs w:val="24"/>
        </w:rPr>
        <w:t xml:space="preserve"> Perkančiajai organizacijai pavaldžių įstaigų. </w:t>
      </w:r>
      <w:r w:rsidR="00ED0F32">
        <w:rPr>
          <w:rFonts w:ascii="Times New Roman" w:hAnsi="Times New Roman" w:cs="Times New Roman"/>
          <w:sz w:val="24"/>
          <w:szCs w:val="24"/>
        </w:rPr>
        <w:t>Perkančioji or</w:t>
      </w:r>
      <w:r w:rsidR="00D64563">
        <w:rPr>
          <w:rFonts w:ascii="Times New Roman" w:hAnsi="Times New Roman" w:cs="Times New Roman"/>
          <w:sz w:val="24"/>
          <w:szCs w:val="24"/>
        </w:rPr>
        <w:t>g</w:t>
      </w:r>
      <w:r w:rsidR="00ED0F32">
        <w:rPr>
          <w:rFonts w:ascii="Times New Roman" w:hAnsi="Times New Roman" w:cs="Times New Roman"/>
          <w:sz w:val="24"/>
          <w:szCs w:val="24"/>
        </w:rPr>
        <w:t xml:space="preserve">anizacija paaiškina, </w:t>
      </w:r>
      <w:r w:rsidR="00ED0F32" w:rsidRPr="00ED2F86">
        <w:rPr>
          <w:rFonts w:ascii="Times New Roman" w:hAnsi="Times New Roman" w:cs="Times New Roman"/>
          <w:sz w:val="24"/>
          <w:szCs w:val="24"/>
        </w:rPr>
        <w:t>kad p</w:t>
      </w:r>
      <w:r w:rsidR="006F4B35" w:rsidRPr="00ED2F86">
        <w:rPr>
          <w:rFonts w:ascii="Times New Roman" w:hAnsi="Times New Roman" w:cs="Times New Roman"/>
          <w:sz w:val="24"/>
          <w:szCs w:val="24"/>
        </w:rPr>
        <w:t xml:space="preserve">reliminari planuojamos įsigyti paslaugos kaina apskaičiuota remiantis Pirkimo laimėtojo UAB „Asseco Lietuva“ pasiūlymo B dalyje </w:t>
      </w:r>
      <w:r w:rsidR="003D640B" w:rsidRPr="00ED2F86">
        <w:rPr>
          <w:rFonts w:ascii="Times New Roman" w:hAnsi="Times New Roman" w:cs="Times New Roman"/>
          <w:sz w:val="24"/>
          <w:szCs w:val="24"/>
        </w:rPr>
        <w:t xml:space="preserve">nurodytu vienos papildomos institucijos prijungimo įkainiu. </w:t>
      </w:r>
      <w:r w:rsidR="00F36004" w:rsidRPr="00ED2F86">
        <w:rPr>
          <w:rFonts w:ascii="Times New Roman" w:hAnsi="Times New Roman" w:cs="Times New Roman"/>
          <w:sz w:val="24"/>
          <w:szCs w:val="24"/>
        </w:rPr>
        <w:t>2014 m. rugsėjo 24 d. V</w:t>
      </w:r>
      <w:r w:rsidR="00D93215">
        <w:rPr>
          <w:rFonts w:ascii="Times New Roman" w:hAnsi="Times New Roman" w:cs="Times New Roman"/>
          <w:sz w:val="24"/>
          <w:szCs w:val="24"/>
        </w:rPr>
        <w:t>i</w:t>
      </w:r>
      <w:r w:rsidR="00F36004" w:rsidRPr="00ED2F86">
        <w:rPr>
          <w:rFonts w:ascii="Times New Roman" w:hAnsi="Times New Roman" w:cs="Times New Roman"/>
          <w:sz w:val="24"/>
          <w:szCs w:val="24"/>
        </w:rPr>
        <w:t xml:space="preserve">ešojo pirkimo komisijos posėdžio protokole Nr. 1 nurodyta, kad </w:t>
      </w:r>
      <w:r w:rsidR="0023458A" w:rsidRPr="00ED2F86">
        <w:rPr>
          <w:rFonts w:ascii="Times New Roman" w:hAnsi="Times New Roman" w:cs="Times New Roman"/>
          <w:sz w:val="24"/>
          <w:szCs w:val="24"/>
        </w:rPr>
        <w:t xml:space="preserve">Pirkimo sąlygų 3 priede buvo </w:t>
      </w:r>
      <w:r w:rsidR="001876EF" w:rsidRPr="00ED2F86">
        <w:rPr>
          <w:rFonts w:ascii="Times New Roman" w:hAnsi="Times New Roman" w:cs="Times New Roman"/>
          <w:sz w:val="24"/>
          <w:szCs w:val="24"/>
        </w:rPr>
        <w:t>nustatyta</w:t>
      </w:r>
      <w:r w:rsidR="0023458A" w:rsidRPr="00ED2F86">
        <w:rPr>
          <w:rFonts w:ascii="Times New Roman" w:hAnsi="Times New Roman" w:cs="Times New Roman"/>
          <w:sz w:val="24"/>
          <w:szCs w:val="24"/>
        </w:rPr>
        <w:t xml:space="preserve">, </w:t>
      </w:r>
      <w:r w:rsidR="001876EF" w:rsidRPr="00ED2F86">
        <w:rPr>
          <w:rFonts w:ascii="Times New Roman" w:hAnsi="Times New Roman" w:cs="Times New Roman"/>
          <w:sz w:val="24"/>
          <w:szCs w:val="24"/>
        </w:rPr>
        <w:t>jog</w:t>
      </w:r>
      <w:r w:rsidR="0023458A" w:rsidRPr="00ED2F86">
        <w:rPr>
          <w:rFonts w:ascii="Times New Roman" w:hAnsi="Times New Roman" w:cs="Times New Roman"/>
          <w:sz w:val="24"/>
          <w:szCs w:val="24"/>
        </w:rPr>
        <w:t xml:space="preserve"> tiekėjas turi numat</w:t>
      </w:r>
      <w:r w:rsidR="0085672D" w:rsidRPr="00ED2F86">
        <w:rPr>
          <w:rFonts w:ascii="Times New Roman" w:hAnsi="Times New Roman" w:cs="Times New Roman"/>
          <w:sz w:val="24"/>
          <w:szCs w:val="24"/>
        </w:rPr>
        <w:t>y</w:t>
      </w:r>
      <w:r w:rsidR="0023458A" w:rsidRPr="00ED2F86">
        <w:rPr>
          <w:rFonts w:ascii="Times New Roman" w:hAnsi="Times New Roman" w:cs="Times New Roman"/>
          <w:sz w:val="24"/>
          <w:szCs w:val="24"/>
        </w:rPr>
        <w:t>ti ir pateikti papildomų paslaugų kainas</w:t>
      </w:r>
      <w:r w:rsidR="00FC6945" w:rsidRPr="00ED2F86">
        <w:rPr>
          <w:rFonts w:ascii="Times New Roman" w:hAnsi="Times New Roman" w:cs="Times New Roman"/>
          <w:sz w:val="24"/>
          <w:szCs w:val="24"/>
        </w:rPr>
        <w:t xml:space="preserve"> („</w:t>
      </w:r>
      <w:r w:rsidR="00FC6945" w:rsidRPr="00ED2F86">
        <w:rPr>
          <w:rFonts w:ascii="Times New Roman" w:hAnsi="Times New Roman" w:cs="Times New Roman"/>
          <w:i/>
          <w:sz w:val="24"/>
          <w:szCs w:val="24"/>
        </w:rPr>
        <w:t>Taip pat siūlome papildomas paslaugas, kurias Perkančioji organizacija savo nuožiūra gali pirkti pasirašant paslaugų sutartį arba sutarties galiojimo laikotarpiu papildomą paslaugų sutartį &lt;...&gt;</w:t>
      </w:r>
      <w:r w:rsidR="00FC6945" w:rsidRPr="00ED2F86">
        <w:rPr>
          <w:rFonts w:ascii="Times New Roman" w:hAnsi="Times New Roman" w:cs="Times New Roman"/>
          <w:sz w:val="24"/>
          <w:szCs w:val="24"/>
        </w:rPr>
        <w:t>)</w:t>
      </w:r>
      <w:r w:rsidR="002178B8" w:rsidRPr="00ED2F86">
        <w:rPr>
          <w:rFonts w:ascii="Times New Roman" w:hAnsi="Times New Roman" w:cs="Times New Roman"/>
          <w:sz w:val="24"/>
          <w:szCs w:val="24"/>
        </w:rPr>
        <w:t xml:space="preserve"> bei nurodyti</w:t>
      </w:r>
      <w:r w:rsidR="00010B53" w:rsidRPr="00ED2F86">
        <w:rPr>
          <w:rFonts w:ascii="Times New Roman" w:hAnsi="Times New Roman" w:cs="Times New Roman"/>
          <w:sz w:val="24"/>
          <w:szCs w:val="24"/>
        </w:rPr>
        <w:t xml:space="preserve"> </w:t>
      </w:r>
      <w:r w:rsidR="00FC6945" w:rsidRPr="00ED2F86">
        <w:rPr>
          <w:rFonts w:ascii="Times New Roman" w:hAnsi="Times New Roman" w:cs="Times New Roman"/>
          <w:sz w:val="24"/>
          <w:szCs w:val="24"/>
        </w:rPr>
        <w:t>k</w:t>
      </w:r>
      <w:r w:rsidR="00010B53" w:rsidRPr="00ED2F86">
        <w:rPr>
          <w:rFonts w:ascii="Times New Roman" w:hAnsi="Times New Roman" w:cs="Times New Roman"/>
          <w:sz w:val="24"/>
          <w:szCs w:val="24"/>
        </w:rPr>
        <w:t xml:space="preserve">itų projektuose nenurodytų </w:t>
      </w:r>
      <w:r w:rsidR="0040461E" w:rsidRPr="00ED2F86">
        <w:rPr>
          <w:rFonts w:ascii="Times New Roman" w:hAnsi="Times New Roman" w:cs="Times New Roman"/>
          <w:sz w:val="24"/>
          <w:szCs w:val="24"/>
        </w:rPr>
        <w:t>Perkančiajai organizacijai</w:t>
      </w:r>
      <w:r w:rsidR="00010B53" w:rsidRPr="00ED2F86">
        <w:rPr>
          <w:rFonts w:ascii="Times New Roman" w:hAnsi="Times New Roman" w:cs="Times New Roman"/>
          <w:sz w:val="24"/>
          <w:szCs w:val="24"/>
        </w:rPr>
        <w:t xml:space="preserve"> pavaldžių institucijų prijungim</w:t>
      </w:r>
      <w:r w:rsidR="00FC6945" w:rsidRPr="00ED2F86">
        <w:rPr>
          <w:rFonts w:ascii="Times New Roman" w:hAnsi="Times New Roman" w:cs="Times New Roman"/>
          <w:sz w:val="24"/>
          <w:szCs w:val="24"/>
        </w:rPr>
        <w:t>o</w:t>
      </w:r>
      <w:r w:rsidR="00010B53" w:rsidRPr="00ED2F86">
        <w:rPr>
          <w:rFonts w:ascii="Times New Roman" w:hAnsi="Times New Roman" w:cs="Times New Roman"/>
          <w:sz w:val="24"/>
          <w:szCs w:val="24"/>
        </w:rPr>
        <w:t xml:space="preserve"> prie IS FVA (duomenų perkėlim</w:t>
      </w:r>
      <w:r w:rsidR="00FC6945" w:rsidRPr="00ED2F86">
        <w:rPr>
          <w:rFonts w:ascii="Times New Roman" w:hAnsi="Times New Roman" w:cs="Times New Roman"/>
          <w:sz w:val="24"/>
          <w:szCs w:val="24"/>
        </w:rPr>
        <w:t>o</w:t>
      </w:r>
      <w:r w:rsidR="00010B53" w:rsidRPr="00ED2F86">
        <w:rPr>
          <w:rFonts w:ascii="Times New Roman" w:hAnsi="Times New Roman" w:cs="Times New Roman"/>
          <w:sz w:val="24"/>
          <w:szCs w:val="24"/>
        </w:rPr>
        <w:t>, reikalingų administracinių veiksmų atlikim</w:t>
      </w:r>
      <w:r w:rsidR="00FC6945" w:rsidRPr="00ED2F86">
        <w:rPr>
          <w:rFonts w:ascii="Times New Roman" w:hAnsi="Times New Roman" w:cs="Times New Roman"/>
          <w:sz w:val="24"/>
          <w:szCs w:val="24"/>
        </w:rPr>
        <w:t>o</w:t>
      </w:r>
      <w:r w:rsidR="00010B53" w:rsidRPr="00ED2F86">
        <w:rPr>
          <w:rFonts w:ascii="Times New Roman" w:hAnsi="Times New Roman" w:cs="Times New Roman"/>
          <w:sz w:val="24"/>
          <w:szCs w:val="24"/>
        </w:rPr>
        <w:t xml:space="preserve"> ir pan.</w:t>
      </w:r>
      <w:r w:rsidR="0040461E" w:rsidRPr="00ED2F86">
        <w:rPr>
          <w:rFonts w:ascii="Times New Roman" w:hAnsi="Times New Roman" w:cs="Times New Roman"/>
          <w:sz w:val="24"/>
          <w:szCs w:val="24"/>
        </w:rPr>
        <w:t>)</w:t>
      </w:r>
      <w:r w:rsidR="002178B8" w:rsidRPr="00ED2F86">
        <w:rPr>
          <w:rFonts w:ascii="Times New Roman" w:hAnsi="Times New Roman" w:cs="Times New Roman"/>
          <w:sz w:val="24"/>
          <w:szCs w:val="24"/>
        </w:rPr>
        <w:t xml:space="preserve"> </w:t>
      </w:r>
      <w:r w:rsidR="00FC6945" w:rsidRPr="00ED2F86">
        <w:rPr>
          <w:rFonts w:ascii="Times New Roman" w:hAnsi="Times New Roman" w:cs="Times New Roman"/>
          <w:sz w:val="24"/>
          <w:szCs w:val="24"/>
        </w:rPr>
        <w:t>kainą</w:t>
      </w:r>
      <w:r w:rsidR="002178B8" w:rsidRPr="00ED2F86">
        <w:rPr>
          <w:rFonts w:ascii="Times New Roman" w:hAnsi="Times New Roman" w:cs="Times New Roman"/>
          <w:sz w:val="24"/>
          <w:szCs w:val="24"/>
        </w:rPr>
        <w:t xml:space="preserve">. </w:t>
      </w:r>
      <w:r w:rsidR="009B0EE0" w:rsidRPr="00ED2F86">
        <w:rPr>
          <w:rFonts w:ascii="Times New Roman" w:hAnsi="Times New Roman" w:cs="Times New Roman"/>
          <w:sz w:val="24"/>
          <w:szCs w:val="24"/>
        </w:rPr>
        <w:t xml:space="preserve">Be to, Pirkimo sąlygų </w:t>
      </w:r>
      <w:r w:rsidR="009045DC" w:rsidRPr="00ED2F86">
        <w:rPr>
          <w:rFonts w:ascii="Times New Roman" w:hAnsi="Times New Roman" w:cs="Times New Roman"/>
          <w:sz w:val="24"/>
          <w:szCs w:val="24"/>
        </w:rPr>
        <w:t xml:space="preserve">5 priede </w:t>
      </w:r>
      <w:r w:rsidR="009B0EE0" w:rsidRPr="00ED2F86">
        <w:rPr>
          <w:rFonts w:ascii="Times New Roman" w:hAnsi="Times New Roman" w:cs="Times New Roman"/>
          <w:sz w:val="24"/>
          <w:szCs w:val="24"/>
        </w:rPr>
        <w:t xml:space="preserve">Sutarties projekte </w:t>
      </w:r>
      <w:r w:rsidR="009045DC" w:rsidRPr="00ED2F86">
        <w:rPr>
          <w:rFonts w:ascii="Times New Roman" w:hAnsi="Times New Roman" w:cs="Times New Roman"/>
          <w:sz w:val="24"/>
          <w:szCs w:val="24"/>
        </w:rPr>
        <w:t>buvo numatyta:</w:t>
      </w:r>
      <w:r w:rsidR="009045DC" w:rsidRPr="0085672D">
        <w:rPr>
          <w:rFonts w:ascii="Times New Roman" w:hAnsi="Times New Roman" w:cs="Times New Roman"/>
          <w:sz w:val="24"/>
          <w:szCs w:val="24"/>
        </w:rPr>
        <w:t xml:space="preserve"> „&lt;...&gt; </w:t>
      </w:r>
      <w:r w:rsidR="009045DC" w:rsidRPr="0085672D">
        <w:rPr>
          <w:rStyle w:val="FontStyle23"/>
          <w:i/>
          <w:sz w:val="24"/>
          <w:szCs w:val="24"/>
          <w:lang w:eastAsia="lt-LT"/>
        </w:rPr>
        <w:t xml:space="preserve">Šalims papildomai susitarus </w:t>
      </w:r>
      <w:r w:rsidR="009045DC" w:rsidRPr="00307C18">
        <w:rPr>
          <w:rStyle w:val="FontStyle23"/>
          <w:rFonts w:cs="Times New Roman"/>
          <w:i/>
          <w:sz w:val="24"/>
          <w:szCs w:val="24"/>
          <w:lang w:eastAsia="lt-LT"/>
        </w:rPr>
        <w:t>galimi ir papildomi mokėjimai už papildomai suteiktas mokymo bei PĮ diegimo paslaugas</w:t>
      </w:r>
      <w:r w:rsidR="0085672D" w:rsidRPr="00307C18">
        <w:rPr>
          <w:rStyle w:val="FontStyle23"/>
          <w:rFonts w:cs="Times New Roman"/>
          <w:sz w:val="24"/>
          <w:szCs w:val="24"/>
          <w:lang w:eastAsia="lt-LT"/>
        </w:rPr>
        <w:t>“</w:t>
      </w:r>
      <w:r w:rsidR="002178B8" w:rsidRPr="00307C18">
        <w:rPr>
          <w:rStyle w:val="FontStyle23"/>
          <w:rFonts w:cs="Times New Roman"/>
          <w:sz w:val="24"/>
          <w:szCs w:val="24"/>
          <w:lang w:eastAsia="lt-LT"/>
        </w:rPr>
        <w:t xml:space="preserve">. </w:t>
      </w:r>
    </w:p>
    <w:p w:rsidR="00A24D1F" w:rsidRPr="002452E8" w:rsidRDefault="00293870" w:rsidP="00D93215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307C18">
        <w:rPr>
          <w:rStyle w:val="FontStyle23"/>
          <w:rFonts w:cs="Times New Roman"/>
          <w:sz w:val="24"/>
          <w:szCs w:val="24"/>
          <w:lang w:eastAsia="lt-LT"/>
        </w:rPr>
        <w:t xml:space="preserve">Atsižvelgdama į išdėstytą ir į tai, kad </w:t>
      </w:r>
      <w:r w:rsidR="002178B8" w:rsidRPr="00307C18">
        <w:rPr>
          <w:rStyle w:val="FontStyle23"/>
          <w:rFonts w:cs="Times New Roman"/>
          <w:sz w:val="24"/>
          <w:szCs w:val="24"/>
          <w:lang w:eastAsia="lt-LT"/>
        </w:rPr>
        <w:t xml:space="preserve">Pirkimas buvo vykdomas </w:t>
      </w:r>
      <w:r w:rsidR="003A1F16" w:rsidRPr="00307C18">
        <w:rPr>
          <w:rStyle w:val="FontStyle23"/>
          <w:rFonts w:cs="Times New Roman"/>
          <w:sz w:val="24"/>
          <w:szCs w:val="24"/>
          <w:lang w:eastAsia="lt-LT"/>
        </w:rPr>
        <w:t>elektroninėmis CVP IS priemonėmis</w:t>
      </w:r>
      <w:r w:rsidR="00D03C36" w:rsidRPr="00307C18">
        <w:rPr>
          <w:rStyle w:val="FontStyle23"/>
          <w:rFonts w:cs="Times New Roman"/>
          <w:sz w:val="24"/>
          <w:szCs w:val="24"/>
          <w:lang w:eastAsia="lt-LT"/>
        </w:rPr>
        <w:t xml:space="preserve">, </w:t>
      </w:r>
      <w:r w:rsidR="003A1F16" w:rsidRPr="00307C18">
        <w:rPr>
          <w:rStyle w:val="FontStyle23"/>
          <w:rFonts w:cs="Times New Roman"/>
          <w:sz w:val="24"/>
          <w:szCs w:val="24"/>
          <w:lang w:eastAsia="lt-LT"/>
        </w:rPr>
        <w:t>visa informacija buvo pasiekiama CVP IS</w:t>
      </w:r>
      <w:r w:rsidR="00493AC1" w:rsidRPr="00307C18">
        <w:rPr>
          <w:rStyle w:val="FontStyle23"/>
          <w:rFonts w:cs="Times New Roman"/>
          <w:sz w:val="24"/>
          <w:szCs w:val="24"/>
          <w:lang w:eastAsia="lt-LT"/>
        </w:rPr>
        <w:t xml:space="preserve"> ir visi Pirkime dalyvavę tiekėjai užpildė prašomą Pirkimo sąlygų 3 priede pa</w:t>
      </w:r>
      <w:r w:rsidRPr="00307C18">
        <w:rPr>
          <w:rStyle w:val="FontStyle23"/>
          <w:rFonts w:cs="Times New Roman"/>
          <w:sz w:val="24"/>
          <w:szCs w:val="24"/>
          <w:lang w:eastAsia="lt-LT"/>
        </w:rPr>
        <w:t>teiktą lentelę, nurodydami papi</w:t>
      </w:r>
      <w:r w:rsidR="00493AC1" w:rsidRPr="00307C18">
        <w:rPr>
          <w:rStyle w:val="FontStyle23"/>
          <w:rFonts w:cs="Times New Roman"/>
          <w:sz w:val="24"/>
          <w:szCs w:val="24"/>
          <w:lang w:eastAsia="lt-LT"/>
        </w:rPr>
        <w:t>ldomų paslaugų kainą</w:t>
      </w:r>
      <w:r w:rsidR="00955881" w:rsidRPr="00307C18">
        <w:rPr>
          <w:rStyle w:val="FontStyle23"/>
          <w:rFonts w:cs="Times New Roman"/>
          <w:sz w:val="24"/>
          <w:szCs w:val="24"/>
          <w:lang w:eastAsia="lt-LT"/>
        </w:rPr>
        <w:t xml:space="preserve">, </w:t>
      </w:r>
      <w:r w:rsidR="00D03C36" w:rsidRPr="00307C18">
        <w:rPr>
          <w:rStyle w:val="FontStyle23"/>
          <w:rFonts w:cs="Times New Roman"/>
          <w:sz w:val="24"/>
          <w:szCs w:val="24"/>
          <w:lang w:eastAsia="lt-LT"/>
        </w:rPr>
        <w:lastRenderedPageBreak/>
        <w:t xml:space="preserve">Perkančioji organizacija prašo Tarnybos sutikimo </w:t>
      </w:r>
      <w:r w:rsidR="00D03C36" w:rsidRPr="00307C18">
        <w:rPr>
          <w:rFonts w:ascii="Times New Roman" w:hAnsi="Times New Roman" w:cs="Times New Roman"/>
          <w:i/>
          <w:sz w:val="24"/>
          <w:szCs w:val="24"/>
        </w:rPr>
        <w:t>Finansų valdymo ir apskaitos informacinės si</w:t>
      </w:r>
      <w:r w:rsidR="00D64563">
        <w:rPr>
          <w:rFonts w:ascii="Times New Roman" w:hAnsi="Times New Roman" w:cs="Times New Roman"/>
          <w:i/>
          <w:sz w:val="24"/>
          <w:szCs w:val="24"/>
        </w:rPr>
        <w:t>s</w:t>
      </w:r>
      <w:r w:rsidR="00D03C36" w:rsidRPr="00307C18">
        <w:rPr>
          <w:rFonts w:ascii="Times New Roman" w:hAnsi="Times New Roman" w:cs="Times New Roman"/>
          <w:i/>
          <w:sz w:val="24"/>
          <w:szCs w:val="24"/>
        </w:rPr>
        <w:t>temos įdiegimo</w:t>
      </w:r>
      <w:r w:rsidR="00D03C36" w:rsidRPr="00307C18">
        <w:rPr>
          <w:rFonts w:ascii="Times New Roman" w:hAnsi="Times New Roman" w:cs="Times New Roman"/>
          <w:sz w:val="24"/>
          <w:szCs w:val="24"/>
        </w:rPr>
        <w:t xml:space="preserve"> </w:t>
      </w:r>
      <w:r w:rsidR="00D03C36" w:rsidRPr="00307C18">
        <w:rPr>
          <w:rFonts w:ascii="Times New Roman" w:hAnsi="Times New Roman" w:cs="Times New Roman"/>
          <w:i/>
          <w:sz w:val="24"/>
          <w:szCs w:val="24"/>
        </w:rPr>
        <w:t>paslaugų</w:t>
      </w:r>
      <w:r w:rsidR="004017EA" w:rsidRPr="00307C18">
        <w:rPr>
          <w:rFonts w:ascii="Times New Roman" w:hAnsi="Times New Roman" w:cs="Times New Roman"/>
          <w:sz w:val="24"/>
          <w:szCs w:val="24"/>
        </w:rPr>
        <w:t>, t.y.</w:t>
      </w:r>
      <w:r w:rsidR="004017EA" w:rsidRPr="00307C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8C7" w:rsidRPr="00307C18">
        <w:rPr>
          <w:rFonts w:ascii="Times New Roman" w:hAnsi="Times New Roman" w:cs="Times New Roman"/>
          <w:sz w:val="24"/>
          <w:szCs w:val="24"/>
        </w:rPr>
        <w:t>papildom</w:t>
      </w:r>
      <w:r w:rsidR="000835DC" w:rsidRPr="00307C18">
        <w:rPr>
          <w:rFonts w:ascii="Times New Roman" w:hAnsi="Times New Roman" w:cs="Times New Roman"/>
          <w:sz w:val="24"/>
          <w:szCs w:val="24"/>
        </w:rPr>
        <w:t>ų</w:t>
      </w:r>
      <w:r w:rsidR="005508C7" w:rsidRPr="00307C18">
        <w:rPr>
          <w:rFonts w:ascii="Times New Roman" w:hAnsi="Times New Roman" w:cs="Times New Roman"/>
          <w:sz w:val="24"/>
          <w:szCs w:val="24"/>
        </w:rPr>
        <w:t xml:space="preserve"> </w:t>
      </w:r>
      <w:r w:rsidR="000835DC" w:rsidRPr="00307C18">
        <w:rPr>
          <w:rFonts w:ascii="Times New Roman" w:hAnsi="Times New Roman" w:cs="Times New Roman"/>
          <w:sz w:val="24"/>
          <w:szCs w:val="24"/>
        </w:rPr>
        <w:t xml:space="preserve">dešimties </w:t>
      </w:r>
      <w:r w:rsidR="00C210D9" w:rsidRPr="00307C18">
        <w:rPr>
          <w:rFonts w:ascii="Times New Roman" w:hAnsi="Times New Roman" w:cs="Times New Roman"/>
          <w:sz w:val="24"/>
          <w:szCs w:val="24"/>
        </w:rPr>
        <w:t xml:space="preserve">(jei pavyktų – vienuolikos) </w:t>
      </w:r>
      <w:r w:rsidR="000835DC" w:rsidRPr="00307C18">
        <w:rPr>
          <w:rFonts w:ascii="Times New Roman" w:hAnsi="Times New Roman" w:cs="Times New Roman"/>
          <w:sz w:val="24"/>
          <w:szCs w:val="24"/>
        </w:rPr>
        <w:t xml:space="preserve">Perkančiajai organizacijai pavaldžių institucijų prijungimo prie Pirkimo metu nupirktos IS FVA, </w:t>
      </w:r>
      <w:r w:rsidR="00D03C36" w:rsidRPr="00307C18">
        <w:rPr>
          <w:rFonts w:ascii="Times New Roman" w:hAnsi="Times New Roman" w:cs="Times New Roman"/>
          <w:sz w:val="24"/>
          <w:szCs w:val="24"/>
        </w:rPr>
        <w:t>viešąjį pirkimą atlikti neskelbiamų derybų būdu, vadovaujantis Įstatymo 56 straipsnio 4 dalies 2 punktu, iš UAB „Asseco Lietuva“</w:t>
      </w:r>
      <w:r w:rsidR="000641F3" w:rsidRPr="00307C18">
        <w:rPr>
          <w:rFonts w:ascii="Times New Roman" w:hAnsi="Times New Roman" w:cs="Times New Roman"/>
          <w:sz w:val="24"/>
          <w:szCs w:val="24"/>
        </w:rPr>
        <w:t xml:space="preserve"> (2014 m. rugsėjo 24 d. V</w:t>
      </w:r>
      <w:r w:rsidR="00D64563">
        <w:rPr>
          <w:rFonts w:ascii="Times New Roman" w:hAnsi="Times New Roman" w:cs="Times New Roman"/>
          <w:sz w:val="24"/>
          <w:szCs w:val="24"/>
        </w:rPr>
        <w:t>i</w:t>
      </w:r>
      <w:r w:rsidR="000641F3" w:rsidRPr="00307C18">
        <w:rPr>
          <w:rFonts w:ascii="Times New Roman" w:hAnsi="Times New Roman" w:cs="Times New Roman"/>
          <w:sz w:val="24"/>
          <w:szCs w:val="24"/>
        </w:rPr>
        <w:t>ešojo pirkimo komisijos posėdžio protokolas Nr. 1).</w:t>
      </w:r>
    </w:p>
    <w:p w:rsidR="00D55142" w:rsidRPr="00BE019F" w:rsidRDefault="00D55142" w:rsidP="00277FB6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E019F">
        <w:rPr>
          <w:rFonts w:ascii="Times New Roman" w:hAnsi="Times New Roman" w:cs="Times New Roman"/>
          <w:sz w:val="24"/>
          <w:szCs w:val="24"/>
        </w:rPr>
        <w:t xml:space="preserve">Tarnyba pastebi, kad neskelbiamų derybų vykdymas yra Įstatymo išimtis, ir sąlygos, leidžiančios atlikti papildomus pirkimus neskelbiamų derybų būdu turi būti aiškinamos itin siaurai, grindžiant jas akivaizdžiais įrodymais. </w:t>
      </w:r>
      <w:r w:rsidRPr="00BE019F">
        <w:rPr>
          <w:rFonts w:ascii="Times New Roman" w:hAnsi="Times New Roman" w:cs="Times New Roman"/>
          <w:b/>
          <w:sz w:val="24"/>
          <w:szCs w:val="24"/>
        </w:rPr>
        <w:t xml:space="preserve">Viešasis paslaugų pirkimas iš to paties Paslaugų tiekėjo, vadovaujantis </w:t>
      </w:r>
      <w:r w:rsidRPr="00BE019F">
        <w:rPr>
          <w:rFonts w:ascii="Times New Roman" w:hAnsi="Times New Roman" w:cs="Times New Roman"/>
          <w:b/>
          <w:sz w:val="24"/>
        </w:rPr>
        <w:t>Įstatymo 56 straipsnio 4 dalies 2 punkto nuostatomis,</w:t>
      </w:r>
      <w:r w:rsidRPr="00BE019F">
        <w:rPr>
          <w:rFonts w:ascii="Times New Roman" w:hAnsi="Times New Roman" w:cs="Times New Roman"/>
          <w:b/>
          <w:sz w:val="24"/>
          <w:szCs w:val="24"/>
        </w:rPr>
        <w:t xml:space="preserve"> gali būti vykdomas, tik jei išpildomos visos sąlygos</w:t>
      </w:r>
      <w:r w:rsidRPr="00BE019F">
        <w:rPr>
          <w:rFonts w:ascii="Times New Roman" w:hAnsi="Times New Roman" w:cs="Times New Roman"/>
          <w:sz w:val="24"/>
          <w:szCs w:val="24"/>
        </w:rPr>
        <w:t>: „</w:t>
      </w:r>
      <w:r w:rsidRPr="00BE019F">
        <w:rPr>
          <w:rFonts w:ascii="Times New Roman" w:hAnsi="Times New Roman" w:cs="Times New Roman"/>
          <w:i/>
          <w:sz w:val="24"/>
          <w:szCs w:val="24"/>
        </w:rPr>
        <w:t xml:space="preserve">perkant iš to paties tiekėjo naujas paslaugas ar darbus, panašius į tuos, kokie buvo pirkti pagal ankstesnę pirkimo sutartį, su sąlyga, kad ankstesnioji pirkimo sutartis buvo sudaryta atlikus atviro arba riboto konkurso būdu, kurį skelbiant buvo atsižvelgta tokių papildomų pirkimų vertę, </w:t>
      </w:r>
      <w:r w:rsidRPr="00BE019F">
        <w:rPr>
          <w:rFonts w:ascii="Times New Roman" w:hAnsi="Times New Roman" w:cs="Times New Roman"/>
          <w:i/>
          <w:sz w:val="24"/>
          <w:szCs w:val="24"/>
          <w:u w:val="single"/>
        </w:rPr>
        <w:t>apie galimybę pirkti papildomai buvo nurodyta skelbime apie pirkimą</w:t>
      </w:r>
      <w:r w:rsidRPr="00BE019F">
        <w:rPr>
          <w:rFonts w:ascii="Times New Roman" w:hAnsi="Times New Roman" w:cs="Times New Roman"/>
          <w:i/>
          <w:sz w:val="24"/>
          <w:szCs w:val="24"/>
        </w:rPr>
        <w:t xml:space="preserve">, o visi minim pirkimai yra skirti tam pačiam projektui vykdyti. Papildomų pirkimų metu sudaromų pirkimų sutarčių trukmė negali būti ilgesnė kaip 3 metai skaičiuojant nuo pradinės pirkimo sutarties sudarymo momento“. </w:t>
      </w:r>
    </w:p>
    <w:p w:rsidR="00D55142" w:rsidRPr="00BE019F" w:rsidRDefault="00D55142" w:rsidP="00277FB6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E019F">
        <w:rPr>
          <w:rFonts w:ascii="Times New Roman" w:hAnsi="Times New Roman" w:cs="Times New Roman"/>
          <w:sz w:val="24"/>
          <w:szCs w:val="24"/>
        </w:rPr>
        <w:t>Tarnyba, išnagrinėjusi perkančiosios organizacijos pateikt</w:t>
      </w:r>
      <w:r w:rsidR="002953DF" w:rsidRPr="00BE019F">
        <w:rPr>
          <w:rFonts w:ascii="Times New Roman" w:hAnsi="Times New Roman" w:cs="Times New Roman"/>
          <w:sz w:val="24"/>
          <w:szCs w:val="24"/>
        </w:rPr>
        <w:t>ą</w:t>
      </w:r>
      <w:r w:rsidRPr="00BE019F">
        <w:rPr>
          <w:rFonts w:ascii="Times New Roman" w:hAnsi="Times New Roman" w:cs="Times New Roman"/>
          <w:sz w:val="24"/>
          <w:szCs w:val="24"/>
        </w:rPr>
        <w:t xml:space="preserve"> </w:t>
      </w:r>
      <w:r w:rsidR="00953368">
        <w:rPr>
          <w:rFonts w:ascii="Times New Roman" w:hAnsi="Times New Roman" w:cs="Times New Roman"/>
          <w:sz w:val="24"/>
          <w:szCs w:val="24"/>
        </w:rPr>
        <w:t xml:space="preserve">ir </w:t>
      </w:r>
      <w:r w:rsidR="00610736" w:rsidRPr="00BE019F">
        <w:rPr>
          <w:rFonts w:ascii="Times New Roman" w:hAnsi="Times New Roman" w:cs="Times New Roman"/>
          <w:sz w:val="24"/>
          <w:szCs w:val="24"/>
        </w:rPr>
        <w:t xml:space="preserve">kitą su prašymu susijusią </w:t>
      </w:r>
      <w:r w:rsidR="002953DF" w:rsidRPr="00BE019F">
        <w:rPr>
          <w:rFonts w:ascii="Times New Roman" w:hAnsi="Times New Roman" w:cs="Times New Roman"/>
          <w:sz w:val="24"/>
          <w:szCs w:val="24"/>
        </w:rPr>
        <w:t>informacij</w:t>
      </w:r>
      <w:r w:rsidR="00953368">
        <w:rPr>
          <w:rFonts w:ascii="Times New Roman" w:hAnsi="Times New Roman" w:cs="Times New Roman"/>
          <w:sz w:val="24"/>
          <w:szCs w:val="24"/>
        </w:rPr>
        <w:t>ą</w:t>
      </w:r>
      <w:r w:rsidR="002953DF" w:rsidRPr="00BE019F">
        <w:rPr>
          <w:rFonts w:ascii="Times New Roman" w:hAnsi="Times New Roman" w:cs="Times New Roman"/>
          <w:sz w:val="24"/>
          <w:szCs w:val="24"/>
        </w:rPr>
        <w:t xml:space="preserve"> bei dokumentus </w:t>
      </w:r>
      <w:r w:rsidRPr="00BE019F">
        <w:rPr>
          <w:rFonts w:ascii="Times New Roman" w:hAnsi="Times New Roman" w:cs="Times New Roman"/>
          <w:sz w:val="24"/>
          <w:szCs w:val="24"/>
        </w:rPr>
        <w:t xml:space="preserve">nustatė, kad </w:t>
      </w:r>
      <w:r w:rsidR="002953DF" w:rsidRPr="00953368">
        <w:rPr>
          <w:rFonts w:ascii="Times New Roman" w:hAnsi="Times New Roman" w:cs="Times New Roman"/>
          <w:sz w:val="24"/>
          <w:szCs w:val="24"/>
          <w:u w:val="single"/>
        </w:rPr>
        <w:t xml:space="preserve">skelbime apie Pirkimą </w:t>
      </w:r>
      <w:r w:rsidR="002C6002" w:rsidRPr="00BE019F">
        <w:rPr>
          <w:rFonts w:ascii="Times New Roman" w:hAnsi="Times New Roman" w:cs="Times New Roman"/>
          <w:sz w:val="24"/>
          <w:szCs w:val="24"/>
          <w:u w:val="single"/>
        </w:rPr>
        <w:t>nebuvo nurodyta apie galimybę pirkti papildomai</w:t>
      </w:r>
      <w:r w:rsidR="002C6002" w:rsidRPr="00BE019F">
        <w:rPr>
          <w:rFonts w:ascii="Times New Roman" w:hAnsi="Times New Roman" w:cs="Times New Roman"/>
          <w:sz w:val="24"/>
          <w:szCs w:val="24"/>
        </w:rPr>
        <w:t>, todėl</w:t>
      </w:r>
      <w:r w:rsidRPr="00BE019F">
        <w:rPr>
          <w:rFonts w:ascii="Times New Roman" w:hAnsi="Times New Roman" w:cs="Times New Roman"/>
          <w:sz w:val="24"/>
          <w:szCs w:val="24"/>
        </w:rPr>
        <w:t xml:space="preserve"> netenkinam</w:t>
      </w:r>
      <w:r w:rsidR="00A613E6" w:rsidRPr="00BE019F">
        <w:rPr>
          <w:rFonts w:ascii="Times New Roman" w:hAnsi="Times New Roman" w:cs="Times New Roman"/>
          <w:sz w:val="24"/>
          <w:szCs w:val="24"/>
        </w:rPr>
        <w:t>a</w:t>
      </w:r>
      <w:r w:rsidRPr="00BE019F">
        <w:rPr>
          <w:rFonts w:ascii="Times New Roman" w:hAnsi="Times New Roman" w:cs="Times New Roman"/>
          <w:sz w:val="24"/>
          <w:szCs w:val="24"/>
        </w:rPr>
        <w:t xml:space="preserve"> </w:t>
      </w:r>
      <w:r w:rsidRPr="00BE019F">
        <w:rPr>
          <w:rFonts w:ascii="Times New Roman" w:hAnsi="Times New Roman" w:cs="Times New Roman"/>
          <w:sz w:val="24"/>
        </w:rPr>
        <w:t>Įstatymo 56 straipsnio 4 dalies 2 punkto sąlyga</w:t>
      </w:r>
      <w:r w:rsidR="00A613E6" w:rsidRPr="00BE019F">
        <w:rPr>
          <w:rFonts w:ascii="Times New Roman" w:hAnsi="Times New Roman" w:cs="Times New Roman"/>
          <w:sz w:val="24"/>
        </w:rPr>
        <w:t xml:space="preserve">. </w:t>
      </w:r>
      <w:r w:rsidRPr="00BE019F">
        <w:rPr>
          <w:rFonts w:ascii="Times New Roman" w:hAnsi="Times New Roman" w:cs="Times New Roman"/>
          <w:sz w:val="24"/>
          <w:szCs w:val="24"/>
        </w:rPr>
        <w:t>Tarnybos nuomone, perkant papildom</w:t>
      </w:r>
      <w:r w:rsidR="00A613E6" w:rsidRPr="00BE019F">
        <w:rPr>
          <w:rFonts w:ascii="Times New Roman" w:hAnsi="Times New Roman" w:cs="Times New Roman"/>
          <w:sz w:val="24"/>
          <w:szCs w:val="24"/>
        </w:rPr>
        <w:t>as</w:t>
      </w:r>
      <w:r w:rsidRPr="00BE019F">
        <w:rPr>
          <w:rFonts w:ascii="Times New Roman" w:hAnsi="Times New Roman" w:cs="Times New Roman"/>
          <w:sz w:val="24"/>
          <w:szCs w:val="24"/>
        </w:rPr>
        <w:t xml:space="preserve"> </w:t>
      </w:r>
      <w:r w:rsidR="00A613E6" w:rsidRPr="00BE019F">
        <w:rPr>
          <w:rFonts w:ascii="Times New Roman" w:hAnsi="Times New Roman" w:cs="Times New Roman"/>
          <w:sz w:val="24"/>
          <w:szCs w:val="24"/>
        </w:rPr>
        <w:t>paslaugas</w:t>
      </w:r>
      <w:r w:rsidRPr="00BE019F">
        <w:rPr>
          <w:rFonts w:ascii="Times New Roman" w:hAnsi="Times New Roman" w:cs="Times New Roman"/>
          <w:sz w:val="24"/>
          <w:szCs w:val="24"/>
        </w:rPr>
        <w:t xml:space="preserve"> iš to </w:t>
      </w:r>
      <w:r w:rsidRPr="00BE019F">
        <w:rPr>
          <w:rFonts w:ascii="Times New Roman" w:hAnsi="Times New Roman" w:cs="Times New Roman"/>
          <w:sz w:val="24"/>
        </w:rPr>
        <w:t xml:space="preserve">paties tiekėjo </w:t>
      </w:r>
      <w:r w:rsidRPr="00BE019F">
        <w:rPr>
          <w:rFonts w:ascii="Times New Roman" w:hAnsi="Times New Roman" w:cs="Times New Roman"/>
          <w:sz w:val="24"/>
          <w:szCs w:val="24"/>
        </w:rPr>
        <w:t xml:space="preserve">būtų pažeistas Įstatymo 56 straipsnio 4 dalies </w:t>
      </w:r>
      <w:r w:rsidR="00BE019F" w:rsidRPr="00BE019F">
        <w:rPr>
          <w:rFonts w:ascii="Times New Roman" w:hAnsi="Times New Roman" w:cs="Times New Roman"/>
          <w:sz w:val="24"/>
          <w:szCs w:val="24"/>
        </w:rPr>
        <w:t>2</w:t>
      </w:r>
      <w:r w:rsidRPr="00BE019F">
        <w:rPr>
          <w:rFonts w:ascii="Times New Roman" w:hAnsi="Times New Roman" w:cs="Times New Roman"/>
          <w:sz w:val="24"/>
          <w:szCs w:val="24"/>
        </w:rPr>
        <w:t xml:space="preserve"> punktas ir neužtikrintas Įstatymo 3 straipsnyje nustatytų skaidrumo ir lygiateisiškumo principų laikymasis</w:t>
      </w:r>
      <w:r w:rsidRPr="00D93215">
        <w:rPr>
          <w:rFonts w:ascii="Times New Roman" w:hAnsi="Times New Roman" w:cs="Times New Roman"/>
          <w:sz w:val="24"/>
          <w:szCs w:val="24"/>
        </w:rPr>
        <w:t>.</w:t>
      </w:r>
      <w:r w:rsidRPr="00BE01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19F" w:rsidRPr="00BE019F" w:rsidRDefault="00D55142" w:rsidP="00BE019F">
      <w:pPr>
        <w:shd w:val="clear" w:color="auto" w:fill="FFFFFF"/>
        <w:tabs>
          <w:tab w:val="left" w:pos="1080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E019F">
        <w:rPr>
          <w:rFonts w:ascii="Times New Roman" w:hAnsi="Times New Roman" w:cs="Times New Roman"/>
          <w:sz w:val="24"/>
          <w:szCs w:val="24"/>
        </w:rPr>
        <w:t>Įvertinusi šias aplinkybes ir vadovaudamasi Įstatymo 8</w:t>
      </w:r>
      <w:r w:rsidRPr="00BE01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E019F">
        <w:rPr>
          <w:rFonts w:ascii="Times New Roman" w:hAnsi="Times New Roman" w:cs="Times New Roman"/>
          <w:sz w:val="24"/>
          <w:szCs w:val="24"/>
        </w:rPr>
        <w:t xml:space="preserve"> straipsnio 2 dalies 7 punkto nuostatomis, Tarnyba </w:t>
      </w:r>
      <w:r w:rsidRPr="00BE019F">
        <w:rPr>
          <w:rFonts w:ascii="Times New Roman" w:hAnsi="Times New Roman" w:cs="Times New Roman"/>
          <w:b/>
          <w:sz w:val="24"/>
          <w:szCs w:val="24"/>
        </w:rPr>
        <w:t>neturi pagrindo sutikti</w:t>
      </w:r>
      <w:r w:rsidRPr="00BE019F">
        <w:rPr>
          <w:rFonts w:ascii="Times New Roman" w:hAnsi="Times New Roman" w:cs="Times New Roman"/>
          <w:sz w:val="24"/>
          <w:szCs w:val="24"/>
        </w:rPr>
        <w:t>,</w:t>
      </w:r>
      <w:r w:rsidRPr="00BE0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019F">
        <w:rPr>
          <w:rFonts w:ascii="Times New Roman" w:hAnsi="Times New Roman" w:cs="Times New Roman"/>
          <w:sz w:val="24"/>
          <w:szCs w:val="24"/>
        </w:rPr>
        <w:t>kad</w:t>
      </w:r>
      <w:r w:rsidR="00BE019F" w:rsidRPr="00BE019F">
        <w:rPr>
          <w:rFonts w:ascii="Times New Roman" w:hAnsi="Times New Roman" w:cs="Times New Roman"/>
          <w:sz w:val="24"/>
          <w:szCs w:val="24"/>
        </w:rPr>
        <w:t xml:space="preserve"> Lietuvos Respublikos švietimo ir mokslo ministerija </w:t>
      </w:r>
      <w:r w:rsidR="00BE019F" w:rsidRPr="00BE019F">
        <w:rPr>
          <w:rFonts w:ascii="Times New Roman" w:hAnsi="Times New Roman" w:cs="Times New Roman"/>
          <w:i/>
          <w:sz w:val="24"/>
          <w:szCs w:val="24"/>
        </w:rPr>
        <w:t>Finansų valdymo ir apskaitos informacinės si</w:t>
      </w:r>
      <w:r w:rsidR="00D64563">
        <w:rPr>
          <w:rFonts w:ascii="Times New Roman" w:hAnsi="Times New Roman" w:cs="Times New Roman"/>
          <w:i/>
          <w:sz w:val="24"/>
          <w:szCs w:val="24"/>
        </w:rPr>
        <w:t>s</w:t>
      </w:r>
      <w:r w:rsidR="00BE019F" w:rsidRPr="00BE019F">
        <w:rPr>
          <w:rFonts w:ascii="Times New Roman" w:hAnsi="Times New Roman" w:cs="Times New Roman"/>
          <w:i/>
          <w:sz w:val="24"/>
          <w:szCs w:val="24"/>
        </w:rPr>
        <w:t>temos įdiegimo</w:t>
      </w:r>
      <w:r w:rsidR="00BE019F" w:rsidRPr="00BE019F">
        <w:rPr>
          <w:rFonts w:ascii="Times New Roman" w:hAnsi="Times New Roman" w:cs="Times New Roman"/>
          <w:sz w:val="24"/>
          <w:szCs w:val="24"/>
        </w:rPr>
        <w:t xml:space="preserve"> </w:t>
      </w:r>
      <w:r w:rsidR="00BE019F" w:rsidRPr="00BE019F">
        <w:rPr>
          <w:rFonts w:ascii="Times New Roman" w:hAnsi="Times New Roman" w:cs="Times New Roman"/>
          <w:i/>
          <w:sz w:val="24"/>
          <w:szCs w:val="24"/>
        </w:rPr>
        <w:t>paslaugų</w:t>
      </w:r>
      <w:r w:rsidR="00BE019F" w:rsidRPr="00BE019F">
        <w:rPr>
          <w:rFonts w:ascii="Times New Roman" w:hAnsi="Times New Roman" w:cs="Times New Roman"/>
          <w:sz w:val="24"/>
          <w:szCs w:val="24"/>
        </w:rPr>
        <w:t>, t.y.</w:t>
      </w:r>
      <w:r w:rsidR="00BE019F" w:rsidRPr="00BE0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019F" w:rsidRPr="00BE019F">
        <w:rPr>
          <w:rFonts w:ascii="Times New Roman" w:hAnsi="Times New Roman" w:cs="Times New Roman"/>
          <w:sz w:val="24"/>
          <w:szCs w:val="24"/>
        </w:rPr>
        <w:t xml:space="preserve">papildomų dešimties (jei pavyktų – vienuolikos) Perkančiajai organizacijai pavaldžių institucijų prijungimo prie IS FVA </w:t>
      </w:r>
      <w:r w:rsidR="00BE019F" w:rsidRPr="00BE019F">
        <w:rPr>
          <w:rFonts w:ascii="Times New Roman" w:hAnsi="Times New Roman" w:cs="Times New Roman"/>
          <w:sz w:val="24"/>
        </w:rPr>
        <w:t xml:space="preserve">paslaugų pirkimą vykdytų </w:t>
      </w:r>
      <w:r w:rsidR="00BE019F" w:rsidRPr="00BE019F">
        <w:rPr>
          <w:rFonts w:ascii="Times New Roman" w:hAnsi="Times New Roman" w:cs="Times New Roman"/>
          <w:sz w:val="24"/>
          <w:szCs w:val="24"/>
        </w:rPr>
        <w:t>neskelbiamų derybų būdu iš UAB „Asseco Lietuva“, vadovaujantis Įstatymo 56 straipsnio 4 dalies 2 punkto nuostatomis.</w:t>
      </w:r>
    </w:p>
    <w:p w:rsidR="005A7661" w:rsidRPr="008E3F34" w:rsidRDefault="005A7661" w:rsidP="005A7661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E3F34">
        <w:rPr>
          <w:rFonts w:ascii="Times New Roman" w:hAnsi="Times New Roman" w:cs="Times New Roman"/>
          <w:sz w:val="24"/>
          <w:szCs w:val="24"/>
        </w:rPr>
        <w:t>Vadovaujantis Lietuvos Respublikos administracinių bylų teisenos įstatymo 5 ir 15 straipsniais, nesutikę su ši</w:t>
      </w:r>
      <w:r w:rsidR="00B20972">
        <w:rPr>
          <w:rFonts w:ascii="Times New Roman" w:hAnsi="Times New Roman" w:cs="Times New Roman"/>
          <w:sz w:val="24"/>
          <w:szCs w:val="24"/>
        </w:rPr>
        <w:t>uo</w:t>
      </w:r>
      <w:r w:rsidRPr="008E3F34">
        <w:rPr>
          <w:rFonts w:ascii="Times New Roman" w:hAnsi="Times New Roman" w:cs="Times New Roman"/>
          <w:sz w:val="24"/>
          <w:szCs w:val="24"/>
        </w:rPr>
        <w:t xml:space="preserve"> Tarnybos sprendim</w:t>
      </w:r>
      <w:r w:rsidR="00B20972">
        <w:rPr>
          <w:rFonts w:ascii="Times New Roman" w:hAnsi="Times New Roman" w:cs="Times New Roman"/>
          <w:sz w:val="24"/>
          <w:szCs w:val="24"/>
        </w:rPr>
        <w:t>u</w:t>
      </w:r>
      <w:r w:rsidRPr="008E3F34">
        <w:rPr>
          <w:rFonts w:ascii="Times New Roman" w:hAnsi="Times New Roman" w:cs="Times New Roman"/>
          <w:sz w:val="24"/>
          <w:szCs w:val="24"/>
        </w:rPr>
        <w:t>, Jūs galite j</w:t>
      </w:r>
      <w:r w:rsidR="00B20972">
        <w:rPr>
          <w:rFonts w:ascii="Times New Roman" w:hAnsi="Times New Roman" w:cs="Times New Roman"/>
          <w:sz w:val="24"/>
          <w:szCs w:val="24"/>
        </w:rPr>
        <w:t>į</w:t>
      </w:r>
      <w:r w:rsidRPr="008E3F34">
        <w:rPr>
          <w:rFonts w:ascii="Times New Roman" w:hAnsi="Times New Roman" w:cs="Times New Roman"/>
          <w:sz w:val="24"/>
          <w:szCs w:val="24"/>
        </w:rPr>
        <w:t xml:space="preserve"> apskųsti teismui šio įstatymo nustatyta tvarka.</w:t>
      </w:r>
    </w:p>
    <w:p w:rsidR="008E3F34" w:rsidRDefault="008E3F34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3215" w:rsidRDefault="00D93215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3215" w:rsidRDefault="00D93215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15B" w:rsidRPr="00383351" w:rsidRDefault="0000115B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383351" w:rsidRDefault="00486801" w:rsidP="00A64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vyriausioji</w:t>
      </w:r>
    </w:p>
    <w:p w:rsidR="00486801" w:rsidRPr="00383351" w:rsidRDefault="00486801" w:rsidP="00A64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specialistė</w:t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="00CC1061" w:rsidRPr="00383351">
        <w:rPr>
          <w:rFonts w:ascii="Times New Roman" w:eastAsia="Times New Roman" w:hAnsi="Times New Roman" w:cs="Times New Roman"/>
          <w:sz w:val="24"/>
          <w:szCs w:val="24"/>
        </w:rPr>
        <w:t xml:space="preserve">     Inga Noreikienė</w:t>
      </w:r>
    </w:p>
    <w:p w:rsidR="00486801" w:rsidRDefault="00486801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Default="00486801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661" w:rsidRDefault="005A7661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3215" w:rsidRDefault="00D93215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661" w:rsidRDefault="005A7661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15B" w:rsidRDefault="0000115B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15B" w:rsidRDefault="0000115B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312F" w:rsidRDefault="00B2312F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15B" w:rsidRDefault="0000115B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3533" w:rsidRDefault="00773533" w:rsidP="00A641DE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640DA7" w:rsidRDefault="00CC1061" w:rsidP="00A641D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640DA7">
        <w:rPr>
          <w:rFonts w:ascii="Times New Roman" w:hAnsi="Times New Roman" w:cs="Times New Roman"/>
        </w:rPr>
        <w:t>Inga Noreikienė, tel. (8 5) 205 2967, faks. (8 5) 213 6213, el. p. Inga.Noreikiene</w:t>
      </w:r>
      <w:r w:rsidRPr="00640DA7">
        <w:rPr>
          <w:rFonts w:ascii="Times New Roman" w:hAnsi="Times New Roman" w:cs="Times New Roman"/>
          <w:lang w:val="en-US"/>
        </w:rPr>
        <w:t>@</w:t>
      </w:r>
      <w:proofErr w:type="spellStart"/>
      <w:r w:rsidRPr="00640DA7">
        <w:rPr>
          <w:rFonts w:ascii="Times New Roman" w:hAnsi="Times New Roman" w:cs="Times New Roman"/>
          <w:lang w:val="en-US"/>
        </w:rPr>
        <w:t>vpt.lt</w:t>
      </w:r>
      <w:proofErr w:type="spellEnd"/>
    </w:p>
    <w:sectPr w:rsidR="00486801" w:rsidRPr="00640DA7" w:rsidSect="001300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972" w:rsidRDefault="00B20972" w:rsidP="007F62DB">
      <w:pPr>
        <w:spacing w:after="0" w:line="240" w:lineRule="auto"/>
      </w:pPr>
      <w:r>
        <w:separator/>
      </w:r>
    </w:p>
  </w:endnote>
  <w:endnote w:type="continuationSeparator" w:id="0">
    <w:p w:rsidR="00B20972" w:rsidRDefault="00B20972" w:rsidP="007F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72" w:rsidRDefault="00B209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72" w:rsidRDefault="00B20972">
    <w:pPr>
      <w:pStyle w:val="Footer"/>
    </w:pPr>
  </w:p>
  <w:p w:rsidR="00B20972" w:rsidRDefault="00B20972">
    <w:pPr>
      <w:pStyle w:val="Footer"/>
    </w:pPr>
  </w:p>
  <w:p w:rsidR="00B20972" w:rsidRDefault="00B2097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B20972" w:rsidRPr="00DC371C" w:rsidTr="001C5996">
      <w:tc>
        <w:tcPr>
          <w:tcW w:w="3225" w:type="dxa"/>
        </w:tcPr>
        <w:p w:rsidR="00B20972" w:rsidRPr="00FF61D0" w:rsidRDefault="00B2097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B20972" w:rsidRPr="00FF61D0" w:rsidRDefault="00B2097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B20972" w:rsidRPr="00FF61D0" w:rsidRDefault="00B2097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B20972" w:rsidRPr="00FF61D0" w:rsidRDefault="00B2097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B20972" w:rsidRPr="00FF61D0" w:rsidRDefault="00B2097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B20972" w:rsidRPr="00FF61D0" w:rsidRDefault="00B2097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B20972" w:rsidRPr="00FF61D0" w:rsidRDefault="00B2097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B20972" w:rsidRPr="00FF61D0" w:rsidRDefault="00B2097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B20972" w:rsidRPr="00FF61D0" w:rsidRDefault="00B20972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B20972" w:rsidRPr="00DC371C" w:rsidRDefault="00B20972" w:rsidP="001C5996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972" w:rsidRDefault="00B20972" w:rsidP="007F62DB">
      <w:pPr>
        <w:spacing w:after="0" w:line="240" w:lineRule="auto"/>
      </w:pPr>
      <w:r>
        <w:separator/>
      </w:r>
    </w:p>
  </w:footnote>
  <w:footnote w:type="continuationSeparator" w:id="0">
    <w:p w:rsidR="00B20972" w:rsidRDefault="00B20972" w:rsidP="007F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72" w:rsidRDefault="00B209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0972" w:rsidRDefault="00B209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72" w:rsidRDefault="00B209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12F">
      <w:rPr>
        <w:rStyle w:val="PageNumber"/>
        <w:noProof/>
      </w:rPr>
      <w:t>2</w:t>
    </w:r>
    <w:r>
      <w:rPr>
        <w:rStyle w:val="PageNumber"/>
      </w:rPr>
      <w:fldChar w:fldCharType="end"/>
    </w:r>
  </w:p>
  <w:p w:rsidR="00B20972" w:rsidRDefault="00B209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72" w:rsidRDefault="00B2097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801"/>
    <w:rsid w:val="0000115B"/>
    <w:rsid w:val="00003265"/>
    <w:rsid w:val="00004609"/>
    <w:rsid w:val="00010B53"/>
    <w:rsid w:val="00011562"/>
    <w:rsid w:val="000303B0"/>
    <w:rsid w:val="0003418B"/>
    <w:rsid w:val="0003599B"/>
    <w:rsid w:val="000446C9"/>
    <w:rsid w:val="00044C8A"/>
    <w:rsid w:val="00045BDA"/>
    <w:rsid w:val="00052A59"/>
    <w:rsid w:val="000641F3"/>
    <w:rsid w:val="00071072"/>
    <w:rsid w:val="00072BC6"/>
    <w:rsid w:val="00073E8A"/>
    <w:rsid w:val="00075742"/>
    <w:rsid w:val="00080AE5"/>
    <w:rsid w:val="000835DC"/>
    <w:rsid w:val="000917A3"/>
    <w:rsid w:val="0009547A"/>
    <w:rsid w:val="000B2C14"/>
    <w:rsid w:val="000B2EB0"/>
    <w:rsid w:val="000B75F4"/>
    <w:rsid w:val="000C0EBF"/>
    <w:rsid w:val="000D3C1D"/>
    <w:rsid w:val="000E720D"/>
    <w:rsid w:val="000F7703"/>
    <w:rsid w:val="000F7AD1"/>
    <w:rsid w:val="001065AF"/>
    <w:rsid w:val="0011761A"/>
    <w:rsid w:val="00123C08"/>
    <w:rsid w:val="0012615B"/>
    <w:rsid w:val="001263E0"/>
    <w:rsid w:val="001300DC"/>
    <w:rsid w:val="00140ECF"/>
    <w:rsid w:val="001413D7"/>
    <w:rsid w:val="00141C7F"/>
    <w:rsid w:val="00147A71"/>
    <w:rsid w:val="001524C3"/>
    <w:rsid w:val="001761C6"/>
    <w:rsid w:val="00183135"/>
    <w:rsid w:val="001837FB"/>
    <w:rsid w:val="00185E77"/>
    <w:rsid w:val="001876EF"/>
    <w:rsid w:val="0019079D"/>
    <w:rsid w:val="00192435"/>
    <w:rsid w:val="0019600C"/>
    <w:rsid w:val="001A3A6B"/>
    <w:rsid w:val="001A4683"/>
    <w:rsid w:val="001A604C"/>
    <w:rsid w:val="001B74B7"/>
    <w:rsid w:val="001B76CC"/>
    <w:rsid w:val="001C3572"/>
    <w:rsid w:val="001C5996"/>
    <w:rsid w:val="001C6523"/>
    <w:rsid w:val="001D67FF"/>
    <w:rsid w:val="001E3D36"/>
    <w:rsid w:val="001E456F"/>
    <w:rsid w:val="002051DD"/>
    <w:rsid w:val="002178B8"/>
    <w:rsid w:val="0022047E"/>
    <w:rsid w:val="00221359"/>
    <w:rsid w:val="0023317E"/>
    <w:rsid w:val="0023458A"/>
    <w:rsid w:val="00236F10"/>
    <w:rsid w:val="00241147"/>
    <w:rsid w:val="002452E8"/>
    <w:rsid w:val="0024657E"/>
    <w:rsid w:val="00254184"/>
    <w:rsid w:val="00257343"/>
    <w:rsid w:val="00264E64"/>
    <w:rsid w:val="00277A33"/>
    <w:rsid w:val="00277FB6"/>
    <w:rsid w:val="00290DB8"/>
    <w:rsid w:val="00293870"/>
    <w:rsid w:val="002953DF"/>
    <w:rsid w:val="002A2737"/>
    <w:rsid w:val="002A3465"/>
    <w:rsid w:val="002A7FCC"/>
    <w:rsid w:val="002B1D16"/>
    <w:rsid w:val="002B637C"/>
    <w:rsid w:val="002C3578"/>
    <w:rsid w:val="002C6002"/>
    <w:rsid w:val="002D1A0B"/>
    <w:rsid w:val="002E3B5F"/>
    <w:rsid w:val="002E6190"/>
    <w:rsid w:val="002F06B4"/>
    <w:rsid w:val="002F2FA2"/>
    <w:rsid w:val="002F3D34"/>
    <w:rsid w:val="002F4430"/>
    <w:rsid w:val="002F5837"/>
    <w:rsid w:val="0030063A"/>
    <w:rsid w:val="003036E4"/>
    <w:rsid w:val="00307C18"/>
    <w:rsid w:val="00310E8C"/>
    <w:rsid w:val="003118C6"/>
    <w:rsid w:val="00323328"/>
    <w:rsid w:val="003265B1"/>
    <w:rsid w:val="00340659"/>
    <w:rsid w:val="00343811"/>
    <w:rsid w:val="00353CF3"/>
    <w:rsid w:val="00354187"/>
    <w:rsid w:val="00356418"/>
    <w:rsid w:val="003647C7"/>
    <w:rsid w:val="00365200"/>
    <w:rsid w:val="00372EDB"/>
    <w:rsid w:val="003808F2"/>
    <w:rsid w:val="00383351"/>
    <w:rsid w:val="0039004B"/>
    <w:rsid w:val="00390536"/>
    <w:rsid w:val="00390CEC"/>
    <w:rsid w:val="003A0B43"/>
    <w:rsid w:val="003A1F16"/>
    <w:rsid w:val="003B031D"/>
    <w:rsid w:val="003C1241"/>
    <w:rsid w:val="003C5A90"/>
    <w:rsid w:val="003D0263"/>
    <w:rsid w:val="003D640B"/>
    <w:rsid w:val="003D6B33"/>
    <w:rsid w:val="003E5925"/>
    <w:rsid w:val="003E6685"/>
    <w:rsid w:val="004015F6"/>
    <w:rsid w:val="004017EA"/>
    <w:rsid w:val="0040461E"/>
    <w:rsid w:val="00410734"/>
    <w:rsid w:val="00423D7E"/>
    <w:rsid w:val="0042590E"/>
    <w:rsid w:val="004259D1"/>
    <w:rsid w:val="00427024"/>
    <w:rsid w:val="00427060"/>
    <w:rsid w:val="00431842"/>
    <w:rsid w:val="004354A4"/>
    <w:rsid w:val="0043728E"/>
    <w:rsid w:val="00463206"/>
    <w:rsid w:val="00473F8F"/>
    <w:rsid w:val="004765F9"/>
    <w:rsid w:val="00477CF6"/>
    <w:rsid w:val="00482BA1"/>
    <w:rsid w:val="004850BB"/>
    <w:rsid w:val="00486801"/>
    <w:rsid w:val="0048691C"/>
    <w:rsid w:val="004908D0"/>
    <w:rsid w:val="004931E1"/>
    <w:rsid w:val="00493AC1"/>
    <w:rsid w:val="004A1486"/>
    <w:rsid w:val="004A24F4"/>
    <w:rsid w:val="004A687F"/>
    <w:rsid w:val="004B5BB8"/>
    <w:rsid w:val="004B7655"/>
    <w:rsid w:val="004C5668"/>
    <w:rsid w:val="004D1A5C"/>
    <w:rsid w:val="004E0AB9"/>
    <w:rsid w:val="004E3596"/>
    <w:rsid w:val="004E4876"/>
    <w:rsid w:val="00500F4B"/>
    <w:rsid w:val="0052197D"/>
    <w:rsid w:val="00522996"/>
    <w:rsid w:val="0053372D"/>
    <w:rsid w:val="00535FAD"/>
    <w:rsid w:val="005508C7"/>
    <w:rsid w:val="005543B1"/>
    <w:rsid w:val="00557140"/>
    <w:rsid w:val="00557720"/>
    <w:rsid w:val="00564950"/>
    <w:rsid w:val="00581FA5"/>
    <w:rsid w:val="005926F4"/>
    <w:rsid w:val="0059582D"/>
    <w:rsid w:val="005A7661"/>
    <w:rsid w:val="005B250B"/>
    <w:rsid w:val="005B6E17"/>
    <w:rsid w:val="005C00BC"/>
    <w:rsid w:val="005C3578"/>
    <w:rsid w:val="005E7129"/>
    <w:rsid w:val="005F4F56"/>
    <w:rsid w:val="006068F6"/>
    <w:rsid w:val="00610736"/>
    <w:rsid w:val="006164DA"/>
    <w:rsid w:val="00617561"/>
    <w:rsid w:val="00624CD7"/>
    <w:rsid w:val="006304BF"/>
    <w:rsid w:val="006335E9"/>
    <w:rsid w:val="006352F2"/>
    <w:rsid w:val="00637DAD"/>
    <w:rsid w:val="00640DA7"/>
    <w:rsid w:val="00657599"/>
    <w:rsid w:val="00683CCE"/>
    <w:rsid w:val="00685F1C"/>
    <w:rsid w:val="00692C87"/>
    <w:rsid w:val="006A5D8E"/>
    <w:rsid w:val="006A62C0"/>
    <w:rsid w:val="006B1A56"/>
    <w:rsid w:val="006C4105"/>
    <w:rsid w:val="006D48A4"/>
    <w:rsid w:val="006E4A78"/>
    <w:rsid w:val="006E71EF"/>
    <w:rsid w:val="006F4B35"/>
    <w:rsid w:val="00700347"/>
    <w:rsid w:val="00704D7D"/>
    <w:rsid w:val="007121BE"/>
    <w:rsid w:val="00720F39"/>
    <w:rsid w:val="00730357"/>
    <w:rsid w:val="00734FB1"/>
    <w:rsid w:val="00744E07"/>
    <w:rsid w:val="0075112E"/>
    <w:rsid w:val="0075592B"/>
    <w:rsid w:val="0075695C"/>
    <w:rsid w:val="007728AB"/>
    <w:rsid w:val="00773533"/>
    <w:rsid w:val="00783D14"/>
    <w:rsid w:val="0079414F"/>
    <w:rsid w:val="007A39FA"/>
    <w:rsid w:val="007A3ACD"/>
    <w:rsid w:val="007A6640"/>
    <w:rsid w:val="007B0587"/>
    <w:rsid w:val="007D21C7"/>
    <w:rsid w:val="007D3ED7"/>
    <w:rsid w:val="007D657F"/>
    <w:rsid w:val="007E295F"/>
    <w:rsid w:val="007E2B12"/>
    <w:rsid w:val="007F35BF"/>
    <w:rsid w:val="007F62DB"/>
    <w:rsid w:val="008129A9"/>
    <w:rsid w:val="00821F76"/>
    <w:rsid w:val="0083167E"/>
    <w:rsid w:val="0085672D"/>
    <w:rsid w:val="00857855"/>
    <w:rsid w:val="00863C8A"/>
    <w:rsid w:val="00873895"/>
    <w:rsid w:val="008944BC"/>
    <w:rsid w:val="008949D8"/>
    <w:rsid w:val="008A3F94"/>
    <w:rsid w:val="008B06F8"/>
    <w:rsid w:val="008B6233"/>
    <w:rsid w:val="008C6ECC"/>
    <w:rsid w:val="008D48C4"/>
    <w:rsid w:val="008D4C73"/>
    <w:rsid w:val="008E16A5"/>
    <w:rsid w:val="008E1845"/>
    <w:rsid w:val="008E3C32"/>
    <w:rsid w:val="008E3F34"/>
    <w:rsid w:val="008E57EB"/>
    <w:rsid w:val="008F5562"/>
    <w:rsid w:val="008F73E1"/>
    <w:rsid w:val="009045DC"/>
    <w:rsid w:val="0090703E"/>
    <w:rsid w:val="009112F6"/>
    <w:rsid w:val="0091178C"/>
    <w:rsid w:val="009225CD"/>
    <w:rsid w:val="009302B2"/>
    <w:rsid w:val="00932A9F"/>
    <w:rsid w:val="009348BD"/>
    <w:rsid w:val="00936A80"/>
    <w:rsid w:val="00945271"/>
    <w:rsid w:val="00946AC8"/>
    <w:rsid w:val="00953368"/>
    <w:rsid w:val="0095465E"/>
    <w:rsid w:val="00955881"/>
    <w:rsid w:val="00956A28"/>
    <w:rsid w:val="00970AC0"/>
    <w:rsid w:val="00974E2E"/>
    <w:rsid w:val="009819AB"/>
    <w:rsid w:val="00985D1F"/>
    <w:rsid w:val="00986528"/>
    <w:rsid w:val="00995723"/>
    <w:rsid w:val="009A24A7"/>
    <w:rsid w:val="009B0EE0"/>
    <w:rsid w:val="009B4064"/>
    <w:rsid w:val="009C6895"/>
    <w:rsid w:val="009D1573"/>
    <w:rsid w:val="009D3C68"/>
    <w:rsid w:val="009D46BA"/>
    <w:rsid w:val="009D47CF"/>
    <w:rsid w:val="009D5042"/>
    <w:rsid w:val="009D7A04"/>
    <w:rsid w:val="009E2DFC"/>
    <w:rsid w:val="00A00544"/>
    <w:rsid w:val="00A12BCC"/>
    <w:rsid w:val="00A2120B"/>
    <w:rsid w:val="00A24D1F"/>
    <w:rsid w:val="00A3009E"/>
    <w:rsid w:val="00A33E6F"/>
    <w:rsid w:val="00A37A6F"/>
    <w:rsid w:val="00A4378D"/>
    <w:rsid w:val="00A5021D"/>
    <w:rsid w:val="00A613E6"/>
    <w:rsid w:val="00A641DE"/>
    <w:rsid w:val="00A70D0F"/>
    <w:rsid w:val="00A71881"/>
    <w:rsid w:val="00A815DD"/>
    <w:rsid w:val="00A84C99"/>
    <w:rsid w:val="00A8727F"/>
    <w:rsid w:val="00A95DCB"/>
    <w:rsid w:val="00AA3B95"/>
    <w:rsid w:val="00AB39BA"/>
    <w:rsid w:val="00AB54EB"/>
    <w:rsid w:val="00AB79F3"/>
    <w:rsid w:val="00AC3B4C"/>
    <w:rsid w:val="00AC76D8"/>
    <w:rsid w:val="00AD2083"/>
    <w:rsid w:val="00AD41A6"/>
    <w:rsid w:val="00AE063B"/>
    <w:rsid w:val="00AE62A7"/>
    <w:rsid w:val="00B10670"/>
    <w:rsid w:val="00B20972"/>
    <w:rsid w:val="00B2312F"/>
    <w:rsid w:val="00B32FE8"/>
    <w:rsid w:val="00B41B5A"/>
    <w:rsid w:val="00B43149"/>
    <w:rsid w:val="00B56DC2"/>
    <w:rsid w:val="00B60A6B"/>
    <w:rsid w:val="00B7019A"/>
    <w:rsid w:val="00B7463E"/>
    <w:rsid w:val="00B75DF5"/>
    <w:rsid w:val="00B82B97"/>
    <w:rsid w:val="00B841CB"/>
    <w:rsid w:val="00B857A0"/>
    <w:rsid w:val="00B9320B"/>
    <w:rsid w:val="00B96938"/>
    <w:rsid w:val="00B97B00"/>
    <w:rsid w:val="00BA034B"/>
    <w:rsid w:val="00BD1D2E"/>
    <w:rsid w:val="00BD288A"/>
    <w:rsid w:val="00BD4774"/>
    <w:rsid w:val="00BD580B"/>
    <w:rsid w:val="00BD62E8"/>
    <w:rsid w:val="00BE019F"/>
    <w:rsid w:val="00BE09C7"/>
    <w:rsid w:val="00BF25EF"/>
    <w:rsid w:val="00BF6390"/>
    <w:rsid w:val="00BF7A84"/>
    <w:rsid w:val="00C01269"/>
    <w:rsid w:val="00C04734"/>
    <w:rsid w:val="00C10D24"/>
    <w:rsid w:val="00C14F3E"/>
    <w:rsid w:val="00C210D9"/>
    <w:rsid w:val="00C34D73"/>
    <w:rsid w:val="00C353DA"/>
    <w:rsid w:val="00C424F9"/>
    <w:rsid w:val="00C425CA"/>
    <w:rsid w:val="00C50E5D"/>
    <w:rsid w:val="00C659EC"/>
    <w:rsid w:val="00C7448A"/>
    <w:rsid w:val="00CA0528"/>
    <w:rsid w:val="00CA3875"/>
    <w:rsid w:val="00CB15F9"/>
    <w:rsid w:val="00CB3732"/>
    <w:rsid w:val="00CC1061"/>
    <w:rsid w:val="00CC6E04"/>
    <w:rsid w:val="00CD591F"/>
    <w:rsid w:val="00CE5FCB"/>
    <w:rsid w:val="00CF7562"/>
    <w:rsid w:val="00D03C36"/>
    <w:rsid w:val="00D20928"/>
    <w:rsid w:val="00D23ADE"/>
    <w:rsid w:val="00D32343"/>
    <w:rsid w:val="00D37E52"/>
    <w:rsid w:val="00D4267E"/>
    <w:rsid w:val="00D43FCF"/>
    <w:rsid w:val="00D464D3"/>
    <w:rsid w:val="00D50752"/>
    <w:rsid w:val="00D55142"/>
    <w:rsid w:val="00D64563"/>
    <w:rsid w:val="00D64BB3"/>
    <w:rsid w:val="00D827F4"/>
    <w:rsid w:val="00D852E6"/>
    <w:rsid w:val="00D93215"/>
    <w:rsid w:val="00DA3428"/>
    <w:rsid w:val="00DA514B"/>
    <w:rsid w:val="00DA6932"/>
    <w:rsid w:val="00DC4834"/>
    <w:rsid w:val="00DC6140"/>
    <w:rsid w:val="00DE6761"/>
    <w:rsid w:val="00DF1D0E"/>
    <w:rsid w:val="00DF594B"/>
    <w:rsid w:val="00E003E5"/>
    <w:rsid w:val="00E33A5A"/>
    <w:rsid w:val="00E3657E"/>
    <w:rsid w:val="00E43997"/>
    <w:rsid w:val="00E44514"/>
    <w:rsid w:val="00E66A91"/>
    <w:rsid w:val="00E80333"/>
    <w:rsid w:val="00EA078D"/>
    <w:rsid w:val="00EA436A"/>
    <w:rsid w:val="00EB0CEC"/>
    <w:rsid w:val="00EB17F2"/>
    <w:rsid w:val="00EB1E5C"/>
    <w:rsid w:val="00EB2802"/>
    <w:rsid w:val="00EB3706"/>
    <w:rsid w:val="00EB3780"/>
    <w:rsid w:val="00EC1D5A"/>
    <w:rsid w:val="00EC455D"/>
    <w:rsid w:val="00EC70D9"/>
    <w:rsid w:val="00ED0F32"/>
    <w:rsid w:val="00ED2F86"/>
    <w:rsid w:val="00ED6A32"/>
    <w:rsid w:val="00EE54AD"/>
    <w:rsid w:val="00EE78BF"/>
    <w:rsid w:val="00F039C3"/>
    <w:rsid w:val="00F041C7"/>
    <w:rsid w:val="00F053B4"/>
    <w:rsid w:val="00F07534"/>
    <w:rsid w:val="00F11FCD"/>
    <w:rsid w:val="00F13BFA"/>
    <w:rsid w:val="00F14094"/>
    <w:rsid w:val="00F15FFA"/>
    <w:rsid w:val="00F30F0C"/>
    <w:rsid w:val="00F36004"/>
    <w:rsid w:val="00F46B35"/>
    <w:rsid w:val="00F646F2"/>
    <w:rsid w:val="00F75779"/>
    <w:rsid w:val="00F85C0C"/>
    <w:rsid w:val="00F90C4A"/>
    <w:rsid w:val="00F91D67"/>
    <w:rsid w:val="00F926A8"/>
    <w:rsid w:val="00F9444F"/>
    <w:rsid w:val="00FA2863"/>
    <w:rsid w:val="00FB23F3"/>
    <w:rsid w:val="00FB4F33"/>
    <w:rsid w:val="00FB54F6"/>
    <w:rsid w:val="00FC6945"/>
    <w:rsid w:val="00FC6B8A"/>
    <w:rsid w:val="00FD4997"/>
    <w:rsid w:val="00FE2ADA"/>
    <w:rsid w:val="00FE6AA1"/>
    <w:rsid w:val="00FF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01"/>
  </w:style>
  <w:style w:type="paragraph" w:styleId="Heading1">
    <w:name w:val="heading 1"/>
    <w:basedOn w:val="Normal"/>
    <w:next w:val="Normal"/>
    <w:link w:val="Heading1Char"/>
    <w:qFormat/>
    <w:rsid w:val="00BD58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01"/>
  </w:style>
  <w:style w:type="paragraph" w:styleId="Footer">
    <w:name w:val="footer"/>
    <w:basedOn w:val="Normal"/>
    <w:link w:val="Foot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01"/>
  </w:style>
  <w:style w:type="character" w:styleId="PageNumber">
    <w:name w:val="page number"/>
    <w:basedOn w:val="DefaultParagraphFont"/>
    <w:rsid w:val="00486801"/>
  </w:style>
  <w:style w:type="paragraph" w:styleId="CommentText">
    <w:name w:val="annotation text"/>
    <w:basedOn w:val="Normal"/>
    <w:link w:val="CommentTextChar"/>
    <w:rsid w:val="00401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15F6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9079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079D"/>
    <w:rPr>
      <w:rFonts w:ascii="Consolas" w:hAnsi="Consolas"/>
      <w:sz w:val="21"/>
      <w:szCs w:val="21"/>
    </w:rPr>
  </w:style>
  <w:style w:type="character" w:customStyle="1" w:styleId="copy">
    <w:name w:val="copy"/>
    <w:basedOn w:val="DefaultParagraphFont"/>
    <w:rsid w:val="0039004B"/>
  </w:style>
  <w:style w:type="paragraph" w:customStyle="1" w:styleId="Default">
    <w:name w:val="Default"/>
    <w:rsid w:val="00B96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580B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iagramaCharChar1Diagrama">
    <w:name w:val="Diagrama Char Char1 Diagrama"/>
    <w:basedOn w:val="Normal"/>
    <w:rsid w:val="0034381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23">
    <w:name w:val="Font Style23"/>
    <w:rsid w:val="009045DC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2</Pages>
  <Words>4061</Words>
  <Characters>2316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Inga Noreikienė</cp:lastModifiedBy>
  <cp:revision>13</cp:revision>
  <cp:lastPrinted>2014-11-06T12:34:00Z</cp:lastPrinted>
  <dcterms:created xsi:type="dcterms:W3CDTF">2014-10-31T09:02:00Z</dcterms:created>
  <dcterms:modified xsi:type="dcterms:W3CDTF">2014-12-29T10:07:00Z</dcterms:modified>
</cp:coreProperties>
</file>