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301915618"/>
    <w:bookmarkEnd w:id="0"/>
    <w:bookmarkStart w:id="1" w:name="_MON_1051956295"/>
    <w:bookmarkEnd w:id="1"/>
    <w:p w:rsidR="00C0683F" w:rsidRPr="005F63A6" w:rsidRDefault="00C0683F" w:rsidP="00C0683F">
      <w:pPr>
        <w:jc w:val="center"/>
        <w:rPr>
          <w:sz w:val="24"/>
          <w:szCs w:val="24"/>
        </w:rPr>
      </w:pPr>
      <w:r w:rsidRPr="005F63A6">
        <w:rPr>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6" o:title=""/>
          </v:shape>
          <o:OLEObject Type="Embed" ProgID="Word.Picture.8" ShapeID="_x0000_i1025" DrawAspect="Content" ObjectID="_1480307290" r:id="rId7"/>
        </w:object>
      </w:r>
    </w:p>
    <w:p w:rsidR="00C0683F" w:rsidRPr="005F63A6" w:rsidRDefault="00C0683F" w:rsidP="00C0683F">
      <w:pPr>
        <w:rPr>
          <w:sz w:val="24"/>
          <w:szCs w:val="24"/>
        </w:rPr>
      </w:pPr>
    </w:p>
    <w:p w:rsidR="00C0683F" w:rsidRPr="005F63A6" w:rsidRDefault="00C0683F" w:rsidP="00C0683F">
      <w:pPr>
        <w:pStyle w:val="Antrat1"/>
        <w:tabs>
          <w:tab w:val="left" w:pos="2625"/>
          <w:tab w:val="center" w:pos="4819"/>
        </w:tabs>
        <w:rPr>
          <w:sz w:val="24"/>
          <w:szCs w:val="24"/>
        </w:rPr>
      </w:pPr>
      <w:r w:rsidRPr="005F63A6">
        <w:rPr>
          <w:sz w:val="24"/>
          <w:szCs w:val="24"/>
        </w:rPr>
        <w:tab/>
      </w:r>
      <w:r w:rsidRPr="005F63A6">
        <w:rPr>
          <w:sz w:val="24"/>
          <w:szCs w:val="24"/>
        </w:rPr>
        <w:tab/>
        <w:t>VIEŠŲJŲ PIRKIMŲ TARNYBA</w:t>
      </w:r>
    </w:p>
    <w:p w:rsidR="00C0683F" w:rsidRPr="005F63A6" w:rsidRDefault="00C0683F" w:rsidP="00C0683F">
      <w:pPr>
        <w:jc w:val="center"/>
        <w:rPr>
          <w:b/>
          <w:sz w:val="24"/>
          <w:szCs w:val="24"/>
        </w:rPr>
      </w:pPr>
      <w:r w:rsidRPr="005F63A6">
        <w:rPr>
          <w:b/>
          <w:sz w:val="24"/>
          <w:szCs w:val="24"/>
        </w:rPr>
        <w:t>PREVENCIJOS IR PIRKIMO SUTARČIŲ PRIEŽIŪROS SKYRIUS</w:t>
      </w:r>
    </w:p>
    <w:p w:rsidR="00C0683F" w:rsidRPr="005F63A6" w:rsidRDefault="00C0683F" w:rsidP="00C0683F">
      <w:pPr>
        <w:ind w:left="-284" w:firstLine="284"/>
        <w:jc w:val="center"/>
        <w:rPr>
          <w:b/>
          <w:bCs/>
          <w:sz w:val="24"/>
          <w:szCs w:val="24"/>
        </w:rPr>
      </w:pPr>
    </w:p>
    <w:p w:rsidR="00C0683F" w:rsidRPr="005F63A6" w:rsidRDefault="00C0683F" w:rsidP="00C0683F">
      <w:pPr>
        <w:ind w:left="-284" w:firstLine="284"/>
        <w:jc w:val="center"/>
        <w:rPr>
          <w:b/>
          <w:bCs/>
          <w:sz w:val="24"/>
          <w:szCs w:val="24"/>
        </w:rPr>
      </w:pPr>
    </w:p>
    <w:p w:rsidR="00C0683F" w:rsidRPr="005F63A6" w:rsidRDefault="00C0683F" w:rsidP="00C0683F">
      <w:pPr>
        <w:ind w:left="-284" w:firstLine="284"/>
        <w:jc w:val="center"/>
        <w:rPr>
          <w:b/>
          <w:bCs/>
          <w:sz w:val="24"/>
          <w:szCs w:val="24"/>
        </w:rPr>
      </w:pPr>
      <w:r w:rsidRPr="005F63A6">
        <w:rPr>
          <w:b/>
          <w:bCs/>
          <w:sz w:val="24"/>
          <w:szCs w:val="24"/>
        </w:rPr>
        <w:t xml:space="preserve">SPRENDIMAS DĖL SUTIKIMO </w:t>
      </w:r>
      <w:r w:rsidR="009322D9">
        <w:rPr>
          <w:b/>
          <w:bCs/>
          <w:sz w:val="24"/>
          <w:szCs w:val="24"/>
        </w:rPr>
        <w:t>ATLIKTI PIRKIMĄ NESKELBIAMŲ DERYBŲ BŪDU</w:t>
      </w:r>
    </w:p>
    <w:tbl>
      <w:tblPr>
        <w:tblW w:w="6588" w:type="dxa"/>
        <w:tblInd w:w="2799" w:type="dxa"/>
        <w:tblLayout w:type="fixed"/>
        <w:tblLook w:val="0000" w:firstRow="0" w:lastRow="0" w:firstColumn="0" w:lastColumn="0" w:noHBand="0" w:noVBand="0"/>
      </w:tblPr>
      <w:tblGrid>
        <w:gridCol w:w="3594"/>
        <w:gridCol w:w="1182"/>
        <w:gridCol w:w="386"/>
        <w:gridCol w:w="1426"/>
      </w:tblGrid>
      <w:tr w:rsidR="00C0683F" w:rsidRPr="005F63A6" w:rsidTr="00295F68">
        <w:trPr>
          <w:cantSplit/>
          <w:trHeight w:val="671"/>
        </w:trPr>
        <w:tc>
          <w:tcPr>
            <w:tcW w:w="3594" w:type="dxa"/>
          </w:tcPr>
          <w:p w:rsidR="00C0683F" w:rsidRPr="005F63A6" w:rsidRDefault="00C0683F" w:rsidP="00295F68">
            <w:pPr>
              <w:pStyle w:val="Default"/>
              <w:jc w:val="center"/>
              <w:rPr>
                <w:lang w:val="lt-LT"/>
              </w:rPr>
            </w:pPr>
          </w:p>
          <w:p w:rsidR="00C0683F" w:rsidRPr="005F63A6" w:rsidRDefault="009322D9" w:rsidP="00295F68">
            <w:pPr>
              <w:pStyle w:val="Default"/>
              <w:jc w:val="center"/>
              <w:rPr>
                <w:lang w:val="lt-LT"/>
              </w:rPr>
            </w:pPr>
            <w:r>
              <w:rPr>
                <w:u w:val="single"/>
                <w:lang w:val="lt-LT"/>
              </w:rPr>
              <w:t>2014-12</w:t>
            </w:r>
            <w:r w:rsidR="00C0683F" w:rsidRPr="005F63A6">
              <w:rPr>
                <w:u w:val="single"/>
                <w:lang w:val="lt-LT"/>
              </w:rPr>
              <w:t xml:space="preserve">-    </w:t>
            </w:r>
            <w:r w:rsidR="00C0683F" w:rsidRPr="005F63A6">
              <w:rPr>
                <w:lang w:val="lt-LT"/>
              </w:rPr>
              <w:t>Nr. 4S-______</w:t>
            </w:r>
          </w:p>
          <w:p w:rsidR="00C0683F" w:rsidRPr="005F63A6" w:rsidRDefault="00C0683F" w:rsidP="00295F68">
            <w:pPr>
              <w:pStyle w:val="Default"/>
              <w:jc w:val="center"/>
              <w:rPr>
                <w:lang w:val="lt-LT"/>
              </w:rPr>
            </w:pPr>
          </w:p>
          <w:p w:rsidR="00C0683F" w:rsidRPr="005F63A6" w:rsidRDefault="00C0683F" w:rsidP="00295F68">
            <w:pPr>
              <w:pStyle w:val="Default"/>
              <w:jc w:val="center"/>
              <w:rPr>
                <w:lang w:val="lt-LT"/>
              </w:rPr>
            </w:pPr>
            <w:r w:rsidRPr="005F63A6">
              <w:rPr>
                <w:lang w:val="lt-LT"/>
              </w:rPr>
              <w:t>Vilnius</w:t>
            </w:r>
          </w:p>
          <w:p w:rsidR="00C0683F" w:rsidRPr="005F63A6" w:rsidRDefault="00C0683F" w:rsidP="00295F68">
            <w:pPr>
              <w:jc w:val="center"/>
              <w:rPr>
                <w:sz w:val="24"/>
                <w:szCs w:val="24"/>
              </w:rPr>
            </w:pPr>
          </w:p>
        </w:tc>
        <w:tc>
          <w:tcPr>
            <w:tcW w:w="1182" w:type="dxa"/>
          </w:tcPr>
          <w:p w:rsidR="00C0683F" w:rsidRPr="005F63A6" w:rsidRDefault="00C0683F" w:rsidP="00295F68">
            <w:pPr>
              <w:rPr>
                <w:sz w:val="24"/>
                <w:szCs w:val="24"/>
              </w:rPr>
            </w:pPr>
          </w:p>
        </w:tc>
        <w:tc>
          <w:tcPr>
            <w:tcW w:w="386" w:type="dxa"/>
          </w:tcPr>
          <w:p w:rsidR="00C0683F" w:rsidRPr="005F63A6" w:rsidRDefault="00C0683F" w:rsidP="00295F68">
            <w:pPr>
              <w:rPr>
                <w:sz w:val="24"/>
                <w:szCs w:val="24"/>
              </w:rPr>
            </w:pPr>
          </w:p>
        </w:tc>
        <w:tc>
          <w:tcPr>
            <w:tcW w:w="1426" w:type="dxa"/>
          </w:tcPr>
          <w:p w:rsidR="00C0683F" w:rsidRPr="005F63A6" w:rsidRDefault="00C0683F" w:rsidP="00295F68">
            <w:pPr>
              <w:rPr>
                <w:sz w:val="24"/>
                <w:szCs w:val="24"/>
              </w:rPr>
            </w:pPr>
          </w:p>
        </w:tc>
      </w:tr>
    </w:tbl>
    <w:p w:rsidR="00C0683F" w:rsidRDefault="00C0683F" w:rsidP="00C0683F">
      <w:pPr>
        <w:ind w:firstLine="851"/>
        <w:jc w:val="both"/>
        <w:rPr>
          <w:sz w:val="24"/>
          <w:szCs w:val="24"/>
        </w:rPr>
      </w:pPr>
      <w:r w:rsidRPr="00BB72FA">
        <w:rPr>
          <w:sz w:val="24"/>
          <w:szCs w:val="24"/>
        </w:rPr>
        <w:t>Viešųjų pirkimų tarnyba (toliau – Tarnyba), vadovaudamasi Lietuvos Respu</w:t>
      </w:r>
      <w:r>
        <w:rPr>
          <w:sz w:val="24"/>
          <w:szCs w:val="24"/>
        </w:rPr>
        <w:t>blikos viešųjų pirkimų įstatymo</w:t>
      </w:r>
      <w:r w:rsidRPr="00BB72FA">
        <w:rPr>
          <w:sz w:val="24"/>
          <w:szCs w:val="24"/>
        </w:rPr>
        <w:t xml:space="preserve"> (toliau – Įstatymas) 8</w:t>
      </w:r>
      <w:r w:rsidRPr="00BB72FA">
        <w:rPr>
          <w:sz w:val="24"/>
          <w:szCs w:val="24"/>
          <w:vertAlign w:val="superscript"/>
        </w:rPr>
        <w:t>2</w:t>
      </w:r>
      <w:r w:rsidRPr="00BB72FA">
        <w:rPr>
          <w:sz w:val="24"/>
          <w:szCs w:val="24"/>
        </w:rPr>
        <w:t xml:space="preserve"> straipsnio 2 dalies 7 punkto nuostatomis, išnagrinėjo </w:t>
      </w:r>
      <w:r w:rsidR="009322D9">
        <w:rPr>
          <w:sz w:val="24"/>
          <w:szCs w:val="24"/>
        </w:rPr>
        <w:t>Akmenės rajono</w:t>
      </w:r>
      <w:r>
        <w:rPr>
          <w:sz w:val="24"/>
          <w:szCs w:val="24"/>
        </w:rPr>
        <w:t xml:space="preserve"> savivaldybės administracijos (toliau – Perkančioji organizacija)</w:t>
      </w:r>
      <w:r w:rsidRPr="00BB72FA">
        <w:rPr>
          <w:sz w:val="24"/>
          <w:szCs w:val="24"/>
        </w:rPr>
        <w:t xml:space="preserve"> </w:t>
      </w:r>
      <w:r w:rsidRPr="00BB72FA">
        <w:rPr>
          <w:sz w:val="24"/>
        </w:rPr>
        <w:t>prašymą</w:t>
      </w:r>
      <w:r>
        <w:rPr>
          <w:sz w:val="24"/>
        </w:rPr>
        <w:t xml:space="preserve"> ir jį pagrindžiančią informaciją dėl</w:t>
      </w:r>
      <w:r w:rsidRPr="00BB72FA">
        <w:rPr>
          <w:sz w:val="24"/>
        </w:rPr>
        <w:t xml:space="preserve"> sutik</w:t>
      </w:r>
      <w:r>
        <w:rPr>
          <w:sz w:val="24"/>
        </w:rPr>
        <w:t xml:space="preserve">imo </w:t>
      </w:r>
      <w:r w:rsidR="009322D9" w:rsidRPr="009B7798">
        <w:rPr>
          <w:i/>
          <w:sz w:val="24"/>
          <w:szCs w:val="24"/>
        </w:rPr>
        <w:t>Akmenės rajono Ventos gimnazijos pastato modernizavimo (paprasto remonto) pradėtų ir neužbaigtų darbų statinio projekto vykdymo priežiūros</w:t>
      </w:r>
      <w:r w:rsidRPr="009B7798">
        <w:rPr>
          <w:i/>
          <w:sz w:val="24"/>
          <w:szCs w:val="24"/>
        </w:rPr>
        <w:t xml:space="preserve"> paslaugų</w:t>
      </w:r>
      <w:r>
        <w:rPr>
          <w:sz w:val="24"/>
          <w:szCs w:val="24"/>
        </w:rPr>
        <w:t xml:space="preserve"> viešąjį pirkimą </w:t>
      </w:r>
      <w:r w:rsidR="00CE6ABD" w:rsidRPr="00BB72FA">
        <w:rPr>
          <w:sz w:val="24"/>
          <w:szCs w:val="24"/>
        </w:rPr>
        <w:t>vykd</w:t>
      </w:r>
      <w:r w:rsidR="00CE6ABD">
        <w:rPr>
          <w:sz w:val="24"/>
          <w:szCs w:val="24"/>
        </w:rPr>
        <w:t xml:space="preserve">yti </w:t>
      </w:r>
      <w:r w:rsidRPr="00BB72FA">
        <w:rPr>
          <w:sz w:val="24"/>
          <w:szCs w:val="24"/>
        </w:rPr>
        <w:t>neskelbiamų derybų būdu, vadovaujantis Įstatymo 56 straipsnio 1 dalies 3 punkto nuostatomis</w:t>
      </w:r>
      <w:r>
        <w:rPr>
          <w:sz w:val="24"/>
          <w:szCs w:val="24"/>
        </w:rPr>
        <w:t>.</w:t>
      </w:r>
    </w:p>
    <w:p w:rsidR="001F4A4B" w:rsidRDefault="00C0683F" w:rsidP="00C0683F">
      <w:pPr>
        <w:ind w:firstLine="851"/>
        <w:jc w:val="both"/>
        <w:rPr>
          <w:sz w:val="24"/>
          <w:szCs w:val="24"/>
        </w:rPr>
      </w:pPr>
      <w:r>
        <w:rPr>
          <w:sz w:val="24"/>
          <w:szCs w:val="24"/>
        </w:rPr>
        <w:t>Perkančioji organizacija nurodo</w:t>
      </w:r>
      <w:r w:rsidRPr="00B83371">
        <w:rPr>
          <w:sz w:val="24"/>
          <w:szCs w:val="24"/>
        </w:rPr>
        <w:t>, kad</w:t>
      </w:r>
      <w:r w:rsidR="000E54DA">
        <w:rPr>
          <w:sz w:val="24"/>
          <w:szCs w:val="24"/>
        </w:rPr>
        <w:t>, įgyvendindama projektą „Energijos vartojimo efektyvumo didinimas Akmenės rajono Ventos gimnazijos pastate“</w:t>
      </w:r>
      <w:r w:rsidR="007247D7">
        <w:rPr>
          <w:sz w:val="24"/>
          <w:szCs w:val="24"/>
        </w:rPr>
        <w:t xml:space="preserve"> (toliau - Projektas)</w:t>
      </w:r>
      <w:r w:rsidR="00A118C9">
        <w:rPr>
          <w:sz w:val="24"/>
          <w:szCs w:val="24"/>
        </w:rPr>
        <w:t xml:space="preserve"> pagal</w:t>
      </w:r>
      <w:r w:rsidR="000E54DA">
        <w:rPr>
          <w:sz w:val="24"/>
          <w:szCs w:val="24"/>
        </w:rPr>
        <w:t xml:space="preserve"> Sanglaudos skatinimo veiksmų programos 3 prioriteto „</w:t>
      </w:r>
      <w:bookmarkStart w:id="2" w:name="_GoBack"/>
      <w:bookmarkEnd w:id="2"/>
      <w:r w:rsidR="000E54DA">
        <w:rPr>
          <w:sz w:val="24"/>
          <w:szCs w:val="24"/>
        </w:rPr>
        <w:t xml:space="preserve">Aplinka ir darnus vystymasis“ VP3-3.4-ŪM-04-R priemonę „Viešosios paskirties pastatų renovavimas regioniniu lygiu“, 2013 m. liepos 25 d. </w:t>
      </w:r>
      <w:r w:rsidR="009B7798">
        <w:rPr>
          <w:sz w:val="24"/>
          <w:szCs w:val="24"/>
        </w:rPr>
        <w:t>su</w:t>
      </w:r>
      <w:r w:rsidR="000E54DA">
        <w:rPr>
          <w:sz w:val="24"/>
          <w:szCs w:val="24"/>
        </w:rPr>
        <w:t xml:space="preserve"> UAB „</w:t>
      </w:r>
      <w:proofErr w:type="spellStart"/>
      <w:r w:rsidR="000E54DA">
        <w:rPr>
          <w:sz w:val="24"/>
          <w:szCs w:val="24"/>
        </w:rPr>
        <w:t>Gora</w:t>
      </w:r>
      <w:proofErr w:type="spellEnd"/>
      <w:r w:rsidR="000E54DA">
        <w:rPr>
          <w:sz w:val="24"/>
          <w:szCs w:val="24"/>
        </w:rPr>
        <w:t xml:space="preserve">“ pasirašė </w:t>
      </w:r>
      <w:r w:rsidR="009B7798">
        <w:rPr>
          <w:sz w:val="24"/>
          <w:szCs w:val="24"/>
        </w:rPr>
        <w:t xml:space="preserve">Rangos </w:t>
      </w:r>
      <w:r w:rsidR="000E54DA">
        <w:rPr>
          <w:sz w:val="24"/>
          <w:szCs w:val="24"/>
        </w:rPr>
        <w:t>sutartį Nr. SS-477. UAB „</w:t>
      </w:r>
      <w:proofErr w:type="spellStart"/>
      <w:r w:rsidR="000E54DA">
        <w:rPr>
          <w:sz w:val="24"/>
          <w:szCs w:val="24"/>
        </w:rPr>
        <w:t>Gora</w:t>
      </w:r>
      <w:proofErr w:type="spellEnd"/>
      <w:r w:rsidR="000E54DA">
        <w:rPr>
          <w:sz w:val="24"/>
          <w:szCs w:val="24"/>
        </w:rPr>
        <w:t xml:space="preserve">“ nurodė, </w:t>
      </w:r>
      <w:r w:rsidR="00CE6ABD">
        <w:rPr>
          <w:sz w:val="24"/>
          <w:szCs w:val="24"/>
        </w:rPr>
        <w:t>jog</w:t>
      </w:r>
      <w:r w:rsidR="000E54DA">
        <w:rPr>
          <w:sz w:val="24"/>
          <w:szCs w:val="24"/>
        </w:rPr>
        <w:t xml:space="preserve"> techninį </w:t>
      </w:r>
      <w:r w:rsidR="000E54DA" w:rsidRPr="007247D7">
        <w:rPr>
          <w:sz w:val="24"/>
          <w:szCs w:val="24"/>
        </w:rPr>
        <w:t>da</w:t>
      </w:r>
      <w:r w:rsidR="009B7798" w:rsidRPr="007247D7">
        <w:rPr>
          <w:sz w:val="24"/>
          <w:szCs w:val="24"/>
        </w:rPr>
        <w:t xml:space="preserve">rbo projektą </w:t>
      </w:r>
      <w:r w:rsidR="009B7798">
        <w:rPr>
          <w:sz w:val="24"/>
          <w:szCs w:val="24"/>
        </w:rPr>
        <w:t>parengs subrangovas</w:t>
      </w:r>
      <w:r w:rsidR="000E54DA">
        <w:rPr>
          <w:sz w:val="24"/>
          <w:szCs w:val="24"/>
        </w:rPr>
        <w:t xml:space="preserve"> UAB „Projektų rengimo biuras“</w:t>
      </w:r>
      <w:r w:rsidR="00B6517D">
        <w:rPr>
          <w:sz w:val="24"/>
          <w:szCs w:val="24"/>
        </w:rPr>
        <w:t xml:space="preserve"> (2013 m. rugpjūčio 5 d. Projektavimo darbų rango</w:t>
      </w:r>
      <w:r w:rsidR="009B7798">
        <w:rPr>
          <w:sz w:val="24"/>
          <w:szCs w:val="24"/>
        </w:rPr>
        <w:t>s sutartis</w:t>
      </w:r>
      <w:r w:rsidR="00B6517D">
        <w:rPr>
          <w:sz w:val="24"/>
          <w:szCs w:val="24"/>
        </w:rPr>
        <w:t xml:space="preserve"> Nr. 2013/08/05-01)</w:t>
      </w:r>
      <w:r w:rsidR="000E54DA">
        <w:rPr>
          <w:sz w:val="24"/>
          <w:szCs w:val="24"/>
        </w:rPr>
        <w:t xml:space="preserve">. Minėta įmonė 2013 m. </w:t>
      </w:r>
      <w:r w:rsidR="003B460E">
        <w:rPr>
          <w:sz w:val="24"/>
          <w:szCs w:val="24"/>
        </w:rPr>
        <w:t xml:space="preserve">parengė </w:t>
      </w:r>
      <w:r w:rsidR="000E54DA">
        <w:rPr>
          <w:sz w:val="24"/>
          <w:szCs w:val="24"/>
        </w:rPr>
        <w:t xml:space="preserve">techninį darbo projektą, pagal kurį buvo atliekami rangos darbai. </w:t>
      </w:r>
    </w:p>
    <w:p w:rsidR="00DB57D5" w:rsidRDefault="001F4A4B" w:rsidP="001F4A4B">
      <w:pPr>
        <w:ind w:firstLine="851"/>
        <w:jc w:val="both"/>
        <w:rPr>
          <w:sz w:val="24"/>
          <w:szCs w:val="24"/>
        </w:rPr>
      </w:pPr>
      <w:r>
        <w:rPr>
          <w:sz w:val="24"/>
          <w:szCs w:val="24"/>
        </w:rPr>
        <w:t>Perkančioji organizacija taip pat nurodo, kad d</w:t>
      </w:r>
      <w:r w:rsidR="000E54DA">
        <w:rPr>
          <w:sz w:val="24"/>
          <w:szCs w:val="24"/>
        </w:rPr>
        <w:t xml:space="preserve">ėl sutartinių įsipareigojimų nevykdymo </w:t>
      </w:r>
      <w:r w:rsidR="00CE6ABD">
        <w:rPr>
          <w:sz w:val="24"/>
          <w:szCs w:val="24"/>
        </w:rPr>
        <w:t xml:space="preserve">buvo </w:t>
      </w:r>
      <w:r w:rsidR="000E54DA">
        <w:rPr>
          <w:sz w:val="24"/>
          <w:szCs w:val="24"/>
        </w:rPr>
        <w:t xml:space="preserve">pradėtos </w:t>
      </w:r>
      <w:r>
        <w:rPr>
          <w:sz w:val="24"/>
          <w:szCs w:val="24"/>
        </w:rPr>
        <w:t xml:space="preserve">Rangos </w:t>
      </w:r>
      <w:r w:rsidR="000E54DA">
        <w:rPr>
          <w:sz w:val="24"/>
          <w:szCs w:val="24"/>
        </w:rPr>
        <w:t>sutarties</w:t>
      </w:r>
      <w:r w:rsidRPr="001F4A4B">
        <w:rPr>
          <w:sz w:val="24"/>
          <w:szCs w:val="24"/>
        </w:rPr>
        <w:t xml:space="preserve"> </w:t>
      </w:r>
      <w:r>
        <w:rPr>
          <w:sz w:val="24"/>
          <w:szCs w:val="24"/>
        </w:rPr>
        <w:t>Nr. SS-477</w:t>
      </w:r>
      <w:r w:rsidR="000E54DA">
        <w:rPr>
          <w:sz w:val="24"/>
          <w:szCs w:val="24"/>
        </w:rPr>
        <w:t xml:space="preserve"> su UAB „</w:t>
      </w:r>
      <w:proofErr w:type="spellStart"/>
      <w:r w:rsidR="000E54DA">
        <w:rPr>
          <w:sz w:val="24"/>
          <w:szCs w:val="24"/>
        </w:rPr>
        <w:t>Gora</w:t>
      </w:r>
      <w:proofErr w:type="spellEnd"/>
      <w:r w:rsidR="000E54DA">
        <w:rPr>
          <w:sz w:val="24"/>
          <w:szCs w:val="24"/>
        </w:rPr>
        <w:t>“ nutraukimo procedūros.</w:t>
      </w:r>
      <w:r>
        <w:rPr>
          <w:sz w:val="24"/>
          <w:szCs w:val="24"/>
        </w:rPr>
        <w:t xml:space="preserve"> </w:t>
      </w:r>
      <w:r w:rsidR="00FF3E04">
        <w:rPr>
          <w:sz w:val="24"/>
          <w:szCs w:val="24"/>
        </w:rPr>
        <w:t>2014 m. lapkričio      28 d. raštu Nr. S-3166(6.10) Perkančioji organizacija informavo UAB „</w:t>
      </w:r>
      <w:proofErr w:type="spellStart"/>
      <w:r w:rsidR="00FF3E04">
        <w:rPr>
          <w:sz w:val="24"/>
          <w:szCs w:val="24"/>
        </w:rPr>
        <w:t>Gora</w:t>
      </w:r>
      <w:proofErr w:type="spellEnd"/>
      <w:r w:rsidR="00FF3E04">
        <w:rPr>
          <w:sz w:val="24"/>
          <w:szCs w:val="24"/>
        </w:rPr>
        <w:t>“, kad Rangos sutartis</w:t>
      </w:r>
      <w:r w:rsidR="00767DBC">
        <w:rPr>
          <w:sz w:val="24"/>
          <w:szCs w:val="24"/>
        </w:rPr>
        <w:t xml:space="preserve"> Nr. SS-477 </w:t>
      </w:r>
      <w:r w:rsidR="00FF3E04">
        <w:rPr>
          <w:sz w:val="24"/>
          <w:szCs w:val="24"/>
        </w:rPr>
        <w:t xml:space="preserve">nuo lapkričio 28 d. </w:t>
      </w:r>
      <w:r w:rsidR="00767DBC">
        <w:rPr>
          <w:sz w:val="24"/>
          <w:szCs w:val="24"/>
        </w:rPr>
        <w:t xml:space="preserve">dėl rangovo kaltės </w:t>
      </w:r>
      <w:r w:rsidR="00FF3E04">
        <w:rPr>
          <w:sz w:val="24"/>
          <w:szCs w:val="24"/>
        </w:rPr>
        <w:t xml:space="preserve">yra nutraukiama. </w:t>
      </w:r>
      <w:r w:rsidR="00AB799F">
        <w:rPr>
          <w:sz w:val="24"/>
          <w:szCs w:val="24"/>
        </w:rPr>
        <w:t>Perkanči</w:t>
      </w:r>
      <w:r w:rsidR="00CA214B">
        <w:rPr>
          <w:sz w:val="24"/>
          <w:szCs w:val="24"/>
        </w:rPr>
        <w:t xml:space="preserve">oji organizacija vykdo </w:t>
      </w:r>
      <w:r w:rsidR="00AB799F">
        <w:rPr>
          <w:sz w:val="24"/>
          <w:szCs w:val="24"/>
        </w:rPr>
        <w:t xml:space="preserve">pradėtų ir nebaigtų dalies darbų pirkimą, kuriuos atliekant reikalinga </w:t>
      </w:r>
      <w:r w:rsidR="009F7C50">
        <w:rPr>
          <w:sz w:val="24"/>
          <w:szCs w:val="24"/>
        </w:rPr>
        <w:t>stat</w:t>
      </w:r>
      <w:r w:rsidR="006B44B8">
        <w:rPr>
          <w:sz w:val="24"/>
          <w:szCs w:val="24"/>
        </w:rPr>
        <w:t>inio projekto vykdym</w:t>
      </w:r>
      <w:r w:rsidR="00AB799F">
        <w:rPr>
          <w:sz w:val="24"/>
          <w:szCs w:val="24"/>
        </w:rPr>
        <w:t>o priežiūra</w:t>
      </w:r>
      <w:r w:rsidR="00CA214B">
        <w:rPr>
          <w:sz w:val="24"/>
          <w:szCs w:val="24"/>
        </w:rPr>
        <w:t>. D</w:t>
      </w:r>
      <w:r w:rsidR="00CE6ABD">
        <w:rPr>
          <w:sz w:val="24"/>
          <w:szCs w:val="24"/>
        </w:rPr>
        <w:t xml:space="preserve">ėl priežasčių, susijusių su išimtinių teisių apsauga, </w:t>
      </w:r>
      <w:r w:rsidR="00CA214B">
        <w:rPr>
          <w:sz w:val="24"/>
          <w:szCs w:val="24"/>
        </w:rPr>
        <w:t xml:space="preserve">šias paslaugas gali </w:t>
      </w:r>
      <w:r w:rsidR="006B44B8">
        <w:rPr>
          <w:sz w:val="24"/>
          <w:szCs w:val="24"/>
        </w:rPr>
        <w:t>suteikti tik konkretus tiekėjas UAB „Projektų rengimo biuras“.</w:t>
      </w:r>
      <w:r w:rsidR="000A2277">
        <w:rPr>
          <w:sz w:val="24"/>
          <w:szCs w:val="24"/>
        </w:rPr>
        <w:t xml:space="preserve"> </w:t>
      </w:r>
      <w:r w:rsidR="00CA214B">
        <w:rPr>
          <w:sz w:val="24"/>
          <w:szCs w:val="24"/>
        </w:rPr>
        <w:t>Vadovaujantis</w:t>
      </w:r>
      <w:r w:rsidR="000A2277">
        <w:rPr>
          <w:sz w:val="24"/>
          <w:szCs w:val="24"/>
        </w:rPr>
        <w:t xml:space="preserve"> Lietuvos Respublikos statybos įstatymo 31 straipsnio </w:t>
      </w:r>
      <w:r w:rsidR="007247D7">
        <w:rPr>
          <w:sz w:val="24"/>
          <w:szCs w:val="24"/>
        </w:rPr>
        <w:t xml:space="preserve">„Statinio projekto vykdymo priežiūra“ </w:t>
      </w:r>
      <w:r w:rsidR="000A2277">
        <w:rPr>
          <w:sz w:val="24"/>
          <w:szCs w:val="24"/>
        </w:rPr>
        <w:t>3 dal</w:t>
      </w:r>
      <w:r w:rsidR="007247D7">
        <w:rPr>
          <w:sz w:val="24"/>
          <w:szCs w:val="24"/>
        </w:rPr>
        <w:t xml:space="preserve">imi, </w:t>
      </w:r>
      <w:r w:rsidR="000A2277" w:rsidRPr="00C86BCB">
        <w:rPr>
          <w:i/>
          <w:sz w:val="24"/>
          <w:szCs w:val="24"/>
        </w:rPr>
        <w:t>„Statinio projekto vykdymo priežiūrą (statybos metu) statinio projektuotojo pavedimu atlieka statinio projekto rengėjas pagal statytojo (užsakovo) ir statinio projektuotojo sutartį</w:t>
      </w:r>
      <w:r w:rsidR="007247D7">
        <w:rPr>
          <w:i/>
          <w:sz w:val="24"/>
          <w:szCs w:val="24"/>
        </w:rPr>
        <w:t>. Statinio projektuotojo rašytiniu sutikimu arba kai statinio proj</w:t>
      </w:r>
      <w:r w:rsidR="00A45CF9">
        <w:rPr>
          <w:i/>
          <w:sz w:val="24"/>
          <w:szCs w:val="24"/>
        </w:rPr>
        <w:t xml:space="preserve">ektuotojo nebėra &lt;...&gt;, projekto vykdymo priežiūrą gali atlikti kitas statytojo (užsakovo) pasirinktas statinio projektuotojas. Jei statinio projektuotojas nevykdo ar pažeidžia statinio projekto vykdymo priežiūros reikalavimus (nustatytus Vyriausybės įgaliotos institucijos), statytojas (užsakovas) turi teisę nutraukti statinio projekto vykdymo priežiūros sutartį ar pasirinkti kitą projektuotoją (neprojektavusį statomo statinio) šiai priežiūrai atlikti“, </w:t>
      </w:r>
      <w:r w:rsidR="00A45CF9" w:rsidRPr="00A45CF9">
        <w:rPr>
          <w:sz w:val="24"/>
          <w:szCs w:val="24"/>
        </w:rPr>
        <w:t>o vadovaujantis STR 1.09.04:2007 Statinio projekto vykdymo priežiūros tvarkos aprašo V skyriaus „Statinio projekto vykdymo priežiūros tvarka“ 11 punk</w:t>
      </w:r>
      <w:r w:rsidR="00A45CF9">
        <w:rPr>
          <w:sz w:val="24"/>
          <w:szCs w:val="24"/>
        </w:rPr>
        <w:t>t</w:t>
      </w:r>
      <w:r w:rsidR="00A45CF9" w:rsidRPr="00A45CF9">
        <w:rPr>
          <w:sz w:val="24"/>
          <w:szCs w:val="24"/>
        </w:rPr>
        <w:t>u</w:t>
      </w:r>
      <w:r w:rsidR="00B11051">
        <w:rPr>
          <w:sz w:val="24"/>
          <w:szCs w:val="24"/>
        </w:rPr>
        <w:t>, s</w:t>
      </w:r>
      <w:r w:rsidR="00A45CF9">
        <w:rPr>
          <w:sz w:val="24"/>
          <w:szCs w:val="24"/>
        </w:rPr>
        <w:t>tatytojas (užsakovas) gali pasirinkti kitą</w:t>
      </w:r>
      <w:r w:rsidR="00A45CF9">
        <w:rPr>
          <w:i/>
          <w:sz w:val="24"/>
          <w:szCs w:val="24"/>
        </w:rPr>
        <w:t xml:space="preserve"> </w:t>
      </w:r>
      <w:r w:rsidR="00A45CF9">
        <w:rPr>
          <w:sz w:val="24"/>
          <w:szCs w:val="24"/>
        </w:rPr>
        <w:t>statinio projektuotoją (neprojektavusį statomo statinio), turintį teisę užsiimti atitinkama veikla ir sudaryti su juo statinio projekto vykdymo priežiūros sutartį, tik gavęs statinio projektuotojo rašytinį sutikimą.</w:t>
      </w:r>
      <w:r w:rsidR="000A2277">
        <w:rPr>
          <w:sz w:val="24"/>
          <w:szCs w:val="24"/>
        </w:rPr>
        <w:t xml:space="preserve"> </w:t>
      </w:r>
      <w:r w:rsidR="00C057B3">
        <w:rPr>
          <w:sz w:val="24"/>
          <w:szCs w:val="24"/>
        </w:rPr>
        <w:t>UAB „</w:t>
      </w:r>
      <w:r w:rsidR="00B11051">
        <w:rPr>
          <w:sz w:val="24"/>
          <w:szCs w:val="24"/>
        </w:rPr>
        <w:t>P</w:t>
      </w:r>
      <w:r w:rsidR="00C057B3">
        <w:rPr>
          <w:sz w:val="24"/>
          <w:szCs w:val="24"/>
        </w:rPr>
        <w:t xml:space="preserve">rojektų rengimo biuras“ 2014 m. lapkričio 18 d. rašte Nr. PRBR-2014/11/18-1 „Atsakymas </w:t>
      </w:r>
      <w:r w:rsidR="00C057B3">
        <w:rPr>
          <w:sz w:val="24"/>
          <w:szCs w:val="24"/>
        </w:rPr>
        <w:lastRenderedPageBreak/>
        <w:t xml:space="preserve">į raštą Nr. S-3051 (6.10)“ patvirtino, kad </w:t>
      </w:r>
      <w:r w:rsidR="00B11051">
        <w:rPr>
          <w:sz w:val="24"/>
          <w:szCs w:val="24"/>
        </w:rPr>
        <w:t>autorinių teisių ir prievolių, susijusių su techniniu darbo projektu „Mokslo paskirties pastato Ventos g. 13, Ventos m., Ventos sen., Akmenės r. sav., paprastojo remonto (modernizavimo) projektas“, neperleis kitiems tiekėjams.</w:t>
      </w:r>
    </w:p>
    <w:p w:rsidR="001F4A4B" w:rsidRDefault="00DB57D5" w:rsidP="001F4A4B">
      <w:pPr>
        <w:ind w:firstLine="851"/>
        <w:jc w:val="both"/>
        <w:rPr>
          <w:sz w:val="24"/>
          <w:szCs w:val="24"/>
        </w:rPr>
      </w:pPr>
      <w:r>
        <w:rPr>
          <w:sz w:val="24"/>
          <w:szCs w:val="24"/>
        </w:rPr>
        <w:t xml:space="preserve">Atsižvelgdama į šias aplinkybes, </w:t>
      </w:r>
      <w:r w:rsidR="001F4A4B">
        <w:rPr>
          <w:sz w:val="24"/>
          <w:szCs w:val="24"/>
        </w:rPr>
        <w:t>Perkančiosios organizacijos viešojo pirkimo komisija priėmė sprendimą Akmenės rajono Ventos gimnazijos pastato modernizavimo (paprasto remonto) pradėtų ir neužbaigtų darbų statinio projekto vykdymo priežiūros paslaugų pirkimą vykdyti neskelbiamų derybų būdu, vadovaujantis Įstatymo 56 straipsnio 1 dalies 3 punkto nuostatomis,</w:t>
      </w:r>
      <w:r w:rsidR="001F4A4B" w:rsidRPr="001F4A4B">
        <w:rPr>
          <w:sz w:val="24"/>
          <w:szCs w:val="24"/>
        </w:rPr>
        <w:t xml:space="preserve"> </w:t>
      </w:r>
      <w:r w:rsidR="001F4A4B">
        <w:rPr>
          <w:sz w:val="24"/>
          <w:szCs w:val="24"/>
        </w:rPr>
        <w:t xml:space="preserve">paslaugoms atlikti pasikviečiant techninio darbo projekto rengėją UAB „Projektų rengimo biuras“ (2014 m. lapkričio 18 d. Perkančiosios organizacijos viešojo pirkimo komisijos posėdžio protokolai Nr. 381 ir Nr. 381-1). </w:t>
      </w:r>
    </w:p>
    <w:p w:rsidR="00F76E45" w:rsidRDefault="00C0683F" w:rsidP="001F4A4B">
      <w:pPr>
        <w:ind w:firstLine="851"/>
        <w:jc w:val="both"/>
        <w:rPr>
          <w:sz w:val="24"/>
          <w:szCs w:val="24"/>
        </w:rPr>
      </w:pPr>
      <w:r w:rsidRPr="004F1D4C">
        <w:rPr>
          <w:sz w:val="24"/>
          <w:szCs w:val="24"/>
        </w:rPr>
        <w:t>Įstatymo 56 straipsnio 1 dalies 3 punkto nuostatos numato, kad paslaugos neskelbiamų</w:t>
      </w:r>
      <w:r w:rsidRPr="00B90C30">
        <w:rPr>
          <w:sz w:val="24"/>
          <w:szCs w:val="24"/>
        </w:rPr>
        <w:t xml:space="preserve"> derybų būdu gali būti perkamos: </w:t>
      </w:r>
      <w:r w:rsidRPr="00B90C30">
        <w:rPr>
          <w:i/>
          <w:sz w:val="24"/>
          <w:szCs w:val="24"/>
        </w:rPr>
        <w:t>„jeigu dėl techninių ar meninių priežasčių arba dėl priežasčių, susijusių su išimtinių teisių apsauga</w:t>
      </w:r>
      <w:r w:rsidRPr="00011759">
        <w:rPr>
          <w:i/>
          <w:sz w:val="24"/>
          <w:szCs w:val="24"/>
        </w:rPr>
        <w:t>, prekes pateikti</w:t>
      </w:r>
      <w:r w:rsidRPr="00011759">
        <w:rPr>
          <w:i/>
          <w:sz w:val="24"/>
          <w:szCs w:val="24"/>
          <w:u w:val="single"/>
        </w:rPr>
        <w:t>, paslaugas pateikti</w:t>
      </w:r>
      <w:r w:rsidRPr="00B90C30">
        <w:rPr>
          <w:i/>
          <w:sz w:val="24"/>
          <w:szCs w:val="24"/>
        </w:rPr>
        <w:t xml:space="preserve"> ar darbus atlikti </w:t>
      </w:r>
      <w:r w:rsidRPr="00B90C30">
        <w:rPr>
          <w:i/>
          <w:sz w:val="24"/>
          <w:szCs w:val="24"/>
          <w:u w:val="single"/>
        </w:rPr>
        <w:t>gali tik konkretus tiekėjas</w:t>
      </w:r>
      <w:r w:rsidRPr="00B90C30">
        <w:rPr>
          <w:i/>
          <w:sz w:val="24"/>
          <w:szCs w:val="24"/>
        </w:rPr>
        <w:t>“</w:t>
      </w:r>
      <w:r w:rsidR="002C3380">
        <w:rPr>
          <w:sz w:val="24"/>
          <w:szCs w:val="24"/>
        </w:rPr>
        <w:t>.</w:t>
      </w:r>
    </w:p>
    <w:p w:rsidR="00F76E45" w:rsidRDefault="002C3380" w:rsidP="00DB57D5">
      <w:pPr>
        <w:ind w:firstLine="851"/>
        <w:jc w:val="both"/>
        <w:rPr>
          <w:sz w:val="24"/>
          <w:szCs w:val="24"/>
        </w:rPr>
      </w:pPr>
      <w:r>
        <w:rPr>
          <w:sz w:val="24"/>
        </w:rPr>
        <w:t>Pažymėtina, kad v</w:t>
      </w:r>
      <w:r w:rsidRPr="00846225">
        <w:rPr>
          <w:sz w:val="24"/>
          <w:szCs w:val="24"/>
        </w:rPr>
        <w:t xml:space="preserve">adovaujantis Lietuvos Respublikos statybos įstatymo 31 straipsnio 3 </w:t>
      </w:r>
      <w:r w:rsidR="00DB57D5">
        <w:rPr>
          <w:sz w:val="24"/>
          <w:szCs w:val="24"/>
        </w:rPr>
        <w:t xml:space="preserve">dalimi ir STR 1.09.04:2007 9 punktu, statinio projekto vykdymo priežiūrą (statybos metu) statinio projektuotojo pavedimu atlieka statinio projekto rengėjas pagal statytojo (užsakovo) ir statinio projektuotojo sutartį, o remiantis Statybos techninio reglamento STR 11.05.06:2010 „Statinio projektavimas“, patvirtinto Lietuvos Respublikos aplinkos ministro 2004 m. gruodžio 30 d. įsakymo Nr. D1-708, aktualios redakcijos 13 priedo 6 punktu, „Projektuotojas turi visų jo parengtų projektinių pasiūlymų autorines teises &lt;...&gt;“. </w:t>
      </w:r>
      <w:r>
        <w:rPr>
          <w:sz w:val="24"/>
          <w:szCs w:val="24"/>
        </w:rPr>
        <w:t xml:space="preserve">Perkančiosios organizacijos </w:t>
      </w:r>
      <w:r w:rsidR="00DB57D5">
        <w:rPr>
          <w:sz w:val="24"/>
          <w:szCs w:val="24"/>
        </w:rPr>
        <w:t>prašyme nurodytos aplinkybės ir pateikti dokumentai patvirtina</w:t>
      </w:r>
      <w:r>
        <w:rPr>
          <w:sz w:val="24"/>
          <w:szCs w:val="24"/>
        </w:rPr>
        <w:t xml:space="preserve">, kad </w:t>
      </w:r>
      <w:r w:rsidR="00DB57D5">
        <w:rPr>
          <w:sz w:val="24"/>
          <w:szCs w:val="24"/>
        </w:rPr>
        <w:t>nurodytas projekto „Mokslo paskirties pastato Ventos g. 13, Ventos m., Ventos sen., Akmenės r. sav., paprastojo remonto (modernizavimo) projektas“ vykdymo priežiūros paslaugas šiuo atveju gali suteikti tik konkretus tiekėjas - UAB „Projektų rengimo biuras“, t. y. tenkinamos neskelbiamų derybų sąlygos, nurodytos Įstatymo 56 straipsnio 1 dalies 3 punkte.</w:t>
      </w:r>
    </w:p>
    <w:p w:rsidR="00C0683F" w:rsidRDefault="00C0683F" w:rsidP="00B45CC2">
      <w:pPr>
        <w:ind w:firstLine="851"/>
        <w:jc w:val="both"/>
        <w:rPr>
          <w:sz w:val="24"/>
          <w:szCs w:val="24"/>
        </w:rPr>
      </w:pPr>
      <w:r w:rsidRPr="00B90C30">
        <w:rPr>
          <w:sz w:val="24"/>
          <w:szCs w:val="24"/>
        </w:rPr>
        <w:t>Tarnyba, vadovaudamasi Įstatymo 8</w:t>
      </w:r>
      <w:r w:rsidRPr="00B90C30">
        <w:rPr>
          <w:sz w:val="24"/>
          <w:szCs w:val="24"/>
          <w:vertAlign w:val="superscript"/>
        </w:rPr>
        <w:t>2</w:t>
      </w:r>
      <w:r w:rsidRPr="00B90C30">
        <w:rPr>
          <w:sz w:val="24"/>
          <w:szCs w:val="24"/>
        </w:rPr>
        <w:t xml:space="preserve"> straipsnio 2 dalies 7 punkto nuostatomis, </w:t>
      </w:r>
      <w:r w:rsidRPr="00B90C30">
        <w:rPr>
          <w:b/>
          <w:sz w:val="24"/>
          <w:szCs w:val="24"/>
        </w:rPr>
        <w:t>sutinka</w:t>
      </w:r>
      <w:r w:rsidRPr="00B90C30">
        <w:rPr>
          <w:sz w:val="24"/>
          <w:szCs w:val="24"/>
        </w:rPr>
        <w:t>,</w:t>
      </w:r>
      <w:r w:rsidRPr="00B90C30">
        <w:rPr>
          <w:color w:val="000000"/>
          <w:sz w:val="24"/>
          <w:szCs w:val="24"/>
        </w:rPr>
        <w:t xml:space="preserve"> </w:t>
      </w:r>
      <w:r w:rsidRPr="00B90C30">
        <w:rPr>
          <w:sz w:val="24"/>
          <w:szCs w:val="24"/>
        </w:rPr>
        <w:t xml:space="preserve">kad </w:t>
      </w:r>
      <w:r w:rsidR="00B45CC2">
        <w:rPr>
          <w:sz w:val="24"/>
          <w:szCs w:val="24"/>
        </w:rPr>
        <w:t>Akmenės rajono</w:t>
      </w:r>
      <w:r>
        <w:rPr>
          <w:sz w:val="24"/>
          <w:szCs w:val="24"/>
        </w:rPr>
        <w:t xml:space="preserve"> savivaldybės administracija </w:t>
      </w:r>
      <w:r w:rsidRPr="00B90C30">
        <w:rPr>
          <w:sz w:val="24"/>
          <w:szCs w:val="24"/>
        </w:rPr>
        <w:t xml:space="preserve">atliktų </w:t>
      </w:r>
      <w:r w:rsidR="00B45CC2" w:rsidRPr="009B7798">
        <w:rPr>
          <w:i/>
          <w:sz w:val="24"/>
          <w:szCs w:val="24"/>
        </w:rPr>
        <w:t>Akmenės rajono Ventos gimnazijos pastato modernizavimo (paprasto remonto) pradėtų ir neužbaigtų darbų statinio projekto vykdymo priežiūros paslaugų</w:t>
      </w:r>
      <w:r w:rsidR="00B45CC2">
        <w:rPr>
          <w:sz w:val="24"/>
          <w:szCs w:val="24"/>
        </w:rPr>
        <w:t xml:space="preserve"> viešąjį pirkimą</w:t>
      </w:r>
      <w:r>
        <w:rPr>
          <w:sz w:val="24"/>
          <w:szCs w:val="24"/>
        </w:rPr>
        <w:t xml:space="preserve"> </w:t>
      </w:r>
      <w:r w:rsidRPr="00BB72FA">
        <w:rPr>
          <w:sz w:val="24"/>
          <w:szCs w:val="24"/>
        </w:rPr>
        <w:t>neskelbiamų derybų būdu, vadovaujantis Įstatymo 56 straipsnio 1 dalies 3 punkto nuostatomis</w:t>
      </w:r>
      <w:r>
        <w:rPr>
          <w:sz w:val="24"/>
          <w:szCs w:val="24"/>
        </w:rPr>
        <w:t xml:space="preserve">, </w:t>
      </w:r>
      <w:r w:rsidR="00B45CC2">
        <w:rPr>
          <w:sz w:val="24"/>
          <w:szCs w:val="24"/>
        </w:rPr>
        <w:t>paslaugoms atlikti pasikviečiant techninio darbo projekto rengėją UAB „Projektų rengimo biuras“.</w:t>
      </w:r>
    </w:p>
    <w:p w:rsidR="004444A5" w:rsidRPr="00D91D99" w:rsidRDefault="004444A5" w:rsidP="004444A5">
      <w:pPr>
        <w:tabs>
          <w:tab w:val="left" w:pos="680"/>
        </w:tabs>
        <w:ind w:firstLine="709"/>
        <w:jc w:val="both"/>
        <w:rPr>
          <w:sz w:val="24"/>
          <w:szCs w:val="24"/>
        </w:rPr>
      </w:pPr>
      <w:r>
        <w:rPr>
          <w:sz w:val="24"/>
          <w:szCs w:val="24"/>
        </w:rPr>
        <w:t>Vadovaujantis Lietuvos Respublikos administracinių bylų teisenos įstatymo 5 ir 15 straipsniais, nesutikę su šiuo Tarnybos sprendimu, Jūs galite jį apskųsti teismui šio įstatymo nustatyta tvarka.</w:t>
      </w:r>
    </w:p>
    <w:p w:rsidR="00B45CC2" w:rsidRDefault="00B45CC2" w:rsidP="00B45CC2">
      <w:pPr>
        <w:ind w:firstLine="851"/>
        <w:jc w:val="both"/>
        <w:rPr>
          <w:sz w:val="24"/>
          <w:szCs w:val="24"/>
        </w:rPr>
      </w:pPr>
    </w:p>
    <w:p w:rsidR="00C0683F" w:rsidRDefault="00C0683F" w:rsidP="00C0683F">
      <w:pPr>
        <w:jc w:val="both"/>
        <w:rPr>
          <w:sz w:val="24"/>
          <w:szCs w:val="24"/>
        </w:rPr>
      </w:pPr>
    </w:p>
    <w:tbl>
      <w:tblPr>
        <w:tblW w:w="0" w:type="auto"/>
        <w:tblLook w:val="01E0" w:firstRow="1" w:lastRow="1" w:firstColumn="1" w:lastColumn="1" w:noHBand="0" w:noVBand="0"/>
      </w:tblPr>
      <w:tblGrid>
        <w:gridCol w:w="5245"/>
        <w:gridCol w:w="4393"/>
      </w:tblGrid>
      <w:tr w:rsidR="00156B5E" w:rsidRPr="005F63A6" w:rsidTr="008D2AB2">
        <w:tc>
          <w:tcPr>
            <w:tcW w:w="5245" w:type="dxa"/>
            <w:hideMark/>
          </w:tcPr>
          <w:p w:rsidR="00156B5E" w:rsidRPr="005F63A6" w:rsidRDefault="00156B5E" w:rsidP="008D2AB2">
            <w:pPr>
              <w:rPr>
                <w:sz w:val="24"/>
                <w:szCs w:val="24"/>
              </w:rPr>
            </w:pPr>
            <w:r w:rsidRPr="005F63A6">
              <w:rPr>
                <w:sz w:val="24"/>
                <w:szCs w:val="24"/>
              </w:rPr>
              <w:t>Prevencijos ir pirkimo sutarčių priežiūros skyriaus</w:t>
            </w:r>
          </w:p>
          <w:p w:rsidR="00156B5E" w:rsidRPr="005F63A6" w:rsidRDefault="00156B5E" w:rsidP="008D2AB2">
            <w:pPr>
              <w:rPr>
                <w:sz w:val="24"/>
                <w:szCs w:val="24"/>
              </w:rPr>
            </w:pPr>
            <w:r w:rsidRPr="005F63A6">
              <w:rPr>
                <w:sz w:val="24"/>
                <w:szCs w:val="24"/>
              </w:rPr>
              <w:t xml:space="preserve">vyriausioji specialistė                                                                         </w:t>
            </w:r>
          </w:p>
        </w:tc>
        <w:tc>
          <w:tcPr>
            <w:tcW w:w="4393" w:type="dxa"/>
            <w:hideMark/>
          </w:tcPr>
          <w:p w:rsidR="00156B5E" w:rsidRPr="005F63A6" w:rsidRDefault="00156B5E" w:rsidP="008D2AB2">
            <w:pPr>
              <w:rPr>
                <w:sz w:val="24"/>
                <w:szCs w:val="24"/>
              </w:rPr>
            </w:pPr>
            <w:r w:rsidRPr="005F63A6">
              <w:rPr>
                <w:sz w:val="24"/>
                <w:szCs w:val="24"/>
              </w:rPr>
              <w:t xml:space="preserve">                                              </w:t>
            </w:r>
          </w:p>
          <w:p w:rsidR="00156B5E" w:rsidRPr="005F63A6" w:rsidRDefault="00156B5E" w:rsidP="008D2AB2">
            <w:pPr>
              <w:rPr>
                <w:sz w:val="24"/>
                <w:szCs w:val="24"/>
              </w:rPr>
            </w:pPr>
            <w:r w:rsidRPr="005F63A6">
              <w:rPr>
                <w:sz w:val="24"/>
                <w:szCs w:val="24"/>
              </w:rPr>
              <w:t xml:space="preserve">                                        Lina Klingienė</w:t>
            </w:r>
          </w:p>
        </w:tc>
      </w:tr>
    </w:tbl>
    <w:p w:rsidR="00C0683F" w:rsidRPr="00FA2B5D" w:rsidRDefault="00C0683F" w:rsidP="00C0683F">
      <w:pPr>
        <w:rPr>
          <w:sz w:val="24"/>
          <w:szCs w:val="24"/>
        </w:rPr>
      </w:pPr>
    </w:p>
    <w:p w:rsidR="00C0683F" w:rsidRDefault="00C0683F" w:rsidP="00C0683F">
      <w:pPr>
        <w:rPr>
          <w:sz w:val="24"/>
          <w:szCs w:val="24"/>
        </w:rPr>
      </w:pPr>
    </w:p>
    <w:p w:rsidR="00DA2784" w:rsidRDefault="00767DBC" w:rsidP="00767DBC">
      <w:pPr>
        <w:tabs>
          <w:tab w:val="left" w:pos="1980"/>
        </w:tabs>
        <w:rPr>
          <w:sz w:val="24"/>
          <w:szCs w:val="24"/>
        </w:rPr>
      </w:pPr>
      <w:r>
        <w:rPr>
          <w:sz w:val="24"/>
          <w:szCs w:val="24"/>
        </w:rPr>
        <w:tab/>
      </w:r>
    </w:p>
    <w:p w:rsidR="00B45CC2" w:rsidRDefault="00B45CC2" w:rsidP="00C0683F">
      <w:pPr>
        <w:rPr>
          <w:sz w:val="24"/>
          <w:szCs w:val="24"/>
        </w:rPr>
      </w:pPr>
    </w:p>
    <w:p w:rsidR="00541310" w:rsidRDefault="00541310" w:rsidP="00C0683F">
      <w:pPr>
        <w:rPr>
          <w:sz w:val="24"/>
          <w:szCs w:val="24"/>
        </w:rPr>
      </w:pPr>
    </w:p>
    <w:p w:rsidR="00C0683F" w:rsidRDefault="00C0683F" w:rsidP="00C0683F">
      <w:pPr>
        <w:rPr>
          <w:sz w:val="24"/>
          <w:szCs w:val="24"/>
        </w:rPr>
      </w:pPr>
    </w:p>
    <w:p w:rsidR="00C0683F" w:rsidRDefault="00C0683F" w:rsidP="00C0683F">
      <w:pPr>
        <w:rPr>
          <w:sz w:val="24"/>
          <w:szCs w:val="24"/>
        </w:rPr>
      </w:pPr>
    </w:p>
    <w:p w:rsidR="00C0683F" w:rsidRDefault="00C0683F" w:rsidP="00C0683F">
      <w:pPr>
        <w:rPr>
          <w:sz w:val="24"/>
          <w:szCs w:val="24"/>
        </w:rPr>
      </w:pPr>
    </w:p>
    <w:p w:rsidR="00C0683F" w:rsidRDefault="00C0683F" w:rsidP="00C0683F">
      <w:pPr>
        <w:rPr>
          <w:sz w:val="24"/>
          <w:szCs w:val="24"/>
        </w:rPr>
      </w:pPr>
    </w:p>
    <w:p w:rsidR="00F95A60" w:rsidRPr="00FA2B5D" w:rsidRDefault="00F95A60" w:rsidP="00C0683F">
      <w:pPr>
        <w:rPr>
          <w:sz w:val="24"/>
          <w:szCs w:val="24"/>
        </w:rPr>
      </w:pPr>
    </w:p>
    <w:p w:rsidR="00C0683F" w:rsidRDefault="00C0683F" w:rsidP="00C0683F">
      <w:pPr>
        <w:rPr>
          <w:sz w:val="24"/>
          <w:szCs w:val="24"/>
        </w:rPr>
      </w:pPr>
    </w:p>
    <w:p w:rsidR="00C0683F" w:rsidRDefault="00C0683F" w:rsidP="00C0683F">
      <w:pPr>
        <w:jc w:val="both"/>
      </w:pPr>
      <w:r w:rsidRPr="00FA2B5D">
        <w:t xml:space="preserve">Lina Klingienė, tel. (8 5)  219 7050, faks. (8 5)  213 6213, el. p. </w:t>
      </w:r>
      <w:hyperlink r:id="rId8" w:history="1">
        <w:r w:rsidRPr="005B721C">
          <w:rPr>
            <w:rStyle w:val="Hipersaitas"/>
          </w:rPr>
          <w:t>Lina.Klingiene@vpt.lt</w:t>
        </w:r>
      </w:hyperlink>
    </w:p>
    <w:p w:rsidR="00FA24A2" w:rsidRDefault="00FA24A2"/>
    <w:sectPr w:rsidR="00FA24A2" w:rsidSect="000E1680">
      <w:footerReference w:type="firs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CEC" w:rsidRDefault="00812CEC">
      <w:r>
        <w:separator/>
      </w:r>
    </w:p>
  </w:endnote>
  <w:endnote w:type="continuationSeparator" w:id="0">
    <w:p w:rsidR="00812CEC" w:rsidRDefault="00812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981" w:rsidRPr="00BB2F72" w:rsidRDefault="00AF0C26" w:rsidP="006E2981">
    <w:pPr>
      <w:pBdr>
        <w:top w:val="single" w:sz="4" w:space="1" w:color="auto"/>
      </w:pBdr>
      <w:rPr>
        <w:sz w:val="18"/>
      </w:rPr>
    </w:pPr>
    <w:r>
      <w:rPr>
        <w:sz w:val="18"/>
      </w:rPr>
      <w:t xml:space="preserve">Biudžetinė įstaiga                                               </w:t>
    </w:r>
    <w:r>
      <w:rPr>
        <w:sz w:val="18"/>
      </w:rPr>
      <w:tab/>
      <w:t xml:space="preserve">     Tel.  (8 5)  219 7001                                 </w:t>
    </w:r>
    <w:r w:rsidRPr="00E9516F">
      <w:rPr>
        <w:sz w:val="18"/>
      </w:rPr>
      <w:t>Duomenys kaupiami ir saugomi</w:t>
    </w:r>
    <w:r w:rsidRPr="00BB2F72">
      <w:rPr>
        <w:sz w:val="18"/>
      </w:rPr>
      <w:t> </w:t>
    </w:r>
    <w:r>
      <w:rPr>
        <w:sz w:val="18"/>
      </w:rPr>
      <w:t xml:space="preserve">                            </w:t>
    </w:r>
  </w:p>
  <w:p w:rsidR="006E2981" w:rsidRPr="00BB2F72" w:rsidRDefault="00AF0C26" w:rsidP="006E2981">
    <w:pPr>
      <w:pBdr>
        <w:top w:val="single" w:sz="4" w:space="1" w:color="auto"/>
      </w:pBdr>
      <w:jc w:val="both"/>
      <w:rPr>
        <w:sz w:val="18"/>
      </w:rPr>
    </w:pPr>
    <w:r>
      <w:rPr>
        <w:sz w:val="18"/>
      </w:rPr>
      <w:t xml:space="preserve">Kareivių g. 1, 08221 Vilnius                                              Faks. (8 5)  213 6213                               </w:t>
    </w:r>
    <w:r w:rsidRPr="00BB2F72">
      <w:rPr>
        <w:sz w:val="18"/>
      </w:rPr>
      <w:t xml:space="preserve">Juridinių asmenų registre </w:t>
    </w:r>
  </w:p>
  <w:p w:rsidR="006E2981" w:rsidRDefault="00AF0C26" w:rsidP="006E2981">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sidRPr="00BB2F72">
      <w:rPr>
        <w:sz w:val="18"/>
      </w:rPr>
      <w:t xml:space="preserve">                                 </w:t>
    </w:r>
    <w:r>
      <w:rPr>
        <w:sz w:val="18"/>
      </w:rPr>
      <w:t xml:space="preserve">   </w:t>
    </w:r>
    <w:r w:rsidRPr="00BB2F72">
      <w:rPr>
        <w:sz w:val="18"/>
      </w:rPr>
      <w:t xml:space="preserve">  </w:t>
    </w:r>
    <w:r>
      <w:rPr>
        <w:sz w:val="18"/>
      </w:rPr>
      <w:t>Kodas 188656261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CEC" w:rsidRDefault="00812CEC">
      <w:r>
        <w:separator/>
      </w:r>
    </w:p>
  </w:footnote>
  <w:footnote w:type="continuationSeparator" w:id="0">
    <w:p w:rsidR="00812CEC" w:rsidRDefault="00812C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83F"/>
    <w:rsid w:val="000A2277"/>
    <w:rsid w:val="000D1015"/>
    <w:rsid w:val="000E1680"/>
    <w:rsid w:val="000E54DA"/>
    <w:rsid w:val="00156B5E"/>
    <w:rsid w:val="00191918"/>
    <w:rsid w:val="00194DFC"/>
    <w:rsid w:val="001F4A4B"/>
    <w:rsid w:val="00264775"/>
    <w:rsid w:val="002C3380"/>
    <w:rsid w:val="0036254D"/>
    <w:rsid w:val="003B460E"/>
    <w:rsid w:val="004444A5"/>
    <w:rsid w:val="004A285A"/>
    <w:rsid w:val="00541310"/>
    <w:rsid w:val="00550E50"/>
    <w:rsid w:val="005B3394"/>
    <w:rsid w:val="006820B1"/>
    <w:rsid w:val="006B44B8"/>
    <w:rsid w:val="006E7029"/>
    <w:rsid w:val="007042DD"/>
    <w:rsid w:val="007247D7"/>
    <w:rsid w:val="00767DBC"/>
    <w:rsid w:val="007E0DFD"/>
    <w:rsid w:val="00812CEC"/>
    <w:rsid w:val="009322D9"/>
    <w:rsid w:val="009B7798"/>
    <w:rsid w:val="009F7C50"/>
    <w:rsid w:val="00A118C9"/>
    <w:rsid w:val="00A45CF9"/>
    <w:rsid w:val="00AB799F"/>
    <w:rsid w:val="00AF0C26"/>
    <w:rsid w:val="00B11051"/>
    <w:rsid w:val="00B45CC2"/>
    <w:rsid w:val="00B4714C"/>
    <w:rsid w:val="00B6517D"/>
    <w:rsid w:val="00BC244A"/>
    <w:rsid w:val="00C057B3"/>
    <w:rsid w:val="00C0683F"/>
    <w:rsid w:val="00C60618"/>
    <w:rsid w:val="00C86BCB"/>
    <w:rsid w:val="00CA214B"/>
    <w:rsid w:val="00CE6ABD"/>
    <w:rsid w:val="00D13A04"/>
    <w:rsid w:val="00D46EF0"/>
    <w:rsid w:val="00DA2784"/>
    <w:rsid w:val="00DB57D5"/>
    <w:rsid w:val="00E007AF"/>
    <w:rsid w:val="00E47894"/>
    <w:rsid w:val="00F56EB6"/>
    <w:rsid w:val="00F76E45"/>
    <w:rsid w:val="00F77A06"/>
    <w:rsid w:val="00F95A60"/>
    <w:rsid w:val="00FA24A2"/>
    <w:rsid w:val="00FF3E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F6886F-B2D1-481A-932A-38731904A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0683F"/>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C0683F"/>
    <w:pPr>
      <w:keepNext/>
      <w:outlineLvl w:val="0"/>
    </w:pPr>
    <w:rPr>
      <w:b/>
      <w:bCs/>
      <w:sz w:val="32"/>
      <w:szCs w:val="32"/>
    </w:rPr>
  </w:style>
  <w:style w:type="paragraph" w:styleId="Antrat3">
    <w:name w:val="heading 3"/>
    <w:basedOn w:val="prastasis"/>
    <w:next w:val="prastasis"/>
    <w:link w:val="Antrat3Diagrama"/>
    <w:unhideWhenUsed/>
    <w:qFormat/>
    <w:rsid w:val="00C0683F"/>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0683F"/>
    <w:rPr>
      <w:rFonts w:ascii="Times New Roman" w:eastAsia="Times New Roman" w:hAnsi="Times New Roman" w:cs="Times New Roman"/>
      <w:b/>
      <w:bCs/>
      <w:sz w:val="32"/>
      <w:szCs w:val="32"/>
    </w:rPr>
  </w:style>
  <w:style w:type="character" w:customStyle="1" w:styleId="Antrat3Diagrama">
    <w:name w:val="Antraštė 3 Diagrama"/>
    <w:basedOn w:val="Numatytasispastraiposriftas"/>
    <w:link w:val="Antrat3"/>
    <w:rsid w:val="00C0683F"/>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C0683F"/>
    <w:rPr>
      <w:color w:val="0563C1" w:themeColor="hyperlink"/>
      <w:u w:val="single"/>
    </w:rPr>
  </w:style>
  <w:style w:type="paragraph" w:customStyle="1" w:styleId="Default">
    <w:name w:val="Default"/>
    <w:rsid w:val="00C0683F"/>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paragraph" w:styleId="Sraopastraipa">
    <w:name w:val="List Paragraph"/>
    <w:basedOn w:val="prastasis"/>
    <w:uiPriority w:val="34"/>
    <w:qFormat/>
    <w:rsid w:val="00D46EF0"/>
    <w:pPr>
      <w:ind w:left="720"/>
      <w:contextualSpacing/>
    </w:pPr>
  </w:style>
  <w:style w:type="paragraph" w:customStyle="1" w:styleId="DiagramaCharChar1Diagrama">
    <w:name w:val="Diagrama Char Char1 Diagrama"/>
    <w:basedOn w:val="prastasis"/>
    <w:rsid w:val="007E0DFD"/>
    <w:pPr>
      <w:spacing w:after="160" w:line="240" w:lineRule="exact"/>
    </w:pPr>
    <w:rPr>
      <w:rFonts w:ascii="Tahoma" w:hAnsi="Tahoma"/>
      <w:lang w:val="en-US"/>
    </w:rPr>
  </w:style>
  <w:style w:type="character" w:styleId="Grietas">
    <w:name w:val="Strong"/>
    <w:uiPriority w:val="22"/>
    <w:qFormat/>
    <w:rsid w:val="007E0DFD"/>
    <w:rPr>
      <w:b/>
      <w:bCs/>
    </w:rPr>
  </w:style>
  <w:style w:type="paragraph" w:styleId="Antrats">
    <w:name w:val="header"/>
    <w:basedOn w:val="prastasis"/>
    <w:link w:val="AntratsDiagrama"/>
    <w:uiPriority w:val="99"/>
    <w:unhideWhenUsed/>
    <w:rsid w:val="006820B1"/>
    <w:pPr>
      <w:tabs>
        <w:tab w:val="center" w:pos="4819"/>
        <w:tab w:val="right" w:pos="9638"/>
      </w:tabs>
    </w:pPr>
  </w:style>
  <w:style w:type="character" w:customStyle="1" w:styleId="AntratsDiagrama">
    <w:name w:val="Antraštės Diagrama"/>
    <w:basedOn w:val="Numatytasispastraiposriftas"/>
    <w:link w:val="Antrats"/>
    <w:uiPriority w:val="99"/>
    <w:rsid w:val="006820B1"/>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6820B1"/>
    <w:pPr>
      <w:tabs>
        <w:tab w:val="center" w:pos="4819"/>
        <w:tab w:val="right" w:pos="9638"/>
      </w:tabs>
    </w:pPr>
  </w:style>
  <w:style w:type="character" w:customStyle="1" w:styleId="PoratDiagrama">
    <w:name w:val="Poraštė Diagrama"/>
    <w:basedOn w:val="Numatytasispastraiposriftas"/>
    <w:link w:val="Porat"/>
    <w:uiPriority w:val="99"/>
    <w:rsid w:val="006820B1"/>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D13A0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13A0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Klingiene@vpt.lt" TargetMode="Externa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1521</TotalTime>
  <Pages>2</Pages>
  <Words>4289</Words>
  <Characters>2446</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Klingienė</dc:creator>
  <cp:keywords/>
  <dc:description/>
  <cp:lastModifiedBy>Lina Klingienė</cp:lastModifiedBy>
  <cp:revision>30</cp:revision>
  <cp:lastPrinted>2014-12-16T10:35:00Z</cp:lastPrinted>
  <dcterms:created xsi:type="dcterms:W3CDTF">2014-11-24T08:42:00Z</dcterms:created>
  <dcterms:modified xsi:type="dcterms:W3CDTF">2014-12-17T05:42:00Z</dcterms:modified>
</cp:coreProperties>
</file>