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MON_1051956295"/>
    <w:bookmarkEnd w:id="0"/>
    <w:bookmarkStart w:id="1" w:name="_MON_1301915618"/>
    <w:bookmarkEnd w:id="1"/>
    <w:p w:rsidR="0067479E" w:rsidRDefault="0067479E" w:rsidP="0067479E">
      <w:pPr>
        <w:jc w:val="center"/>
        <w:rPr>
          <w:rFonts w:ascii="CG Times" w:hAnsi="CG Times"/>
          <w:sz w:val="24"/>
          <w:szCs w:val="24"/>
        </w:rPr>
      </w:pPr>
      <w:r w:rsidRPr="00907C82">
        <w:rPr>
          <w:rFonts w:ascii="CG Times" w:hAnsi="CG Times"/>
          <w:sz w:val="24"/>
          <w:szCs w:val="24"/>
        </w:rPr>
        <w:object w:dxaOrig="871" w:dyaOrig="8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5pt;height:48pt" o:ole="" fillcolor="window">
            <v:imagedata r:id="rId8" o:title=""/>
          </v:shape>
          <o:OLEObject Type="Embed" ProgID="Word.Picture.8" ShapeID="_x0000_i1025" DrawAspect="Content" ObjectID="_1475478770" r:id="rId9"/>
        </w:object>
      </w:r>
      <w:r w:rsidRPr="0017077F">
        <w:rPr>
          <w:rFonts w:ascii="CG Times" w:hAnsi="CG Times"/>
          <w:noProof/>
          <w:sz w:val="24"/>
          <w:szCs w:val="24"/>
          <w:lang w:eastAsia="lt-LT"/>
        </w:rPr>
        <w:drawing>
          <wp:anchor distT="0" distB="0" distL="114300" distR="114300" simplePos="0" relativeHeight="251659264" behindDoc="1" locked="0" layoutInCell="1" allowOverlap="1" wp14:anchorId="5A38A747" wp14:editId="4A763C0A">
            <wp:simplePos x="0" y="0"/>
            <wp:positionH relativeFrom="margin">
              <wp:posOffset>5206365</wp:posOffset>
            </wp:positionH>
            <wp:positionV relativeFrom="margin">
              <wp:posOffset>13335</wp:posOffset>
            </wp:positionV>
            <wp:extent cx="542925" cy="542925"/>
            <wp:effectExtent l="0" t="0" r="0" b="0"/>
            <wp:wrapNone/>
            <wp:docPr id="1" name="Paveikslėlis 1" descr="Euro ivedimas_sablonai ZENKLAS Full COL &amp; euras_l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Euro ivedimas_sablonai ZENKLAS Full COL &amp; euras_lt"/>
                    <pic:cNvPicPr preferRelativeResize="0">
                      <a:picLocks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40000" cy="540000"/>
                    </a:xfrm>
                    <a:prstGeom prst="rect">
                      <a:avLst/>
                    </a:prstGeom>
                    <a:noFill/>
                  </pic:spPr>
                </pic:pic>
              </a:graphicData>
            </a:graphic>
          </wp:anchor>
        </w:drawing>
      </w:r>
    </w:p>
    <w:p w:rsidR="0067479E" w:rsidRDefault="0067479E" w:rsidP="0067479E">
      <w:pPr>
        <w:spacing w:after="0" w:line="240" w:lineRule="auto"/>
        <w:rPr>
          <w:rFonts w:ascii="Times New Roman" w:eastAsia="Times New Roman" w:hAnsi="Times New Roman" w:cs="Times New Roman"/>
          <w:sz w:val="20"/>
          <w:szCs w:val="20"/>
        </w:rPr>
      </w:pPr>
    </w:p>
    <w:p w:rsidR="0067479E" w:rsidRDefault="0067479E" w:rsidP="0067479E">
      <w:pPr>
        <w:keepNext/>
        <w:spacing w:after="0" w:line="240" w:lineRule="auto"/>
        <w:jc w:val="center"/>
        <w:outlineLvl w:val="0"/>
        <w:rPr>
          <w:rFonts w:ascii="Times New Roman" w:eastAsia="Times New Roman" w:hAnsi="Times New Roman" w:cs="Times New Roman"/>
          <w:b/>
          <w:bCs/>
          <w:sz w:val="24"/>
          <w:szCs w:val="32"/>
        </w:rPr>
      </w:pPr>
      <w:r>
        <w:rPr>
          <w:rFonts w:ascii="Times New Roman" w:eastAsia="Times New Roman" w:hAnsi="Times New Roman" w:cs="Times New Roman"/>
          <w:b/>
          <w:bCs/>
          <w:sz w:val="24"/>
          <w:szCs w:val="32"/>
        </w:rPr>
        <w:t>VIEŠŲJŲ PIRKIMŲ TARNYBA</w:t>
      </w:r>
    </w:p>
    <w:p w:rsidR="0067479E" w:rsidRDefault="0067479E" w:rsidP="0067479E">
      <w:pPr>
        <w:keepNext/>
        <w:spacing w:after="0" w:line="240" w:lineRule="auto"/>
        <w:jc w:val="center"/>
        <w:outlineLvl w:val="0"/>
        <w:rPr>
          <w:rFonts w:ascii="Times New Roman" w:eastAsia="Times New Roman" w:hAnsi="Times New Roman" w:cs="Times New Roman"/>
          <w:b/>
          <w:bCs/>
          <w:sz w:val="24"/>
          <w:szCs w:val="32"/>
        </w:rPr>
      </w:pPr>
    </w:p>
    <w:p w:rsidR="0067479E" w:rsidRDefault="0067479E" w:rsidP="0067479E">
      <w:pPr>
        <w:keepNext/>
        <w:spacing w:after="0" w:line="240" w:lineRule="auto"/>
        <w:jc w:val="center"/>
        <w:outlineLvl w:val="0"/>
        <w:rPr>
          <w:rFonts w:ascii="Times New Roman" w:eastAsia="Times New Roman" w:hAnsi="Times New Roman" w:cs="Times New Roman"/>
          <w:b/>
          <w:bCs/>
          <w:sz w:val="24"/>
          <w:szCs w:val="32"/>
        </w:rPr>
      </w:pPr>
    </w:p>
    <w:p w:rsidR="0067479E" w:rsidRDefault="0067479E" w:rsidP="0067479E">
      <w:pPr>
        <w:keepNext/>
        <w:spacing w:after="0" w:line="240" w:lineRule="auto"/>
        <w:jc w:val="center"/>
        <w:outlineLvl w:val="0"/>
        <w:rPr>
          <w:rFonts w:ascii="Times New Roman" w:eastAsia="Times New Roman" w:hAnsi="Times New Roman" w:cs="Times New Roman"/>
          <w:b/>
          <w:bCs/>
          <w:sz w:val="24"/>
          <w:szCs w:val="32"/>
        </w:rPr>
      </w:pPr>
    </w:p>
    <w:tbl>
      <w:tblPr>
        <w:tblW w:w="0" w:type="auto"/>
        <w:tblInd w:w="87" w:type="dxa"/>
        <w:tblLayout w:type="fixed"/>
        <w:tblLook w:val="0000" w:firstRow="0" w:lastRow="0" w:firstColumn="0" w:lastColumn="0" w:noHBand="0" w:noVBand="0"/>
      </w:tblPr>
      <w:tblGrid>
        <w:gridCol w:w="5408"/>
        <w:gridCol w:w="1633"/>
        <w:gridCol w:w="540"/>
        <w:gridCol w:w="2079"/>
      </w:tblGrid>
      <w:tr w:rsidR="0067479E" w:rsidRPr="00263CEF" w:rsidTr="009A12E9">
        <w:trPr>
          <w:cantSplit/>
          <w:trHeight w:val="618"/>
        </w:trPr>
        <w:tc>
          <w:tcPr>
            <w:tcW w:w="5408" w:type="dxa"/>
          </w:tcPr>
          <w:p w:rsidR="0067479E" w:rsidRPr="00263CEF" w:rsidRDefault="0067479E" w:rsidP="009A12E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AB </w:t>
            </w:r>
            <w:r w:rsidRPr="00263CEF">
              <w:rPr>
                <w:rFonts w:ascii="Times New Roman" w:eastAsia="Times New Roman" w:hAnsi="Times New Roman" w:cs="Times New Roman"/>
                <w:sz w:val="24"/>
                <w:szCs w:val="24"/>
              </w:rPr>
              <w:t>„</w:t>
            </w:r>
            <w:r>
              <w:rPr>
                <w:rFonts w:ascii="Times New Roman" w:eastAsia="Times New Roman" w:hAnsi="Times New Roman" w:cs="Times New Roman"/>
                <w:sz w:val="24"/>
                <w:szCs w:val="24"/>
              </w:rPr>
              <w:t>Lietuvos paštas</w:t>
            </w:r>
            <w:r w:rsidRPr="00263CEF">
              <w:rPr>
                <w:rFonts w:ascii="Times New Roman" w:eastAsia="Times New Roman" w:hAnsi="Times New Roman" w:cs="Times New Roman"/>
                <w:sz w:val="24"/>
                <w:szCs w:val="24"/>
              </w:rPr>
              <w:t>“</w:t>
            </w:r>
          </w:p>
          <w:p w:rsidR="0067479E" w:rsidRPr="00263CEF" w:rsidRDefault="0067479E" w:rsidP="009A12E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J. Jasinskio g. 16</w:t>
            </w:r>
          </w:p>
          <w:p w:rsidR="0067479E" w:rsidRPr="00263CEF" w:rsidRDefault="0067479E" w:rsidP="009A12E9">
            <w:pPr>
              <w:spacing w:after="0" w:line="240" w:lineRule="auto"/>
              <w:rPr>
                <w:rFonts w:ascii="Times New Roman" w:eastAsia="Times New Roman" w:hAnsi="Times New Roman" w:cs="Times New Roman"/>
                <w:sz w:val="24"/>
                <w:szCs w:val="20"/>
              </w:rPr>
            </w:pPr>
            <w:r w:rsidRPr="00263CEF">
              <w:rPr>
                <w:rFonts w:ascii="Times New Roman" w:eastAsia="Times New Roman" w:hAnsi="Times New Roman" w:cs="Times New Roman"/>
                <w:sz w:val="24"/>
                <w:szCs w:val="20"/>
              </w:rPr>
              <w:t>LT-</w:t>
            </w:r>
            <w:r>
              <w:rPr>
                <w:rFonts w:ascii="Times New Roman" w:eastAsia="Times New Roman" w:hAnsi="Times New Roman" w:cs="Times New Roman"/>
                <w:sz w:val="24"/>
                <w:szCs w:val="20"/>
              </w:rPr>
              <w:t>03500 Vilnius</w:t>
            </w:r>
          </w:p>
          <w:p w:rsidR="0067479E" w:rsidRPr="00263CEF" w:rsidRDefault="0067479E" w:rsidP="009A12E9">
            <w:pPr>
              <w:spacing w:after="0" w:line="240" w:lineRule="auto"/>
              <w:rPr>
                <w:rFonts w:ascii="Times New Roman" w:eastAsia="Times New Roman" w:hAnsi="Times New Roman" w:cs="Times New Roman"/>
                <w:sz w:val="24"/>
                <w:szCs w:val="20"/>
              </w:rPr>
            </w:pPr>
          </w:p>
          <w:p w:rsidR="0067479E" w:rsidRPr="00883C6B" w:rsidRDefault="0067479E" w:rsidP="009A12E9">
            <w:pPr>
              <w:spacing w:after="0" w:line="25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VšĮ </w:t>
            </w:r>
            <w:r w:rsidRPr="00883C6B">
              <w:rPr>
                <w:rFonts w:ascii="Times New Roman" w:eastAsia="Times New Roman" w:hAnsi="Times New Roman" w:cs="Times New Roman"/>
                <w:sz w:val="24"/>
                <w:szCs w:val="24"/>
              </w:rPr>
              <w:t>Centrinei projektų valdymo agentūrai</w:t>
            </w:r>
          </w:p>
          <w:p w:rsidR="0067479E" w:rsidRPr="00883C6B" w:rsidRDefault="0067479E" w:rsidP="009A12E9">
            <w:pPr>
              <w:spacing w:after="0" w:line="256" w:lineRule="auto"/>
              <w:rPr>
                <w:rFonts w:ascii="Times New Roman" w:eastAsia="Times New Roman" w:hAnsi="Times New Roman" w:cs="Times New Roman"/>
                <w:sz w:val="24"/>
                <w:szCs w:val="24"/>
              </w:rPr>
            </w:pPr>
            <w:r w:rsidRPr="00883C6B">
              <w:rPr>
                <w:rFonts w:ascii="Times New Roman" w:eastAsia="Times New Roman" w:hAnsi="Times New Roman" w:cs="Times New Roman"/>
                <w:sz w:val="24"/>
                <w:szCs w:val="24"/>
              </w:rPr>
              <w:t>S. Konarskio g. 13</w:t>
            </w:r>
          </w:p>
          <w:p w:rsidR="0067479E" w:rsidRDefault="0067479E" w:rsidP="009A12E9">
            <w:pPr>
              <w:snapToGrid w:val="0"/>
              <w:spacing w:after="0" w:line="240" w:lineRule="auto"/>
              <w:jc w:val="both"/>
              <w:rPr>
                <w:rFonts w:ascii="Times New Roman" w:eastAsia="Times New Roman" w:hAnsi="Times New Roman" w:cs="Times New Roman"/>
              </w:rPr>
            </w:pPr>
            <w:r>
              <w:rPr>
                <w:rFonts w:ascii="Times New Roman" w:eastAsia="Times New Roman" w:hAnsi="Times New Roman" w:cs="Times New Roman"/>
                <w:sz w:val="24"/>
                <w:szCs w:val="24"/>
              </w:rPr>
              <w:t>LT-</w:t>
            </w:r>
            <w:r w:rsidRPr="00883C6B">
              <w:rPr>
                <w:rFonts w:ascii="Times New Roman" w:eastAsia="Times New Roman" w:hAnsi="Times New Roman" w:cs="Times New Roman"/>
                <w:sz w:val="24"/>
                <w:szCs w:val="24"/>
              </w:rPr>
              <w:t>03109 Vilnius</w:t>
            </w:r>
            <w:r>
              <w:rPr>
                <w:rFonts w:ascii="Times New Roman" w:eastAsia="Times New Roman" w:hAnsi="Times New Roman" w:cs="Times New Roman"/>
              </w:rPr>
              <w:t xml:space="preserve"> </w:t>
            </w:r>
          </w:p>
          <w:p w:rsidR="0067479E" w:rsidRDefault="0067479E" w:rsidP="009A12E9">
            <w:pPr>
              <w:snapToGrid w:val="0"/>
              <w:spacing w:after="0" w:line="240" w:lineRule="auto"/>
              <w:jc w:val="both"/>
              <w:rPr>
                <w:rFonts w:ascii="Times New Roman" w:eastAsia="Times New Roman" w:hAnsi="Times New Roman" w:cs="Times New Roman"/>
              </w:rPr>
            </w:pPr>
          </w:p>
          <w:p w:rsidR="0067479E" w:rsidRPr="00263CEF" w:rsidRDefault="0067479E" w:rsidP="009A12E9">
            <w:pPr>
              <w:snapToGrid w:val="0"/>
              <w:spacing w:after="0" w:line="240" w:lineRule="auto"/>
              <w:jc w:val="both"/>
              <w:rPr>
                <w:rFonts w:ascii="Times New Roman" w:eastAsia="Times New Roman" w:hAnsi="Times New Roman" w:cs="Times New Roman"/>
              </w:rPr>
            </w:pPr>
          </w:p>
        </w:tc>
        <w:tc>
          <w:tcPr>
            <w:tcW w:w="1633" w:type="dxa"/>
          </w:tcPr>
          <w:p w:rsidR="0067479E" w:rsidRPr="00263CEF" w:rsidRDefault="0067479E" w:rsidP="009A12E9">
            <w:pPr>
              <w:spacing w:after="0" w:line="240" w:lineRule="auto"/>
              <w:rPr>
                <w:rFonts w:ascii="Times New Roman" w:eastAsia="Times New Roman" w:hAnsi="Times New Roman" w:cs="Times New Roman"/>
                <w:sz w:val="24"/>
                <w:szCs w:val="20"/>
              </w:rPr>
            </w:pPr>
            <w:r w:rsidRPr="00263CEF">
              <w:rPr>
                <w:rFonts w:ascii="Times New Roman" w:eastAsia="Times New Roman" w:hAnsi="Times New Roman" w:cs="Times New Roman"/>
                <w:sz w:val="24"/>
                <w:szCs w:val="20"/>
              </w:rPr>
              <w:t xml:space="preserve">  201</w:t>
            </w:r>
            <w:r>
              <w:rPr>
                <w:rFonts w:ascii="Times New Roman" w:eastAsia="Times New Roman" w:hAnsi="Times New Roman" w:cs="Times New Roman"/>
                <w:sz w:val="24"/>
                <w:szCs w:val="20"/>
              </w:rPr>
              <w:t>4</w:t>
            </w:r>
            <w:r w:rsidRPr="00263CEF">
              <w:rPr>
                <w:rFonts w:ascii="Times New Roman" w:eastAsia="Times New Roman" w:hAnsi="Times New Roman" w:cs="Times New Roman"/>
                <w:sz w:val="24"/>
                <w:szCs w:val="20"/>
              </w:rPr>
              <w:t>-</w:t>
            </w:r>
            <w:r>
              <w:rPr>
                <w:rFonts w:ascii="Times New Roman" w:eastAsia="Times New Roman" w:hAnsi="Times New Roman" w:cs="Times New Roman"/>
                <w:sz w:val="24"/>
                <w:szCs w:val="20"/>
              </w:rPr>
              <w:t>10</w:t>
            </w:r>
            <w:r w:rsidRPr="00263CEF">
              <w:rPr>
                <w:rFonts w:ascii="Times New Roman" w:eastAsia="Times New Roman" w:hAnsi="Times New Roman" w:cs="Times New Roman"/>
                <w:sz w:val="24"/>
                <w:szCs w:val="20"/>
              </w:rPr>
              <w:t>-</w:t>
            </w:r>
          </w:p>
          <w:p w:rsidR="0067479E" w:rsidRDefault="0067479E" w:rsidP="009A12E9">
            <w:pPr>
              <w:keepNext/>
              <w:spacing w:after="0" w:line="240" w:lineRule="auto"/>
              <w:outlineLvl w:val="2"/>
              <w:rPr>
                <w:rFonts w:ascii="Times New Roman" w:eastAsia="Times New Roman" w:hAnsi="Times New Roman" w:cs="Times New Roman"/>
                <w:sz w:val="24"/>
                <w:szCs w:val="24"/>
              </w:rPr>
            </w:pPr>
            <w:r w:rsidRPr="00263CEF">
              <w:rPr>
                <w:rFonts w:ascii="Times New Roman" w:eastAsia="Times New Roman" w:hAnsi="Times New Roman" w:cs="Times New Roman"/>
                <w:sz w:val="24"/>
                <w:szCs w:val="24"/>
              </w:rPr>
              <w:t>Į 201</w:t>
            </w:r>
            <w:r>
              <w:rPr>
                <w:rFonts w:ascii="Times New Roman" w:eastAsia="Times New Roman" w:hAnsi="Times New Roman" w:cs="Times New Roman"/>
                <w:sz w:val="24"/>
                <w:szCs w:val="24"/>
              </w:rPr>
              <w:t>4</w:t>
            </w:r>
            <w:r w:rsidRPr="00263CEF">
              <w:rPr>
                <w:rFonts w:ascii="Times New Roman" w:eastAsia="Times New Roman" w:hAnsi="Times New Roman" w:cs="Times New Roman"/>
                <w:sz w:val="24"/>
                <w:szCs w:val="24"/>
              </w:rPr>
              <w:t>-</w:t>
            </w:r>
            <w:r>
              <w:rPr>
                <w:rFonts w:ascii="Times New Roman" w:eastAsia="Times New Roman" w:hAnsi="Times New Roman" w:cs="Times New Roman"/>
                <w:sz w:val="24"/>
                <w:szCs w:val="24"/>
              </w:rPr>
              <w:t>09</w:t>
            </w:r>
            <w:r w:rsidRPr="00263CEF">
              <w:rPr>
                <w:rFonts w:ascii="Times New Roman" w:eastAsia="Times New Roman" w:hAnsi="Times New Roman" w:cs="Times New Roman"/>
                <w:sz w:val="24"/>
                <w:szCs w:val="24"/>
              </w:rPr>
              <w:t>-</w:t>
            </w:r>
            <w:r>
              <w:rPr>
                <w:rFonts w:ascii="Times New Roman" w:eastAsia="Times New Roman" w:hAnsi="Times New Roman" w:cs="Times New Roman"/>
                <w:sz w:val="24"/>
                <w:szCs w:val="24"/>
              </w:rPr>
              <w:t>24</w:t>
            </w:r>
          </w:p>
          <w:p w:rsidR="0067479E" w:rsidRPr="00263CEF" w:rsidRDefault="0067479E" w:rsidP="009A12E9">
            <w:pPr>
              <w:keepNext/>
              <w:spacing w:after="0" w:line="240" w:lineRule="auto"/>
              <w:outlineLvl w:val="2"/>
              <w:rPr>
                <w:rFonts w:ascii="Times New Roman" w:eastAsia="Times New Roman" w:hAnsi="Times New Roman" w:cs="Times New Roman"/>
                <w:sz w:val="24"/>
                <w:szCs w:val="24"/>
              </w:rPr>
            </w:pPr>
          </w:p>
        </w:tc>
        <w:tc>
          <w:tcPr>
            <w:tcW w:w="540" w:type="dxa"/>
          </w:tcPr>
          <w:p w:rsidR="0067479E" w:rsidRPr="00263CEF" w:rsidRDefault="0067479E" w:rsidP="009A12E9">
            <w:pPr>
              <w:spacing w:after="0" w:line="240" w:lineRule="auto"/>
              <w:rPr>
                <w:rFonts w:ascii="Times New Roman" w:eastAsia="Times New Roman" w:hAnsi="Times New Roman" w:cs="Times New Roman"/>
                <w:sz w:val="24"/>
                <w:szCs w:val="20"/>
              </w:rPr>
            </w:pPr>
            <w:r w:rsidRPr="00263CEF">
              <w:rPr>
                <w:rFonts w:ascii="Times New Roman" w:eastAsia="Times New Roman" w:hAnsi="Times New Roman" w:cs="Times New Roman"/>
                <w:sz w:val="24"/>
                <w:szCs w:val="20"/>
              </w:rPr>
              <w:t>Nr.</w:t>
            </w:r>
          </w:p>
          <w:p w:rsidR="0067479E" w:rsidRPr="00263CEF" w:rsidRDefault="0067479E" w:rsidP="009A12E9">
            <w:pPr>
              <w:spacing w:after="0" w:line="240" w:lineRule="auto"/>
              <w:rPr>
                <w:rFonts w:ascii="Times New Roman" w:eastAsia="Times New Roman" w:hAnsi="Times New Roman" w:cs="Times New Roman"/>
                <w:sz w:val="24"/>
                <w:szCs w:val="20"/>
              </w:rPr>
            </w:pPr>
            <w:r w:rsidRPr="00263CEF">
              <w:rPr>
                <w:rFonts w:ascii="Times New Roman" w:eastAsia="Times New Roman" w:hAnsi="Times New Roman" w:cs="Times New Roman"/>
                <w:sz w:val="24"/>
                <w:szCs w:val="20"/>
              </w:rPr>
              <w:t>Nr.</w:t>
            </w:r>
          </w:p>
          <w:p w:rsidR="0067479E" w:rsidRPr="00263CEF" w:rsidRDefault="0067479E" w:rsidP="009A12E9">
            <w:pPr>
              <w:spacing w:after="0" w:line="240" w:lineRule="auto"/>
              <w:rPr>
                <w:rFonts w:ascii="Times New Roman" w:eastAsia="Times New Roman" w:hAnsi="Times New Roman" w:cs="Times New Roman"/>
                <w:sz w:val="24"/>
                <w:szCs w:val="20"/>
              </w:rPr>
            </w:pPr>
          </w:p>
        </w:tc>
        <w:tc>
          <w:tcPr>
            <w:tcW w:w="2079" w:type="dxa"/>
          </w:tcPr>
          <w:p w:rsidR="0067479E" w:rsidRPr="00263CEF" w:rsidRDefault="0067479E" w:rsidP="009A12E9">
            <w:pPr>
              <w:spacing w:after="0" w:line="240" w:lineRule="auto"/>
              <w:rPr>
                <w:rFonts w:ascii="Times New Roman" w:eastAsia="Times New Roman" w:hAnsi="Times New Roman" w:cs="Times New Roman"/>
                <w:sz w:val="24"/>
                <w:szCs w:val="20"/>
              </w:rPr>
            </w:pPr>
            <w:r w:rsidRPr="00263CEF">
              <w:rPr>
                <w:rFonts w:ascii="Times New Roman" w:eastAsia="Times New Roman" w:hAnsi="Times New Roman" w:cs="Times New Roman"/>
                <w:sz w:val="24"/>
                <w:szCs w:val="20"/>
              </w:rPr>
              <w:t>4S-</w:t>
            </w:r>
          </w:p>
          <w:p w:rsidR="0067479E" w:rsidRPr="00263CEF" w:rsidRDefault="0067479E" w:rsidP="009A12E9">
            <w:pPr>
              <w:spacing w:after="0" w:line="240" w:lineRule="auto"/>
              <w:rPr>
                <w:rFonts w:ascii="Times New Roman" w:eastAsia="Times New Roman" w:hAnsi="Times New Roman" w:cs="Times New Roman"/>
                <w:sz w:val="24"/>
                <w:szCs w:val="20"/>
              </w:rPr>
            </w:pPr>
            <w:r>
              <w:rPr>
                <w:rFonts w:ascii="Times New Roman" w:eastAsia="Times New Roman" w:hAnsi="Times New Roman" w:cs="Times New Roman"/>
                <w:sz w:val="24"/>
                <w:szCs w:val="20"/>
              </w:rPr>
              <w:t>3-6041</w:t>
            </w:r>
          </w:p>
          <w:p w:rsidR="0067479E" w:rsidRPr="00263CEF" w:rsidRDefault="0067479E" w:rsidP="009A12E9">
            <w:pPr>
              <w:spacing w:after="0" w:line="240" w:lineRule="auto"/>
              <w:rPr>
                <w:rFonts w:ascii="Times New Roman" w:eastAsia="Times New Roman" w:hAnsi="Times New Roman" w:cs="Times New Roman"/>
                <w:sz w:val="24"/>
                <w:szCs w:val="20"/>
              </w:rPr>
            </w:pPr>
          </w:p>
        </w:tc>
      </w:tr>
    </w:tbl>
    <w:p w:rsidR="0067479E" w:rsidRPr="00174A69" w:rsidRDefault="0067479E" w:rsidP="0067479E">
      <w:pPr>
        <w:spacing w:after="0" w:line="240" w:lineRule="auto"/>
        <w:jc w:val="both"/>
        <w:rPr>
          <w:rFonts w:ascii="Times New Roman" w:eastAsia="Times New Roman" w:hAnsi="Times New Roman" w:cs="Times New Roman"/>
          <w:sz w:val="24"/>
          <w:szCs w:val="24"/>
        </w:rPr>
      </w:pPr>
      <w:r w:rsidRPr="00174A69">
        <w:rPr>
          <w:rFonts w:ascii="Times New Roman" w:eastAsia="Times New Roman" w:hAnsi="Times New Roman" w:cs="Times New Roman"/>
          <w:b/>
          <w:bCs/>
          <w:sz w:val="24"/>
          <w:szCs w:val="20"/>
        </w:rPr>
        <w:t xml:space="preserve">DĖL </w:t>
      </w:r>
      <w:r w:rsidRPr="00174A69">
        <w:rPr>
          <w:rFonts w:ascii="Times New Roman" w:eastAsia="Times New Roman" w:hAnsi="Times New Roman" w:cs="Times New Roman"/>
          <w:b/>
          <w:sz w:val="24"/>
          <w:szCs w:val="20"/>
        </w:rPr>
        <w:t>SUTIKIMO VYKDYTI PIRKIM</w:t>
      </w:r>
      <w:r w:rsidR="0012366D">
        <w:rPr>
          <w:rFonts w:ascii="Times New Roman" w:eastAsia="Times New Roman" w:hAnsi="Times New Roman" w:cs="Times New Roman"/>
          <w:b/>
          <w:sz w:val="24"/>
          <w:szCs w:val="20"/>
        </w:rPr>
        <w:t>US</w:t>
      </w:r>
      <w:r w:rsidRPr="00174A69">
        <w:rPr>
          <w:rFonts w:ascii="Times New Roman" w:eastAsia="Times New Roman" w:hAnsi="Times New Roman" w:cs="Times New Roman"/>
          <w:b/>
          <w:sz w:val="24"/>
          <w:szCs w:val="20"/>
        </w:rPr>
        <w:t xml:space="preserve"> NESKELBIAMŲ DERYBŲ BŪDU</w:t>
      </w:r>
    </w:p>
    <w:p w:rsidR="0067479E" w:rsidRDefault="0067479E" w:rsidP="0067479E">
      <w:pPr>
        <w:spacing w:after="0" w:line="240" w:lineRule="auto"/>
        <w:ind w:firstLine="720"/>
        <w:jc w:val="both"/>
        <w:rPr>
          <w:rFonts w:ascii="Times New Roman" w:eastAsia="Times New Roman" w:hAnsi="Times New Roman" w:cs="Times New Roman"/>
          <w:sz w:val="24"/>
          <w:szCs w:val="24"/>
        </w:rPr>
      </w:pPr>
    </w:p>
    <w:p w:rsidR="0067479E" w:rsidRPr="00174A69" w:rsidRDefault="0067479E" w:rsidP="0067479E">
      <w:pPr>
        <w:spacing w:after="0" w:line="240" w:lineRule="auto"/>
        <w:ind w:firstLine="720"/>
        <w:jc w:val="both"/>
        <w:rPr>
          <w:rFonts w:ascii="Times New Roman" w:eastAsia="Times New Roman" w:hAnsi="Times New Roman" w:cs="Times New Roman"/>
          <w:sz w:val="24"/>
          <w:szCs w:val="24"/>
        </w:rPr>
      </w:pPr>
    </w:p>
    <w:p w:rsidR="0067479E" w:rsidRDefault="0067479E" w:rsidP="0067479E">
      <w:pPr>
        <w:spacing w:after="0" w:line="240" w:lineRule="auto"/>
        <w:ind w:firstLine="697"/>
        <w:jc w:val="both"/>
        <w:rPr>
          <w:rFonts w:ascii="Times New Roman" w:eastAsia="Times New Roman" w:hAnsi="Times New Roman" w:cs="Times New Roman"/>
          <w:sz w:val="24"/>
          <w:szCs w:val="24"/>
        </w:rPr>
      </w:pPr>
      <w:r w:rsidRPr="00174A69">
        <w:rPr>
          <w:rFonts w:ascii="Times New Roman" w:eastAsia="Times New Roman" w:hAnsi="Times New Roman" w:cs="Times New Roman"/>
          <w:sz w:val="24"/>
          <w:szCs w:val="24"/>
        </w:rPr>
        <w:t>Viešųjų pirkimų tarnyba (toliau – Tarnyba), vadovaudamasi Lietuvos Respublikos viešųjų pirkimų įstatymo (toliau – Įstatymas) 8</w:t>
      </w:r>
      <w:r w:rsidRPr="00174A69">
        <w:rPr>
          <w:rFonts w:ascii="Times New Roman" w:eastAsia="Times New Roman" w:hAnsi="Times New Roman" w:cs="Times New Roman"/>
          <w:sz w:val="24"/>
          <w:szCs w:val="24"/>
          <w:vertAlign w:val="superscript"/>
        </w:rPr>
        <w:t>2</w:t>
      </w:r>
      <w:r w:rsidRPr="00174A69">
        <w:rPr>
          <w:rFonts w:ascii="Times New Roman" w:eastAsia="Times New Roman" w:hAnsi="Times New Roman" w:cs="Times New Roman"/>
          <w:sz w:val="24"/>
          <w:szCs w:val="24"/>
        </w:rPr>
        <w:t xml:space="preserve"> straipsnio 2 dalies 7 punkto nuostatomis, išnagrinėjo </w:t>
      </w:r>
      <w:r w:rsidRPr="00174A69">
        <w:rPr>
          <w:rFonts w:ascii="Times New Roman" w:eastAsia="Times New Roman" w:hAnsi="Times New Roman" w:cs="Times New Roman"/>
          <w:sz w:val="24"/>
          <w:szCs w:val="20"/>
        </w:rPr>
        <w:t>Jūsų prašymą sutikti</w:t>
      </w:r>
      <w:r w:rsidRPr="00174A69">
        <w:rPr>
          <w:rFonts w:ascii="Times New Roman" w:eastAsia="Times New Roman" w:hAnsi="Times New Roman" w:cs="Times New Roman"/>
          <w:sz w:val="24"/>
          <w:szCs w:val="24"/>
        </w:rPr>
        <w:t xml:space="preserve"> </w:t>
      </w:r>
      <w:r w:rsidRPr="0067479E">
        <w:rPr>
          <w:rFonts w:ascii="Times New Roman" w:eastAsia="Times New Roman" w:hAnsi="Times New Roman" w:cs="Times New Roman"/>
          <w:i/>
          <w:sz w:val="24"/>
          <w:szCs w:val="24"/>
        </w:rPr>
        <w:t xml:space="preserve">Dokumentų valdymo sistemų (toliau – DVS) </w:t>
      </w:r>
      <w:r w:rsidR="0012366D">
        <w:rPr>
          <w:rFonts w:ascii="Times New Roman" w:eastAsia="Times New Roman" w:hAnsi="Times New Roman" w:cs="Times New Roman"/>
          <w:i/>
          <w:sz w:val="24"/>
          <w:szCs w:val="24"/>
        </w:rPr>
        <w:t xml:space="preserve">– </w:t>
      </w:r>
      <w:r w:rsidR="0012366D" w:rsidRPr="008A6FA1">
        <w:rPr>
          <w:rFonts w:ascii="Times New Roman" w:eastAsia="Times New Roman" w:hAnsi="Times New Roman" w:cs="Times New Roman"/>
          <w:i/>
          <w:sz w:val="24"/>
          <w:szCs w:val="24"/>
        </w:rPr>
        <w:t>DVS</w:t>
      </w:r>
      <w:r w:rsidR="0012366D" w:rsidRPr="008A6FA1">
        <w:rPr>
          <w:rFonts w:ascii="Times New Roman" w:eastAsia="Times New Roman" w:hAnsi="Times New Roman" w:cs="Times New Roman"/>
          <w:i/>
          <w:sz w:val="24"/>
          <w:szCs w:val="24"/>
          <w:lang w:val="en-US"/>
        </w:rPr>
        <w:t>@</w:t>
      </w:r>
      <w:r w:rsidR="0012366D" w:rsidRPr="008A6FA1">
        <w:rPr>
          <w:rFonts w:ascii="Times New Roman" w:eastAsia="Times New Roman" w:hAnsi="Times New Roman" w:cs="Times New Roman"/>
          <w:i/>
          <w:sz w:val="24"/>
          <w:szCs w:val="24"/>
        </w:rPr>
        <w:t xml:space="preserve">VILYS, DVS </w:t>
      </w:r>
      <w:proofErr w:type="spellStart"/>
      <w:r w:rsidR="0012366D" w:rsidRPr="008A6FA1">
        <w:rPr>
          <w:rFonts w:ascii="Times New Roman" w:eastAsia="Times New Roman" w:hAnsi="Times New Roman" w:cs="Times New Roman"/>
          <w:i/>
          <w:sz w:val="24"/>
          <w:szCs w:val="24"/>
        </w:rPr>
        <w:t>DocLogix</w:t>
      </w:r>
      <w:proofErr w:type="spellEnd"/>
      <w:r w:rsidR="0012366D" w:rsidRPr="008A6FA1">
        <w:rPr>
          <w:rFonts w:ascii="Times New Roman" w:eastAsia="Times New Roman" w:hAnsi="Times New Roman" w:cs="Times New Roman"/>
          <w:i/>
          <w:sz w:val="24"/>
          <w:szCs w:val="24"/>
        </w:rPr>
        <w:t xml:space="preserve"> ir DVS </w:t>
      </w:r>
      <w:proofErr w:type="spellStart"/>
      <w:r w:rsidR="0012366D" w:rsidRPr="008A6FA1">
        <w:rPr>
          <w:rFonts w:ascii="Times New Roman" w:eastAsia="Times New Roman" w:hAnsi="Times New Roman" w:cs="Times New Roman"/>
          <w:i/>
          <w:sz w:val="24"/>
          <w:szCs w:val="24"/>
        </w:rPr>
        <w:t>DocLogix</w:t>
      </w:r>
      <w:proofErr w:type="spellEnd"/>
      <w:r w:rsidR="0012366D" w:rsidRPr="008A6FA1">
        <w:rPr>
          <w:rFonts w:ascii="Times New Roman" w:eastAsia="Times New Roman" w:hAnsi="Times New Roman" w:cs="Times New Roman"/>
          <w:i/>
          <w:sz w:val="24"/>
          <w:szCs w:val="24"/>
        </w:rPr>
        <w:t xml:space="preserve"> „VIDVIS“, DVS </w:t>
      </w:r>
      <w:proofErr w:type="spellStart"/>
      <w:r w:rsidR="0012366D" w:rsidRPr="008A6FA1">
        <w:rPr>
          <w:rFonts w:ascii="Times New Roman" w:eastAsia="Times New Roman" w:hAnsi="Times New Roman" w:cs="Times New Roman"/>
          <w:i/>
          <w:sz w:val="24"/>
          <w:szCs w:val="24"/>
        </w:rPr>
        <w:t>WEBP</w:t>
      </w:r>
      <w:r w:rsidR="0012366D">
        <w:rPr>
          <w:rFonts w:ascii="Times New Roman" w:eastAsia="Times New Roman" w:hAnsi="Times New Roman" w:cs="Times New Roman"/>
          <w:i/>
          <w:sz w:val="24"/>
          <w:szCs w:val="24"/>
        </w:rPr>
        <w:t>artner</w:t>
      </w:r>
      <w:proofErr w:type="spellEnd"/>
      <w:r w:rsidR="0012366D">
        <w:rPr>
          <w:rFonts w:ascii="Times New Roman" w:eastAsia="Times New Roman" w:hAnsi="Times New Roman" w:cs="Times New Roman"/>
          <w:i/>
          <w:sz w:val="24"/>
          <w:szCs w:val="24"/>
        </w:rPr>
        <w:t xml:space="preserve">, DVS </w:t>
      </w:r>
      <w:proofErr w:type="spellStart"/>
      <w:r w:rsidR="0012366D">
        <w:rPr>
          <w:rFonts w:ascii="Times New Roman" w:eastAsia="Times New Roman" w:hAnsi="Times New Roman" w:cs="Times New Roman"/>
          <w:i/>
          <w:sz w:val="24"/>
          <w:szCs w:val="24"/>
        </w:rPr>
        <w:t>Labbis</w:t>
      </w:r>
      <w:proofErr w:type="spellEnd"/>
      <w:r w:rsidR="0012366D">
        <w:rPr>
          <w:rFonts w:ascii="Times New Roman" w:eastAsia="Times New Roman" w:hAnsi="Times New Roman" w:cs="Times New Roman"/>
          <w:i/>
          <w:sz w:val="24"/>
          <w:szCs w:val="24"/>
        </w:rPr>
        <w:t xml:space="preserve"> ir DVS VDVIS</w:t>
      </w:r>
      <w:r w:rsidR="0012366D" w:rsidRPr="0067479E">
        <w:rPr>
          <w:rFonts w:ascii="Times New Roman" w:eastAsia="Times New Roman" w:hAnsi="Times New Roman" w:cs="Times New Roman"/>
          <w:i/>
          <w:sz w:val="24"/>
          <w:szCs w:val="24"/>
        </w:rPr>
        <w:t xml:space="preserve"> </w:t>
      </w:r>
      <w:r w:rsidRPr="0067479E">
        <w:rPr>
          <w:rFonts w:ascii="Times New Roman" w:eastAsia="Times New Roman" w:hAnsi="Times New Roman" w:cs="Times New Roman"/>
          <w:i/>
          <w:sz w:val="24"/>
          <w:szCs w:val="24"/>
        </w:rPr>
        <w:t>modifikacijų bei integracinių sąsajų su E.</w:t>
      </w:r>
      <w:r>
        <w:rPr>
          <w:rFonts w:ascii="Times New Roman" w:eastAsia="Times New Roman" w:hAnsi="Times New Roman" w:cs="Times New Roman"/>
          <w:i/>
          <w:sz w:val="24"/>
          <w:szCs w:val="24"/>
        </w:rPr>
        <w:t xml:space="preserve"> </w:t>
      </w:r>
      <w:r w:rsidRPr="0067479E">
        <w:rPr>
          <w:rFonts w:ascii="Times New Roman" w:eastAsia="Times New Roman" w:hAnsi="Times New Roman" w:cs="Times New Roman"/>
          <w:i/>
          <w:sz w:val="24"/>
          <w:szCs w:val="24"/>
        </w:rPr>
        <w:t xml:space="preserve">pristatymo sistema sukūrimo bei atnaujintų DVS versijų diegimo institucijose </w:t>
      </w:r>
      <w:r>
        <w:rPr>
          <w:rFonts w:ascii="Times New Roman" w:eastAsia="Times New Roman" w:hAnsi="Times New Roman" w:cs="Times New Roman"/>
          <w:i/>
          <w:sz w:val="24"/>
          <w:szCs w:val="24"/>
        </w:rPr>
        <w:t>paslaugų</w:t>
      </w:r>
      <w:r w:rsidRPr="001C5758">
        <w:rPr>
          <w:rFonts w:ascii="Times New Roman" w:eastAsia="Times New Roman" w:hAnsi="Times New Roman" w:cs="Times New Roman"/>
          <w:i/>
          <w:sz w:val="24"/>
          <w:szCs w:val="24"/>
        </w:rPr>
        <w:t xml:space="preserve"> </w:t>
      </w:r>
      <w:r w:rsidRPr="00D713E0">
        <w:rPr>
          <w:rFonts w:ascii="Times New Roman" w:eastAsia="Times New Roman" w:hAnsi="Times New Roman" w:cs="Times New Roman"/>
          <w:i/>
          <w:sz w:val="24"/>
          <w:szCs w:val="24"/>
        </w:rPr>
        <w:t>pirkim</w:t>
      </w:r>
      <w:r w:rsidR="0012366D">
        <w:rPr>
          <w:rFonts w:ascii="Times New Roman" w:eastAsia="Times New Roman" w:hAnsi="Times New Roman" w:cs="Times New Roman"/>
          <w:i/>
          <w:sz w:val="24"/>
          <w:szCs w:val="24"/>
        </w:rPr>
        <w:t>us</w:t>
      </w:r>
      <w:r>
        <w:rPr>
          <w:rFonts w:ascii="Times New Roman" w:eastAsia="Times New Roman" w:hAnsi="Times New Roman" w:cs="Times New Roman"/>
          <w:sz w:val="24"/>
          <w:szCs w:val="24"/>
        </w:rPr>
        <w:t xml:space="preserve"> </w:t>
      </w:r>
      <w:r w:rsidRPr="00174A69">
        <w:rPr>
          <w:rFonts w:ascii="Times New Roman" w:eastAsia="Times New Roman" w:hAnsi="Times New Roman" w:cs="Times New Roman"/>
          <w:sz w:val="24"/>
          <w:szCs w:val="24"/>
        </w:rPr>
        <w:t xml:space="preserve">atlikti neskelbiamų derybų būdu, vadovaujantis Įstatymo 56 straipsnio </w:t>
      </w:r>
      <w:r>
        <w:rPr>
          <w:rFonts w:ascii="Times New Roman" w:eastAsia="Times New Roman" w:hAnsi="Times New Roman" w:cs="Times New Roman"/>
          <w:sz w:val="24"/>
          <w:szCs w:val="24"/>
        </w:rPr>
        <w:t>1</w:t>
      </w:r>
      <w:r w:rsidRPr="00174A69">
        <w:rPr>
          <w:rFonts w:ascii="Times New Roman" w:eastAsia="Times New Roman" w:hAnsi="Times New Roman" w:cs="Times New Roman"/>
          <w:sz w:val="24"/>
          <w:szCs w:val="24"/>
        </w:rPr>
        <w:t xml:space="preserve"> dalies </w:t>
      </w:r>
      <w:r>
        <w:rPr>
          <w:rFonts w:ascii="Times New Roman" w:eastAsia="Times New Roman" w:hAnsi="Times New Roman" w:cs="Times New Roman"/>
          <w:sz w:val="24"/>
          <w:szCs w:val="24"/>
        </w:rPr>
        <w:t>3</w:t>
      </w:r>
      <w:r w:rsidRPr="00174A69">
        <w:rPr>
          <w:rFonts w:ascii="Times New Roman" w:eastAsia="Times New Roman" w:hAnsi="Times New Roman" w:cs="Times New Roman"/>
          <w:sz w:val="24"/>
          <w:szCs w:val="24"/>
        </w:rPr>
        <w:t xml:space="preserve"> punktu.</w:t>
      </w:r>
    </w:p>
    <w:p w:rsidR="00E13298" w:rsidRDefault="0067479E" w:rsidP="00E13298">
      <w:pPr>
        <w:spacing w:after="0" w:line="240" w:lineRule="auto"/>
        <w:ind w:firstLine="69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Prašyme nurodoma, kad Lietuvos Respublikos susisiekimo ministerija (toliau – Susisiekimo ministerija), kartu su partneriu AB „Lietuvos paštas“ </w:t>
      </w:r>
      <w:r w:rsidRPr="00822CE4">
        <w:rPr>
          <w:rFonts w:ascii="Times New Roman" w:eastAsia="Times New Roman" w:hAnsi="Times New Roman" w:cs="Times New Roman"/>
          <w:sz w:val="24"/>
          <w:szCs w:val="24"/>
        </w:rPr>
        <w:t xml:space="preserve">(toliau – </w:t>
      </w:r>
      <w:r>
        <w:rPr>
          <w:rFonts w:ascii="Times New Roman" w:eastAsia="Times New Roman" w:hAnsi="Times New Roman" w:cs="Times New Roman"/>
          <w:sz w:val="24"/>
          <w:szCs w:val="24"/>
        </w:rPr>
        <w:t xml:space="preserve">Lietuvos paštas) vykdo Elektroninių pranešimų ir elektroninių dokumentų fiziniams ir juridiniams asmenims pristatymo sistemos (toliau – E. pristatymo sistema) sukūrimo projektą, projekto kodas VP2-3.1-IVPK-01-V-02-015 (toliau – Projektas), kuris yra labai svarbus informacinės visuomenės plėtros kontekste, o jo įgyvendinimas numatytas Lietuvos Respublikos Vyriausybės 2012-2016 metų programos įgyvendinimo prioritetinėse priemonėse. </w:t>
      </w:r>
      <w:r w:rsidR="00DB0C58">
        <w:rPr>
          <w:rFonts w:ascii="Times New Roman" w:eastAsia="Times New Roman" w:hAnsi="Times New Roman" w:cs="Times New Roman"/>
          <w:sz w:val="24"/>
          <w:szCs w:val="24"/>
        </w:rPr>
        <w:t>Lietuvos paštas</w:t>
      </w:r>
      <w:r>
        <w:rPr>
          <w:rFonts w:ascii="Times New Roman" w:eastAsia="Times New Roman" w:hAnsi="Times New Roman" w:cs="Times New Roman"/>
          <w:sz w:val="24"/>
          <w:szCs w:val="24"/>
        </w:rPr>
        <w:t xml:space="preserve"> paaiškina, kad Projekto vykdymo </w:t>
      </w:r>
      <w:r w:rsidR="008244BA">
        <w:rPr>
          <w:rFonts w:ascii="Times New Roman" w:eastAsia="Times New Roman" w:hAnsi="Times New Roman" w:cs="Times New Roman"/>
          <w:sz w:val="24"/>
          <w:szCs w:val="24"/>
        </w:rPr>
        <w:t xml:space="preserve">metu </w:t>
      </w:r>
      <w:r w:rsidR="00E501F3">
        <w:rPr>
          <w:rFonts w:ascii="Times New Roman" w:eastAsia="Times New Roman" w:hAnsi="Times New Roman" w:cs="Times New Roman"/>
          <w:sz w:val="24"/>
          <w:szCs w:val="24"/>
        </w:rPr>
        <w:t>sukurta</w:t>
      </w:r>
      <w:r>
        <w:rPr>
          <w:rFonts w:ascii="Times New Roman" w:eastAsia="Times New Roman" w:hAnsi="Times New Roman" w:cs="Times New Roman"/>
          <w:sz w:val="24"/>
          <w:szCs w:val="24"/>
        </w:rPr>
        <w:t xml:space="preserve"> </w:t>
      </w:r>
      <w:r w:rsidR="00483974">
        <w:rPr>
          <w:rFonts w:ascii="Times New Roman" w:eastAsia="Times New Roman" w:hAnsi="Times New Roman" w:cs="Times New Roman"/>
          <w:sz w:val="24"/>
          <w:szCs w:val="24"/>
        </w:rPr>
        <w:t xml:space="preserve">E. pristatymo </w:t>
      </w:r>
      <w:r>
        <w:rPr>
          <w:rFonts w:ascii="Times New Roman" w:eastAsia="Times New Roman" w:hAnsi="Times New Roman" w:cs="Times New Roman"/>
          <w:sz w:val="24"/>
          <w:szCs w:val="24"/>
        </w:rPr>
        <w:t xml:space="preserve">sistema suteikia galimybę valstybės institucijoms ir įstaigoms neatlygintinai bendrauti tarpusavyje siunčiant elektronines siuntas, </w:t>
      </w:r>
      <w:r w:rsidR="008244BA">
        <w:rPr>
          <w:rFonts w:ascii="Times New Roman" w:eastAsia="Times New Roman" w:hAnsi="Times New Roman" w:cs="Times New Roman"/>
          <w:sz w:val="24"/>
          <w:szCs w:val="24"/>
        </w:rPr>
        <w:t xml:space="preserve">taip </w:t>
      </w:r>
      <w:r w:rsidR="00E501F3">
        <w:rPr>
          <w:rFonts w:ascii="Times New Roman" w:eastAsia="Times New Roman" w:hAnsi="Times New Roman" w:cs="Times New Roman"/>
          <w:sz w:val="24"/>
          <w:szCs w:val="24"/>
        </w:rPr>
        <w:t xml:space="preserve">pat </w:t>
      </w:r>
      <w:r>
        <w:rPr>
          <w:rFonts w:ascii="Times New Roman" w:eastAsia="Times New Roman" w:hAnsi="Times New Roman" w:cs="Times New Roman"/>
          <w:sz w:val="24"/>
          <w:szCs w:val="24"/>
        </w:rPr>
        <w:t xml:space="preserve">fiziniams ir juridiniams asmenims neatlygintinai siųsti elektronines siuntas valstybės institucijoms ir įstaigoms. </w:t>
      </w:r>
      <w:r w:rsidR="008244BA">
        <w:rPr>
          <w:rFonts w:ascii="Times New Roman" w:eastAsia="Times New Roman" w:hAnsi="Times New Roman" w:cs="Times New Roman"/>
          <w:sz w:val="24"/>
          <w:szCs w:val="24"/>
        </w:rPr>
        <w:t xml:space="preserve">Kadangi elektroninių siuntų siuntimas yra greitesnis, patogesnis, </w:t>
      </w:r>
      <w:proofErr w:type="spellStart"/>
      <w:r w:rsidR="008244BA">
        <w:rPr>
          <w:rFonts w:ascii="Times New Roman" w:eastAsia="Times New Roman" w:hAnsi="Times New Roman" w:cs="Times New Roman"/>
          <w:sz w:val="24"/>
          <w:szCs w:val="24"/>
        </w:rPr>
        <w:t>patikimesnis</w:t>
      </w:r>
      <w:proofErr w:type="spellEnd"/>
      <w:r w:rsidR="008244BA">
        <w:rPr>
          <w:rFonts w:ascii="Times New Roman" w:eastAsia="Times New Roman" w:hAnsi="Times New Roman" w:cs="Times New Roman"/>
          <w:sz w:val="24"/>
          <w:szCs w:val="24"/>
        </w:rPr>
        <w:t xml:space="preserve"> ir pigesnis būdas nei įprastų siuntų siuntimas, siekiama, kad valstybės institucijos ir įstaigos </w:t>
      </w:r>
      <w:r w:rsidR="00483974">
        <w:rPr>
          <w:rFonts w:ascii="Times New Roman" w:eastAsia="Times New Roman" w:hAnsi="Times New Roman" w:cs="Times New Roman"/>
          <w:sz w:val="24"/>
          <w:szCs w:val="24"/>
        </w:rPr>
        <w:t>E. pristatymo</w:t>
      </w:r>
      <w:r w:rsidR="008244BA">
        <w:rPr>
          <w:rFonts w:ascii="Times New Roman" w:eastAsia="Times New Roman" w:hAnsi="Times New Roman" w:cs="Times New Roman"/>
          <w:sz w:val="24"/>
          <w:szCs w:val="24"/>
        </w:rPr>
        <w:t xml:space="preserve"> sistema naudotųsi</w:t>
      </w:r>
      <w:r w:rsidR="00E501F3">
        <w:rPr>
          <w:rFonts w:ascii="Times New Roman" w:eastAsia="Times New Roman" w:hAnsi="Times New Roman" w:cs="Times New Roman"/>
          <w:sz w:val="24"/>
          <w:szCs w:val="24"/>
        </w:rPr>
        <w:t xml:space="preserve"> kuo plačiau</w:t>
      </w:r>
      <w:r w:rsidR="008244BA">
        <w:rPr>
          <w:rFonts w:ascii="Times New Roman" w:eastAsia="Times New Roman" w:hAnsi="Times New Roman" w:cs="Times New Roman"/>
          <w:sz w:val="24"/>
          <w:szCs w:val="24"/>
        </w:rPr>
        <w:t>, t. y. siekiama, kad E. pristatymo sistema tapt</w:t>
      </w:r>
      <w:r w:rsidR="00AC6F35">
        <w:rPr>
          <w:rFonts w:ascii="Times New Roman" w:eastAsia="Times New Roman" w:hAnsi="Times New Roman" w:cs="Times New Roman"/>
          <w:sz w:val="24"/>
          <w:szCs w:val="24"/>
        </w:rPr>
        <w:t>ų</w:t>
      </w:r>
      <w:r w:rsidR="008244BA">
        <w:rPr>
          <w:rFonts w:ascii="Times New Roman" w:eastAsia="Times New Roman" w:hAnsi="Times New Roman" w:cs="Times New Roman"/>
          <w:sz w:val="24"/>
          <w:szCs w:val="24"/>
        </w:rPr>
        <w:t xml:space="preserve"> integralia administravimo proceso dalimi. </w:t>
      </w:r>
      <w:r>
        <w:rPr>
          <w:rFonts w:ascii="Times New Roman" w:eastAsia="Times New Roman" w:hAnsi="Times New Roman" w:cs="Times New Roman"/>
          <w:sz w:val="24"/>
          <w:szCs w:val="24"/>
        </w:rPr>
        <w:t xml:space="preserve">Lietuvos paštui, vadovaujantis 2010 m. spalio 6 d. Projekto „Elektroninių pranešimų ir elektroninių dokumentų fiziniams ir juridiniams asmenims pristatymo sistemos sukūrimas“ jungtinės veiklos (partnerystės) sutarties Nr. 1F-182, 6.4 punktu yra pavesta </w:t>
      </w:r>
      <w:r w:rsidR="006A68C8">
        <w:rPr>
          <w:rFonts w:ascii="Times New Roman" w:eastAsia="Times New Roman" w:hAnsi="Times New Roman" w:cs="Times New Roman"/>
          <w:sz w:val="24"/>
          <w:szCs w:val="24"/>
        </w:rPr>
        <w:t>vykdyti Projekte numatyt</w:t>
      </w:r>
      <w:r w:rsidR="00483974">
        <w:rPr>
          <w:rFonts w:ascii="Times New Roman" w:eastAsia="Times New Roman" w:hAnsi="Times New Roman" w:cs="Times New Roman"/>
          <w:sz w:val="24"/>
          <w:szCs w:val="24"/>
        </w:rPr>
        <w:t>a</w:t>
      </w:r>
      <w:r w:rsidR="006A68C8">
        <w:rPr>
          <w:rFonts w:ascii="Times New Roman" w:eastAsia="Times New Roman" w:hAnsi="Times New Roman" w:cs="Times New Roman"/>
          <w:sz w:val="24"/>
          <w:szCs w:val="24"/>
        </w:rPr>
        <w:t xml:space="preserve">s veiklas bei </w:t>
      </w:r>
      <w:r>
        <w:rPr>
          <w:rFonts w:ascii="Times New Roman" w:eastAsia="Times New Roman" w:hAnsi="Times New Roman" w:cs="Times New Roman"/>
          <w:sz w:val="24"/>
          <w:szCs w:val="24"/>
        </w:rPr>
        <w:t xml:space="preserve">atlikti pirkimus. Lietuvos paštas paaiškina, kad </w:t>
      </w:r>
      <w:r w:rsidR="008244BA">
        <w:rPr>
          <w:rFonts w:ascii="Times New Roman" w:eastAsia="Times New Roman" w:hAnsi="Times New Roman" w:cs="Times New Roman"/>
          <w:sz w:val="24"/>
          <w:szCs w:val="24"/>
        </w:rPr>
        <w:t xml:space="preserve">Projekto įgyvendinimui </w:t>
      </w:r>
      <w:r w:rsidR="00DB0C58">
        <w:rPr>
          <w:rFonts w:ascii="Times New Roman" w:eastAsia="Times New Roman" w:hAnsi="Times New Roman" w:cs="Times New Roman"/>
          <w:sz w:val="24"/>
          <w:szCs w:val="24"/>
        </w:rPr>
        <w:t xml:space="preserve">buvo </w:t>
      </w:r>
      <w:r w:rsidR="008244BA">
        <w:rPr>
          <w:rFonts w:ascii="Times New Roman" w:eastAsia="Times New Roman" w:hAnsi="Times New Roman" w:cs="Times New Roman"/>
          <w:sz w:val="24"/>
          <w:szCs w:val="24"/>
        </w:rPr>
        <w:t>skirtas papildomas finansavimas (2014 m. rugpjūčio 13 d. Informacinės visuomenės plėtros komiteto prie Susisiekimo ministerijos direktoriaus įsakymas Nr. T-98</w:t>
      </w:r>
      <w:r w:rsidR="00DA0E8B">
        <w:rPr>
          <w:rFonts w:ascii="Times New Roman" w:eastAsia="Times New Roman" w:hAnsi="Times New Roman" w:cs="Times New Roman"/>
          <w:sz w:val="24"/>
          <w:szCs w:val="24"/>
        </w:rPr>
        <w:t>)</w:t>
      </w:r>
      <w:r w:rsidR="00AC6F35">
        <w:rPr>
          <w:rFonts w:ascii="Times New Roman" w:eastAsia="Times New Roman" w:hAnsi="Times New Roman" w:cs="Times New Roman"/>
          <w:sz w:val="24"/>
          <w:szCs w:val="24"/>
        </w:rPr>
        <w:t xml:space="preserve">, o </w:t>
      </w:r>
      <w:r w:rsidR="006A68C8">
        <w:rPr>
          <w:rFonts w:ascii="Times New Roman" w:eastAsia="Times New Roman" w:hAnsi="Times New Roman" w:cs="Times New Roman"/>
          <w:sz w:val="24"/>
          <w:szCs w:val="24"/>
        </w:rPr>
        <w:t xml:space="preserve">skirtos </w:t>
      </w:r>
      <w:r w:rsidR="00AC6F35">
        <w:rPr>
          <w:rFonts w:ascii="Times New Roman" w:eastAsia="Times New Roman" w:hAnsi="Times New Roman" w:cs="Times New Roman"/>
          <w:sz w:val="24"/>
          <w:szCs w:val="24"/>
        </w:rPr>
        <w:t xml:space="preserve">lėšos turi būti panaudotos </w:t>
      </w:r>
      <w:r w:rsidR="00DA0E8B">
        <w:rPr>
          <w:rFonts w:ascii="Times New Roman" w:eastAsia="Times New Roman" w:hAnsi="Times New Roman" w:cs="Times New Roman"/>
          <w:sz w:val="24"/>
          <w:szCs w:val="24"/>
        </w:rPr>
        <w:t xml:space="preserve">valstybės institucijų dažniausiai naudojamų DVS </w:t>
      </w:r>
      <w:r w:rsidR="00DA0E8B" w:rsidRPr="00DA0E8B">
        <w:rPr>
          <w:rFonts w:ascii="Times New Roman" w:eastAsia="Times New Roman" w:hAnsi="Times New Roman" w:cs="Times New Roman"/>
          <w:sz w:val="24"/>
          <w:szCs w:val="24"/>
        </w:rPr>
        <w:t xml:space="preserve">modifikacijų bei integracinių sąsajų su E. pristatymo sistema sukūrimo bei atnaujintų DVS versijų diegimo institucijose paslaugų </w:t>
      </w:r>
      <w:r w:rsidR="00DA0E8B">
        <w:rPr>
          <w:rFonts w:ascii="Times New Roman" w:eastAsia="Times New Roman" w:hAnsi="Times New Roman" w:cs="Times New Roman"/>
          <w:sz w:val="24"/>
          <w:szCs w:val="24"/>
        </w:rPr>
        <w:t xml:space="preserve">įsigijimui. Pažymėtina, kad </w:t>
      </w:r>
      <w:r w:rsidR="000517D2">
        <w:rPr>
          <w:rFonts w:ascii="Times New Roman" w:eastAsia="Times New Roman" w:hAnsi="Times New Roman" w:cs="Times New Roman"/>
          <w:sz w:val="24"/>
          <w:szCs w:val="24"/>
        </w:rPr>
        <w:t xml:space="preserve">modifikuoti </w:t>
      </w:r>
      <w:r w:rsidR="00E501F3">
        <w:rPr>
          <w:rFonts w:ascii="Times New Roman" w:eastAsia="Times New Roman" w:hAnsi="Times New Roman" w:cs="Times New Roman"/>
          <w:sz w:val="24"/>
          <w:szCs w:val="24"/>
        </w:rPr>
        <w:t xml:space="preserve">skirtingose </w:t>
      </w:r>
      <w:r w:rsidR="000517D2">
        <w:rPr>
          <w:rFonts w:ascii="Times New Roman" w:eastAsia="Times New Roman" w:hAnsi="Times New Roman" w:cs="Times New Roman"/>
          <w:sz w:val="24"/>
          <w:szCs w:val="24"/>
        </w:rPr>
        <w:t xml:space="preserve">institucijose naudojamas </w:t>
      </w:r>
      <w:r w:rsidR="00DA0E8B">
        <w:rPr>
          <w:rFonts w:ascii="Times New Roman" w:eastAsia="Times New Roman" w:hAnsi="Times New Roman" w:cs="Times New Roman"/>
          <w:sz w:val="24"/>
          <w:szCs w:val="24"/>
        </w:rPr>
        <w:t xml:space="preserve">DVS </w:t>
      </w:r>
      <w:r w:rsidR="0008337A">
        <w:rPr>
          <w:rFonts w:ascii="Times New Roman" w:eastAsia="Times New Roman" w:hAnsi="Times New Roman" w:cs="Times New Roman"/>
          <w:sz w:val="24"/>
          <w:szCs w:val="24"/>
        </w:rPr>
        <w:t xml:space="preserve">sukuriant sąsajas su </w:t>
      </w:r>
      <w:r w:rsidR="00DA0E8B">
        <w:rPr>
          <w:rFonts w:ascii="Times New Roman" w:eastAsia="Times New Roman" w:hAnsi="Times New Roman" w:cs="Times New Roman"/>
          <w:sz w:val="24"/>
          <w:szCs w:val="24"/>
        </w:rPr>
        <w:t xml:space="preserve">E. pristatymo </w:t>
      </w:r>
      <w:r w:rsidR="00DA0E8B">
        <w:rPr>
          <w:rFonts w:ascii="Times New Roman" w:eastAsia="Times New Roman" w:hAnsi="Times New Roman" w:cs="Times New Roman"/>
          <w:sz w:val="24"/>
          <w:szCs w:val="24"/>
        </w:rPr>
        <w:lastRenderedPageBreak/>
        <w:t>sistem</w:t>
      </w:r>
      <w:r w:rsidR="0008337A">
        <w:rPr>
          <w:rFonts w:ascii="Times New Roman" w:eastAsia="Times New Roman" w:hAnsi="Times New Roman" w:cs="Times New Roman"/>
          <w:sz w:val="24"/>
          <w:szCs w:val="24"/>
        </w:rPr>
        <w:t>a</w:t>
      </w:r>
      <w:r w:rsidR="00DA0E8B">
        <w:rPr>
          <w:rFonts w:ascii="Times New Roman" w:eastAsia="Times New Roman" w:hAnsi="Times New Roman" w:cs="Times New Roman"/>
          <w:sz w:val="24"/>
          <w:szCs w:val="24"/>
        </w:rPr>
        <w:t xml:space="preserve"> </w:t>
      </w:r>
      <w:r w:rsidR="0008337A">
        <w:rPr>
          <w:rFonts w:ascii="Times New Roman" w:eastAsia="Times New Roman" w:hAnsi="Times New Roman" w:cs="Times New Roman"/>
          <w:sz w:val="24"/>
          <w:szCs w:val="24"/>
        </w:rPr>
        <w:t xml:space="preserve">siekiama </w:t>
      </w:r>
      <w:r w:rsidR="00E501F3">
        <w:rPr>
          <w:rFonts w:ascii="Times New Roman" w:eastAsia="Times New Roman" w:hAnsi="Times New Roman" w:cs="Times New Roman"/>
          <w:sz w:val="24"/>
          <w:szCs w:val="24"/>
        </w:rPr>
        <w:t>dėl to</w:t>
      </w:r>
      <w:r w:rsidR="0008337A">
        <w:rPr>
          <w:rFonts w:ascii="Times New Roman" w:eastAsia="Times New Roman" w:hAnsi="Times New Roman" w:cs="Times New Roman"/>
          <w:sz w:val="24"/>
          <w:szCs w:val="24"/>
        </w:rPr>
        <w:t xml:space="preserve">, kad </w:t>
      </w:r>
      <w:r w:rsidR="000517D2">
        <w:rPr>
          <w:rFonts w:ascii="Times New Roman" w:eastAsia="Times New Roman" w:hAnsi="Times New Roman" w:cs="Times New Roman"/>
          <w:sz w:val="24"/>
          <w:szCs w:val="24"/>
        </w:rPr>
        <w:t xml:space="preserve">Projekto įgyvendinimo metu bendraujant su valstybės ir savivaldybių institucijomis (potencialiais E. pristatymo sistemos naudotojais) buvo išsiaiškinti papildomi </w:t>
      </w:r>
      <w:r w:rsidR="0008337A">
        <w:rPr>
          <w:rFonts w:ascii="Times New Roman" w:eastAsia="Times New Roman" w:hAnsi="Times New Roman" w:cs="Times New Roman"/>
          <w:sz w:val="24"/>
          <w:szCs w:val="24"/>
        </w:rPr>
        <w:t xml:space="preserve">poreikiai, kuriuos būtina įgyvendinti, kad E. pristatymo sistema būtų patogu naudotis. </w:t>
      </w:r>
      <w:r w:rsidR="006A68C8">
        <w:rPr>
          <w:rFonts w:ascii="Times New Roman" w:eastAsia="Times New Roman" w:hAnsi="Times New Roman" w:cs="Times New Roman"/>
          <w:sz w:val="24"/>
          <w:szCs w:val="24"/>
        </w:rPr>
        <w:t>Šiais p</w:t>
      </w:r>
      <w:r w:rsidR="00470EE8">
        <w:rPr>
          <w:rFonts w:ascii="Times New Roman" w:eastAsia="Times New Roman" w:hAnsi="Times New Roman" w:cs="Times New Roman"/>
          <w:sz w:val="24"/>
          <w:szCs w:val="24"/>
        </w:rPr>
        <w:t>irkim</w:t>
      </w:r>
      <w:r w:rsidR="006A68C8">
        <w:rPr>
          <w:rFonts w:ascii="Times New Roman" w:eastAsia="Times New Roman" w:hAnsi="Times New Roman" w:cs="Times New Roman"/>
          <w:sz w:val="24"/>
          <w:szCs w:val="24"/>
        </w:rPr>
        <w:t>ais</w:t>
      </w:r>
      <w:r w:rsidR="00470EE8">
        <w:rPr>
          <w:rFonts w:ascii="Times New Roman" w:eastAsia="Times New Roman" w:hAnsi="Times New Roman" w:cs="Times New Roman"/>
          <w:sz w:val="24"/>
          <w:szCs w:val="24"/>
        </w:rPr>
        <w:t xml:space="preserve"> siekiama įsigyti šias paslaugas: atnaujinti </w:t>
      </w:r>
      <w:r w:rsidR="00483974">
        <w:rPr>
          <w:rFonts w:ascii="Times New Roman" w:eastAsia="Times New Roman" w:hAnsi="Times New Roman" w:cs="Times New Roman"/>
          <w:sz w:val="24"/>
          <w:szCs w:val="24"/>
        </w:rPr>
        <w:t>daugiausia</w:t>
      </w:r>
      <w:r w:rsidR="00E501F3">
        <w:rPr>
          <w:rFonts w:ascii="Times New Roman" w:eastAsia="Times New Roman" w:hAnsi="Times New Roman" w:cs="Times New Roman"/>
          <w:sz w:val="24"/>
          <w:szCs w:val="24"/>
        </w:rPr>
        <w:t xml:space="preserve"> institucijose naudojamų </w:t>
      </w:r>
      <w:r w:rsidR="00470EE8">
        <w:rPr>
          <w:rFonts w:ascii="Times New Roman" w:eastAsia="Times New Roman" w:hAnsi="Times New Roman" w:cs="Times New Roman"/>
          <w:sz w:val="24"/>
          <w:szCs w:val="24"/>
        </w:rPr>
        <w:t>DVS programin</w:t>
      </w:r>
      <w:r w:rsidR="00E501F3">
        <w:rPr>
          <w:rFonts w:ascii="Times New Roman" w:eastAsia="Times New Roman" w:hAnsi="Times New Roman" w:cs="Times New Roman"/>
          <w:sz w:val="24"/>
          <w:szCs w:val="24"/>
        </w:rPr>
        <w:t>ių</w:t>
      </w:r>
      <w:r w:rsidR="00470EE8">
        <w:rPr>
          <w:rFonts w:ascii="Times New Roman" w:eastAsia="Times New Roman" w:hAnsi="Times New Roman" w:cs="Times New Roman"/>
          <w:sz w:val="24"/>
          <w:szCs w:val="24"/>
        </w:rPr>
        <w:t xml:space="preserve"> įrang</w:t>
      </w:r>
      <w:r w:rsidR="00E501F3">
        <w:rPr>
          <w:rFonts w:ascii="Times New Roman" w:eastAsia="Times New Roman" w:hAnsi="Times New Roman" w:cs="Times New Roman"/>
          <w:sz w:val="24"/>
          <w:szCs w:val="24"/>
        </w:rPr>
        <w:t>ų (DVS</w:t>
      </w:r>
      <w:r w:rsidR="00E501F3">
        <w:rPr>
          <w:rFonts w:ascii="Times New Roman" w:eastAsia="Times New Roman" w:hAnsi="Times New Roman" w:cs="Times New Roman"/>
          <w:sz w:val="24"/>
          <w:szCs w:val="24"/>
          <w:lang w:val="en-US"/>
        </w:rPr>
        <w:t>@</w:t>
      </w:r>
      <w:r w:rsidR="00E501F3">
        <w:rPr>
          <w:rFonts w:ascii="Times New Roman" w:eastAsia="Times New Roman" w:hAnsi="Times New Roman" w:cs="Times New Roman"/>
          <w:sz w:val="24"/>
          <w:szCs w:val="24"/>
        </w:rPr>
        <w:t xml:space="preserve">VILYS, DVS </w:t>
      </w:r>
      <w:proofErr w:type="spellStart"/>
      <w:r w:rsidR="00E501F3">
        <w:rPr>
          <w:rFonts w:ascii="Times New Roman" w:eastAsia="Times New Roman" w:hAnsi="Times New Roman" w:cs="Times New Roman"/>
          <w:sz w:val="24"/>
          <w:szCs w:val="24"/>
        </w:rPr>
        <w:t>DocLogix</w:t>
      </w:r>
      <w:proofErr w:type="spellEnd"/>
      <w:r w:rsidR="00E501F3">
        <w:rPr>
          <w:rFonts w:ascii="Times New Roman" w:eastAsia="Times New Roman" w:hAnsi="Times New Roman" w:cs="Times New Roman"/>
          <w:sz w:val="24"/>
          <w:szCs w:val="24"/>
        </w:rPr>
        <w:t xml:space="preserve"> ir DVS </w:t>
      </w:r>
      <w:proofErr w:type="spellStart"/>
      <w:r w:rsidR="00E501F3">
        <w:rPr>
          <w:rFonts w:ascii="Times New Roman" w:eastAsia="Times New Roman" w:hAnsi="Times New Roman" w:cs="Times New Roman"/>
          <w:sz w:val="24"/>
          <w:szCs w:val="24"/>
        </w:rPr>
        <w:t>DocLogix</w:t>
      </w:r>
      <w:proofErr w:type="spellEnd"/>
      <w:r w:rsidR="00E501F3">
        <w:rPr>
          <w:rFonts w:ascii="Times New Roman" w:eastAsia="Times New Roman" w:hAnsi="Times New Roman" w:cs="Times New Roman"/>
          <w:sz w:val="24"/>
          <w:szCs w:val="24"/>
        </w:rPr>
        <w:t xml:space="preserve"> „VIDVIS“, DVS </w:t>
      </w:r>
      <w:proofErr w:type="spellStart"/>
      <w:r w:rsidR="00E501F3">
        <w:rPr>
          <w:rFonts w:ascii="Times New Roman" w:eastAsia="Times New Roman" w:hAnsi="Times New Roman" w:cs="Times New Roman"/>
          <w:sz w:val="24"/>
          <w:szCs w:val="24"/>
        </w:rPr>
        <w:t>WEBPartner</w:t>
      </w:r>
      <w:proofErr w:type="spellEnd"/>
      <w:r w:rsidR="00E501F3">
        <w:rPr>
          <w:rFonts w:ascii="Times New Roman" w:eastAsia="Times New Roman" w:hAnsi="Times New Roman" w:cs="Times New Roman"/>
          <w:sz w:val="24"/>
          <w:szCs w:val="24"/>
        </w:rPr>
        <w:t xml:space="preserve">, DVS </w:t>
      </w:r>
      <w:proofErr w:type="spellStart"/>
      <w:r w:rsidR="00E501F3">
        <w:rPr>
          <w:rFonts w:ascii="Times New Roman" w:eastAsia="Times New Roman" w:hAnsi="Times New Roman" w:cs="Times New Roman"/>
          <w:sz w:val="24"/>
          <w:szCs w:val="24"/>
        </w:rPr>
        <w:t>Labbis</w:t>
      </w:r>
      <w:proofErr w:type="spellEnd"/>
      <w:r w:rsidR="00E501F3">
        <w:rPr>
          <w:rFonts w:ascii="Times New Roman" w:eastAsia="Times New Roman" w:hAnsi="Times New Roman" w:cs="Times New Roman"/>
          <w:sz w:val="24"/>
          <w:szCs w:val="24"/>
        </w:rPr>
        <w:t xml:space="preserve"> ir DVS VDVIS)</w:t>
      </w:r>
      <w:r w:rsidR="00470EE8">
        <w:rPr>
          <w:rFonts w:ascii="Times New Roman" w:eastAsia="Times New Roman" w:hAnsi="Times New Roman" w:cs="Times New Roman"/>
          <w:sz w:val="24"/>
          <w:szCs w:val="24"/>
        </w:rPr>
        <w:t xml:space="preserve"> išeities kodus adaptuojant </w:t>
      </w:r>
      <w:r w:rsidR="006D3360">
        <w:rPr>
          <w:rFonts w:ascii="Times New Roman" w:eastAsia="Times New Roman" w:hAnsi="Times New Roman" w:cs="Times New Roman"/>
          <w:sz w:val="24"/>
          <w:szCs w:val="24"/>
        </w:rPr>
        <w:t>esamas ar sukuriant naujas DVS programinės įrangos ver</w:t>
      </w:r>
      <w:r w:rsidR="00AC6F35">
        <w:rPr>
          <w:rFonts w:ascii="Times New Roman" w:eastAsia="Times New Roman" w:hAnsi="Times New Roman" w:cs="Times New Roman"/>
          <w:sz w:val="24"/>
          <w:szCs w:val="24"/>
        </w:rPr>
        <w:t>sijas su E. pristatymo sistema, be</w:t>
      </w:r>
      <w:r w:rsidR="00483974">
        <w:rPr>
          <w:rFonts w:ascii="Times New Roman" w:eastAsia="Times New Roman" w:hAnsi="Times New Roman" w:cs="Times New Roman"/>
          <w:sz w:val="24"/>
          <w:szCs w:val="24"/>
        </w:rPr>
        <w:t>i</w:t>
      </w:r>
      <w:r w:rsidR="00AC6F35">
        <w:rPr>
          <w:rFonts w:ascii="Times New Roman" w:eastAsia="Times New Roman" w:hAnsi="Times New Roman" w:cs="Times New Roman"/>
          <w:sz w:val="24"/>
          <w:szCs w:val="24"/>
        </w:rPr>
        <w:t xml:space="preserve"> užtikrinti atnaujintų DVS programinių įrangų versijų diegimą į institucijų naudojamas DVS (įskaitant atnaujintų sistemų priežiūros paslaugas). </w:t>
      </w:r>
      <w:r w:rsidR="0025200E">
        <w:rPr>
          <w:rFonts w:ascii="Times New Roman" w:eastAsia="Times New Roman" w:hAnsi="Times New Roman" w:cs="Times New Roman"/>
          <w:sz w:val="24"/>
          <w:szCs w:val="24"/>
        </w:rPr>
        <w:t xml:space="preserve">Perkančioji organizacija paaiškina, kad DVS su kuriomis siekiama atlikti modifikacijas bei sukurti integracines sąsajas su E. pristatymo sistema, yra intelektinės nuosavybės objektai, todėl dėl priežasčių susijusių su išimtinių teisių apsauga, Lietuvos paštas </w:t>
      </w:r>
      <w:r w:rsidR="0025200E" w:rsidRPr="0067479E">
        <w:rPr>
          <w:rFonts w:ascii="Times New Roman" w:eastAsia="Times New Roman" w:hAnsi="Times New Roman" w:cs="Times New Roman"/>
          <w:i/>
          <w:sz w:val="24"/>
          <w:szCs w:val="24"/>
        </w:rPr>
        <w:t>DVS modifikacijų bei integracinių sąsajų su E.</w:t>
      </w:r>
      <w:r w:rsidR="0025200E">
        <w:rPr>
          <w:rFonts w:ascii="Times New Roman" w:eastAsia="Times New Roman" w:hAnsi="Times New Roman" w:cs="Times New Roman"/>
          <w:i/>
          <w:sz w:val="24"/>
          <w:szCs w:val="24"/>
        </w:rPr>
        <w:t xml:space="preserve"> </w:t>
      </w:r>
      <w:r w:rsidR="0025200E" w:rsidRPr="0067479E">
        <w:rPr>
          <w:rFonts w:ascii="Times New Roman" w:eastAsia="Times New Roman" w:hAnsi="Times New Roman" w:cs="Times New Roman"/>
          <w:i/>
          <w:sz w:val="24"/>
          <w:szCs w:val="24"/>
        </w:rPr>
        <w:t xml:space="preserve">pristatymo sistema sukūrimo bei atnaujintų DVS versijų diegimo institucijose </w:t>
      </w:r>
      <w:r w:rsidR="0025200E">
        <w:rPr>
          <w:rFonts w:ascii="Times New Roman" w:eastAsia="Times New Roman" w:hAnsi="Times New Roman" w:cs="Times New Roman"/>
          <w:i/>
          <w:sz w:val="24"/>
          <w:szCs w:val="24"/>
        </w:rPr>
        <w:t xml:space="preserve">paslaugas </w:t>
      </w:r>
      <w:r w:rsidR="0025200E">
        <w:rPr>
          <w:rFonts w:ascii="Times New Roman" w:eastAsia="Times New Roman" w:hAnsi="Times New Roman" w:cs="Times New Roman"/>
          <w:sz w:val="24"/>
          <w:szCs w:val="24"/>
        </w:rPr>
        <w:t>gali įsigyti tik iš konkrečių DVS programinės įrangos gamintojų</w:t>
      </w:r>
      <w:r w:rsidR="00483974">
        <w:rPr>
          <w:rFonts w:ascii="Times New Roman" w:eastAsia="Times New Roman" w:hAnsi="Times New Roman" w:cs="Times New Roman"/>
          <w:sz w:val="24"/>
          <w:szCs w:val="24"/>
        </w:rPr>
        <w:t>. Š</w:t>
      </w:r>
      <w:r w:rsidR="006A68C8">
        <w:rPr>
          <w:rFonts w:ascii="Times New Roman" w:eastAsia="Times New Roman" w:hAnsi="Times New Roman" w:cs="Times New Roman"/>
          <w:sz w:val="24"/>
          <w:szCs w:val="24"/>
        </w:rPr>
        <w:t>ias</w:t>
      </w:r>
      <w:r w:rsidR="0025200E">
        <w:rPr>
          <w:rFonts w:ascii="Times New Roman" w:eastAsia="Times New Roman" w:hAnsi="Times New Roman" w:cs="Times New Roman"/>
          <w:sz w:val="24"/>
          <w:szCs w:val="24"/>
        </w:rPr>
        <w:t xml:space="preserve"> paslaugas </w:t>
      </w:r>
      <w:r w:rsidR="00483974">
        <w:rPr>
          <w:rFonts w:ascii="Times New Roman" w:eastAsia="Times New Roman" w:hAnsi="Times New Roman" w:cs="Times New Roman"/>
          <w:sz w:val="24"/>
          <w:szCs w:val="24"/>
        </w:rPr>
        <w:t xml:space="preserve">įsigyti </w:t>
      </w:r>
      <w:r w:rsidR="0025200E">
        <w:rPr>
          <w:rFonts w:ascii="Times New Roman" w:eastAsia="Times New Roman" w:hAnsi="Times New Roman" w:cs="Times New Roman"/>
          <w:sz w:val="24"/>
          <w:szCs w:val="24"/>
        </w:rPr>
        <w:t xml:space="preserve">iš kitų tiekėjų neįmanoma arba toks įsigijimas pažeistų DVS gamintojų Lietuvos Respublikos autorių teisių ir gretutinių teisių įstatymo saugomas teises. </w:t>
      </w:r>
      <w:r w:rsidR="00DB0C58">
        <w:rPr>
          <w:rFonts w:ascii="Times New Roman" w:eastAsia="Times New Roman" w:hAnsi="Times New Roman" w:cs="Times New Roman"/>
          <w:sz w:val="24"/>
          <w:szCs w:val="24"/>
        </w:rPr>
        <w:t xml:space="preserve">Poreikis atlikti DVS </w:t>
      </w:r>
      <w:r w:rsidR="00DB0C58" w:rsidRPr="00E13298">
        <w:rPr>
          <w:rFonts w:ascii="Times New Roman" w:eastAsia="Times New Roman" w:hAnsi="Times New Roman" w:cs="Times New Roman"/>
          <w:sz w:val="24"/>
          <w:szCs w:val="24"/>
        </w:rPr>
        <w:t>modifikacijų bei integracinių sąsajų su E. pristatymo sistema sukūrimo bei atnaujintų DVS versijų diegimo institucijose paslaugas</w:t>
      </w:r>
      <w:r w:rsidR="00DB0C58">
        <w:rPr>
          <w:rFonts w:ascii="Times New Roman" w:eastAsia="Times New Roman" w:hAnsi="Times New Roman" w:cs="Times New Roman"/>
          <w:sz w:val="24"/>
          <w:szCs w:val="24"/>
        </w:rPr>
        <w:t xml:space="preserve"> su konkrečiais DVS programinės įrangos gamintojais nustatytas atlikus valstybės institucijų apklausą dėl institucijose naudojamų DVS, o institucijų atsakymų dėl naudojamų DVS pagrindu buvo atrinktos DVS sistemos. </w:t>
      </w:r>
      <w:r w:rsidR="0025200E">
        <w:rPr>
          <w:rFonts w:ascii="Times New Roman" w:eastAsia="Times New Roman" w:hAnsi="Times New Roman" w:cs="Times New Roman"/>
          <w:sz w:val="24"/>
          <w:szCs w:val="24"/>
        </w:rPr>
        <w:t xml:space="preserve">Dėl aukščiau nurodytų priežasčių Lietuvos paštas </w:t>
      </w:r>
      <w:r w:rsidR="0025200E" w:rsidRPr="0067479E">
        <w:rPr>
          <w:rFonts w:ascii="Times New Roman" w:eastAsia="Times New Roman" w:hAnsi="Times New Roman" w:cs="Times New Roman"/>
          <w:i/>
          <w:sz w:val="24"/>
          <w:szCs w:val="24"/>
        </w:rPr>
        <w:t>DVS modifikacijų bei integracinių sąsajų su E.</w:t>
      </w:r>
      <w:r w:rsidR="0025200E">
        <w:rPr>
          <w:rFonts w:ascii="Times New Roman" w:eastAsia="Times New Roman" w:hAnsi="Times New Roman" w:cs="Times New Roman"/>
          <w:i/>
          <w:sz w:val="24"/>
          <w:szCs w:val="24"/>
        </w:rPr>
        <w:t xml:space="preserve"> </w:t>
      </w:r>
      <w:r w:rsidR="0025200E" w:rsidRPr="0067479E">
        <w:rPr>
          <w:rFonts w:ascii="Times New Roman" w:eastAsia="Times New Roman" w:hAnsi="Times New Roman" w:cs="Times New Roman"/>
          <w:i/>
          <w:sz w:val="24"/>
          <w:szCs w:val="24"/>
        </w:rPr>
        <w:t xml:space="preserve">pristatymo sistema sukūrimo bei atnaujintų DVS versijų diegimo institucijose </w:t>
      </w:r>
      <w:r w:rsidR="0025200E">
        <w:rPr>
          <w:rFonts w:ascii="Times New Roman" w:eastAsia="Times New Roman" w:hAnsi="Times New Roman" w:cs="Times New Roman"/>
          <w:i/>
          <w:sz w:val="24"/>
          <w:szCs w:val="24"/>
        </w:rPr>
        <w:t xml:space="preserve">paslaugas </w:t>
      </w:r>
      <w:r w:rsidR="0025200E" w:rsidRPr="00E13298">
        <w:rPr>
          <w:rFonts w:ascii="Times New Roman" w:eastAsia="Times New Roman" w:hAnsi="Times New Roman" w:cs="Times New Roman"/>
          <w:sz w:val="24"/>
          <w:szCs w:val="24"/>
        </w:rPr>
        <w:t>ketina įsigyti iš šių tiekėjų:</w:t>
      </w:r>
    </w:p>
    <w:p w:rsidR="00E13298" w:rsidRPr="00DB0C58" w:rsidRDefault="00E13298" w:rsidP="00DB0C58">
      <w:pPr>
        <w:pStyle w:val="Sraopastraipa"/>
        <w:numPr>
          <w:ilvl w:val="0"/>
          <w:numId w:val="3"/>
        </w:numPr>
        <w:spacing w:after="0" w:line="240" w:lineRule="auto"/>
        <w:jc w:val="both"/>
        <w:rPr>
          <w:rFonts w:ascii="Times New Roman" w:eastAsia="Times New Roman" w:hAnsi="Times New Roman" w:cs="Times New Roman"/>
          <w:sz w:val="24"/>
          <w:szCs w:val="24"/>
        </w:rPr>
      </w:pPr>
      <w:r w:rsidRPr="00DB0C58">
        <w:rPr>
          <w:rFonts w:ascii="Times New Roman" w:eastAsia="Times New Roman" w:hAnsi="Times New Roman" w:cs="Times New Roman"/>
          <w:sz w:val="24"/>
          <w:szCs w:val="24"/>
        </w:rPr>
        <w:t>integracinę sąsają su DVS</w:t>
      </w:r>
      <w:r w:rsidRPr="00DB0C58">
        <w:rPr>
          <w:rFonts w:ascii="Times New Roman" w:eastAsia="Times New Roman" w:hAnsi="Times New Roman" w:cs="Times New Roman"/>
          <w:sz w:val="24"/>
          <w:szCs w:val="24"/>
          <w:lang w:val="en-US"/>
        </w:rPr>
        <w:t>@</w:t>
      </w:r>
      <w:r w:rsidRPr="00DB0C58">
        <w:rPr>
          <w:rFonts w:ascii="Times New Roman" w:eastAsia="Times New Roman" w:hAnsi="Times New Roman" w:cs="Times New Roman"/>
          <w:sz w:val="24"/>
          <w:szCs w:val="24"/>
        </w:rPr>
        <w:t>VILYS iš UAB „SINTAGMA“;</w:t>
      </w:r>
    </w:p>
    <w:p w:rsidR="00E13298" w:rsidRDefault="00E13298" w:rsidP="00E13298">
      <w:pPr>
        <w:pStyle w:val="Sraopastraipa"/>
        <w:numPr>
          <w:ilvl w:val="0"/>
          <w:numId w:val="3"/>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integracinę sąsają su DVS </w:t>
      </w:r>
      <w:proofErr w:type="spellStart"/>
      <w:r>
        <w:rPr>
          <w:rFonts w:ascii="Times New Roman" w:eastAsia="Times New Roman" w:hAnsi="Times New Roman" w:cs="Times New Roman"/>
          <w:sz w:val="24"/>
          <w:szCs w:val="24"/>
        </w:rPr>
        <w:t>DocLogix</w:t>
      </w:r>
      <w:proofErr w:type="spellEnd"/>
      <w:r>
        <w:rPr>
          <w:rFonts w:ascii="Times New Roman" w:eastAsia="Times New Roman" w:hAnsi="Times New Roman" w:cs="Times New Roman"/>
          <w:sz w:val="24"/>
          <w:szCs w:val="24"/>
        </w:rPr>
        <w:t xml:space="preserve"> ir DVS </w:t>
      </w:r>
      <w:proofErr w:type="spellStart"/>
      <w:r>
        <w:rPr>
          <w:rFonts w:ascii="Times New Roman" w:eastAsia="Times New Roman" w:hAnsi="Times New Roman" w:cs="Times New Roman"/>
          <w:sz w:val="24"/>
          <w:szCs w:val="24"/>
        </w:rPr>
        <w:t>DocLogix</w:t>
      </w:r>
      <w:proofErr w:type="spellEnd"/>
      <w:r>
        <w:rPr>
          <w:rFonts w:ascii="Times New Roman" w:eastAsia="Times New Roman" w:hAnsi="Times New Roman" w:cs="Times New Roman"/>
          <w:sz w:val="24"/>
          <w:szCs w:val="24"/>
        </w:rPr>
        <w:t xml:space="preserve"> „VIDVIS“ iš UAB „</w:t>
      </w:r>
      <w:proofErr w:type="spellStart"/>
      <w:r>
        <w:rPr>
          <w:rFonts w:ascii="Times New Roman" w:eastAsia="Times New Roman" w:hAnsi="Times New Roman" w:cs="Times New Roman"/>
          <w:sz w:val="24"/>
          <w:szCs w:val="24"/>
        </w:rPr>
        <w:t>DocLogix</w:t>
      </w:r>
      <w:proofErr w:type="spellEnd"/>
      <w:r>
        <w:rPr>
          <w:rFonts w:ascii="Times New Roman" w:eastAsia="Times New Roman" w:hAnsi="Times New Roman" w:cs="Times New Roman"/>
          <w:sz w:val="24"/>
          <w:szCs w:val="24"/>
        </w:rPr>
        <w:t>“;</w:t>
      </w:r>
    </w:p>
    <w:p w:rsidR="00E13298" w:rsidRDefault="00E13298" w:rsidP="00E13298">
      <w:pPr>
        <w:pStyle w:val="Sraopastraipa"/>
        <w:numPr>
          <w:ilvl w:val="0"/>
          <w:numId w:val="3"/>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integracinę sąsaja su DVS </w:t>
      </w:r>
      <w:proofErr w:type="spellStart"/>
      <w:r>
        <w:rPr>
          <w:rFonts w:ascii="Times New Roman" w:eastAsia="Times New Roman" w:hAnsi="Times New Roman" w:cs="Times New Roman"/>
          <w:sz w:val="24"/>
          <w:szCs w:val="24"/>
        </w:rPr>
        <w:t>WEBPartner</w:t>
      </w:r>
      <w:proofErr w:type="spellEnd"/>
      <w:r>
        <w:rPr>
          <w:rFonts w:ascii="Times New Roman" w:eastAsia="Times New Roman" w:hAnsi="Times New Roman" w:cs="Times New Roman"/>
          <w:sz w:val="24"/>
          <w:szCs w:val="24"/>
        </w:rPr>
        <w:t xml:space="preserve"> iš UAB „</w:t>
      </w:r>
      <w:proofErr w:type="spellStart"/>
      <w:r>
        <w:rPr>
          <w:rFonts w:ascii="Times New Roman" w:eastAsia="Times New Roman" w:hAnsi="Times New Roman" w:cs="Times New Roman"/>
          <w:sz w:val="24"/>
          <w:szCs w:val="24"/>
        </w:rPr>
        <w:t>Idamas</w:t>
      </w:r>
      <w:proofErr w:type="spellEnd"/>
      <w:r>
        <w:rPr>
          <w:rFonts w:ascii="Times New Roman" w:eastAsia="Times New Roman" w:hAnsi="Times New Roman" w:cs="Times New Roman"/>
          <w:sz w:val="24"/>
          <w:szCs w:val="24"/>
        </w:rPr>
        <w:t xml:space="preserve">“; </w:t>
      </w:r>
    </w:p>
    <w:p w:rsidR="00E13298" w:rsidRDefault="00E13298" w:rsidP="00E13298">
      <w:pPr>
        <w:pStyle w:val="Sraopastraipa"/>
        <w:numPr>
          <w:ilvl w:val="0"/>
          <w:numId w:val="3"/>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integracinę sąsają su DVS </w:t>
      </w:r>
      <w:proofErr w:type="spellStart"/>
      <w:r>
        <w:rPr>
          <w:rFonts w:ascii="Times New Roman" w:eastAsia="Times New Roman" w:hAnsi="Times New Roman" w:cs="Times New Roman"/>
          <w:sz w:val="24"/>
          <w:szCs w:val="24"/>
        </w:rPr>
        <w:t>Labbis</w:t>
      </w:r>
      <w:proofErr w:type="spellEnd"/>
      <w:r>
        <w:rPr>
          <w:rFonts w:ascii="Times New Roman" w:eastAsia="Times New Roman" w:hAnsi="Times New Roman" w:cs="Times New Roman"/>
          <w:sz w:val="24"/>
          <w:szCs w:val="24"/>
        </w:rPr>
        <w:t xml:space="preserve"> iš UAB „</w:t>
      </w:r>
      <w:proofErr w:type="spellStart"/>
      <w:r>
        <w:rPr>
          <w:rFonts w:ascii="Times New Roman" w:eastAsia="Times New Roman" w:hAnsi="Times New Roman" w:cs="Times New Roman"/>
          <w:sz w:val="24"/>
          <w:szCs w:val="24"/>
        </w:rPr>
        <w:t>Labbis</w:t>
      </w:r>
      <w:proofErr w:type="spellEnd"/>
      <w:r>
        <w:rPr>
          <w:rFonts w:ascii="Times New Roman" w:eastAsia="Times New Roman" w:hAnsi="Times New Roman" w:cs="Times New Roman"/>
          <w:sz w:val="24"/>
          <w:szCs w:val="24"/>
        </w:rPr>
        <w:t xml:space="preserve">“; </w:t>
      </w:r>
    </w:p>
    <w:p w:rsidR="00E13298" w:rsidRDefault="00E13298" w:rsidP="00E13298">
      <w:pPr>
        <w:pStyle w:val="Sraopastraipa"/>
        <w:numPr>
          <w:ilvl w:val="0"/>
          <w:numId w:val="3"/>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integracinę sąsają su DVS VDVIS iš </w:t>
      </w:r>
      <w:proofErr w:type="spellStart"/>
      <w:r>
        <w:rPr>
          <w:rFonts w:ascii="Times New Roman" w:eastAsia="Times New Roman" w:hAnsi="Times New Roman" w:cs="Times New Roman"/>
          <w:sz w:val="24"/>
          <w:szCs w:val="24"/>
        </w:rPr>
        <w:t>Ingenious</w:t>
      </w:r>
      <w:proofErr w:type="spellEnd"/>
      <w:r>
        <w:rPr>
          <w:rFonts w:ascii="Times New Roman" w:eastAsia="Times New Roman" w:hAnsi="Times New Roman" w:cs="Times New Roman"/>
          <w:sz w:val="24"/>
          <w:szCs w:val="24"/>
        </w:rPr>
        <w:t xml:space="preserve"> IT,UAB. </w:t>
      </w:r>
    </w:p>
    <w:p w:rsidR="002D4A86" w:rsidRDefault="00DB0C58" w:rsidP="00AC42A7">
      <w:pPr>
        <w:spacing w:after="0" w:line="240" w:lineRule="auto"/>
        <w:ind w:firstLine="69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Atsižvelg</w:t>
      </w:r>
      <w:r w:rsidR="002D4A86">
        <w:rPr>
          <w:rFonts w:ascii="Times New Roman" w:eastAsia="Times New Roman" w:hAnsi="Times New Roman" w:cs="Times New Roman"/>
          <w:sz w:val="24"/>
          <w:szCs w:val="24"/>
        </w:rPr>
        <w:t>dama</w:t>
      </w:r>
      <w:r>
        <w:rPr>
          <w:rFonts w:ascii="Times New Roman" w:eastAsia="Times New Roman" w:hAnsi="Times New Roman" w:cs="Times New Roman"/>
          <w:sz w:val="24"/>
          <w:szCs w:val="24"/>
        </w:rPr>
        <w:t xml:space="preserve"> į aukščiau nurodytas aplinkybes</w:t>
      </w:r>
      <w:r w:rsidR="006A68C8">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bei įvertinus</w:t>
      </w:r>
      <w:r w:rsidR="002D4A86">
        <w:rPr>
          <w:rFonts w:ascii="Times New Roman" w:eastAsia="Times New Roman" w:hAnsi="Times New Roman" w:cs="Times New Roman"/>
          <w:sz w:val="24"/>
          <w:szCs w:val="24"/>
        </w:rPr>
        <w:t>i</w:t>
      </w:r>
      <w:r>
        <w:rPr>
          <w:rFonts w:ascii="Times New Roman" w:eastAsia="Times New Roman" w:hAnsi="Times New Roman" w:cs="Times New Roman"/>
          <w:sz w:val="24"/>
          <w:szCs w:val="24"/>
        </w:rPr>
        <w:t xml:space="preserve"> </w:t>
      </w:r>
      <w:r w:rsidR="008D708C">
        <w:rPr>
          <w:rFonts w:ascii="Times New Roman" w:eastAsia="Times New Roman" w:hAnsi="Times New Roman" w:cs="Times New Roman"/>
          <w:sz w:val="24"/>
          <w:szCs w:val="24"/>
        </w:rPr>
        <w:t>tiekėjų</w:t>
      </w:r>
      <w:r w:rsidR="002D4A86" w:rsidRPr="002D4A86">
        <w:rPr>
          <w:rFonts w:ascii="Times New Roman" w:eastAsia="Times New Roman" w:hAnsi="Times New Roman" w:cs="Times New Roman"/>
          <w:sz w:val="24"/>
          <w:szCs w:val="24"/>
        </w:rPr>
        <w:t xml:space="preserve"> </w:t>
      </w:r>
      <w:r w:rsidR="002D4A86" w:rsidRPr="00DB0C58">
        <w:rPr>
          <w:rFonts w:ascii="Times New Roman" w:eastAsia="Times New Roman" w:hAnsi="Times New Roman" w:cs="Times New Roman"/>
          <w:sz w:val="24"/>
          <w:szCs w:val="24"/>
        </w:rPr>
        <w:t>UAB „SINTAGMA“</w:t>
      </w:r>
      <w:r w:rsidR="002D4A86">
        <w:rPr>
          <w:rFonts w:ascii="Times New Roman" w:eastAsia="Times New Roman" w:hAnsi="Times New Roman" w:cs="Times New Roman"/>
          <w:sz w:val="24"/>
          <w:szCs w:val="24"/>
        </w:rPr>
        <w:t>, UAB „</w:t>
      </w:r>
      <w:proofErr w:type="spellStart"/>
      <w:r w:rsidR="002D4A86">
        <w:rPr>
          <w:rFonts w:ascii="Times New Roman" w:eastAsia="Times New Roman" w:hAnsi="Times New Roman" w:cs="Times New Roman"/>
          <w:sz w:val="24"/>
          <w:szCs w:val="24"/>
        </w:rPr>
        <w:t>DocLogix</w:t>
      </w:r>
      <w:proofErr w:type="spellEnd"/>
      <w:r w:rsidR="002D4A86">
        <w:rPr>
          <w:rFonts w:ascii="Times New Roman" w:eastAsia="Times New Roman" w:hAnsi="Times New Roman" w:cs="Times New Roman"/>
          <w:sz w:val="24"/>
          <w:szCs w:val="24"/>
        </w:rPr>
        <w:t>“, UAB „</w:t>
      </w:r>
      <w:proofErr w:type="spellStart"/>
      <w:r w:rsidR="002D4A86">
        <w:rPr>
          <w:rFonts w:ascii="Times New Roman" w:eastAsia="Times New Roman" w:hAnsi="Times New Roman" w:cs="Times New Roman"/>
          <w:sz w:val="24"/>
          <w:szCs w:val="24"/>
        </w:rPr>
        <w:t>Idamas</w:t>
      </w:r>
      <w:proofErr w:type="spellEnd"/>
      <w:r w:rsidR="002D4A86">
        <w:rPr>
          <w:rFonts w:ascii="Times New Roman" w:eastAsia="Times New Roman" w:hAnsi="Times New Roman" w:cs="Times New Roman"/>
          <w:sz w:val="24"/>
          <w:szCs w:val="24"/>
        </w:rPr>
        <w:t>“, UAB „</w:t>
      </w:r>
      <w:proofErr w:type="spellStart"/>
      <w:r w:rsidR="002D4A86">
        <w:rPr>
          <w:rFonts w:ascii="Times New Roman" w:eastAsia="Times New Roman" w:hAnsi="Times New Roman" w:cs="Times New Roman"/>
          <w:sz w:val="24"/>
          <w:szCs w:val="24"/>
        </w:rPr>
        <w:t>Labbis</w:t>
      </w:r>
      <w:proofErr w:type="spellEnd"/>
      <w:r w:rsidR="002D4A86">
        <w:rPr>
          <w:rFonts w:ascii="Times New Roman" w:eastAsia="Times New Roman" w:hAnsi="Times New Roman" w:cs="Times New Roman"/>
          <w:sz w:val="24"/>
          <w:szCs w:val="24"/>
        </w:rPr>
        <w:t>“</w:t>
      </w:r>
      <w:r w:rsidR="002D4A86" w:rsidRPr="002D4A86">
        <w:rPr>
          <w:rFonts w:ascii="Times New Roman" w:eastAsia="Times New Roman" w:hAnsi="Times New Roman" w:cs="Times New Roman"/>
          <w:sz w:val="24"/>
          <w:szCs w:val="24"/>
        </w:rPr>
        <w:t xml:space="preserve"> </w:t>
      </w:r>
      <w:r w:rsidR="002D4A86">
        <w:rPr>
          <w:rFonts w:ascii="Times New Roman" w:eastAsia="Times New Roman" w:hAnsi="Times New Roman" w:cs="Times New Roman"/>
          <w:sz w:val="24"/>
          <w:szCs w:val="24"/>
        </w:rPr>
        <w:t xml:space="preserve">ir </w:t>
      </w:r>
      <w:proofErr w:type="spellStart"/>
      <w:r w:rsidR="002D4A86">
        <w:rPr>
          <w:rFonts w:ascii="Times New Roman" w:eastAsia="Times New Roman" w:hAnsi="Times New Roman" w:cs="Times New Roman"/>
          <w:sz w:val="24"/>
          <w:szCs w:val="24"/>
        </w:rPr>
        <w:t>Ingenious</w:t>
      </w:r>
      <w:proofErr w:type="spellEnd"/>
      <w:r w:rsidR="002D4A86">
        <w:rPr>
          <w:rFonts w:ascii="Times New Roman" w:eastAsia="Times New Roman" w:hAnsi="Times New Roman" w:cs="Times New Roman"/>
          <w:sz w:val="24"/>
          <w:szCs w:val="24"/>
        </w:rPr>
        <w:t xml:space="preserve"> IT,UAB </w:t>
      </w:r>
      <w:r w:rsidR="008D708C">
        <w:rPr>
          <w:rFonts w:ascii="Times New Roman" w:eastAsia="Times New Roman" w:hAnsi="Times New Roman" w:cs="Times New Roman"/>
          <w:sz w:val="24"/>
          <w:szCs w:val="24"/>
        </w:rPr>
        <w:t xml:space="preserve">pateiktus dokumentus, patvirtinančius jų </w:t>
      </w:r>
      <w:r w:rsidR="00781543">
        <w:rPr>
          <w:rFonts w:ascii="Times New Roman" w:eastAsia="Times New Roman" w:hAnsi="Times New Roman" w:cs="Times New Roman"/>
          <w:sz w:val="24"/>
          <w:szCs w:val="24"/>
        </w:rPr>
        <w:t>intelektinės nuosavybės teises į DVS</w:t>
      </w:r>
      <w:r w:rsidR="008D708C">
        <w:rPr>
          <w:rFonts w:ascii="Times New Roman" w:eastAsia="Times New Roman" w:hAnsi="Times New Roman" w:cs="Times New Roman"/>
          <w:sz w:val="24"/>
          <w:szCs w:val="24"/>
        </w:rPr>
        <w:t xml:space="preserve"> (UAB „Sintagma“ 2014 m. rugpjūčio 28 d. raštas „Dėl dokumentų valdymo sistemos „Avilys“, UAB „</w:t>
      </w:r>
      <w:proofErr w:type="spellStart"/>
      <w:r w:rsidR="008D708C">
        <w:rPr>
          <w:rFonts w:ascii="Times New Roman" w:eastAsia="Times New Roman" w:hAnsi="Times New Roman" w:cs="Times New Roman"/>
          <w:sz w:val="24"/>
          <w:szCs w:val="24"/>
        </w:rPr>
        <w:t>DocLogix</w:t>
      </w:r>
      <w:proofErr w:type="spellEnd"/>
      <w:r w:rsidR="008D708C">
        <w:rPr>
          <w:rFonts w:ascii="Times New Roman" w:eastAsia="Times New Roman" w:hAnsi="Times New Roman" w:cs="Times New Roman"/>
          <w:sz w:val="24"/>
          <w:szCs w:val="24"/>
        </w:rPr>
        <w:t>“ 2014 m. rugsėjo 17 d. raštas dėl autorystės Nr. DLXR-2014/09/17, UAB „</w:t>
      </w:r>
      <w:proofErr w:type="spellStart"/>
      <w:r w:rsidR="008D708C">
        <w:rPr>
          <w:rFonts w:ascii="Times New Roman" w:eastAsia="Times New Roman" w:hAnsi="Times New Roman" w:cs="Times New Roman"/>
          <w:sz w:val="24"/>
          <w:szCs w:val="24"/>
        </w:rPr>
        <w:t>Idamas</w:t>
      </w:r>
      <w:proofErr w:type="spellEnd"/>
      <w:r w:rsidR="008D708C">
        <w:rPr>
          <w:rFonts w:ascii="Times New Roman" w:eastAsia="Times New Roman" w:hAnsi="Times New Roman" w:cs="Times New Roman"/>
          <w:sz w:val="24"/>
          <w:szCs w:val="24"/>
        </w:rPr>
        <w:t>“ Pažymėjimas Nr. IDA2010-209, UAB „</w:t>
      </w:r>
      <w:proofErr w:type="spellStart"/>
      <w:r w:rsidR="008D708C">
        <w:rPr>
          <w:rFonts w:ascii="Times New Roman" w:eastAsia="Times New Roman" w:hAnsi="Times New Roman" w:cs="Times New Roman"/>
          <w:sz w:val="24"/>
          <w:szCs w:val="24"/>
        </w:rPr>
        <w:t>Labbis</w:t>
      </w:r>
      <w:proofErr w:type="spellEnd"/>
      <w:r w:rsidR="008D708C">
        <w:rPr>
          <w:rFonts w:ascii="Times New Roman" w:eastAsia="Times New Roman" w:hAnsi="Times New Roman" w:cs="Times New Roman"/>
          <w:sz w:val="24"/>
          <w:szCs w:val="24"/>
        </w:rPr>
        <w:t>“</w:t>
      </w:r>
      <w:r w:rsidR="00781543">
        <w:rPr>
          <w:rFonts w:ascii="Times New Roman" w:eastAsia="Times New Roman" w:hAnsi="Times New Roman" w:cs="Times New Roman"/>
          <w:sz w:val="24"/>
          <w:szCs w:val="24"/>
        </w:rPr>
        <w:t xml:space="preserve"> </w:t>
      </w:r>
      <w:r w:rsidR="002D4A86">
        <w:rPr>
          <w:rFonts w:ascii="Times New Roman" w:eastAsia="Times New Roman" w:hAnsi="Times New Roman" w:cs="Times New Roman"/>
          <w:sz w:val="24"/>
          <w:szCs w:val="24"/>
        </w:rPr>
        <w:t xml:space="preserve">2014 m. rugsėjo 12 d. raštas Nr. 1409/12-01 ir </w:t>
      </w:r>
      <w:proofErr w:type="spellStart"/>
      <w:r w:rsidR="002D4A86">
        <w:rPr>
          <w:rFonts w:ascii="Times New Roman" w:eastAsia="Times New Roman" w:hAnsi="Times New Roman" w:cs="Times New Roman"/>
          <w:sz w:val="24"/>
          <w:szCs w:val="24"/>
        </w:rPr>
        <w:t>Ingenious</w:t>
      </w:r>
      <w:proofErr w:type="spellEnd"/>
      <w:r w:rsidR="002D4A86">
        <w:rPr>
          <w:rFonts w:ascii="Times New Roman" w:eastAsia="Times New Roman" w:hAnsi="Times New Roman" w:cs="Times New Roman"/>
          <w:sz w:val="24"/>
          <w:szCs w:val="24"/>
        </w:rPr>
        <w:t xml:space="preserve"> IT,UAB 2014 m. rugsėjo 15 d. raštas Nr. ING-150 „Dėl dokumentų valdymo sistemos VDVIS programinės įrangos“), Lietuvos pašto sudaryta </w:t>
      </w:r>
      <w:r w:rsidRPr="00676C62">
        <w:rPr>
          <w:rFonts w:ascii="Times New Roman" w:eastAsia="Times New Roman" w:hAnsi="Times New Roman" w:cs="Times New Roman"/>
          <w:sz w:val="24"/>
          <w:szCs w:val="24"/>
        </w:rPr>
        <w:t>Viešojo pirkimo komisija (toliau – Komisija) priėmė sprendimą</w:t>
      </w:r>
      <w:r w:rsidR="002D4A86">
        <w:rPr>
          <w:rFonts w:ascii="Times New Roman" w:eastAsia="Times New Roman" w:hAnsi="Times New Roman" w:cs="Times New Roman"/>
          <w:sz w:val="24"/>
          <w:szCs w:val="24"/>
        </w:rPr>
        <w:t>:</w:t>
      </w:r>
    </w:p>
    <w:p w:rsidR="002D4A86" w:rsidRDefault="002D4A86" w:rsidP="00AC42A7">
      <w:pPr>
        <w:spacing w:after="0" w:line="240" w:lineRule="auto"/>
        <w:ind w:firstLine="69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w:t>
      </w:r>
      <w:r>
        <w:rPr>
          <w:rFonts w:ascii="Times New Roman" w:eastAsia="Times New Roman" w:hAnsi="Times New Roman" w:cs="Times New Roman"/>
          <w:i/>
          <w:sz w:val="24"/>
          <w:szCs w:val="24"/>
        </w:rPr>
        <w:t xml:space="preserve">DVS „Avilys“ </w:t>
      </w:r>
      <w:r w:rsidRPr="0067479E">
        <w:rPr>
          <w:rFonts w:ascii="Times New Roman" w:eastAsia="Times New Roman" w:hAnsi="Times New Roman" w:cs="Times New Roman"/>
          <w:i/>
          <w:sz w:val="24"/>
          <w:szCs w:val="24"/>
        </w:rPr>
        <w:t>modifikacijų bei integracinių sąsajų su E.</w:t>
      </w:r>
      <w:r>
        <w:rPr>
          <w:rFonts w:ascii="Times New Roman" w:eastAsia="Times New Roman" w:hAnsi="Times New Roman" w:cs="Times New Roman"/>
          <w:i/>
          <w:sz w:val="24"/>
          <w:szCs w:val="24"/>
        </w:rPr>
        <w:t xml:space="preserve"> </w:t>
      </w:r>
      <w:r w:rsidRPr="0067479E">
        <w:rPr>
          <w:rFonts w:ascii="Times New Roman" w:eastAsia="Times New Roman" w:hAnsi="Times New Roman" w:cs="Times New Roman"/>
          <w:i/>
          <w:sz w:val="24"/>
          <w:szCs w:val="24"/>
        </w:rPr>
        <w:t xml:space="preserve">pristatymo sistema sukūrimo bei atnaujintų DVS versijų diegimo institucijose </w:t>
      </w:r>
      <w:r>
        <w:rPr>
          <w:rFonts w:ascii="Times New Roman" w:eastAsia="Times New Roman" w:hAnsi="Times New Roman" w:cs="Times New Roman"/>
          <w:i/>
          <w:sz w:val="24"/>
          <w:szCs w:val="24"/>
        </w:rPr>
        <w:t>paslaugų</w:t>
      </w:r>
      <w:r w:rsidRPr="001C5758">
        <w:rPr>
          <w:rFonts w:ascii="Times New Roman" w:eastAsia="Times New Roman" w:hAnsi="Times New Roman" w:cs="Times New Roman"/>
          <w:i/>
          <w:sz w:val="24"/>
          <w:szCs w:val="24"/>
        </w:rPr>
        <w:t xml:space="preserve"> </w:t>
      </w:r>
      <w:r w:rsidRPr="00D713E0">
        <w:rPr>
          <w:rFonts w:ascii="Times New Roman" w:eastAsia="Times New Roman" w:hAnsi="Times New Roman" w:cs="Times New Roman"/>
          <w:i/>
          <w:sz w:val="24"/>
          <w:szCs w:val="24"/>
        </w:rPr>
        <w:t>viešąjį pirkimą</w:t>
      </w:r>
      <w:r w:rsidR="008A6FA1">
        <w:rPr>
          <w:rFonts w:ascii="Times New Roman" w:eastAsia="Times New Roman" w:hAnsi="Times New Roman" w:cs="Times New Roman"/>
          <w:i/>
          <w:sz w:val="24"/>
          <w:szCs w:val="24"/>
        </w:rPr>
        <w:t xml:space="preserve"> </w:t>
      </w:r>
      <w:r w:rsidR="008A6FA1" w:rsidRPr="00676C62">
        <w:rPr>
          <w:rFonts w:ascii="Times New Roman" w:eastAsia="Times New Roman" w:hAnsi="Times New Roman" w:cs="Times New Roman"/>
          <w:sz w:val="24"/>
          <w:szCs w:val="24"/>
        </w:rPr>
        <w:t xml:space="preserve">vykdyti neskelbiamų derybų būdu, </w:t>
      </w:r>
      <w:r w:rsidR="008A6FA1">
        <w:rPr>
          <w:rFonts w:ascii="Times New Roman" w:eastAsia="Times New Roman" w:hAnsi="Times New Roman" w:cs="Times New Roman"/>
          <w:sz w:val="24"/>
          <w:szCs w:val="24"/>
        </w:rPr>
        <w:t xml:space="preserve">į derybas </w:t>
      </w:r>
      <w:r w:rsidR="008A6FA1" w:rsidRPr="00676C62">
        <w:rPr>
          <w:rFonts w:ascii="Times New Roman" w:eastAsia="Times New Roman" w:hAnsi="Times New Roman" w:cs="Times New Roman"/>
          <w:sz w:val="24"/>
          <w:szCs w:val="24"/>
        </w:rPr>
        <w:t xml:space="preserve">kviečiant tiekėją </w:t>
      </w:r>
      <w:r w:rsidR="008A6FA1" w:rsidRPr="00DB0C58">
        <w:rPr>
          <w:rFonts w:ascii="Times New Roman" w:eastAsia="Times New Roman" w:hAnsi="Times New Roman" w:cs="Times New Roman"/>
          <w:sz w:val="24"/>
          <w:szCs w:val="24"/>
        </w:rPr>
        <w:t>UAB „SINTAGMA“</w:t>
      </w:r>
      <w:r w:rsidR="008A6FA1" w:rsidRPr="008A6FA1">
        <w:rPr>
          <w:rFonts w:ascii="Times New Roman" w:eastAsia="Times New Roman" w:hAnsi="Times New Roman" w:cs="Times New Roman"/>
          <w:sz w:val="24"/>
          <w:szCs w:val="24"/>
        </w:rPr>
        <w:t xml:space="preserve"> </w:t>
      </w:r>
      <w:r w:rsidR="008A6FA1" w:rsidRPr="00676C62">
        <w:rPr>
          <w:rFonts w:ascii="Times New Roman" w:eastAsia="Times New Roman" w:hAnsi="Times New Roman" w:cs="Times New Roman"/>
          <w:sz w:val="24"/>
          <w:szCs w:val="24"/>
        </w:rPr>
        <w:t>(201</w:t>
      </w:r>
      <w:r w:rsidR="008A6FA1">
        <w:rPr>
          <w:rFonts w:ascii="Times New Roman" w:eastAsia="Times New Roman" w:hAnsi="Times New Roman" w:cs="Times New Roman"/>
          <w:sz w:val="24"/>
          <w:szCs w:val="24"/>
        </w:rPr>
        <w:t>4</w:t>
      </w:r>
      <w:r w:rsidR="008A6FA1" w:rsidRPr="00676C62">
        <w:rPr>
          <w:rFonts w:ascii="Times New Roman" w:eastAsia="Times New Roman" w:hAnsi="Times New Roman" w:cs="Times New Roman"/>
          <w:sz w:val="24"/>
          <w:szCs w:val="24"/>
        </w:rPr>
        <w:t xml:space="preserve"> m. </w:t>
      </w:r>
      <w:r w:rsidR="008A6FA1">
        <w:rPr>
          <w:rFonts w:ascii="Times New Roman" w:eastAsia="Times New Roman" w:hAnsi="Times New Roman" w:cs="Times New Roman"/>
          <w:sz w:val="24"/>
          <w:szCs w:val="24"/>
        </w:rPr>
        <w:t xml:space="preserve">rugsėjo 24 d. </w:t>
      </w:r>
      <w:r w:rsidR="008A6FA1" w:rsidRPr="00676C62">
        <w:rPr>
          <w:rFonts w:ascii="Times New Roman" w:eastAsia="Times New Roman" w:hAnsi="Times New Roman" w:cs="Times New Roman"/>
          <w:sz w:val="24"/>
          <w:szCs w:val="24"/>
        </w:rPr>
        <w:t xml:space="preserve">Komisijos posėdžio protokolas Nr. </w:t>
      </w:r>
      <w:r w:rsidR="008A6FA1">
        <w:rPr>
          <w:rFonts w:ascii="Times New Roman" w:eastAsia="Times New Roman" w:hAnsi="Times New Roman" w:cs="Times New Roman"/>
          <w:sz w:val="24"/>
          <w:szCs w:val="24"/>
        </w:rPr>
        <w:t>1</w:t>
      </w:r>
      <w:r w:rsidR="008A6FA1" w:rsidRPr="00676C62">
        <w:rPr>
          <w:rFonts w:ascii="Times New Roman" w:eastAsia="Times New Roman" w:hAnsi="Times New Roman" w:cs="Times New Roman"/>
          <w:sz w:val="24"/>
          <w:szCs w:val="24"/>
        </w:rPr>
        <w:t>)</w:t>
      </w:r>
      <w:r w:rsidR="00781543">
        <w:rPr>
          <w:rFonts w:ascii="Times New Roman" w:eastAsia="Times New Roman" w:hAnsi="Times New Roman" w:cs="Times New Roman"/>
          <w:sz w:val="24"/>
          <w:szCs w:val="24"/>
        </w:rPr>
        <w:t>;</w:t>
      </w:r>
    </w:p>
    <w:p w:rsidR="008A6FA1" w:rsidRDefault="008A6FA1" w:rsidP="00AC42A7">
      <w:pPr>
        <w:spacing w:after="0" w:line="240" w:lineRule="auto"/>
        <w:ind w:firstLine="69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w:t>
      </w:r>
      <w:r>
        <w:rPr>
          <w:rFonts w:ascii="Times New Roman" w:eastAsia="Times New Roman" w:hAnsi="Times New Roman" w:cs="Times New Roman"/>
          <w:i/>
          <w:sz w:val="24"/>
          <w:szCs w:val="24"/>
        </w:rPr>
        <w:t xml:space="preserve">DVS </w:t>
      </w:r>
      <w:proofErr w:type="spellStart"/>
      <w:r w:rsidRPr="008A6FA1">
        <w:rPr>
          <w:rFonts w:ascii="Times New Roman" w:eastAsia="Times New Roman" w:hAnsi="Times New Roman" w:cs="Times New Roman"/>
          <w:i/>
          <w:sz w:val="24"/>
          <w:szCs w:val="24"/>
        </w:rPr>
        <w:t>DocLogix</w:t>
      </w:r>
      <w:proofErr w:type="spellEnd"/>
      <w:r w:rsidRPr="008A6FA1">
        <w:rPr>
          <w:rFonts w:ascii="Times New Roman" w:eastAsia="Times New Roman" w:hAnsi="Times New Roman" w:cs="Times New Roman"/>
          <w:i/>
          <w:sz w:val="24"/>
          <w:szCs w:val="24"/>
        </w:rPr>
        <w:t xml:space="preserve"> ir DVS </w:t>
      </w:r>
      <w:proofErr w:type="spellStart"/>
      <w:r w:rsidRPr="008A6FA1">
        <w:rPr>
          <w:rFonts w:ascii="Times New Roman" w:eastAsia="Times New Roman" w:hAnsi="Times New Roman" w:cs="Times New Roman"/>
          <w:i/>
          <w:sz w:val="24"/>
          <w:szCs w:val="24"/>
        </w:rPr>
        <w:t>DocLogix</w:t>
      </w:r>
      <w:proofErr w:type="spellEnd"/>
      <w:r w:rsidRPr="008A6FA1">
        <w:rPr>
          <w:rFonts w:ascii="Times New Roman" w:eastAsia="Times New Roman" w:hAnsi="Times New Roman" w:cs="Times New Roman"/>
          <w:i/>
          <w:sz w:val="24"/>
          <w:szCs w:val="24"/>
        </w:rPr>
        <w:t xml:space="preserve"> „VIDVIS“</w:t>
      </w:r>
      <w:r>
        <w:rPr>
          <w:rFonts w:ascii="Times New Roman" w:eastAsia="Times New Roman" w:hAnsi="Times New Roman" w:cs="Times New Roman"/>
          <w:sz w:val="24"/>
          <w:szCs w:val="24"/>
        </w:rPr>
        <w:t xml:space="preserve"> </w:t>
      </w:r>
      <w:r w:rsidRPr="0067479E">
        <w:rPr>
          <w:rFonts w:ascii="Times New Roman" w:eastAsia="Times New Roman" w:hAnsi="Times New Roman" w:cs="Times New Roman"/>
          <w:i/>
          <w:sz w:val="24"/>
          <w:szCs w:val="24"/>
        </w:rPr>
        <w:t>modifikacijų bei integracinių sąsajų su E.</w:t>
      </w:r>
      <w:r>
        <w:rPr>
          <w:rFonts w:ascii="Times New Roman" w:eastAsia="Times New Roman" w:hAnsi="Times New Roman" w:cs="Times New Roman"/>
          <w:i/>
          <w:sz w:val="24"/>
          <w:szCs w:val="24"/>
        </w:rPr>
        <w:t xml:space="preserve"> </w:t>
      </w:r>
      <w:r w:rsidRPr="0067479E">
        <w:rPr>
          <w:rFonts w:ascii="Times New Roman" w:eastAsia="Times New Roman" w:hAnsi="Times New Roman" w:cs="Times New Roman"/>
          <w:i/>
          <w:sz w:val="24"/>
          <w:szCs w:val="24"/>
        </w:rPr>
        <w:t xml:space="preserve">pristatymo sistema sukūrimo bei atnaujintų DVS versijų diegimo institucijose </w:t>
      </w:r>
      <w:r>
        <w:rPr>
          <w:rFonts w:ascii="Times New Roman" w:eastAsia="Times New Roman" w:hAnsi="Times New Roman" w:cs="Times New Roman"/>
          <w:i/>
          <w:sz w:val="24"/>
          <w:szCs w:val="24"/>
        </w:rPr>
        <w:t>paslaugų</w:t>
      </w:r>
      <w:r w:rsidRPr="001C5758">
        <w:rPr>
          <w:rFonts w:ascii="Times New Roman" w:eastAsia="Times New Roman" w:hAnsi="Times New Roman" w:cs="Times New Roman"/>
          <w:i/>
          <w:sz w:val="24"/>
          <w:szCs w:val="24"/>
        </w:rPr>
        <w:t xml:space="preserve"> </w:t>
      </w:r>
      <w:r w:rsidRPr="00D713E0">
        <w:rPr>
          <w:rFonts w:ascii="Times New Roman" w:eastAsia="Times New Roman" w:hAnsi="Times New Roman" w:cs="Times New Roman"/>
          <w:i/>
          <w:sz w:val="24"/>
          <w:szCs w:val="24"/>
        </w:rPr>
        <w:t>viešąjį pirkimą</w:t>
      </w:r>
      <w:r>
        <w:rPr>
          <w:rFonts w:ascii="Times New Roman" w:eastAsia="Times New Roman" w:hAnsi="Times New Roman" w:cs="Times New Roman"/>
          <w:i/>
          <w:sz w:val="24"/>
          <w:szCs w:val="24"/>
        </w:rPr>
        <w:t xml:space="preserve"> </w:t>
      </w:r>
      <w:r w:rsidRPr="00676C62">
        <w:rPr>
          <w:rFonts w:ascii="Times New Roman" w:eastAsia="Times New Roman" w:hAnsi="Times New Roman" w:cs="Times New Roman"/>
          <w:sz w:val="24"/>
          <w:szCs w:val="24"/>
        </w:rPr>
        <w:t xml:space="preserve">vykdyti neskelbiamų derybų būdu, </w:t>
      </w:r>
      <w:r>
        <w:rPr>
          <w:rFonts w:ascii="Times New Roman" w:eastAsia="Times New Roman" w:hAnsi="Times New Roman" w:cs="Times New Roman"/>
          <w:sz w:val="24"/>
          <w:szCs w:val="24"/>
        </w:rPr>
        <w:t xml:space="preserve">į derybas </w:t>
      </w:r>
      <w:r w:rsidRPr="00676C62">
        <w:rPr>
          <w:rFonts w:ascii="Times New Roman" w:eastAsia="Times New Roman" w:hAnsi="Times New Roman" w:cs="Times New Roman"/>
          <w:sz w:val="24"/>
          <w:szCs w:val="24"/>
        </w:rPr>
        <w:t xml:space="preserve">kviečiant tiekėją </w:t>
      </w:r>
      <w:r>
        <w:rPr>
          <w:rFonts w:ascii="Times New Roman" w:eastAsia="Times New Roman" w:hAnsi="Times New Roman" w:cs="Times New Roman"/>
          <w:sz w:val="24"/>
          <w:szCs w:val="24"/>
        </w:rPr>
        <w:t>UAB „</w:t>
      </w:r>
      <w:proofErr w:type="spellStart"/>
      <w:r>
        <w:rPr>
          <w:rFonts w:ascii="Times New Roman" w:eastAsia="Times New Roman" w:hAnsi="Times New Roman" w:cs="Times New Roman"/>
          <w:sz w:val="24"/>
          <w:szCs w:val="24"/>
        </w:rPr>
        <w:t>DocLogix</w:t>
      </w:r>
      <w:proofErr w:type="spellEnd"/>
      <w:r w:rsidRPr="00DB0C58">
        <w:rPr>
          <w:rFonts w:ascii="Times New Roman" w:eastAsia="Times New Roman" w:hAnsi="Times New Roman" w:cs="Times New Roman"/>
          <w:sz w:val="24"/>
          <w:szCs w:val="24"/>
        </w:rPr>
        <w:t>“</w:t>
      </w:r>
      <w:r w:rsidRPr="008A6FA1">
        <w:rPr>
          <w:rFonts w:ascii="Times New Roman" w:eastAsia="Times New Roman" w:hAnsi="Times New Roman" w:cs="Times New Roman"/>
          <w:sz w:val="24"/>
          <w:szCs w:val="24"/>
        </w:rPr>
        <w:t xml:space="preserve"> </w:t>
      </w:r>
      <w:r w:rsidRPr="00676C62">
        <w:rPr>
          <w:rFonts w:ascii="Times New Roman" w:eastAsia="Times New Roman" w:hAnsi="Times New Roman" w:cs="Times New Roman"/>
          <w:sz w:val="24"/>
          <w:szCs w:val="24"/>
        </w:rPr>
        <w:t>(201</w:t>
      </w:r>
      <w:r>
        <w:rPr>
          <w:rFonts w:ascii="Times New Roman" w:eastAsia="Times New Roman" w:hAnsi="Times New Roman" w:cs="Times New Roman"/>
          <w:sz w:val="24"/>
          <w:szCs w:val="24"/>
        </w:rPr>
        <w:t>4</w:t>
      </w:r>
      <w:r w:rsidRPr="00676C62">
        <w:rPr>
          <w:rFonts w:ascii="Times New Roman" w:eastAsia="Times New Roman" w:hAnsi="Times New Roman" w:cs="Times New Roman"/>
          <w:sz w:val="24"/>
          <w:szCs w:val="24"/>
        </w:rPr>
        <w:t xml:space="preserve"> m. </w:t>
      </w:r>
      <w:r>
        <w:rPr>
          <w:rFonts w:ascii="Times New Roman" w:eastAsia="Times New Roman" w:hAnsi="Times New Roman" w:cs="Times New Roman"/>
          <w:sz w:val="24"/>
          <w:szCs w:val="24"/>
        </w:rPr>
        <w:t xml:space="preserve">rugsėjo 24 d. </w:t>
      </w:r>
      <w:r w:rsidRPr="00676C62">
        <w:rPr>
          <w:rFonts w:ascii="Times New Roman" w:eastAsia="Times New Roman" w:hAnsi="Times New Roman" w:cs="Times New Roman"/>
          <w:sz w:val="24"/>
          <w:szCs w:val="24"/>
        </w:rPr>
        <w:t xml:space="preserve">Komisijos posėdžio protokolas Nr. </w:t>
      </w:r>
      <w:r>
        <w:rPr>
          <w:rFonts w:ascii="Times New Roman" w:eastAsia="Times New Roman" w:hAnsi="Times New Roman" w:cs="Times New Roman"/>
          <w:sz w:val="24"/>
          <w:szCs w:val="24"/>
        </w:rPr>
        <w:t>1</w:t>
      </w:r>
      <w:r w:rsidRPr="00676C62">
        <w:rPr>
          <w:rFonts w:ascii="Times New Roman" w:eastAsia="Times New Roman" w:hAnsi="Times New Roman" w:cs="Times New Roman"/>
          <w:sz w:val="24"/>
          <w:szCs w:val="24"/>
        </w:rPr>
        <w:t>)</w:t>
      </w:r>
      <w:r w:rsidR="00781543">
        <w:rPr>
          <w:rFonts w:ascii="Times New Roman" w:eastAsia="Times New Roman" w:hAnsi="Times New Roman" w:cs="Times New Roman"/>
          <w:sz w:val="24"/>
          <w:szCs w:val="24"/>
        </w:rPr>
        <w:t>;</w:t>
      </w:r>
    </w:p>
    <w:p w:rsidR="008A6FA1" w:rsidRDefault="008A6FA1" w:rsidP="008A6FA1">
      <w:pPr>
        <w:spacing w:after="0" w:line="240" w:lineRule="auto"/>
        <w:ind w:firstLine="69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w:t>
      </w:r>
      <w:r>
        <w:rPr>
          <w:rFonts w:ascii="Times New Roman" w:eastAsia="Times New Roman" w:hAnsi="Times New Roman" w:cs="Times New Roman"/>
          <w:i/>
          <w:sz w:val="24"/>
          <w:szCs w:val="24"/>
        </w:rPr>
        <w:t xml:space="preserve">DVS </w:t>
      </w:r>
      <w:proofErr w:type="spellStart"/>
      <w:r w:rsidRPr="008A6FA1">
        <w:rPr>
          <w:rFonts w:ascii="Times New Roman" w:eastAsia="Times New Roman" w:hAnsi="Times New Roman" w:cs="Times New Roman"/>
          <w:i/>
          <w:sz w:val="24"/>
          <w:szCs w:val="24"/>
        </w:rPr>
        <w:t>WEBPartner</w:t>
      </w:r>
      <w:proofErr w:type="spellEnd"/>
      <w:r w:rsidRPr="008A6FA1">
        <w:rPr>
          <w:rFonts w:ascii="Times New Roman" w:eastAsia="Times New Roman" w:hAnsi="Times New Roman" w:cs="Times New Roman"/>
          <w:i/>
          <w:sz w:val="24"/>
          <w:szCs w:val="24"/>
        </w:rPr>
        <w:t xml:space="preserve"> </w:t>
      </w:r>
      <w:r w:rsidRPr="0067479E">
        <w:rPr>
          <w:rFonts w:ascii="Times New Roman" w:eastAsia="Times New Roman" w:hAnsi="Times New Roman" w:cs="Times New Roman"/>
          <w:i/>
          <w:sz w:val="24"/>
          <w:szCs w:val="24"/>
        </w:rPr>
        <w:t>modifikacijų bei integracinių sąsajų su E.</w:t>
      </w:r>
      <w:r>
        <w:rPr>
          <w:rFonts w:ascii="Times New Roman" w:eastAsia="Times New Roman" w:hAnsi="Times New Roman" w:cs="Times New Roman"/>
          <w:i/>
          <w:sz w:val="24"/>
          <w:szCs w:val="24"/>
        </w:rPr>
        <w:t xml:space="preserve"> </w:t>
      </w:r>
      <w:r w:rsidRPr="0067479E">
        <w:rPr>
          <w:rFonts w:ascii="Times New Roman" w:eastAsia="Times New Roman" w:hAnsi="Times New Roman" w:cs="Times New Roman"/>
          <w:i/>
          <w:sz w:val="24"/>
          <w:szCs w:val="24"/>
        </w:rPr>
        <w:t xml:space="preserve">pristatymo sistema sukūrimo bei atnaujintų DVS versijų diegimo institucijose </w:t>
      </w:r>
      <w:r>
        <w:rPr>
          <w:rFonts w:ascii="Times New Roman" w:eastAsia="Times New Roman" w:hAnsi="Times New Roman" w:cs="Times New Roman"/>
          <w:i/>
          <w:sz w:val="24"/>
          <w:szCs w:val="24"/>
        </w:rPr>
        <w:t>paslaugų</w:t>
      </w:r>
      <w:r w:rsidRPr="001C5758">
        <w:rPr>
          <w:rFonts w:ascii="Times New Roman" w:eastAsia="Times New Roman" w:hAnsi="Times New Roman" w:cs="Times New Roman"/>
          <w:i/>
          <w:sz w:val="24"/>
          <w:szCs w:val="24"/>
        </w:rPr>
        <w:t xml:space="preserve"> </w:t>
      </w:r>
      <w:r w:rsidRPr="00D713E0">
        <w:rPr>
          <w:rFonts w:ascii="Times New Roman" w:eastAsia="Times New Roman" w:hAnsi="Times New Roman" w:cs="Times New Roman"/>
          <w:i/>
          <w:sz w:val="24"/>
          <w:szCs w:val="24"/>
        </w:rPr>
        <w:t>viešąjį pirkimą</w:t>
      </w:r>
      <w:r>
        <w:rPr>
          <w:rFonts w:ascii="Times New Roman" w:eastAsia="Times New Roman" w:hAnsi="Times New Roman" w:cs="Times New Roman"/>
          <w:i/>
          <w:sz w:val="24"/>
          <w:szCs w:val="24"/>
        </w:rPr>
        <w:t xml:space="preserve"> </w:t>
      </w:r>
      <w:r w:rsidRPr="00676C62">
        <w:rPr>
          <w:rFonts w:ascii="Times New Roman" w:eastAsia="Times New Roman" w:hAnsi="Times New Roman" w:cs="Times New Roman"/>
          <w:sz w:val="24"/>
          <w:szCs w:val="24"/>
        </w:rPr>
        <w:t xml:space="preserve">vykdyti neskelbiamų derybų būdu, </w:t>
      </w:r>
      <w:r>
        <w:rPr>
          <w:rFonts w:ascii="Times New Roman" w:eastAsia="Times New Roman" w:hAnsi="Times New Roman" w:cs="Times New Roman"/>
          <w:sz w:val="24"/>
          <w:szCs w:val="24"/>
        </w:rPr>
        <w:t xml:space="preserve">į derybas </w:t>
      </w:r>
      <w:r w:rsidRPr="00676C62">
        <w:rPr>
          <w:rFonts w:ascii="Times New Roman" w:eastAsia="Times New Roman" w:hAnsi="Times New Roman" w:cs="Times New Roman"/>
          <w:sz w:val="24"/>
          <w:szCs w:val="24"/>
        </w:rPr>
        <w:t xml:space="preserve">kviečiant tiekėją </w:t>
      </w:r>
      <w:r>
        <w:rPr>
          <w:rFonts w:ascii="Times New Roman" w:eastAsia="Times New Roman" w:hAnsi="Times New Roman" w:cs="Times New Roman"/>
          <w:sz w:val="24"/>
          <w:szCs w:val="24"/>
        </w:rPr>
        <w:t>UAB „</w:t>
      </w:r>
      <w:proofErr w:type="spellStart"/>
      <w:r>
        <w:rPr>
          <w:rFonts w:ascii="Times New Roman" w:eastAsia="Times New Roman" w:hAnsi="Times New Roman" w:cs="Times New Roman"/>
          <w:sz w:val="24"/>
          <w:szCs w:val="24"/>
        </w:rPr>
        <w:t>Idamas</w:t>
      </w:r>
      <w:proofErr w:type="spellEnd"/>
      <w:r>
        <w:rPr>
          <w:rFonts w:ascii="Times New Roman" w:eastAsia="Times New Roman" w:hAnsi="Times New Roman" w:cs="Times New Roman"/>
          <w:sz w:val="24"/>
          <w:szCs w:val="24"/>
        </w:rPr>
        <w:t>“</w:t>
      </w:r>
      <w:r w:rsidRPr="008A6FA1">
        <w:rPr>
          <w:rFonts w:ascii="Times New Roman" w:eastAsia="Times New Roman" w:hAnsi="Times New Roman" w:cs="Times New Roman"/>
          <w:sz w:val="24"/>
          <w:szCs w:val="24"/>
        </w:rPr>
        <w:t xml:space="preserve"> </w:t>
      </w:r>
      <w:r w:rsidRPr="00676C62">
        <w:rPr>
          <w:rFonts w:ascii="Times New Roman" w:eastAsia="Times New Roman" w:hAnsi="Times New Roman" w:cs="Times New Roman"/>
          <w:sz w:val="24"/>
          <w:szCs w:val="24"/>
        </w:rPr>
        <w:t>(201</w:t>
      </w:r>
      <w:r>
        <w:rPr>
          <w:rFonts w:ascii="Times New Roman" w:eastAsia="Times New Roman" w:hAnsi="Times New Roman" w:cs="Times New Roman"/>
          <w:sz w:val="24"/>
          <w:szCs w:val="24"/>
        </w:rPr>
        <w:t>4</w:t>
      </w:r>
      <w:r w:rsidRPr="00676C62">
        <w:rPr>
          <w:rFonts w:ascii="Times New Roman" w:eastAsia="Times New Roman" w:hAnsi="Times New Roman" w:cs="Times New Roman"/>
          <w:sz w:val="24"/>
          <w:szCs w:val="24"/>
        </w:rPr>
        <w:t xml:space="preserve"> m. </w:t>
      </w:r>
      <w:r>
        <w:rPr>
          <w:rFonts w:ascii="Times New Roman" w:eastAsia="Times New Roman" w:hAnsi="Times New Roman" w:cs="Times New Roman"/>
          <w:sz w:val="24"/>
          <w:szCs w:val="24"/>
        </w:rPr>
        <w:t xml:space="preserve">rugsėjo 24 d. </w:t>
      </w:r>
      <w:r w:rsidRPr="00676C62">
        <w:rPr>
          <w:rFonts w:ascii="Times New Roman" w:eastAsia="Times New Roman" w:hAnsi="Times New Roman" w:cs="Times New Roman"/>
          <w:sz w:val="24"/>
          <w:szCs w:val="24"/>
        </w:rPr>
        <w:t xml:space="preserve">Komisijos posėdžio protokolas Nr. </w:t>
      </w:r>
      <w:r>
        <w:rPr>
          <w:rFonts w:ascii="Times New Roman" w:eastAsia="Times New Roman" w:hAnsi="Times New Roman" w:cs="Times New Roman"/>
          <w:sz w:val="24"/>
          <w:szCs w:val="24"/>
        </w:rPr>
        <w:t>1</w:t>
      </w:r>
      <w:r w:rsidRPr="00676C62">
        <w:rPr>
          <w:rFonts w:ascii="Times New Roman" w:eastAsia="Times New Roman" w:hAnsi="Times New Roman" w:cs="Times New Roman"/>
          <w:sz w:val="24"/>
          <w:szCs w:val="24"/>
        </w:rPr>
        <w:t>)</w:t>
      </w:r>
      <w:r w:rsidR="00781543">
        <w:rPr>
          <w:rFonts w:ascii="Times New Roman" w:eastAsia="Times New Roman" w:hAnsi="Times New Roman" w:cs="Times New Roman"/>
          <w:sz w:val="24"/>
          <w:szCs w:val="24"/>
        </w:rPr>
        <w:t>;</w:t>
      </w:r>
    </w:p>
    <w:p w:rsidR="008A6FA1" w:rsidRDefault="008A6FA1" w:rsidP="008A6FA1">
      <w:pPr>
        <w:spacing w:after="0" w:line="240" w:lineRule="auto"/>
        <w:ind w:firstLine="69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 </w:t>
      </w:r>
      <w:r>
        <w:rPr>
          <w:rFonts w:ascii="Times New Roman" w:eastAsia="Times New Roman" w:hAnsi="Times New Roman" w:cs="Times New Roman"/>
          <w:i/>
          <w:sz w:val="24"/>
          <w:szCs w:val="24"/>
        </w:rPr>
        <w:t xml:space="preserve">DVS </w:t>
      </w:r>
      <w:proofErr w:type="spellStart"/>
      <w:r w:rsidRPr="008A6FA1">
        <w:rPr>
          <w:rFonts w:ascii="Times New Roman" w:eastAsia="Times New Roman" w:hAnsi="Times New Roman" w:cs="Times New Roman"/>
          <w:i/>
          <w:sz w:val="24"/>
          <w:szCs w:val="24"/>
        </w:rPr>
        <w:t>Labbis</w:t>
      </w:r>
      <w:proofErr w:type="spellEnd"/>
      <w:r w:rsidRPr="008A6FA1">
        <w:rPr>
          <w:rFonts w:ascii="Times New Roman" w:eastAsia="Times New Roman" w:hAnsi="Times New Roman" w:cs="Times New Roman"/>
          <w:i/>
          <w:sz w:val="24"/>
          <w:szCs w:val="24"/>
        </w:rPr>
        <w:t xml:space="preserve"> </w:t>
      </w:r>
      <w:r w:rsidRPr="0067479E">
        <w:rPr>
          <w:rFonts w:ascii="Times New Roman" w:eastAsia="Times New Roman" w:hAnsi="Times New Roman" w:cs="Times New Roman"/>
          <w:i/>
          <w:sz w:val="24"/>
          <w:szCs w:val="24"/>
        </w:rPr>
        <w:t>modifikacijų bei integracinių sąsajų su E.</w:t>
      </w:r>
      <w:r>
        <w:rPr>
          <w:rFonts w:ascii="Times New Roman" w:eastAsia="Times New Roman" w:hAnsi="Times New Roman" w:cs="Times New Roman"/>
          <w:i/>
          <w:sz w:val="24"/>
          <w:szCs w:val="24"/>
        </w:rPr>
        <w:t xml:space="preserve"> </w:t>
      </w:r>
      <w:r w:rsidRPr="0067479E">
        <w:rPr>
          <w:rFonts w:ascii="Times New Roman" w:eastAsia="Times New Roman" w:hAnsi="Times New Roman" w:cs="Times New Roman"/>
          <w:i/>
          <w:sz w:val="24"/>
          <w:szCs w:val="24"/>
        </w:rPr>
        <w:t xml:space="preserve">pristatymo sistema sukūrimo bei atnaujintų DVS versijų diegimo institucijose </w:t>
      </w:r>
      <w:r>
        <w:rPr>
          <w:rFonts w:ascii="Times New Roman" w:eastAsia="Times New Roman" w:hAnsi="Times New Roman" w:cs="Times New Roman"/>
          <w:i/>
          <w:sz w:val="24"/>
          <w:szCs w:val="24"/>
        </w:rPr>
        <w:t>paslaugų</w:t>
      </w:r>
      <w:r w:rsidRPr="001C5758">
        <w:rPr>
          <w:rFonts w:ascii="Times New Roman" w:eastAsia="Times New Roman" w:hAnsi="Times New Roman" w:cs="Times New Roman"/>
          <w:i/>
          <w:sz w:val="24"/>
          <w:szCs w:val="24"/>
        </w:rPr>
        <w:t xml:space="preserve"> </w:t>
      </w:r>
      <w:r w:rsidRPr="00D713E0">
        <w:rPr>
          <w:rFonts w:ascii="Times New Roman" w:eastAsia="Times New Roman" w:hAnsi="Times New Roman" w:cs="Times New Roman"/>
          <w:i/>
          <w:sz w:val="24"/>
          <w:szCs w:val="24"/>
        </w:rPr>
        <w:t>viešąjį pirkimą</w:t>
      </w:r>
      <w:r>
        <w:rPr>
          <w:rFonts w:ascii="Times New Roman" w:eastAsia="Times New Roman" w:hAnsi="Times New Roman" w:cs="Times New Roman"/>
          <w:i/>
          <w:sz w:val="24"/>
          <w:szCs w:val="24"/>
        </w:rPr>
        <w:t xml:space="preserve"> </w:t>
      </w:r>
      <w:r w:rsidRPr="00676C62">
        <w:rPr>
          <w:rFonts w:ascii="Times New Roman" w:eastAsia="Times New Roman" w:hAnsi="Times New Roman" w:cs="Times New Roman"/>
          <w:sz w:val="24"/>
          <w:szCs w:val="24"/>
        </w:rPr>
        <w:t xml:space="preserve">vykdyti neskelbiamų derybų būdu, </w:t>
      </w:r>
      <w:r>
        <w:rPr>
          <w:rFonts w:ascii="Times New Roman" w:eastAsia="Times New Roman" w:hAnsi="Times New Roman" w:cs="Times New Roman"/>
          <w:sz w:val="24"/>
          <w:szCs w:val="24"/>
        </w:rPr>
        <w:t xml:space="preserve">į derybas </w:t>
      </w:r>
      <w:r w:rsidRPr="00676C62">
        <w:rPr>
          <w:rFonts w:ascii="Times New Roman" w:eastAsia="Times New Roman" w:hAnsi="Times New Roman" w:cs="Times New Roman"/>
          <w:sz w:val="24"/>
          <w:szCs w:val="24"/>
        </w:rPr>
        <w:t xml:space="preserve">kviečiant tiekėją </w:t>
      </w:r>
      <w:r>
        <w:rPr>
          <w:rFonts w:ascii="Times New Roman" w:eastAsia="Times New Roman" w:hAnsi="Times New Roman" w:cs="Times New Roman"/>
          <w:sz w:val="24"/>
          <w:szCs w:val="24"/>
        </w:rPr>
        <w:t>UAB „</w:t>
      </w:r>
      <w:proofErr w:type="spellStart"/>
      <w:r>
        <w:rPr>
          <w:rFonts w:ascii="Times New Roman" w:eastAsia="Times New Roman" w:hAnsi="Times New Roman" w:cs="Times New Roman"/>
          <w:sz w:val="24"/>
          <w:szCs w:val="24"/>
        </w:rPr>
        <w:t>Labbis</w:t>
      </w:r>
      <w:proofErr w:type="spellEnd"/>
      <w:r>
        <w:rPr>
          <w:rFonts w:ascii="Times New Roman" w:eastAsia="Times New Roman" w:hAnsi="Times New Roman" w:cs="Times New Roman"/>
          <w:sz w:val="24"/>
          <w:szCs w:val="24"/>
        </w:rPr>
        <w:t>“</w:t>
      </w:r>
      <w:r w:rsidRPr="008A6FA1">
        <w:rPr>
          <w:rFonts w:ascii="Times New Roman" w:eastAsia="Times New Roman" w:hAnsi="Times New Roman" w:cs="Times New Roman"/>
          <w:sz w:val="24"/>
          <w:szCs w:val="24"/>
        </w:rPr>
        <w:t xml:space="preserve"> </w:t>
      </w:r>
      <w:r w:rsidRPr="00676C62">
        <w:rPr>
          <w:rFonts w:ascii="Times New Roman" w:eastAsia="Times New Roman" w:hAnsi="Times New Roman" w:cs="Times New Roman"/>
          <w:sz w:val="24"/>
          <w:szCs w:val="24"/>
        </w:rPr>
        <w:t>(201</w:t>
      </w:r>
      <w:r>
        <w:rPr>
          <w:rFonts w:ascii="Times New Roman" w:eastAsia="Times New Roman" w:hAnsi="Times New Roman" w:cs="Times New Roman"/>
          <w:sz w:val="24"/>
          <w:szCs w:val="24"/>
        </w:rPr>
        <w:t>4</w:t>
      </w:r>
      <w:r w:rsidRPr="00676C62">
        <w:rPr>
          <w:rFonts w:ascii="Times New Roman" w:eastAsia="Times New Roman" w:hAnsi="Times New Roman" w:cs="Times New Roman"/>
          <w:sz w:val="24"/>
          <w:szCs w:val="24"/>
        </w:rPr>
        <w:t xml:space="preserve"> m. </w:t>
      </w:r>
      <w:r>
        <w:rPr>
          <w:rFonts w:ascii="Times New Roman" w:eastAsia="Times New Roman" w:hAnsi="Times New Roman" w:cs="Times New Roman"/>
          <w:sz w:val="24"/>
          <w:szCs w:val="24"/>
        </w:rPr>
        <w:t xml:space="preserve">rugsėjo 24 d. </w:t>
      </w:r>
      <w:r w:rsidRPr="00676C62">
        <w:rPr>
          <w:rFonts w:ascii="Times New Roman" w:eastAsia="Times New Roman" w:hAnsi="Times New Roman" w:cs="Times New Roman"/>
          <w:sz w:val="24"/>
          <w:szCs w:val="24"/>
        </w:rPr>
        <w:t xml:space="preserve">Komisijos posėdžio protokolas Nr. </w:t>
      </w:r>
      <w:r>
        <w:rPr>
          <w:rFonts w:ascii="Times New Roman" w:eastAsia="Times New Roman" w:hAnsi="Times New Roman" w:cs="Times New Roman"/>
          <w:sz w:val="24"/>
          <w:szCs w:val="24"/>
        </w:rPr>
        <w:t>1</w:t>
      </w:r>
      <w:r w:rsidRPr="00676C62">
        <w:rPr>
          <w:rFonts w:ascii="Times New Roman" w:eastAsia="Times New Roman" w:hAnsi="Times New Roman" w:cs="Times New Roman"/>
          <w:sz w:val="24"/>
          <w:szCs w:val="24"/>
        </w:rPr>
        <w:t>)</w:t>
      </w:r>
      <w:r w:rsidR="00781543">
        <w:rPr>
          <w:rFonts w:ascii="Times New Roman" w:eastAsia="Times New Roman" w:hAnsi="Times New Roman" w:cs="Times New Roman"/>
          <w:sz w:val="24"/>
          <w:szCs w:val="24"/>
        </w:rPr>
        <w:t>;</w:t>
      </w:r>
    </w:p>
    <w:p w:rsidR="00DB0C58" w:rsidRPr="00676C62" w:rsidRDefault="008A6FA1" w:rsidP="00AC42A7">
      <w:pPr>
        <w:spacing w:after="0" w:line="240" w:lineRule="auto"/>
        <w:ind w:firstLine="69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5. </w:t>
      </w:r>
      <w:r>
        <w:rPr>
          <w:rFonts w:ascii="Times New Roman" w:eastAsia="Times New Roman" w:hAnsi="Times New Roman" w:cs="Times New Roman"/>
          <w:i/>
          <w:sz w:val="24"/>
          <w:szCs w:val="24"/>
        </w:rPr>
        <w:t xml:space="preserve">DVS </w:t>
      </w:r>
      <w:r w:rsidRPr="008A6FA1">
        <w:rPr>
          <w:rFonts w:ascii="Times New Roman" w:eastAsia="Times New Roman" w:hAnsi="Times New Roman" w:cs="Times New Roman"/>
          <w:i/>
          <w:sz w:val="24"/>
          <w:szCs w:val="24"/>
        </w:rPr>
        <w:t xml:space="preserve">VDVIS </w:t>
      </w:r>
      <w:r w:rsidRPr="0067479E">
        <w:rPr>
          <w:rFonts w:ascii="Times New Roman" w:eastAsia="Times New Roman" w:hAnsi="Times New Roman" w:cs="Times New Roman"/>
          <w:i/>
          <w:sz w:val="24"/>
          <w:szCs w:val="24"/>
        </w:rPr>
        <w:t>modifikacijų bei integracinių sąsajų su E.</w:t>
      </w:r>
      <w:r>
        <w:rPr>
          <w:rFonts w:ascii="Times New Roman" w:eastAsia="Times New Roman" w:hAnsi="Times New Roman" w:cs="Times New Roman"/>
          <w:i/>
          <w:sz w:val="24"/>
          <w:szCs w:val="24"/>
        </w:rPr>
        <w:t xml:space="preserve"> </w:t>
      </w:r>
      <w:r w:rsidRPr="0067479E">
        <w:rPr>
          <w:rFonts w:ascii="Times New Roman" w:eastAsia="Times New Roman" w:hAnsi="Times New Roman" w:cs="Times New Roman"/>
          <w:i/>
          <w:sz w:val="24"/>
          <w:szCs w:val="24"/>
        </w:rPr>
        <w:t xml:space="preserve">pristatymo sistema sukūrimo bei atnaujintų DVS versijų diegimo institucijose </w:t>
      </w:r>
      <w:r>
        <w:rPr>
          <w:rFonts w:ascii="Times New Roman" w:eastAsia="Times New Roman" w:hAnsi="Times New Roman" w:cs="Times New Roman"/>
          <w:i/>
          <w:sz w:val="24"/>
          <w:szCs w:val="24"/>
        </w:rPr>
        <w:t>paslaugų</w:t>
      </w:r>
      <w:r w:rsidRPr="001C5758">
        <w:rPr>
          <w:rFonts w:ascii="Times New Roman" w:eastAsia="Times New Roman" w:hAnsi="Times New Roman" w:cs="Times New Roman"/>
          <w:i/>
          <w:sz w:val="24"/>
          <w:szCs w:val="24"/>
        </w:rPr>
        <w:t xml:space="preserve"> </w:t>
      </w:r>
      <w:r w:rsidRPr="00D713E0">
        <w:rPr>
          <w:rFonts w:ascii="Times New Roman" w:eastAsia="Times New Roman" w:hAnsi="Times New Roman" w:cs="Times New Roman"/>
          <w:i/>
          <w:sz w:val="24"/>
          <w:szCs w:val="24"/>
        </w:rPr>
        <w:t>viešąjį pirkimą</w:t>
      </w:r>
      <w:r>
        <w:rPr>
          <w:rFonts w:ascii="Times New Roman" w:eastAsia="Times New Roman" w:hAnsi="Times New Roman" w:cs="Times New Roman"/>
          <w:i/>
          <w:sz w:val="24"/>
          <w:szCs w:val="24"/>
        </w:rPr>
        <w:t xml:space="preserve"> </w:t>
      </w:r>
      <w:r w:rsidRPr="00676C62">
        <w:rPr>
          <w:rFonts w:ascii="Times New Roman" w:eastAsia="Times New Roman" w:hAnsi="Times New Roman" w:cs="Times New Roman"/>
          <w:sz w:val="24"/>
          <w:szCs w:val="24"/>
        </w:rPr>
        <w:t xml:space="preserve">vykdyti neskelbiamų derybų būdu, </w:t>
      </w:r>
      <w:r>
        <w:rPr>
          <w:rFonts w:ascii="Times New Roman" w:eastAsia="Times New Roman" w:hAnsi="Times New Roman" w:cs="Times New Roman"/>
          <w:sz w:val="24"/>
          <w:szCs w:val="24"/>
        </w:rPr>
        <w:t xml:space="preserve">į derybas </w:t>
      </w:r>
      <w:r w:rsidRPr="00676C62">
        <w:rPr>
          <w:rFonts w:ascii="Times New Roman" w:eastAsia="Times New Roman" w:hAnsi="Times New Roman" w:cs="Times New Roman"/>
          <w:sz w:val="24"/>
          <w:szCs w:val="24"/>
        </w:rPr>
        <w:t xml:space="preserve">kviečiant tiekėją </w:t>
      </w:r>
      <w:proofErr w:type="spellStart"/>
      <w:r>
        <w:rPr>
          <w:rFonts w:ascii="Times New Roman" w:eastAsia="Times New Roman" w:hAnsi="Times New Roman" w:cs="Times New Roman"/>
          <w:sz w:val="24"/>
          <w:szCs w:val="24"/>
        </w:rPr>
        <w:t>Ingenious</w:t>
      </w:r>
      <w:proofErr w:type="spellEnd"/>
      <w:r>
        <w:rPr>
          <w:rFonts w:ascii="Times New Roman" w:eastAsia="Times New Roman" w:hAnsi="Times New Roman" w:cs="Times New Roman"/>
          <w:sz w:val="24"/>
          <w:szCs w:val="24"/>
        </w:rPr>
        <w:t xml:space="preserve"> IT,UAB</w:t>
      </w:r>
      <w:r w:rsidRPr="008A6FA1">
        <w:rPr>
          <w:rFonts w:ascii="Times New Roman" w:eastAsia="Times New Roman" w:hAnsi="Times New Roman" w:cs="Times New Roman"/>
          <w:sz w:val="24"/>
          <w:szCs w:val="24"/>
        </w:rPr>
        <w:t xml:space="preserve"> </w:t>
      </w:r>
      <w:r w:rsidRPr="00676C62">
        <w:rPr>
          <w:rFonts w:ascii="Times New Roman" w:eastAsia="Times New Roman" w:hAnsi="Times New Roman" w:cs="Times New Roman"/>
          <w:sz w:val="24"/>
          <w:szCs w:val="24"/>
        </w:rPr>
        <w:t>(201</w:t>
      </w:r>
      <w:r>
        <w:rPr>
          <w:rFonts w:ascii="Times New Roman" w:eastAsia="Times New Roman" w:hAnsi="Times New Roman" w:cs="Times New Roman"/>
          <w:sz w:val="24"/>
          <w:szCs w:val="24"/>
        </w:rPr>
        <w:t>4</w:t>
      </w:r>
      <w:r w:rsidRPr="00676C62">
        <w:rPr>
          <w:rFonts w:ascii="Times New Roman" w:eastAsia="Times New Roman" w:hAnsi="Times New Roman" w:cs="Times New Roman"/>
          <w:sz w:val="24"/>
          <w:szCs w:val="24"/>
        </w:rPr>
        <w:t xml:space="preserve"> m. </w:t>
      </w:r>
      <w:r>
        <w:rPr>
          <w:rFonts w:ascii="Times New Roman" w:eastAsia="Times New Roman" w:hAnsi="Times New Roman" w:cs="Times New Roman"/>
          <w:sz w:val="24"/>
          <w:szCs w:val="24"/>
        </w:rPr>
        <w:t xml:space="preserve">rugsėjo 24 d. </w:t>
      </w:r>
      <w:r w:rsidRPr="00676C62">
        <w:rPr>
          <w:rFonts w:ascii="Times New Roman" w:eastAsia="Times New Roman" w:hAnsi="Times New Roman" w:cs="Times New Roman"/>
          <w:sz w:val="24"/>
          <w:szCs w:val="24"/>
        </w:rPr>
        <w:t xml:space="preserve">Komisijos posėdžio protokolas Nr. </w:t>
      </w:r>
      <w:r>
        <w:rPr>
          <w:rFonts w:ascii="Times New Roman" w:eastAsia="Times New Roman" w:hAnsi="Times New Roman" w:cs="Times New Roman"/>
          <w:sz w:val="24"/>
          <w:szCs w:val="24"/>
        </w:rPr>
        <w:t>1</w:t>
      </w:r>
      <w:r w:rsidRPr="00676C62">
        <w:rPr>
          <w:rFonts w:ascii="Times New Roman" w:eastAsia="Times New Roman" w:hAnsi="Times New Roman" w:cs="Times New Roman"/>
          <w:sz w:val="24"/>
          <w:szCs w:val="24"/>
        </w:rPr>
        <w:t>)</w:t>
      </w:r>
      <w:r w:rsidR="00DB0C58">
        <w:rPr>
          <w:rFonts w:ascii="Times New Roman" w:eastAsia="Times New Roman" w:hAnsi="Times New Roman" w:cs="Times New Roman"/>
          <w:i/>
          <w:sz w:val="24"/>
          <w:szCs w:val="24"/>
        </w:rPr>
        <w:t xml:space="preserve"> </w:t>
      </w:r>
      <w:r w:rsidR="00DB0C58" w:rsidRPr="00676C62">
        <w:rPr>
          <w:rFonts w:ascii="Times New Roman" w:eastAsia="Times New Roman" w:hAnsi="Times New Roman" w:cs="Times New Roman"/>
          <w:sz w:val="24"/>
          <w:szCs w:val="24"/>
        </w:rPr>
        <w:t xml:space="preserve">ir vadovaudamasi Įstatymo 56 straipsnio 5 dalimi, prašo Tarnybos sutikimo </w:t>
      </w:r>
      <w:r w:rsidR="00DB0C58" w:rsidRPr="00530177">
        <w:rPr>
          <w:rFonts w:ascii="Times New Roman" w:eastAsia="Times New Roman" w:hAnsi="Times New Roman" w:cs="Times New Roman"/>
          <w:sz w:val="24"/>
          <w:szCs w:val="24"/>
        </w:rPr>
        <w:t>pirkim</w:t>
      </w:r>
      <w:r>
        <w:rPr>
          <w:rFonts w:ascii="Times New Roman" w:eastAsia="Times New Roman" w:hAnsi="Times New Roman" w:cs="Times New Roman"/>
          <w:sz w:val="24"/>
          <w:szCs w:val="24"/>
        </w:rPr>
        <w:t>us</w:t>
      </w:r>
      <w:r w:rsidR="00DB0C58" w:rsidRPr="00530177">
        <w:rPr>
          <w:rFonts w:ascii="Times New Roman" w:eastAsia="Times New Roman" w:hAnsi="Times New Roman" w:cs="Times New Roman"/>
          <w:sz w:val="24"/>
          <w:szCs w:val="24"/>
        </w:rPr>
        <w:t xml:space="preserve"> </w:t>
      </w:r>
      <w:r w:rsidR="00DB0C58" w:rsidRPr="00676C62">
        <w:rPr>
          <w:rFonts w:ascii="Times New Roman" w:eastAsia="Times New Roman" w:hAnsi="Times New Roman" w:cs="Times New Roman"/>
          <w:sz w:val="24"/>
          <w:szCs w:val="24"/>
        </w:rPr>
        <w:t xml:space="preserve">vykdyti neskelbiamų derybų būdu, </w:t>
      </w:r>
      <w:r w:rsidR="00DB0C58">
        <w:rPr>
          <w:rFonts w:ascii="Times New Roman" w:eastAsia="Times New Roman" w:hAnsi="Times New Roman" w:cs="Times New Roman"/>
          <w:sz w:val="24"/>
          <w:szCs w:val="24"/>
        </w:rPr>
        <w:t>vadovaujantis Įstatymo 56 straipsnio 1 dalies 3 punkto nuostatomis</w:t>
      </w:r>
      <w:r w:rsidR="00DB0C58" w:rsidRPr="00676C62">
        <w:rPr>
          <w:rFonts w:ascii="Times New Roman" w:eastAsia="Times New Roman" w:hAnsi="Times New Roman" w:cs="Times New Roman"/>
          <w:sz w:val="24"/>
          <w:szCs w:val="24"/>
        </w:rPr>
        <w:t xml:space="preserve"> </w:t>
      </w:r>
    </w:p>
    <w:p w:rsidR="008A6FA1" w:rsidRDefault="00DB0C58" w:rsidP="008A6FA1">
      <w:pPr>
        <w:spacing w:after="0" w:line="240" w:lineRule="auto"/>
        <w:ind w:firstLine="697"/>
        <w:jc w:val="both"/>
        <w:rPr>
          <w:rFonts w:ascii="Times New Roman" w:eastAsia="Times New Roman" w:hAnsi="Times New Roman" w:cs="Times New Roman"/>
          <w:sz w:val="24"/>
          <w:szCs w:val="24"/>
        </w:rPr>
      </w:pPr>
      <w:r w:rsidRPr="00676C62">
        <w:rPr>
          <w:rFonts w:ascii="Times New Roman" w:eastAsia="Times New Roman" w:hAnsi="Times New Roman" w:cs="Times New Roman"/>
          <w:sz w:val="24"/>
          <w:szCs w:val="24"/>
        </w:rPr>
        <w:t xml:space="preserve">Įvertinus pateiktus dokumentus nustatyta, kad </w:t>
      </w:r>
      <w:r w:rsidR="008A6FA1">
        <w:rPr>
          <w:rFonts w:ascii="Times New Roman" w:eastAsia="Times New Roman" w:hAnsi="Times New Roman" w:cs="Times New Roman"/>
          <w:sz w:val="24"/>
          <w:szCs w:val="24"/>
        </w:rPr>
        <w:t>Lietuvos pašto</w:t>
      </w:r>
      <w:r w:rsidRPr="00676C62">
        <w:rPr>
          <w:rFonts w:ascii="Times New Roman" w:eastAsia="Times New Roman" w:hAnsi="Times New Roman" w:cs="Times New Roman"/>
          <w:sz w:val="24"/>
          <w:szCs w:val="24"/>
        </w:rPr>
        <w:t xml:space="preserve"> priimtas sprendimas ir pasirinktas paslaugų pirkimo būdas atitinka Įstatymo 56 straipsnio 1 dalies 3 punkto nuostatas: „</w:t>
      </w:r>
      <w:r w:rsidRPr="00676C62">
        <w:rPr>
          <w:rFonts w:ascii="Times New Roman" w:eastAsia="Times New Roman" w:hAnsi="Times New Roman" w:cs="Times New Roman"/>
          <w:i/>
          <w:sz w:val="24"/>
          <w:szCs w:val="24"/>
        </w:rPr>
        <w:t>jeigu dėl techninių ar meninių priežasčių arba dėl priežasčių, susijusių su išimtinių teisių apsauga, prekes patiekti, paslaugas pateikti ar darbus atlikti gali tik konkretus tiekėjas</w:t>
      </w:r>
      <w:r w:rsidRPr="00676C62">
        <w:rPr>
          <w:rFonts w:ascii="Times New Roman" w:eastAsia="Times New Roman" w:hAnsi="Times New Roman" w:cs="Times New Roman"/>
          <w:sz w:val="24"/>
          <w:szCs w:val="24"/>
        </w:rPr>
        <w:t>“, todėl Tarnyba, vadovaudamasi Įstatymo 8</w:t>
      </w:r>
      <w:r w:rsidRPr="00676C62">
        <w:rPr>
          <w:rFonts w:ascii="Times New Roman" w:eastAsia="Times New Roman" w:hAnsi="Times New Roman" w:cs="Times New Roman"/>
          <w:sz w:val="24"/>
          <w:szCs w:val="24"/>
          <w:vertAlign w:val="superscript"/>
        </w:rPr>
        <w:t>2</w:t>
      </w:r>
      <w:r w:rsidRPr="00676C62">
        <w:rPr>
          <w:rFonts w:ascii="Times New Roman" w:eastAsia="Times New Roman" w:hAnsi="Times New Roman" w:cs="Times New Roman"/>
          <w:sz w:val="24"/>
          <w:szCs w:val="24"/>
        </w:rPr>
        <w:t xml:space="preserve"> straipsnio 2 dalies 7 punkto nuostatomis, </w:t>
      </w:r>
      <w:r w:rsidRPr="00676C62">
        <w:rPr>
          <w:rFonts w:ascii="Times New Roman" w:eastAsia="Times New Roman" w:hAnsi="Times New Roman" w:cs="Times New Roman"/>
          <w:b/>
          <w:sz w:val="24"/>
          <w:szCs w:val="24"/>
        </w:rPr>
        <w:t>sutinka</w:t>
      </w:r>
      <w:r w:rsidRPr="00676C62">
        <w:rPr>
          <w:rFonts w:ascii="Times New Roman" w:eastAsia="Times New Roman" w:hAnsi="Times New Roman" w:cs="Times New Roman"/>
          <w:sz w:val="24"/>
          <w:szCs w:val="24"/>
        </w:rPr>
        <w:t xml:space="preserve">, kad </w:t>
      </w:r>
      <w:r w:rsidR="008A6FA1">
        <w:rPr>
          <w:rFonts w:ascii="Times New Roman" w:eastAsia="Times New Roman" w:hAnsi="Times New Roman" w:cs="Times New Roman"/>
          <w:sz w:val="24"/>
          <w:szCs w:val="24"/>
        </w:rPr>
        <w:t>Lietuvos paštas</w:t>
      </w:r>
      <w:r w:rsidRPr="00676C62">
        <w:rPr>
          <w:rFonts w:ascii="Times New Roman" w:eastAsia="Times New Roman" w:hAnsi="Times New Roman" w:cs="Times New Roman"/>
          <w:sz w:val="24"/>
          <w:szCs w:val="24"/>
        </w:rPr>
        <w:t xml:space="preserve"> </w:t>
      </w:r>
      <w:r w:rsidR="008A6FA1" w:rsidRPr="0067479E">
        <w:rPr>
          <w:rFonts w:ascii="Times New Roman" w:eastAsia="Times New Roman" w:hAnsi="Times New Roman" w:cs="Times New Roman"/>
          <w:i/>
          <w:sz w:val="24"/>
          <w:szCs w:val="24"/>
        </w:rPr>
        <w:t xml:space="preserve">Dokumentų valdymo sistemų </w:t>
      </w:r>
      <w:r w:rsidR="008A6FA1">
        <w:rPr>
          <w:rFonts w:ascii="Times New Roman" w:eastAsia="Times New Roman" w:hAnsi="Times New Roman" w:cs="Times New Roman"/>
          <w:i/>
          <w:sz w:val="24"/>
          <w:szCs w:val="24"/>
        </w:rPr>
        <w:t>–</w:t>
      </w:r>
      <w:r w:rsidR="0012366D">
        <w:rPr>
          <w:rFonts w:ascii="Times New Roman" w:eastAsia="Times New Roman" w:hAnsi="Times New Roman" w:cs="Times New Roman"/>
          <w:i/>
          <w:sz w:val="24"/>
          <w:szCs w:val="24"/>
        </w:rPr>
        <w:t xml:space="preserve"> </w:t>
      </w:r>
      <w:r w:rsidR="008A6FA1" w:rsidRPr="008A6FA1">
        <w:rPr>
          <w:rFonts w:ascii="Times New Roman" w:eastAsia="Times New Roman" w:hAnsi="Times New Roman" w:cs="Times New Roman"/>
          <w:i/>
          <w:sz w:val="24"/>
          <w:szCs w:val="24"/>
        </w:rPr>
        <w:t>DVS</w:t>
      </w:r>
      <w:r w:rsidR="008A6FA1" w:rsidRPr="008A6FA1">
        <w:rPr>
          <w:rFonts w:ascii="Times New Roman" w:eastAsia="Times New Roman" w:hAnsi="Times New Roman" w:cs="Times New Roman"/>
          <w:i/>
          <w:sz w:val="24"/>
          <w:szCs w:val="24"/>
          <w:lang w:val="en-US"/>
        </w:rPr>
        <w:t>@</w:t>
      </w:r>
      <w:r w:rsidR="008A6FA1" w:rsidRPr="008A6FA1">
        <w:rPr>
          <w:rFonts w:ascii="Times New Roman" w:eastAsia="Times New Roman" w:hAnsi="Times New Roman" w:cs="Times New Roman"/>
          <w:i/>
          <w:sz w:val="24"/>
          <w:szCs w:val="24"/>
        </w:rPr>
        <w:t xml:space="preserve">VILYS, DVS </w:t>
      </w:r>
      <w:proofErr w:type="spellStart"/>
      <w:r w:rsidR="008A6FA1" w:rsidRPr="008A6FA1">
        <w:rPr>
          <w:rFonts w:ascii="Times New Roman" w:eastAsia="Times New Roman" w:hAnsi="Times New Roman" w:cs="Times New Roman"/>
          <w:i/>
          <w:sz w:val="24"/>
          <w:szCs w:val="24"/>
        </w:rPr>
        <w:t>DocLogix</w:t>
      </w:r>
      <w:proofErr w:type="spellEnd"/>
      <w:r w:rsidR="008A6FA1" w:rsidRPr="008A6FA1">
        <w:rPr>
          <w:rFonts w:ascii="Times New Roman" w:eastAsia="Times New Roman" w:hAnsi="Times New Roman" w:cs="Times New Roman"/>
          <w:i/>
          <w:sz w:val="24"/>
          <w:szCs w:val="24"/>
        </w:rPr>
        <w:t xml:space="preserve"> ir DVS </w:t>
      </w:r>
      <w:proofErr w:type="spellStart"/>
      <w:r w:rsidR="008A6FA1" w:rsidRPr="008A6FA1">
        <w:rPr>
          <w:rFonts w:ascii="Times New Roman" w:eastAsia="Times New Roman" w:hAnsi="Times New Roman" w:cs="Times New Roman"/>
          <w:i/>
          <w:sz w:val="24"/>
          <w:szCs w:val="24"/>
        </w:rPr>
        <w:t>DocLogix</w:t>
      </w:r>
      <w:proofErr w:type="spellEnd"/>
      <w:r w:rsidR="008A6FA1" w:rsidRPr="008A6FA1">
        <w:rPr>
          <w:rFonts w:ascii="Times New Roman" w:eastAsia="Times New Roman" w:hAnsi="Times New Roman" w:cs="Times New Roman"/>
          <w:i/>
          <w:sz w:val="24"/>
          <w:szCs w:val="24"/>
        </w:rPr>
        <w:t xml:space="preserve"> „VIDVIS“, DVS </w:t>
      </w:r>
      <w:proofErr w:type="spellStart"/>
      <w:r w:rsidR="008A6FA1" w:rsidRPr="008A6FA1">
        <w:rPr>
          <w:rFonts w:ascii="Times New Roman" w:eastAsia="Times New Roman" w:hAnsi="Times New Roman" w:cs="Times New Roman"/>
          <w:i/>
          <w:sz w:val="24"/>
          <w:szCs w:val="24"/>
        </w:rPr>
        <w:t>WEBP</w:t>
      </w:r>
      <w:r w:rsidR="008A6FA1">
        <w:rPr>
          <w:rFonts w:ascii="Times New Roman" w:eastAsia="Times New Roman" w:hAnsi="Times New Roman" w:cs="Times New Roman"/>
          <w:i/>
          <w:sz w:val="24"/>
          <w:szCs w:val="24"/>
        </w:rPr>
        <w:t>artner</w:t>
      </w:r>
      <w:proofErr w:type="spellEnd"/>
      <w:r w:rsidR="008A6FA1">
        <w:rPr>
          <w:rFonts w:ascii="Times New Roman" w:eastAsia="Times New Roman" w:hAnsi="Times New Roman" w:cs="Times New Roman"/>
          <w:i/>
          <w:sz w:val="24"/>
          <w:szCs w:val="24"/>
        </w:rPr>
        <w:t xml:space="preserve">, DVS </w:t>
      </w:r>
      <w:proofErr w:type="spellStart"/>
      <w:r w:rsidR="008A6FA1">
        <w:rPr>
          <w:rFonts w:ascii="Times New Roman" w:eastAsia="Times New Roman" w:hAnsi="Times New Roman" w:cs="Times New Roman"/>
          <w:i/>
          <w:sz w:val="24"/>
          <w:szCs w:val="24"/>
        </w:rPr>
        <w:t>Labbis</w:t>
      </w:r>
      <w:proofErr w:type="spellEnd"/>
      <w:r w:rsidR="008A6FA1">
        <w:rPr>
          <w:rFonts w:ascii="Times New Roman" w:eastAsia="Times New Roman" w:hAnsi="Times New Roman" w:cs="Times New Roman"/>
          <w:i/>
          <w:sz w:val="24"/>
          <w:szCs w:val="24"/>
        </w:rPr>
        <w:t xml:space="preserve"> ir DVS VDVIS</w:t>
      </w:r>
      <w:r w:rsidR="008A6FA1" w:rsidRPr="0067479E">
        <w:rPr>
          <w:rFonts w:ascii="Times New Roman" w:eastAsia="Times New Roman" w:hAnsi="Times New Roman" w:cs="Times New Roman"/>
          <w:i/>
          <w:sz w:val="24"/>
          <w:szCs w:val="24"/>
        </w:rPr>
        <w:t xml:space="preserve"> modifikacijų bei integracinių sąsajų su E.</w:t>
      </w:r>
      <w:r w:rsidR="008A6FA1">
        <w:rPr>
          <w:rFonts w:ascii="Times New Roman" w:eastAsia="Times New Roman" w:hAnsi="Times New Roman" w:cs="Times New Roman"/>
          <w:i/>
          <w:sz w:val="24"/>
          <w:szCs w:val="24"/>
        </w:rPr>
        <w:t xml:space="preserve"> </w:t>
      </w:r>
      <w:r w:rsidR="008A6FA1" w:rsidRPr="0067479E">
        <w:rPr>
          <w:rFonts w:ascii="Times New Roman" w:eastAsia="Times New Roman" w:hAnsi="Times New Roman" w:cs="Times New Roman"/>
          <w:i/>
          <w:sz w:val="24"/>
          <w:szCs w:val="24"/>
        </w:rPr>
        <w:t xml:space="preserve">pristatymo sistema sukūrimo bei atnaujintų DVS versijų diegimo institucijose </w:t>
      </w:r>
      <w:r w:rsidR="008A6FA1">
        <w:rPr>
          <w:rFonts w:ascii="Times New Roman" w:eastAsia="Times New Roman" w:hAnsi="Times New Roman" w:cs="Times New Roman"/>
          <w:i/>
          <w:sz w:val="24"/>
          <w:szCs w:val="24"/>
        </w:rPr>
        <w:t>paslaugų</w:t>
      </w:r>
      <w:r w:rsidR="008A6FA1" w:rsidRPr="001C5758">
        <w:rPr>
          <w:rFonts w:ascii="Times New Roman" w:eastAsia="Times New Roman" w:hAnsi="Times New Roman" w:cs="Times New Roman"/>
          <w:i/>
          <w:sz w:val="24"/>
          <w:szCs w:val="24"/>
        </w:rPr>
        <w:t xml:space="preserve"> </w:t>
      </w:r>
      <w:r w:rsidR="008A6FA1" w:rsidRPr="00D713E0">
        <w:rPr>
          <w:rFonts w:ascii="Times New Roman" w:eastAsia="Times New Roman" w:hAnsi="Times New Roman" w:cs="Times New Roman"/>
          <w:i/>
          <w:sz w:val="24"/>
          <w:szCs w:val="24"/>
        </w:rPr>
        <w:t>pirkim</w:t>
      </w:r>
      <w:r w:rsidR="00F624BC">
        <w:rPr>
          <w:rFonts w:ascii="Times New Roman" w:eastAsia="Times New Roman" w:hAnsi="Times New Roman" w:cs="Times New Roman"/>
          <w:i/>
          <w:sz w:val="24"/>
          <w:szCs w:val="24"/>
        </w:rPr>
        <w:t>us</w:t>
      </w:r>
      <w:r w:rsidR="008A6FA1">
        <w:rPr>
          <w:rFonts w:ascii="Times New Roman" w:eastAsia="Times New Roman" w:hAnsi="Times New Roman" w:cs="Times New Roman"/>
          <w:sz w:val="24"/>
          <w:szCs w:val="24"/>
        </w:rPr>
        <w:t xml:space="preserve"> </w:t>
      </w:r>
      <w:r w:rsidR="008A6FA1" w:rsidRPr="00174A69">
        <w:rPr>
          <w:rFonts w:ascii="Times New Roman" w:eastAsia="Times New Roman" w:hAnsi="Times New Roman" w:cs="Times New Roman"/>
          <w:sz w:val="24"/>
          <w:szCs w:val="24"/>
        </w:rPr>
        <w:t>atlikt</w:t>
      </w:r>
      <w:r w:rsidR="00F624BC">
        <w:rPr>
          <w:rFonts w:ascii="Times New Roman" w:eastAsia="Times New Roman" w:hAnsi="Times New Roman" w:cs="Times New Roman"/>
          <w:sz w:val="24"/>
          <w:szCs w:val="24"/>
        </w:rPr>
        <w:t>ų</w:t>
      </w:r>
      <w:r w:rsidR="008A6FA1" w:rsidRPr="00174A69">
        <w:rPr>
          <w:rFonts w:ascii="Times New Roman" w:eastAsia="Times New Roman" w:hAnsi="Times New Roman" w:cs="Times New Roman"/>
          <w:sz w:val="24"/>
          <w:szCs w:val="24"/>
        </w:rPr>
        <w:t xml:space="preserve"> neskelbiamų derybų būdu, vadovaujantis Įstatymo 56 straipsnio </w:t>
      </w:r>
      <w:r w:rsidR="008A6FA1">
        <w:rPr>
          <w:rFonts w:ascii="Times New Roman" w:eastAsia="Times New Roman" w:hAnsi="Times New Roman" w:cs="Times New Roman"/>
          <w:sz w:val="24"/>
          <w:szCs w:val="24"/>
        </w:rPr>
        <w:t>1</w:t>
      </w:r>
      <w:r w:rsidR="008A6FA1" w:rsidRPr="00174A69">
        <w:rPr>
          <w:rFonts w:ascii="Times New Roman" w:eastAsia="Times New Roman" w:hAnsi="Times New Roman" w:cs="Times New Roman"/>
          <w:sz w:val="24"/>
          <w:szCs w:val="24"/>
        </w:rPr>
        <w:t xml:space="preserve"> dalies </w:t>
      </w:r>
      <w:r w:rsidR="008A6FA1">
        <w:rPr>
          <w:rFonts w:ascii="Times New Roman" w:eastAsia="Times New Roman" w:hAnsi="Times New Roman" w:cs="Times New Roman"/>
          <w:sz w:val="24"/>
          <w:szCs w:val="24"/>
        </w:rPr>
        <w:t>3</w:t>
      </w:r>
      <w:r w:rsidR="008A6FA1" w:rsidRPr="00174A69">
        <w:rPr>
          <w:rFonts w:ascii="Times New Roman" w:eastAsia="Times New Roman" w:hAnsi="Times New Roman" w:cs="Times New Roman"/>
          <w:sz w:val="24"/>
          <w:szCs w:val="24"/>
        </w:rPr>
        <w:t xml:space="preserve"> punktu.</w:t>
      </w:r>
    </w:p>
    <w:p w:rsidR="002C2D5F" w:rsidRPr="00FC76F2" w:rsidRDefault="002C2D5F" w:rsidP="002C2D5F">
      <w:pPr>
        <w:spacing w:after="0" w:line="240" w:lineRule="auto"/>
        <w:ind w:firstLine="567"/>
        <w:jc w:val="both"/>
        <w:rPr>
          <w:rFonts w:ascii="Times New Roman" w:eastAsia="Times New Roman" w:hAnsi="Times New Roman" w:cs="Times New Roman"/>
          <w:bCs/>
          <w:sz w:val="24"/>
          <w:szCs w:val="24"/>
          <w:lang w:eastAsia="lt-LT"/>
        </w:rPr>
      </w:pPr>
      <w:r w:rsidRPr="00FC76F2">
        <w:rPr>
          <w:rFonts w:ascii="Times New Roman" w:eastAsia="Times New Roman" w:hAnsi="Times New Roman" w:cs="Times New Roman"/>
          <w:bCs/>
          <w:sz w:val="24"/>
          <w:szCs w:val="24"/>
          <w:lang w:eastAsia="lt-LT"/>
        </w:rPr>
        <w:t xml:space="preserve">Vadovaujantis Lietuvos Respublikos administracinių bylų teisenos įstatymo 5 ir </w:t>
      </w:r>
      <w:r>
        <w:rPr>
          <w:rFonts w:ascii="Times New Roman" w:eastAsia="Times New Roman" w:hAnsi="Times New Roman" w:cs="Times New Roman"/>
          <w:bCs/>
          <w:sz w:val="24"/>
          <w:szCs w:val="24"/>
          <w:lang w:eastAsia="lt-LT"/>
        </w:rPr>
        <w:t xml:space="preserve">                   </w:t>
      </w:r>
      <w:r w:rsidRPr="00FC76F2">
        <w:rPr>
          <w:rFonts w:ascii="Times New Roman" w:eastAsia="Times New Roman" w:hAnsi="Times New Roman" w:cs="Times New Roman"/>
          <w:bCs/>
          <w:sz w:val="24"/>
          <w:szCs w:val="24"/>
          <w:lang w:eastAsia="lt-LT"/>
        </w:rPr>
        <w:t>15 straipsniais, nesutikę su šiuo Tarnybos sprendimu, Jūs galite jį apskųsti teismui šio įstatymo nustatyta tvarka.</w:t>
      </w:r>
    </w:p>
    <w:p w:rsidR="0067479E" w:rsidRDefault="0067479E" w:rsidP="0067479E">
      <w:pPr>
        <w:spacing w:after="0" w:line="240" w:lineRule="auto"/>
        <w:ind w:firstLine="567"/>
        <w:jc w:val="both"/>
        <w:rPr>
          <w:rFonts w:ascii="Times New Roman" w:eastAsia="Times New Roman" w:hAnsi="Times New Roman" w:cs="Times New Roman"/>
          <w:sz w:val="24"/>
          <w:szCs w:val="24"/>
        </w:rPr>
      </w:pPr>
    </w:p>
    <w:p w:rsidR="00781543" w:rsidRDefault="00781543" w:rsidP="0067479E">
      <w:pPr>
        <w:spacing w:after="0" w:line="240" w:lineRule="auto"/>
        <w:ind w:firstLine="567"/>
        <w:jc w:val="both"/>
        <w:rPr>
          <w:rFonts w:ascii="Times New Roman" w:eastAsia="Times New Roman" w:hAnsi="Times New Roman" w:cs="Times New Roman"/>
          <w:sz w:val="24"/>
          <w:szCs w:val="24"/>
        </w:rPr>
      </w:pPr>
    </w:p>
    <w:p w:rsidR="00781543" w:rsidRDefault="00781543" w:rsidP="0067479E">
      <w:pPr>
        <w:spacing w:after="0" w:line="240" w:lineRule="auto"/>
        <w:ind w:firstLine="567"/>
        <w:jc w:val="both"/>
        <w:rPr>
          <w:rFonts w:ascii="Times New Roman" w:eastAsia="Times New Roman" w:hAnsi="Times New Roman" w:cs="Times New Roman"/>
          <w:sz w:val="24"/>
          <w:szCs w:val="24"/>
        </w:rPr>
      </w:pPr>
    </w:p>
    <w:p w:rsidR="0067479E" w:rsidRDefault="0067479E" w:rsidP="0067479E">
      <w:pPr>
        <w:spacing w:after="0" w:line="240" w:lineRule="auto"/>
        <w:ind w:firstLine="567"/>
        <w:jc w:val="both"/>
        <w:rPr>
          <w:rFonts w:ascii="Times New Roman" w:eastAsia="Times New Roman" w:hAnsi="Times New Roman" w:cs="Times New Roman"/>
          <w:sz w:val="24"/>
          <w:szCs w:val="24"/>
        </w:rPr>
      </w:pPr>
    </w:p>
    <w:tbl>
      <w:tblPr>
        <w:tblW w:w="0" w:type="auto"/>
        <w:tblInd w:w="108" w:type="dxa"/>
        <w:tblLook w:val="01E0" w:firstRow="1" w:lastRow="1" w:firstColumn="1" w:lastColumn="1" w:noHBand="0" w:noVBand="0"/>
      </w:tblPr>
      <w:tblGrid>
        <w:gridCol w:w="4731"/>
        <w:gridCol w:w="4836"/>
      </w:tblGrid>
      <w:tr w:rsidR="0067479E" w:rsidRPr="00AA7E65" w:rsidTr="009A12E9">
        <w:trPr>
          <w:trHeight w:val="565"/>
        </w:trPr>
        <w:tc>
          <w:tcPr>
            <w:tcW w:w="4731" w:type="dxa"/>
          </w:tcPr>
          <w:p w:rsidR="0067479E" w:rsidRPr="00AA7E65" w:rsidRDefault="0067479E" w:rsidP="009A12E9">
            <w:pPr>
              <w:tabs>
                <w:tab w:val="left" w:pos="-108"/>
              </w:tabs>
              <w:spacing w:after="0" w:line="240" w:lineRule="auto"/>
              <w:rPr>
                <w:rFonts w:ascii="Times New Roman" w:eastAsia="Times New Roman" w:hAnsi="Times New Roman" w:cs="Times New Roman"/>
                <w:sz w:val="24"/>
                <w:szCs w:val="24"/>
              </w:rPr>
            </w:pPr>
            <w:r w:rsidRPr="00AA7E65">
              <w:rPr>
                <w:rFonts w:ascii="Times New Roman" w:eastAsia="Times New Roman" w:hAnsi="Times New Roman" w:cs="Times New Roman"/>
                <w:sz w:val="24"/>
                <w:szCs w:val="24"/>
              </w:rPr>
              <w:t xml:space="preserve">Direktorius </w:t>
            </w:r>
          </w:p>
        </w:tc>
        <w:tc>
          <w:tcPr>
            <w:tcW w:w="4836" w:type="dxa"/>
          </w:tcPr>
          <w:p w:rsidR="0067479E" w:rsidRDefault="0067479E" w:rsidP="009A12E9">
            <w:pPr>
              <w:spacing w:after="0" w:line="240" w:lineRule="auto"/>
              <w:ind w:firstLine="567"/>
              <w:jc w:val="both"/>
              <w:rPr>
                <w:rFonts w:ascii="Times New Roman" w:eastAsia="Times New Roman" w:hAnsi="Times New Roman" w:cs="Times New Roman"/>
                <w:sz w:val="24"/>
                <w:szCs w:val="24"/>
              </w:rPr>
            </w:pPr>
            <w:r w:rsidRPr="00AA7E6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Pr="00AA7E65">
              <w:rPr>
                <w:rFonts w:ascii="Times New Roman" w:eastAsia="Times New Roman" w:hAnsi="Times New Roman" w:cs="Times New Roman"/>
                <w:sz w:val="24"/>
                <w:szCs w:val="24"/>
              </w:rPr>
              <w:t xml:space="preserve">             Žydrūnas </w:t>
            </w:r>
            <w:proofErr w:type="spellStart"/>
            <w:r w:rsidRPr="00AA7E65">
              <w:rPr>
                <w:rFonts w:ascii="Times New Roman" w:eastAsia="Times New Roman" w:hAnsi="Times New Roman" w:cs="Times New Roman"/>
                <w:sz w:val="24"/>
                <w:szCs w:val="24"/>
              </w:rPr>
              <w:t>Plytnikas</w:t>
            </w:r>
            <w:proofErr w:type="spellEnd"/>
          </w:p>
          <w:p w:rsidR="0067479E" w:rsidRDefault="0067479E" w:rsidP="009A12E9">
            <w:pPr>
              <w:spacing w:after="0" w:line="240" w:lineRule="auto"/>
              <w:ind w:firstLine="567"/>
              <w:jc w:val="both"/>
              <w:rPr>
                <w:rFonts w:ascii="Times New Roman" w:eastAsia="Times New Roman" w:hAnsi="Times New Roman" w:cs="Times New Roman"/>
                <w:sz w:val="24"/>
                <w:szCs w:val="24"/>
              </w:rPr>
            </w:pPr>
          </w:p>
          <w:p w:rsidR="0067479E" w:rsidRDefault="0067479E" w:rsidP="009A12E9">
            <w:pPr>
              <w:spacing w:after="0" w:line="240" w:lineRule="auto"/>
              <w:ind w:firstLine="567"/>
              <w:jc w:val="both"/>
              <w:rPr>
                <w:rFonts w:ascii="Times New Roman" w:eastAsia="Times New Roman" w:hAnsi="Times New Roman" w:cs="Times New Roman"/>
                <w:sz w:val="24"/>
                <w:szCs w:val="24"/>
              </w:rPr>
            </w:pPr>
          </w:p>
          <w:p w:rsidR="0067479E" w:rsidRDefault="0067479E" w:rsidP="009A12E9">
            <w:pPr>
              <w:spacing w:after="0" w:line="240" w:lineRule="auto"/>
              <w:ind w:firstLine="567"/>
              <w:jc w:val="both"/>
              <w:rPr>
                <w:rFonts w:ascii="Times New Roman" w:eastAsia="Times New Roman" w:hAnsi="Times New Roman" w:cs="Times New Roman"/>
                <w:sz w:val="24"/>
                <w:szCs w:val="24"/>
              </w:rPr>
            </w:pPr>
          </w:p>
          <w:p w:rsidR="0067479E" w:rsidRDefault="0067479E" w:rsidP="009A12E9">
            <w:pPr>
              <w:spacing w:after="0" w:line="240" w:lineRule="auto"/>
              <w:ind w:firstLine="567"/>
              <w:jc w:val="both"/>
              <w:rPr>
                <w:rFonts w:ascii="Times New Roman" w:eastAsia="Times New Roman" w:hAnsi="Times New Roman" w:cs="Times New Roman"/>
                <w:sz w:val="24"/>
                <w:szCs w:val="24"/>
              </w:rPr>
            </w:pPr>
          </w:p>
          <w:p w:rsidR="0067479E" w:rsidRDefault="0067479E" w:rsidP="009A12E9">
            <w:pPr>
              <w:spacing w:after="0" w:line="240" w:lineRule="auto"/>
              <w:ind w:firstLine="567"/>
              <w:jc w:val="both"/>
              <w:rPr>
                <w:rFonts w:ascii="Times New Roman" w:eastAsia="Times New Roman" w:hAnsi="Times New Roman" w:cs="Times New Roman"/>
                <w:sz w:val="24"/>
                <w:szCs w:val="24"/>
              </w:rPr>
            </w:pPr>
          </w:p>
          <w:p w:rsidR="0067479E" w:rsidRDefault="0067479E" w:rsidP="009A12E9">
            <w:pPr>
              <w:spacing w:after="0" w:line="240" w:lineRule="auto"/>
              <w:ind w:firstLine="567"/>
              <w:jc w:val="both"/>
              <w:rPr>
                <w:rFonts w:ascii="Times New Roman" w:eastAsia="Times New Roman" w:hAnsi="Times New Roman" w:cs="Times New Roman"/>
                <w:sz w:val="24"/>
                <w:szCs w:val="24"/>
              </w:rPr>
            </w:pPr>
          </w:p>
          <w:p w:rsidR="0067479E" w:rsidRDefault="0067479E" w:rsidP="009A12E9">
            <w:pPr>
              <w:spacing w:after="0" w:line="240" w:lineRule="auto"/>
              <w:ind w:firstLine="567"/>
              <w:jc w:val="both"/>
              <w:rPr>
                <w:rFonts w:ascii="Times New Roman" w:eastAsia="Times New Roman" w:hAnsi="Times New Roman" w:cs="Times New Roman"/>
                <w:sz w:val="24"/>
                <w:szCs w:val="24"/>
              </w:rPr>
            </w:pPr>
          </w:p>
          <w:p w:rsidR="0067479E" w:rsidRDefault="0067479E" w:rsidP="009A12E9">
            <w:pPr>
              <w:spacing w:after="0" w:line="240" w:lineRule="auto"/>
              <w:ind w:firstLine="567"/>
              <w:jc w:val="both"/>
              <w:rPr>
                <w:rFonts w:ascii="Times New Roman" w:eastAsia="Times New Roman" w:hAnsi="Times New Roman" w:cs="Times New Roman"/>
                <w:sz w:val="24"/>
                <w:szCs w:val="24"/>
              </w:rPr>
            </w:pPr>
          </w:p>
          <w:p w:rsidR="0067479E" w:rsidRDefault="0067479E" w:rsidP="009A12E9">
            <w:pPr>
              <w:spacing w:after="0" w:line="240" w:lineRule="auto"/>
              <w:ind w:firstLine="567"/>
              <w:jc w:val="both"/>
              <w:rPr>
                <w:rFonts w:ascii="Times New Roman" w:eastAsia="Times New Roman" w:hAnsi="Times New Roman" w:cs="Times New Roman"/>
                <w:sz w:val="24"/>
                <w:szCs w:val="24"/>
              </w:rPr>
            </w:pPr>
          </w:p>
          <w:p w:rsidR="0067479E" w:rsidRDefault="0067479E" w:rsidP="009A12E9">
            <w:pPr>
              <w:spacing w:after="0" w:line="240" w:lineRule="auto"/>
              <w:ind w:firstLine="567"/>
              <w:jc w:val="both"/>
              <w:rPr>
                <w:rFonts w:ascii="Times New Roman" w:eastAsia="Times New Roman" w:hAnsi="Times New Roman" w:cs="Times New Roman"/>
                <w:sz w:val="24"/>
                <w:szCs w:val="24"/>
              </w:rPr>
            </w:pPr>
          </w:p>
          <w:p w:rsidR="0067479E" w:rsidRDefault="0067479E" w:rsidP="009A12E9">
            <w:pPr>
              <w:spacing w:after="0" w:line="240" w:lineRule="auto"/>
              <w:ind w:firstLine="567"/>
              <w:jc w:val="both"/>
              <w:rPr>
                <w:rFonts w:ascii="Times New Roman" w:eastAsia="Times New Roman" w:hAnsi="Times New Roman" w:cs="Times New Roman"/>
                <w:sz w:val="24"/>
                <w:szCs w:val="24"/>
              </w:rPr>
            </w:pPr>
          </w:p>
          <w:p w:rsidR="0067479E" w:rsidRDefault="0067479E" w:rsidP="009A12E9">
            <w:pPr>
              <w:spacing w:after="0" w:line="240" w:lineRule="auto"/>
              <w:ind w:firstLine="567"/>
              <w:jc w:val="both"/>
              <w:rPr>
                <w:rFonts w:ascii="Times New Roman" w:eastAsia="Times New Roman" w:hAnsi="Times New Roman" w:cs="Times New Roman"/>
                <w:sz w:val="24"/>
                <w:szCs w:val="24"/>
              </w:rPr>
            </w:pPr>
          </w:p>
          <w:p w:rsidR="0067479E" w:rsidRDefault="0067479E" w:rsidP="009A12E9">
            <w:pPr>
              <w:spacing w:after="0" w:line="240" w:lineRule="auto"/>
              <w:ind w:firstLine="567"/>
              <w:jc w:val="both"/>
              <w:rPr>
                <w:rFonts w:ascii="Times New Roman" w:eastAsia="Times New Roman" w:hAnsi="Times New Roman" w:cs="Times New Roman"/>
                <w:sz w:val="24"/>
                <w:szCs w:val="24"/>
              </w:rPr>
            </w:pPr>
          </w:p>
          <w:p w:rsidR="0067479E" w:rsidRDefault="0067479E" w:rsidP="009A12E9">
            <w:pPr>
              <w:spacing w:after="0" w:line="240" w:lineRule="auto"/>
              <w:ind w:firstLine="567"/>
              <w:jc w:val="both"/>
              <w:rPr>
                <w:rFonts w:ascii="Times New Roman" w:eastAsia="Times New Roman" w:hAnsi="Times New Roman" w:cs="Times New Roman"/>
                <w:sz w:val="24"/>
                <w:szCs w:val="24"/>
              </w:rPr>
            </w:pPr>
          </w:p>
          <w:p w:rsidR="0067479E" w:rsidRDefault="0067479E" w:rsidP="009A12E9">
            <w:pPr>
              <w:spacing w:after="0" w:line="240" w:lineRule="auto"/>
              <w:ind w:firstLine="567"/>
              <w:jc w:val="both"/>
              <w:rPr>
                <w:rFonts w:ascii="Times New Roman" w:eastAsia="Times New Roman" w:hAnsi="Times New Roman" w:cs="Times New Roman"/>
                <w:sz w:val="24"/>
                <w:szCs w:val="24"/>
              </w:rPr>
            </w:pPr>
          </w:p>
          <w:p w:rsidR="0067479E" w:rsidRDefault="0067479E" w:rsidP="009A12E9">
            <w:pPr>
              <w:spacing w:after="0" w:line="240" w:lineRule="auto"/>
              <w:ind w:firstLine="567"/>
              <w:jc w:val="both"/>
              <w:rPr>
                <w:rFonts w:ascii="Times New Roman" w:eastAsia="Times New Roman" w:hAnsi="Times New Roman" w:cs="Times New Roman"/>
                <w:sz w:val="24"/>
                <w:szCs w:val="24"/>
              </w:rPr>
            </w:pPr>
          </w:p>
          <w:p w:rsidR="0067479E" w:rsidRDefault="0067479E" w:rsidP="009A12E9">
            <w:pPr>
              <w:spacing w:after="0" w:line="240" w:lineRule="auto"/>
              <w:ind w:firstLine="567"/>
              <w:jc w:val="both"/>
              <w:rPr>
                <w:rFonts w:ascii="Times New Roman" w:eastAsia="Times New Roman" w:hAnsi="Times New Roman" w:cs="Times New Roman"/>
                <w:sz w:val="24"/>
                <w:szCs w:val="24"/>
              </w:rPr>
            </w:pPr>
          </w:p>
          <w:p w:rsidR="0067479E" w:rsidRDefault="0067479E" w:rsidP="009A12E9">
            <w:pPr>
              <w:spacing w:after="0" w:line="240" w:lineRule="auto"/>
              <w:ind w:firstLine="567"/>
              <w:jc w:val="both"/>
              <w:rPr>
                <w:rFonts w:ascii="Times New Roman" w:eastAsia="Times New Roman" w:hAnsi="Times New Roman" w:cs="Times New Roman"/>
                <w:sz w:val="24"/>
                <w:szCs w:val="24"/>
              </w:rPr>
            </w:pPr>
          </w:p>
          <w:p w:rsidR="0067479E" w:rsidRDefault="0067479E" w:rsidP="009A12E9">
            <w:pPr>
              <w:spacing w:after="0" w:line="240" w:lineRule="auto"/>
              <w:ind w:firstLine="567"/>
              <w:jc w:val="both"/>
              <w:rPr>
                <w:rFonts w:ascii="Times New Roman" w:eastAsia="Times New Roman" w:hAnsi="Times New Roman" w:cs="Times New Roman"/>
                <w:sz w:val="24"/>
                <w:szCs w:val="24"/>
              </w:rPr>
            </w:pPr>
          </w:p>
          <w:p w:rsidR="0067479E" w:rsidRDefault="0067479E" w:rsidP="009A12E9">
            <w:pPr>
              <w:spacing w:after="0" w:line="240" w:lineRule="auto"/>
              <w:ind w:firstLine="567"/>
              <w:jc w:val="both"/>
              <w:rPr>
                <w:rFonts w:ascii="Times New Roman" w:eastAsia="Times New Roman" w:hAnsi="Times New Roman" w:cs="Times New Roman"/>
                <w:sz w:val="24"/>
                <w:szCs w:val="24"/>
              </w:rPr>
            </w:pPr>
          </w:p>
          <w:p w:rsidR="0067479E" w:rsidRDefault="0067479E" w:rsidP="009A12E9">
            <w:pPr>
              <w:spacing w:after="0" w:line="240" w:lineRule="auto"/>
              <w:ind w:firstLine="567"/>
              <w:jc w:val="both"/>
              <w:rPr>
                <w:rFonts w:ascii="Times New Roman" w:eastAsia="Times New Roman" w:hAnsi="Times New Roman" w:cs="Times New Roman"/>
                <w:sz w:val="24"/>
                <w:szCs w:val="24"/>
              </w:rPr>
            </w:pPr>
          </w:p>
          <w:p w:rsidR="0067479E" w:rsidRDefault="0067479E" w:rsidP="009A12E9">
            <w:pPr>
              <w:spacing w:after="0" w:line="240" w:lineRule="auto"/>
              <w:ind w:firstLine="567"/>
              <w:jc w:val="both"/>
              <w:rPr>
                <w:rFonts w:ascii="Times New Roman" w:eastAsia="Times New Roman" w:hAnsi="Times New Roman" w:cs="Times New Roman"/>
                <w:sz w:val="24"/>
                <w:szCs w:val="24"/>
              </w:rPr>
            </w:pPr>
          </w:p>
          <w:p w:rsidR="00817CD7" w:rsidRDefault="00817CD7" w:rsidP="009A12E9">
            <w:pPr>
              <w:spacing w:after="0" w:line="240" w:lineRule="auto"/>
              <w:ind w:firstLine="567"/>
              <w:jc w:val="both"/>
              <w:rPr>
                <w:rFonts w:ascii="Times New Roman" w:eastAsia="Times New Roman" w:hAnsi="Times New Roman" w:cs="Times New Roman"/>
                <w:sz w:val="24"/>
                <w:szCs w:val="24"/>
              </w:rPr>
            </w:pPr>
          </w:p>
          <w:p w:rsidR="00C27A3C" w:rsidRPr="00AA7E65" w:rsidRDefault="00C27A3C" w:rsidP="009A12E9">
            <w:pPr>
              <w:spacing w:after="0" w:line="240" w:lineRule="auto"/>
              <w:ind w:firstLine="567"/>
              <w:jc w:val="both"/>
              <w:rPr>
                <w:rFonts w:ascii="Times New Roman" w:eastAsia="Times New Roman" w:hAnsi="Times New Roman" w:cs="Times New Roman"/>
                <w:sz w:val="24"/>
                <w:szCs w:val="24"/>
              </w:rPr>
            </w:pPr>
          </w:p>
        </w:tc>
      </w:tr>
      <w:tr w:rsidR="0067479E" w:rsidRPr="00AA7E65" w:rsidTr="009A12E9">
        <w:trPr>
          <w:trHeight w:val="565"/>
        </w:trPr>
        <w:tc>
          <w:tcPr>
            <w:tcW w:w="4731" w:type="dxa"/>
          </w:tcPr>
          <w:p w:rsidR="0067479E" w:rsidRPr="00AA7E65" w:rsidRDefault="0067479E" w:rsidP="009A12E9">
            <w:pPr>
              <w:tabs>
                <w:tab w:val="left" w:pos="-108"/>
              </w:tabs>
              <w:spacing w:after="0" w:line="240" w:lineRule="auto"/>
              <w:ind w:firstLine="567"/>
              <w:rPr>
                <w:rFonts w:ascii="Times New Roman" w:eastAsia="Times New Roman" w:hAnsi="Times New Roman" w:cs="Times New Roman"/>
                <w:sz w:val="24"/>
                <w:szCs w:val="24"/>
              </w:rPr>
            </w:pPr>
          </w:p>
        </w:tc>
        <w:tc>
          <w:tcPr>
            <w:tcW w:w="4836" w:type="dxa"/>
          </w:tcPr>
          <w:p w:rsidR="0067479E" w:rsidRPr="00AA7E65" w:rsidRDefault="0067479E" w:rsidP="009A12E9">
            <w:pPr>
              <w:spacing w:after="0" w:line="240" w:lineRule="auto"/>
              <w:ind w:firstLine="567"/>
              <w:jc w:val="both"/>
              <w:rPr>
                <w:rFonts w:ascii="Times New Roman" w:eastAsia="Times New Roman" w:hAnsi="Times New Roman" w:cs="Times New Roman"/>
                <w:sz w:val="24"/>
                <w:szCs w:val="24"/>
              </w:rPr>
            </w:pPr>
          </w:p>
        </w:tc>
      </w:tr>
    </w:tbl>
    <w:p w:rsidR="000F7AD1" w:rsidRDefault="000F7AD1" w:rsidP="00817CD7">
      <w:pPr>
        <w:spacing w:after="0" w:line="360" w:lineRule="auto"/>
        <w:ind w:right="142"/>
        <w:jc w:val="both"/>
      </w:pPr>
      <w:bookmarkStart w:id="2" w:name="_GoBack"/>
      <w:bookmarkEnd w:id="2"/>
    </w:p>
    <w:sectPr w:rsidR="000F7AD1" w:rsidSect="00B846CF">
      <w:headerReference w:type="even" r:id="rId11"/>
      <w:headerReference w:type="default" r:id="rId12"/>
      <w:footerReference w:type="first" r:id="rId13"/>
      <w:pgSz w:w="11907" w:h="16840" w:code="9"/>
      <w:pgMar w:top="1701" w:right="567" w:bottom="1134" w:left="1701" w:header="567" w:footer="454" w:gutter="0"/>
      <w:cols w:space="1296"/>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4C1E" w:rsidRDefault="00E54C1E">
      <w:pPr>
        <w:spacing w:after="0" w:line="240" w:lineRule="auto"/>
      </w:pPr>
      <w:r>
        <w:separator/>
      </w:r>
    </w:p>
  </w:endnote>
  <w:endnote w:type="continuationSeparator" w:id="0">
    <w:p w:rsidR="00E54C1E" w:rsidRDefault="00E54C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CG Times">
    <w:altName w:val="Times New Roman"/>
    <w:charset w:val="BA"/>
    <w:family w:val="roman"/>
    <w:pitch w:val="variable"/>
    <w:sig w:usb0="00000007" w:usb1="00000000" w:usb2="00000000" w:usb3="00000000" w:csb0="00000093"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685F" w:rsidRPr="00AC2666" w:rsidRDefault="006D3360" w:rsidP="00AC2666">
    <w:pPr>
      <w:pBdr>
        <w:top w:val="single" w:sz="4" w:space="1" w:color="auto"/>
      </w:pBdr>
      <w:spacing w:after="0" w:line="240" w:lineRule="auto"/>
      <w:rPr>
        <w:rFonts w:ascii="Times New Roman" w:hAnsi="Times New Roman" w:cs="Times New Roman"/>
        <w:sz w:val="18"/>
      </w:rPr>
    </w:pPr>
    <w:r w:rsidRPr="00AC2666">
      <w:rPr>
        <w:rFonts w:ascii="Times New Roman" w:hAnsi="Times New Roman" w:cs="Times New Roman"/>
        <w:sz w:val="18"/>
      </w:rPr>
      <w:t xml:space="preserve">Biudžetinė įstaiga                                       </w:t>
    </w:r>
    <w:r>
      <w:rPr>
        <w:rFonts w:ascii="Times New Roman" w:hAnsi="Times New Roman" w:cs="Times New Roman"/>
        <w:sz w:val="18"/>
      </w:rPr>
      <w:t xml:space="preserve">    </w:t>
    </w:r>
    <w:r w:rsidRPr="00AC2666">
      <w:rPr>
        <w:rFonts w:ascii="Times New Roman" w:hAnsi="Times New Roman" w:cs="Times New Roman"/>
        <w:sz w:val="18"/>
      </w:rPr>
      <w:t xml:space="preserve">                 Tel.  (8 5) 219 7001                                Duomenys kaupiami ir saugomi                             </w:t>
    </w:r>
  </w:p>
  <w:p w:rsidR="00E0685F" w:rsidRPr="00AC2666" w:rsidRDefault="006D3360" w:rsidP="00AC2666">
    <w:pPr>
      <w:pBdr>
        <w:top w:val="single" w:sz="4" w:space="1" w:color="auto"/>
      </w:pBdr>
      <w:spacing w:after="0" w:line="240" w:lineRule="auto"/>
      <w:jc w:val="both"/>
      <w:rPr>
        <w:rFonts w:ascii="Times New Roman" w:hAnsi="Times New Roman" w:cs="Times New Roman"/>
        <w:sz w:val="18"/>
      </w:rPr>
    </w:pPr>
    <w:r w:rsidRPr="00AC2666">
      <w:rPr>
        <w:rFonts w:ascii="Times New Roman" w:hAnsi="Times New Roman" w:cs="Times New Roman"/>
        <w:sz w:val="18"/>
      </w:rPr>
      <w:t xml:space="preserve">Kareivių g. 1, 08221 Vilnius                                  </w:t>
    </w:r>
    <w:r>
      <w:rPr>
        <w:rFonts w:ascii="Times New Roman" w:hAnsi="Times New Roman" w:cs="Times New Roman"/>
        <w:sz w:val="18"/>
      </w:rPr>
      <w:t xml:space="preserve">    </w:t>
    </w:r>
    <w:r w:rsidRPr="00AC2666">
      <w:rPr>
        <w:rFonts w:ascii="Times New Roman" w:hAnsi="Times New Roman" w:cs="Times New Roman"/>
        <w:sz w:val="18"/>
      </w:rPr>
      <w:t xml:space="preserve">     Faks. (8 5) 213 6213                               Juridinių asmenų registre </w:t>
    </w:r>
  </w:p>
  <w:p w:rsidR="00E0685F" w:rsidRPr="00AC2666" w:rsidRDefault="006D3360" w:rsidP="00AC2666">
    <w:pPr>
      <w:pBdr>
        <w:top w:val="single" w:sz="4" w:space="1" w:color="auto"/>
      </w:pBdr>
      <w:spacing w:after="0" w:line="240" w:lineRule="auto"/>
      <w:jc w:val="both"/>
      <w:rPr>
        <w:rFonts w:ascii="Times New Roman" w:hAnsi="Times New Roman" w:cs="Times New Roman"/>
        <w:sz w:val="18"/>
      </w:rPr>
    </w:pPr>
    <w:r w:rsidRPr="00AC2666">
      <w:rPr>
        <w:rFonts w:ascii="Times New Roman" w:hAnsi="Times New Roman" w:cs="Times New Roman"/>
        <w:sz w:val="18"/>
      </w:rPr>
      <w:t xml:space="preserve">http://www.vpt.lt                                                 </w:t>
    </w:r>
    <w:r>
      <w:rPr>
        <w:rFonts w:ascii="Times New Roman" w:hAnsi="Times New Roman" w:cs="Times New Roman"/>
        <w:sz w:val="18"/>
      </w:rPr>
      <w:t xml:space="preserve">    </w:t>
    </w:r>
    <w:r w:rsidRPr="00AC2666">
      <w:rPr>
        <w:rFonts w:ascii="Times New Roman" w:hAnsi="Times New Roman" w:cs="Times New Roman"/>
        <w:sz w:val="18"/>
      </w:rPr>
      <w:t xml:space="preserve">        </w:t>
    </w:r>
    <w:proofErr w:type="spellStart"/>
    <w:r w:rsidRPr="00AC2666">
      <w:rPr>
        <w:rFonts w:ascii="Times New Roman" w:hAnsi="Times New Roman" w:cs="Times New Roman"/>
        <w:sz w:val="18"/>
      </w:rPr>
      <w:t>El.p</w:t>
    </w:r>
    <w:proofErr w:type="spellEnd"/>
    <w:r w:rsidRPr="00AC2666">
      <w:rPr>
        <w:rFonts w:ascii="Times New Roman" w:hAnsi="Times New Roman" w:cs="Times New Roman"/>
        <w:sz w:val="18"/>
      </w:rPr>
      <w:t xml:space="preserve">. </w:t>
    </w:r>
    <w:proofErr w:type="spellStart"/>
    <w:r w:rsidRPr="00AC2666">
      <w:rPr>
        <w:rFonts w:ascii="Times New Roman" w:hAnsi="Times New Roman" w:cs="Times New Roman"/>
        <w:sz w:val="18"/>
      </w:rPr>
      <w:t>info@vpt.lt</w:t>
    </w:r>
    <w:proofErr w:type="spellEnd"/>
    <w:r w:rsidRPr="00AC2666">
      <w:rPr>
        <w:rFonts w:ascii="Times New Roman" w:hAnsi="Times New Roman" w:cs="Times New Roman"/>
        <w:sz w:val="18"/>
      </w:rPr>
      <w:t xml:space="preserve">                                     Kodas 188656261</w:t>
    </w:r>
  </w:p>
  <w:p w:rsidR="00E0685F" w:rsidRPr="00D1239C" w:rsidRDefault="00E54C1E" w:rsidP="00663DD1">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4C1E" w:rsidRDefault="00E54C1E">
      <w:pPr>
        <w:spacing w:after="0" w:line="240" w:lineRule="auto"/>
      </w:pPr>
      <w:r>
        <w:separator/>
      </w:r>
    </w:p>
  </w:footnote>
  <w:footnote w:type="continuationSeparator" w:id="0">
    <w:p w:rsidR="00E54C1E" w:rsidRDefault="00E54C1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685F" w:rsidRDefault="006D3360">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rsidR="00E0685F" w:rsidRDefault="00E54C1E">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685F" w:rsidRDefault="006D3360">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B846CF">
      <w:rPr>
        <w:rStyle w:val="Puslapionumeris"/>
        <w:noProof/>
      </w:rPr>
      <w:t>3</w:t>
    </w:r>
    <w:r>
      <w:rPr>
        <w:rStyle w:val="Puslapionumeris"/>
      </w:rPr>
      <w:fldChar w:fldCharType="end"/>
    </w:r>
  </w:p>
  <w:p w:rsidR="00E0685F" w:rsidRDefault="00E54C1E">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EC6628"/>
    <w:multiLevelType w:val="hybridMultilevel"/>
    <w:tmpl w:val="A6189050"/>
    <w:lvl w:ilvl="0" w:tplc="CEF08172">
      <w:start w:val="1"/>
      <w:numFmt w:val="decimal"/>
      <w:lvlText w:val="%1."/>
      <w:lvlJc w:val="left"/>
      <w:pPr>
        <w:ind w:left="1417" w:hanging="360"/>
      </w:pPr>
      <w:rPr>
        <w:rFonts w:hint="default"/>
        <w:i w:val="0"/>
      </w:rPr>
    </w:lvl>
    <w:lvl w:ilvl="1" w:tplc="04270019" w:tentative="1">
      <w:start w:val="1"/>
      <w:numFmt w:val="lowerLetter"/>
      <w:lvlText w:val="%2."/>
      <w:lvlJc w:val="left"/>
      <w:pPr>
        <w:ind w:left="2137" w:hanging="360"/>
      </w:pPr>
    </w:lvl>
    <w:lvl w:ilvl="2" w:tplc="0427001B" w:tentative="1">
      <w:start w:val="1"/>
      <w:numFmt w:val="lowerRoman"/>
      <w:lvlText w:val="%3."/>
      <w:lvlJc w:val="right"/>
      <w:pPr>
        <w:ind w:left="2857" w:hanging="180"/>
      </w:pPr>
    </w:lvl>
    <w:lvl w:ilvl="3" w:tplc="0427000F" w:tentative="1">
      <w:start w:val="1"/>
      <w:numFmt w:val="decimal"/>
      <w:lvlText w:val="%4."/>
      <w:lvlJc w:val="left"/>
      <w:pPr>
        <w:ind w:left="3577" w:hanging="360"/>
      </w:pPr>
    </w:lvl>
    <w:lvl w:ilvl="4" w:tplc="04270019" w:tentative="1">
      <w:start w:val="1"/>
      <w:numFmt w:val="lowerLetter"/>
      <w:lvlText w:val="%5."/>
      <w:lvlJc w:val="left"/>
      <w:pPr>
        <w:ind w:left="4297" w:hanging="360"/>
      </w:pPr>
    </w:lvl>
    <w:lvl w:ilvl="5" w:tplc="0427001B" w:tentative="1">
      <w:start w:val="1"/>
      <w:numFmt w:val="lowerRoman"/>
      <w:lvlText w:val="%6."/>
      <w:lvlJc w:val="right"/>
      <w:pPr>
        <w:ind w:left="5017" w:hanging="180"/>
      </w:pPr>
    </w:lvl>
    <w:lvl w:ilvl="6" w:tplc="0427000F" w:tentative="1">
      <w:start w:val="1"/>
      <w:numFmt w:val="decimal"/>
      <w:lvlText w:val="%7."/>
      <w:lvlJc w:val="left"/>
      <w:pPr>
        <w:ind w:left="5737" w:hanging="360"/>
      </w:pPr>
    </w:lvl>
    <w:lvl w:ilvl="7" w:tplc="04270019" w:tentative="1">
      <w:start w:val="1"/>
      <w:numFmt w:val="lowerLetter"/>
      <w:lvlText w:val="%8."/>
      <w:lvlJc w:val="left"/>
      <w:pPr>
        <w:ind w:left="6457" w:hanging="360"/>
      </w:pPr>
    </w:lvl>
    <w:lvl w:ilvl="8" w:tplc="0427001B" w:tentative="1">
      <w:start w:val="1"/>
      <w:numFmt w:val="lowerRoman"/>
      <w:lvlText w:val="%9."/>
      <w:lvlJc w:val="right"/>
      <w:pPr>
        <w:ind w:left="7177" w:hanging="180"/>
      </w:pPr>
    </w:lvl>
  </w:abstractNum>
  <w:abstractNum w:abstractNumId="1">
    <w:nsid w:val="41482FD8"/>
    <w:multiLevelType w:val="hybridMultilevel"/>
    <w:tmpl w:val="2E12F4C6"/>
    <w:lvl w:ilvl="0" w:tplc="E8163814">
      <w:start w:val="1"/>
      <w:numFmt w:val="decimal"/>
      <w:lvlText w:val="%1."/>
      <w:lvlJc w:val="left"/>
      <w:pPr>
        <w:ind w:left="1057" w:hanging="360"/>
      </w:pPr>
      <w:rPr>
        <w:rFonts w:ascii="Times New Roman" w:eastAsia="Times New Roman" w:hAnsi="Times New Roman" w:cs="Times New Roman"/>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2">
    <w:nsid w:val="52F82DB1"/>
    <w:multiLevelType w:val="hybridMultilevel"/>
    <w:tmpl w:val="4D68FABC"/>
    <w:lvl w:ilvl="0" w:tplc="0CA0AE5A">
      <w:start w:val="1"/>
      <w:numFmt w:val="decimal"/>
      <w:lvlText w:val="%1."/>
      <w:lvlJc w:val="left"/>
      <w:pPr>
        <w:ind w:left="1057" w:hanging="360"/>
      </w:pPr>
      <w:rPr>
        <w:rFonts w:hint="default"/>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479E"/>
    <w:rsid w:val="000517D2"/>
    <w:rsid w:val="00074AD1"/>
    <w:rsid w:val="0008337A"/>
    <w:rsid w:val="000F7AD1"/>
    <w:rsid w:val="0012366D"/>
    <w:rsid w:val="0025200E"/>
    <w:rsid w:val="002C2D5F"/>
    <w:rsid w:val="002D4A86"/>
    <w:rsid w:val="00470EE8"/>
    <w:rsid w:val="00483974"/>
    <w:rsid w:val="004B668A"/>
    <w:rsid w:val="00670105"/>
    <w:rsid w:val="0067479E"/>
    <w:rsid w:val="006A68C8"/>
    <w:rsid w:val="006D3360"/>
    <w:rsid w:val="00781543"/>
    <w:rsid w:val="00817CD7"/>
    <w:rsid w:val="008244BA"/>
    <w:rsid w:val="00890EB7"/>
    <w:rsid w:val="008A6FA1"/>
    <w:rsid w:val="008D708C"/>
    <w:rsid w:val="009A6C08"/>
    <w:rsid w:val="009D5874"/>
    <w:rsid w:val="00AC42A7"/>
    <w:rsid w:val="00AC6F35"/>
    <w:rsid w:val="00AD4E5F"/>
    <w:rsid w:val="00B37587"/>
    <w:rsid w:val="00B72D75"/>
    <w:rsid w:val="00B846CF"/>
    <w:rsid w:val="00C27A3C"/>
    <w:rsid w:val="00D85677"/>
    <w:rsid w:val="00DA0E8B"/>
    <w:rsid w:val="00DB0C58"/>
    <w:rsid w:val="00E13298"/>
    <w:rsid w:val="00E501F3"/>
    <w:rsid w:val="00E54C1E"/>
    <w:rsid w:val="00F053B4"/>
    <w:rsid w:val="00F624B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67479E"/>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67479E"/>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67479E"/>
  </w:style>
  <w:style w:type="paragraph" w:styleId="Porat">
    <w:name w:val="footer"/>
    <w:basedOn w:val="prastasis"/>
    <w:link w:val="PoratDiagrama"/>
    <w:uiPriority w:val="99"/>
    <w:unhideWhenUsed/>
    <w:rsid w:val="0067479E"/>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67479E"/>
  </w:style>
  <w:style w:type="character" w:styleId="Puslapionumeris">
    <w:name w:val="page number"/>
    <w:basedOn w:val="Numatytasispastraiposriftas"/>
    <w:rsid w:val="0067479E"/>
  </w:style>
  <w:style w:type="paragraph" w:styleId="Sraopastraipa">
    <w:name w:val="List Paragraph"/>
    <w:basedOn w:val="prastasis"/>
    <w:uiPriority w:val="34"/>
    <w:qFormat/>
    <w:rsid w:val="0025200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67479E"/>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67479E"/>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67479E"/>
  </w:style>
  <w:style w:type="paragraph" w:styleId="Porat">
    <w:name w:val="footer"/>
    <w:basedOn w:val="prastasis"/>
    <w:link w:val="PoratDiagrama"/>
    <w:uiPriority w:val="99"/>
    <w:unhideWhenUsed/>
    <w:rsid w:val="0067479E"/>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67479E"/>
  </w:style>
  <w:style w:type="character" w:styleId="Puslapionumeris">
    <w:name w:val="page number"/>
    <w:basedOn w:val="Numatytasispastraiposriftas"/>
    <w:rsid w:val="0067479E"/>
  </w:style>
  <w:style w:type="paragraph" w:styleId="Sraopastraipa">
    <w:name w:val="List Paragraph"/>
    <w:basedOn w:val="prastasis"/>
    <w:uiPriority w:val="34"/>
    <w:qFormat/>
    <w:rsid w:val="0025200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168</TotalTime>
  <Pages>3</Pages>
  <Words>5564</Words>
  <Characters>3172</Characters>
  <Application>Microsoft Office Word</Application>
  <DocSecurity>0</DocSecurity>
  <Lines>26</Lines>
  <Paragraphs>17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8719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Lina Nariūnienė</dc:creator>
  <cp:lastModifiedBy>Lina Nariūnienė</cp:lastModifiedBy>
  <cp:revision>18</cp:revision>
  <cp:lastPrinted>2014-10-22T07:26:00Z</cp:lastPrinted>
  <dcterms:created xsi:type="dcterms:W3CDTF">2014-10-08T12:32:00Z</dcterms:created>
  <dcterms:modified xsi:type="dcterms:W3CDTF">2014-10-22T07:26:00Z</dcterms:modified>
</cp:coreProperties>
</file>