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F70" w:rsidRPr="00D13D5E" w:rsidRDefault="00C27F70" w:rsidP="00C27F70">
      <w:pPr>
        <w:keepNext/>
        <w:spacing w:after="0" w:line="240" w:lineRule="auto"/>
        <w:jc w:val="center"/>
        <w:outlineLvl w:val="0"/>
        <w:rPr>
          <w:rFonts w:ascii="CG Times" w:eastAsia="Times New Roman" w:hAnsi="CG Times" w:cs="Times New Roman"/>
          <w:b/>
          <w:bCs/>
          <w:sz w:val="20"/>
          <w:szCs w:val="20"/>
        </w:rPr>
      </w:pPr>
    </w:p>
    <w:bookmarkStart w:id="0" w:name="_MON_1051956295"/>
    <w:bookmarkEnd w:id="0"/>
    <w:p w:rsidR="00C27F70" w:rsidRPr="00D13D5E" w:rsidRDefault="00C27F70" w:rsidP="00C27F70">
      <w:pPr>
        <w:keepNext/>
        <w:spacing w:after="0" w:line="240" w:lineRule="auto"/>
        <w:jc w:val="center"/>
        <w:outlineLvl w:val="0"/>
        <w:rPr>
          <w:rFonts w:ascii="CG Times" w:eastAsia="Times New Roman" w:hAnsi="CG Times" w:cs="Times New Roman"/>
          <w:b/>
          <w:bCs/>
          <w:sz w:val="32"/>
          <w:szCs w:val="32"/>
        </w:rPr>
      </w:pPr>
      <w:r w:rsidRPr="00D13D5E">
        <w:rPr>
          <w:rFonts w:ascii="CG Times" w:eastAsia="Times New Roman" w:hAnsi="CG Times" w:cs="Times New Roman"/>
          <w:b/>
          <w:bCs/>
          <w:sz w:val="32"/>
          <w:szCs w:val="32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4.25pt" o:ole="" fillcolor="window">
            <v:imagedata r:id="rId7" o:title=""/>
          </v:shape>
          <o:OLEObject Type="Embed" ProgID="Word.Picture.8" ShapeID="_x0000_i1025" DrawAspect="Content" ObjectID="_1443597630" r:id="rId8"/>
        </w:object>
      </w:r>
    </w:p>
    <w:p w:rsidR="00C27F70" w:rsidRPr="00D13D5E" w:rsidRDefault="00C27F70" w:rsidP="00C27F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7F70" w:rsidRPr="00D13D5E" w:rsidRDefault="00C27F70" w:rsidP="00C27F7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32"/>
        </w:rPr>
      </w:pPr>
      <w:r w:rsidRPr="00D13D5E">
        <w:rPr>
          <w:rFonts w:ascii="Times New Roman" w:eastAsia="Times New Roman" w:hAnsi="Times New Roman" w:cs="Times New Roman"/>
          <w:b/>
          <w:bCs/>
          <w:sz w:val="24"/>
          <w:szCs w:val="32"/>
        </w:rPr>
        <w:t>VIEŠŲJŲ PIRKIMŲ TARNYBA</w:t>
      </w:r>
    </w:p>
    <w:p w:rsidR="00C27F70" w:rsidRPr="00D13D5E" w:rsidRDefault="00C27F70" w:rsidP="00C27F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27F70" w:rsidRPr="00D13D5E" w:rsidRDefault="00C27F70" w:rsidP="00C27F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27F70" w:rsidRPr="00D13D5E" w:rsidRDefault="00C27F70" w:rsidP="00C27F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883" w:type="dxa"/>
        <w:tblInd w:w="87" w:type="dxa"/>
        <w:tblLayout w:type="fixed"/>
        <w:tblLook w:val="0000" w:firstRow="0" w:lastRow="0" w:firstColumn="0" w:lastColumn="0" w:noHBand="0" w:noVBand="0"/>
      </w:tblPr>
      <w:tblGrid>
        <w:gridCol w:w="4983"/>
        <w:gridCol w:w="1984"/>
        <w:gridCol w:w="567"/>
        <w:gridCol w:w="2349"/>
      </w:tblGrid>
      <w:tr w:rsidR="00C27F70" w:rsidRPr="00D13D5E" w:rsidTr="002E1327">
        <w:trPr>
          <w:cantSplit/>
          <w:trHeight w:val="1453"/>
        </w:trPr>
        <w:tc>
          <w:tcPr>
            <w:tcW w:w="4983" w:type="dxa"/>
          </w:tcPr>
          <w:p w:rsidR="00C27F70" w:rsidRPr="00D13D5E" w:rsidRDefault="00C27F70" w:rsidP="00833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UAB Tauragės regiono atliekų tvarkymo centrui</w:t>
            </w:r>
          </w:p>
          <w:p w:rsidR="00C27F70" w:rsidRPr="00D13D5E" w:rsidRDefault="00C27F70" w:rsidP="00833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Kudirkos g. 18</w:t>
            </w:r>
          </w:p>
          <w:p w:rsidR="00C27F70" w:rsidRPr="00D13D5E" w:rsidRDefault="00C27F70" w:rsidP="00833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D5E">
              <w:rPr>
                <w:rFonts w:ascii="Times New Roman" w:eastAsia="Times New Roman" w:hAnsi="Times New Roman" w:cs="Times New Roman"/>
                <w:sz w:val="24"/>
                <w:szCs w:val="24"/>
              </w:rPr>
              <w:t>LT-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72216 Tauragė</w:t>
            </w:r>
          </w:p>
          <w:p w:rsidR="00C27F70" w:rsidRDefault="00C27F70" w:rsidP="00833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79C" w:rsidRPr="00061424" w:rsidRDefault="00D5479C" w:rsidP="00D5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Lietuvos Respublikos aplinkos ministerijos                                                                              Aplinkos projektų valdymo agentūrai</w:t>
            </w:r>
            <w:r w:rsidRPr="000614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D5479C" w:rsidRPr="00061424" w:rsidRDefault="00D5479C" w:rsidP="00D54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Labdarių g. 3 </w:t>
            </w:r>
          </w:p>
          <w:p w:rsidR="00D5479C" w:rsidRDefault="00D5479C" w:rsidP="00D54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24">
              <w:rPr>
                <w:rFonts w:ascii="Times New Roman" w:eastAsia="Times New Roman" w:hAnsi="Times New Roman" w:cs="Times New Roman"/>
                <w:sz w:val="24"/>
                <w:szCs w:val="24"/>
              </w:rPr>
              <w:t>LT-01120 Vilnius</w:t>
            </w:r>
          </w:p>
          <w:p w:rsidR="00D5479C" w:rsidRDefault="00D5479C" w:rsidP="00833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10F" w:rsidRPr="00D13D5E" w:rsidRDefault="00F8610F" w:rsidP="00833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7F70" w:rsidRPr="00D13D5E" w:rsidRDefault="00C27F70" w:rsidP="00833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2013-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D13D5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C27F70" w:rsidRDefault="00C27F70" w:rsidP="00833C0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D5E">
              <w:rPr>
                <w:rFonts w:ascii="Times New Roman" w:eastAsia="Times New Roman" w:hAnsi="Times New Roman" w:cs="Times New Roman"/>
                <w:sz w:val="24"/>
                <w:szCs w:val="24"/>
              </w:rPr>
              <w:t>Į 2013-0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13D5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:rsidR="0074027E" w:rsidRPr="00D13D5E" w:rsidRDefault="0074027E" w:rsidP="00833C0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2013-10-16</w:t>
            </w:r>
          </w:p>
          <w:p w:rsidR="00C27F70" w:rsidRPr="00D13D5E" w:rsidRDefault="00C27F70" w:rsidP="00833C0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27F70" w:rsidRPr="00D13D5E" w:rsidRDefault="00C27F70" w:rsidP="00833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D5E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:rsidR="00C27F70" w:rsidRDefault="00C27F70" w:rsidP="00833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D5E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:rsidR="0074027E" w:rsidRPr="00D13D5E" w:rsidRDefault="0074027E" w:rsidP="00833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Nr. </w:t>
            </w:r>
          </w:p>
          <w:p w:rsidR="00C27F70" w:rsidRPr="00D13D5E" w:rsidRDefault="00C27F70" w:rsidP="00833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C27F70" w:rsidRPr="00D13D5E" w:rsidRDefault="00C27F70" w:rsidP="00833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D5E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</w:p>
          <w:p w:rsidR="00C27F70" w:rsidRDefault="00C27F70" w:rsidP="00C2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IS-728</w:t>
            </w:r>
          </w:p>
          <w:p w:rsidR="0074027E" w:rsidRPr="00D13D5E" w:rsidRDefault="0074027E" w:rsidP="00C2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IS-775</w:t>
            </w:r>
          </w:p>
        </w:tc>
      </w:tr>
    </w:tbl>
    <w:p w:rsidR="00C27F70" w:rsidRPr="00D13D5E" w:rsidRDefault="00C27F70" w:rsidP="00C27F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3D5E">
        <w:rPr>
          <w:rFonts w:ascii="Times New Roman" w:eastAsia="Times New Roman" w:hAnsi="Times New Roman" w:cs="Times New Roman"/>
          <w:b/>
          <w:sz w:val="24"/>
          <w:szCs w:val="20"/>
        </w:rPr>
        <w:t>DĖL SUTIKIMO VYKDYTI PIRKIMĄ NESKELBIAMŲ DERYBŲ BŪDU</w:t>
      </w:r>
    </w:p>
    <w:p w:rsidR="00C27F70" w:rsidRDefault="00C27F70" w:rsidP="00C27F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610F" w:rsidRDefault="00F8610F" w:rsidP="00C27F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04EC" w:rsidRPr="00F8610F" w:rsidRDefault="00C27F70" w:rsidP="00C27F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610F">
        <w:rPr>
          <w:rFonts w:ascii="Times New Roman" w:eastAsia="Times New Roman" w:hAnsi="Times New Roman" w:cs="Times New Roman"/>
          <w:sz w:val="24"/>
          <w:szCs w:val="24"/>
        </w:rPr>
        <w:t>Viešųjų pirkimų tarnyba (toliau – Tarnyba), vadovaudamasi Lietuvos Respublikos viešųjų pirkimų įstatymo (</w:t>
      </w:r>
      <w:proofErr w:type="spellStart"/>
      <w:r w:rsidRPr="00F8610F">
        <w:rPr>
          <w:rFonts w:ascii="Times New Roman" w:eastAsia="Times New Roman" w:hAnsi="Times New Roman" w:cs="Times New Roman"/>
          <w:sz w:val="24"/>
          <w:szCs w:val="24"/>
        </w:rPr>
        <w:t>Žin</w:t>
      </w:r>
      <w:proofErr w:type="spellEnd"/>
      <w:r w:rsidRPr="00F8610F">
        <w:rPr>
          <w:rFonts w:ascii="Times New Roman" w:eastAsia="Times New Roman" w:hAnsi="Times New Roman" w:cs="Times New Roman"/>
          <w:sz w:val="24"/>
          <w:szCs w:val="24"/>
        </w:rPr>
        <w:t>., 1996, Nr. 84-2000; 2006, Nr. 4-102; 2011, Nr. 123-5813) (toliau – Įstatymas) 8</w:t>
      </w:r>
      <w:r w:rsidRPr="00F8610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F8610F">
        <w:rPr>
          <w:rFonts w:ascii="Times New Roman" w:eastAsia="Times New Roman" w:hAnsi="Times New Roman" w:cs="Times New Roman"/>
          <w:sz w:val="24"/>
          <w:szCs w:val="24"/>
        </w:rPr>
        <w:t xml:space="preserve"> straipsnio 2 dalies 7 punkto nuostatomis, išnagrinėjo Jūsų prašymą sutikti, kad </w:t>
      </w:r>
      <w:r w:rsidR="00EE5032" w:rsidRPr="00F8610F">
        <w:rPr>
          <w:rFonts w:ascii="Times New Roman" w:eastAsia="Times New Roman" w:hAnsi="Times New Roman" w:cs="Times New Roman"/>
          <w:i/>
          <w:sz w:val="24"/>
          <w:szCs w:val="24"/>
        </w:rPr>
        <w:t>„Tauragės regiono komunalinių atliekų tvarkymo sistemos plėtra: Komunalinių atliekų mechaninio biologinio apdorojimo (MBA) įrenginių projektavimas, statyba ir eksploatacija“</w:t>
      </w:r>
      <w:r w:rsidR="00EE5032" w:rsidRPr="00F8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0184" w:rsidRPr="00F8610F">
        <w:rPr>
          <w:rFonts w:ascii="Times New Roman" w:eastAsia="Times New Roman" w:hAnsi="Times New Roman" w:cs="Times New Roman"/>
          <w:sz w:val="24"/>
          <w:szCs w:val="24"/>
        </w:rPr>
        <w:t xml:space="preserve">pirkimas </w:t>
      </w:r>
      <w:r w:rsidRPr="00F8610F">
        <w:rPr>
          <w:rFonts w:ascii="Times New Roman" w:eastAsia="Times New Roman" w:hAnsi="Times New Roman" w:cs="Times New Roman"/>
          <w:sz w:val="24"/>
          <w:szCs w:val="24"/>
        </w:rPr>
        <w:t xml:space="preserve">būtų vykdomas neskelbiamų derybų būdu, vadovaujantis Įstatymo 56 straipsnio 1 dalies 1 punkto nuostatomis, nes vykdant </w:t>
      </w:r>
      <w:r w:rsidRPr="00F86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atviro konkurso </w:t>
      </w:r>
      <w:r w:rsidR="00BD0184" w:rsidRPr="00F8610F">
        <w:rPr>
          <w:rFonts w:ascii="Times New Roman" w:eastAsia="Times New Roman" w:hAnsi="Times New Roman" w:cs="Times New Roman"/>
          <w:i/>
          <w:sz w:val="24"/>
          <w:szCs w:val="24"/>
        </w:rPr>
        <w:t>„Tauragės regiono komunalinių atliekų tvarkymo sistemos plėtra: Komunalinių atliekų mechaninio biologinio apdorojimo (MBA) įrenginių projektavimas, statyba ir eksploatacija“</w:t>
      </w:r>
      <w:r w:rsidRPr="00F86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(skelbtas Centrinėje viešųjų pirkimų informacinėje sistemoje 2013 m. </w:t>
      </w:r>
      <w:r w:rsidR="00BD0184" w:rsidRPr="00F8610F">
        <w:rPr>
          <w:rFonts w:ascii="Times New Roman" w:eastAsia="Times New Roman" w:hAnsi="Times New Roman" w:cs="Times New Roman"/>
          <w:color w:val="000000"/>
          <w:sz w:val="24"/>
          <w:szCs w:val="24"/>
        </w:rPr>
        <w:t>gegužės 8</w:t>
      </w:r>
      <w:r w:rsidRPr="00F86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d., </w:t>
      </w:r>
      <w:r w:rsidRPr="00F861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pirkimo Nr. </w:t>
      </w:r>
      <w:r w:rsidR="004F0728" w:rsidRPr="00F861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136704</w:t>
      </w:r>
      <w:r w:rsidRPr="00F8610F">
        <w:rPr>
          <w:rFonts w:ascii="Times New Roman" w:eastAsia="Times New Roman" w:hAnsi="Times New Roman" w:cs="Times New Roman"/>
          <w:color w:val="000000"/>
          <w:sz w:val="24"/>
          <w:szCs w:val="24"/>
        </w:rPr>
        <w:t>) pirkimo procedūras (toliau – Pirkimas),</w:t>
      </w:r>
      <w:r w:rsidRPr="00F8610F">
        <w:rPr>
          <w:rFonts w:ascii="Times New Roman" w:eastAsia="Times New Roman" w:hAnsi="Times New Roman" w:cs="Times New Roman"/>
          <w:sz w:val="24"/>
          <w:szCs w:val="24"/>
        </w:rPr>
        <w:t xml:space="preserve"> vienintelio tiekėjo </w:t>
      </w:r>
      <w:r w:rsidRPr="00F86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pasiūlymas buvo atmestas dėl per didelės kainos. </w:t>
      </w:r>
    </w:p>
    <w:p w:rsidR="005318FB" w:rsidRPr="00F8610F" w:rsidRDefault="004F0728" w:rsidP="00C27F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10F">
        <w:rPr>
          <w:rFonts w:ascii="Times New Roman" w:eastAsia="Times New Roman" w:hAnsi="Times New Roman" w:cs="Times New Roman"/>
          <w:sz w:val="24"/>
          <w:szCs w:val="24"/>
        </w:rPr>
        <w:t xml:space="preserve">UAB Tauragės regiono atliekų tvarkymo centro </w:t>
      </w:r>
      <w:r w:rsidR="00C27F70" w:rsidRPr="00F8610F">
        <w:rPr>
          <w:rFonts w:ascii="Times New Roman" w:eastAsia="Times New Roman" w:hAnsi="Times New Roman" w:cs="Times New Roman"/>
          <w:sz w:val="24"/>
          <w:szCs w:val="24"/>
        </w:rPr>
        <w:t>(toliau – P</w:t>
      </w:r>
      <w:r w:rsidR="00C27F70" w:rsidRPr="00F8610F">
        <w:rPr>
          <w:rFonts w:ascii="Times New Roman" w:eastAsia="Times New Roman" w:hAnsi="Times New Roman" w:cs="Times New Roman"/>
          <w:color w:val="000000"/>
          <w:sz w:val="24"/>
          <w:szCs w:val="24"/>
        </w:rPr>
        <w:t>erkančioji organizacija) prašym</w:t>
      </w:r>
      <w:r w:rsidR="007771EE" w:rsidRPr="00F8610F">
        <w:rPr>
          <w:rFonts w:ascii="Times New Roman" w:eastAsia="Times New Roman" w:hAnsi="Times New Roman" w:cs="Times New Roman"/>
          <w:color w:val="000000"/>
          <w:sz w:val="24"/>
          <w:szCs w:val="24"/>
        </w:rPr>
        <w:t>as motyvuojamas tuo</w:t>
      </w:r>
      <w:r w:rsidR="00C27F70" w:rsidRPr="00F8610F">
        <w:rPr>
          <w:rFonts w:ascii="Times New Roman" w:eastAsia="Times New Roman" w:hAnsi="Times New Roman" w:cs="Times New Roman"/>
          <w:color w:val="000000"/>
          <w:sz w:val="24"/>
          <w:szCs w:val="24"/>
        </w:rPr>
        <w:t>, kad P</w:t>
      </w:r>
      <w:r w:rsidRPr="00F86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erkančiosios organizacijos viešųjų pirkimų komisija (toliau – Komisija), vadovaudamasi Pirkimo dokumentų reikalavimais, </w:t>
      </w:r>
      <w:r w:rsidR="007771EE" w:rsidRPr="00F8610F">
        <w:rPr>
          <w:rFonts w:ascii="Times New Roman" w:eastAsia="Times New Roman" w:hAnsi="Times New Roman" w:cs="Times New Roman"/>
          <w:color w:val="000000"/>
          <w:sz w:val="24"/>
          <w:szCs w:val="24"/>
        </w:rPr>
        <w:t>įvertino pasiūlymą ir nustatė</w:t>
      </w:r>
      <w:r w:rsidRPr="00F8610F">
        <w:rPr>
          <w:rFonts w:ascii="Times New Roman" w:eastAsia="Times New Roman" w:hAnsi="Times New Roman" w:cs="Times New Roman"/>
          <w:color w:val="000000"/>
          <w:sz w:val="24"/>
          <w:szCs w:val="24"/>
        </w:rPr>
        <w:t>, kad vienintelis pasiūlymą pateikęs dalyvis UAB „</w:t>
      </w:r>
      <w:proofErr w:type="spellStart"/>
      <w:r w:rsidRPr="00F8610F">
        <w:rPr>
          <w:rFonts w:ascii="Times New Roman" w:eastAsia="Times New Roman" w:hAnsi="Times New Roman" w:cs="Times New Roman"/>
          <w:color w:val="000000"/>
          <w:sz w:val="24"/>
          <w:szCs w:val="24"/>
        </w:rPr>
        <w:t>Scandinavian</w:t>
      </w:r>
      <w:proofErr w:type="spellEnd"/>
      <w:r w:rsidRPr="00F86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10F">
        <w:rPr>
          <w:rFonts w:ascii="Times New Roman" w:eastAsia="Times New Roman" w:hAnsi="Times New Roman" w:cs="Times New Roman"/>
          <w:color w:val="000000"/>
          <w:sz w:val="24"/>
          <w:szCs w:val="24"/>
        </w:rPr>
        <w:t>Industrial</w:t>
      </w:r>
      <w:proofErr w:type="spellEnd"/>
      <w:r w:rsidRPr="00F86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10F">
        <w:rPr>
          <w:rFonts w:ascii="Times New Roman" w:eastAsia="Times New Roman" w:hAnsi="Times New Roman" w:cs="Times New Roman"/>
          <w:color w:val="000000"/>
          <w:sz w:val="24"/>
          <w:szCs w:val="24"/>
        </w:rPr>
        <w:t>Waste</w:t>
      </w:r>
      <w:proofErr w:type="spellEnd"/>
      <w:r w:rsidRPr="00F86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10F">
        <w:rPr>
          <w:rFonts w:ascii="Times New Roman" w:eastAsia="Times New Roman" w:hAnsi="Times New Roman" w:cs="Times New Roman"/>
          <w:color w:val="000000"/>
          <w:sz w:val="24"/>
          <w:szCs w:val="24"/>
        </w:rPr>
        <w:t>Management</w:t>
      </w:r>
      <w:proofErr w:type="spellEnd"/>
      <w:r w:rsidRPr="00F8610F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7771EE" w:rsidRPr="00F86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atitinka minimalius kvalifikacijos reikalavimus (</w:t>
      </w:r>
      <w:r w:rsidR="007771EE" w:rsidRPr="00F8610F">
        <w:rPr>
          <w:rFonts w:ascii="Times New Roman" w:eastAsia="Times New Roman" w:hAnsi="Times New Roman" w:cs="Times New Roman"/>
          <w:sz w:val="24"/>
          <w:szCs w:val="24"/>
        </w:rPr>
        <w:t>2013 m. rugpjūčio 23 d. Komisijos posėdžio protokolas</w:t>
      </w:r>
      <w:r w:rsidR="00F8610F" w:rsidRPr="00F8610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771EE" w:rsidRPr="00F8610F">
        <w:rPr>
          <w:rFonts w:ascii="Times New Roman" w:eastAsia="Times New Roman" w:hAnsi="Times New Roman" w:cs="Times New Roman"/>
          <w:sz w:val="24"/>
          <w:szCs w:val="24"/>
        </w:rPr>
        <w:t xml:space="preserve"> Nr. P13.29), </w:t>
      </w:r>
      <w:r w:rsidR="00FA19E0" w:rsidRPr="00F8610F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7771EE" w:rsidRPr="00F8610F">
        <w:rPr>
          <w:rFonts w:ascii="Times New Roman" w:eastAsia="Times New Roman" w:hAnsi="Times New Roman" w:cs="Times New Roman"/>
          <w:sz w:val="24"/>
          <w:szCs w:val="24"/>
        </w:rPr>
        <w:t>pasiūlymas atitinka pasiūlymo pateikimo reikalavimus, tačiau pasiūlymo kaina yra per didelė</w:t>
      </w:r>
      <w:r w:rsidR="005318FB" w:rsidRPr="00F8610F">
        <w:rPr>
          <w:rFonts w:ascii="Times New Roman" w:eastAsia="Times New Roman" w:hAnsi="Times New Roman" w:cs="Times New Roman"/>
          <w:sz w:val="24"/>
          <w:szCs w:val="24"/>
        </w:rPr>
        <w:t>, t. y.</w:t>
      </w:r>
      <w:r w:rsidR="008B04EC" w:rsidRPr="00F8610F">
        <w:rPr>
          <w:rFonts w:ascii="Times New Roman" w:eastAsia="Times New Roman" w:hAnsi="Times New Roman" w:cs="Times New Roman"/>
          <w:sz w:val="24"/>
          <w:szCs w:val="24"/>
        </w:rPr>
        <w:t xml:space="preserve"> pasiūlymo kaina žymiai</w:t>
      </w:r>
      <w:r w:rsidR="005318FB" w:rsidRPr="00F8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1E68" w:rsidRPr="00F8610F">
        <w:rPr>
          <w:rFonts w:ascii="Times New Roman" w:eastAsia="Times New Roman" w:hAnsi="Times New Roman" w:cs="Times New Roman"/>
          <w:sz w:val="24"/>
          <w:szCs w:val="24"/>
        </w:rPr>
        <w:t xml:space="preserve">didesnė nei </w:t>
      </w:r>
      <w:r w:rsidR="007771EE" w:rsidRPr="00F8610F">
        <w:rPr>
          <w:rFonts w:ascii="Times New Roman" w:eastAsia="Times New Roman" w:hAnsi="Times New Roman" w:cs="Times New Roman"/>
          <w:sz w:val="24"/>
          <w:szCs w:val="24"/>
        </w:rPr>
        <w:t xml:space="preserve">Pirkimo dokumentų 2.9 punkte ir Skelbime </w:t>
      </w:r>
      <w:r w:rsidR="004E49A6">
        <w:rPr>
          <w:rFonts w:ascii="Times New Roman" w:eastAsia="Times New Roman" w:hAnsi="Times New Roman" w:cs="Times New Roman"/>
          <w:sz w:val="24"/>
          <w:szCs w:val="24"/>
        </w:rPr>
        <w:t xml:space="preserve">apie Pirkimą </w:t>
      </w:r>
      <w:r w:rsidR="007771EE" w:rsidRPr="00F8610F">
        <w:rPr>
          <w:rFonts w:ascii="Times New Roman" w:eastAsia="Times New Roman" w:hAnsi="Times New Roman" w:cs="Times New Roman"/>
          <w:sz w:val="24"/>
          <w:szCs w:val="24"/>
        </w:rPr>
        <w:t>nustatyt</w:t>
      </w:r>
      <w:r w:rsidR="004E49A6">
        <w:rPr>
          <w:rFonts w:ascii="Times New Roman" w:eastAsia="Times New Roman" w:hAnsi="Times New Roman" w:cs="Times New Roman"/>
          <w:sz w:val="24"/>
          <w:szCs w:val="24"/>
        </w:rPr>
        <w:t>a</w:t>
      </w:r>
      <w:r w:rsidR="005318FB" w:rsidRPr="00F8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71EE" w:rsidRPr="00F8610F">
        <w:rPr>
          <w:rFonts w:ascii="Times New Roman" w:eastAsia="Times New Roman" w:hAnsi="Times New Roman" w:cs="Times New Roman"/>
          <w:sz w:val="24"/>
          <w:szCs w:val="24"/>
        </w:rPr>
        <w:t>pirkimui skirt</w:t>
      </w:r>
      <w:r w:rsidR="005318FB" w:rsidRPr="00F8610F">
        <w:rPr>
          <w:rFonts w:ascii="Times New Roman" w:eastAsia="Times New Roman" w:hAnsi="Times New Roman" w:cs="Times New Roman"/>
          <w:sz w:val="24"/>
          <w:szCs w:val="24"/>
        </w:rPr>
        <w:t>a</w:t>
      </w:r>
      <w:r w:rsidR="007771EE" w:rsidRPr="00F8610F">
        <w:rPr>
          <w:rFonts w:ascii="Times New Roman" w:eastAsia="Times New Roman" w:hAnsi="Times New Roman" w:cs="Times New Roman"/>
          <w:sz w:val="24"/>
          <w:szCs w:val="24"/>
        </w:rPr>
        <w:t xml:space="preserve"> sum</w:t>
      </w:r>
      <w:r w:rsidR="004E49A6">
        <w:rPr>
          <w:rFonts w:ascii="Times New Roman" w:eastAsia="Times New Roman" w:hAnsi="Times New Roman" w:cs="Times New Roman"/>
          <w:sz w:val="24"/>
          <w:szCs w:val="24"/>
        </w:rPr>
        <w:t>a</w:t>
      </w:r>
      <w:r w:rsidR="005318FB" w:rsidRPr="00F8610F">
        <w:rPr>
          <w:rFonts w:ascii="Times New Roman" w:eastAsia="Times New Roman" w:hAnsi="Times New Roman" w:cs="Times New Roman"/>
          <w:sz w:val="24"/>
          <w:szCs w:val="24"/>
        </w:rPr>
        <w:t>. Atsižvelgiant į tai, kad pasiūly</w:t>
      </w:r>
      <w:r w:rsidR="006D7F9D" w:rsidRPr="00F8610F">
        <w:rPr>
          <w:rFonts w:ascii="Times New Roman" w:eastAsia="Times New Roman" w:hAnsi="Times New Roman" w:cs="Times New Roman"/>
          <w:sz w:val="24"/>
          <w:szCs w:val="24"/>
        </w:rPr>
        <w:t>mo</w:t>
      </w:r>
      <w:r w:rsidR="005318FB" w:rsidRPr="00F8610F">
        <w:rPr>
          <w:rFonts w:ascii="Times New Roman" w:eastAsia="Times New Roman" w:hAnsi="Times New Roman" w:cs="Times New Roman"/>
          <w:sz w:val="24"/>
          <w:szCs w:val="24"/>
        </w:rPr>
        <w:t xml:space="preserve"> kaina viršija numatytą pirkimo vertę, Komisija </w:t>
      </w:r>
      <w:r w:rsidR="00C27F70" w:rsidRPr="00F8610F">
        <w:rPr>
          <w:rFonts w:ascii="Times New Roman" w:eastAsia="Times New Roman" w:hAnsi="Times New Roman" w:cs="Times New Roman"/>
          <w:sz w:val="24"/>
          <w:szCs w:val="24"/>
        </w:rPr>
        <w:t xml:space="preserve">priėmė sprendimą tiekėjo </w:t>
      </w:r>
      <w:r w:rsidR="005318FB" w:rsidRPr="00F8610F">
        <w:rPr>
          <w:rFonts w:ascii="Times New Roman" w:eastAsia="Times New Roman" w:hAnsi="Times New Roman" w:cs="Times New Roman"/>
          <w:color w:val="000000"/>
          <w:sz w:val="24"/>
          <w:szCs w:val="24"/>
        </w:rPr>
        <w:t>UAB „</w:t>
      </w:r>
      <w:proofErr w:type="spellStart"/>
      <w:r w:rsidR="005318FB" w:rsidRPr="00F8610F">
        <w:rPr>
          <w:rFonts w:ascii="Times New Roman" w:eastAsia="Times New Roman" w:hAnsi="Times New Roman" w:cs="Times New Roman"/>
          <w:color w:val="000000"/>
          <w:sz w:val="24"/>
          <w:szCs w:val="24"/>
        </w:rPr>
        <w:t>Scandinavian</w:t>
      </w:r>
      <w:proofErr w:type="spellEnd"/>
      <w:r w:rsidR="005318FB" w:rsidRPr="00F86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318FB" w:rsidRPr="00F8610F">
        <w:rPr>
          <w:rFonts w:ascii="Times New Roman" w:eastAsia="Times New Roman" w:hAnsi="Times New Roman" w:cs="Times New Roman"/>
          <w:color w:val="000000"/>
          <w:sz w:val="24"/>
          <w:szCs w:val="24"/>
        </w:rPr>
        <w:t>Industrial</w:t>
      </w:r>
      <w:proofErr w:type="spellEnd"/>
      <w:r w:rsidR="005318FB" w:rsidRPr="00F86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318FB" w:rsidRPr="00F8610F">
        <w:rPr>
          <w:rFonts w:ascii="Times New Roman" w:eastAsia="Times New Roman" w:hAnsi="Times New Roman" w:cs="Times New Roman"/>
          <w:color w:val="000000"/>
          <w:sz w:val="24"/>
          <w:szCs w:val="24"/>
        </w:rPr>
        <w:t>Waste</w:t>
      </w:r>
      <w:proofErr w:type="spellEnd"/>
      <w:r w:rsidR="005318FB" w:rsidRPr="00F86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318FB" w:rsidRPr="00F8610F">
        <w:rPr>
          <w:rFonts w:ascii="Times New Roman" w:eastAsia="Times New Roman" w:hAnsi="Times New Roman" w:cs="Times New Roman"/>
          <w:color w:val="000000"/>
          <w:sz w:val="24"/>
          <w:szCs w:val="24"/>
        </w:rPr>
        <w:t>Management</w:t>
      </w:r>
      <w:proofErr w:type="spellEnd"/>
      <w:r w:rsidR="005318FB" w:rsidRPr="00F86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 pasiūlymą atmesti ir kreiptis į Tarnybą </w:t>
      </w:r>
      <w:r w:rsidR="005318FB" w:rsidRPr="00F8610F">
        <w:rPr>
          <w:rFonts w:ascii="Times New Roman" w:eastAsia="Times New Roman" w:hAnsi="Times New Roman" w:cs="Times New Roman"/>
          <w:sz w:val="24"/>
          <w:szCs w:val="24"/>
        </w:rPr>
        <w:t xml:space="preserve">sutikimo </w:t>
      </w:r>
      <w:r w:rsidR="005318FB" w:rsidRPr="00F8610F">
        <w:rPr>
          <w:rFonts w:ascii="Times New Roman" w:eastAsia="Times New Roman" w:hAnsi="Times New Roman" w:cs="Times New Roman"/>
          <w:i/>
          <w:sz w:val="24"/>
          <w:szCs w:val="24"/>
        </w:rPr>
        <w:t>„Tauragės regiono komunalinių atliekų tvarkymo sistemos plėtra: Komunalinių atliekų mechaninio biologinio apdorojimo (MBA) įrenginių projektavimas, statyba ir eksploatacija“</w:t>
      </w:r>
      <w:r w:rsidR="005318FB" w:rsidRPr="00F8610F">
        <w:rPr>
          <w:rFonts w:ascii="Times New Roman" w:eastAsia="Times New Roman" w:hAnsi="Times New Roman" w:cs="Times New Roman"/>
          <w:sz w:val="24"/>
          <w:szCs w:val="24"/>
        </w:rPr>
        <w:t xml:space="preserve"> pirkimą </w:t>
      </w:r>
      <w:r w:rsidR="008B04EC" w:rsidRPr="00F8610F">
        <w:rPr>
          <w:rFonts w:ascii="Times New Roman" w:eastAsia="Times New Roman" w:hAnsi="Times New Roman" w:cs="Times New Roman"/>
          <w:sz w:val="24"/>
          <w:szCs w:val="24"/>
        </w:rPr>
        <w:t xml:space="preserve">atlikti </w:t>
      </w:r>
      <w:r w:rsidR="005318FB" w:rsidRPr="00F8610F">
        <w:rPr>
          <w:rFonts w:ascii="Times New Roman" w:eastAsia="Times New Roman" w:hAnsi="Times New Roman" w:cs="Times New Roman"/>
          <w:sz w:val="24"/>
          <w:szCs w:val="24"/>
        </w:rPr>
        <w:t xml:space="preserve">neskelbiamų derybų būdu, </w:t>
      </w:r>
      <w:r w:rsidR="00C27F70" w:rsidRPr="00F8610F">
        <w:rPr>
          <w:rFonts w:ascii="Times New Roman" w:eastAsia="Times New Roman" w:hAnsi="Times New Roman" w:cs="Times New Roman"/>
          <w:sz w:val="24"/>
          <w:szCs w:val="24"/>
        </w:rPr>
        <w:t>vadovaujantis Įstatymo 56 straipsnio 1 dalies 1 punkto nuostatomis</w:t>
      </w:r>
      <w:r w:rsidR="005318FB" w:rsidRPr="00F8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18FB" w:rsidRPr="00F8610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5318FB" w:rsidRPr="00F8610F">
        <w:rPr>
          <w:rFonts w:ascii="Times New Roman" w:eastAsia="Times New Roman" w:hAnsi="Times New Roman" w:cs="Times New Roman"/>
          <w:sz w:val="24"/>
          <w:szCs w:val="24"/>
        </w:rPr>
        <w:t>2013 m. rugsėjo 12 d. Komisijos posėdžio protokolas Nr. P13.31).</w:t>
      </w:r>
      <w:r w:rsidR="006D7F9D" w:rsidRPr="00F8610F">
        <w:rPr>
          <w:rFonts w:ascii="Times New Roman" w:eastAsia="Times New Roman" w:hAnsi="Times New Roman" w:cs="Times New Roman"/>
          <w:sz w:val="24"/>
          <w:szCs w:val="24"/>
        </w:rPr>
        <w:t xml:space="preserve"> Perkančioji organizacija pažymi, kad vykdant pirkimą neskelbiamų derybų būdu prieš tai vykdyto Pirkimo sąlygos nebus iš esmės keičiamos</w:t>
      </w:r>
      <w:r w:rsidR="0074027E">
        <w:rPr>
          <w:rFonts w:ascii="Times New Roman" w:eastAsia="Times New Roman" w:hAnsi="Times New Roman" w:cs="Times New Roman"/>
          <w:sz w:val="24"/>
          <w:szCs w:val="24"/>
        </w:rPr>
        <w:t>.</w:t>
      </w:r>
      <w:r w:rsidR="006D7F9D" w:rsidRPr="00F8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0F2E" w:rsidRDefault="004E7FE4" w:rsidP="00A70F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FE4">
        <w:rPr>
          <w:rFonts w:ascii="Times New Roman" w:eastAsia="Times New Roman" w:hAnsi="Times New Roman" w:cs="Times New Roman"/>
          <w:sz w:val="24"/>
          <w:szCs w:val="24"/>
        </w:rPr>
        <w:t xml:space="preserve">Pažymėtina, kad Įstatymo 56 straipsnio 1 dalies 1 punktas nustato, kad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prekės, </w:t>
      </w:r>
      <w:r w:rsidRPr="004E7FE4">
        <w:rPr>
          <w:rFonts w:ascii="Times New Roman" w:eastAsia="Times New Roman" w:hAnsi="Times New Roman" w:cs="Times New Roman"/>
          <w:sz w:val="24"/>
          <w:szCs w:val="24"/>
        </w:rPr>
        <w:t xml:space="preserve">paslaugos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darbai </w:t>
      </w:r>
      <w:r w:rsidRPr="004E7FE4">
        <w:rPr>
          <w:rFonts w:ascii="Times New Roman" w:eastAsia="Times New Roman" w:hAnsi="Times New Roman" w:cs="Times New Roman"/>
          <w:sz w:val="24"/>
          <w:szCs w:val="24"/>
        </w:rPr>
        <w:t>neskelbiamų derybų būdu gali būti perkam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E7FE4">
        <w:rPr>
          <w:rFonts w:ascii="Times New Roman" w:eastAsia="Times New Roman" w:hAnsi="Times New Roman" w:cs="Times New Roman"/>
          <w:sz w:val="24"/>
          <w:szCs w:val="24"/>
        </w:rPr>
        <w:t>: “</w:t>
      </w:r>
      <w:r w:rsidRPr="004E7FE4">
        <w:rPr>
          <w:rFonts w:ascii="Times New Roman" w:eastAsia="Times New Roman" w:hAnsi="Times New Roman" w:cs="Times New Roman"/>
          <w:i/>
          <w:sz w:val="24"/>
          <w:szCs w:val="24"/>
        </w:rPr>
        <w:t xml:space="preserve">jeigu atviram ar ribotam konkursui ar </w:t>
      </w:r>
      <w:r w:rsidRPr="004E7FE4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konkurenciniam dialogui pateikti pasiūlymai visi nepriimtini arba nevisiškai atitiko pirkimo dokumentuose nustatytus reikalavimus, o pirkimo sąlygos iš esmės nekeičiamos, ir į derybas kviečiami visi vykusiam atviram, ribotam konkursui ar konkurenciniam dialogui pasiūlymus pateikę tiekėjai, atitinkantys perkančiosios organizacijos nustatytus minimalius kvalifikacijos ir pasiūlymo pateikimo reikalavimus</w:t>
      </w:r>
      <w:r w:rsidRPr="004E7FE4">
        <w:rPr>
          <w:rFonts w:ascii="Times New Roman" w:eastAsia="Times New Roman" w:hAnsi="Times New Roman" w:cs="Times New Roman"/>
          <w:sz w:val="24"/>
          <w:szCs w:val="24"/>
        </w:rPr>
        <w:t xml:space="preserve">”. </w:t>
      </w:r>
    </w:p>
    <w:p w:rsidR="004E7FE4" w:rsidRPr="004E7FE4" w:rsidRDefault="004E7FE4" w:rsidP="004E7F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FE4">
        <w:rPr>
          <w:rFonts w:ascii="Times New Roman" w:eastAsia="Times New Roman" w:hAnsi="Times New Roman" w:cs="Times New Roman"/>
          <w:sz w:val="24"/>
          <w:szCs w:val="24"/>
        </w:rPr>
        <w:t xml:space="preserve">Perkančiosios organizacijos pateikti dokumentai patvirtina, kad tiekėjas </w:t>
      </w:r>
      <w:r w:rsidRPr="00F8610F">
        <w:rPr>
          <w:rFonts w:ascii="Times New Roman" w:eastAsia="Times New Roman" w:hAnsi="Times New Roman" w:cs="Times New Roman"/>
          <w:color w:val="000000"/>
          <w:sz w:val="24"/>
          <w:szCs w:val="24"/>
        </w:rPr>
        <w:t>UAB „</w:t>
      </w:r>
      <w:proofErr w:type="spellStart"/>
      <w:r w:rsidRPr="00F8610F">
        <w:rPr>
          <w:rFonts w:ascii="Times New Roman" w:eastAsia="Times New Roman" w:hAnsi="Times New Roman" w:cs="Times New Roman"/>
          <w:color w:val="000000"/>
          <w:sz w:val="24"/>
          <w:szCs w:val="24"/>
        </w:rPr>
        <w:t>Scandinavian</w:t>
      </w:r>
      <w:proofErr w:type="spellEnd"/>
      <w:r w:rsidRPr="00F86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10F">
        <w:rPr>
          <w:rFonts w:ascii="Times New Roman" w:eastAsia="Times New Roman" w:hAnsi="Times New Roman" w:cs="Times New Roman"/>
          <w:color w:val="000000"/>
          <w:sz w:val="24"/>
          <w:szCs w:val="24"/>
        </w:rPr>
        <w:t>Industrial</w:t>
      </w:r>
      <w:proofErr w:type="spellEnd"/>
      <w:r w:rsidRPr="00F86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10F">
        <w:rPr>
          <w:rFonts w:ascii="Times New Roman" w:eastAsia="Times New Roman" w:hAnsi="Times New Roman" w:cs="Times New Roman"/>
          <w:color w:val="000000"/>
          <w:sz w:val="24"/>
          <w:szCs w:val="24"/>
        </w:rPr>
        <w:t>Waste</w:t>
      </w:r>
      <w:proofErr w:type="spellEnd"/>
      <w:r w:rsidRPr="00F86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10F">
        <w:rPr>
          <w:rFonts w:ascii="Times New Roman" w:eastAsia="Times New Roman" w:hAnsi="Times New Roman" w:cs="Times New Roman"/>
          <w:color w:val="000000"/>
          <w:sz w:val="24"/>
          <w:szCs w:val="24"/>
        </w:rPr>
        <w:t>Management</w:t>
      </w:r>
      <w:proofErr w:type="spellEnd"/>
      <w:r w:rsidRPr="00F8610F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Pr="004E7FE4">
        <w:rPr>
          <w:rFonts w:ascii="Times New Roman" w:eastAsia="Times New Roman" w:hAnsi="Times New Roman" w:cs="Times New Roman"/>
          <w:sz w:val="24"/>
          <w:szCs w:val="24"/>
        </w:rPr>
        <w:t xml:space="preserve"> atitinka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E7FE4">
        <w:rPr>
          <w:rFonts w:ascii="Times New Roman" w:eastAsia="Times New Roman" w:hAnsi="Times New Roman" w:cs="Times New Roman"/>
          <w:sz w:val="24"/>
          <w:szCs w:val="24"/>
        </w:rPr>
        <w:t xml:space="preserve">erkančiosios organizacijos nustatytus minimalius kvalifikacijos ir pasiūlymo pateikimo reikalavimus, esminės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prieš tai vykdyto Pirkimo </w:t>
      </w:r>
      <w:r w:rsidRPr="004E7FE4">
        <w:rPr>
          <w:rFonts w:ascii="Times New Roman" w:eastAsia="Times New Roman" w:hAnsi="Times New Roman" w:cs="Times New Roman"/>
          <w:sz w:val="24"/>
          <w:szCs w:val="24"/>
        </w:rPr>
        <w:t>sąlygos nebus keičiamos</w:t>
      </w:r>
      <w:r w:rsidR="006A3B4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D0D3C">
        <w:rPr>
          <w:rFonts w:ascii="Times New Roman" w:eastAsia="Times New Roman" w:hAnsi="Times New Roman" w:cs="Times New Roman"/>
          <w:sz w:val="24"/>
          <w:szCs w:val="24"/>
        </w:rPr>
        <w:t>Perkančiosios organizacijos 2013 m. spalio 16 d. raštas Nr. IS-775</w:t>
      </w:r>
      <w:r w:rsidR="00A70F2E" w:rsidRPr="00A70F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0D3C">
        <w:rPr>
          <w:rFonts w:ascii="Times New Roman" w:eastAsia="Times New Roman" w:hAnsi="Times New Roman" w:cs="Times New Roman"/>
          <w:sz w:val="24"/>
          <w:szCs w:val="24"/>
        </w:rPr>
        <w:t>„Dėl prašymo leisti atlikti pirkimą neskelbiamų derybų būdu</w:t>
      </w:r>
      <w:r w:rsidR="004A717F">
        <w:rPr>
          <w:rFonts w:ascii="Times New Roman" w:eastAsia="Times New Roman" w:hAnsi="Times New Roman" w:cs="Times New Roman"/>
          <w:sz w:val="24"/>
          <w:szCs w:val="24"/>
        </w:rPr>
        <w:t xml:space="preserve"> patikslinimo</w:t>
      </w:r>
      <w:r w:rsidR="00BD0D3C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6A3B4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A70F2E" w:rsidRPr="00A70F2E">
        <w:rPr>
          <w:rFonts w:ascii="Times New Roman" w:eastAsia="Times New Roman" w:hAnsi="Times New Roman" w:cs="Times New Roman"/>
          <w:sz w:val="24"/>
          <w:szCs w:val="24"/>
        </w:rPr>
        <w:t>ir visa tai atitinka neskelbiamų derybų sąlygas, nurodytas Įstatymo 56 straipsnio 1 dalies 1 punkte.</w:t>
      </w:r>
    </w:p>
    <w:p w:rsidR="00660371" w:rsidRDefault="004E7FE4" w:rsidP="006603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FE4">
        <w:rPr>
          <w:rFonts w:ascii="Times New Roman" w:eastAsia="Times New Roman" w:hAnsi="Times New Roman" w:cs="Times New Roman"/>
          <w:sz w:val="24"/>
          <w:szCs w:val="24"/>
        </w:rPr>
        <w:t>Atsižvelgdama į nurodytas aplinkybes ir jas pagrindžiančius dokumentus, Tarnyba, vadov</w:t>
      </w:r>
      <w:r w:rsidRPr="004E7F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audamasi Įstatymo </w:t>
      </w:r>
      <w:r w:rsidRPr="004E7FE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E7FE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4E7FE4">
        <w:rPr>
          <w:rFonts w:ascii="Times New Roman" w:eastAsia="Times New Roman" w:hAnsi="Times New Roman" w:cs="Times New Roman"/>
          <w:sz w:val="24"/>
          <w:szCs w:val="24"/>
        </w:rPr>
        <w:t xml:space="preserve"> straipsnio 2 dalies 7 punkto nuostatomis, </w:t>
      </w:r>
      <w:r w:rsidRPr="004E7F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sutinka</w:t>
      </w:r>
      <w:r w:rsidRPr="004E7FE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E7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7FE4">
        <w:rPr>
          <w:rFonts w:ascii="Times New Roman" w:eastAsia="Times New Roman" w:hAnsi="Times New Roman" w:cs="Times New Roman"/>
          <w:sz w:val="24"/>
          <w:szCs w:val="24"/>
        </w:rPr>
        <w:t xml:space="preserve">kad </w:t>
      </w:r>
      <w:r w:rsidR="00A70F2E" w:rsidRPr="00F8610F">
        <w:rPr>
          <w:rFonts w:ascii="Times New Roman" w:eastAsia="Times New Roman" w:hAnsi="Times New Roman" w:cs="Times New Roman"/>
          <w:sz w:val="24"/>
          <w:szCs w:val="24"/>
        </w:rPr>
        <w:t>UAB Tauragės regiono atliekų tvarkymo centr</w:t>
      </w:r>
      <w:r w:rsidR="00A70F2E">
        <w:rPr>
          <w:rFonts w:ascii="Times New Roman" w:eastAsia="Times New Roman" w:hAnsi="Times New Roman" w:cs="Times New Roman"/>
          <w:sz w:val="24"/>
          <w:szCs w:val="24"/>
        </w:rPr>
        <w:t>as</w:t>
      </w:r>
      <w:r w:rsidR="00A70F2E" w:rsidRPr="00F8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7FE4">
        <w:rPr>
          <w:rFonts w:ascii="Times New Roman" w:eastAsia="Times New Roman" w:hAnsi="Times New Roman" w:cs="Times New Roman"/>
          <w:sz w:val="24"/>
          <w:szCs w:val="24"/>
        </w:rPr>
        <w:t xml:space="preserve">atliktų </w:t>
      </w:r>
      <w:r w:rsidR="00A70F2E" w:rsidRPr="00F8610F">
        <w:rPr>
          <w:rFonts w:ascii="Times New Roman" w:eastAsia="Times New Roman" w:hAnsi="Times New Roman" w:cs="Times New Roman"/>
          <w:i/>
          <w:sz w:val="24"/>
          <w:szCs w:val="24"/>
        </w:rPr>
        <w:t>„Tauragės regiono komunalinių atliekų tvarkymo sistemos plėtra: Komunalinių atliekų mechaninio biologinio apdorojimo (MBA) įrenginių projektavimas, statyba ir eksploatacija“</w:t>
      </w:r>
      <w:r w:rsidR="00A70F2E" w:rsidRPr="00F8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7FE4">
        <w:rPr>
          <w:rFonts w:ascii="Times New Roman" w:eastAsia="Times New Roman" w:hAnsi="Times New Roman" w:cs="Times New Roman"/>
          <w:i/>
          <w:sz w:val="24"/>
          <w:szCs w:val="20"/>
        </w:rPr>
        <w:t>pirkimą</w:t>
      </w:r>
      <w:r w:rsidRPr="004E7FE4">
        <w:rPr>
          <w:rFonts w:ascii="Times New Roman" w:eastAsia="Times New Roman" w:hAnsi="Times New Roman" w:cs="Times New Roman"/>
          <w:sz w:val="24"/>
          <w:szCs w:val="24"/>
        </w:rPr>
        <w:t xml:space="preserve"> neskelbiamų derybų būdu pagal Įstatymo 56 straipsnio 1 dalies</w:t>
      </w:r>
      <w:r w:rsidR="00D127E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4E7FE4">
        <w:rPr>
          <w:rFonts w:ascii="Times New Roman" w:eastAsia="Times New Roman" w:hAnsi="Times New Roman" w:cs="Times New Roman"/>
          <w:sz w:val="24"/>
          <w:szCs w:val="24"/>
        </w:rPr>
        <w:t xml:space="preserve"> 1 punkto nuostatas. </w:t>
      </w:r>
    </w:p>
    <w:p w:rsidR="00C27F70" w:rsidRDefault="00660371" w:rsidP="006603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Atkreipiame dėmesį, kad nei Perkančiosios organizacijos rašte, nei pateiktame 2013 m. rugsėjo 12 d. Komisijos posėdžio protokole Nr. P13.31 nenurodytas </w:t>
      </w:r>
      <w:r w:rsidR="00016B2D">
        <w:rPr>
          <w:rFonts w:ascii="Times New Roman" w:eastAsia="Times New Roman" w:hAnsi="Times New Roman" w:cs="Times New Roman"/>
          <w:sz w:val="24"/>
          <w:szCs w:val="24"/>
        </w:rPr>
        <w:t xml:space="preserve">dalyvio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pasiūlymo atmetimo pagrindas, tačiau Tarnybai pateiktoje viešojo pirkimo procedūrų ataskaitoje pažymėta, kad dalyvio pasiūlymas atmestas dėl per didelės kainos (Įstatymo 39 straipsnio 2 dalies 3 punktas). Tarnyba, 2013 m. birželio 27 d. rašte Nr. 4S-2898 „Dėl viešojo pirkimo Nr. 136704 vertinimo“, </w:t>
      </w:r>
      <w:r w:rsidR="005149FC">
        <w:rPr>
          <w:rFonts w:ascii="Times New Roman" w:eastAsia="Times New Roman" w:hAnsi="Times New Roman" w:cs="Times New Roman"/>
          <w:sz w:val="24"/>
          <w:szCs w:val="24"/>
        </w:rPr>
        <w:t xml:space="preserve">Perkančiajai organizacijai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paaiškino, kad tiekėjų pasiūlymai, kurie viršys </w:t>
      </w:r>
      <w:r w:rsidR="00016B2D">
        <w:rPr>
          <w:rFonts w:ascii="Times New Roman" w:eastAsia="Times New Roman" w:hAnsi="Times New Roman" w:cs="Times New Roman"/>
          <w:sz w:val="24"/>
          <w:szCs w:val="24"/>
        </w:rPr>
        <w:t>Pirkimo dokumentuose (Skelbime apie Pirkimą, Pirkimo dokumentų 2.9 punkt</w:t>
      </w:r>
      <w:r w:rsidR="0080150A">
        <w:rPr>
          <w:rFonts w:ascii="Times New Roman" w:eastAsia="Times New Roman" w:hAnsi="Times New Roman" w:cs="Times New Roman"/>
          <w:sz w:val="24"/>
          <w:szCs w:val="24"/>
        </w:rPr>
        <w:t>e</w:t>
      </w:r>
      <w:r w:rsidR="00016B2D">
        <w:rPr>
          <w:rFonts w:ascii="Times New Roman" w:eastAsia="Times New Roman" w:hAnsi="Times New Roman" w:cs="Times New Roman"/>
          <w:sz w:val="24"/>
          <w:szCs w:val="24"/>
        </w:rPr>
        <w:t xml:space="preserve">) nustatytą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Pirkimui skirtų lėšų dydį, turės būti atmesti kaip neatitinkantys Pirkimo dokumentų reikalavimų, </w:t>
      </w:r>
      <w:r w:rsidR="00212A6A">
        <w:rPr>
          <w:rFonts w:ascii="Times New Roman" w:eastAsia="Times New Roman" w:hAnsi="Times New Roman" w:cs="Times New Roman"/>
          <w:sz w:val="24"/>
          <w:szCs w:val="24"/>
        </w:rPr>
        <w:t xml:space="preserve">t. y. tiekėjo </w:t>
      </w:r>
      <w:r w:rsidR="00212A6A" w:rsidRPr="00F8610F">
        <w:rPr>
          <w:rFonts w:ascii="Times New Roman" w:eastAsia="Times New Roman" w:hAnsi="Times New Roman" w:cs="Times New Roman"/>
          <w:color w:val="000000"/>
          <w:sz w:val="24"/>
          <w:szCs w:val="24"/>
        </w:rPr>
        <w:t>UAB „</w:t>
      </w:r>
      <w:proofErr w:type="spellStart"/>
      <w:r w:rsidR="00212A6A" w:rsidRPr="00F8610F">
        <w:rPr>
          <w:rFonts w:ascii="Times New Roman" w:eastAsia="Times New Roman" w:hAnsi="Times New Roman" w:cs="Times New Roman"/>
          <w:color w:val="000000"/>
          <w:sz w:val="24"/>
          <w:szCs w:val="24"/>
        </w:rPr>
        <w:t>Scandinavian</w:t>
      </w:r>
      <w:proofErr w:type="spellEnd"/>
      <w:r w:rsidR="00212A6A" w:rsidRPr="00F86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2A6A" w:rsidRPr="00F8610F">
        <w:rPr>
          <w:rFonts w:ascii="Times New Roman" w:eastAsia="Times New Roman" w:hAnsi="Times New Roman" w:cs="Times New Roman"/>
          <w:color w:val="000000"/>
          <w:sz w:val="24"/>
          <w:szCs w:val="24"/>
        </w:rPr>
        <w:t>Industrial</w:t>
      </w:r>
      <w:proofErr w:type="spellEnd"/>
      <w:r w:rsidR="00212A6A" w:rsidRPr="00F86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2A6A" w:rsidRPr="00F8610F">
        <w:rPr>
          <w:rFonts w:ascii="Times New Roman" w:eastAsia="Times New Roman" w:hAnsi="Times New Roman" w:cs="Times New Roman"/>
          <w:color w:val="000000"/>
          <w:sz w:val="24"/>
          <w:szCs w:val="24"/>
        </w:rPr>
        <w:t>Waste</w:t>
      </w:r>
      <w:proofErr w:type="spellEnd"/>
      <w:r w:rsidR="00212A6A" w:rsidRPr="00F86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2A6A" w:rsidRPr="00F8610F">
        <w:rPr>
          <w:rFonts w:ascii="Times New Roman" w:eastAsia="Times New Roman" w:hAnsi="Times New Roman" w:cs="Times New Roman"/>
          <w:color w:val="000000"/>
          <w:sz w:val="24"/>
          <w:szCs w:val="24"/>
        </w:rPr>
        <w:t>Management</w:t>
      </w:r>
      <w:proofErr w:type="spellEnd"/>
      <w:r w:rsidR="00212A6A" w:rsidRPr="00F8610F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212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pasiūlymą </w:t>
      </w:r>
      <w:r w:rsidR="00305BE9">
        <w:rPr>
          <w:rFonts w:ascii="Times New Roman" w:eastAsia="Times New Roman" w:hAnsi="Times New Roman" w:cs="Times New Roman"/>
          <w:color w:val="000000"/>
          <w:sz w:val="24"/>
          <w:szCs w:val="24"/>
        </w:rPr>
        <w:t>Komisija</w:t>
      </w:r>
      <w:r w:rsidR="00212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turėjo atmesti kaip neatitinkantį Pirkimo dokumentuose nustatytų reikalavimų</w:t>
      </w:r>
      <w:r w:rsidR="0080150A">
        <w:rPr>
          <w:rFonts w:ascii="Times New Roman" w:eastAsia="Times New Roman" w:hAnsi="Times New Roman" w:cs="Times New Roman"/>
          <w:color w:val="000000"/>
          <w:sz w:val="24"/>
          <w:szCs w:val="24"/>
        </w:rPr>
        <w:t>, o pasiūlymo atmetimo pagrind</w:t>
      </w:r>
      <w:r w:rsidR="00305BE9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 w:rsidR="008015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nurodyt</w:t>
      </w:r>
      <w:r w:rsidR="00305BE9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8015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Komisij</w:t>
      </w:r>
      <w:r w:rsidR="00305B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</w:t>
      </w:r>
      <w:r w:rsidR="0080150A">
        <w:rPr>
          <w:rFonts w:ascii="Times New Roman" w:eastAsia="Times New Roman" w:hAnsi="Times New Roman" w:cs="Times New Roman"/>
          <w:color w:val="000000"/>
          <w:sz w:val="24"/>
          <w:szCs w:val="24"/>
        </w:rPr>
        <w:t>protokole.</w:t>
      </w:r>
    </w:p>
    <w:p w:rsidR="008276A0" w:rsidRDefault="00212A6A" w:rsidP="008276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to</w:t>
      </w:r>
      <w:r w:rsidR="005149F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iš pateiktų dokumentų nustatyta, kad Perkančioji organizacija</w:t>
      </w:r>
      <w:r w:rsidR="002612B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ištyrusi rinką bei įvertinusi pastaruoju metu įvykusių analogiškų įrenginių pirkimo konkursuose pasiūlytas kainas,</w:t>
      </w:r>
      <w:r w:rsidR="005149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nustatė, kad dalyvio </w:t>
      </w:r>
      <w:r w:rsidR="005149FC">
        <w:rPr>
          <w:rFonts w:ascii="Times New Roman" w:eastAsia="Times New Roman" w:hAnsi="Times New Roman" w:cs="Times New Roman"/>
          <w:color w:val="000000"/>
          <w:sz w:val="24"/>
          <w:szCs w:val="24"/>
        </w:rPr>
        <w:t>pasiūlyta kaina atitinka bendrą kainų vidurkį, o rengiant Pirkimo dokumentus nebuvo objektyviai įvertinta reali situacija</w:t>
      </w:r>
      <w:r w:rsidR="00016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todėl </w:t>
      </w:r>
      <w:r w:rsidR="008470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Perkančioji organizacija kreipėsi į Lietuvos Respublikos aplinkos ministeriją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dėl papildomų lėšų</w:t>
      </w:r>
      <w:r w:rsidR="008470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skyrimo</w:t>
      </w:r>
      <w:r w:rsidR="005149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8470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Įvertinus nurodytą, darytina išvada, kad Perkančioji organizacija siekia padidinti Pirkimui skirtų lėšų dydį. </w:t>
      </w:r>
      <w:r w:rsidR="005149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Tarnyba paaiškina, kad </w:t>
      </w:r>
      <w:r w:rsidR="00016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šiuo atveju </w:t>
      </w:r>
      <w:r w:rsidR="005149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vykdant neskelbiamas derybas, Perkančioji organizacija negali keisti </w:t>
      </w:r>
      <w:r w:rsidR="002612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esminių </w:t>
      </w:r>
      <w:r w:rsidR="005149FC">
        <w:rPr>
          <w:rFonts w:ascii="Times New Roman" w:eastAsia="Times New Roman" w:hAnsi="Times New Roman" w:cs="Times New Roman"/>
          <w:color w:val="000000"/>
          <w:sz w:val="24"/>
          <w:szCs w:val="24"/>
        </w:rPr>
        <w:t>prieš tai vykdyto pirkimo sąlygų, t. y. derybų metu negali būti didinamas Pirkimo dokumentuose nustatytas Pirkimui skirtų lėšų dydis</w:t>
      </w:r>
      <w:r w:rsidR="008276A0">
        <w:rPr>
          <w:rFonts w:ascii="Times New Roman" w:eastAsia="Times New Roman" w:hAnsi="Times New Roman" w:cs="Times New Roman"/>
          <w:color w:val="000000"/>
          <w:sz w:val="24"/>
          <w:szCs w:val="24"/>
        </w:rPr>
        <w:t>, priešingu atveju būtų pažeisti Įstatymo 3</w:t>
      </w:r>
      <w:r w:rsidR="002612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straipsnyje nustatyti pagrindiniai viešųjų pirkimų principai – lygiateisiškumo ir skaidrumo, nes jeigu prieš tai vykdyto Pirkimo dokumentuose būtų nustatytas didesnis Pirkimui skirtų lėšų dydis, Pirkime galimai būtų dalyvavęs ir pasiūlymą pateikęs ne vienas dalyvis</w:t>
      </w:r>
      <w:r w:rsidR="00524C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660371" w:rsidRDefault="008276A0" w:rsidP="008276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Atsižvelgiant į aukščiau nurodytą, </w:t>
      </w:r>
      <w:r w:rsidR="00016B2D">
        <w:rPr>
          <w:rFonts w:ascii="Times New Roman" w:eastAsia="Times New Roman" w:hAnsi="Times New Roman" w:cs="Times New Roman"/>
          <w:sz w:val="24"/>
          <w:szCs w:val="24"/>
        </w:rPr>
        <w:t xml:space="preserve">bei siekiant, kad vykdant pirkimą būtų užtikrintas Įstatymo nuostatų laikymasis, </w:t>
      </w:r>
      <w:r>
        <w:rPr>
          <w:rFonts w:ascii="Times New Roman" w:eastAsia="Times New Roman" w:hAnsi="Times New Roman" w:cs="Times New Roman"/>
          <w:sz w:val="24"/>
          <w:szCs w:val="24"/>
        </w:rPr>
        <w:t>Tarnyba rekomenduoja</w:t>
      </w:r>
      <w:r w:rsidR="00016B2D">
        <w:rPr>
          <w:rFonts w:ascii="Times New Roman" w:eastAsia="Times New Roman" w:hAnsi="Times New Roman" w:cs="Times New Roman"/>
          <w:sz w:val="24"/>
          <w:szCs w:val="24"/>
        </w:rPr>
        <w:t xml:space="preserve"> Perkančiajai organizacijai</w:t>
      </w:r>
      <w:r>
        <w:rPr>
          <w:rFonts w:ascii="Times New Roman" w:eastAsia="Times New Roman" w:hAnsi="Times New Roman" w:cs="Times New Roman"/>
          <w:sz w:val="24"/>
          <w:szCs w:val="24"/>
        </w:rPr>
        <w:t>, minėtas paslaugas įsigyti vykd</w:t>
      </w:r>
      <w:r w:rsidR="002612B6">
        <w:rPr>
          <w:rFonts w:ascii="Times New Roman" w:eastAsia="Times New Roman" w:hAnsi="Times New Roman" w:cs="Times New Roman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atviro konkurso procedūras.</w:t>
      </w:r>
    </w:p>
    <w:p w:rsidR="00660371" w:rsidRDefault="00660371" w:rsidP="00C27F7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0F2E" w:rsidRPr="00F8610F" w:rsidRDefault="00A70F2E" w:rsidP="00C27F7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F70" w:rsidRDefault="00C27F70" w:rsidP="00C27F7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13D5E">
        <w:rPr>
          <w:rFonts w:ascii="Times New Roman" w:eastAsia="Times New Roman" w:hAnsi="Times New Roman" w:cs="Times New Roman"/>
          <w:sz w:val="24"/>
          <w:szCs w:val="20"/>
        </w:rPr>
        <w:t>Direktorius</w:t>
      </w:r>
      <w:r w:rsidRPr="00D13D5E">
        <w:rPr>
          <w:rFonts w:ascii="Times New Roman" w:eastAsia="Times New Roman" w:hAnsi="Times New Roman" w:cs="Times New Roman"/>
          <w:sz w:val="24"/>
          <w:szCs w:val="20"/>
        </w:rPr>
        <w:tab/>
      </w:r>
      <w:r w:rsidRPr="00D13D5E">
        <w:rPr>
          <w:rFonts w:ascii="Times New Roman" w:eastAsia="Times New Roman" w:hAnsi="Times New Roman" w:cs="Times New Roman"/>
          <w:sz w:val="24"/>
          <w:szCs w:val="20"/>
        </w:rPr>
        <w:tab/>
      </w:r>
      <w:r w:rsidRPr="00D13D5E">
        <w:rPr>
          <w:rFonts w:ascii="Times New Roman" w:eastAsia="Times New Roman" w:hAnsi="Times New Roman" w:cs="Times New Roman"/>
          <w:sz w:val="24"/>
          <w:szCs w:val="20"/>
        </w:rPr>
        <w:tab/>
      </w:r>
      <w:r w:rsidRPr="00D13D5E">
        <w:rPr>
          <w:rFonts w:ascii="Times New Roman" w:eastAsia="Times New Roman" w:hAnsi="Times New Roman" w:cs="Times New Roman"/>
          <w:sz w:val="24"/>
          <w:szCs w:val="20"/>
        </w:rPr>
        <w:tab/>
      </w:r>
      <w:r w:rsidRPr="00D13D5E">
        <w:rPr>
          <w:rFonts w:ascii="Times New Roman" w:eastAsia="Times New Roman" w:hAnsi="Times New Roman" w:cs="Times New Roman"/>
          <w:sz w:val="24"/>
          <w:szCs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   </w:t>
      </w:r>
      <w:r w:rsidRPr="00D13D5E">
        <w:rPr>
          <w:rFonts w:ascii="Times New Roman" w:eastAsia="Times New Roman" w:hAnsi="Times New Roman" w:cs="Times New Roman"/>
          <w:sz w:val="24"/>
          <w:szCs w:val="20"/>
        </w:rPr>
        <w:t xml:space="preserve">              Žydrūnas </w:t>
      </w:r>
      <w:proofErr w:type="spellStart"/>
      <w:r w:rsidRPr="00D13D5E">
        <w:rPr>
          <w:rFonts w:ascii="Times New Roman" w:eastAsia="Times New Roman" w:hAnsi="Times New Roman" w:cs="Times New Roman"/>
          <w:sz w:val="24"/>
          <w:szCs w:val="20"/>
        </w:rPr>
        <w:t>Plytnikas</w:t>
      </w:r>
      <w:proofErr w:type="spellEnd"/>
    </w:p>
    <w:p w:rsidR="00A70F2E" w:rsidRDefault="00A70F2E" w:rsidP="00C27F7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A70F2E" w:rsidRDefault="00A70F2E" w:rsidP="00C27F7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bookmarkStart w:id="1" w:name="_GoBack"/>
      <w:bookmarkEnd w:id="1"/>
    </w:p>
    <w:sectPr w:rsidR="00A70F2E" w:rsidSect="00DE4F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44D" w:rsidRDefault="0073044D">
      <w:pPr>
        <w:spacing w:after="0" w:line="240" w:lineRule="auto"/>
      </w:pPr>
      <w:r>
        <w:separator/>
      </w:r>
    </w:p>
  </w:endnote>
  <w:endnote w:type="continuationSeparator" w:id="0">
    <w:p w:rsidR="0073044D" w:rsidRDefault="00730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DAC" w:rsidRDefault="0073044D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22B" w:rsidRDefault="0073044D">
    <w:pPr>
      <w:pStyle w:val="Porat"/>
    </w:pPr>
  </w:p>
  <w:p w:rsidR="00AF422B" w:rsidRDefault="0073044D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22B" w:rsidRPr="00462DAC" w:rsidRDefault="00C27F70" w:rsidP="00462DAC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18"/>
      </w:rPr>
    </w:pPr>
    <w:r w:rsidRPr="00462DAC">
      <w:rPr>
        <w:rFonts w:ascii="Times New Roman" w:hAnsi="Times New Roman" w:cs="Times New Roman"/>
        <w:sz w:val="18"/>
      </w:rPr>
      <w:t xml:space="preserve">Biudžetinė įstaiga                                                               Tel.  (8 5) 219 7001                                Duomenys kaupiami ir saugomi                             </w:t>
    </w:r>
  </w:p>
  <w:p w:rsidR="00AF422B" w:rsidRPr="00462DAC" w:rsidRDefault="00C27F70" w:rsidP="00462DAC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18"/>
      </w:rPr>
    </w:pPr>
    <w:r w:rsidRPr="00462DAC">
      <w:rPr>
        <w:rFonts w:ascii="Times New Roman" w:hAnsi="Times New Roman" w:cs="Times New Roman"/>
        <w:sz w:val="18"/>
      </w:rPr>
      <w:t xml:space="preserve">Kareivių g. 1, 08221 Vilnius                                              Faks. (8 5) 213 6213                               Juridinių asmenų registre </w:t>
    </w:r>
  </w:p>
  <w:p w:rsidR="00AF422B" w:rsidRPr="00462DAC" w:rsidRDefault="00C27F70" w:rsidP="00462DAC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18"/>
      </w:rPr>
    </w:pPr>
    <w:r w:rsidRPr="00462DAC">
      <w:rPr>
        <w:rFonts w:ascii="Times New Roman" w:hAnsi="Times New Roman" w:cs="Times New Roman"/>
        <w:sz w:val="18"/>
      </w:rPr>
      <w:t xml:space="preserve">http://www.vpt.lt                                                                </w:t>
    </w:r>
    <w:proofErr w:type="spellStart"/>
    <w:r w:rsidRPr="00462DAC">
      <w:rPr>
        <w:rFonts w:ascii="Times New Roman" w:hAnsi="Times New Roman" w:cs="Times New Roman"/>
        <w:sz w:val="18"/>
      </w:rPr>
      <w:t>El.p</w:t>
    </w:r>
    <w:proofErr w:type="spellEnd"/>
    <w:r w:rsidRPr="00462DAC">
      <w:rPr>
        <w:rFonts w:ascii="Times New Roman" w:hAnsi="Times New Roman" w:cs="Times New Roman"/>
        <w:sz w:val="18"/>
      </w:rPr>
      <w:t xml:space="preserve">. </w:t>
    </w:r>
    <w:proofErr w:type="spellStart"/>
    <w:r w:rsidRPr="00462DAC">
      <w:rPr>
        <w:rFonts w:ascii="Times New Roman" w:hAnsi="Times New Roman" w:cs="Times New Roman"/>
        <w:sz w:val="18"/>
      </w:rPr>
      <w:t>info@vpt.lt</w:t>
    </w:r>
    <w:proofErr w:type="spellEnd"/>
    <w:r w:rsidRPr="00462DAC">
      <w:rPr>
        <w:rFonts w:ascii="Times New Roman" w:hAnsi="Times New Roman" w:cs="Times New Roman"/>
        <w:sz w:val="18"/>
      </w:rPr>
      <w:t xml:space="preserve">                                     Kodas  188656261</w:t>
    </w:r>
  </w:p>
  <w:p w:rsidR="00AF422B" w:rsidRPr="00462DAC" w:rsidRDefault="0073044D" w:rsidP="00462DAC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44D" w:rsidRDefault="0073044D">
      <w:pPr>
        <w:spacing w:after="0" w:line="240" w:lineRule="auto"/>
      </w:pPr>
      <w:r>
        <w:separator/>
      </w:r>
    </w:p>
  </w:footnote>
  <w:footnote w:type="continuationSeparator" w:id="0">
    <w:p w:rsidR="0073044D" w:rsidRDefault="00730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22B" w:rsidRDefault="00C27F7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F422B" w:rsidRDefault="0073044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22B" w:rsidRDefault="00C27F7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4FE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F422B" w:rsidRDefault="0073044D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DAC" w:rsidRDefault="0073044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F70"/>
    <w:rsid w:val="00016B2D"/>
    <w:rsid w:val="000B53D5"/>
    <w:rsid w:val="00185F80"/>
    <w:rsid w:val="001C22E4"/>
    <w:rsid w:val="001F0E96"/>
    <w:rsid w:val="00212A6A"/>
    <w:rsid w:val="0023649D"/>
    <w:rsid w:val="002612B6"/>
    <w:rsid w:val="0029268E"/>
    <w:rsid w:val="002A158E"/>
    <w:rsid w:val="002E1327"/>
    <w:rsid w:val="00305BE9"/>
    <w:rsid w:val="00314D35"/>
    <w:rsid w:val="00327608"/>
    <w:rsid w:val="004742FB"/>
    <w:rsid w:val="00491EAF"/>
    <w:rsid w:val="004A717F"/>
    <w:rsid w:val="004D6040"/>
    <w:rsid w:val="004E49A6"/>
    <w:rsid w:val="004E7FE4"/>
    <w:rsid w:val="004F0728"/>
    <w:rsid w:val="00512696"/>
    <w:rsid w:val="005149FC"/>
    <w:rsid w:val="00524C9D"/>
    <w:rsid w:val="005318FB"/>
    <w:rsid w:val="00572949"/>
    <w:rsid w:val="00581600"/>
    <w:rsid w:val="0059323B"/>
    <w:rsid w:val="005A0CDB"/>
    <w:rsid w:val="00625EB7"/>
    <w:rsid w:val="00660371"/>
    <w:rsid w:val="006A3B4A"/>
    <w:rsid w:val="006A5375"/>
    <w:rsid w:val="006D7F9D"/>
    <w:rsid w:val="006F2112"/>
    <w:rsid w:val="0073044D"/>
    <w:rsid w:val="0074027E"/>
    <w:rsid w:val="007771EE"/>
    <w:rsid w:val="007D11A0"/>
    <w:rsid w:val="0080150A"/>
    <w:rsid w:val="008276A0"/>
    <w:rsid w:val="008470A5"/>
    <w:rsid w:val="008B04EC"/>
    <w:rsid w:val="008B3263"/>
    <w:rsid w:val="008B77CA"/>
    <w:rsid w:val="008D2CFD"/>
    <w:rsid w:val="009E662F"/>
    <w:rsid w:val="009F3E26"/>
    <w:rsid w:val="00A65BF3"/>
    <w:rsid w:val="00A70F2E"/>
    <w:rsid w:val="00A764E7"/>
    <w:rsid w:val="00A774EE"/>
    <w:rsid w:val="00AB2E6D"/>
    <w:rsid w:val="00AC6B0C"/>
    <w:rsid w:val="00BA5842"/>
    <w:rsid w:val="00BD0184"/>
    <w:rsid w:val="00BD0D3C"/>
    <w:rsid w:val="00C05299"/>
    <w:rsid w:val="00C27F70"/>
    <w:rsid w:val="00C7184B"/>
    <w:rsid w:val="00C84F18"/>
    <w:rsid w:val="00CA16B9"/>
    <w:rsid w:val="00CB051E"/>
    <w:rsid w:val="00D0430C"/>
    <w:rsid w:val="00D127EB"/>
    <w:rsid w:val="00D5479C"/>
    <w:rsid w:val="00D748C3"/>
    <w:rsid w:val="00DE4FEB"/>
    <w:rsid w:val="00DF1E68"/>
    <w:rsid w:val="00E173D4"/>
    <w:rsid w:val="00E7456C"/>
    <w:rsid w:val="00EB5C00"/>
    <w:rsid w:val="00EE5032"/>
    <w:rsid w:val="00F7522E"/>
    <w:rsid w:val="00F8610F"/>
    <w:rsid w:val="00F97EE8"/>
    <w:rsid w:val="00FA19E0"/>
    <w:rsid w:val="00FB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27F7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27F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7F70"/>
  </w:style>
  <w:style w:type="paragraph" w:styleId="Porat">
    <w:name w:val="footer"/>
    <w:basedOn w:val="prastasis"/>
    <w:link w:val="PoratDiagrama"/>
    <w:uiPriority w:val="99"/>
    <w:unhideWhenUsed/>
    <w:rsid w:val="00C27F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27F70"/>
  </w:style>
  <w:style w:type="character" w:styleId="Puslapionumeris">
    <w:name w:val="page number"/>
    <w:basedOn w:val="Numatytasispastraiposriftas"/>
    <w:rsid w:val="00C27F70"/>
  </w:style>
  <w:style w:type="paragraph" w:customStyle="1" w:styleId="Default">
    <w:name w:val="Default"/>
    <w:rsid w:val="00C052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27F7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27F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7F70"/>
  </w:style>
  <w:style w:type="paragraph" w:styleId="Porat">
    <w:name w:val="footer"/>
    <w:basedOn w:val="prastasis"/>
    <w:link w:val="PoratDiagrama"/>
    <w:uiPriority w:val="99"/>
    <w:unhideWhenUsed/>
    <w:rsid w:val="00C27F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27F70"/>
  </w:style>
  <w:style w:type="character" w:styleId="Puslapionumeris">
    <w:name w:val="page number"/>
    <w:basedOn w:val="Numatytasispastraiposriftas"/>
    <w:rsid w:val="00C27F70"/>
  </w:style>
  <w:style w:type="paragraph" w:customStyle="1" w:styleId="Default">
    <w:name w:val="Default"/>
    <w:rsid w:val="00C052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4298</Words>
  <Characters>2451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Lina Nariūnienė</cp:lastModifiedBy>
  <cp:revision>47</cp:revision>
  <cp:lastPrinted>2013-10-18T07:34:00Z</cp:lastPrinted>
  <dcterms:created xsi:type="dcterms:W3CDTF">2013-10-10T05:44:00Z</dcterms:created>
  <dcterms:modified xsi:type="dcterms:W3CDTF">2013-10-18T07:34:00Z</dcterms:modified>
</cp:coreProperties>
</file>