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34B" w:rsidRPr="00D80FA9" w:rsidRDefault="00D9634B" w:rsidP="00D963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0FA9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4.25pt" o:ole="" fillcolor="window">
            <v:imagedata r:id="rId7" o:title=""/>
          </v:shape>
          <o:OLEObject Type="Embed" ProgID="Word.Picture.8" ShapeID="_x0000_i1025" DrawAspect="Content" ObjectID="_1439984651" r:id="rId8"/>
        </w:object>
      </w:r>
    </w:p>
    <w:p w:rsidR="00D9634B" w:rsidRPr="00D80FA9" w:rsidRDefault="00D9634B" w:rsidP="00D96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634B" w:rsidRPr="00D80FA9" w:rsidRDefault="00D9634B" w:rsidP="00D963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0FA9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:rsidR="00D9634B" w:rsidRPr="00D80FA9" w:rsidRDefault="00D9634B" w:rsidP="00D963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9634B" w:rsidRPr="00D80FA9" w:rsidRDefault="00D9634B" w:rsidP="00D963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634B" w:rsidRPr="00D80FA9" w:rsidRDefault="00D9634B" w:rsidP="00D963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4841"/>
        <w:gridCol w:w="1984"/>
        <w:gridCol w:w="567"/>
        <w:gridCol w:w="2349"/>
      </w:tblGrid>
      <w:tr w:rsidR="00D9634B" w:rsidRPr="00BB72FA" w:rsidTr="008D7776">
        <w:trPr>
          <w:cantSplit/>
          <w:trHeight w:val="1453"/>
        </w:trPr>
        <w:tc>
          <w:tcPr>
            <w:tcW w:w="4841" w:type="dxa"/>
          </w:tcPr>
          <w:p w:rsidR="00D9634B" w:rsidRPr="00BB72FA" w:rsidRDefault="00D9634B" w:rsidP="00D9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Telšių </w:t>
            </w: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rajono savivaldybės administracijai</w:t>
            </w:r>
          </w:p>
          <w:p w:rsidR="00D9634B" w:rsidRPr="00BB72FA" w:rsidRDefault="00D9634B" w:rsidP="00D9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Žemaitės g. 14</w:t>
            </w:r>
          </w:p>
          <w:p w:rsidR="00D9634B" w:rsidRPr="00BB72FA" w:rsidRDefault="00D9634B" w:rsidP="00D9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LT-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87133</w:t>
            </w: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Telšiai</w:t>
            </w:r>
          </w:p>
          <w:p w:rsidR="00D9634B" w:rsidRPr="00BB72FA" w:rsidRDefault="00D9634B" w:rsidP="00D9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634B" w:rsidRPr="00BB72FA" w:rsidRDefault="00D9634B" w:rsidP="00D9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2013-0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D9634B" w:rsidRPr="00BB72FA" w:rsidRDefault="00D9634B" w:rsidP="00D9634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Į 2013-0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  <w:p w:rsidR="00D9634B" w:rsidRPr="00BB72FA" w:rsidRDefault="00D9634B" w:rsidP="00D9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9634B" w:rsidRPr="00BB72FA" w:rsidRDefault="00D9634B" w:rsidP="00D9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D9634B" w:rsidRPr="00BB72FA" w:rsidRDefault="00D9634B" w:rsidP="00D9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D9634B" w:rsidRPr="00BB72FA" w:rsidRDefault="00D9634B" w:rsidP="00D9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D9634B" w:rsidRPr="00BB72FA" w:rsidRDefault="00D9634B" w:rsidP="00D9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</w:p>
          <w:p w:rsidR="00D9634B" w:rsidRPr="00BB72FA" w:rsidRDefault="00D9634B" w:rsidP="00D9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R7-1800</w:t>
            </w:r>
          </w:p>
          <w:p w:rsidR="00D9634B" w:rsidRPr="00BB72FA" w:rsidRDefault="00D9634B" w:rsidP="00D9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9634B" w:rsidRPr="00BB72FA" w:rsidRDefault="00D9634B" w:rsidP="008D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2FA">
        <w:rPr>
          <w:rFonts w:ascii="Times New Roman" w:eastAsia="Times New Roman" w:hAnsi="Times New Roman" w:cs="Times New Roman"/>
          <w:b/>
          <w:sz w:val="24"/>
          <w:szCs w:val="20"/>
        </w:rPr>
        <w:t>DĖL SUTIKIMO VYKDYTI PIRKIMĄ NESKELBIAMŲ DERYBŲ BŪDU</w:t>
      </w:r>
    </w:p>
    <w:p w:rsidR="00D9634B" w:rsidRPr="00BB72FA" w:rsidRDefault="00D9634B" w:rsidP="008D77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34B" w:rsidRPr="00BB72FA" w:rsidRDefault="00D9634B" w:rsidP="008D77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34B" w:rsidRPr="00BB72FA" w:rsidRDefault="00D9634B" w:rsidP="004A549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2FA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Tarnyba), vadovaudamasi Lietuvos Respublikos viešųjų pirkimų įstatymo (</w:t>
      </w:r>
      <w:proofErr w:type="spellStart"/>
      <w:r w:rsidRPr="00BB72FA">
        <w:rPr>
          <w:rFonts w:ascii="Times New Roman" w:eastAsia="Times New Roman" w:hAnsi="Times New Roman" w:cs="Times New Roman"/>
          <w:sz w:val="24"/>
          <w:szCs w:val="24"/>
        </w:rPr>
        <w:t>Žin</w:t>
      </w:r>
      <w:proofErr w:type="spellEnd"/>
      <w:r w:rsidRPr="00BB72FA">
        <w:rPr>
          <w:rFonts w:ascii="Times New Roman" w:eastAsia="Times New Roman" w:hAnsi="Times New Roman" w:cs="Times New Roman"/>
          <w:sz w:val="24"/>
          <w:szCs w:val="24"/>
        </w:rPr>
        <w:t>., 1996, Nr. 84-2000; 2006, Nr. 4-102; 2011, Nr. 123-5813) (toliau – Įstatymas) 8</w:t>
      </w:r>
      <w:r w:rsidRPr="00BB72F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išnagrinėjo Jūsų </w:t>
      </w:r>
      <w:r w:rsidRPr="00BB72FA">
        <w:rPr>
          <w:rFonts w:ascii="Times New Roman" w:eastAsia="Times New Roman" w:hAnsi="Times New Roman" w:cs="Times New Roman"/>
          <w:sz w:val="24"/>
          <w:szCs w:val="20"/>
        </w:rPr>
        <w:t xml:space="preserve">prašymą sutikti, kad </w:t>
      </w:r>
      <w:r w:rsidR="00D029BB">
        <w:rPr>
          <w:rFonts w:ascii="Times New Roman" w:eastAsia="Times New Roman" w:hAnsi="Times New Roman" w:cs="Times New Roman"/>
          <w:i/>
          <w:sz w:val="24"/>
          <w:szCs w:val="20"/>
        </w:rPr>
        <w:t xml:space="preserve">projekto 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„Apšvietimo tinklų, gatvių aptvėrimų, vaizdo kamerų įrengimas Telšių mieste, I etapas, rekonstruojant Žemaitės g., Aukštosios g., Žaliosios g. ir Laivų g.“ vykdymo </w:t>
      </w:r>
      <w:r w:rsidRPr="00BB72FA">
        <w:rPr>
          <w:rFonts w:ascii="Times New Roman" w:eastAsia="Times New Roman" w:hAnsi="Times New Roman" w:cs="Times New Roman"/>
          <w:i/>
          <w:sz w:val="24"/>
          <w:szCs w:val="20"/>
        </w:rPr>
        <w:t xml:space="preserve">priežiūros paslaugų pirkimas 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 xml:space="preserve">būtų vykdomas neskelbiamų derybų būdu, vadovaujantis Įstatymo 56 straipsnio 1 dalies </w:t>
      </w:r>
      <w:r w:rsidR="004A54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>3 punkto nuostatomis, t. y. techninio projekto</w:t>
      </w:r>
      <w:r w:rsidRPr="00BB72FA">
        <w:rPr>
          <w:rFonts w:ascii="Times New Roman" w:eastAsia="Times New Roman" w:hAnsi="Times New Roman" w:cs="Times New Roman"/>
          <w:sz w:val="24"/>
          <w:szCs w:val="20"/>
        </w:rPr>
        <w:t xml:space="preserve"> vykdymo priežiūros 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 xml:space="preserve">paslaugos būtų perkamos iš projektuotojo </w:t>
      </w:r>
      <w:r>
        <w:rPr>
          <w:rFonts w:ascii="Times New Roman" w:eastAsia="Times New Roman" w:hAnsi="Times New Roman" w:cs="Times New Roman"/>
          <w:sz w:val="24"/>
          <w:szCs w:val="24"/>
        </w:rPr>
        <w:t>UAB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Hidrolinija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>(201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</w:rPr>
        <w:t>gruodžio 11 d. R</w:t>
      </w:r>
      <w:r w:rsidRPr="00BB72FA">
        <w:rPr>
          <w:rFonts w:ascii="Times New Roman" w:eastAsia="Times New Roman" w:hAnsi="Times New Roman" w:cs="Times New Roman"/>
          <w:sz w:val="24"/>
          <w:szCs w:val="20"/>
        </w:rPr>
        <w:t>angos s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 xml:space="preserve">utartis Nr. </w:t>
      </w:r>
      <w:r>
        <w:rPr>
          <w:rFonts w:ascii="Times New Roman" w:eastAsia="Times New Roman" w:hAnsi="Times New Roman" w:cs="Times New Roman"/>
          <w:sz w:val="24"/>
          <w:szCs w:val="24"/>
        </w:rPr>
        <w:t>S-8728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 xml:space="preserve"> (toliau – Rangos sutartis)).</w:t>
      </w:r>
    </w:p>
    <w:p w:rsidR="005B7E68" w:rsidRDefault="00D9634B" w:rsidP="004A549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Perkančiosios organizacijos prašymas motyvuojamas tuo, kad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supaprastintą atvirą konkursą 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>„Žemaitės g., Aukštosios g. ir Žaliosios g., Laivų g. atkarpų rekonstravimo darbai pagal priemonę „Apšvietimo tinklų, gatvių aptvėrimų, vaizdo kamerų įrengimas Telšių mieste, I etapas“</w:t>
      </w:r>
      <w:r w:rsidRPr="005429F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(skelbtas Centrinėje viešųjų pirkimų informacinėje sistemoje 2012 m. </w:t>
      </w:r>
      <w:r w:rsidR="00203FEA">
        <w:rPr>
          <w:rFonts w:ascii="Times New Roman" w:eastAsia="Times New Roman" w:hAnsi="Times New Roman" w:cs="Times New Roman"/>
          <w:color w:val="000000"/>
          <w:sz w:val="24"/>
          <w:szCs w:val="24"/>
        </w:rPr>
        <w:t>spalio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d., </w:t>
      </w:r>
      <w:r w:rsidRPr="00542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pirkimo </w:t>
      </w:r>
      <w:r w:rsidR="004A54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542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Nr. </w:t>
      </w:r>
      <w:r w:rsidR="00203FEA">
        <w:rPr>
          <w:rFonts w:ascii="Times New Roman" w:eastAsia="Times New Roman" w:hAnsi="Times New Roman" w:cs="Times New Roman"/>
          <w:color w:val="000000"/>
          <w:sz w:val="24"/>
          <w:szCs w:val="24"/>
        </w:rPr>
        <w:t>127770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laimėjo Jungtinės veiklos partneriai: UAB „</w:t>
      </w:r>
      <w:proofErr w:type="spellStart"/>
      <w:r w:rsidR="00203FEA">
        <w:rPr>
          <w:rFonts w:ascii="Times New Roman" w:eastAsia="Times New Roman" w:hAnsi="Times New Roman" w:cs="Times New Roman"/>
          <w:color w:val="000000"/>
          <w:sz w:val="24"/>
          <w:szCs w:val="24"/>
        </w:rPr>
        <w:t>Kvėdarsta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203F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UAB „</w:t>
      </w:r>
      <w:proofErr w:type="spellStart"/>
      <w:r w:rsidR="00203FEA">
        <w:rPr>
          <w:rFonts w:ascii="Times New Roman" w:eastAsia="Times New Roman" w:hAnsi="Times New Roman" w:cs="Times New Roman"/>
          <w:color w:val="000000"/>
          <w:sz w:val="24"/>
          <w:szCs w:val="24"/>
        </w:rPr>
        <w:t>Hidrolinija</w:t>
      </w:r>
      <w:proofErr w:type="spellEnd"/>
      <w:r w:rsidR="00203FEA">
        <w:rPr>
          <w:rFonts w:ascii="Times New Roman" w:eastAsia="Times New Roman" w:hAnsi="Times New Roman" w:cs="Times New Roman"/>
          <w:color w:val="000000"/>
          <w:sz w:val="24"/>
          <w:szCs w:val="24"/>
        </w:rPr>
        <w:t>“. Pažymėtina, kad UAB „</w:t>
      </w:r>
      <w:proofErr w:type="spellStart"/>
      <w:r w:rsidR="00203FEA">
        <w:rPr>
          <w:rFonts w:ascii="Times New Roman" w:eastAsia="Times New Roman" w:hAnsi="Times New Roman" w:cs="Times New Roman"/>
          <w:color w:val="000000"/>
          <w:sz w:val="24"/>
          <w:szCs w:val="24"/>
        </w:rPr>
        <w:t>Hidrolinija</w:t>
      </w:r>
      <w:proofErr w:type="spellEnd"/>
      <w:r w:rsidR="00203FEA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parengė techninį projektą. V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adovaujantis Lietuvos Respublikos aplinkos ministro 2007 m. spalio 26 d. įsakymu Nr. D1-542 </w:t>
      </w:r>
      <w:r w:rsidRPr="00B83371">
        <w:rPr>
          <w:rFonts w:ascii="Tahoma" w:eastAsia="Times New Roman" w:hAnsi="Tahoma" w:cs="Tahoma"/>
        </w:rPr>
        <w:t>(</w:t>
      </w:r>
      <w:proofErr w:type="spellStart"/>
      <w:r w:rsidRPr="00B83371">
        <w:rPr>
          <w:rFonts w:ascii="Times New Roman" w:eastAsia="Times New Roman" w:hAnsi="Times New Roman" w:cs="Times New Roman"/>
          <w:sz w:val="24"/>
          <w:szCs w:val="24"/>
        </w:rPr>
        <w:t>Žin</w:t>
      </w:r>
      <w:proofErr w:type="spellEnd"/>
      <w:r w:rsidRPr="00B83371">
        <w:rPr>
          <w:rFonts w:ascii="Times New Roman" w:eastAsia="Times New Roman" w:hAnsi="Times New Roman" w:cs="Times New Roman"/>
          <w:sz w:val="24"/>
          <w:szCs w:val="24"/>
        </w:rPr>
        <w:t>., 2007, Nr. 112-</w:t>
      </w:r>
      <w:bookmarkStart w:id="0" w:name="html"/>
      <w:r w:rsidRPr="00B83371">
        <w:rPr>
          <w:rFonts w:ascii="Times New Roman" w:eastAsia="Times New Roman" w:hAnsi="Times New Roman" w:cs="Times New Roman"/>
          <w:sz w:val="24"/>
          <w:szCs w:val="24"/>
        </w:rPr>
        <w:t>4588</w:t>
      </w:r>
      <w:r w:rsidRPr="00B8337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bookmarkEnd w:id="0"/>
      <w:r w:rsidRPr="00B833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patvirtinto Statybos techninio reglamento STR 1.09.04:2007 Statinio projekto vykdymo priežiūros tvarkos aprašo 9 punktu, statinio projekto vykdymo priežiūrą (statybos metu), atlieka statinio projekto rengėjas. </w:t>
      </w:r>
      <w:proofErr w:type="spellStart"/>
      <w:r w:rsidR="00203FE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>rojek</w:t>
      </w:r>
      <w:r w:rsidR="00D029BB">
        <w:rPr>
          <w:rFonts w:ascii="Times New Roman" w:eastAsia="Times New Roman" w:hAnsi="Times New Roman" w:cs="Times New Roman"/>
          <w:sz w:val="24"/>
          <w:szCs w:val="24"/>
        </w:rPr>
        <w:t>uotojas</w:t>
      </w:r>
      <w:proofErr w:type="spellEnd"/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3FEA">
        <w:rPr>
          <w:rFonts w:ascii="Times New Roman" w:eastAsia="Times New Roman" w:hAnsi="Times New Roman" w:cs="Times New Roman"/>
          <w:color w:val="000000"/>
          <w:sz w:val="24"/>
          <w:szCs w:val="24"/>
        </w:rPr>
        <w:t>UAB „</w:t>
      </w:r>
      <w:proofErr w:type="spellStart"/>
      <w:r w:rsidR="00203FEA">
        <w:rPr>
          <w:rFonts w:ascii="Times New Roman" w:eastAsia="Times New Roman" w:hAnsi="Times New Roman" w:cs="Times New Roman"/>
          <w:color w:val="000000"/>
          <w:sz w:val="24"/>
          <w:szCs w:val="24"/>
        </w:rPr>
        <w:t>Hidrolinija</w:t>
      </w:r>
      <w:proofErr w:type="spellEnd"/>
      <w:r w:rsidR="00203F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203FE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 m. </w:t>
      </w:r>
      <w:r w:rsidR="00203FEA">
        <w:rPr>
          <w:rFonts w:ascii="Times New Roman" w:eastAsia="Times New Roman" w:hAnsi="Times New Roman" w:cs="Times New Roman"/>
          <w:sz w:val="24"/>
          <w:szCs w:val="24"/>
        </w:rPr>
        <w:t>liepos 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>raštu</w:t>
      </w:r>
      <w:r w:rsidR="00203FEA">
        <w:rPr>
          <w:rFonts w:ascii="Times New Roman" w:eastAsia="Times New Roman" w:hAnsi="Times New Roman" w:cs="Times New Roman"/>
          <w:sz w:val="24"/>
          <w:szCs w:val="24"/>
        </w:rPr>
        <w:t xml:space="preserve"> Nr. HL-123-A1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patvirtino, kad </w:t>
      </w:r>
      <w:r w:rsidR="00203FEA">
        <w:rPr>
          <w:rFonts w:ascii="Times New Roman" w:eastAsia="Times New Roman" w:hAnsi="Times New Roman" w:cs="Times New Roman"/>
          <w:sz w:val="24"/>
          <w:szCs w:val="24"/>
        </w:rPr>
        <w:t>autorinių teisių ir prievolių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susijusių su projekto </w:t>
      </w:r>
      <w:r w:rsidR="00203FEA">
        <w:rPr>
          <w:rFonts w:ascii="Times New Roman" w:eastAsia="Times New Roman" w:hAnsi="Times New Roman" w:cs="Times New Roman"/>
          <w:i/>
          <w:sz w:val="24"/>
          <w:szCs w:val="20"/>
        </w:rPr>
        <w:t>Žemaitės g., Aukštosios g. ir Žaliosios g., Laivų g. atkarpų rekonstravimo darbai pagal priemonę „Apšvietimo tinklų, gatvių aptvėrimų, vaizdo kamerų įrengimas Telšių mieste, I etapas“</w:t>
      </w:r>
      <w:r w:rsidR="00203FEA" w:rsidRPr="005429F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>vykdymo priežiūr</w:t>
      </w:r>
      <w:r w:rsidR="00203FEA">
        <w:rPr>
          <w:rFonts w:ascii="Times New Roman" w:eastAsia="Times New Roman" w:hAnsi="Times New Roman" w:cs="Times New Roman"/>
          <w:sz w:val="24"/>
          <w:szCs w:val="24"/>
        </w:rPr>
        <w:t>a</w:t>
      </w:r>
      <w:r w:rsidR="00D029BB">
        <w:rPr>
          <w:rFonts w:ascii="Times New Roman" w:eastAsia="Times New Roman" w:hAnsi="Times New Roman" w:cs="Times New Roman"/>
          <w:sz w:val="24"/>
          <w:szCs w:val="24"/>
        </w:rPr>
        <w:t>,</w:t>
      </w:r>
      <w:r w:rsidR="00203FEA">
        <w:rPr>
          <w:rFonts w:ascii="Times New Roman" w:eastAsia="Times New Roman" w:hAnsi="Times New Roman" w:cs="Times New Roman"/>
          <w:sz w:val="24"/>
          <w:szCs w:val="24"/>
        </w:rPr>
        <w:t xml:space="preserve"> kitiems tiekėjams</w:t>
      </w:r>
      <w:r w:rsidR="00D029BB" w:rsidRPr="00D02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9BB">
        <w:rPr>
          <w:rFonts w:ascii="Times New Roman" w:eastAsia="Times New Roman" w:hAnsi="Times New Roman" w:cs="Times New Roman"/>
          <w:sz w:val="24"/>
          <w:szCs w:val="24"/>
        </w:rPr>
        <w:lastRenderedPageBreak/>
        <w:t>neperleidžia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. Įvertinusi tai, perkančioji organizacija </w:t>
      </w:r>
      <w:r w:rsidR="00203FEA">
        <w:rPr>
          <w:rFonts w:ascii="Times New Roman" w:eastAsia="Times New Roman" w:hAnsi="Times New Roman" w:cs="Times New Roman"/>
          <w:sz w:val="24"/>
          <w:szCs w:val="24"/>
        </w:rPr>
        <w:t xml:space="preserve">priėmė sprendimą </w:t>
      </w:r>
      <w:r>
        <w:rPr>
          <w:rFonts w:ascii="Times New Roman" w:eastAsia="Times New Roman" w:hAnsi="Times New Roman" w:cs="Times New Roman"/>
          <w:sz w:val="24"/>
          <w:szCs w:val="24"/>
        </w:rPr>
        <w:t>viešąjį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3FEA">
        <w:rPr>
          <w:rFonts w:ascii="Times New Roman" w:eastAsia="Times New Roman" w:hAnsi="Times New Roman" w:cs="Times New Roman"/>
          <w:i/>
          <w:sz w:val="24"/>
          <w:szCs w:val="20"/>
        </w:rPr>
        <w:t xml:space="preserve">„Apšvietimo tinklų, gatvių aptvėrimų, vaizdo kamerų įrengimas Telšių mieste, I etapas, rekonstruojant Žemaitės g., Aukštosios g., Žaliosios g. ir Laivų g.“ projekto vykdymo </w:t>
      </w:r>
      <w:r w:rsidR="005B7E68">
        <w:rPr>
          <w:rFonts w:ascii="Times New Roman" w:eastAsia="Times New Roman" w:hAnsi="Times New Roman" w:cs="Times New Roman"/>
          <w:i/>
          <w:sz w:val="24"/>
          <w:szCs w:val="20"/>
        </w:rPr>
        <w:t xml:space="preserve">priežiūros paslaugų </w:t>
      </w:r>
      <w:r w:rsidRPr="00BB72FA">
        <w:rPr>
          <w:rFonts w:ascii="Times New Roman" w:eastAsia="Times New Roman" w:hAnsi="Times New Roman" w:cs="Times New Roman"/>
          <w:i/>
          <w:sz w:val="24"/>
          <w:szCs w:val="20"/>
        </w:rPr>
        <w:t>pirkim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>ą</w:t>
      </w:r>
      <w:r w:rsidRPr="00BB72FA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>vykd</w:t>
      </w:r>
      <w:r>
        <w:rPr>
          <w:rFonts w:ascii="Times New Roman" w:eastAsia="Times New Roman" w:hAnsi="Times New Roman" w:cs="Times New Roman"/>
          <w:sz w:val="24"/>
          <w:szCs w:val="24"/>
        </w:rPr>
        <w:t>yti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 neskelbiamų derybų būdu, vadovaujantis Įstatymo 56 straipsnio 1 dalies 3 punkto nuostatomis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į derybas kviečiant </w:t>
      </w:r>
      <w:r w:rsidR="005B7E68">
        <w:rPr>
          <w:rFonts w:ascii="Times New Roman" w:eastAsia="Times New Roman" w:hAnsi="Times New Roman" w:cs="Times New Roman"/>
          <w:color w:val="000000"/>
          <w:sz w:val="24"/>
          <w:szCs w:val="24"/>
        </w:rPr>
        <w:t>UAB „</w:t>
      </w:r>
      <w:proofErr w:type="spellStart"/>
      <w:r w:rsidR="005B7E68">
        <w:rPr>
          <w:rFonts w:ascii="Times New Roman" w:eastAsia="Times New Roman" w:hAnsi="Times New Roman" w:cs="Times New Roman"/>
          <w:color w:val="000000"/>
          <w:sz w:val="24"/>
          <w:szCs w:val="24"/>
        </w:rPr>
        <w:t>Hidrolinija</w:t>
      </w:r>
      <w:proofErr w:type="spellEnd"/>
      <w:r w:rsidR="005B7E68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5B7E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Perkančiosios organizacijos v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iešųjų pirkimų komisijos </w:t>
      </w:r>
      <w:r w:rsidR="004A549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5B7E68">
        <w:rPr>
          <w:rFonts w:ascii="Times New Roman" w:eastAsia="Times New Roman" w:hAnsi="Times New Roman" w:cs="Times New Roman"/>
          <w:sz w:val="24"/>
          <w:szCs w:val="24"/>
        </w:rPr>
        <w:t>rugpjūčio 2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 d. posėdžio protokolas Nr. </w:t>
      </w:r>
      <w:r>
        <w:rPr>
          <w:rFonts w:ascii="Times New Roman" w:eastAsia="Times New Roman" w:hAnsi="Times New Roman" w:cs="Times New Roman"/>
          <w:sz w:val="24"/>
          <w:szCs w:val="24"/>
        </w:rPr>
        <w:t>A5-</w:t>
      </w:r>
      <w:r w:rsidR="005B7E68">
        <w:rPr>
          <w:rFonts w:ascii="Times New Roman" w:eastAsia="Times New Roman" w:hAnsi="Times New Roman" w:cs="Times New Roman"/>
          <w:sz w:val="24"/>
          <w:szCs w:val="24"/>
        </w:rPr>
        <w:t>236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9634B" w:rsidRPr="00B83371" w:rsidRDefault="00D9634B" w:rsidP="004A549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Įvertinus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 pateiktus dokumentus, nustatyta, kad perkančiosios organizacijos priimtas sprendimas ir pasirinktas paslaugų pirkimo būdas atitinka Įstatymo 56 straipsnio 1 dalies 3 punkto nuostatas: „</w:t>
      </w:r>
      <w:r w:rsidRPr="00B83371">
        <w:rPr>
          <w:rFonts w:ascii="Times New Roman" w:eastAsia="Times New Roman" w:hAnsi="Times New Roman" w:cs="Times New Roman"/>
          <w:i/>
          <w:sz w:val="24"/>
          <w:szCs w:val="24"/>
        </w:rPr>
        <w:t>jeigu dėl techninių ar meninių priežasčių arba dėl priežasčių, susijusių su išimtinių teisių apsauga, prekes patiekti, paslaugas pateikti ar darbus atlikti gali tik konkretus tiekėjas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>“, todėl Tarnyba, vadovaudamasi Įstatymo 8</w:t>
      </w:r>
      <w:r w:rsidRPr="00B833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 straipsnio 2 dalies 7 punkto nuostatomis, </w:t>
      </w:r>
      <w:r w:rsidRPr="00B83371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>
        <w:rPr>
          <w:rFonts w:ascii="Times New Roman" w:eastAsia="Times New Roman" w:hAnsi="Times New Roman" w:cs="Times New Roman"/>
          <w:sz w:val="24"/>
          <w:szCs w:val="24"/>
        </w:rPr>
        <w:t>Telšių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 rajono savivaldybės administracija</w:t>
      </w:r>
      <w:r w:rsidRPr="00B8337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5B7E68">
        <w:rPr>
          <w:rFonts w:ascii="Times New Roman" w:eastAsia="Times New Roman" w:hAnsi="Times New Roman" w:cs="Times New Roman"/>
          <w:i/>
          <w:sz w:val="24"/>
          <w:szCs w:val="20"/>
        </w:rPr>
        <w:t xml:space="preserve">„Apšvietimo tinklų, gatvių aptvėrimų, vaizdo kamerų įrengimas Telšių mieste, I etapas, rekonstruojant Žemaitės g., Aukštosios g., Žaliosios g. ir Laivų g.“ projekto vykdymo priežiūros </w:t>
      </w:r>
      <w:r w:rsidRPr="00BB72FA">
        <w:rPr>
          <w:rFonts w:ascii="Times New Roman" w:eastAsia="Times New Roman" w:hAnsi="Times New Roman" w:cs="Times New Roman"/>
          <w:i/>
          <w:sz w:val="24"/>
          <w:szCs w:val="20"/>
        </w:rPr>
        <w:t>paslaug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>as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 pirktų iš </w:t>
      </w:r>
      <w:r w:rsidR="005B7E68">
        <w:rPr>
          <w:rFonts w:ascii="Times New Roman" w:eastAsia="Times New Roman" w:hAnsi="Times New Roman" w:cs="Times New Roman"/>
          <w:sz w:val="24"/>
          <w:szCs w:val="24"/>
        </w:rPr>
        <w:t xml:space="preserve">projektuotojo </w:t>
      </w:r>
      <w:r w:rsidR="005B7E68">
        <w:rPr>
          <w:rFonts w:ascii="Times New Roman" w:eastAsia="Times New Roman" w:hAnsi="Times New Roman" w:cs="Times New Roman"/>
          <w:color w:val="000000"/>
          <w:sz w:val="24"/>
          <w:szCs w:val="24"/>
        </w:rPr>
        <w:t>UAB „Hidrolinija“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 neskelbiamų derybų būdu, vadovaudamasi Įstatymo 56 straipsnio 1 dalies 3 punkto nuostatomis.</w:t>
      </w:r>
    </w:p>
    <w:p w:rsidR="00D9634B" w:rsidRDefault="00D9634B" w:rsidP="00D9634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29BB" w:rsidRPr="00B83371" w:rsidRDefault="00D029BB" w:rsidP="00D9634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8"/>
        <w:gridCol w:w="4731"/>
        <w:gridCol w:w="4836"/>
        <w:gridCol w:w="72"/>
      </w:tblGrid>
      <w:tr w:rsidR="00D9634B" w:rsidRPr="00B86047" w:rsidTr="008D7776">
        <w:tc>
          <w:tcPr>
            <w:tcW w:w="4839" w:type="dxa"/>
            <w:gridSpan w:val="2"/>
            <w:hideMark/>
          </w:tcPr>
          <w:p w:rsidR="00D9634B" w:rsidRPr="00B86047" w:rsidRDefault="00D9634B" w:rsidP="008D7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8" w:type="dxa"/>
            <w:gridSpan w:val="2"/>
          </w:tcPr>
          <w:p w:rsidR="00D9634B" w:rsidRPr="00B86047" w:rsidRDefault="00D9634B" w:rsidP="008D7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4B" w:rsidRPr="003944E4" w:rsidTr="008D7776">
        <w:trPr>
          <w:gridBefore w:val="1"/>
          <w:gridAfter w:val="1"/>
          <w:wBefore w:w="108" w:type="dxa"/>
          <w:wAfter w:w="72" w:type="dxa"/>
        </w:trPr>
        <w:tc>
          <w:tcPr>
            <w:tcW w:w="4731" w:type="dxa"/>
          </w:tcPr>
          <w:p w:rsidR="00D9634B" w:rsidRPr="003944E4" w:rsidRDefault="00D9634B" w:rsidP="008D7776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3944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irektorius </w:t>
            </w:r>
          </w:p>
        </w:tc>
        <w:tc>
          <w:tcPr>
            <w:tcW w:w="4836" w:type="dxa"/>
          </w:tcPr>
          <w:p w:rsidR="00D9634B" w:rsidRPr="003944E4" w:rsidRDefault="00D9634B" w:rsidP="008D7776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Žydrūnas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Plytnikas</w:t>
            </w:r>
            <w:proofErr w:type="spellEnd"/>
          </w:p>
        </w:tc>
      </w:tr>
    </w:tbl>
    <w:p w:rsidR="00D9634B" w:rsidRDefault="00D9634B" w:rsidP="00D963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029BB" w:rsidRDefault="00D029BB" w:rsidP="00D963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029BB" w:rsidRDefault="00D029BB" w:rsidP="00D963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029BB" w:rsidRDefault="00D029BB" w:rsidP="00D963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029BB" w:rsidRDefault="00D029BB" w:rsidP="00D963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029BB" w:rsidRDefault="00D029BB" w:rsidP="00D963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029BB" w:rsidRDefault="00D029BB" w:rsidP="00D963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029BB" w:rsidRDefault="00D029BB" w:rsidP="00D963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029BB" w:rsidRDefault="00D029BB" w:rsidP="00D963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029BB" w:rsidRDefault="00D029BB" w:rsidP="00D9634B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D029BB" w:rsidSect="006B7E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012" w:rsidRDefault="00743012">
      <w:pPr>
        <w:spacing w:after="0" w:line="240" w:lineRule="auto"/>
      </w:pPr>
      <w:r>
        <w:separator/>
      </w:r>
    </w:p>
  </w:endnote>
  <w:endnote w:type="continuationSeparator" w:id="0">
    <w:p w:rsidR="00743012" w:rsidRDefault="00743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BE3" w:rsidRDefault="00743012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186" w:rsidRDefault="00743012">
    <w:pPr>
      <w:pStyle w:val="Porat"/>
    </w:pPr>
  </w:p>
  <w:p w:rsidR="003B1186" w:rsidRDefault="00743012">
    <w:pPr>
      <w:pStyle w:val="Porat"/>
    </w:pPr>
  </w:p>
  <w:p w:rsidR="003B1186" w:rsidRDefault="00743012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186" w:rsidRPr="00D22BE3" w:rsidRDefault="005B7E68" w:rsidP="00D22BE3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18"/>
      </w:rPr>
    </w:pPr>
    <w:r w:rsidRPr="00D22BE3">
      <w:rPr>
        <w:rFonts w:ascii="Times New Roman" w:hAnsi="Times New Roman" w:cs="Times New Roman"/>
        <w:sz w:val="18"/>
      </w:rPr>
      <w:t xml:space="preserve">Biudžetinė įstaiga                                                </w:t>
    </w:r>
    <w:r>
      <w:rPr>
        <w:rFonts w:ascii="Times New Roman" w:hAnsi="Times New Roman" w:cs="Times New Roman"/>
        <w:sz w:val="18"/>
      </w:rPr>
      <w:t xml:space="preserve"> </w:t>
    </w:r>
    <w:r w:rsidRPr="00D22BE3">
      <w:rPr>
        <w:rFonts w:ascii="Times New Roman" w:hAnsi="Times New Roman" w:cs="Times New Roman"/>
        <w:sz w:val="18"/>
      </w:rPr>
      <w:t xml:space="preserve">        Tel.  (8 5) 219 7001                                 Duomenys kaupiami ir saugomi                             </w:t>
    </w:r>
  </w:p>
  <w:p w:rsidR="003B1186" w:rsidRPr="00D22BE3" w:rsidRDefault="005B7E68" w:rsidP="00D22BE3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D22BE3">
      <w:rPr>
        <w:rFonts w:ascii="Times New Roman" w:hAnsi="Times New Roman" w:cs="Times New Roman"/>
        <w:sz w:val="18"/>
      </w:rPr>
      <w:t xml:space="preserve">Kareivių g. 1, 08221 Vilnius                                 </w:t>
    </w:r>
    <w:r>
      <w:rPr>
        <w:rFonts w:ascii="Times New Roman" w:hAnsi="Times New Roman" w:cs="Times New Roman"/>
        <w:sz w:val="18"/>
      </w:rPr>
      <w:t xml:space="preserve"> </w:t>
    </w:r>
    <w:r w:rsidRPr="00D22BE3">
      <w:rPr>
        <w:rFonts w:ascii="Times New Roman" w:hAnsi="Times New Roman" w:cs="Times New Roman"/>
        <w:sz w:val="18"/>
      </w:rPr>
      <w:t xml:space="preserve">       Faks. (8 5) 213 6213                               Juridinių asmenų registre </w:t>
    </w:r>
  </w:p>
  <w:p w:rsidR="003B1186" w:rsidRPr="00D22BE3" w:rsidRDefault="005B7E68" w:rsidP="00D22BE3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D22BE3">
      <w:rPr>
        <w:rFonts w:ascii="Times New Roman" w:hAnsi="Times New Roman" w:cs="Times New Roman"/>
        <w:sz w:val="18"/>
      </w:rPr>
      <w:t xml:space="preserve">http://www.vpt.lt                                                           </w:t>
    </w:r>
    <w:proofErr w:type="spellStart"/>
    <w:r w:rsidRPr="00D22BE3">
      <w:rPr>
        <w:rFonts w:ascii="Times New Roman" w:hAnsi="Times New Roman" w:cs="Times New Roman"/>
        <w:sz w:val="18"/>
      </w:rPr>
      <w:t>El.p</w:t>
    </w:r>
    <w:proofErr w:type="spellEnd"/>
    <w:r w:rsidRPr="00D22BE3">
      <w:rPr>
        <w:rFonts w:ascii="Times New Roman" w:hAnsi="Times New Roman" w:cs="Times New Roman"/>
        <w:sz w:val="18"/>
      </w:rPr>
      <w:t xml:space="preserve">. </w:t>
    </w:r>
    <w:proofErr w:type="spellStart"/>
    <w:r w:rsidRPr="00D22BE3">
      <w:rPr>
        <w:rFonts w:ascii="Times New Roman" w:hAnsi="Times New Roman" w:cs="Times New Roman"/>
        <w:sz w:val="18"/>
      </w:rPr>
      <w:t>info@vpt.lt</w:t>
    </w:r>
    <w:proofErr w:type="spellEnd"/>
    <w:r w:rsidRPr="00D22BE3">
      <w:rPr>
        <w:rFonts w:ascii="Times New Roman" w:hAnsi="Times New Roman" w:cs="Times New Roman"/>
        <w:sz w:val="18"/>
      </w:rPr>
      <w:t xml:space="preserve">                                     Kodas 188656261</w:t>
    </w:r>
  </w:p>
  <w:p w:rsidR="003B1186" w:rsidRPr="00D1239C" w:rsidRDefault="00743012" w:rsidP="00D7102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012" w:rsidRDefault="00743012">
      <w:pPr>
        <w:spacing w:after="0" w:line="240" w:lineRule="auto"/>
      </w:pPr>
      <w:r>
        <w:separator/>
      </w:r>
    </w:p>
  </w:footnote>
  <w:footnote w:type="continuationSeparator" w:id="0">
    <w:p w:rsidR="00743012" w:rsidRDefault="00743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186" w:rsidRDefault="005B7E6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3B1186" w:rsidRDefault="0074301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186" w:rsidRDefault="005B7E6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B7E3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B1186" w:rsidRDefault="00743012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BE3" w:rsidRDefault="0074301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34B"/>
    <w:rsid w:val="00203FEA"/>
    <w:rsid w:val="003B7726"/>
    <w:rsid w:val="004A549E"/>
    <w:rsid w:val="005B7E68"/>
    <w:rsid w:val="006B7E3B"/>
    <w:rsid w:val="00743012"/>
    <w:rsid w:val="00CE32EF"/>
    <w:rsid w:val="00D029BB"/>
    <w:rsid w:val="00D9634B"/>
    <w:rsid w:val="00E7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9634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963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9634B"/>
  </w:style>
  <w:style w:type="paragraph" w:styleId="Porat">
    <w:name w:val="footer"/>
    <w:basedOn w:val="prastasis"/>
    <w:link w:val="PoratDiagrama"/>
    <w:uiPriority w:val="99"/>
    <w:unhideWhenUsed/>
    <w:rsid w:val="00D963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9634B"/>
  </w:style>
  <w:style w:type="character" w:styleId="Puslapionumeris">
    <w:name w:val="page number"/>
    <w:basedOn w:val="Numatytasispastraiposriftas"/>
    <w:rsid w:val="00D963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9634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963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9634B"/>
  </w:style>
  <w:style w:type="paragraph" w:styleId="Porat">
    <w:name w:val="footer"/>
    <w:basedOn w:val="prastasis"/>
    <w:link w:val="PoratDiagrama"/>
    <w:uiPriority w:val="99"/>
    <w:unhideWhenUsed/>
    <w:rsid w:val="00D963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9634B"/>
  </w:style>
  <w:style w:type="character" w:styleId="Puslapionumeris">
    <w:name w:val="page number"/>
    <w:basedOn w:val="Numatytasispastraiposriftas"/>
    <w:rsid w:val="00D96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2322</Words>
  <Characters>1325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6</cp:revision>
  <cp:lastPrinted>2013-09-06T11:57:00Z</cp:lastPrinted>
  <dcterms:created xsi:type="dcterms:W3CDTF">2013-08-20T07:23:00Z</dcterms:created>
  <dcterms:modified xsi:type="dcterms:W3CDTF">2013-09-06T11:58:00Z</dcterms:modified>
</cp:coreProperties>
</file>