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9C" w:rsidRPr="00BB72FA" w:rsidRDefault="00F56E9C" w:rsidP="00F56E9C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F56E9C" w:rsidRPr="00BB72FA" w:rsidRDefault="00F56E9C" w:rsidP="00F56E9C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BB72FA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33068062" r:id="rId8"/>
        </w:object>
      </w:r>
    </w:p>
    <w:p w:rsidR="00F56E9C" w:rsidRPr="00BB72FA" w:rsidRDefault="00F56E9C" w:rsidP="00F5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E9C" w:rsidRPr="00BB72FA" w:rsidRDefault="00F56E9C" w:rsidP="00F56E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BB72FA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F56E9C" w:rsidRPr="00BB72FA" w:rsidRDefault="00F56E9C" w:rsidP="00F56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6E9C" w:rsidRPr="00BB72FA" w:rsidRDefault="00F56E9C" w:rsidP="00F56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6E9C" w:rsidRPr="00BB72FA" w:rsidRDefault="00F56E9C" w:rsidP="00F56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F56E9C" w:rsidRPr="00BB72FA" w:rsidTr="0075591C">
        <w:trPr>
          <w:cantSplit/>
          <w:trHeight w:val="1453"/>
        </w:trPr>
        <w:tc>
          <w:tcPr>
            <w:tcW w:w="4841" w:type="dxa"/>
          </w:tcPr>
          <w:p w:rsidR="00F56E9C" w:rsidRPr="00BB72FA" w:rsidRDefault="00F56E9C" w:rsidP="0075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rajono savivaldybės administracijai</w:t>
            </w:r>
          </w:p>
          <w:p w:rsidR="00F56E9C" w:rsidRPr="00BB72FA" w:rsidRDefault="00F56E9C" w:rsidP="0075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Žemaitės g. 14</w:t>
            </w:r>
          </w:p>
          <w:p w:rsidR="00F56E9C" w:rsidRPr="00BB72FA" w:rsidRDefault="00F56E9C" w:rsidP="002A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87133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984" w:type="dxa"/>
          </w:tcPr>
          <w:p w:rsidR="00F56E9C" w:rsidRDefault="001B71A0" w:rsidP="001B71A0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2013-06-</w:t>
            </w:r>
          </w:p>
          <w:p w:rsidR="001B71A0" w:rsidRPr="00BB72FA" w:rsidRDefault="001B71A0" w:rsidP="001B71A0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2013-05-21</w:t>
            </w:r>
          </w:p>
        </w:tc>
        <w:tc>
          <w:tcPr>
            <w:tcW w:w="567" w:type="dxa"/>
          </w:tcPr>
          <w:p w:rsidR="00F56E9C" w:rsidRPr="00BB72FA" w:rsidRDefault="00F56E9C" w:rsidP="0075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F56E9C" w:rsidRPr="00BB72FA" w:rsidRDefault="00F56E9C" w:rsidP="002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49" w:type="dxa"/>
          </w:tcPr>
          <w:p w:rsidR="00F56E9C" w:rsidRPr="00BB72FA" w:rsidRDefault="00F56E9C" w:rsidP="0075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F56E9C" w:rsidRPr="00BB72FA" w:rsidRDefault="00F56E9C" w:rsidP="002A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R7-1235</w:t>
            </w:r>
          </w:p>
        </w:tc>
      </w:tr>
    </w:tbl>
    <w:p w:rsidR="00F56E9C" w:rsidRPr="00BB72FA" w:rsidRDefault="00F56E9C" w:rsidP="00F5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F56E9C" w:rsidRPr="00BB72FA" w:rsidRDefault="00F56E9C" w:rsidP="00F56E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9C" w:rsidRPr="008E69D2" w:rsidRDefault="00F56E9C" w:rsidP="006B5E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9D2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8E69D2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8E69D2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8E69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prašymą sutikti, kad viešasis pirkimas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Projekto „Telšių miesto Birutės ir Žalgirio gatvių tvarkybos ir rekonstravimo darbai“ techninio projekto koregavimas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būtų vykdomas neskelbiamų derybų būdu, vadovaujantis Įstatymo 56 straipsnio 1 dalies 3 punkto nuostatomis, t. y. techninio projekto koregavimo paslaugos būtų perkamos iš projektuotojo </w:t>
      </w:r>
      <w:r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Sweco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hidroprojektas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rugpjūčio 16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Pr="00F56E9C">
        <w:rPr>
          <w:rFonts w:ascii="Times New Roman" w:eastAsia="Times New Roman" w:hAnsi="Times New Roman" w:cs="Times New Roman"/>
          <w:sz w:val="24"/>
          <w:szCs w:val="20"/>
        </w:rPr>
        <w:t>Telšių m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56E9C">
        <w:rPr>
          <w:rFonts w:ascii="Times New Roman" w:eastAsia="Times New Roman" w:hAnsi="Times New Roman" w:cs="Times New Roman"/>
          <w:sz w:val="24"/>
          <w:szCs w:val="20"/>
        </w:rPr>
        <w:t xml:space="preserve"> Birutės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g. </w:t>
      </w:r>
      <w:r w:rsidRPr="00F56E9C">
        <w:rPr>
          <w:rFonts w:ascii="Times New Roman" w:eastAsia="Times New Roman" w:hAnsi="Times New Roman" w:cs="Times New Roman"/>
          <w:sz w:val="24"/>
          <w:szCs w:val="20"/>
        </w:rPr>
        <w:t>ir Žalgirio g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56E9C">
        <w:rPr>
          <w:rFonts w:ascii="Times New Roman" w:eastAsia="Times New Roman" w:hAnsi="Times New Roman" w:cs="Times New Roman"/>
          <w:sz w:val="24"/>
          <w:szCs w:val="20"/>
        </w:rPr>
        <w:t xml:space="preserve"> tvarkybos ir rekonstravimo darb</w:t>
      </w:r>
      <w:r w:rsidR="004D71B3">
        <w:rPr>
          <w:rFonts w:ascii="Times New Roman" w:eastAsia="Times New Roman" w:hAnsi="Times New Roman" w:cs="Times New Roman"/>
          <w:sz w:val="24"/>
          <w:szCs w:val="20"/>
        </w:rPr>
        <w:t>ų</w:t>
      </w:r>
      <w:r w:rsidRPr="00F56E9C">
        <w:rPr>
          <w:rFonts w:ascii="Times New Roman" w:eastAsia="Times New Roman" w:hAnsi="Times New Roman" w:cs="Times New Roman"/>
          <w:sz w:val="24"/>
          <w:szCs w:val="20"/>
        </w:rPr>
        <w:t xml:space="preserve"> techninio projekto</w:t>
      </w:r>
      <w:r w:rsidR="004D71B3">
        <w:rPr>
          <w:rFonts w:ascii="Times New Roman" w:eastAsia="Times New Roman" w:hAnsi="Times New Roman" w:cs="Times New Roman"/>
          <w:sz w:val="24"/>
          <w:szCs w:val="20"/>
        </w:rPr>
        <w:t xml:space="preserve"> parengimo paslaugų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viešojo pirkimo-pardavimo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sutartis Nr. </w:t>
      </w:r>
      <w:r w:rsidR="004D71B3">
        <w:rPr>
          <w:rFonts w:ascii="Times New Roman" w:eastAsia="Times New Roman" w:hAnsi="Times New Roman" w:cs="Times New Roman"/>
          <w:sz w:val="24"/>
          <w:szCs w:val="24"/>
        </w:rPr>
        <w:t>S-6414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56E9C" w:rsidRPr="00D275AD" w:rsidRDefault="00F56E9C" w:rsidP="006B5E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5AD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 w:rsidR="00442D29">
        <w:rPr>
          <w:rFonts w:ascii="Times New Roman" w:eastAsia="Times New Roman" w:hAnsi="Times New Roman" w:cs="Times New Roman"/>
          <w:sz w:val="24"/>
          <w:szCs w:val="24"/>
        </w:rPr>
        <w:t>organizacij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>a nurodo</w:t>
      </w:r>
      <w:r w:rsidR="00442D29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pirminio techninio projekto rengėjas </w:t>
      </w:r>
      <w:r w:rsidR="00CE3FED">
        <w:rPr>
          <w:rFonts w:ascii="Times New Roman" w:eastAsia="Times New Roman" w:hAnsi="Times New Roman" w:cs="Times New Roman"/>
          <w:sz w:val="24"/>
          <w:szCs w:val="20"/>
        </w:rPr>
        <w:t xml:space="preserve">UAB 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CE3FED">
        <w:rPr>
          <w:rFonts w:ascii="Times New Roman" w:eastAsia="Times New Roman" w:hAnsi="Times New Roman" w:cs="Times New Roman"/>
          <w:sz w:val="24"/>
          <w:szCs w:val="24"/>
        </w:rPr>
        <w:t>Sweco</w:t>
      </w:r>
      <w:proofErr w:type="spellEnd"/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FED">
        <w:rPr>
          <w:rFonts w:ascii="Times New Roman" w:eastAsia="Times New Roman" w:hAnsi="Times New Roman" w:cs="Times New Roman"/>
          <w:sz w:val="24"/>
          <w:szCs w:val="24"/>
        </w:rPr>
        <w:t>hidroprojektas</w:t>
      </w:r>
      <w:proofErr w:type="spellEnd"/>
      <w:r w:rsidR="00CE3FE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A3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 m.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 gegužės 3 </w:t>
      </w:r>
      <w:r>
        <w:rPr>
          <w:rFonts w:ascii="Times New Roman" w:eastAsia="Times New Roman" w:hAnsi="Times New Roman" w:cs="Times New Roman"/>
          <w:sz w:val="24"/>
          <w:szCs w:val="24"/>
        </w:rPr>
        <w:t>d. rašt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5-558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neperleidžia ir neatsisako autorinių teisių į parengtą techninį projektą. Perkančioji organizacija </w:t>
      </w:r>
      <w:r w:rsidR="00FB5221">
        <w:rPr>
          <w:rFonts w:ascii="Times New Roman" w:eastAsia="Times New Roman" w:hAnsi="Times New Roman" w:cs="Times New Roman"/>
          <w:sz w:val="24"/>
          <w:szCs w:val="24"/>
        </w:rPr>
        <w:t>pažymi,</w:t>
      </w:r>
      <w:r w:rsidR="00CE3FED">
        <w:rPr>
          <w:rFonts w:ascii="Times New Roman" w:eastAsia="Times New Roman" w:hAnsi="Times New Roman" w:cs="Times New Roman"/>
          <w:sz w:val="24"/>
          <w:szCs w:val="24"/>
        </w:rPr>
        <w:t xml:space="preserve"> kad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vadovaujantis Lietuvos Respublikos aplinkos ministro 2010 m. rugsėjo 27 d. įsakymu Nr. D1-808 </w:t>
      </w:r>
      <w:r w:rsidRPr="00D275AD">
        <w:rPr>
          <w:rFonts w:ascii="Tahoma" w:eastAsia="Times New Roman" w:hAnsi="Tahoma" w:cs="Tahoma"/>
        </w:rPr>
        <w:t>(</w:t>
      </w:r>
      <w:proofErr w:type="spellStart"/>
      <w:r w:rsidRPr="00D275AD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., 2010, </w:t>
      </w:r>
      <w:r w:rsidR="002A3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Nr. 115-5902</w:t>
      </w:r>
      <w:bookmarkStart w:id="1" w:name="html"/>
      <w:r w:rsidRPr="00D275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"/>
      <w:r w:rsidRPr="00D2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patvirtinto Statybos techninio reglamento STR 1.05.06:2010 Statinio projektavimas </w:t>
      </w:r>
      <w:r>
        <w:rPr>
          <w:rFonts w:ascii="Times New Roman" w:eastAsia="Times New Roman" w:hAnsi="Times New Roman" w:cs="Times New Roman"/>
          <w:sz w:val="24"/>
          <w:szCs w:val="24"/>
        </w:rPr>
        <w:t>44 punkt</w:t>
      </w:r>
      <w:r w:rsidR="002A3810">
        <w:rPr>
          <w:rFonts w:ascii="Times New Roman" w:eastAsia="Times New Roman" w:hAnsi="Times New Roman" w:cs="Times New Roman"/>
          <w:sz w:val="24"/>
          <w:szCs w:val="24"/>
        </w:rPr>
        <w:t>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392">
        <w:rPr>
          <w:rFonts w:ascii="Times New Roman" w:eastAsia="Times New Roman" w:hAnsi="Times New Roman" w:cs="Times New Roman"/>
          <w:i/>
          <w:sz w:val="24"/>
          <w:szCs w:val="24"/>
        </w:rPr>
        <w:t>„Projektas keičiamas papildomos sutarties su Projektuotoju ir Statytojo patvirtintos papildomos Techninės užduoties pagrindu. Projekto keitimus ir (ar) papildymus atlieka Projektą parengęs projektuotojas“</w:t>
      </w:r>
      <w:r w:rsidR="00FB522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B5221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vertinus aukščiau nurodytas aplinkybes, </w:t>
      </w:r>
      <w:r w:rsidR="00FB5221">
        <w:rPr>
          <w:rFonts w:ascii="Times New Roman" w:eastAsia="Times New Roman" w:hAnsi="Times New Roman" w:cs="Times New Roman"/>
          <w:sz w:val="24"/>
          <w:szCs w:val="20"/>
        </w:rPr>
        <w:t>Perkančiosios organizacijos viešųjų pirkimų komisija (toliau – Komisija)</w:t>
      </w:r>
      <w:r w:rsidR="002A3810">
        <w:rPr>
          <w:rFonts w:ascii="Times New Roman" w:eastAsia="Times New Roman" w:hAnsi="Times New Roman" w:cs="Times New Roman"/>
          <w:sz w:val="24"/>
          <w:szCs w:val="20"/>
        </w:rPr>
        <w:t>,</w:t>
      </w:r>
      <w:r w:rsidR="00FB5221">
        <w:rPr>
          <w:rFonts w:ascii="Times New Roman" w:eastAsia="Times New Roman" w:hAnsi="Times New Roman" w:cs="Times New Roman"/>
          <w:sz w:val="24"/>
          <w:szCs w:val="20"/>
        </w:rPr>
        <w:t xml:space="preserve"> priėmė sprendimą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>vieš</w:t>
      </w:r>
      <w:r>
        <w:rPr>
          <w:rFonts w:ascii="Times New Roman" w:eastAsia="Times New Roman" w:hAnsi="Times New Roman" w:cs="Times New Roman"/>
          <w:sz w:val="24"/>
          <w:szCs w:val="20"/>
        </w:rPr>
        <w:t>ąjį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 pirkim</w:t>
      </w:r>
      <w:r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FB5221">
        <w:rPr>
          <w:rFonts w:ascii="Times New Roman" w:eastAsia="Times New Roman" w:hAnsi="Times New Roman" w:cs="Times New Roman"/>
          <w:i/>
          <w:sz w:val="24"/>
          <w:szCs w:val="20"/>
        </w:rPr>
        <w:t>Projekto „Telšių miesto Birutės ir Žalgirio gatvių tvarkybos ir rekonstravimo darbai“ techninio projekto koregavimas</w:t>
      </w:r>
      <w:r w:rsidR="00FB5221" w:rsidRPr="008E69D2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(numatoma pirkimo vertė </w:t>
      </w:r>
      <w:r w:rsidR="00FB5221">
        <w:rPr>
          <w:rFonts w:ascii="Times New Roman" w:eastAsia="Times New Roman" w:hAnsi="Times New Roman" w:cs="Times New Roman"/>
          <w:sz w:val="24"/>
          <w:szCs w:val="24"/>
        </w:rPr>
        <w:t>5 000,00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Lt)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 dalies 3 punkto nuostatomis (201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5221">
        <w:rPr>
          <w:rFonts w:ascii="Times New Roman" w:eastAsia="Times New Roman" w:hAnsi="Times New Roman" w:cs="Times New Roman"/>
          <w:sz w:val="24"/>
          <w:szCs w:val="24"/>
        </w:rPr>
        <w:t>gegužės 20 d. K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omisijos posėdžio protokolas Nr. </w:t>
      </w:r>
      <w:r w:rsidR="00FB5221">
        <w:rPr>
          <w:rFonts w:ascii="Times New Roman" w:eastAsia="Times New Roman" w:hAnsi="Times New Roman" w:cs="Times New Roman"/>
          <w:sz w:val="24"/>
          <w:szCs w:val="24"/>
        </w:rPr>
        <w:t>A5-145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56E9C" w:rsidRPr="00D275AD" w:rsidRDefault="00F56E9C" w:rsidP="006B5E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prašymą ir pateiktus dokumentus, nustatyta, kad perkančiosios organizacijos priimtas sprendimas ir pasirinktas paslaugų pirkimo būdas atitinka Įstatymo 56 straipsnio 1 dalies </w:t>
      </w:r>
      <w:r w:rsidR="002A38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3 punkto nuostatas: „</w:t>
      </w:r>
      <w:r w:rsidRPr="00D275AD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D275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D275A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CB1AC6">
        <w:rPr>
          <w:rFonts w:ascii="Times New Roman" w:eastAsia="Times New Roman" w:hAnsi="Times New Roman" w:cs="Times New Roman"/>
          <w:sz w:val="24"/>
          <w:szCs w:val="24"/>
        </w:rPr>
        <w:t>Telšių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CB1AC6">
        <w:rPr>
          <w:rFonts w:ascii="Times New Roman" w:eastAsia="Times New Roman" w:hAnsi="Times New Roman" w:cs="Times New Roman"/>
          <w:i/>
          <w:sz w:val="24"/>
          <w:szCs w:val="20"/>
        </w:rPr>
        <w:t>Projekto „Telšių miesto Birutės ir Žalgirio gatvių tvarkybos ir rekonstravimo darbai“ techninio projekto koregavimas</w:t>
      </w:r>
      <w:r w:rsidR="00CB1AC6" w:rsidRPr="008E69D2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atliktų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neskelbiamų derybų būdu, vadovaudamasi Įstatymo 56 straipsni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1 dalies 3 punkto nuostatomis, į derybas kviečiant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pradin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technin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>projekt</w:t>
      </w:r>
      <w:r>
        <w:rPr>
          <w:rFonts w:ascii="Times New Roman" w:eastAsia="Times New Roman" w:hAnsi="Times New Roman" w:cs="Times New Roman"/>
          <w:sz w:val="24"/>
          <w:szCs w:val="20"/>
        </w:rPr>
        <w:t>o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rengėją </w:t>
      </w:r>
      <w:r w:rsidR="00CB1AC6">
        <w:rPr>
          <w:rFonts w:ascii="Times New Roman" w:eastAsia="Times New Roman" w:hAnsi="Times New Roman" w:cs="Times New Roman"/>
          <w:sz w:val="24"/>
          <w:szCs w:val="20"/>
        </w:rPr>
        <w:t xml:space="preserve">UAB </w:t>
      </w:r>
      <w:r w:rsidR="00CB1AC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CB1AC6">
        <w:rPr>
          <w:rFonts w:ascii="Times New Roman" w:eastAsia="Times New Roman" w:hAnsi="Times New Roman" w:cs="Times New Roman"/>
          <w:sz w:val="24"/>
          <w:szCs w:val="24"/>
        </w:rPr>
        <w:t>Sweco</w:t>
      </w:r>
      <w:proofErr w:type="spellEnd"/>
      <w:r w:rsidR="00C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AC6">
        <w:rPr>
          <w:rFonts w:ascii="Times New Roman" w:eastAsia="Times New Roman" w:hAnsi="Times New Roman" w:cs="Times New Roman"/>
          <w:sz w:val="24"/>
          <w:szCs w:val="24"/>
        </w:rPr>
        <w:t>hidroprojektas</w:t>
      </w:r>
      <w:proofErr w:type="spellEnd"/>
      <w:r w:rsidR="00CB1AC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836"/>
      </w:tblGrid>
      <w:tr w:rsidR="001C21C5" w:rsidRPr="00EA00BF" w:rsidTr="006554CD">
        <w:tc>
          <w:tcPr>
            <w:tcW w:w="4731" w:type="dxa"/>
          </w:tcPr>
          <w:p w:rsidR="001C21C5" w:rsidRDefault="001C21C5" w:rsidP="006554C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C5" w:rsidRPr="00EA00BF" w:rsidRDefault="001C21C5" w:rsidP="006554C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BF">
              <w:rPr>
                <w:rFonts w:ascii="Times New Roman" w:eastAsia="Times New Roman" w:hAnsi="Times New Roman" w:cs="Times New Roman"/>
                <w:sz w:val="24"/>
                <w:szCs w:val="24"/>
              </w:rPr>
              <w:t>Kontrolės skyriaus vedėja</w:t>
            </w:r>
            <w:r w:rsidRPr="00EA0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1C21C5" w:rsidRPr="00EA00BF" w:rsidRDefault="001C21C5" w:rsidP="006554CD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laikinai atliekanti direktoriaus funkcijas</w:t>
            </w:r>
            <w:r w:rsidRPr="00EA0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36" w:type="dxa"/>
          </w:tcPr>
          <w:p w:rsidR="001C21C5" w:rsidRDefault="001C21C5" w:rsidP="006554CD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C5" w:rsidRDefault="001C21C5" w:rsidP="006554CD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C5" w:rsidRPr="00EA00BF" w:rsidRDefault="001C21C5" w:rsidP="006554CD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EA00BF">
              <w:rPr>
                <w:rFonts w:ascii="Times New Roman" w:eastAsia="Times New Roman" w:hAnsi="Times New Roman" w:cs="Times New Roman"/>
                <w:sz w:val="24"/>
                <w:szCs w:val="24"/>
              </w:rPr>
              <w:t>Jelena Valentukevičienė</w:t>
            </w:r>
          </w:p>
        </w:tc>
      </w:tr>
    </w:tbl>
    <w:p w:rsidR="00B97F0E" w:rsidRPr="00B83371" w:rsidRDefault="00B97F0E" w:rsidP="00F56E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B6F93" w:rsidRDefault="00F56E9C" w:rsidP="00CB1AC6">
      <w:pPr>
        <w:spacing w:after="0" w:line="240" w:lineRule="auto"/>
      </w:pPr>
      <w:r w:rsidRPr="00D13D5E">
        <w:rPr>
          <w:rFonts w:ascii="Times New Roman" w:eastAsia="Times New Roman" w:hAnsi="Times New Roman" w:cs="Times New Roman"/>
        </w:rPr>
        <w:t xml:space="preserve">L. </w:t>
      </w:r>
      <w:proofErr w:type="spellStart"/>
      <w:r w:rsidRPr="00D13D5E">
        <w:rPr>
          <w:rFonts w:ascii="Times New Roman" w:eastAsia="Times New Roman" w:hAnsi="Times New Roman" w:cs="Times New Roman"/>
        </w:rPr>
        <w:t>Nariūnienė</w:t>
      </w:r>
      <w:proofErr w:type="spellEnd"/>
      <w:r w:rsidRPr="00D13D5E">
        <w:rPr>
          <w:rFonts w:ascii="Times New Roman" w:eastAsia="Times New Roman" w:hAnsi="Times New Roman" w:cs="Times New Roman"/>
        </w:rPr>
        <w:t xml:space="preserve">, tel. (8 5) 219 7966, faks. (8 5) 213 6213, el. p. </w:t>
      </w:r>
      <w:hyperlink r:id="rId9" w:history="1">
        <w:r w:rsidRPr="00D13D5E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EB6F93" w:rsidSect="00B247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567" w:bottom="567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CB" w:rsidRDefault="00E257CB">
      <w:pPr>
        <w:spacing w:after="0" w:line="240" w:lineRule="auto"/>
      </w:pPr>
      <w:r>
        <w:separator/>
      </w:r>
    </w:p>
  </w:endnote>
  <w:endnote w:type="continuationSeparator" w:id="0">
    <w:p w:rsidR="00E257CB" w:rsidRDefault="00E2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E257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E257CB">
    <w:pPr>
      <w:pStyle w:val="Porat"/>
    </w:pPr>
  </w:p>
  <w:p w:rsidR="00D76037" w:rsidRDefault="00E257C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Pr="00D45133" w:rsidRDefault="005337DD" w:rsidP="00D45133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D76037" w:rsidRPr="00D45133" w:rsidRDefault="005337DD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D76037" w:rsidRPr="00D45133" w:rsidRDefault="005337DD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D45133">
      <w:rPr>
        <w:rFonts w:ascii="Times New Roman" w:hAnsi="Times New Roman" w:cs="Times New Roman"/>
        <w:sz w:val="18"/>
      </w:rPr>
      <w:t>El.p</w:t>
    </w:r>
    <w:proofErr w:type="spellEnd"/>
    <w:r w:rsidRPr="00D45133">
      <w:rPr>
        <w:rFonts w:ascii="Times New Roman" w:hAnsi="Times New Roman" w:cs="Times New Roman"/>
        <w:sz w:val="18"/>
      </w:rPr>
      <w:t xml:space="preserve">. </w:t>
    </w:r>
    <w:proofErr w:type="spellStart"/>
    <w:r w:rsidRPr="00D45133">
      <w:rPr>
        <w:rFonts w:ascii="Times New Roman" w:hAnsi="Times New Roman" w:cs="Times New Roman"/>
        <w:sz w:val="18"/>
      </w:rPr>
      <w:t>info@vpt.lt</w:t>
    </w:r>
    <w:proofErr w:type="spellEnd"/>
    <w:r w:rsidRPr="00D45133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D76037" w:rsidRPr="00BB2F72" w:rsidRDefault="00E257CB" w:rsidP="005A303F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CB" w:rsidRDefault="00E257CB">
      <w:pPr>
        <w:spacing w:after="0" w:line="240" w:lineRule="auto"/>
      </w:pPr>
      <w:r>
        <w:separator/>
      </w:r>
    </w:p>
  </w:footnote>
  <w:footnote w:type="continuationSeparator" w:id="0">
    <w:p w:rsidR="00E257CB" w:rsidRDefault="00E2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5337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6037" w:rsidRDefault="00E257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5337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1C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6037" w:rsidRDefault="00E257C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E257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9C"/>
    <w:rsid w:val="00170346"/>
    <w:rsid w:val="001B71A0"/>
    <w:rsid w:val="001C21C5"/>
    <w:rsid w:val="002A3810"/>
    <w:rsid w:val="00326341"/>
    <w:rsid w:val="00337616"/>
    <w:rsid w:val="003825EF"/>
    <w:rsid w:val="00442D29"/>
    <w:rsid w:val="004D71B3"/>
    <w:rsid w:val="005337DD"/>
    <w:rsid w:val="005930A1"/>
    <w:rsid w:val="006B5EBC"/>
    <w:rsid w:val="0075118F"/>
    <w:rsid w:val="0088261F"/>
    <w:rsid w:val="00B24706"/>
    <w:rsid w:val="00B97F0E"/>
    <w:rsid w:val="00CB1AC6"/>
    <w:rsid w:val="00CE3FED"/>
    <w:rsid w:val="00E257CB"/>
    <w:rsid w:val="00EB6F93"/>
    <w:rsid w:val="00F10500"/>
    <w:rsid w:val="00F56E9C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E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6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E9C"/>
  </w:style>
  <w:style w:type="paragraph" w:styleId="Porat">
    <w:name w:val="footer"/>
    <w:basedOn w:val="prastasis"/>
    <w:link w:val="PoratDiagrama"/>
    <w:uiPriority w:val="99"/>
    <w:unhideWhenUsed/>
    <w:rsid w:val="00F56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E9C"/>
  </w:style>
  <w:style w:type="character" w:styleId="Puslapionumeris">
    <w:name w:val="page number"/>
    <w:basedOn w:val="Numatytasispastraiposriftas"/>
    <w:rsid w:val="00F56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E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6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E9C"/>
  </w:style>
  <w:style w:type="paragraph" w:styleId="Porat">
    <w:name w:val="footer"/>
    <w:basedOn w:val="prastasis"/>
    <w:link w:val="PoratDiagrama"/>
    <w:uiPriority w:val="99"/>
    <w:unhideWhenUsed/>
    <w:rsid w:val="00F56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E9C"/>
  </w:style>
  <w:style w:type="character" w:styleId="Puslapionumeris">
    <w:name w:val="page number"/>
    <w:basedOn w:val="Numatytasispastraiposriftas"/>
    <w:rsid w:val="00F5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17</cp:revision>
  <cp:lastPrinted>2013-06-18T10:40:00Z</cp:lastPrinted>
  <dcterms:created xsi:type="dcterms:W3CDTF">2013-06-05T06:33:00Z</dcterms:created>
  <dcterms:modified xsi:type="dcterms:W3CDTF">2013-06-18T10:41:00Z</dcterms:modified>
</cp:coreProperties>
</file>