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585E01E5" w:rsidR="009F56AA" w:rsidRPr="00401BFC" w:rsidRDefault="00F01D83" w:rsidP="00F25EA9">
      <w:pPr>
        <w:shd w:val="clear" w:color="auto" w:fill="FFFFFF"/>
        <w:suppressAutoHyphens/>
        <w:ind w:firstLine="6237"/>
        <w:jc w:val="right"/>
      </w:pPr>
      <w:r w:rsidRPr="00401BFC">
        <w:rPr>
          <w:sz w:val="23"/>
          <w:szCs w:val="23"/>
        </w:rPr>
        <w:t>Specialiųjų pirkimo</w:t>
      </w:r>
      <w:r w:rsidR="00F25EA9" w:rsidRPr="00401BFC">
        <w:rPr>
          <w:sz w:val="23"/>
          <w:szCs w:val="23"/>
        </w:rPr>
        <w:t xml:space="preserve"> sąlygų </w:t>
      </w:r>
      <w:r w:rsidR="003A4FAC" w:rsidRPr="00401BFC">
        <w:rPr>
          <w:sz w:val="23"/>
          <w:szCs w:val="23"/>
        </w:rPr>
        <w:t xml:space="preserve">11 </w:t>
      </w:r>
      <w:r w:rsidR="00F25EA9" w:rsidRPr="00401BFC">
        <w:rPr>
          <w:sz w:val="23"/>
          <w:szCs w:val="23"/>
        </w:rPr>
        <w:t>priedas</w:t>
      </w:r>
    </w:p>
    <w:p w14:paraId="5360F8A6" w14:textId="77777777" w:rsidR="009F56AA" w:rsidRPr="00401BFC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Pr="00401BFC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Pr="00401BFC" w:rsidRDefault="00AD2288">
      <w:pPr>
        <w:shd w:val="clear" w:color="auto" w:fill="FFFFFF"/>
        <w:suppressAutoHyphens/>
        <w:jc w:val="center"/>
        <w:rPr>
          <w:b/>
          <w:sz w:val="20"/>
        </w:rPr>
      </w:pPr>
      <w:r w:rsidRPr="00401BFC">
        <w:rPr>
          <w:b/>
          <w:sz w:val="20"/>
        </w:rPr>
        <w:t>(Nacionalinio saugumo reikalavimų atitikties deklaracijos tipinė forma)</w:t>
      </w:r>
    </w:p>
    <w:p w14:paraId="374D3F17" w14:textId="77777777" w:rsidR="00F77116" w:rsidRPr="00401BFC" w:rsidRDefault="00F77116">
      <w:pPr>
        <w:shd w:val="clear" w:color="auto" w:fill="FFFFFF"/>
        <w:suppressAutoHyphens/>
        <w:jc w:val="center"/>
        <w:rPr>
          <w:b/>
          <w:sz w:val="20"/>
        </w:rPr>
      </w:pPr>
    </w:p>
    <w:p w14:paraId="2365A3F0" w14:textId="623DCEB6" w:rsidR="009F56AA" w:rsidRPr="00401BFC" w:rsidRDefault="00F77116" w:rsidP="00F77116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401BFC">
        <w:rPr>
          <w:bCs/>
          <w:sz w:val="20"/>
        </w:rPr>
        <w:t>V</w:t>
      </w:r>
      <w:r w:rsidR="00401BFC">
        <w:rPr>
          <w:bCs/>
          <w:sz w:val="20"/>
        </w:rPr>
        <w:t>iešoji įstaiga</w:t>
      </w:r>
      <w:r w:rsidRPr="00401BFC">
        <w:rPr>
          <w:bCs/>
          <w:sz w:val="20"/>
        </w:rPr>
        <w:t xml:space="preserve"> Vilniaus universiteto ligoninės Santaros klinikų filialas Nacionalinis vėžio centras</w:t>
      </w:r>
    </w:p>
    <w:p w14:paraId="0D4EF632" w14:textId="77777777" w:rsidR="009F56AA" w:rsidRPr="00401BFC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401BFC">
        <w:rPr>
          <w:sz w:val="20"/>
        </w:rPr>
        <w:t>(</w:t>
      </w:r>
      <w:r w:rsidRPr="00401BFC">
        <w:rPr>
          <w:i/>
          <w:iCs/>
          <w:sz w:val="20"/>
        </w:rPr>
        <w:t>tiekėjo pavadinimas</w:t>
      </w:r>
      <w:r w:rsidRPr="00401BFC">
        <w:rPr>
          <w:sz w:val="20"/>
        </w:rPr>
        <w:t>)</w:t>
      </w:r>
    </w:p>
    <w:p w14:paraId="01AAF9FF" w14:textId="77777777" w:rsidR="00270252" w:rsidRPr="00401BFC" w:rsidRDefault="00270252">
      <w:pPr>
        <w:shd w:val="clear" w:color="auto" w:fill="FFFFFF"/>
        <w:suppressAutoHyphens/>
        <w:ind w:right="-178"/>
        <w:jc w:val="center"/>
        <w:rPr>
          <w:sz w:val="20"/>
        </w:rPr>
      </w:pPr>
    </w:p>
    <w:p w14:paraId="65CF4D3E" w14:textId="77777777" w:rsidR="00270252" w:rsidRPr="00401BFC" w:rsidRDefault="00270252" w:rsidP="00270252">
      <w:pPr>
        <w:shd w:val="clear" w:color="auto" w:fill="FFFFFF"/>
        <w:suppressAutoHyphens/>
        <w:ind w:right="-178"/>
        <w:jc w:val="center"/>
        <w:rPr>
          <w:sz w:val="20"/>
        </w:rPr>
      </w:pPr>
      <w:r w:rsidRPr="00401BFC">
        <w:rPr>
          <w:rFonts w:cstheme="minorHAnsi"/>
          <w:spacing w:val="-2"/>
        </w:rPr>
        <w:t>Viešoji įstaiga CPO LT</w:t>
      </w:r>
    </w:p>
    <w:p w14:paraId="2947A4FF" w14:textId="77777777" w:rsidR="009F56AA" w:rsidRPr="00401BFC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 w:rsidRPr="00401BFC">
        <w:rPr>
          <w:rFonts w:eastAsia="Calibri"/>
        </w:rPr>
        <w:tab/>
      </w:r>
    </w:p>
    <w:p w14:paraId="3C919365" w14:textId="5DA32E59" w:rsidR="009F56AA" w:rsidRPr="00401BFC" w:rsidRDefault="00AD2288">
      <w:pPr>
        <w:suppressAutoHyphens/>
        <w:jc w:val="center"/>
        <w:textAlignment w:val="baseline"/>
      </w:pPr>
      <w:r w:rsidRPr="00401BFC">
        <w:rPr>
          <w:rFonts w:eastAsia="Calibri"/>
          <w:iCs/>
          <w:sz w:val="20"/>
        </w:rPr>
        <w:t>(</w:t>
      </w:r>
      <w:r w:rsidRPr="00401BFC">
        <w:rPr>
          <w:rFonts w:eastAsia="Calibri"/>
          <w:i/>
          <w:sz w:val="20"/>
        </w:rPr>
        <w:t>adresatas (perkančiosios organizacijos pavadinimas</w:t>
      </w:r>
      <w:r w:rsidRPr="00401BFC">
        <w:rPr>
          <w:rFonts w:eastAsia="Calibri"/>
          <w:iCs/>
          <w:sz w:val="20"/>
        </w:rPr>
        <w:t>)</w:t>
      </w:r>
    </w:p>
    <w:p w14:paraId="37D04B7B" w14:textId="77777777" w:rsidR="009F56AA" w:rsidRPr="00401BFC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Pr="00401BF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401BFC"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401BFC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435C4A3" w14:textId="7DCC3AB6" w:rsidR="000B1D49" w:rsidRPr="00401BFC" w:rsidRDefault="000B1D49" w:rsidP="000B1D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401BFC">
        <w:rPr>
          <w:rFonts w:eastAsia="Calibri"/>
        </w:rPr>
        <w:t xml:space="preserve">2025 m. sausio 10 d. Nr. </w:t>
      </w:r>
      <w:r w:rsidR="00614D35" w:rsidRPr="00401BFC">
        <w:rPr>
          <w:rFonts w:eastAsia="Calibri"/>
        </w:rPr>
        <w:t>1</w:t>
      </w:r>
    </w:p>
    <w:p w14:paraId="1DC548DB" w14:textId="77777777" w:rsidR="000B1D49" w:rsidRPr="00401BFC" w:rsidRDefault="000B1D49" w:rsidP="000B1D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u w:val="single"/>
        </w:rPr>
      </w:pPr>
      <w:r w:rsidRPr="00401BFC">
        <w:rPr>
          <w:rFonts w:eastAsia="Calibri"/>
          <w:u w:val="single"/>
        </w:rPr>
        <w:t>Vilnius</w:t>
      </w:r>
    </w:p>
    <w:p w14:paraId="789614F1" w14:textId="77777777" w:rsidR="009F56AA" w:rsidRPr="00401BFC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401BFC">
        <w:rPr>
          <w:rFonts w:eastAsia="Calibri"/>
          <w:i/>
          <w:iCs/>
          <w:sz w:val="20"/>
        </w:rPr>
        <w:t>(Sudarymo vieta)</w:t>
      </w:r>
    </w:p>
    <w:p w14:paraId="30AE5A73" w14:textId="5544AC24" w:rsidR="009F56AA" w:rsidRPr="00401BFC" w:rsidRDefault="00AD2288" w:rsidP="00E80E5B">
      <w:pPr>
        <w:spacing w:line="276" w:lineRule="auto"/>
        <w:ind w:right="474"/>
        <w:jc w:val="both"/>
        <w:rPr>
          <w:color w:val="000000"/>
          <w:szCs w:val="24"/>
        </w:rPr>
      </w:pPr>
      <w:r w:rsidRPr="00401BFC">
        <w:rPr>
          <w:color w:val="000000"/>
          <w:szCs w:val="24"/>
        </w:rPr>
        <w:t>Aš, _</w:t>
      </w:r>
      <w:r w:rsidR="00710418" w:rsidRPr="00401BFC">
        <w:rPr>
          <w:color w:val="000000"/>
          <w:szCs w:val="24"/>
        </w:rPr>
        <w:t>____</w:t>
      </w:r>
      <w:r w:rsidRPr="00401BFC">
        <w:rPr>
          <w:color w:val="000000"/>
          <w:szCs w:val="24"/>
        </w:rPr>
        <w:t>_</w:t>
      </w:r>
      <w:r w:rsidR="00AD0350" w:rsidRPr="00401BFC">
        <w:rPr>
          <w:rFonts w:eastAsiaTheme="minorHAnsi" w:cstheme="minorHAnsi"/>
          <w:spacing w:val="-2"/>
        </w:rPr>
        <w:t xml:space="preserve"> direktorius </w:t>
      </w:r>
      <w:r w:rsidR="00614D35" w:rsidRPr="00401BFC">
        <w:rPr>
          <w:rFonts w:eastAsiaTheme="minorHAnsi" w:cstheme="minorHAnsi"/>
          <w:spacing w:val="-2"/>
        </w:rPr>
        <w:t>Valdas Pečeliūnas</w:t>
      </w:r>
      <w:r w:rsidR="00AD0350" w:rsidRPr="00401BFC">
        <w:rPr>
          <w:color w:val="000000"/>
          <w:szCs w:val="24"/>
        </w:rPr>
        <w:t xml:space="preserve"> </w:t>
      </w:r>
      <w:r w:rsidRPr="00401BFC">
        <w:rPr>
          <w:color w:val="000000"/>
          <w:szCs w:val="24"/>
        </w:rPr>
        <w:t>___________________________ ,</w:t>
      </w:r>
    </w:p>
    <w:p w14:paraId="2BD0B76F" w14:textId="58108CBD" w:rsidR="009F56AA" w:rsidRPr="00401BFC" w:rsidRDefault="00AD2288" w:rsidP="00E80E5B">
      <w:pPr>
        <w:spacing w:line="276" w:lineRule="auto"/>
        <w:ind w:right="474" w:firstLine="720"/>
        <w:jc w:val="both"/>
        <w:rPr>
          <w:color w:val="000000"/>
          <w:sz w:val="20"/>
        </w:rPr>
      </w:pPr>
      <w:r w:rsidRPr="00401BFC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56C10532" w:rsidR="009F56AA" w:rsidRPr="00401BFC" w:rsidRDefault="00AD2288" w:rsidP="00E80E5B">
      <w:pPr>
        <w:widowControl w:val="0"/>
        <w:tabs>
          <w:tab w:val="right" w:leader="underscore" w:pos="9071"/>
        </w:tabs>
        <w:suppressAutoHyphens/>
        <w:spacing w:line="276" w:lineRule="auto"/>
        <w:ind w:right="474"/>
        <w:textAlignment w:val="baseline"/>
        <w:rPr>
          <w:color w:val="000000"/>
          <w:szCs w:val="24"/>
        </w:rPr>
      </w:pPr>
      <w:r w:rsidRPr="00401BFC">
        <w:rPr>
          <w:color w:val="000000"/>
          <w:szCs w:val="24"/>
        </w:rPr>
        <w:t>patvirtinu, kad mano vadovaujamas (-a) (atstovaujamas (-a))</w:t>
      </w:r>
      <w:r w:rsidR="000F120B">
        <w:rPr>
          <w:color w:val="000000"/>
          <w:szCs w:val="24"/>
        </w:rPr>
        <w:t>___</w:t>
      </w:r>
      <w:r w:rsidRPr="00401BFC">
        <w:rPr>
          <w:color w:val="000000"/>
          <w:szCs w:val="24"/>
        </w:rPr>
        <w:t>_</w:t>
      </w:r>
      <w:r w:rsidR="000F120B">
        <w:rPr>
          <w:color w:val="000000"/>
          <w:szCs w:val="24"/>
        </w:rPr>
        <w:t xml:space="preserve">Viešoji įstaiga </w:t>
      </w:r>
      <w:r w:rsidR="000B6504" w:rsidRPr="00401BFC">
        <w:rPr>
          <w:color w:val="000000"/>
          <w:szCs w:val="24"/>
        </w:rPr>
        <w:t>Vilniaus universiteto ligoninės Santaros</w:t>
      </w:r>
      <w:r w:rsidR="000B6504" w:rsidRPr="00401BFC">
        <w:rPr>
          <w:bCs/>
          <w:sz w:val="20"/>
        </w:rPr>
        <w:t xml:space="preserve"> </w:t>
      </w:r>
      <w:r w:rsidR="000B6504" w:rsidRPr="00401BFC">
        <w:rPr>
          <w:color w:val="000000"/>
          <w:szCs w:val="24"/>
        </w:rPr>
        <w:t>klinikų filialas Nacionalinis vėžio centras</w:t>
      </w:r>
      <w:r w:rsidRPr="00401BFC">
        <w:rPr>
          <w:color w:val="000000"/>
          <w:szCs w:val="24"/>
        </w:rPr>
        <w:t>____________ ,</w:t>
      </w:r>
    </w:p>
    <w:p w14:paraId="5999958B" w14:textId="74D407C5" w:rsidR="009F56AA" w:rsidRPr="00401BFC" w:rsidRDefault="00AD2288" w:rsidP="00E80E5B">
      <w:pPr>
        <w:spacing w:line="276" w:lineRule="auto"/>
        <w:ind w:right="474" w:firstLine="720"/>
        <w:jc w:val="both"/>
        <w:rPr>
          <w:color w:val="000000"/>
          <w:sz w:val="20"/>
        </w:rPr>
      </w:pPr>
      <w:r w:rsidRPr="00401BFC">
        <w:rPr>
          <w:i/>
          <w:iCs/>
          <w:color w:val="000000"/>
          <w:sz w:val="20"/>
        </w:rPr>
        <w:t>(tiekėjo pavadinimas)</w:t>
      </w:r>
    </w:p>
    <w:p w14:paraId="740AE5E3" w14:textId="1C17EE34" w:rsidR="009F56AA" w:rsidRPr="00401BFC" w:rsidRDefault="00AD2288" w:rsidP="00E80E5B">
      <w:pPr>
        <w:spacing w:line="276" w:lineRule="auto"/>
        <w:ind w:right="474"/>
        <w:jc w:val="both"/>
        <w:rPr>
          <w:color w:val="000000"/>
          <w:szCs w:val="24"/>
          <w:u w:val="single"/>
        </w:rPr>
      </w:pPr>
      <w:r w:rsidRPr="00401BFC">
        <w:rPr>
          <w:color w:val="000000"/>
          <w:szCs w:val="24"/>
        </w:rPr>
        <w:t>dalyvaujantis (-i) ___</w:t>
      </w:r>
      <w:r w:rsidR="00545D9C" w:rsidRPr="00401BFC">
        <w:rPr>
          <w:rFonts w:cstheme="minorHAnsi"/>
          <w:spacing w:val="-2"/>
        </w:rPr>
        <w:t xml:space="preserve"> Viešo</w:t>
      </w:r>
      <w:r w:rsidR="00E80E5B">
        <w:rPr>
          <w:rFonts w:cstheme="minorHAnsi"/>
          <w:spacing w:val="-2"/>
        </w:rPr>
        <w:t>sios</w:t>
      </w:r>
      <w:r w:rsidR="00545D9C" w:rsidRPr="00401BFC">
        <w:rPr>
          <w:rFonts w:cstheme="minorHAnsi"/>
          <w:spacing w:val="-2"/>
        </w:rPr>
        <w:t xml:space="preserve"> įstaig</w:t>
      </w:r>
      <w:r w:rsidR="00E80E5B">
        <w:rPr>
          <w:rFonts w:cstheme="minorHAnsi"/>
          <w:spacing w:val="-2"/>
        </w:rPr>
        <w:t>os</w:t>
      </w:r>
      <w:r w:rsidR="00545D9C" w:rsidRPr="00401BFC">
        <w:rPr>
          <w:rFonts w:cstheme="minorHAnsi"/>
          <w:spacing w:val="-2"/>
        </w:rPr>
        <w:t xml:space="preserve"> CPO LT </w:t>
      </w:r>
      <w:r w:rsidRPr="00401BFC">
        <w:rPr>
          <w:color w:val="000000"/>
          <w:szCs w:val="24"/>
        </w:rPr>
        <w:t>________________</w:t>
      </w:r>
      <w:r w:rsidR="00C43DA8">
        <w:rPr>
          <w:color w:val="000000"/>
          <w:szCs w:val="24"/>
        </w:rPr>
        <w:t>__</w:t>
      </w:r>
      <w:r w:rsidRPr="00401BFC">
        <w:rPr>
          <w:color w:val="000000"/>
          <w:szCs w:val="24"/>
        </w:rPr>
        <w:t>___</w:t>
      </w:r>
    </w:p>
    <w:p w14:paraId="61222C73" w14:textId="40226A21" w:rsidR="009F56AA" w:rsidRPr="00401BFC" w:rsidRDefault="00AD2288" w:rsidP="00E80E5B">
      <w:pPr>
        <w:spacing w:line="276" w:lineRule="auto"/>
        <w:ind w:right="474" w:firstLine="720"/>
        <w:jc w:val="both"/>
        <w:rPr>
          <w:color w:val="000000"/>
          <w:sz w:val="20"/>
        </w:rPr>
      </w:pPr>
      <w:r w:rsidRPr="00401BFC">
        <w:rPr>
          <w:i/>
          <w:iCs/>
          <w:color w:val="000000"/>
          <w:sz w:val="20"/>
        </w:rPr>
        <w:t>(perkančiosios organizacijos pavadinimas)</w:t>
      </w:r>
    </w:p>
    <w:p w14:paraId="771022B2" w14:textId="29AED9DA" w:rsidR="009F56AA" w:rsidRPr="00401BFC" w:rsidRDefault="00AD2288" w:rsidP="00E80E5B">
      <w:pPr>
        <w:spacing w:line="276" w:lineRule="auto"/>
        <w:ind w:right="474"/>
        <w:jc w:val="both"/>
        <w:rPr>
          <w:color w:val="000000"/>
          <w:szCs w:val="24"/>
        </w:rPr>
      </w:pPr>
      <w:r w:rsidRPr="00401BFC">
        <w:rPr>
          <w:color w:val="000000"/>
          <w:szCs w:val="24"/>
        </w:rPr>
        <w:t xml:space="preserve">vykdomame </w:t>
      </w:r>
      <w:r w:rsidR="009B74DB" w:rsidRPr="00401BFC">
        <w:rPr>
          <w:rFonts w:cstheme="minorHAnsi"/>
          <w:spacing w:val="-2"/>
        </w:rPr>
        <w:t>Lietuvių kalbos medicinos garsyno sukūrimo paslaugos (VSSA), pirkimo numeris 434490, pirkimo paskelbimo CVP IS data 2024 m. gruodžio 16 d.</w:t>
      </w:r>
      <w:r w:rsidR="009B74DB" w:rsidRPr="00401BFC">
        <w:rPr>
          <w:color w:val="000000"/>
          <w:szCs w:val="24"/>
        </w:rPr>
        <w:t>,</w:t>
      </w:r>
      <w:r w:rsidRPr="00401BFC">
        <w:rPr>
          <w:color w:val="000000"/>
          <w:szCs w:val="24"/>
        </w:rPr>
        <w:t xml:space="preserve"> atitinka toliau nurodomus reikalavimus:</w:t>
      </w:r>
    </w:p>
    <w:p w14:paraId="41100E96" w14:textId="77777777" w:rsidR="009F56AA" w:rsidRPr="00401BFC" w:rsidRDefault="00AD2288" w:rsidP="00E80E5B">
      <w:pPr>
        <w:spacing w:line="276" w:lineRule="auto"/>
        <w:ind w:firstLine="636"/>
        <w:jc w:val="both"/>
        <w:rPr>
          <w:color w:val="000000"/>
          <w:sz w:val="20"/>
        </w:rPr>
      </w:pPr>
      <w:r w:rsidRPr="00401BFC">
        <w:rPr>
          <w:i/>
          <w:iCs/>
          <w:color w:val="000000"/>
          <w:sz w:val="20"/>
        </w:rPr>
        <w:t>(pirkimo objekto pavadinimas, pirkimo numeris, pirkimo paskelbimo CVP IS data</w:t>
      </w:r>
      <w:r w:rsidRPr="00401BFC">
        <w:rPr>
          <w:color w:val="000000"/>
          <w:sz w:val="20"/>
        </w:rPr>
        <w:t>)</w:t>
      </w:r>
    </w:p>
    <w:p w14:paraId="200C5727" w14:textId="77777777" w:rsidR="009F56AA" w:rsidRPr="00401BFC" w:rsidRDefault="009F56AA" w:rsidP="00E80E5B">
      <w:pPr>
        <w:spacing w:line="276" w:lineRule="auto"/>
        <w:ind w:firstLine="636"/>
        <w:jc w:val="both"/>
        <w:rPr>
          <w:color w:val="000000"/>
          <w:sz w:val="20"/>
        </w:rPr>
      </w:pPr>
    </w:p>
    <w:p w14:paraId="195C931F" w14:textId="77777777" w:rsidR="009F56AA" w:rsidRPr="00401BFC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01BFC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401BFC" w:rsidRDefault="00AD2288">
            <w:pPr>
              <w:spacing w:line="276" w:lineRule="auto"/>
              <w:rPr>
                <w:szCs w:val="24"/>
                <w:lang w:eastAsia="lt-LT"/>
              </w:rPr>
            </w:pPr>
            <w:r w:rsidRPr="00401BFC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3D08D5EE" w:rsidR="009F56AA" w:rsidRPr="00401BFC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401BFC">
              <w:rPr>
                <w:lang w:eastAsia="lt-LT"/>
              </w:rPr>
              <w:t xml:space="preserve">tiekėjo siūlomos teikti paslaugos nekelia grėsmės nacionaliniam saugumui </w:t>
            </w:r>
            <w:r w:rsidRPr="00401BFC">
              <w:rPr>
                <w:color w:val="000000"/>
                <w:bdr w:val="none" w:sz="0" w:space="0" w:color="auto" w:frame="1"/>
              </w:rPr>
              <w:t>–</w:t>
            </w:r>
            <w:r w:rsidRPr="00401BFC">
              <w:rPr>
                <w:lang w:eastAsia="lt-LT"/>
              </w:rPr>
              <w:t xml:space="preserve"> vadovaujantis VPĮ 37 straipsnio 9 dalies 2 punktu, </w:t>
            </w:r>
            <w:r w:rsidRPr="00401BFC">
              <w:t xml:space="preserve">paslaugų teikimas nebus vykdomas iš VPĮ 92 straipsnio 14 dalyje numatytame sąraše nurodytų valstybių ar teritorijų. </w:t>
            </w:r>
            <w:r w:rsidR="003A4FAC" w:rsidRPr="00401BFC">
              <w:rPr>
                <w:lang w:eastAsia="lt-LT"/>
              </w:rPr>
              <w:t>(</w:t>
            </w:r>
            <w:r w:rsidR="003A4FAC" w:rsidRPr="00401BFC">
              <w:rPr>
                <w:i/>
                <w:iCs/>
                <w:sz w:val="22"/>
                <w:szCs w:val="22"/>
                <w:lang w:eastAsia="lt-LT"/>
              </w:rPr>
              <w:t>Pirkimo sąlygų A Specialioji dalis 3.8 p., Pirkimo sąlygų A Specialiosios dalies priedas Nr. 2 - Techninė specifikacija, Pirkimo sąlygų A Specialiosios dalies priedas Nr. 3 – Pasiūlymo forma</w:t>
            </w:r>
            <w:r w:rsidR="003A4FAC" w:rsidRPr="00401BFC">
              <w:rPr>
                <w:sz w:val="22"/>
                <w:szCs w:val="22"/>
                <w:lang w:eastAsia="lt-LT"/>
              </w:rPr>
              <w:t>).</w:t>
            </w:r>
            <w:r w:rsidRPr="00401BFC">
              <w:rPr>
                <w:i/>
                <w:iCs/>
                <w:sz w:val="20"/>
              </w:rPr>
              <w:t xml:space="preserve">  </w:t>
            </w:r>
          </w:p>
          <w:p w14:paraId="50E113C4" w14:textId="77777777" w:rsidR="009F56AA" w:rsidRPr="00401BFC" w:rsidRDefault="009F56AA" w:rsidP="003A4FAC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:rsidRPr="00401BFC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401BFC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401BFC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401BFC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401BFC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401BFC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401BFC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401BFC" w:rsidRDefault="00AD2288">
            <w:pPr>
              <w:rPr>
                <w:szCs w:val="24"/>
                <w:lang w:eastAsia="lt-LT"/>
              </w:rPr>
            </w:pPr>
            <w:r w:rsidRPr="00401BFC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963C9C2" w:rsidR="009F56AA" w:rsidRPr="00401BFC" w:rsidRDefault="00AD2288">
            <w:pPr>
              <w:jc w:val="both"/>
              <w:rPr>
                <w:szCs w:val="24"/>
              </w:rPr>
            </w:pPr>
            <w:r w:rsidRPr="00401BFC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401BFC">
              <w:rPr>
                <w:lang w:eastAsia="lt-LT"/>
              </w:rPr>
              <w:t>is pats,</w:t>
            </w:r>
            <w:r w:rsidRPr="00401BFC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3A4FAC" w:rsidRPr="00401BFC">
              <w:rPr>
                <w:lang w:eastAsia="lt-LT"/>
              </w:rPr>
              <w:t>(</w:t>
            </w:r>
            <w:r w:rsidR="003A4FAC" w:rsidRPr="00401BFC">
              <w:rPr>
                <w:i/>
                <w:iCs/>
                <w:sz w:val="22"/>
                <w:szCs w:val="22"/>
                <w:lang w:eastAsia="lt-LT"/>
              </w:rPr>
              <w:t>Pirkimo sąlygų A Specialioji dalis 3.9 p., Pirkimo sąlygų A Specialiosios dalies priedas Nr. 6 – Kiti nacionalinio saugumo ar nepaprastosios padėties reikalavimai</w:t>
            </w:r>
            <w:r w:rsidR="003A4FAC" w:rsidRPr="00401BFC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:rsidRPr="00401BFC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401BFC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401BFC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401BFC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401BFC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401BFC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Pr="00401BFC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Pr="00401BFC" w:rsidRDefault="00AD2288" w:rsidP="003A4FAC">
      <w:pPr>
        <w:shd w:val="clear" w:color="auto" w:fill="FFFFFF"/>
        <w:ind w:firstLine="426"/>
        <w:rPr>
          <w:szCs w:val="24"/>
        </w:rPr>
      </w:pPr>
      <w:r w:rsidRPr="00401BFC">
        <w:rPr>
          <w:szCs w:val="24"/>
        </w:rPr>
        <w:t>Patvirtinu, kad šie duomenys yra teisingi ir aktualūs pasiūlymo pateikimo dieną.</w:t>
      </w:r>
    </w:p>
    <w:p w14:paraId="01E45E42" w14:textId="77777777" w:rsidR="009F56AA" w:rsidRPr="00401BFC" w:rsidRDefault="009F56AA">
      <w:pPr>
        <w:shd w:val="clear" w:color="auto" w:fill="FFFFFF"/>
        <w:ind w:firstLine="720"/>
        <w:rPr>
          <w:szCs w:val="24"/>
        </w:rPr>
      </w:pPr>
    </w:p>
    <w:p w14:paraId="3100C938" w14:textId="6A09B452" w:rsidR="009F56AA" w:rsidRPr="00401BFC" w:rsidRDefault="00AD2288" w:rsidP="003A4FAC">
      <w:pPr>
        <w:ind w:left="426"/>
        <w:jc w:val="both"/>
        <w:rPr>
          <w:szCs w:val="24"/>
        </w:rPr>
      </w:pPr>
      <w:r w:rsidRPr="00401BFC">
        <w:rPr>
          <w:szCs w:val="24"/>
        </w:rPr>
        <w:t xml:space="preserve">Suprantu, kad vadovaudamasis </w:t>
      </w:r>
      <w:r w:rsidRPr="00401BFC">
        <w:rPr>
          <w:i/>
          <w:iCs/>
          <w:szCs w:val="24"/>
        </w:rPr>
        <w:t xml:space="preserve">VPĮ 39 straipsnio 4 dalimi, </w:t>
      </w:r>
      <w:r w:rsidRPr="00401BF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401BFC">
        <w:rPr>
          <w:i/>
          <w:iCs/>
          <w:szCs w:val="24"/>
        </w:rPr>
        <w:t xml:space="preserve">VPĮ 37 straipsnio 9 dalies </w:t>
      </w:r>
      <w:r w:rsidRPr="00401BF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401BFC" w:rsidRDefault="009F56AA" w:rsidP="003A4FAC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shd w:val="clear" w:color="auto" w:fill="00FF00"/>
        </w:rPr>
      </w:pPr>
    </w:p>
    <w:p w14:paraId="1A02F8CB" w14:textId="4091D136" w:rsidR="009F56AA" w:rsidRPr="00401BFC" w:rsidRDefault="00AD2288" w:rsidP="003A4FAC">
      <w:pPr>
        <w:ind w:left="426"/>
        <w:jc w:val="both"/>
        <w:rPr>
          <w:szCs w:val="24"/>
        </w:rPr>
      </w:pPr>
      <w:r w:rsidRPr="00401BFC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401BFC" w:rsidRDefault="009F56AA" w:rsidP="003A4FAC">
      <w:pPr>
        <w:widowControl w:val="0"/>
        <w:suppressAutoHyphens/>
        <w:ind w:left="426"/>
        <w:jc w:val="both"/>
        <w:textAlignment w:val="baseline"/>
        <w:rPr>
          <w:sz w:val="18"/>
          <w:szCs w:val="18"/>
        </w:rPr>
      </w:pPr>
    </w:p>
    <w:sectPr w:rsidR="009F56AA" w:rsidRPr="00401BF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A11CC" w14:textId="77777777" w:rsidR="004E4408" w:rsidRDefault="004E4408">
      <w:pPr>
        <w:suppressAutoHyphens/>
        <w:textAlignment w:val="baseline"/>
      </w:pPr>
      <w:r>
        <w:separator/>
      </w:r>
    </w:p>
  </w:endnote>
  <w:endnote w:type="continuationSeparator" w:id="0">
    <w:p w14:paraId="2D979D81" w14:textId="77777777" w:rsidR="004E4408" w:rsidRDefault="004E4408">
      <w:pPr>
        <w:suppressAutoHyphens/>
        <w:textAlignment w:val="baseline"/>
      </w:pPr>
      <w:r>
        <w:continuationSeparator/>
      </w:r>
    </w:p>
  </w:endnote>
  <w:endnote w:type="continuationNotice" w:id="1">
    <w:p w14:paraId="1946D596" w14:textId="77777777" w:rsidR="004E4408" w:rsidRDefault="004E44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A2162" w14:textId="77777777" w:rsidR="004E4408" w:rsidRDefault="004E44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1E93CF2" w14:textId="77777777" w:rsidR="004E4408" w:rsidRDefault="004E4408">
      <w:pPr>
        <w:suppressAutoHyphens/>
        <w:textAlignment w:val="baseline"/>
      </w:pPr>
      <w:r>
        <w:continuationSeparator/>
      </w:r>
    </w:p>
  </w:footnote>
  <w:footnote w:type="continuationNotice" w:id="1">
    <w:p w14:paraId="305BAD94" w14:textId="77777777" w:rsidR="004E4408" w:rsidRDefault="004E44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oNotDisplayPageBoundaries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3922"/>
    <w:rsid w:val="000B1D49"/>
    <w:rsid w:val="000B6504"/>
    <w:rsid w:val="000C5DF6"/>
    <w:rsid w:val="000F120B"/>
    <w:rsid w:val="0014247B"/>
    <w:rsid w:val="001A3212"/>
    <w:rsid w:val="001C698B"/>
    <w:rsid w:val="002171A4"/>
    <w:rsid w:val="00270252"/>
    <w:rsid w:val="002A613F"/>
    <w:rsid w:val="002F7017"/>
    <w:rsid w:val="0033678E"/>
    <w:rsid w:val="003978AB"/>
    <w:rsid w:val="003A4FAC"/>
    <w:rsid w:val="00401BFC"/>
    <w:rsid w:val="004A68BB"/>
    <w:rsid w:val="004E4408"/>
    <w:rsid w:val="00545D9C"/>
    <w:rsid w:val="00551A1E"/>
    <w:rsid w:val="005673BC"/>
    <w:rsid w:val="00614D35"/>
    <w:rsid w:val="006B0B2F"/>
    <w:rsid w:val="006B7D08"/>
    <w:rsid w:val="00710418"/>
    <w:rsid w:val="007A2F44"/>
    <w:rsid w:val="008F6F5B"/>
    <w:rsid w:val="00985C29"/>
    <w:rsid w:val="009B74DB"/>
    <w:rsid w:val="009F56AA"/>
    <w:rsid w:val="00AD0350"/>
    <w:rsid w:val="00AD2288"/>
    <w:rsid w:val="00AD4A74"/>
    <w:rsid w:val="00B256B5"/>
    <w:rsid w:val="00BF066A"/>
    <w:rsid w:val="00BF317B"/>
    <w:rsid w:val="00C43DA8"/>
    <w:rsid w:val="00C83F1B"/>
    <w:rsid w:val="00CB579B"/>
    <w:rsid w:val="00D53A05"/>
    <w:rsid w:val="00D625CC"/>
    <w:rsid w:val="00E3423E"/>
    <w:rsid w:val="00E80E5B"/>
    <w:rsid w:val="00EA33BA"/>
    <w:rsid w:val="00EF778E"/>
    <w:rsid w:val="00F01D83"/>
    <w:rsid w:val="00F25EA9"/>
    <w:rsid w:val="00F35FDF"/>
    <w:rsid w:val="00F7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4466C240-BF8C-4B07-8604-A9938BD76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semiHidden/>
    <w:unhideWhenUsed/>
    <w:rsid w:val="002171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2171A4"/>
  </w:style>
  <w:style w:type="paragraph" w:styleId="Footer">
    <w:name w:val="footer"/>
    <w:basedOn w:val="Normal"/>
    <w:link w:val="FooterChar"/>
    <w:semiHidden/>
    <w:unhideWhenUsed/>
    <w:rsid w:val="002171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21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f767ad-0b5d-4b9f-a56d-7284c2d29a86" xsi:nil="true"/>
    <lcf76f155ced4ddcb4097134ff3c332f xmlns="d3da01a0-5926-48b6-a337-cb813052995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380F83D3E118045A372CDADCFEF16A9" ma:contentTypeVersion="15" ma:contentTypeDescription="Kurkite naują dokumentą." ma:contentTypeScope="" ma:versionID="ed18cac7f831c28bc1dc7a2090898d8d">
  <xsd:schema xmlns:xsd="http://www.w3.org/2001/XMLSchema" xmlns:xs="http://www.w3.org/2001/XMLSchema" xmlns:p="http://schemas.microsoft.com/office/2006/metadata/properties" xmlns:ns2="def767ad-0b5d-4b9f-a56d-7284c2d29a86" xmlns:ns3="d3da01a0-5926-48b6-a337-cb8130529958" targetNamespace="http://schemas.microsoft.com/office/2006/metadata/properties" ma:root="true" ma:fieldsID="3e8ea47cbb33edfc49d723e4a016da19" ns2:_="" ns3:_="">
    <xsd:import namespace="def767ad-0b5d-4b9f-a56d-7284c2d29a86"/>
    <xsd:import namespace="d3da01a0-5926-48b6-a337-cb81305299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767ad-0b5d-4b9f-a56d-7284c2d29a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115e4e-2e42-409e-bfaa-a6b1fe74582f}" ma:internalName="TaxCatchAll" ma:showField="CatchAllData" ma:web="def767ad-0b5d-4b9f-a56d-7284c2d2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a01a0-5926-48b6-a337-cb81305299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f284e307-c6ad-47b7-a81f-cfe73639c7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def767ad-0b5d-4b9f-a56d-7284c2d29a86"/>
    <ds:schemaRef ds:uri="d3da01a0-5926-48b6-a337-cb8130529958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2AFD3A-5693-41FE-A1B6-4E452A2DAE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431</Words>
  <Characters>2460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Kuoraite</dc:creator>
  <cp:keywords/>
  <cp:lastModifiedBy>Simona Urbaitė</cp:lastModifiedBy>
  <cp:revision>25</cp:revision>
  <cp:lastPrinted>2017-06-22T16:38:00Z</cp:lastPrinted>
  <dcterms:created xsi:type="dcterms:W3CDTF">2024-08-22T16:55:00Z</dcterms:created>
  <dcterms:modified xsi:type="dcterms:W3CDTF">2025-01-10T20:46:00Z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0x0101001380F83D3E118045A372CDADCFEF16A9</vt:lpwstr>
  </property>
  <property fmtid="{D5CDD505-2E9C-101B-9397-08002B2CF9AE}" pid="3" name="MediaServiceImageTags">
    <vt:lpwstr/>
  </property>
</Properties>
</file>