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4B96" w14:textId="77777777" w:rsidR="00DE35B9" w:rsidRPr="00104CF9" w:rsidRDefault="00105323" w:rsidP="00DE35B9">
      <w:pPr>
        <w:spacing w:after="0" w:line="240" w:lineRule="auto"/>
        <w:jc w:val="right"/>
        <w:rPr>
          <w:rStyle w:val="FontStyle19"/>
          <w:b w:val="0"/>
          <w:bCs w:val="0"/>
          <w:lang w:eastAsia="lt-LT"/>
        </w:rPr>
      </w:pPr>
      <w:r w:rsidRPr="00104CF9">
        <w:rPr>
          <w:rStyle w:val="FontStyle19"/>
          <w:b w:val="0"/>
          <w:bCs w:val="0"/>
          <w:lang w:eastAsia="lt-LT"/>
        </w:rPr>
        <w:t xml:space="preserve">Rangos sutarties </w:t>
      </w:r>
    </w:p>
    <w:p w14:paraId="0AFB6D45" w14:textId="77777777" w:rsidR="00DE35B9" w:rsidRPr="00104CF9" w:rsidRDefault="00DE35B9" w:rsidP="00DE35B9">
      <w:pPr>
        <w:spacing w:after="0" w:line="240" w:lineRule="auto"/>
        <w:jc w:val="right"/>
        <w:rPr>
          <w:rStyle w:val="FontStyle19"/>
          <w:b w:val="0"/>
          <w:bCs w:val="0"/>
          <w:lang w:eastAsia="lt-LT"/>
        </w:rPr>
      </w:pPr>
      <w:r w:rsidRPr="00104CF9">
        <w:rPr>
          <w:rStyle w:val="FontStyle19"/>
          <w:b w:val="0"/>
          <w:bCs w:val="0"/>
          <w:lang w:eastAsia="lt-LT"/>
        </w:rPr>
        <w:t xml:space="preserve">1 priedas </w:t>
      </w:r>
    </w:p>
    <w:p w14:paraId="6A9BB73F" w14:textId="77777777" w:rsidR="00DE35B9" w:rsidRPr="00104CF9" w:rsidRDefault="00DE35B9" w:rsidP="00DE35B9">
      <w:pPr>
        <w:spacing w:after="0" w:line="240" w:lineRule="auto"/>
        <w:jc w:val="right"/>
        <w:rPr>
          <w:rStyle w:val="FontStyle19"/>
          <w:lang w:eastAsia="lt-LT"/>
        </w:rPr>
      </w:pPr>
    </w:p>
    <w:p w14:paraId="72D1DB27" w14:textId="77777777" w:rsidR="00B80997" w:rsidRPr="00104CF9" w:rsidRDefault="00470C1E">
      <w:pPr>
        <w:spacing w:after="0" w:line="240" w:lineRule="auto"/>
        <w:jc w:val="center"/>
        <w:rPr>
          <w:rStyle w:val="FontStyle19"/>
          <w:lang w:eastAsia="lt-LT"/>
        </w:rPr>
      </w:pPr>
      <w:r w:rsidRPr="00104CF9">
        <w:rPr>
          <w:rStyle w:val="FontStyle19"/>
          <w:lang w:eastAsia="lt-LT"/>
        </w:rPr>
        <w:t>SUPROJEKTUOTŲ</w:t>
      </w:r>
      <w:r w:rsidR="00DE35B9" w:rsidRPr="00104CF9">
        <w:rPr>
          <w:rStyle w:val="FontStyle19"/>
          <w:lang w:eastAsia="lt-LT"/>
        </w:rPr>
        <w:t xml:space="preserve"> </w:t>
      </w:r>
      <w:r w:rsidRPr="00104CF9">
        <w:rPr>
          <w:rStyle w:val="FontStyle19"/>
          <w:lang w:eastAsia="lt-LT"/>
        </w:rPr>
        <w:t>STATYBOS IR INŽINIERINI</w:t>
      </w:r>
      <w:r w:rsidRPr="00104CF9">
        <w:rPr>
          <w:rStyle w:val="FontStyle19"/>
        </w:rPr>
        <w:t xml:space="preserve">Ų </w:t>
      </w:r>
      <w:r w:rsidRPr="00104CF9">
        <w:rPr>
          <w:rStyle w:val="FontStyle19"/>
          <w:lang w:eastAsia="lt-LT"/>
        </w:rPr>
        <w:t>DARB</w:t>
      </w:r>
      <w:r w:rsidRPr="00104CF9">
        <w:rPr>
          <w:rStyle w:val="FontStyle19"/>
        </w:rPr>
        <w:t xml:space="preserve">Ų </w:t>
      </w:r>
      <w:r w:rsidRPr="00104CF9">
        <w:rPr>
          <w:rStyle w:val="FontStyle19"/>
          <w:lang w:eastAsia="lt-LT"/>
        </w:rPr>
        <w:t>STATYBOS SUTARTIES S</w:t>
      </w:r>
      <w:r w:rsidRPr="00104CF9">
        <w:rPr>
          <w:rStyle w:val="FontStyle19"/>
        </w:rPr>
        <w:t>Ą</w:t>
      </w:r>
      <w:r w:rsidRPr="00104CF9">
        <w:rPr>
          <w:rStyle w:val="FontStyle19"/>
          <w:lang w:eastAsia="lt-LT"/>
        </w:rPr>
        <w:t>LYGOS</w:t>
      </w:r>
    </w:p>
    <w:p w14:paraId="77D15D40" w14:textId="77777777" w:rsidR="00B80997" w:rsidRPr="00104CF9" w:rsidRDefault="00470C1E">
      <w:pPr>
        <w:spacing w:after="0" w:line="240" w:lineRule="auto"/>
        <w:jc w:val="center"/>
        <w:rPr>
          <w:rStyle w:val="FontStyle19"/>
        </w:rPr>
      </w:pPr>
      <w:r w:rsidRPr="00104CF9">
        <w:rPr>
          <w:rStyle w:val="FontStyle19"/>
        </w:rPr>
        <w:t>(PIRMASIS LEIDIMAS 1999 m.)</w:t>
      </w:r>
    </w:p>
    <w:p w14:paraId="35F36AA5" w14:textId="77777777" w:rsidR="00B80997" w:rsidRPr="00104CF9" w:rsidRDefault="00B80997">
      <w:pPr>
        <w:spacing w:after="0" w:line="240" w:lineRule="auto"/>
        <w:jc w:val="center"/>
        <w:rPr>
          <w:rStyle w:val="FontStyle19"/>
        </w:rPr>
      </w:pPr>
    </w:p>
    <w:p w14:paraId="564F024C" w14:textId="77777777" w:rsidR="00B80997" w:rsidRPr="00104CF9" w:rsidRDefault="00B80997">
      <w:pPr>
        <w:spacing w:after="0" w:line="240" w:lineRule="auto"/>
        <w:jc w:val="center"/>
        <w:rPr>
          <w:rStyle w:val="FontStyle19"/>
        </w:rPr>
      </w:pPr>
    </w:p>
    <w:p w14:paraId="30180CF4" w14:textId="77777777" w:rsidR="00B80997" w:rsidRPr="00104CF9" w:rsidRDefault="00B80997">
      <w:pPr>
        <w:spacing w:after="0" w:line="240" w:lineRule="auto"/>
        <w:jc w:val="center"/>
        <w:rPr>
          <w:rStyle w:val="FontStyle19"/>
        </w:rPr>
      </w:pPr>
    </w:p>
    <w:p w14:paraId="25B5C356" w14:textId="77777777" w:rsidR="00B80997" w:rsidRPr="00104CF9" w:rsidRDefault="00470C1E">
      <w:pPr>
        <w:spacing w:after="0" w:line="240" w:lineRule="auto"/>
        <w:jc w:val="center"/>
        <w:rPr>
          <w:rStyle w:val="FontStyle20"/>
          <w:sz w:val="24"/>
          <w:szCs w:val="24"/>
          <w:lang w:eastAsia="lt-LT"/>
        </w:rPr>
      </w:pPr>
      <w:r w:rsidRPr="00104CF9">
        <w:rPr>
          <w:rStyle w:val="FontStyle20"/>
          <w:sz w:val="24"/>
          <w:szCs w:val="24"/>
          <w:lang w:eastAsia="lt-LT"/>
        </w:rPr>
        <w:t>BENDROSIOS SUTARTIES SĄLYGOS</w:t>
      </w:r>
    </w:p>
    <w:p w14:paraId="491373C9" w14:textId="77777777" w:rsidR="00B80997" w:rsidRPr="00104CF9" w:rsidRDefault="00B80997">
      <w:pPr>
        <w:spacing w:after="0" w:line="240" w:lineRule="auto"/>
        <w:jc w:val="center"/>
        <w:rPr>
          <w:rFonts w:ascii="Times New Roman" w:hAnsi="Times New Roman"/>
          <w:sz w:val="24"/>
          <w:szCs w:val="24"/>
        </w:rPr>
      </w:pPr>
    </w:p>
    <w:p w14:paraId="0A4DD30B" w14:textId="77777777" w:rsidR="00B80997" w:rsidRPr="00104CF9" w:rsidRDefault="00B80997">
      <w:pPr>
        <w:spacing w:after="0" w:line="240" w:lineRule="auto"/>
        <w:jc w:val="center"/>
        <w:rPr>
          <w:rFonts w:ascii="Times New Roman" w:hAnsi="Times New Roman"/>
          <w:sz w:val="24"/>
          <w:szCs w:val="24"/>
        </w:rPr>
      </w:pPr>
    </w:p>
    <w:p w14:paraId="66A60B7C" w14:textId="77777777" w:rsidR="00B80997" w:rsidRPr="00104CF9" w:rsidRDefault="00470C1E">
      <w:pPr>
        <w:spacing w:after="0" w:line="240" w:lineRule="auto"/>
        <w:jc w:val="center"/>
        <w:rPr>
          <w:rStyle w:val="FontStyle18"/>
          <w:sz w:val="24"/>
          <w:szCs w:val="24"/>
          <w:lang w:eastAsia="lt-LT"/>
        </w:rPr>
      </w:pPr>
      <w:r w:rsidRPr="00104CF9">
        <w:rPr>
          <w:rStyle w:val="FontStyle23"/>
          <w:sz w:val="24"/>
          <w:szCs w:val="24"/>
          <w:lang w:eastAsia="lt-LT"/>
        </w:rPr>
        <w:t xml:space="preserve">Šioms, bendrosioms sutarties sąlygoms, yra naudojama </w:t>
      </w:r>
      <w:r w:rsidRPr="00104CF9">
        <w:rPr>
          <w:rStyle w:val="FontStyle18"/>
          <w:sz w:val="24"/>
          <w:szCs w:val="24"/>
          <w:lang w:eastAsia="lt-LT"/>
        </w:rPr>
        <w:t>Fédération Internationale des</w:t>
      </w:r>
    </w:p>
    <w:p w14:paraId="0B13809F" w14:textId="77777777" w:rsidR="00B80997" w:rsidRPr="00104CF9" w:rsidRDefault="00470C1E">
      <w:pPr>
        <w:spacing w:after="0" w:line="240" w:lineRule="auto"/>
        <w:jc w:val="center"/>
        <w:rPr>
          <w:rStyle w:val="FontStyle23"/>
          <w:sz w:val="24"/>
          <w:szCs w:val="24"/>
          <w:lang w:eastAsia="fr-FR"/>
        </w:rPr>
      </w:pPr>
      <w:r w:rsidRPr="00104CF9">
        <w:rPr>
          <w:rStyle w:val="FontStyle18"/>
          <w:sz w:val="24"/>
          <w:szCs w:val="24"/>
          <w:lang w:eastAsia="fr-FR"/>
        </w:rPr>
        <w:t xml:space="preserve">Ingénieurs-Conseils </w:t>
      </w:r>
      <w:r w:rsidRPr="00104CF9">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104CF9">
        <w:rPr>
          <w:rFonts w:ascii="Times New Roman" w:hAnsi="Times New Roman"/>
          <w:sz w:val="24"/>
          <w:szCs w:val="24"/>
        </w:rPr>
        <w:t>978-9986- 687-18-4</w:t>
      </w:r>
      <w:r w:rsidRPr="00104CF9">
        <w:rPr>
          <w:rStyle w:val="FontStyle23"/>
          <w:sz w:val="24"/>
          <w:szCs w:val="24"/>
          <w:lang w:eastAsia="fr-FR"/>
        </w:rPr>
        <w:t>)</w:t>
      </w:r>
    </w:p>
    <w:p w14:paraId="063A0ECF" w14:textId="77777777" w:rsidR="00B80997" w:rsidRPr="00104CF9" w:rsidRDefault="00B80997">
      <w:pPr>
        <w:spacing w:after="0" w:line="240" w:lineRule="auto"/>
        <w:jc w:val="center"/>
        <w:rPr>
          <w:rStyle w:val="FontStyle23"/>
          <w:sz w:val="24"/>
          <w:szCs w:val="24"/>
          <w:lang w:eastAsia="fr-FR"/>
        </w:rPr>
      </w:pPr>
    </w:p>
    <w:p w14:paraId="7C56D3C4" w14:textId="77777777" w:rsidR="00B80997" w:rsidRPr="00104CF9" w:rsidRDefault="00B80997">
      <w:pPr>
        <w:spacing w:after="0" w:line="240" w:lineRule="auto"/>
        <w:jc w:val="center"/>
        <w:rPr>
          <w:rStyle w:val="FontStyle23"/>
          <w:sz w:val="24"/>
          <w:szCs w:val="24"/>
          <w:lang w:eastAsia="fr-FR"/>
        </w:rPr>
      </w:pPr>
    </w:p>
    <w:p w14:paraId="2A070BBA" w14:textId="77777777"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Norėdami įsigyti šių Sąlygų egzempliorius, kreipkitės į: Federation </w:t>
      </w:r>
    </w:p>
    <w:p w14:paraId="6B59AC6B" w14:textId="77777777"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Internationale des Ingenieurs-Conseils (FIDIC) FIDIC Bookshop - P.O. Box </w:t>
      </w:r>
    </w:p>
    <w:p w14:paraId="6A387A82" w14:textId="77777777"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311, CH-1215 Geneva 15, Switzerland Tel.: (+41 22) 799 4905, Faks.: (+41 </w:t>
      </w:r>
    </w:p>
    <w:p w14:paraId="13C0ADF6" w14:textId="77777777"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22) 799 4901</w:t>
      </w:r>
    </w:p>
    <w:p w14:paraId="61DE7CF3" w14:textId="77777777" w:rsidR="00B80997" w:rsidRPr="00104CF9" w:rsidRDefault="00B80997">
      <w:pPr>
        <w:spacing w:after="0" w:line="240" w:lineRule="auto"/>
        <w:jc w:val="center"/>
        <w:rPr>
          <w:rStyle w:val="FontStyle23"/>
          <w:sz w:val="24"/>
          <w:szCs w:val="24"/>
          <w:lang w:eastAsia="lt-LT"/>
        </w:rPr>
      </w:pPr>
    </w:p>
    <w:p w14:paraId="2F6C542A" w14:textId="77777777" w:rsidR="00B80997" w:rsidRPr="00104CF9" w:rsidRDefault="00470C1E">
      <w:pPr>
        <w:spacing w:after="0" w:line="240" w:lineRule="auto"/>
        <w:jc w:val="center"/>
        <w:rPr>
          <w:rFonts w:ascii="Times New Roman" w:hAnsi="Times New Roman"/>
          <w:sz w:val="24"/>
          <w:szCs w:val="24"/>
        </w:rPr>
      </w:pPr>
      <w:r w:rsidRPr="00104CF9">
        <w:rPr>
          <w:rStyle w:val="FontStyle23"/>
          <w:sz w:val="24"/>
          <w:szCs w:val="24"/>
        </w:rPr>
        <w:t xml:space="preserve">El. paštas: </w:t>
      </w:r>
      <w:hyperlink r:id="rId8">
        <w:r w:rsidRPr="00104CF9">
          <w:rPr>
            <w:rStyle w:val="FontStyle23"/>
            <w:sz w:val="24"/>
            <w:szCs w:val="24"/>
            <w:u w:val="single"/>
          </w:rPr>
          <w:t xml:space="preserve">fidic.pub@fidic.org </w:t>
        </w:r>
      </w:hyperlink>
      <w:r w:rsidRPr="00104CF9">
        <w:rPr>
          <w:rStyle w:val="FontStyle23"/>
          <w:sz w:val="24"/>
          <w:szCs w:val="24"/>
        </w:rPr>
        <w:t xml:space="preserve">Internetinė svetainė: </w:t>
      </w:r>
    </w:p>
    <w:p w14:paraId="69E59996" w14:textId="77777777" w:rsidR="00B80997" w:rsidRPr="00104CF9" w:rsidRDefault="00470C1E">
      <w:pPr>
        <w:spacing w:after="0" w:line="240" w:lineRule="auto"/>
        <w:jc w:val="center"/>
        <w:rPr>
          <w:rFonts w:ascii="Times New Roman" w:hAnsi="Times New Roman"/>
          <w:sz w:val="24"/>
          <w:szCs w:val="24"/>
          <w:u w:val="single"/>
        </w:rPr>
      </w:pPr>
      <w:hyperlink r:id="rId9">
        <w:r w:rsidRPr="00104CF9">
          <w:rPr>
            <w:rStyle w:val="FontStyle23"/>
            <w:sz w:val="24"/>
            <w:szCs w:val="24"/>
            <w:u w:val="single"/>
          </w:rPr>
          <w:t>http://www.fidic.org/bookshop</w:t>
        </w:r>
      </w:hyperlink>
    </w:p>
    <w:p w14:paraId="2841F087" w14:textId="77777777" w:rsidR="00B80997" w:rsidRPr="00104CF9" w:rsidRDefault="00B80997">
      <w:pPr>
        <w:spacing w:after="0" w:line="240" w:lineRule="auto"/>
        <w:jc w:val="center"/>
        <w:rPr>
          <w:rStyle w:val="FontStyle23"/>
          <w:sz w:val="24"/>
          <w:szCs w:val="24"/>
          <w:u w:val="single"/>
        </w:rPr>
      </w:pPr>
    </w:p>
    <w:p w14:paraId="04B52724" w14:textId="77777777" w:rsidR="00B80997" w:rsidRPr="00104CF9" w:rsidRDefault="00B80997">
      <w:pPr>
        <w:spacing w:after="0" w:line="240" w:lineRule="auto"/>
        <w:jc w:val="center"/>
        <w:rPr>
          <w:rStyle w:val="FontStyle23"/>
          <w:sz w:val="24"/>
          <w:szCs w:val="24"/>
          <w:u w:val="single"/>
        </w:rPr>
      </w:pPr>
    </w:p>
    <w:p w14:paraId="34AB371E" w14:textId="77777777" w:rsidR="00B80997" w:rsidRPr="00104CF9" w:rsidRDefault="00B80997">
      <w:pPr>
        <w:spacing w:after="0" w:line="240" w:lineRule="auto"/>
        <w:jc w:val="center"/>
        <w:rPr>
          <w:rStyle w:val="FontStyle23"/>
          <w:sz w:val="24"/>
          <w:szCs w:val="24"/>
          <w:u w:val="single"/>
        </w:rPr>
      </w:pPr>
    </w:p>
    <w:p w14:paraId="276E45BA"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arba:</w:t>
      </w:r>
    </w:p>
    <w:p w14:paraId="4C75C384" w14:textId="77777777" w:rsidR="00B80997" w:rsidRPr="00104CF9" w:rsidRDefault="00B80997">
      <w:pPr>
        <w:spacing w:after="0" w:line="240" w:lineRule="auto"/>
        <w:jc w:val="center"/>
        <w:rPr>
          <w:rFonts w:ascii="Times New Roman" w:hAnsi="Times New Roman"/>
          <w:sz w:val="24"/>
          <w:szCs w:val="24"/>
        </w:rPr>
      </w:pPr>
    </w:p>
    <w:p w14:paraId="5CDA7BB7" w14:textId="77777777" w:rsidR="00B80997" w:rsidRPr="00104CF9" w:rsidRDefault="00B80997">
      <w:pPr>
        <w:spacing w:after="0" w:line="240" w:lineRule="auto"/>
        <w:jc w:val="center"/>
        <w:rPr>
          <w:rFonts w:ascii="Times New Roman" w:hAnsi="Times New Roman"/>
          <w:sz w:val="24"/>
          <w:szCs w:val="24"/>
        </w:rPr>
      </w:pPr>
    </w:p>
    <w:p w14:paraId="44C8F060" w14:textId="77777777" w:rsidR="00B80997" w:rsidRPr="00104CF9" w:rsidRDefault="00B80997">
      <w:pPr>
        <w:spacing w:after="0" w:line="240" w:lineRule="auto"/>
        <w:jc w:val="center"/>
        <w:rPr>
          <w:rFonts w:ascii="Times New Roman" w:hAnsi="Times New Roman"/>
          <w:sz w:val="24"/>
          <w:szCs w:val="24"/>
        </w:rPr>
      </w:pPr>
    </w:p>
    <w:p w14:paraId="6BBA64FE" w14:textId="77777777" w:rsidR="00B80997" w:rsidRPr="00104CF9" w:rsidRDefault="00B80997">
      <w:pPr>
        <w:spacing w:after="0" w:line="240" w:lineRule="auto"/>
        <w:jc w:val="center"/>
        <w:rPr>
          <w:rFonts w:ascii="Times New Roman" w:hAnsi="Times New Roman"/>
          <w:sz w:val="24"/>
          <w:szCs w:val="24"/>
        </w:rPr>
      </w:pPr>
    </w:p>
    <w:p w14:paraId="68C16779" w14:textId="77777777" w:rsidR="00B80997" w:rsidRPr="00104CF9" w:rsidRDefault="00B80997">
      <w:pPr>
        <w:spacing w:after="0" w:line="240" w:lineRule="auto"/>
        <w:jc w:val="center"/>
        <w:rPr>
          <w:rFonts w:ascii="Times New Roman" w:hAnsi="Times New Roman"/>
          <w:sz w:val="24"/>
          <w:szCs w:val="24"/>
        </w:rPr>
      </w:pPr>
    </w:p>
    <w:p w14:paraId="5EAB68E4" w14:textId="77777777" w:rsidR="00B80997" w:rsidRPr="00104CF9" w:rsidRDefault="00B80997">
      <w:pPr>
        <w:spacing w:after="0" w:line="240" w:lineRule="auto"/>
        <w:jc w:val="center"/>
        <w:rPr>
          <w:rFonts w:ascii="Times New Roman" w:hAnsi="Times New Roman"/>
          <w:sz w:val="24"/>
          <w:szCs w:val="24"/>
        </w:rPr>
      </w:pPr>
    </w:p>
    <w:p w14:paraId="70E3EE28" w14:textId="77777777" w:rsidR="00B80997" w:rsidRPr="00104CF9" w:rsidRDefault="00B80997">
      <w:pPr>
        <w:spacing w:after="0" w:line="240" w:lineRule="auto"/>
        <w:jc w:val="center"/>
        <w:rPr>
          <w:rFonts w:ascii="Times New Roman" w:hAnsi="Times New Roman"/>
          <w:sz w:val="24"/>
          <w:szCs w:val="24"/>
        </w:rPr>
      </w:pPr>
    </w:p>
    <w:p w14:paraId="733473FB" w14:textId="77777777" w:rsidR="00B80997" w:rsidRPr="00104CF9" w:rsidRDefault="00B80997">
      <w:pPr>
        <w:spacing w:after="0" w:line="240" w:lineRule="auto"/>
        <w:jc w:val="center"/>
        <w:rPr>
          <w:rFonts w:ascii="Times New Roman" w:hAnsi="Times New Roman"/>
          <w:sz w:val="24"/>
          <w:szCs w:val="24"/>
        </w:rPr>
      </w:pPr>
    </w:p>
    <w:p w14:paraId="3E526356" w14:textId="77777777" w:rsidR="00B80997" w:rsidRPr="00104CF9" w:rsidRDefault="00B80997">
      <w:pPr>
        <w:spacing w:after="0" w:line="240" w:lineRule="auto"/>
        <w:jc w:val="center"/>
        <w:rPr>
          <w:rFonts w:ascii="Times New Roman" w:hAnsi="Times New Roman"/>
          <w:sz w:val="24"/>
          <w:szCs w:val="24"/>
        </w:rPr>
      </w:pPr>
    </w:p>
    <w:p w14:paraId="79B9BD85" w14:textId="77777777" w:rsidR="00B80997" w:rsidRPr="00104CF9" w:rsidRDefault="00B80997">
      <w:pPr>
        <w:spacing w:after="0" w:line="240" w:lineRule="auto"/>
        <w:jc w:val="center"/>
        <w:rPr>
          <w:rFonts w:ascii="Times New Roman" w:hAnsi="Times New Roman"/>
          <w:sz w:val="24"/>
          <w:szCs w:val="24"/>
        </w:rPr>
      </w:pPr>
    </w:p>
    <w:p w14:paraId="65A88B01" w14:textId="77777777" w:rsidR="00B80997" w:rsidRPr="00104CF9" w:rsidRDefault="00B80997">
      <w:pPr>
        <w:spacing w:after="0" w:line="240" w:lineRule="auto"/>
        <w:jc w:val="center"/>
        <w:rPr>
          <w:rFonts w:ascii="Times New Roman" w:hAnsi="Times New Roman"/>
          <w:sz w:val="24"/>
          <w:szCs w:val="24"/>
        </w:rPr>
      </w:pPr>
    </w:p>
    <w:p w14:paraId="0DE99097" w14:textId="77777777" w:rsidR="00B80997" w:rsidRPr="00104CF9" w:rsidRDefault="00B80997">
      <w:pPr>
        <w:spacing w:after="0" w:line="240" w:lineRule="auto"/>
        <w:jc w:val="center"/>
        <w:rPr>
          <w:rFonts w:ascii="Times New Roman" w:hAnsi="Times New Roman"/>
          <w:sz w:val="24"/>
          <w:szCs w:val="24"/>
        </w:rPr>
      </w:pPr>
    </w:p>
    <w:p w14:paraId="545CA18F" w14:textId="77777777" w:rsidR="00B80997" w:rsidRPr="00104CF9" w:rsidRDefault="00B80997">
      <w:pPr>
        <w:spacing w:after="0" w:line="240" w:lineRule="auto"/>
        <w:jc w:val="center"/>
        <w:rPr>
          <w:rFonts w:ascii="Times New Roman" w:hAnsi="Times New Roman"/>
          <w:sz w:val="24"/>
          <w:szCs w:val="24"/>
        </w:rPr>
      </w:pPr>
    </w:p>
    <w:p w14:paraId="00AEC757" w14:textId="77777777" w:rsidR="00B80997" w:rsidRPr="00104CF9" w:rsidRDefault="00B80997">
      <w:pPr>
        <w:spacing w:after="0" w:line="240" w:lineRule="auto"/>
        <w:jc w:val="center"/>
        <w:rPr>
          <w:rFonts w:ascii="Times New Roman" w:hAnsi="Times New Roman"/>
          <w:sz w:val="24"/>
          <w:szCs w:val="24"/>
        </w:rPr>
      </w:pPr>
    </w:p>
    <w:p w14:paraId="4C2206A8" w14:textId="77777777" w:rsidR="00B80997" w:rsidRPr="00104CF9" w:rsidRDefault="00B80997">
      <w:pPr>
        <w:spacing w:after="0" w:line="240" w:lineRule="auto"/>
        <w:jc w:val="center"/>
        <w:rPr>
          <w:rFonts w:ascii="Times New Roman" w:hAnsi="Times New Roman"/>
          <w:sz w:val="24"/>
          <w:szCs w:val="24"/>
        </w:rPr>
      </w:pPr>
    </w:p>
    <w:p w14:paraId="506641C2" w14:textId="77777777" w:rsidR="00B80997" w:rsidRPr="00104CF9" w:rsidRDefault="00B80997">
      <w:pPr>
        <w:spacing w:after="0" w:line="240" w:lineRule="auto"/>
        <w:jc w:val="center"/>
        <w:rPr>
          <w:rFonts w:ascii="Times New Roman" w:hAnsi="Times New Roman"/>
          <w:sz w:val="24"/>
          <w:szCs w:val="24"/>
        </w:rPr>
      </w:pPr>
    </w:p>
    <w:p w14:paraId="7DF595E6"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UAB „Sweco Lietuva”</w:t>
      </w:r>
    </w:p>
    <w:p w14:paraId="5184A45F"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V. Gerulaičio g. 1</w:t>
      </w:r>
    </w:p>
    <w:p w14:paraId="68A2A840"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LT-08200 Vilnius, Lietuva</w:t>
      </w:r>
    </w:p>
    <w:p w14:paraId="431D93FD"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Tel.: (8 5) 2622621</w:t>
      </w:r>
    </w:p>
    <w:p w14:paraId="60C32A99"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Faks.: (8 5) 2617507</w:t>
      </w:r>
    </w:p>
    <w:p w14:paraId="3A4619AE" w14:textId="77777777"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 xml:space="preserve">El. paštas: </w:t>
      </w:r>
      <w:hyperlink r:id="rId10">
        <w:r w:rsidRPr="00104CF9">
          <w:rPr>
            <w:rFonts w:ascii="Times New Roman" w:hAnsi="Times New Roman"/>
            <w:sz w:val="24"/>
            <w:szCs w:val="24"/>
          </w:rPr>
          <w:t xml:space="preserve">info@sweco.lt </w:t>
        </w:r>
      </w:hyperlink>
    </w:p>
    <w:p w14:paraId="2E5409D8" w14:textId="77777777" w:rsidR="00B80997" w:rsidRPr="00104CF9" w:rsidRDefault="00470C1E" w:rsidP="00DE35B9">
      <w:pPr>
        <w:spacing w:after="0" w:line="240" w:lineRule="auto"/>
        <w:jc w:val="center"/>
        <w:rPr>
          <w:rFonts w:ascii="Times New Roman" w:hAnsi="Times New Roman"/>
          <w:sz w:val="24"/>
          <w:szCs w:val="24"/>
        </w:rPr>
      </w:pPr>
      <w:r w:rsidRPr="00104CF9">
        <w:rPr>
          <w:rFonts w:ascii="Times New Roman" w:hAnsi="Times New Roman"/>
          <w:sz w:val="24"/>
          <w:szCs w:val="24"/>
        </w:rPr>
        <w:t xml:space="preserve">Internetinė svetainė: </w:t>
      </w:r>
      <w:hyperlink r:id="rId11">
        <w:r w:rsidRPr="00104CF9">
          <w:rPr>
            <w:rFonts w:ascii="Times New Roman" w:hAnsi="Times New Roman"/>
            <w:sz w:val="24"/>
            <w:szCs w:val="24"/>
          </w:rPr>
          <w:t>http://www.sweco.lt/lt/Lithuania/Apie-Sweco/Leidyba/</w:t>
        </w:r>
      </w:hyperlink>
    </w:p>
    <w:p w14:paraId="690A70F1" w14:textId="77777777" w:rsidR="00DE35B9" w:rsidRPr="00104CF9" w:rsidRDefault="00DE35B9" w:rsidP="00DE35B9">
      <w:pPr>
        <w:spacing w:after="0" w:line="240" w:lineRule="auto"/>
        <w:jc w:val="center"/>
        <w:rPr>
          <w:rFonts w:ascii="Times New Roman" w:hAnsi="Times New Roman"/>
          <w:sz w:val="24"/>
          <w:szCs w:val="24"/>
        </w:rPr>
      </w:pPr>
    </w:p>
    <w:p w14:paraId="509BC6B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TURINYS</w:t>
      </w:r>
    </w:p>
    <w:p w14:paraId="032302F2" w14:textId="77777777" w:rsidR="00B80997" w:rsidRPr="00104CF9"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104CF9" w14:paraId="30C9F3A5" w14:textId="77777777">
        <w:tc>
          <w:tcPr>
            <w:tcW w:w="562" w:type="dxa"/>
            <w:tcBorders>
              <w:top w:val="single" w:sz="4" w:space="0" w:color="000000"/>
              <w:left w:val="single" w:sz="4" w:space="0" w:color="000000"/>
              <w:bottom w:val="single" w:sz="4" w:space="0" w:color="000000"/>
              <w:right w:val="single" w:sz="4" w:space="0" w:color="000000"/>
            </w:tcBorders>
          </w:tcPr>
          <w:p w14:paraId="7134B4AF"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E049551"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tcPr>
          <w:p w14:paraId="60E0F2A8"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Pasiūlymo raštas</w:t>
            </w:r>
          </w:p>
        </w:tc>
      </w:tr>
      <w:tr w:rsidR="00B80997" w:rsidRPr="00104CF9" w14:paraId="1DBACE69" w14:textId="77777777">
        <w:tc>
          <w:tcPr>
            <w:tcW w:w="562" w:type="dxa"/>
            <w:tcBorders>
              <w:top w:val="single" w:sz="4" w:space="0" w:color="000000"/>
              <w:left w:val="single" w:sz="4" w:space="0" w:color="000000"/>
              <w:bottom w:val="single" w:sz="4" w:space="0" w:color="000000"/>
              <w:right w:val="single" w:sz="4" w:space="0" w:color="000000"/>
            </w:tcBorders>
          </w:tcPr>
          <w:p w14:paraId="4E94C7E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CC59CEB"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tcPr>
          <w:p w14:paraId="0421BF76"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Specifikacija</w:t>
            </w:r>
          </w:p>
        </w:tc>
      </w:tr>
      <w:tr w:rsidR="00B80997" w:rsidRPr="00104CF9" w14:paraId="443B9F31" w14:textId="77777777">
        <w:tc>
          <w:tcPr>
            <w:tcW w:w="562" w:type="dxa"/>
            <w:tcBorders>
              <w:top w:val="single" w:sz="4" w:space="0" w:color="000000"/>
              <w:left w:val="single" w:sz="4" w:space="0" w:color="000000"/>
              <w:bottom w:val="single" w:sz="4" w:space="0" w:color="000000"/>
              <w:right w:val="single" w:sz="4" w:space="0" w:color="000000"/>
            </w:tcBorders>
          </w:tcPr>
          <w:p w14:paraId="228D62FF"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51B83BD"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tcPr>
          <w:p w14:paraId="2B99BEDB"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Brėžiniai</w:t>
            </w:r>
          </w:p>
        </w:tc>
      </w:tr>
      <w:tr w:rsidR="00B80997" w:rsidRPr="00104CF9" w14:paraId="7E83BE4D" w14:textId="77777777">
        <w:tc>
          <w:tcPr>
            <w:tcW w:w="562" w:type="dxa"/>
            <w:tcBorders>
              <w:top w:val="single" w:sz="4" w:space="0" w:color="000000"/>
              <w:left w:val="single" w:sz="4" w:space="0" w:color="000000"/>
              <w:bottom w:val="single" w:sz="4" w:space="0" w:color="000000"/>
              <w:right w:val="single" w:sz="4" w:space="0" w:color="000000"/>
            </w:tcBorders>
          </w:tcPr>
          <w:p w14:paraId="3E56E727"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6EEA08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tcPr>
          <w:p w14:paraId="2B914152"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Pasiūlymo priedas</w:t>
            </w:r>
          </w:p>
        </w:tc>
      </w:tr>
      <w:tr w:rsidR="00B80997" w:rsidRPr="00104CF9" w14:paraId="09D1AEBF" w14:textId="77777777">
        <w:tc>
          <w:tcPr>
            <w:tcW w:w="562" w:type="dxa"/>
            <w:tcBorders>
              <w:top w:val="single" w:sz="4" w:space="0" w:color="000000"/>
              <w:left w:val="single" w:sz="4" w:space="0" w:color="000000"/>
              <w:bottom w:val="single" w:sz="4" w:space="0" w:color="000000"/>
              <w:right w:val="single" w:sz="4" w:space="0" w:color="000000"/>
            </w:tcBorders>
          </w:tcPr>
          <w:p w14:paraId="1F28962C"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315D5B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tcPr>
          <w:p w14:paraId="27B5F055"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Inžinierius</w:t>
            </w:r>
          </w:p>
        </w:tc>
      </w:tr>
      <w:tr w:rsidR="00B80997" w:rsidRPr="00104CF9" w14:paraId="357E5CD7" w14:textId="77777777">
        <w:tc>
          <w:tcPr>
            <w:tcW w:w="562" w:type="dxa"/>
            <w:tcBorders>
              <w:top w:val="single" w:sz="4" w:space="0" w:color="000000"/>
              <w:left w:val="single" w:sz="4" w:space="0" w:color="000000"/>
              <w:bottom w:val="single" w:sz="4" w:space="0" w:color="000000"/>
              <w:right w:val="single" w:sz="4" w:space="0" w:color="000000"/>
            </w:tcBorders>
          </w:tcPr>
          <w:p w14:paraId="4C297BE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E830E54"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tcPr>
          <w:p w14:paraId="34C99C4F"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Pranešimų apie defektus laikas</w:t>
            </w:r>
          </w:p>
        </w:tc>
      </w:tr>
      <w:tr w:rsidR="00B80997" w:rsidRPr="00104CF9" w14:paraId="047CBED8" w14:textId="77777777">
        <w:tc>
          <w:tcPr>
            <w:tcW w:w="562" w:type="dxa"/>
            <w:tcBorders>
              <w:top w:val="single" w:sz="4" w:space="0" w:color="000000"/>
              <w:left w:val="single" w:sz="4" w:space="0" w:color="000000"/>
              <w:bottom w:val="single" w:sz="4" w:space="0" w:color="000000"/>
              <w:right w:val="single" w:sz="4" w:space="0" w:color="000000"/>
            </w:tcBorders>
          </w:tcPr>
          <w:p w14:paraId="4BBC6B4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66CBECA" w14:textId="77777777"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tcPr>
          <w:p w14:paraId="64E01B1B"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Statybos užbaigimo aktas / Deklaracija apie statybos užbaigimą</w:t>
            </w:r>
          </w:p>
        </w:tc>
      </w:tr>
      <w:tr w:rsidR="00B80997" w:rsidRPr="00104CF9" w14:paraId="7404FE67" w14:textId="77777777">
        <w:tc>
          <w:tcPr>
            <w:tcW w:w="562" w:type="dxa"/>
            <w:tcBorders>
              <w:top w:val="single" w:sz="4" w:space="0" w:color="000000"/>
              <w:left w:val="single" w:sz="4" w:space="0" w:color="000000"/>
              <w:bottom w:val="single" w:sz="4" w:space="0" w:color="000000"/>
              <w:right w:val="single" w:sz="4" w:space="0" w:color="000000"/>
            </w:tcBorders>
          </w:tcPr>
          <w:p w14:paraId="40B20463"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85F3258" w14:textId="77777777" w:rsidR="00B80997" w:rsidRPr="00104CF9" w:rsidRDefault="00470C1E">
            <w:pPr>
              <w:spacing w:after="0" w:line="240" w:lineRule="auto"/>
              <w:jc w:val="center"/>
              <w:rPr>
                <w:rStyle w:val="FontStyle20"/>
                <w:sz w:val="24"/>
                <w:szCs w:val="24"/>
              </w:rPr>
            </w:pPr>
            <w:r w:rsidRPr="00104CF9">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tcPr>
          <w:p w14:paraId="471B0E6B" w14:textId="77777777" w:rsidR="00B80997" w:rsidRPr="00104CF9" w:rsidRDefault="00470C1E">
            <w:pPr>
              <w:spacing w:after="0" w:line="240" w:lineRule="auto"/>
              <w:rPr>
                <w:rStyle w:val="FontStyle20"/>
                <w:sz w:val="24"/>
                <w:szCs w:val="24"/>
              </w:rPr>
            </w:pPr>
            <w:r w:rsidRPr="00104CF9">
              <w:rPr>
                <w:rStyle w:val="FontStyle20"/>
                <w:sz w:val="24"/>
                <w:szCs w:val="24"/>
                <w:lang w:eastAsia="lt-LT"/>
              </w:rPr>
              <w:t>Statinio pripažinimas tinkamu naudoti</w:t>
            </w:r>
          </w:p>
        </w:tc>
      </w:tr>
      <w:tr w:rsidR="00B80997" w:rsidRPr="00104CF9" w14:paraId="2E84390E" w14:textId="77777777">
        <w:tc>
          <w:tcPr>
            <w:tcW w:w="562" w:type="dxa"/>
            <w:tcBorders>
              <w:top w:val="single" w:sz="4" w:space="0" w:color="000000"/>
              <w:left w:val="single" w:sz="4" w:space="0" w:color="000000"/>
              <w:bottom w:val="single" w:sz="4" w:space="0" w:color="000000"/>
              <w:right w:val="single" w:sz="4" w:space="0" w:color="000000"/>
            </w:tcBorders>
          </w:tcPr>
          <w:p w14:paraId="7EA0A5F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40BA19C" w14:textId="77777777"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tcPr>
          <w:p w14:paraId="7D43D661"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Priimta Sutarties suma</w:t>
            </w:r>
          </w:p>
        </w:tc>
      </w:tr>
      <w:tr w:rsidR="00B80997" w:rsidRPr="00104CF9" w14:paraId="1C5BE24F" w14:textId="77777777">
        <w:tc>
          <w:tcPr>
            <w:tcW w:w="562" w:type="dxa"/>
            <w:tcBorders>
              <w:top w:val="single" w:sz="4" w:space="0" w:color="000000"/>
              <w:left w:val="single" w:sz="4" w:space="0" w:color="000000"/>
              <w:bottom w:val="single" w:sz="4" w:space="0" w:color="000000"/>
              <w:right w:val="single" w:sz="4" w:space="0" w:color="000000"/>
            </w:tcBorders>
          </w:tcPr>
          <w:p w14:paraId="218DA4A1"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1F18676" w14:textId="77777777"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tcPr>
          <w:p w14:paraId="39C02BC4"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Sutarties kaina</w:t>
            </w:r>
          </w:p>
        </w:tc>
      </w:tr>
      <w:tr w:rsidR="00B80997" w:rsidRPr="00104CF9" w14:paraId="562F5E3B" w14:textId="77777777">
        <w:tc>
          <w:tcPr>
            <w:tcW w:w="562" w:type="dxa"/>
            <w:tcBorders>
              <w:top w:val="single" w:sz="4" w:space="0" w:color="000000"/>
              <w:left w:val="single" w:sz="4" w:space="0" w:color="000000"/>
              <w:bottom w:val="single" w:sz="4" w:space="0" w:color="000000"/>
              <w:right w:val="single" w:sz="4" w:space="0" w:color="000000"/>
            </w:tcBorders>
          </w:tcPr>
          <w:p w14:paraId="0C05BDF4"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354F78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tcPr>
          <w:p w14:paraId="7DA8F797"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iCs/>
                <w:sz w:val="24"/>
                <w:szCs w:val="24"/>
              </w:rPr>
              <w:t>Tarpinio mokėjimo pažyma</w:t>
            </w:r>
          </w:p>
        </w:tc>
      </w:tr>
      <w:tr w:rsidR="00B80997" w:rsidRPr="00104CF9" w14:paraId="3CA6A576" w14:textId="77777777">
        <w:tc>
          <w:tcPr>
            <w:tcW w:w="562" w:type="dxa"/>
            <w:tcBorders>
              <w:top w:val="single" w:sz="4" w:space="0" w:color="000000"/>
              <w:left w:val="single" w:sz="4" w:space="0" w:color="000000"/>
              <w:bottom w:val="single" w:sz="4" w:space="0" w:color="000000"/>
              <w:right w:val="single" w:sz="4" w:space="0" w:color="000000"/>
            </w:tcBorders>
          </w:tcPr>
          <w:p w14:paraId="723ED95E"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025E67A" w14:textId="77777777" w:rsidR="00B80997" w:rsidRPr="00104CF9" w:rsidRDefault="00470C1E">
            <w:pPr>
              <w:spacing w:after="0" w:line="240" w:lineRule="auto"/>
              <w:jc w:val="center"/>
              <w:rPr>
                <w:rFonts w:ascii="Times New Roman" w:hAnsi="Times New Roman"/>
                <w:b/>
                <w:iCs/>
                <w:sz w:val="24"/>
                <w:szCs w:val="24"/>
              </w:rPr>
            </w:pPr>
            <w:r w:rsidRPr="00104CF9">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tcPr>
          <w:p w14:paraId="7907D5EC" w14:textId="77777777" w:rsidR="00B80997" w:rsidRPr="00104CF9" w:rsidRDefault="00470C1E">
            <w:pPr>
              <w:spacing w:after="0" w:line="240" w:lineRule="auto"/>
              <w:rPr>
                <w:rFonts w:ascii="Times New Roman" w:hAnsi="Times New Roman"/>
                <w:b/>
                <w:iCs/>
                <w:sz w:val="24"/>
                <w:szCs w:val="24"/>
              </w:rPr>
            </w:pPr>
            <w:r w:rsidRPr="00104CF9">
              <w:rPr>
                <w:rStyle w:val="FontStyle20"/>
                <w:sz w:val="24"/>
                <w:szCs w:val="24"/>
                <w:lang w:eastAsia="lt-LT"/>
              </w:rPr>
              <w:t>Rangovo dokumentai</w:t>
            </w:r>
          </w:p>
        </w:tc>
      </w:tr>
      <w:tr w:rsidR="00B80997" w:rsidRPr="00104CF9" w14:paraId="46F70761" w14:textId="77777777">
        <w:tc>
          <w:tcPr>
            <w:tcW w:w="562" w:type="dxa"/>
            <w:tcBorders>
              <w:top w:val="single" w:sz="4" w:space="0" w:color="000000"/>
              <w:left w:val="single" w:sz="4" w:space="0" w:color="000000"/>
              <w:bottom w:val="single" w:sz="4" w:space="0" w:color="000000"/>
              <w:right w:val="single" w:sz="4" w:space="0" w:color="000000"/>
            </w:tcBorders>
          </w:tcPr>
          <w:p w14:paraId="60267AE7"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F45E45B" w14:textId="77777777"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tcPr>
          <w:p w14:paraId="77565B3C"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Įstatymai</w:t>
            </w:r>
          </w:p>
        </w:tc>
      </w:tr>
      <w:tr w:rsidR="00B80997" w:rsidRPr="00104CF9" w14:paraId="2521D306" w14:textId="77777777">
        <w:tc>
          <w:tcPr>
            <w:tcW w:w="562" w:type="dxa"/>
            <w:tcBorders>
              <w:top w:val="single" w:sz="4" w:space="0" w:color="000000"/>
              <w:left w:val="single" w:sz="4" w:space="0" w:color="000000"/>
              <w:bottom w:val="single" w:sz="4" w:space="0" w:color="000000"/>
              <w:right w:val="single" w:sz="4" w:space="0" w:color="000000"/>
            </w:tcBorders>
          </w:tcPr>
          <w:p w14:paraId="0DE2F460"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6C5BC13" w14:textId="77777777"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tcPr>
          <w:p w14:paraId="7ACCFD64"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Statybvietė</w:t>
            </w:r>
          </w:p>
        </w:tc>
      </w:tr>
      <w:tr w:rsidR="00B80997" w:rsidRPr="00104CF9" w14:paraId="642A9E96" w14:textId="77777777">
        <w:tc>
          <w:tcPr>
            <w:tcW w:w="562" w:type="dxa"/>
            <w:tcBorders>
              <w:top w:val="single" w:sz="4" w:space="0" w:color="000000"/>
              <w:left w:val="single" w:sz="4" w:space="0" w:color="000000"/>
              <w:bottom w:val="single" w:sz="4" w:space="0" w:color="000000"/>
              <w:right w:val="single" w:sz="4" w:space="0" w:color="000000"/>
            </w:tcBorders>
          </w:tcPr>
          <w:p w14:paraId="1DA9640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66F01AA"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tcPr>
          <w:p w14:paraId="6B9F952C"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Darbų atlikimo grafikas</w:t>
            </w:r>
          </w:p>
        </w:tc>
      </w:tr>
      <w:tr w:rsidR="00B80997" w:rsidRPr="00104CF9" w14:paraId="24AD26E5" w14:textId="77777777">
        <w:tc>
          <w:tcPr>
            <w:tcW w:w="562" w:type="dxa"/>
            <w:tcBorders>
              <w:top w:val="single" w:sz="4" w:space="0" w:color="000000"/>
              <w:left w:val="single" w:sz="4" w:space="0" w:color="000000"/>
              <w:bottom w:val="single" w:sz="4" w:space="0" w:color="000000"/>
              <w:right w:val="single" w:sz="4" w:space="0" w:color="000000"/>
            </w:tcBorders>
          </w:tcPr>
          <w:p w14:paraId="5212C60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5438C60"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tcPr>
          <w:p w14:paraId="7B6D218D"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Dokumentų pirmumas</w:t>
            </w:r>
          </w:p>
        </w:tc>
      </w:tr>
      <w:tr w:rsidR="00B80997" w:rsidRPr="00104CF9" w14:paraId="62071175" w14:textId="77777777">
        <w:tc>
          <w:tcPr>
            <w:tcW w:w="562" w:type="dxa"/>
            <w:tcBorders>
              <w:top w:val="single" w:sz="4" w:space="0" w:color="000000"/>
              <w:left w:val="single" w:sz="4" w:space="0" w:color="000000"/>
              <w:bottom w:val="single" w:sz="4" w:space="0" w:color="000000"/>
              <w:right w:val="single" w:sz="4" w:space="0" w:color="000000"/>
            </w:tcBorders>
          </w:tcPr>
          <w:p w14:paraId="21B9DEA8"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29FA719"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tcPr>
          <w:p w14:paraId="71DA62A4"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Teisių perleidimas</w:t>
            </w:r>
          </w:p>
        </w:tc>
      </w:tr>
      <w:tr w:rsidR="00B80997" w:rsidRPr="00104CF9" w14:paraId="226A75B4" w14:textId="77777777">
        <w:tc>
          <w:tcPr>
            <w:tcW w:w="562" w:type="dxa"/>
            <w:tcBorders>
              <w:top w:val="single" w:sz="4" w:space="0" w:color="000000"/>
              <w:left w:val="single" w:sz="4" w:space="0" w:color="000000"/>
              <w:bottom w:val="single" w:sz="4" w:space="0" w:color="000000"/>
              <w:right w:val="single" w:sz="4" w:space="0" w:color="000000"/>
            </w:tcBorders>
          </w:tcPr>
          <w:p w14:paraId="4435944A"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686AC1B"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tcPr>
          <w:p w14:paraId="07855DC1"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Užsakovo naudojimasis rangovo dokumentais</w:t>
            </w:r>
          </w:p>
        </w:tc>
      </w:tr>
      <w:tr w:rsidR="00B80997" w:rsidRPr="00104CF9" w14:paraId="179BAC8D" w14:textId="77777777">
        <w:tc>
          <w:tcPr>
            <w:tcW w:w="562" w:type="dxa"/>
            <w:tcBorders>
              <w:top w:val="single" w:sz="4" w:space="0" w:color="000000"/>
              <w:left w:val="single" w:sz="4" w:space="0" w:color="000000"/>
              <w:bottom w:val="single" w:sz="4" w:space="0" w:color="000000"/>
              <w:right w:val="single" w:sz="4" w:space="0" w:color="000000"/>
            </w:tcBorders>
          </w:tcPr>
          <w:p w14:paraId="693243E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4863894C"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tcPr>
          <w:p w14:paraId="2D971209"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Konfidenciali informacija</w:t>
            </w:r>
          </w:p>
        </w:tc>
      </w:tr>
      <w:tr w:rsidR="00B80997" w:rsidRPr="00104CF9" w14:paraId="28360A03" w14:textId="77777777">
        <w:tc>
          <w:tcPr>
            <w:tcW w:w="562" w:type="dxa"/>
            <w:tcBorders>
              <w:top w:val="single" w:sz="4" w:space="0" w:color="000000"/>
              <w:left w:val="single" w:sz="4" w:space="0" w:color="000000"/>
              <w:bottom w:val="single" w:sz="4" w:space="0" w:color="000000"/>
              <w:right w:val="single" w:sz="4" w:space="0" w:color="000000"/>
            </w:tcBorders>
          </w:tcPr>
          <w:p w14:paraId="4A37696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4AD44A05"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tcPr>
          <w:p w14:paraId="4D289056"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Teisė naudotis Statybviete</w:t>
            </w:r>
          </w:p>
        </w:tc>
      </w:tr>
      <w:tr w:rsidR="00B80997" w:rsidRPr="00104CF9" w14:paraId="4915F1B7" w14:textId="77777777">
        <w:tc>
          <w:tcPr>
            <w:tcW w:w="562" w:type="dxa"/>
            <w:tcBorders>
              <w:top w:val="single" w:sz="4" w:space="0" w:color="000000"/>
              <w:left w:val="single" w:sz="4" w:space="0" w:color="000000"/>
              <w:bottom w:val="single" w:sz="4" w:space="0" w:color="000000"/>
              <w:right w:val="single" w:sz="4" w:space="0" w:color="000000"/>
            </w:tcBorders>
          </w:tcPr>
          <w:p w14:paraId="3C2AD59B"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2515DD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tcPr>
          <w:p w14:paraId="168A0CB3"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Leidimai, licencijos arba suderinimai</w:t>
            </w:r>
          </w:p>
        </w:tc>
      </w:tr>
      <w:tr w:rsidR="00B80997" w:rsidRPr="00104CF9" w14:paraId="037EE8ED" w14:textId="77777777">
        <w:tc>
          <w:tcPr>
            <w:tcW w:w="562" w:type="dxa"/>
            <w:tcBorders>
              <w:top w:val="single" w:sz="4" w:space="0" w:color="000000"/>
              <w:left w:val="single" w:sz="4" w:space="0" w:color="000000"/>
              <w:bottom w:val="single" w:sz="4" w:space="0" w:color="000000"/>
              <w:right w:val="single" w:sz="4" w:space="0" w:color="000000"/>
            </w:tcBorders>
          </w:tcPr>
          <w:p w14:paraId="69E6C648"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55198F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tcPr>
          <w:p w14:paraId="36660948"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Užsakovo teisė kontroliuoti ir prižiūrėti statybos darbus</w:t>
            </w:r>
          </w:p>
        </w:tc>
      </w:tr>
      <w:tr w:rsidR="00362F3E" w:rsidRPr="00104CF9" w14:paraId="0B6E4884" w14:textId="77777777">
        <w:tc>
          <w:tcPr>
            <w:tcW w:w="562" w:type="dxa"/>
            <w:tcBorders>
              <w:top w:val="single" w:sz="4" w:space="0" w:color="000000"/>
              <w:left w:val="single" w:sz="4" w:space="0" w:color="000000"/>
              <w:bottom w:val="single" w:sz="4" w:space="0" w:color="000000"/>
              <w:right w:val="single" w:sz="4" w:space="0" w:color="000000"/>
            </w:tcBorders>
          </w:tcPr>
          <w:p w14:paraId="36BA7070" w14:textId="77777777" w:rsidR="00362F3E" w:rsidRPr="00104CF9"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9785633" w14:textId="77777777" w:rsidR="00362F3E" w:rsidRPr="00104CF9" w:rsidRDefault="00362F3E">
            <w:pPr>
              <w:spacing w:after="0" w:line="240" w:lineRule="auto"/>
              <w:jc w:val="center"/>
              <w:rPr>
                <w:rFonts w:ascii="Times New Roman" w:hAnsi="Times New Roman"/>
                <w:b/>
                <w:sz w:val="24"/>
                <w:szCs w:val="24"/>
              </w:rPr>
            </w:pPr>
            <w:r w:rsidRPr="00104CF9">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tcPr>
          <w:p w14:paraId="088FB062" w14:textId="77777777" w:rsidR="00362F3E" w:rsidRPr="00104CF9" w:rsidRDefault="00362F3E">
            <w:pPr>
              <w:spacing w:after="0" w:line="240" w:lineRule="auto"/>
              <w:rPr>
                <w:rFonts w:ascii="Times New Roman" w:hAnsi="Times New Roman"/>
                <w:b/>
                <w:bCs/>
                <w:sz w:val="24"/>
                <w:szCs w:val="24"/>
                <w:lang w:eastAsia="lt-LT"/>
              </w:rPr>
            </w:pPr>
            <w:r w:rsidRPr="00104CF9">
              <w:rPr>
                <w:rFonts w:ascii="Times New Roman" w:hAnsi="Times New Roman"/>
                <w:b/>
                <w:bCs/>
                <w:sz w:val="24"/>
                <w:szCs w:val="24"/>
                <w:lang w:eastAsia="lt-LT"/>
              </w:rPr>
              <w:t>Užsakovo teisės ir pareigos</w:t>
            </w:r>
          </w:p>
        </w:tc>
      </w:tr>
      <w:tr w:rsidR="00B80997" w:rsidRPr="00104CF9" w14:paraId="7EBC8EFE" w14:textId="77777777">
        <w:tc>
          <w:tcPr>
            <w:tcW w:w="562" w:type="dxa"/>
            <w:tcBorders>
              <w:top w:val="single" w:sz="4" w:space="0" w:color="000000"/>
              <w:left w:val="single" w:sz="4" w:space="0" w:color="000000"/>
              <w:bottom w:val="single" w:sz="4" w:space="0" w:color="000000"/>
              <w:right w:val="single" w:sz="4" w:space="0" w:color="000000"/>
            </w:tcBorders>
          </w:tcPr>
          <w:p w14:paraId="20E0AA2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5ED38FE"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tcPr>
          <w:p w14:paraId="58B04E66"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Inžinieriaus pareigos ir teisės</w:t>
            </w:r>
          </w:p>
        </w:tc>
      </w:tr>
      <w:tr w:rsidR="00B80997" w:rsidRPr="00104CF9" w14:paraId="0595BC67" w14:textId="77777777">
        <w:tc>
          <w:tcPr>
            <w:tcW w:w="562" w:type="dxa"/>
            <w:tcBorders>
              <w:top w:val="single" w:sz="4" w:space="0" w:color="000000"/>
              <w:left w:val="single" w:sz="4" w:space="0" w:color="000000"/>
              <w:bottom w:val="single" w:sz="4" w:space="0" w:color="000000"/>
              <w:right w:val="single" w:sz="4" w:space="0" w:color="000000"/>
            </w:tcBorders>
          </w:tcPr>
          <w:p w14:paraId="22C6B4B7"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C0F8F7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tcPr>
          <w:p w14:paraId="3C00CBC3"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Vadybiniai susirinkimai</w:t>
            </w:r>
          </w:p>
        </w:tc>
      </w:tr>
      <w:tr w:rsidR="00B80997" w:rsidRPr="00104CF9" w14:paraId="795292F4" w14:textId="77777777">
        <w:tc>
          <w:tcPr>
            <w:tcW w:w="562" w:type="dxa"/>
            <w:tcBorders>
              <w:top w:val="single" w:sz="4" w:space="0" w:color="000000"/>
              <w:left w:val="single" w:sz="4" w:space="0" w:color="000000"/>
              <w:bottom w:val="single" w:sz="4" w:space="0" w:color="000000"/>
              <w:right w:val="single" w:sz="4" w:space="0" w:color="000000"/>
            </w:tcBorders>
          </w:tcPr>
          <w:p w14:paraId="5C69769C"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4F82B8B"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tcPr>
          <w:p w14:paraId="4FAB4A6A"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Bendros rangovo prievolės</w:t>
            </w:r>
          </w:p>
        </w:tc>
      </w:tr>
      <w:tr w:rsidR="00B80997" w:rsidRPr="00104CF9" w14:paraId="272D3800" w14:textId="77777777">
        <w:tc>
          <w:tcPr>
            <w:tcW w:w="562" w:type="dxa"/>
            <w:tcBorders>
              <w:top w:val="single" w:sz="4" w:space="0" w:color="000000"/>
              <w:left w:val="single" w:sz="4" w:space="0" w:color="000000"/>
              <w:bottom w:val="single" w:sz="4" w:space="0" w:color="000000"/>
              <w:right w:val="single" w:sz="4" w:space="0" w:color="000000"/>
            </w:tcBorders>
          </w:tcPr>
          <w:p w14:paraId="6FDCA1A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E32B685"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tcPr>
          <w:p w14:paraId="7A90FC55"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Atlikimo užtikrinimas</w:t>
            </w:r>
          </w:p>
        </w:tc>
      </w:tr>
      <w:tr w:rsidR="00B80997" w:rsidRPr="00104CF9" w14:paraId="15E0EBEB" w14:textId="77777777">
        <w:tc>
          <w:tcPr>
            <w:tcW w:w="562" w:type="dxa"/>
            <w:tcBorders>
              <w:top w:val="single" w:sz="4" w:space="0" w:color="000000"/>
              <w:left w:val="single" w:sz="4" w:space="0" w:color="000000"/>
              <w:bottom w:val="single" w:sz="4" w:space="0" w:color="000000"/>
              <w:right w:val="single" w:sz="4" w:space="0" w:color="000000"/>
            </w:tcBorders>
          </w:tcPr>
          <w:p w14:paraId="0CCA19DE"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404F0029"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tcPr>
          <w:p w14:paraId="31C60CAC"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atstovas</w:t>
            </w:r>
          </w:p>
        </w:tc>
      </w:tr>
      <w:tr w:rsidR="00B80997" w:rsidRPr="00104CF9" w14:paraId="52D53564" w14:textId="77777777">
        <w:tc>
          <w:tcPr>
            <w:tcW w:w="562" w:type="dxa"/>
            <w:tcBorders>
              <w:top w:val="single" w:sz="4" w:space="0" w:color="000000"/>
              <w:left w:val="single" w:sz="4" w:space="0" w:color="000000"/>
              <w:bottom w:val="single" w:sz="4" w:space="0" w:color="000000"/>
              <w:right w:val="single" w:sz="4" w:space="0" w:color="000000"/>
            </w:tcBorders>
          </w:tcPr>
          <w:p w14:paraId="70C74A2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8745AFD"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tcPr>
          <w:p w14:paraId="12D364F8"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Subrangovai</w:t>
            </w:r>
          </w:p>
        </w:tc>
      </w:tr>
      <w:tr w:rsidR="00B80997" w:rsidRPr="00104CF9" w14:paraId="049E6CB7" w14:textId="77777777">
        <w:tc>
          <w:tcPr>
            <w:tcW w:w="562" w:type="dxa"/>
            <w:tcBorders>
              <w:top w:val="single" w:sz="4" w:space="0" w:color="000000"/>
              <w:left w:val="single" w:sz="4" w:space="0" w:color="000000"/>
              <w:bottom w:val="single" w:sz="4" w:space="0" w:color="000000"/>
              <w:right w:val="single" w:sz="4" w:space="0" w:color="000000"/>
            </w:tcBorders>
          </w:tcPr>
          <w:p w14:paraId="586E191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2C65AE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tcPr>
          <w:p w14:paraId="5E9B3DCB"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Subrangos perleidimas</w:t>
            </w:r>
          </w:p>
        </w:tc>
      </w:tr>
      <w:tr w:rsidR="00B80997" w:rsidRPr="00104CF9" w14:paraId="2C35E8EF" w14:textId="77777777">
        <w:tc>
          <w:tcPr>
            <w:tcW w:w="562" w:type="dxa"/>
            <w:tcBorders>
              <w:top w:val="single" w:sz="4" w:space="0" w:color="000000"/>
              <w:left w:val="single" w:sz="4" w:space="0" w:color="000000"/>
              <w:bottom w:val="single" w:sz="4" w:space="0" w:color="000000"/>
              <w:right w:val="single" w:sz="4" w:space="0" w:color="000000"/>
            </w:tcBorders>
          </w:tcPr>
          <w:p w14:paraId="4CBD656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8E7C762"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tcPr>
          <w:p w14:paraId="0ED8BF77"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Sauga darbe</w:t>
            </w:r>
          </w:p>
        </w:tc>
      </w:tr>
      <w:tr w:rsidR="00B80997" w:rsidRPr="00104CF9" w14:paraId="3E106FD1" w14:textId="77777777">
        <w:tc>
          <w:tcPr>
            <w:tcW w:w="562" w:type="dxa"/>
            <w:tcBorders>
              <w:top w:val="single" w:sz="4" w:space="0" w:color="000000"/>
              <w:left w:val="single" w:sz="4" w:space="0" w:color="000000"/>
              <w:bottom w:val="single" w:sz="4" w:space="0" w:color="000000"/>
              <w:right w:val="single" w:sz="4" w:space="0" w:color="000000"/>
            </w:tcBorders>
          </w:tcPr>
          <w:p w14:paraId="2B35F53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00CF10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tcPr>
          <w:p w14:paraId="1B87A6A3" w14:textId="77777777"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Statybvietės duomenys</w:t>
            </w:r>
          </w:p>
        </w:tc>
      </w:tr>
      <w:tr w:rsidR="00B80997" w:rsidRPr="00104CF9" w14:paraId="125482BD" w14:textId="77777777">
        <w:tc>
          <w:tcPr>
            <w:tcW w:w="562" w:type="dxa"/>
            <w:tcBorders>
              <w:top w:val="single" w:sz="4" w:space="0" w:color="000000"/>
              <w:left w:val="single" w:sz="4" w:space="0" w:color="000000"/>
              <w:bottom w:val="single" w:sz="4" w:space="0" w:color="000000"/>
              <w:right w:val="single" w:sz="4" w:space="0" w:color="000000"/>
            </w:tcBorders>
          </w:tcPr>
          <w:p w14:paraId="179E6C0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3A35735"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tcPr>
          <w:p w14:paraId="1C55601A" w14:textId="77777777"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Elektra, vanduo ir dujos</w:t>
            </w:r>
          </w:p>
        </w:tc>
      </w:tr>
      <w:tr w:rsidR="00B80997" w:rsidRPr="00104CF9" w14:paraId="2BC030B6" w14:textId="77777777">
        <w:tc>
          <w:tcPr>
            <w:tcW w:w="562" w:type="dxa"/>
            <w:tcBorders>
              <w:top w:val="single" w:sz="4" w:space="0" w:color="000000"/>
              <w:left w:val="single" w:sz="4" w:space="0" w:color="000000"/>
              <w:bottom w:val="single" w:sz="4" w:space="0" w:color="000000"/>
              <w:right w:val="single" w:sz="4" w:space="0" w:color="000000"/>
            </w:tcBorders>
          </w:tcPr>
          <w:p w14:paraId="4F285677"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989E9D9"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tcPr>
          <w:p w14:paraId="1ADD02C6" w14:textId="77777777"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Rangovo veiksmai Statybvietėje</w:t>
            </w:r>
          </w:p>
        </w:tc>
      </w:tr>
      <w:tr w:rsidR="00B80997" w:rsidRPr="00104CF9" w14:paraId="50C78870" w14:textId="77777777">
        <w:tc>
          <w:tcPr>
            <w:tcW w:w="562" w:type="dxa"/>
            <w:tcBorders>
              <w:top w:val="single" w:sz="4" w:space="0" w:color="000000"/>
              <w:left w:val="single" w:sz="4" w:space="0" w:color="000000"/>
              <w:bottom w:val="single" w:sz="4" w:space="0" w:color="000000"/>
              <w:right w:val="single" w:sz="4" w:space="0" w:color="000000"/>
            </w:tcBorders>
          </w:tcPr>
          <w:p w14:paraId="0719743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68CEB8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tcPr>
          <w:p w14:paraId="173469B2" w14:textId="77777777"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Esamos inžinerinės komunikacijos</w:t>
            </w:r>
          </w:p>
        </w:tc>
      </w:tr>
      <w:tr w:rsidR="002C38D3" w:rsidRPr="00104CF9" w14:paraId="13EE8154" w14:textId="77777777">
        <w:tc>
          <w:tcPr>
            <w:tcW w:w="562" w:type="dxa"/>
            <w:tcBorders>
              <w:top w:val="single" w:sz="4" w:space="0" w:color="000000"/>
              <w:left w:val="single" w:sz="4" w:space="0" w:color="000000"/>
              <w:bottom w:val="single" w:sz="4" w:space="0" w:color="000000"/>
              <w:right w:val="single" w:sz="4" w:space="0" w:color="000000"/>
            </w:tcBorders>
          </w:tcPr>
          <w:p w14:paraId="11CA0210" w14:textId="77777777" w:rsidR="002C38D3" w:rsidRPr="00104CF9"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DBDDD55" w14:textId="77777777" w:rsidR="002C38D3" w:rsidRPr="00104CF9" w:rsidRDefault="002C38D3">
            <w:pPr>
              <w:spacing w:after="0" w:line="240" w:lineRule="auto"/>
              <w:jc w:val="center"/>
              <w:rPr>
                <w:rFonts w:ascii="Times New Roman" w:hAnsi="Times New Roman"/>
                <w:b/>
                <w:sz w:val="24"/>
                <w:szCs w:val="24"/>
              </w:rPr>
            </w:pPr>
            <w:r w:rsidRPr="00104CF9">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tcPr>
          <w:p w14:paraId="47E0BE3A" w14:textId="77777777" w:rsidR="002C38D3" w:rsidRPr="00104CF9" w:rsidRDefault="002C38D3">
            <w:pPr>
              <w:spacing w:after="0" w:line="240" w:lineRule="auto"/>
              <w:rPr>
                <w:rStyle w:val="FontStyle20"/>
                <w:bCs w:val="0"/>
                <w:sz w:val="24"/>
                <w:szCs w:val="24"/>
                <w:lang w:eastAsia="lt-LT"/>
              </w:rPr>
            </w:pPr>
            <w:r w:rsidRPr="00104CF9">
              <w:rPr>
                <w:rStyle w:val="FontStyle20"/>
                <w:bCs w:val="0"/>
                <w:sz w:val="24"/>
                <w:szCs w:val="24"/>
                <w:lang w:eastAsia="lt-LT"/>
              </w:rPr>
              <w:t>A</w:t>
            </w:r>
            <w:r w:rsidRPr="00104CF9">
              <w:rPr>
                <w:rStyle w:val="FontStyle20"/>
                <w:sz w:val="24"/>
                <w:szCs w:val="24"/>
              </w:rPr>
              <w:t>tlyginimų įkainiai ir darbo sąlygos</w:t>
            </w:r>
          </w:p>
        </w:tc>
      </w:tr>
      <w:tr w:rsidR="00B80997" w:rsidRPr="00104CF9" w14:paraId="69575F2B" w14:textId="77777777">
        <w:tc>
          <w:tcPr>
            <w:tcW w:w="562" w:type="dxa"/>
            <w:tcBorders>
              <w:top w:val="single" w:sz="4" w:space="0" w:color="000000"/>
              <w:left w:val="single" w:sz="4" w:space="0" w:color="000000"/>
              <w:bottom w:val="single" w:sz="4" w:space="0" w:color="000000"/>
              <w:right w:val="single" w:sz="4" w:space="0" w:color="000000"/>
            </w:tcBorders>
          </w:tcPr>
          <w:p w14:paraId="3FE42737"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EC14F8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tcPr>
          <w:p w14:paraId="4915EDFA"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vadovavimas</w:t>
            </w:r>
          </w:p>
        </w:tc>
      </w:tr>
      <w:tr w:rsidR="00B80997" w:rsidRPr="00104CF9" w14:paraId="0DDEC904" w14:textId="77777777">
        <w:tc>
          <w:tcPr>
            <w:tcW w:w="562" w:type="dxa"/>
            <w:tcBorders>
              <w:top w:val="single" w:sz="4" w:space="0" w:color="000000"/>
              <w:left w:val="single" w:sz="4" w:space="0" w:color="000000"/>
              <w:bottom w:val="single" w:sz="4" w:space="0" w:color="000000"/>
              <w:right w:val="single" w:sz="4" w:space="0" w:color="000000"/>
            </w:tcBorders>
          </w:tcPr>
          <w:p w14:paraId="57EADC2C"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80D5ED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tcPr>
          <w:p w14:paraId="63FD7783"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Iškilmės ir religinės šventės</w:t>
            </w:r>
          </w:p>
        </w:tc>
      </w:tr>
      <w:tr w:rsidR="00B80997" w:rsidRPr="00104CF9" w14:paraId="4F1E2403" w14:textId="77777777">
        <w:tc>
          <w:tcPr>
            <w:tcW w:w="562" w:type="dxa"/>
            <w:tcBorders>
              <w:top w:val="single" w:sz="4" w:space="0" w:color="000000"/>
              <w:left w:val="single" w:sz="4" w:space="0" w:color="000000"/>
              <w:bottom w:val="single" w:sz="4" w:space="0" w:color="000000"/>
              <w:right w:val="single" w:sz="4" w:space="0" w:color="000000"/>
            </w:tcBorders>
          </w:tcPr>
          <w:p w14:paraId="36D24B90"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CA99420"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tcPr>
          <w:p w14:paraId="50A46E09"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Ištaisymo darbas</w:t>
            </w:r>
          </w:p>
        </w:tc>
      </w:tr>
      <w:tr w:rsidR="00B80997" w:rsidRPr="00104CF9" w14:paraId="6944ED77" w14:textId="77777777">
        <w:tc>
          <w:tcPr>
            <w:tcW w:w="562" w:type="dxa"/>
            <w:tcBorders>
              <w:top w:val="single" w:sz="4" w:space="0" w:color="000000"/>
              <w:left w:val="single" w:sz="4" w:space="0" w:color="000000"/>
              <w:bottom w:val="single" w:sz="4" w:space="0" w:color="000000"/>
              <w:right w:val="single" w:sz="4" w:space="0" w:color="000000"/>
            </w:tcBorders>
          </w:tcPr>
          <w:p w14:paraId="525871A3"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60C5F4C"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tcPr>
          <w:p w14:paraId="43B09B5C"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Darbo pradžia</w:t>
            </w:r>
          </w:p>
        </w:tc>
      </w:tr>
      <w:tr w:rsidR="00B80997" w:rsidRPr="00104CF9" w14:paraId="58C134C8" w14:textId="77777777">
        <w:tc>
          <w:tcPr>
            <w:tcW w:w="562" w:type="dxa"/>
            <w:tcBorders>
              <w:top w:val="single" w:sz="4" w:space="0" w:color="000000"/>
              <w:left w:val="single" w:sz="4" w:space="0" w:color="000000"/>
              <w:bottom w:val="single" w:sz="4" w:space="0" w:color="000000"/>
              <w:right w:val="single" w:sz="4" w:space="0" w:color="000000"/>
            </w:tcBorders>
          </w:tcPr>
          <w:p w14:paraId="1456CE4B"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134C17A"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tcPr>
          <w:p w14:paraId="3FEF41EF"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B</w:t>
            </w:r>
            <w:r w:rsidRPr="00104CF9">
              <w:rPr>
                <w:rStyle w:val="FontStyle20"/>
                <w:sz w:val="24"/>
                <w:szCs w:val="24"/>
              </w:rPr>
              <w:t>aigimo laikas</w:t>
            </w:r>
          </w:p>
        </w:tc>
      </w:tr>
      <w:tr w:rsidR="00B80997" w:rsidRPr="00104CF9" w14:paraId="0DE13581" w14:textId="77777777">
        <w:tc>
          <w:tcPr>
            <w:tcW w:w="562" w:type="dxa"/>
            <w:tcBorders>
              <w:top w:val="single" w:sz="4" w:space="0" w:color="000000"/>
              <w:left w:val="single" w:sz="4" w:space="0" w:color="000000"/>
              <w:bottom w:val="single" w:sz="4" w:space="0" w:color="000000"/>
              <w:right w:val="single" w:sz="4" w:space="0" w:color="000000"/>
            </w:tcBorders>
          </w:tcPr>
          <w:p w14:paraId="0712B70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40416E7"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tcPr>
          <w:p w14:paraId="5BEF7ED2"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Baigimo laiko pratęsimas</w:t>
            </w:r>
          </w:p>
        </w:tc>
      </w:tr>
      <w:tr w:rsidR="00B80997" w:rsidRPr="00104CF9" w14:paraId="58B81149" w14:textId="77777777">
        <w:tc>
          <w:tcPr>
            <w:tcW w:w="562" w:type="dxa"/>
            <w:tcBorders>
              <w:top w:val="single" w:sz="4" w:space="0" w:color="000000"/>
              <w:left w:val="single" w:sz="4" w:space="0" w:color="000000"/>
              <w:bottom w:val="single" w:sz="4" w:space="0" w:color="000000"/>
              <w:right w:val="single" w:sz="4" w:space="0" w:color="000000"/>
            </w:tcBorders>
          </w:tcPr>
          <w:p w14:paraId="13CE48F8"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BD200EC"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tcPr>
          <w:p w14:paraId="727A4BBA"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Kompensacija už uždelsimą</w:t>
            </w:r>
          </w:p>
        </w:tc>
      </w:tr>
      <w:tr w:rsidR="00B80997" w:rsidRPr="00104CF9" w14:paraId="48FBFA21" w14:textId="77777777">
        <w:tc>
          <w:tcPr>
            <w:tcW w:w="562" w:type="dxa"/>
            <w:tcBorders>
              <w:top w:val="single" w:sz="4" w:space="0" w:color="000000"/>
              <w:left w:val="single" w:sz="4" w:space="0" w:color="000000"/>
              <w:bottom w:val="single" w:sz="4" w:space="0" w:color="000000"/>
              <w:right w:val="single" w:sz="4" w:space="0" w:color="000000"/>
            </w:tcBorders>
          </w:tcPr>
          <w:p w14:paraId="287BFAF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7574FE3"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tcPr>
          <w:p w14:paraId="2BA08ADD"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prievolės</w:t>
            </w:r>
          </w:p>
        </w:tc>
      </w:tr>
      <w:tr w:rsidR="00B80997" w:rsidRPr="00104CF9" w14:paraId="6A614856" w14:textId="77777777">
        <w:tc>
          <w:tcPr>
            <w:tcW w:w="562" w:type="dxa"/>
            <w:tcBorders>
              <w:top w:val="single" w:sz="4" w:space="0" w:color="000000"/>
              <w:left w:val="single" w:sz="4" w:space="0" w:color="000000"/>
              <w:bottom w:val="single" w:sz="4" w:space="0" w:color="000000"/>
              <w:right w:val="single" w:sz="4" w:space="0" w:color="000000"/>
            </w:tcBorders>
          </w:tcPr>
          <w:p w14:paraId="05B7A686"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17C10A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tcPr>
          <w:p w14:paraId="3F98F7A5"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Darbų ir grupių perėmimas</w:t>
            </w:r>
          </w:p>
        </w:tc>
      </w:tr>
      <w:tr w:rsidR="00B80997" w:rsidRPr="00104CF9" w14:paraId="636FBE3E" w14:textId="77777777">
        <w:tc>
          <w:tcPr>
            <w:tcW w:w="562" w:type="dxa"/>
            <w:tcBorders>
              <w:top w:val="single" w:sz="4" w:space="0" w:color="000000"/>
              <w:left w:val="single" w:sz="4" w:space="0" w:color="000000"/>
              <w:bottom w:val="single" w:sz="4" w:space="0" w:color="000000"/>
              <w:right w:val="single" w:sz="4" w:space="0" w:color="000000"/>
            </w:tcBorders>
          </w:tcPr>
          <w:p w14:paraId="3120EB74"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6F57D4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tcPr>
          <w:p w14:paraId="22D51412"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Atlikimo pažyma</w:t>
            </w:r>
          </w:p>
        </w:tc>
      </w:tr>
      <w:tr w:rsidR="00B80997" w:rsidRPr="00104CF9" w14:paraId="5C08DD97" w14:textId="77777777">
        <w:tc>
          <w:tcPr>
            <w:tcW w:w="562" w:type="dxa"/>
            <w:tcBorders>
              <w:top w:val="single" w:sz="4" w:space="0" w:color="000000"/>
              <w:left w:val="single" w:sz="4" w:space="0" w:color="000000"/>
              <w:bottom w:val="single" w:sz="4" w:space="0" w:color="000000"/>
              <w:right w:val="single" w:sz="4" w:space="0" w:color="000000"/>
            </w:tcBorders>
          </w:tcPr>
          <w:p w14:paraId="50E24A3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445AC7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tcPr>
          <w:p w14:paraId="4FF7446D"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Garantinis terminas</w:t>
            </w:r>
          </w:p>
        </w:tc>
      </w:tr>
      <w:tr w:rsidR="00B80997" w:rsidRPr="00104CF9" w14:paraId="78166E80" w14:textId="77777777">
        <w:tc>
          <w:tcPr>
            <w:tcW w:w="562" w:type="dxa"/>
            <w:tcBorders>
              <w:top w:val="single" w:sz="4" w:space="0" w:color="000000"/>
              <w:left w:val="single" w:sz="4" w:space="0" w:color="000000"/>
              <w:bottom w:val="single" w:sz="4" w:space="0" w:color="000000"/>
              <w:right w:val="single" w:sz="4" w:space="0" w:color="000000"/>
            </w:tcBorders>
          </w:tcPr>
          <w:p w14:paraId="5B29DB72"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FD48C5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tcPr>
          <w:p w14:paraId="4818BCF9"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Įvertinimas</w:t>
            </w:r>
          </w:p>
        </w:tc>
      </w:tr>
      <w:tr w:rsidR="00B80997" w:rsidRPr="00104CF9" w14:paraId="6EF8CC26" w14:textId="77777777">
        <w:tc>
          <w:tcPr>
            <w:tcW w:w="562" w:type="dxa"/>
            <w:tcBorders>
              <w:top w:val="single" w:sz="4" w:space="0" w:color="000000"/>
              <w:left w:val="single" w:sz="4" w:space="0" w:color="000000"/>
              <w:bottom w:val="single" w:sz="4" w:space="0" w:color="000000"/>
              <w:right w:val="single" w:sz="4" w:space="0" w:color="000000"/>
            </w:tcBorders>
          </w:tcPr>
          <w:p w14:paraId="0F9A20BC"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26E68612"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tcPr>
          <w:p w14:paraId="74B215BC"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Teisė daryti pakeitimus</w:t>
            </w:r>
          </w:p>
        </w:tc>
      </w:tr>
      <w:tr w:rsidR="00B80997" w:rsidRPr="00104CF9" w14:paraId="3E6629A6" w14:textId="77777777">
        <w:tc>
          <w:tcPr>
            <w:tcW w:w="562" w:type="dxa"/>
            <w:tcBorders>
              <w:top w:val="single" w:sz="4" w:space="0" w:color="000000"/>
              <w:left w:val="single" w:sz="4" w:space="0" w:color="000000"/>
              <w:bottom w:val="single" w:sz="4" w:space="0" w:color="000000"/>
              <w:right w:val="single" w:sz="4" w:space="0" w:color="000000"/>
            </w:tcBorders>
          </w:tcPr>
          <w:p w14:paraId="59BCBB93"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874D44A"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tcPr>
          <w:p w14:paraId="7500E535"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Pakeitimų tvarka</w:t>
            </w:r>
          </w:p>
        </w:tc>
      </w:tr>
      <w:tr w:rsidR="00B80997" w:rsidRPr="00104CF9" w14:paraId="2A565696" w14:textId="77777777">
        <w:tc>
          <w:tcPr>
            <w:tcW w:w="562" w:type="dxa"/>
            <w:tcBorders>
              <w:top w:val="single" w:sz="4" w:space="0" w:color="000000"/>
              <w:left w:val="single" w:sz="4" w:space="0" w:color="000000"/>
              <w:bottom w:val="single" w:sz="4" w:space="0" w:color="000000"/>
              <w:right w:val="single" w:sz="4" w:space="0" w:color="000000"/>
            </w:tcBorders>
          </w:tcPr>
          <w:p w14:paraId="7058A7D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42B911D"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tcPr>
          <w:p w14:paraId="666ACD64"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Rezervinės sumos</w:t>
            </w:r>
          </w:p>
        </w:tc>
      </w:tr>
      <w:tr w:rsidR="00B80997" w:rsidRPr="00104CF9" w14:paraId="7DB88755" w14:textId="77777777">
        <w:tc>
          <w:tcPr>
            <w:tcW w:w="562" w:type="dxa"/>
            <w:tcBorders>
              <w:top w:val="single" w:sz="4" w:space="0" w:color="000000"/>
              <w:left w:val="single" w:sz="4" w:space="0" w:color="000000"/>
              <w:bottom w:val="single" w:sz="4" w:space="0" w:color="000000"/>
              <w:right w:val="single" w:sz="4" w:space="0" w:color="000000"/>
            </w:tcBorders>
          </w:tcPr>
          <w:p w14:paraId="4D44897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95B67C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tcPr>
          <w:p w14:paraId="22AA6384"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Pataisymai dėl kainos pakeitimo</w:t>
            </w:r>
          </w:p>
        </w:tc>
      </w:tr>
      <w:tr w:rsidR="00B80997" w:rsidRPr="00104CF9" w14:paraId="76451E57" w14:textId="77777777">
        <w:tc>
          <w:tcPr>
            <w:tcW w:w="562" w:type="dxa"/>
            <w:tcBorders>
              <w:top w:val="single" w:sz="4" w:space="0" w:color="000000"/>
              <w:left w:val="single" w:sz="4" w:space="0" w:color="000000"/>
              <w:bottom w:val="single" w:sz="4" w:space="0" w:color="000000"/>
              <w:right w:val="single" w:sz="4" w:space="0" w:color="000000"/>
            </w:tcBorders>
          </w:tcPr>
          <w:p w14:paraId="2B2CB38D"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CF102C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tcPr>
          <w:p w14:paraId="7505B030"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Išankstinis mokėjimas</w:t>
            </w:r>
          </w:p>
        </w:tc>
      </w:tr>
      <w:tr w:rsidR="00B80997" w:rsidRPr="00104CF9" w14:paraId="33BB7772" w14:textId="77777777">
        <w:tc>
          <w:tcPr>
            <w:tcW w:w="562" w:type="dxa"/>
            <w:tcBorders>
              <w:top w:val="single" w:sz="4" w:space="0" w:color="000000"/>
              <w:left w:val="single" w:sz="4" w:space="0" w:color="000000"/>
              <w:bottom w:val="single" w:sz="4" w:space="0" w:color="000000"/>
              <w:right w:val="single" w:sz="4" w:space="0" w:color="000000"/>
            </w:tcBorders>
          </w:tcPr>
          <w:p w14:paraId="54A9E804"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536B76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w:t>
            </w:r>
            <w:r w:rsidR="002C38D3" w:rsidRPr="00104CF9">
              <w:rPr>
                <w:rFonts w:ascii="Times New Roman" w:hAnsi="Times New Roman"/>
                <w:b/>
                <w:sz w:val="24"/>
                <w:szCs w:val="24"/>
              </w:rPr>
              <w:t>4</w:t>
            </w:r>
            <w:r w:rsidRPr="00104CF9">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tcPr>
          <w:p w14:paraId="6F2684A4" w14:textId="77777777"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Kreipimasis dėl Tarpinio mokėjimo pažymų</w:t>
            </w:r>
          </w:p>
        </w:tc>
      </w:tr>
      <w:tr w:rsidR="00B80997" w:rsidRPr="00104CF9" w14:paraId="4B648ABE" w14:textId="77777777">
        <w:tc>
          <w:tcPr>
            <w:tcW w:w="562" w:type="dxa"/>
            <w:tcBorders>
              <w:top w:val="single" w:sz="4" w:space="0" w:color="000000"/>
              <w:left w:val="single" w:sz="4" w:space="0" w:color="000000"/>
              <w:bottom w:val="single" w:sz="4" w:space="0" w:color="000000"/>
              <w:right w:val="single" w:sz="4" w:space="0" w:color="000000"/>
            </w:tcBorders>
          </w:tcPr>
          <w:p w14:paraId="39E2319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3595849D"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tcPr>
          <w:p w14:paraId="440D4032" w14:textId="77777777" w:rsidR="00B80997" w:rsidRPr="00104CF9" w:rsidRDefault="00470C1E">
            <w:pPr>
              <w:spacing w:after="0" w:line="240" w:lineRule="auto"/>
              <w:rPr>
                <w:rStyle w:val="FontStyle20"/>
                <w:sz w:val="24"/>
                <w:szCs w:val="24"/>
                <w:lang w:eastAsia="lt-LT"/>
              </w:rPr>
            </w:pPr>
            <w:r w:rsidRPr="00104CF9">
              <w:rPr>
                <w:rFonts w:ascii="Times New Roman" w:hAnsi="Times New Roman"/>
                <w:b/>
                <w:sz w:val="24"/>
                <w:szCs w:val="24"/>
              </w:rPr>
              <w:t>Mokėjimų žiniaraštis (grafikas)</w:t>
            </w:r>
          </w:p>
        </w:tc>
      </w:tr>
      <w:tr w:rsidR="00B80997" w:rsidRPr="00104CF9" w14:paraId="2A07E647" w14:textId="77777777">
        <w:tc>
          <w:tcPr>
            <w:tcW w:w="562" w:type="dxa"/>
            <w:tcBorders>
              <w:top w:val="single" w:sz="4" w:space="0" w:color="000000"/>
              <w:left w:val="single" w:sz="4" w:space="0" w:color="000000"/>
              <w:bottom w:val="single" w:sz="4" w:space="0" w:color="000000"/>
              <w:right w:val="single" w:sz="4" w:space="0" w:color="000000"/>
            </w:tcBorders>
          </w:tcPr>
          <w:p w14:paraId="6B2B66EC"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B186C02"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tcPr>
          <w:p w14:paraId="72F487BA"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Darbams numatyta Įranga ir Medžiagos</w:t>
            </w:r>
          </w:p>
        </w:tc>
      </w:tr>
      <w:tr w:rsidR="00B80997" w:rsidRPr="00104CF9" w14:paraId="619A7A68" w14:textId="77777777">
        <w:tc>
          <w:tcPr>
            <w:tcW w:w="562" w:type="dxa"/>
            <w:tcBorders>
              <w:top w:val="single" w:sz="4" w:space="0" w:color="000000"/>
              <w:left w:val="single" w:sz="4" w:space="0" w:color="000000"/>
              <w:bottom w:val="single" w:sz="4" w:space="0" w:color="000000"/>
              <w:right w:val="single" w:sz="4" w:space="0" w:color="000000"/>
            </w:tcBorders>
          </w:tcPr>
          <w:p w14:paraId="0C1A0771"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D9C1EC4"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tcPr>
          <w:p w14:paraId="49551F31" w14:textId="77777777" w:rsidR="00B80997" w:rsidRPr="00104CF9" w:rsidRDefault="00470C1E">
            <w:pPr>
              <w:spacing w:after="0" w:line="240" w:lineRule="auto"/>
              <w:rPr>
                <w:rStyle w:val="FontStyle20"/>
                <w:sz w:val="24"/>
                <w:szCs w:val="24"/>
                <w:lang w:eastAsia="lt-LT"/>
              </w:rPr>
            </w:pPr>
            <w:r w:rsidRPr="00104CF9">
              <w:rPr>
                <w:rFonts w:ascii="Times New Roman" w:hAnsi="Times New Roman"/>
                <w:b/>
                <w:spacing w:val="-2"/>
                <w:sz w:val="24"/>
                <w:szCs w:val="24"/>
              </w:rPr>
              <w:t>Tarpinio mokėjimo dokumentų patvirtinimas</w:t>
            </w:r>
          </w:p>
        </w:tc>
      </w:tr>
      <w:tr w:rsidR="00B80997" w:rsidRPr="00104CF9" w14:paraId="39420BBE" w14:textId="77777777">
        <w:tc>
          <w:tcPr>
            <w:tcW w:w="562" w:type="dxa"/>
            <w:tcBorders>
              <w:top w:val="single" w:sz="4" w:space="0" w:color="000000"/>
              <w:left w:val="single" w:sz="4" w:space="0" w:color="000000"/>
              <w:bottom w:val="single" w:sz="4" w:space="0" w:color="000000"/>
              <w:right w:val="single" w:sz="4" w:space="0" w:color="000000"/>
            </w:tcBorders>
          </w:tcPr>
          <w:p w14:paraId="7E56DF4A"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5C10F3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tcPr>
          <w:p w14:paraId="3A71C291"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Mokėjimas</w:t>
            </w:r>
          </w:p>
        </w:tc>
      </w:tr>
      <w:tr w:rsidR="00B80997" w:rsidRPr="00104CF9" w14:paraId="705A23CF" w14:textId="77777777">
        <w:tc>
          <w:tcPr>
            <w:tcW w:w="562" w:type="dxa"/>
            <w:tcBorders>
              <w:top w:val="single" w:sz="4" w:space="0" w:color="000000"/>
              <w:left w:val="single" w:sz="4" w:space="0" w:color="000000"/>
              <w:bottom w:val="single" w:sz="4" w:space="0" w:color="000000"/>
              <w:right w:val="single" w:sz="4" w:space="0" w:color="000000"/>
            </w:tcBorders>
          </w:tcPr>
          <w:p w14:paraId="35C9546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7B81890"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tcPr>
          <w:p w14:paraId="3C930CAD"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Sulaikomų pinigų mokėjimas</w:t>
            </w:r>
          </w:p>
        </w:tc>
      </w:tr>
      <w:tr w:rsidR="00B80997" w:rsidRPr="00104CF9" w14:paraId="1D9278D0" w14:textId="77777777">
        <w:tc>
          <w:tcPr>
            <w:tcW w:w="562" w:type="dxa"/>
            <w:tcBorders>
              <w:top w:val="single" w:sz="4" w:space="0" w:color="000000"/>
              <w:left w:val="single" w:sz="4" w:space="0" w:color="000000"/>
              <w:bottom w:val="single" w:sz="4" w:space="0" w:color="000000"/>
              <w:right w:val="single" w:sz="4" w:space="0" w:color="000000"/>
            </w:tcBorders>
          </w:tcPr>
          <w:p w14:paraId="4D1CA9AB"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FA5ED7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tcPr>
          <w:p w14:paraId="7B94FBF2" w14:textId="77777777" w:rsidR="00B80997" w:rsidRPr="00104CF9" w:rsidRDefault="00470C1E">
            <w:pPr>
              <w:spacing w:after="0" w:line="240" w:lineRule="auto"/>
              <w:rPr>
                <w:rStyle w:val="FontStyle20"/>
                <w:sz w:val="24"/>
                <w:szCs w:val="24"/>
                <w:lang w:eastAsia="lt-LT"/>
              </w:rPr>
            </w:pPr>
            <w:r w:rsidRPr="00104CF9">
              <w:rPr>
                <w:rFonts w:ascii="Times New Roman" w:hAnsi="Times New Roman"/>
                <w:b/>
                <w:sz w:val="24"/>
                <w:szCs w:val="24"/>
              </w:rPr>
              <w:t>Permokėtų sumų grąžinimas</w:t>
            </w:r>
          </w:p>
        </w:tc>
      </w:tr>
      <w:tr w:rsidR="00B80997" w:rsidRPr="00104CF9" w14:paraId="6F019C6F" w14:textId="77777777">
        <w:tc>
          <w:tcPr>
            <w:tcW w:w="562" w:type="dxa"/>
            <w:tcBorders>
              <w:top w:val="single" w:sz="4" w:space="0" w:color="000000"/>
              <w:left w:val="single" w:sz="4" w:space="0" w:color="000000"/>
              <w:bottom w:val="single" w:sz="4" w:space="0" w:color="000000"/>
              <w:right w:val="single" w:sz="4" w:space="0" w:color="000000"/>
            </w:tcBorders>
          </w:tcPr>
          <w:p w14:paraId="17318DD2"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31A64FD"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tcPr>
          <w:p w14:paraId="06A1247E"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Sutarties pažeidimas</w:t>
            </w:r>
          </w:p>
        </w:tc>
      </w:tr>
      <w:tr w:rsidR="00B80997" w:rsidRPr="00104CF9" w14:paraId="349EC9BE" w14:textId="77777777">
        <w:tc>
          <w:tcPr>
            <w:tcW w:w="562" w:type="dxa"/>
            <w:tcBorders>
              <w:top w:val="single" w:sz="4" w:space="0" w:color="000000"/>
              <w:left w:val="single" w:sz="4" w:space="0" w:color="000000"/>
              <w:bottom w:val="single" w:sz="4" w:space="0" w:color="000000"/>
              <w:right w:val="single" w:sz="4" w:space="0" w:color="000000"/>
            </w:tcBorders>
          </w:tcPr>
          <w:p w14:paraId="2BDB440A"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5CDF4E6"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tcPr>
          <w:p w14:paraId="1938D70D"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Bendrieji draudimo reikalavimai</w:t>
            </w:r>
          </w:p>
        </w:tc>
      </w:tr>
      <w:tr w:rsidR="00B80997" w:rsidRPr="00104CF9" w14:paraId="712B7666" w14:textId="77777777">
        <w:tc>
          <w:tcPr>
            <w:tcW w:w="562" w:type="dxa"/>
            <w:tcBorders>
              <w:top w:val="single" w:sz="4" w:space="0" w:color="000000"/>
              <w:left w:val="single" w:sz="4" w:space="0" w:color="000000"/>
              <w:bottom w:val="single" w:sz="4" w:space="0" w:color="000000"/>
              <w:right w:val="single" w:sz="4" w:space="0" w:color="000000"/>
            </w:tcBorders>
          </w:tcPr>
          <w:p w14:paraId="4AAE447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A850C74"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tcPr>
          <w:p w14:paraId="7D3B90B5"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Darbų ir Rangovo įrenginių draudimas</w:t>
            </w:r>
          </w:p>
        </w:tc>
      </w:tr>
      <w:tr w:rsidR="00B80997" w:rsidRPr="00104CF9" w14:paraId="1B915C8C" w14:textId="77777777">
        <w:tc>
          <w:tcPr>
            <w:tcW w:w="562" w:type="dxa"/>
            <w:tcBorders>
              <w:top w:val="single" w:sz="4" w:space="0" w:color="000000"/>
              <w:left w:val="single" w:sz="4" w:space="0" w:color="000000"/>
              <w:bottom w:val="single" w:sz="4" w:space="0" w:color="000000"/>
              <w:right w:val="single" w:sz="4" w:space="0" w:color="000000"/>
            </w:tcBorders>
          </w:tcPr>
          <w:p w14:paraId="2B6A10A1"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F0CC7C8"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tcPr>
          <w:p w14:paraId="48590E96"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paskyrimas</w:t>
            </w:r>
          </w:p>
        </w:tc>
      </w:tr>
      <w:tr w:rsidR="00B80997" w:rsidRPr="00104CF9" w14:paraId="4D598532" w14:textId="77777777">
        <w:tc>
          <w:tcPr>
            <w:tcW w:w="562" w:type="dxa"/>
            <w:tcBorders>
              <w:top w:val="single" w:sz="4" w:space="0" w:color="000000"/>
              <w:left w:val="single" w:sz="4" w:space="0" w:color="000000"/>
              <w:bottom w:val="single" w:sz="4" w:space="0" w:color="000000"/>
              <w:right w:val="single" w:sz="4" w:space="0" w:color="000000"/>
            </w:tcBorders>
          </w:tcPr>
          <w:p w14:paraId="32982859"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250AEBC"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tcPr>
          <w:p w14:paraId="3C4C11F4"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nario nepaskyrimas</w:t>
            </w:r>
          </w:p>
        </w:tc>
      </w:tr>
      <w:tr w:rsidR="00B80997" w:rsidRPr="00104CF9" w14:paraId="360110F4" w14:textId="77777777">
        <w:tc>
          <w:tcPr>
            <w:tcW w:w="562" w:type="dxa"/>
            <w:tcBorders>
              <w:top w:val="single" w:sz="4" w:space="0" w:color="000000"/>
              <w:left w:val="single" w:sz="4" w:space="0" w:color="000000"/>
              <w:bottom w:val="single" w:sz="4" w:space="0" w:color="000000"/>
              <w:right w:val="single" w:sz="4" w:space="0" w:color="000000"/>
            </w:tcBorders>
          </w:tcPr>
          <w:p w14:paraId="7E57BAE8"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6AA5E21"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tcPr>
          <w:p w14:paraId="50E9D79A"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sprendimo gavimas</w:t>
            </w:r>
          </w:p>
        </w:tc>
      </w:tr>
      <w:tr w:rsidR="00B80997" w:rsidRPr="00104CF9" w14:paraId="49D10D17" w14:textId="77777777">
        <w:tc>
          <w:tcPr>
            <w:tcW w:w="562" w:type="dxa"/>
            <w:tcBorders>
              <w:top w:val="single" w:sz="4" w:space="0" w:color="000000"/>
              <w:left w:val="single" w:sz="4" w:space="0" w:color="000000"/>
              <w:bottom w:val="single" w:sz="4" w:space="0" w:color="000000"/>
              <w:right w:val="single" w:sz="4" w:space="0" w:color="000000"/>
            </w:tcBorders>
          </w:tcPr>
          <w:p w14:paraId="61F42A98"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F12EDC5"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tcPr>
          <w:p w14:paraId="443895A1"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 xml:space="preserve">Taikus ginčo išsprendimas </w:t>
            </w:r>
          </w:p>
        </w:tc>
      </w:tr>
      <w:tr w:rsidR="00B80997" w:rsidRPr="00104CF9" w14:paraId="0F2D720A" w14:textId="77777777">
        <w:tc>
          <w:tcPr>
            <w:tcW w:w="562" w:type="dxa"/>
            <w:tcBorders>
              <w:top w:val="single" w:sz="4" w:space="0" w:color="000000"/>
              <w:left w:val="single" w:sz="4" w:space="0" w:color="000000"/>
              <w:bottom w:val="single" w:sz="4" w:space="0" w:color="000000"/>
              <w:right w:val="single" w:sz="4" w:space="0" w:color="000000"/>
            </w:tcBorders>
          </w:tcPr>
          <w:p w14:paraId="73F00FC2"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5B996E99"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tcPr>
          <w:p w14:paraId="2834DDCB"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Arbit</w:t>
            </w:r>
            <w:r w:rsidR="00521A09" w:rsidRPr="00104CF9">
              <w:rPr>
                <w:rStyle w:val="FontStyle20"/>
                <w:sz w:val="24"/>
                <w:szCs w:val="24"/>
                <w:lang w:eastAsia="lt-LT"/>
              </w:rPr>
              <w:t>r</w:t>
            </w:r>
            <w:r w:rsidRPr="00104CF9">
              <w:rPr>
                <w:rStyle w:val="FontStyle20"/>
                <w:sz w:val="24"/>
                <w:szCs w:val="24"/>
                <w:lang w:eastAsia="lt-LT"/>
              </w:rPr>
              <w:t>ažas</w:t>
            </w:r>
          </w:p>
        </w:tc>
      </w:tr>
      <w:tr w:rsidR="00B80997" w:rsidRPr="00104CF9" w14:paraId="29438993" w14:textId="77777777">
        <w:tc>
          <w:tcPr>
            <w:tcW w:w="562" w:type="dxa"/>
            <w:tcBorders>
              <w:top w:val="single" w:sz="4" w:space="0" w:color="000000"/>
              <w:left w:val="single" w:sz="4" w:space="0" w:color="000000"/>
              <w:bottom w:val="single" w:sz="4" w:space="0" w:color="000000"/>
              <w:right w:val="single" w:sz="4" w:space="0" w:color="000000"/>
            </w:tcBorders>
          </w:tcPr>
          <w:p w14:paraId="5D7CB370"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3FCA64F"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tcPr>
          <w:p w14:paraId="5E84D746"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sprendimo nevykdymas</w:t>
            </w:r>
          </w:p>
        </w:tc>
      </w:tr>
      <w:tr w:rsidR="00B80997" w:rsidRPr="00104CF9" w14:paraId="63E3FFC9" w14:textId="77777777">
        <w:tc>
          <w:tcPr>
            <w:tcW w:w="562" w:type="dxa"/>
            <w:tcBorders>
              <w:top w:val="single" w:sz="4" w:space="0" w:color="000000"/>
              <w:left w:val="single" w:sz="4" w:space="0" w:color="000000"/>
              <w:bottom w:val="single" w:sz="4" w:space="0" w:color="000000"/>
              <w:right w:val="single" w:sz="4" w:space="0" w:color="000000"/>
            </w:tcBorders>
          </w:tcPr>
          <w:p w14:paraId="1F018A85"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92BDA0C"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tcPr>
          <w:p w14:paraId="4258CE02"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įgaliojimų pabaiga</w:t>
            </w:r>
          </w:p>
        </w:tc>
      </w:tr>
      <w:tr w:rsidR="00B80997" w:rsidRPr="00104CF9" w14:paraId="77B804F1" w14:textId="77777777">
        <w:tc>
          <w:tcPr>
            <w:tcW w:w="562" w:type="dxa"/>
            <w:tcBorders>
              <w:top w:val="single" w:sz="4" w:space="0" w:color="000000"/>
              <w:left w:val="single" w:sz="4" w:space="0" w:color="000000"/>
              <w:bottom w:val="single" w:sz="4" w:space="0" w:color="000000"/>
              <w:right w:val="single" w:sz="4" w:space="0" w:color="000000"/>
            </w:tcBorders>
          </w:tcPr>
          <w:p w14:paraId="3CD8B2CA"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604FB105"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tcPr>
          <w:p w14:paraId="6C46EB26"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Etika</w:t>
            </w:r>
          </w:p>
        </w:tc>
      </w:tr>
      <w:tr w:rsidR="00B80997" w:rsidRPr="00104CF9" w14:paraId="07699739" w14:textId="77777777">
        <w:tc>
          <w:tcPr>
            <w:tcW w:w="562" w:type="dxa"/>
            <w:tcBorders>
              <w:top w:val="single" w:sz="4" w:space="0" w:color="000000"/>
              <w:left w:val="single" w:sz="4" w:space="0" w:color="000000"/>
              <w:bottom w:val="single" w:sz="4" w:space="0" w:color="000000"/>
              <w:right w:val="single" w:sz="4" w:space="0" w:color="000000"/>
            </w:tcBorders>
          </w:tcPr>
          <w:p w14:paraId="69A2805E" w14:textId="77777777"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A2388DE" w14:textId="77777777"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tcPr>
          <w:p w14:paraId="604663A5" w14:textId="77777777"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Auditai</w:t>
            </w:r>
          </w:p>
        </w:tc>
      </w:tr>
      <w:tr w:rsidR="00B80952" w:rsidRPr="00104CF9" w14:paraId="6DA39B1A" w14:textId="77777777">
        <w:tc>
          <w:tcPr>
            <w:tcW w:w="562" w:type="dxa"/>
            <w:tcBorders>
              <w:top w:val="single" w:sz="4" w:space="0" w:color="000000"/>
              <w:left w:val="single" w:sz="4" w:space="0" w:color="000000"/>
              <w:bottom w:val="single" w:sz="4" w:space="0" w:color="000000"/>
              <w:right w:val="single" w:sz="4" w:space="0" w:color="000000"/>
            </w:tcBorders>
          </w:tcPr>
          <w:p w14:paraId="78DB16DB" w14:textId="77777777" w:rsidR="00B80952" w:rsidRPr="00104CF9"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0808D5C2" w14:textId="77777777" w:rsidR="00B80952" w:rsidRPr="00104CF9" w:rsidRDefault="00B80952">
            <w:pPr>
              <w:spacing w:after="0" w:line="240" w:lineRule="auto"/>
              <w:jc w:val="center"/>
              <w:rPr>
                <w:rFonts w:ascii="Times New Roman" w:hAnsi="Times New Roman"/>
                <w:b/>
                <w:sz w:val="24"/>
                <w:szCs w:val="24"/>
              </w:rPr>
            </w:pPr>
            <w:r w:rsidRPr="00104CF9">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tcPr>
          <w:p w14:paraId="55FD333D" w14:textId="77777777" w:rsidR="00B80952" w:rsidRPr="00104CF9" w:rsidRDefault="00B80952">
            <w:pPr>
              <w:spacing w:after="0" w:line="240" w:lineRule="auto"/>
              <w:rPr>
                <w:rStyle w:val="FontStyle20"/>
                <w:sz w:val="24"/>
                <w:szCs w:val="24"/>
                <w:lang w:eastAsia="lt-LT"/>
              </w:rPr>
            </w:pPr>
            <w:r w:rsidRPr="00104CF9">
              <w:rPr>
                <w:rStyle w:val="FontStyle20"/>
                <w:sz w:val="24"/>
                <w:szCs w:val="24"/>
                <w:lang w:eastAsia="lt-LT"/>
              </w:rPr>
              <w:t>Asmens duomenų tvarkymas</w:t>
            </w:r>
          </w:p>
        </w:tc>
      </w:tr>
    </w:tbl>
    <w:p w14:paraId="38821C86" w14:textId="77777777" w:rsidR="00B80997" w:rsidRPr="00104CF9" w:rsidRDefault="00B80997">
      <w:pPr>
        <w:spacing w:after="0" w:line="240" w:lineRule="auto"/>
        <w:jc w:val="center"/>
        <w:rPr>
          <w:rFonts w:ascii="Times New Roman" w:hAnsi="Times New Roman"/>
          <w:b/>
          <w:sz w:val="24"/>
          <w:szCs w:val="24"/>
        </w:rPr>
      </w:pPr>
    </w:p>
    <w:p w14:paraId="728CFFB1" w14:textId="77777777" w:rsidR="00B80997" w:rsidRPr="00104CF9" w:rsidRDefault="00470C1E">
      <w:pPr>
        <w:spacing w:after="0" w:line="240" w:lineRule="auto"/>
        <w:rPr>
          <w:rStyle w:val="FontStyle19"/>
          <w:lang w:eastAsia="lt-LT"/>
        </w:rPr>
      </w:pPr>
      <w:r w:rsidRPr="00104CF9">
        <w:rPr>
          <w:rStyle w:val="FontStyle19"/>
          <w:lang w:eastAsia="lt-LT"/>
        </w:rPr>
        <w:t>SUTARTIES SĄLYGŲ PRIEDAI:</w:t>
      </w:r>
    </w:p>
    <w:p w14:paraId="263A204A" w14:textId="77777777" w:rsidR="00B80997" w:rsidRPr="00104CF9" w:rsidRDefault="00470C1E">
      <w:pPr>
        <w:pStyle w:val="Sraopastraipa"/>
        <w:numPr>
          <w:ilvl w:val="0"/>
          <w:numId w:val="1"/>
        </w:numPr>
        <w:spacing w:after="0" w:line="240" w:lineRule="auto"/>
        <w:rPr>
          <w:rStyle w:val="FontStyle19"/>
          <w:b w:val="0"/>
          <w:bCs w:val="0"/>
        </w:rPr>
      </w:pPr>
      <w:r w:rsidRPr="00104CF9">
        <w:rPr>
          <w:rStyle w:val="FontStyle19"/>
          <w:b w:val="0"/>
          <w:lang w:eastAsia="lt-LT"/>
        </w:rPr>
        <w:t>Priedas. Darbų atlikimo grafik</w:t>
      </w:r>
      <w:r w:rsidR="00A02488" w:rsidRPr="00104CF9">
        <w:rPr>
          <w:rStyle w:val="FontStyle19"/>
          <w:b w:val="0"/>
          <w:lang w:eastAsia="lt-LT"/>
        </w:rPr>
        <w:t>as</w:t>
      </w:r>
      <w:r w:rsidR="00840387" w:rsidRPr="00104CF9">
        <w:rPr>
          <w:rStyle w:val="FontStyle19"/>
          <w:b w:val="0"/>
          <w:lang w:eastAsia="lt-LT"/>
        </w:rPr>
        <w:t xml:space="preserve"> (rengia Rangovas)</w:t>
      </w:r>
      <w:r w:rsidR="00A02488" w:rsidRPr="00104CF9">
        <w:rPr>
          <w:rStyle w:val="FontStyle19"/>
          <w:b w:val="0"/>
          <w:lang w:eastAsia="lt-LT"/>
        </w:rPr>
        <w:t>.</w:t>
      </w:r>
    </w:p>
    <w:p w14:paraId="1EF57B72" w14:textId="77777777" w:rsidR="00C160C3" w:rsidRPr="00104CF9" w:rsidRDefault="00C160C3">
      <w:pPr>
        <w:pStyle w:val="Sraopastraipa"/>
        <w:numPr>
          <w:ilvl w:val="0"/>
          <w:numId w:val="1"/>
        </w:numPr>
        <w:spacing w:after="0" w:line="240" w:lineRule="auto"/>
        <w:rPr>
          <w:rStyle w:val="FontStyle19"/>
          <w:b w:val="0"/>
          <w:bCs w:val="0"/>
        </w:rPr>
      </w:pPr>
      <w:r w:rsidRPr="00104CF9">
        <w:rPr>
          <w:rStyle w:val="FontStyle19"/>
          <w:b w:val="0"/>
          <w:bCs w:val="0"/>
        </w:rPr>
        <w:t>Priedas. Darbų įkainių sąrašai (objektinė (-ės) ir lokalinės sąmatos</w:t>
      </w:r>
      <w:r w:rsidR="006E4CC7" w:rsidRPr="00104CF9">
        <w:rPr>
          <w:rStyle w:val="FontStyle19"/>
          <w:b w:val="0"/>
          <w:bCs w:val="0"/>
        </w:rPr>
        <w:t xml:space="preserve"> </w:t>
      </w:r>
      <w:r w:rsidR="006E4CC7" w:rsidRPr="00104CF9">
        <w:rPr>
          <w:rStyle w:val="FontStyle19"/>
          <w:b w:val="0"/>
          <w:lang w:eastAsia="lt-LT"/>
        </w:rPr>
        <w:t>(rengia Rangovas)</w:t>
      </w:r>
      <w:r w:rsidRPr="00104CF9">
        <w:rPr>
          <w:rStyle w:val="FontStyle19"/>
          <w:b w:val="0"/>
          <w:bCs w:val="0"/>
        </w:rPr>
        <w:t>.</w:t>
      </w:r>
    </w:p>
    <w:p w14:paraId="4A8D7F9B" w14:textId="77777777" w:rsidR="00B80997" w:rsidRPr="00104CF9" w:rsidRDefault="00B80997">
      <w:pPr>
        <w:pStyle w:val="Sraopastraipa"/>
        <w:spacing w:after="0" w:line="240" w:lineRule="auto"/>
        <w:rPr>
          <w:rStyle w:val="FontStyle19"/>
          <w:b w:val="0"/>
          <w:bCs w:val="0"/>
        </w:rPr>
      </w:pPr>
    </w:p>
    <w:p w14:paraId="31654A2E" w14:textId="77777777" w:rsidR="00B80997" w:rsidRPr="00104CF9" w:rsidRDefault="00B80997">
      <w:pPr>
        <w:spacing w:after="0" w:line="240" w:lineRule="auto"/>
        <w:rPr>
          <w:rFonts w:ascii="Times New Roman" w:hAnsi="Times New Roman"/>
          <w:sz w:val="24"/>
          <w:szCs w:val="24"/>
        </w:rPr>
      </w:pPr>
    </w:p>
    <w:p w14:paraId="15DB9DA1" w14:textId="77777777" w:rsidR="00B80997" w:rsidRPr="00104CF9" w:rsidRDefault="00B80997">
      <w:pPr>
        <w:spacing w:after="0" w:line="240" w:lineRule="auto"/>
        <w:rPr>
          <w:rFonts w:ascii="Times New Roman" w:hAnsi="Times New Roman"/>
          <w:sz w:val="24"/>
          <w:szCs w:val="24"/>
        </w:rPr>
      </w:pPr>
    </w:p>
    <w:p w14:paraId="253AF7F1" w14:textId="77777777" w:rsidR="00B80997" w:rsidRPr="00104CF9" w:rsidRDefault="00B80997">
      <w:pPr>
        <w:spacing w:after="0" w:line="240" w:lineRule="auto"/>
        <w:rPr>
          <w:rFonts w:ascii="Times New Roman" w:hAnsi="Times New Roman"/>
          <w:sz w:val="24"/>
          <w:szCs w:val="24"/>
        </w:rPr>
      </w:pPr>
    </w:p>
    <w:p w14:paraId="624692D8" w14:textId="77777777" w:rsidR="00B80997" w:rsidRPr="00104CF9" w:rsidRDefault="00B80997">
      <w:pPr>
        <w:spacing w:after="0" w:line="240" w:lineRule="auto"/>
        <w:rPr>
          <w:rFonts w:ascii="Times New Roman" w:hAnsi="Times New Roman"/>
          <w:sz w:val="24"/>
          <w:szCs w:val="24"/>
        </w:rPr>
      </w:pPr>
    </w:p>
    <w:p w14:paraId="487C4E72" w14:textId="77777777" w:rsidR="00B80997" w:rsidRPr="00104CF9" w:rsidRDefault="00B80997">
      <w:pPr>
        <w:spacing w:after="0" w:line="240" w:lineRule="auto"/>
        <w:rPr>
          <w:rFonts w:ascii="Times New Roman" w:hAnsi="Times New Roman"/>
          <w:sz w:val="24"/>
          <w:szCs w:val="24"/>
        </w:rPr>
      </w:pPr>
    </w:p>
    <w:p w14:paraId="63DA4D6B" w14:textId="77777777" w:rsidR="00B80997" w:rsidRPr="00104CF9" w:rsidRDefault="00B80997">
      <w:pPr>
        <w:spacing w:after="0" w:line="240" w:lineRule="auto"/>
        <w:rPr>
          <w:rFonts w:ascii="Times New Roman" w:hAnsi="Times New Roman"/>
          <w:sz w:val="24"/>
          <w:szCs w:val="24"/>
        </w:rPr>
      </w:pPr>
    </w:p>
    <w:p w14:paraId="48D8F230" w14:textId="77777777" w:rsidR="00B80997" w:rsidRPr="00104CF9" w:rsidRDefault="00B80997">
      <w:pPr>
        <w:spacing w:after="0" w:line="240" w:lineRule="auto"/>
        <w:rPr>
          <w:rFonts w:ascii="Times New Roman" w:hAnsi="Times New Roman"/>
          <w:sz w:val="24"/>
          <w:szCs w:val="24"/>
        </w:rPr>
      </w:pPr>
    </w:p>
    <w:p w14:paraId="45CFFFFE" w14:textId="77777777" w:rsidR="00B80997" w:rsidRPr="00104CF9" w:rsidRDefault="00B80997">
      <w:pPr>
        <w:spacing w:after="0" w:line="240" w:lineRule="auto"/>
        <w:rPr>
          <w:rFonts w:ascii="Times New Roman" w:hAnsi="Times New Roman"/>
          <w:sz w:val="24"/>
          <w:szCs w:val="24"/>
        </w:rPr>
      </w:pPr>
    </w:p>
    <w:p w14:paraId="579C83F8" w14:textId="77777777" w:rsidR="00B80997" w:rsidRPr="00104CF9" w:rsidRDefault="00B80997">
      <w:pPr>
        <w:spacing w:after="0" w:line="240" w:lineRule="auto"/>
        <w:rPr>
          <w:rFonts w:ascii="Times New Roman" w:hAnsi="Times New Roman"/>
          <w:sz w:val="24"/>
          <w:szCs w:val="24"/>
        </w:rPr>
      </w:pPr>
    </w:p>
    <w:p w14:paraId="2A7FB2FD" w14:textId="77777777" w:rsidR="00B80997" w:rsidRPr="00104CF9" w:rsidRDefault="00B80997">
      <w:pPr>
        <w:spacing w:after="0" w:line="240" w:lineRule="auto"/>
        <w:rPr>
          <w:rFonts w:ascii="Times New Roman" w:hAnsi="Times New Roman"/>
          <w:sz w:val="24"/>
          <w:szCs w:val="24"/>
        </w:rPr>
      </w:pPr>
    </w:p>
    <w:p w14:paraId="00024AFD" w14:textId="77777777" w:rsidR="00B80997" w:rsidRPr="00104CF9" w:rsidRDefault="00B80997">
      <w:pPr>
        <w:spacing w:after="0" w:line="240" w:lineRule="auto"/>
        <w:rPr>
          <w:rFonts w:ascii="Times New Roman" w:hAnsi="Times New Roman"/>
          <w:sz w:val="24"/>
          <w:szCs w:val="24"/>
        </w:rPr>
      </w:pPr>
    </w:p>
    <w:p w14:paraId="73036C6D" w14:textId="77777777" w:rsidR="00B80997" w:rsidRPr="00104CF9" w:rsidRDefault="00B80997">
      <w:pPr>
        <w:spacing w:after="0" w:line="240" w:lineRule="auto"/>
        <w:rPr>
          <w:rFonts w:ascii="Times New Roman" w:hAnsi="Times New Roman"/>
          <w:sz w:val="24"/>
          <w:szCs w:val="24"/>
        </w:rPr>
      </w:pPr>
    </w:p>
    <w:p w14:paraId="65638B5B" w14:textId="77777777" w:rsidR="00B80997" w:rsidRPr="00104CF9" w:rsidRDefault="00B80997">
      <w:pPr>
        <w:spacing w:after="0" w:line="240" w:lineRule="auto"/>
        <w:rPr>
          <w:rFonts w:ascii="Times New Roman" w:hAnsi="Times New Roman"/>
          <w:sz w:val="24"/>
          <w:szCs w:val="24"/>
        </w:rPr>
      </w:pPr>
    </w:p>
    <w:p w14:paraId="36E61021" w14:textId="77777777" w:rsidR="00B80997" w:rsidRPr="00104CF9" w:rsidRDefault="00B80997">
      <w:pPr>
        <w:spacing w:after="0" w:line="240" w:lineRule="auto"/>
        <w:rPr>
          <w:rFonts w:ascii="Times New Roman" w:hAnsi="Times New Roman"/>
          <w:sz w:val="24"/>
          <w:szCs w:val="24"/>
        </w:rPr>
      </w:pPr>
    </w:p>
    <w:p w14:paraId="3305954F" w14:textId="77777777" w:rsidR="00B80997" w:rsidRPr="00104CF9" w:rsidRDefault="00B80997">
      <w:pPr>
        <w:spacing w:after="0" w:line="240" w:lineRule="auto"/>
        <w:rPr>
          <w:rFonts w:ascii="Times New Roman" w:hAnsi="Times New Roman"/>
          <w:sz w:val="24"/>
          <w:szCs w:val="24"/>
        </w:rPr>
      </w:pPr>
    </w:p>
    <w:p w14:paraId="783DD0F0" w14:textId="77777777" w:rsidR="00B80997" w:rsidRPr="00104CF9" w:rsidRDefault="00B80997">
      <w:pPr>
        <w:spacing w:after="0" w:line="240" w:lineRule="auto"/>
        <w:rPr>
          <w:rFonts w:ascii="Times New Roman" w:hAnsi="Times New Roman"/>
          <w:sz w:val="24"/>
          <w:szCs w:val="24"/>
        </w:rPr>
      </w:pPr>
    </w:p>
    <w:p w14:paraId="76856DD6" w14:textId="77777777" w:rsidR="00B80997" w:rsidRPr="00104CF9" w:rsidRDefault="00B80997">
      <w:pPr>
        <w:spacing w:after="0" w:line="240" w:lineRule="auto"/>
        <w:rPr>
          <w:rFonts w:ascii="Times New Roman" w:hAnsi="Times New Roman"/>
          <w:sz w:val="24"/>
          <w:szCs w:val="24"/>
        </w:rPr>
      </w:pPr>
    </w:p>
    <w:p w14:paraId="77D3A53F" w14:textId="77777777" w:rsidR="00B80997" w:rsidRPr="00104CF9" w:rsidRDefault="00B80997">
      <w:pPr>
        <w:spacing w:after="0" w:line="240" w:lineRule="auto"/>
        <w:rPr>
          <w:rFonts w:ascii="Times New Roman" w:hAnsi="Times New Roman"/>
          <w:sz w:val="24"/>
          <w:szCs w:val="24"/>
        </w:rPr>
      </w:pPr>
    </w:p>
    <w:p w14:paraId="0D77617E" w14:textId="77777777" w:rsidR="00470C1E" w:rsidRPr="00104CF9" w:rsidRDefault="00470C1E">
      <w:pPr>
        <w:spacing w:after="0" w:line="240" w:lineRule="auto"/>
        <w:rPr>
          <w:rFonts w:ascii="Times New Roman" w:hAnsi="Times New Roman"/>
          <w:sz w:val="24"/>
          <w:szCs w:val="24"/>
        </w:rPr>
      </w:pPr>
    </w:p>
    <w:p w14:paraId="37E3DF23" w14:textId="77777777" w:rsidR="00750E1A" w:rsidRPr="00104CF9" w:rsidRDefault="00750E1A">
      <w:pPr>
        <w:spacing w:after="0" w:line="240" w:lineRule="auto"/>
        <w:rPr>
          <w:rFonts w:ascii="Times New Roman" w:hAnsi="Times New Roman"/>
          <w:sz w:val="24"/>
          <w:szCs w:val="24"/>
        </w:rPr>
      </w:pPr>
    </w:p>
    <w:p w14:paraId="3BF41CAE" w14:textId="77777777" w:rsidR="00B80997" w:rsidRPr="00104CF9" w:rsidRDefault="00B80997">
      <w:pPr>
        <w:spacing w:after="0" w:line="240" w:lineRule="auto"/>
        <w:rPr>
          <w:rFonts w:ascii="Times New Roman" w:hAnsi="Times New Roman"/>
          <w:sz w:val="24"/>
          <w:szCs w:val="24"/>
        </w:rPr>
      </w:pPr>
    </w:p>
    <w:p w14:paraId="1EFD0652" w14:textId="77777777" w:rsidR="00B80997" w:rsidRPr="00104CF9"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104CF9" w14:paraId="46FB686A" w14:textId="77777777" w:rsidTr="006C34F1">
        <w:tc>
          <w:tcPr>
            <w:tcW w:w="9995" w:type="dxa"/>
            <w:gridSpan w:val="2"/>
            <w:tcBorders>
              <w:top w:val="nil"/>
              <w:left w:val="nil"/>
              <w:bottom w:val="nil"/>
              <w:right w:val="nil"/>
            </w:tcBorders>
          </w:tcPr>
          <w:p w14:paraId="6BE839B9" w14:textId="77777777" w:rsidR="00B80997" w:rsidRPr="00104CF9" w:rsidRDefault="00470C1E">
            <w:pPr>
              <w:spacing w:before="120" w:after="0" w:line="240" w:lineRule="auto"/>
              <w:jc w:val="center"/>
              <w:rPr>
                <w:rFonts w:ascii="Times New Roman" w:hAnsi="Times New Roman"/>
                <w:sz w:val="24"/>
                <w:szCs w:val="24"/>
              </w:rPr>
            </w:pPr>
            <w:r w:rsidRPr="00104CF9">
              <w:rPr>
                <w:rStyle w:val="FontStyle20"/>
                <w:caps/>
                <w:sz w:val="24"/>
                <w:szCs w:val="24"/>
              </w:rPr>
              <w:t>KonkrečiosIOS sutarties sąlygos</w:t>
            </w:r>
          </w:p>
        </w:tc>
      </w:tr>
      <w:tr w:rsidR="00B80997" w:rsidRPr="00104CF9" w14:paraId="7A50C551" w14:textId="77777777" w:rsidTr="0022296D">
        <w:tc>
          <w:tcPr>
            <w:tcW w:w="1565" w:type="dxa"/>
            <w:tcBorders>
              <w:top w:val="nil"/>
              <w:left w:val="nil"/>
              <w:bottom w:val="nil"/>
              <w:right w:val="nil"/>
            </w:tcBorders>
          </w:tcPr>
          <w:p w14:paraId="35E18E3D" w14:textId="77777777" w:rsidR="00B80997" w:rsidRPr="00104CF9"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tcPr>
          <w:p w14:paraId="291A8AEF" w14:textId="77777777" w:rsidR="00B80997" w:rsidRPr="00104CF9" w:rsidRDefault="00B80997">
            <w:pPr>
              <w:spacing w:before="120" w:after="0" w:line="240" w:lineRule="auto"/>
              <w:jc w:val="both"/>
              <w:rPr>
                <w:rFonts w:ascii="Times New Roman" w:hAnsi="Times New Roman"/>
                <w:sz w:val="24"/>
                <w:szCs w:val="24"/>
              </w:rPr>
            </w:pPr>
          </w:p>
        </w:tc>
      </w:tr>
      <w:tr w:rsidR="00B80997" w:rsidRPr="00104CF9" w14:paraId="54403711" w14:textId="77777777" w:rsidTr="006C34F1">
        <w:tc>
          <w:tcPr>
            <w:tcW w:w="9995" w:type="dxa"/>
            <w:gridSpan w:val="2"/>
            <w:tcBorders>
              <w:top w:val="nil"/>
              <w:left w:val="nil"/>
              <w:bottom w:val="nil"/>
              <w:right w:val="nil"/>
            </w:tcBorders>
          </w:tcPr>
          <w:p w14:paraId="07AEB41B" w14:textId="77777777" w:rsidR="00B80997" w:rsidRPr="00104CF9" w:rsidRDefault="00470C1E">
            <w:pPr>
              <w:spacing w:before="120" w:after="0" w:line="240" w:lineRule="auto"/>
              <w:jc w:val="both"/>
              <w:rPr>
                <w:rFonts w:ascii="Times New Roman" w:hAnsi="Times New Roman"/>
                <w:sz w:val="24"/>
                <w:szCs w:val="24"/>
              </w:rPr>
            </w:pPr>
            <w:r w:rsidRPr="00104CF9">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104CF9" w14:paraId="7EDCA98E" w14:textId="77777777" w:rsidTr="0022296D">
        <w:tc>
          <w:tcPr>
            <w:tcW w:w="1565" w:type="dxa"/>
            <w:tcBorders>
              <w:top w:val="nil"/>
              <w:left w:val="nil"/>
              <w:bottom w:val="nil"/>
              <w:right w:val="nil"/>
            </w:tcBorders>
          </w:tcPr>
          <w:p w14:paraId="3E8D570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F515953" w14:textId="77777777" w:rsidR="00B80997" w:rsidRPr="00104CF9" w:rsidRDefault="00B80997">
            <w:pPr>
              <w:spacing w:before="120" w:after="0" w:line="240" w:lineRule="auto"/>
              <w:rPr>
                <w:rFonts w:ascii="Times New Roman" w:hAnsi="Times New Roman"/>
                <w:sz w:val="24"/>
                <w:szCs w:val="24"/>
              </w:rPr>
            </w:pPr>
          </w:p>
        </w:tc>
      </w:tr>
      <w:tr w:rsidR="00B80997" w:rsidRPr="00104CF9" w14:paraId="24B93AF7" w14:textId="77777777" w:rsidTr="006C34F1">
        <w:tc>
          <w:tcPr>
            <w:tcW w:w="9995" w:type="dxa"/>
            <w:gridSpan w:val="2"/>
            <w:tcBorders>
              <w:top w:val="nil"/>
              <w:left w:val="nil"/>
              <w:bottom w:val="nil"/>
              <w:right w:val="nil"/>
            </w:tcBorders>
          </w:tcPr>
          <w:p w14:paraId="726195B5" w14:textId="77777777" w:rsidR="00B80997" w:rsidRPr="00104CF9" w:rsidRDefault="00470C1E">
            <w:pPr>
              <w:spacing w:before="120" w:after="0" w:line="240" w:lineRule="auto"/>
              <w:jc w:val="center"/>
              <w:rPr>
                <w:rFonts w:ascii="Times New Roman" w:hAnsi="Times New Roman"/>
                <w:sz w:val="24"/>
                <w:szCs w:val="24"/>
              </w:rPr>
            </w:pPr>
            <w:r w:rsidRPr="00104CF9">
              <w:rPr>
                <w:rStyle w:val="FontStyle20"/>
                <w:sz w:val="24"/>
                <w:szCs w:val="24"/>
                <w:lang w:eastAsia="lt-LT"/>
              </w:rPr>
              <w:t>1 straipsnis. Bendrosios nuostatos</w:t>
            </w:r>
          </w:p>
        </w:tc>
      </w:tr>
      <w:tr w:rsidR="00B80997" w:rsidRPr="00104CF9" w14:paraId="34E74235" w14:textId="77777777" w:rsidTr="0022296D">
        <w:tc>
          <w:tcPr>
            <w:tcW w:w="1565" w:type="dxa"/>
            <w:tcBorders>
              <w:top w:val="nil"/>
              <w:left w:val="nil"/>
              <w:bottom w:val="nil"/>
              <w:right w:val="nil"/>
            </w:tcBorders>
          </w:tcPr>
          <w:p w14:paraId="7117D318"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 punktas</w:t>
            </w:r>
          </w:p>
        </w:tc>
        <w:tc>
          <w:tcPr>
            <w:tcW w:w="8430" w:type="dxa"/>
            <w:tcBorders>
              <w:top w:val="nil"/>
              <w:left w:val="nil"/>
              <w:bottom w:val="nil"/>
              <w:right w:val="nil"/>
            </w:tcBorders>
          </w:tcPr>
          <w:p w14:paraId="3A0A36DB" w14:textId="77777777" w:rsidR="00B80997" w:rsidRPr="00104CF9" w:rsidRDefault="00470C1E">
            <w:pPr>
              <w:spacing w:before="120" w:after="0" w:line="240" w:lineRule="auto"/>
              <w:jc w:val="both"/>
              <w:rPr>
                <w:rFonts w:ascii="Times New Roman" w:hAnsi="Times New Roman"/>
                <w:b/>
                <w:sz w:val="24"/>
                <w:szCs w:val="24"/>
              </w:rPr>
            </w:pPr>
            <w:r w:rsidRPr="00104CF9">
              <w:rPr>
                <w:rFonts w:ascii="Times New Roman" w:hAnsi="Times New Roman"/>
                <w:b/>
                <w:sz w:val="24"/>
                <w:szCs w:val="24"/>
              </w:rPr>
              <w:t>Sąvokos</w:t>
            </w:r>
          </w:p>
        </w:tc>
      </w:tr>
      <w:tr w:rsidR="00B80997" w:rsidRPr="00104CF9" w14:paraId="1A7D4721" w14:textId="77777777" w:rsidTr="0022296D">
        <w:tc>
          <w:tcPr>
            <w:tcW w:w="1565" w:type="dxa"/>
            <w:tcBorders>
              <w:top w:val="nil"/>
              <w:left w:val="nil"/>
              <w:bottom w:val="nil"/>
              <w:right w:val="nil"/>
            </w:tcBorders>
          </w:tcPr>
          <w:p w14:paraId="26E3AC25" w14:textId="77777777"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tcPr>
          <w:p w14:paraId="074FC676" w14:textId="77777777" w:rsidR="00B80997" w:rsidRPr="00104CF9" w:rsidRDefault="00470C1E">
            <w:pPr>
              <w:spacing w:before="120" w:after="0" w:line="240" w:lineRule="auto"/>
              <w:jc w:val="both"/>
              <w:rPr>
                <w:rFonts w:ascii="Times New Roman" w:hAnsi="Times New Roman"/>
                <w:b/>
                <w:sz w:val="24"/>
                <w:szCs w:val="24"/>
              </w:rPr>
            </w:pPr>
            <w:r w:rsidRPr="00104CF9">
              <w:rPr>
                <w:rStyle w:val="FontStyle20"/>
                <w:sz w:val="24"/>
                <w:szCs w:val="24"/>
                <w:lang w:eastAsia="lt-LT"/>
              </w:rPr>
              <w:t>Pakeisti 1.1.1.4 papunktį „Pasiūlymo raštas“</w:t>
            </w:r>
          </w:p>
        </w:tc>
      </w:tr>
      <w:tr w:rsidR="00B80997" w:rsidRPr="00104CF9" w14:paraId="04420462" w14:textId="77777777" w:rsidTr="0022296D">
        <w:tc>
          <w:tcPr>
            <w:tcW w:w="1565" w:type="dxa"/>
            <w:tcBorders>
              <w:top w:val="nil"/>
              <w:left w:val="nil"/>
              <w:bottom w:val="nil"/>
              <w:right w:val="nil"/>
            </w:tcBorders>
          </w:tcPr>
          <w:p w14:paraId="531E818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45CB96A" w14:textId="77777777" w:rsidR="00B80997" w:rsidRPr="00104CF9" w:rsidRDefault="00470C1E">
            <w:pPr>
              <w:spacing w:before="120" w:after="0" w:line="240" w:lineRule="auto"/>
              <w:jc w:val="both"/>
              <w:rPr>
                <w:rFonts w:ascii="Times New Roman" w:hAnsi="Times New Roman"/>
                <w:sz w:val="24"/>
                <w:szCs w:val="24"/>
              </w:rPr>
            </w:pPr>
            <w:r w:rsidRPr="00104CF9">
              <w:rPr>
                <w:rStyle w:val="FontStyle23"/>
                <w:bCs/>
                <w:sz w:val="24"/>
                <w:szCs w:val="24"/>
              </w:rPr>
              <w:t>„Pasiūlymo raštas“ – Rangovo užpildyta ir pasirašyta Pasiūlymo forma su Pasiūlymo priedu, nurodytu 1.1.1.9 papunktyje</w:t>
            </w:r>
          </w:p>
        </w:tc>
      </w:tr>
      <w:tr w:rsidR="00B80997" w:rsidRPr="00104CF9" w14:paraId="4E170DEA" w14:textId="77777777" w:rsidTr="0022296D">
        <w:tc>
          <w:tcPr>
            <w:tcW w:w="1565" w:type="dxa"/>
            <w:tcBorders>
              <w:top w:val="nil"/>
              <w:left w:val="nil"/>
              <w:bottom w:val="nil"/>
              <w:right w:val="nil"/>
            </w:tcBorders>
          </w:tcPr>
          <w:p w14:paraId="73AED42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50DD0F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1.1.1.5 „Specifikacija”</w:t>
            </w:r>
          </w:p>
        </w:tc>
      </w:tr>
      <w:tr w:rsidR="00B80997" w:rsidRPr="00104CF9" w14:paraId="1B7BE160" w14:textId="77777777" w:rsidTr="0022296D">
        <w:tc>
          <w:tcPr>
            <w:tcW w:w="1565" w:type="dxa"/>
            <w:tcBorders>
              <w:top w:val="nil"/>
              <w:left w:val="nil"/>
              <w:bottom w:val="nil"/>
              <w:right w:val="nil"/>
            </w:tcBorders>
          </w:tcPr>
          <w:p w14:paraId="657DB6F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E08C87"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Sąvoka „Specifikacija” apima ir terminą „Techninė specifikacija”.</w:t>
            </w:r>
          </w:p>
        </w:tc>
      </w:tr>
      <w:tr w:rsidR="00B80997" w:rsidRPr="00104CF9" w14:paraId="2B5AA631" w14:textId="77777777" w:rsidTr="0022296D">
        <w:tc>
          <w:tcPr>
            <w:tcW w:w="1565" w:type="dxa"/>
            <w:tcBorders>
              <w:top w:val="nil"/>
              <w:left w:val="nil"/>
              <w:bottom w:val="nil"/>
              <w:right w:val="nil"/>
            </w:tcBorders>
          </w:tcPr>
          <w:p w14:paraId="7A81DA8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2A9E8F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1.1.1.6 „Brėžiniai”</w:t>
            </w:r>
          </w:p>
        </w:tc>
      </w:tr>
      <w:tr w:rsidR="00B80997" w:rsidRPr="00104CF9" w14:paraId="4CE06EC0" w14:textId="77777777" w:rsidTr="0022296D">
        <w:tc>
          <w:tcPr>
            <w:tcW w:w="1565" w:type="dxa"/>
            <w:tcBorders>
              <w:top w:val="nil"/>
              <w:left w:val="nil"/>
              <w:bottom w:val="nil"/>
              <w:right w:val="nil"/>
            </w:tcBorders>
          </w:tcPr>
          <w:p w14:paraId="4FA67F9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178A861"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Sąvoka „Brėžiniai” apima Techninio darbo projekto brėžinius, už kuriuos atsakingas Užsakovas.</w:t>
            </w:r>
          </w:p>
        </w:tc>
      </w:tr>
      <w:tr w:rsidR="00B80997" w:rsidRPr="00104CF9" w14:paraId="7D4E4CEC" w14:textId="77777777" w:rsidTr="0022296D">
        <w:tc>
          <w:tcPr>
            <w:tcW w:w="1565" w:type="dxa"/>
            <w:tcBorders>
              <w:top w:val="nil"/>
              <w:left w:val="nil"/>
              <w:bottom w:val="nil"/>
              <w:right w:val="nil"/>
            </w:tcBorders>
          </w:tcPr>
          <w:p w14:paraId="5905899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47CA83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papunkčio 1.1.1.9 pavadinimą į „Pasiūlymo priedas” ir išdėstyti jį taip:</w:t>
            </w:r>
          </w:p>
        </w:tc>
      </w:tr>
      <w:tr w:rsidR="00B80997" w:rsidRPr="00104CF9" w14:paraId="251A84C5" w14:textId="77777777" w:rsidTr="0022296D">
        <w:tc>
          <w:tcPr>
            <w:tcW w:w="1565" w:type="dxa"/>
            <w:tcBorders>
              <w:top w:val="nil"/>
              <w:left w:val="nil"/>
              <w:bottom w:val="nil"/>
              <w:right w:val="nil"/>
            </w:tcBorders>
          </w:tcPr>
          <w:p w14:paraId="3FE9FF1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EEC94F0"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„Pasiūlymo priedas“ – pavadintas „Pasiūlymo priedu“ ir užpildytas dokumentas, kuris pridėtas prie Pasiūlymo rašto ir sudaro jo dalį.</w:t>
            </w:r>
          </w:p>
        </w:tc>
      </w:tr>
      <w:tr w:rsidR="00B80997" w:rsidRPr="00104CF9" w14:paraId="3134A0BD" w14:textId="77777777" w:rsidTr="0022296D">
        <w:tc>
          <w:tcPr>
            <w:tcW w:w="1565" w:type="dxa"/>
            <w:tcBorders>
              <w:top w:val="nil"/>
              <w:left w:val="nil"/>
              <w:bottom w:val="nil"/>
              <w:right w:val="nil"/>
            </w:tcBorders>
          </w:tcPr>
          <w:p w14:paraId="05643B48"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1.1.2 punktas</w:t>
            </w:r>
          </w:p>
        </w:tc>
        <w:tc>
          <w:tcPr>
            <w:tcW w:w="8430" w:type="dxa"/>
            <w:tcBorders>
              <w:top w:val="nil"/>
              <w:left w:val="nil"/>
              <w:bottom w:val="nil"/>
              <w:right w:val="nil"/>
            </w:tcBorders>
          </w:tcPr>
          <w:p w14:paraId="7142F81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Šalys ir asmenys</w:t>
            </w:r>
          </w:p>
        </w:tc>
      </w:tr>
      <w:tr w:rsidR="00B80997" w:rsidRPr="00104CF9" w14:paraId="7ED3CE4D" w14:textId="77777777" w:rsidTr="0022296D">
        <w:tc>
          <w:tcPr>
            <w:tcW w:w="1565" w:type="dxa"/>
            <w:tcBorders>
              <w:top w:val="nil"/>
              <w:left w:val="nil"/>
              <w:bottom w:val="nil"/>
              <w:right w:val="nil"/>
            </w:tcBorders>
          </w:tcPr>
          <w:p w14:paraId="4B073B6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F7F39A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1.1.2.4 „Inžinierius”</w:t>
            </w:r>
          </w:p>
        </w:tc>
      </w:tr>
      <w:tr w:rsidR="00B80997" w:rsidRPr="00104CF9" w14:paraId="21817A9A" w14:textId="77777777" w:rsidTr="0022296D">
        <w:tc>
          <w:tcPr>
            <w:tcW w:w="1565" w:type="dxa"/>
            <w:tcBorders>
              <w:top w:val="nil"/>
              <w:left w:val="nil"/>
              <w:bottom w:val="nil"/>
              <w:right w:val="nil"/>
            </w:tcBorders>
          </w:tcPr>
          <w:p w14:paraId="1E9E4BF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9D45303"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Inžinierius arba Inžinieriaus komandos narys yra Statinio statybos techninis prižiūrėtojas </w:t>
            </w:r>
            <w:r w:rsidR="005E0DBC" w:rsidRPr="00104CF9">
              <w:rPr>
                <w:rStyle w:val="FontStyle23"/>
                <w:sz w:val="24"/>
                <w:szCs w:val="24"/>
                <w:lang w:eastAsia="lt-LT"/>
              </w:rPr>
              <w:t>–</w:t>
            </w:r>
            <w:r w:rsidRPr="00104CF9">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104CF9" w14:paraId="7AF85171" w14:textId="77777777" w:rsidTr="0022296D">
        <w:tc>
          <w:tcPr>
            <w:tcW w:w="1565" w:type="dxa"/>
            <w:tcBorders>
              <w:top w:val="nil"/>
              <w:left w:val="nil"/>
              <w:bottom w:val="nil"/>
              <w:right w:val="nil"/>
            </w:tcBorders>
          </w:tcPr>
          <w:p w14:paraId="7F49179F"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1.1.3 punktas</w:t>
            </w:r>
          </w:p>
        </w:tc>
        <w:tc>
          <w:tcPr>
            <w:tcW w:w="8430" w:type="dxa"/>
            <w:tcBorders>
              <w:top w:val="nil"/>
              <w:left w:val="nil"/>
              <w:bottom w:val="nil"/>
              <w:right w:val="nil"/>
            </w:tcBorders>
          </w:tcPr>
          <w:p w14:paraId="321C190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Datos, bandymai, etapai ir jų užbaigimas</w:t>
            </w:r>
          </w:p>
        </w:tc>
      </w:tr>
      <w:tr w:rsidR="00B80997" w:rsidRPr="00104CF9" w14:paraId="5323E861" w14:textId="77777777" w:rsidTr="0022296D">
        <w:tc>
          <w:tcPr>
            <w:tcW w:w="1565" w:type="dxa"/>
            <w:tcBorders>
              <w:top w:val="nil"/>
              <w:left w:val="nil"/>
              <w:bottom w:val="nil"/>
              <w:right w:val="nil"/>
            </w:tcBorders>
          </w:tcPr>
          <w:p w14:paraId="2359559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53526F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1.1.3.7 „Pranešimų apie defektus laikas”</w:t>
            </w:r>
          </w:p>
        </w:tc>
      </w:tr>
      <w:tr w:rsidR="00B80997" w:rsidRPr="00104CF9" w14:paraId="4DB8853F" w14:textId="77777777" w:rsidTr="0022296D">
        <w:tc>
          <w:tcPr>
            <w:tcW w:w="1565" w:type="dxa"/>
            <w:tcBorders>
              <w:top w:val="nil"/>
              <w:left w:val="nil"/>
              <w:bottom w:val="nil"/>
              <w:right w:val="nil"/>
            </w:tcBorders>
          </w:tcPr>
          <w:p w14:paraId="2396C29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9B48754"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104CF9" w14:paraId="1E811725" w14:textId="77777777" w:rsidTr="0022296D">
        <w:tc>
          <w:tcPr>
            <w:tcW w:w="1565" w:type="dxa"/>
            <w:tcBorders>
              <w:top w:val="nil"/>
              <w:left w:val="nil"/>
              <w:bottom w:val="nil"/>
              <w:right w:val="nil"/>
            </w:tcBorders>
          </w:tcPr>
          <w:p w14:paraId="3ADC92A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AF32FE4"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104CF9" w14:paraId="380B1885" w14:textId="77777777" w:rsidTr="0022296D">
        <w:tc>
          <w:tcPr>
            <w:tcW w:w="1565" w:type="dxa"/>
            <w:tcBorders>
              <w:top w:val="nil"/>
              <w:left w:val="nil"/>
              <w:bottom w:val="nil"/>
              <w:right w:val="nil"/>
            </w:tcBorders>
          </w:tcPr>
          <w:p w14:paraId="5961ADB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3517BE7"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Įrangos (įrenginių) garantinis terminas yra toks, kaip nustatyta jos gamintojo išduodamuose dokumentuose.</w:t>
            </w:r>
          </w:p>
        </w:tc>
      </w:tr>
      <w:tr w:rsidR="00B80997" w:rsidRPr="00104CF9" w14:paraId="3BEF06DD" w14:textId="77777777" w:rsidTr="0022296D">
        <w:tc>
          <w:tcPr>
            <w:tcW w:w="1565" w:type="dxa"/>
            <w:tcBorders>
              <w:top w:val="nil"/>
              <w:left w:val="nil"/>
              <w:bottom w:val="nil"/>
              <w:right w:val="nil"/>
            </w:tcBorders>
          </w:tcPr>
          <w:p w14:paraId="1CB88AB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EAE9DF7"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Pranešimų apie defektus laikas pradedamas skaičiuoti nuo Perėmimo pažymos surašymo dienos.</w:t>
            </w:r>
          </w:p>
        </w:tc>
      </w:tr>
      <w:tr w:rsidR="00B80997" w:rsidRPr="00104CF9" w14:paraId="7257A79F" w14:textId="77777777" w:rsidTr="0022296D">
        <w:tc>
          <w:tcPr>
            <w:tcW w:w="1565" w:type="dxa"/>
            <w:tcBorders>
              <w:top w:val="nil"/>
              <w:left w:val="nil"/>
              <w:bottom w:val="nil"/>
              <w:right w:val="nil"/>
            </w:tcBorders>
          </w:tcPr>
          <w:p w14:paraId="5BE7291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E216620"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rPr>
              <w:t>Papildyti nauju papunkčiu 1.1.3.10 „Statybos užbaigimo aktas / Deklaracija apie statybos užbaigimą“</w:t>
            </w:r>
          </w:p>
        </w:tc>
      </w:tr>
      <w:tr w:rsidR="00B80997" w:rsidRPr="00104CF9" w14:paraId="0C1434E4" w14:textId="77777777" w:rsidTr="0022296D">
        <w:tc>
          <w:tcPr>
            <w:tcW w:w="1565" w:type="dxa"/>
            <w:tcBorders>
              <w:top w:val="nil"/>
              <w:left w:val="nil"/>
              <w:bottom w:val="nil"/>
              <w:right w:val="nil"/>
            </w:tcBorders>
          </w:tcPr>
          <w:p w14:paraId="27C6825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582F596"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104CF9" w14:paraId="3238A677" w14:textId="77777777" w:rsidTr="0022296D">
        <w:tc>
          <w:tcPr>
            <w:tcW w:w="1565" w:type="dxa"/>
            <w:tcBorders>
              <w:top w:val="nil"/>
              <w:left w:val="nil"/>
              <w:bottom w:val="nil"/>
              <w:right w:val="nil"/>
            </w:tcBorders>
          </w:tcPr>
          <w:p w14:paraId="7E3DC78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31D32F5"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„Deklaracija apie statybos užbaigimą“ – statytojo (užsakovo), savininko, valdytojo</w:t>
            </w:r>
            <w:r w:rsidR="002D1835" w:rsidRPr="00104CF9">
              <w:rPr>
                <w:rStyle w:val="FontStyle23"/>
                <w:sz w:val="24"/>
                <w:szCs w:val="24"/>
                <w:lang w:eastAsia="lt-LT"/>
              </w:rPr>
              <w:t>, ar įgalioto atstovo</w:t>
            </w:r>
            <w:r w:rsidRPr="00104CF9">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104CF9" w14:paraId="42346AAB" w14:textId="77777777" w:rsidTr="0022296D">
        <w:tc>
          <w:tcPr>
            <w:tcW w:w="1565" w:type="dxa"/>
            <w:tcBorders>
              <w:top w:val="nil"/>
              <w:left w:val="nil"/>
              <w:bottom w:val="nil"/>
              <w:right w:val="nil"/>
            </w:tcBorders>
          </w:tcPr>
          <w:p w14:paraId="4256E55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AA83636" w14:textId="77777777"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Papildyti nauju papunkčiu 1.1.3.11 „Statinio pripažinimas tinkamu naudoti“</w:t>
            </w:r>
          </w:p>
        </w:tc>
      </w:tr>
      <w:tr w:rsidR="00B80997" w:rsidRPr="00104CF9" w14:paraId="17589D7B" w14:textId="77777777" w:rsidTr="0022296D">
        <w:tc>
          <w:tcPr>
            <w:tcW w:w="1565" w:type="dxa"/>
            <w:tcBorders>
              <w:top w:val="nil"/>
              <w:left w:val="nil"/>
              <w:bottom w:val="nil"/>
              <w:right w:val="nil"/>
            </w:tcBorders>
          </w:tcPr>
          <w:p w14:paraId="6FECECA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F40786B" w14:textId="77777777" w:rsidR="00B80997" w:rsidRPr="00104CF9" w:rsidRDefault="00470C1E">
            <w:pPr>
              <w:spacing w:before="120" w:after="0" w:line="240" w:lineRule="auto"/>
              <w:jc w:val="both"/>
              <w:rPr>
                <w:rStyle w:val="FontStyle23"/>
                <w:sz w:val="24"/>
                <w:szCs w:val="24"/>
                <w:lang w:eastAsia="lt-LT"/>
              </w:rPr>
            </w:pPr>
            <w:bookmarkStart w:id="0" w:name="_Hlk512849155"/>
            <w:r w:rsidRPr="00104CF9">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104CF9" w14:paraId="7F5F9920" w14:textId="77777777" w:rsidTr="0022296D">
        <w:tc>
          <w:tcPr>
            <w:tcW w:w="1565" w:type="dxa"/>
            <w:tcBorders>
              <w:top w:val="nil"/>
              <w:left w:val="nil"/>
              <w:bottom w:val="nil"/>
              <w:right w:val="nil"/>
            </w:tcBorders>
          </w:tcPr>
          <w:p w14:paraId="3D9E2DDB"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1.1.4 punktas</w:t>
            </w:r>
          </w:p>
        </w:tc>
        <w:tc>
          <w:tcPr>
            <w:tcW w:w="8430" w:type="dxa"/>
            <w:tcBorders>
              <w:top w:val="nil"/>
              <w:left w:val="nil"/>
              <w:bottom w:val="nil"/>
              <w:right w:val="nil"/>
            </w:tcBorders>
          </w:tcPr>
          <w:p w14:paraId="785210E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Pinigai ir mokėjimai</w:t>
            </w:r>
          </w:p>
        </w:tc>
      </w:tr>
      <w:tr w:rsidR="00B80997" w:rsidRPr="00104CF9" w14:paraId="6C04B85A" w14:textId="77777777" w:rsidTr="0022296D">
        <w:tc>
          <w:tcPr>
            <w:tcW w:w="1565" w:type="dxa"/>
            <w:tcBorders>
              <w:top w:val="nil"/>
              <w:left w:val="nil"/>
              <w:bottom w:val="nil"/>
              <w:right w:val="nil"/>
            </w:tcBorders>
          </w:tcPr>
          <w:p w14:paraId="118262C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2143366"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1.1.4.1 „Priimta Sutarties suma”</w:t>
            </w:r>
          </w:p>
        </w:tc>
      </w:tr>
      <w:tr w:rsidR="00B80997" w:rsidRPr="00104CF9" w14:paraId="5749CC14" w14:textId="77777777" w:rsidTr="0022296D">
        <w:tc>
          <w:tcPr>
            <w:tcW w:w="1565" w:type="dxa"/>
            <w:tcBorders>
              <w:top w:val="nil"/>
              <w:left w:val="nil"/>
              <w:bottom w:val="nil"/>
              <w:right w:val="nil"/>
            </w:tcBorders>
          </w:tcPr>
          <w:p w14:paraId="0C214EE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4DCD7A5"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Priimta Sutarties suma (</w:t>
            </w:r>
            <w:r w:rsidRPr="00104CF9">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104CF9">
              <w:rPr>
                <w:rFonts w:ascii="Times New Roman" w:hAnsi="Times New Roman"/>
                <w:sz w:val="24"/>
                <w:szCs w:val="24"/>
                <w:lang w:eastAsia="lt-LT"/>
              </w:rPr>
              <w:t>vadinama Pradinė sutarties vertė</w:t>
            </w:r>
            <w:r w:rsidRPr="00104CF9">
              <w:rPr>
                <w:rStyle w:val="FontStyle23"/>
                <w:sz w:val="24"/>
                <w:szCs w:val="24"/>
                <w:lang w:eastAsia="lt-LT"/>
              </w:rPr>
              <w:t xml:space="preserve">) yra su pridėtinės vertės mokesčiu ( pagal kainodarą be PVM ). Tai yra pradinė sutarties vertė </w:t>
            </w:r>
            <w:r w:rsidRPr="00104CF9">
              <w:rPr>
                <w:rStyle w:val="FontStyle23"/>
                <w:sz w:val="24"/>
                <w:szCs w:val="24"/>
              </w:rPr>
              <w:t>lygi laimėjusio tiekėjo pasiūlymo kainai, kuri nurodoma atsižvelgiant į visą perkamų darbų kiekį (apimtį).</w:t>
            </w:r>
          </w:p>
        </w:tc>
      </w:tr>
      <w:tr w:rsidR="00B80997" w:rsidRPr="00104CF9" w14:paraId="701D3891" w14:textId="77777777" w:rsidTr="0022296D">
        <w:tc>
          <w:tcPr>
            <w:tcW w:w="1565" w:type="dxa"/>
            <w:tcBorders>
              <w:top w:val="nil"/>
              <w:left w:val="nil"/>
              <w:bottom w:val="nil"/>
              <w:right w:val="nil"/>
            </w:tcBorders>
          </w:tcPr>
          <w:p w14:paraId="4526EDE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181EAE6"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papunktį 1.1.4.2 „Sutarties kaina”</w:t>
            </w:r>
          </w:p>
        </w:tc>
      </w:tr>
      <w:tr w:rsidR="00B80997" w:rsidRPr="00104CF9" w14:paraId="4D284811" w14:textId="77777777" w:rsidTr="0022296D">
        <w:tc>
          <w:tcPr>
            <w:tcW w:w="1565" w:type="dxa"/>
            <w:tcBorders>
              <w:top w:val="nil"/>
              <w:left w:val="nil"/>
              <w:bottom w:val="nil"/>
              <w:right w:val="nil"/>
            </w:tcBorders>
          </w:tcPr>
          <w:p w14:paraId="2C1009A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E4F8EDA"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Sutarties kaina – yra atlygis už Rangovo atliktus darbus pagal šią Sutartį be pridėtinės vertės mokesčio, kaip apibrėžta 14.1 punkte </w:t>
            </w:r>
            <w:r w:rsidR="00155A1F" w:rsidRPr="00104CF9">
              <w:rPr>
                <w:rStyle w:val="FontStyle23"/>
                <w:sz w:val="24"/>
                <w:szCs w:val="24"/>
                <w:lang w:eastAsia="lt-LT"/>
              </w:rPr>
              <w:t>[Sutarties kaina]</w:t>
            </w:r>
            <w:r w:rsidRPr="00104CF9">
              <w:rPr>
                <w:rStyle w:val="FontStyle23"/>
                <w:sz w:val="24"/>
                <w:szCs w:val="24"/>
                <w:lang w:eastAsia="lt-LT"/>
              </w:rPr>
              <w:t>, kartu su Sutartyje numatytais patikslinimais</w:t>
            </w:r>
            <w:r w:rsidRPr="00104CF9">
              <w:rPr>
                <w:rFonts w:ascii="Times New Roman" w:hAnsi="Times New Roman"/>
                <w:sz w:val="24"/>
                <w:szCs w:val="24"/>
                <w:lang w:eastAsia="lt-LT"/>
              </w:rPr>
              <w:t>.</w:t>
            </w:r>
          </w:p>
        </w:tc>
      </w:tr>
      <w:tr w:rsidR="00B80997" w:rsidRPr="00104CF9" w14:paraId="1FA814A4" w14:textId="77777777" w:rsidTr="0022296D">
        <w:tc>
          <w:tcPr>
            <w:tcW w:w="1565" w:type="dxa"/>
            <w:tcBorders>
              <w:top w:val="nil"/>
              <w:left w:val="nil"/>
              <w:bottom w:val="nil"/>
              <w:right w:val="nil"/>
            </w:tcBorders>
          </w:tcPr>
          <w:p w14:paraId="1D618C3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24D043B"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papunktį</w:t>
            </w:r>
            <w:r w:rsidR="007B17D5" w:rsidRPr="00104CF9">
              <w:rPr>
                <w:rStyle w:val="FontStyle20"/>
                <w:sz w:val="24"/>
                <w:szCs w:val="24"/>
                <w:lang w:eastAsia="lt-LT"/>
              </w:rPr>
              <w:t xml:space="preserve"> </w:t>
            </w:r>
            <w:r w:rsidRPr="00104CF9">
              <w:rPr>
                <w:rFonts w:ascii="Times New Roman" w:hAnsi="Times New Roman"/>
                <w:b/>
                <w:iCs/>
                <w:sz w:val="24"/>
                <w:szCs w:val="24"/>
              </w:rPr>
              <w:t>1.1.4.7 ,,Tarpinio mokėjimo pažyma“</w:t>
            </w:r>
          </w:p>
        </w:tc>
      </w:tr>
      <w:tr w:rsidR="00B80997" w:rsidRPr="00104CF9" w14:paraId="761918F3" w14:textId="77777777" w:rsidTr="0022296D">
        <w:tc>
          <w:tcPr>
            <w:tcW w:w="1565" w:type="dxa"/>
            <w:tcBorders>
              <w:top w:val="nil"/>
              <w:left w:val="nil"/>
              <w:bottom w:val="nil"/>
              <w:right w:val="nil"/>
            </w:tcBorders>
          </w:tcPr>
          <w:p w14:paraId="0E2C9CD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088AB1B"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104CF9">
              <w:rPr>
                <w:rFonts w:ascii="Times New Roman" w:hAnsi="Times New Roman"/>
                <w:sz w:val="24"/>
                <w:szCs w:val="24"/>
              </w:rPr>
              <w:t xml:space="preserve">patikrinti ir </w:t>
            </w:r>
            <w:r w:rsidRPr="00104CF9">
              <w:rPr>
                <w:rFonts w:ascii="Times New Roman" w:hAnsi="Times New Roman"/>
                <w:sz w:val="24"/>
                <w:szCs w:val="24"/>
              </w:rPr>
              <w:t>patvirtinti Rangovo pateiktus atliktų darbų aktus.</w:t>
            </w:r>
          </w:p>
        </w:tc>
      </w:tr>
      <w:tr w:rsidR="00B80997" w:rsidRPr="00104CF9" w14:paraId="4AE9C9AA" w14:textId="77777777" w:rsidTr="0022296D">
        <w:tc>
          <w:tcPr>
            <w:tcW w:w="1565" w:type="dxa"/>
            <w:tcBorders>
              <w:top w:val="nil"/>
              <w:left w:val="nil"/>
              <w:bottom w:val="nil"/>
              <w:right w:val="nil"/>
            </w:tcBorders>
          </w:tcPr>
          <w:p w14:paraId="3BDF22EE"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1.1.6 punktas</w:t>
            </w:r>
          </w:p>
        </w:tc>
        <w:tc>
          <w:tcPr>
            <w:tcW w:w="8430" w:type="dxa"/>
            <w:tcBorders>
              <w:top w:val="nil"/>
              <w:left w:val="nil"/>
              <w:bottom w:val="nil"/>
              <w:right w:val="nil"/>
            </w:tcBorders>
          </w:tcPr>
          <w:p w14:paraId="7A4BD9A7"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Kitos sąvokos</w:t>
            </w:r>
          </w:p>
        </w:tc>
      </w:tr>
      <w:tr w:rsidR="00B80997" w:rsidRPr="00104CF9" w14:paraId="0BE19DB0" w14:textId="77777777" w:rsidTr="0022296D">
        <w:tc>
          <w:tcPr>
            <w:tcW w:w="1565" w:type="dxa"/>
            <w:tcBorders>
              <w:top w:val="nil"/>
              <w:left w:val="nil"/>
              <w:bottom w:val="nil"/>
              <w:right w:val="nil"/>
            </w:tcBorders>
          </w:tcPr>
          <w:p w14:paraId="05EA4B1D" w14:textId="77777777"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tcPr>
          <w:p w14:paraId="08504E89" w14:textId="77777777"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Papildyti papunktį 1.1.6.1 „Rangovo dokumentai“</w:t>
            </w:r>
          </w:p>
        </w:tc>
      </w:tr>
      <w:tr w:rsidR="00B80997" w:rsidRPr="00104CF9" w14:paraId="19774B7E" w14:textId="77777777" w:rsidTr="0022296D">
        <w:tc>
          <w:tcPr>
            <w:tcW w:w="1565" w:type="dxa"/>
            <w:tcBorders>
              <w:top w:val="nil"/>
              <w:left w:val="nil"/>
              <w:bottom w:val="nil"/>
              <w:right w:val="nil"/>
            </w:tcBorders>
          </w:tcPr>
          <w:p w14:paraId="696B1A17" w14:textId="77777777"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tcPr>
          <w:p w14:paraId="4CD4C430" w14:textId="77777777" w:rsidR="00B80997" w:rsidRPr="00104CF9" w:rsidRDefault="00470C1E" w:rsidP="007B71FC">
            <w:pPr>
              <w:pStyle w:val="Style14"/>
              <w:widowControl/>
              <w:spacing w:before="62" w:line="254" w:lineRule="exact"/>
              <w:rPr>
                <w:rStyle w:val="FontStyle20"/>
                <w:b w:val="0"/>
                <w:bCs w:val="0"/>
                <w:sz w:val="24"/>
                <w:szCs w:val="24"/>
                <w:lang w:val="lt-LT" w:eastAsia="lt-LT"/>
              </w:rPr>
            </w:pPr>
            <w:r w:rsidRPr="00104CF9">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104CF9">
              <w:rPr>
                <w:rStyle w:val="FontStyle23"/>
                <w:rFonts w:eastAsia="Calibri"/>
                <w:sz w:val="24"/>
                <w:szCs w:val="24"/>
                <w:lang w:val="lt-LT" w:eastAsia="lt-LT"/>
              </w:rPr>
              <w:t>.</w:t>
            </w:r>
          </w:p>
        </w:tc>
      </w:tr>
      <w:tr w:rsidR="00B80997" w:rsidRPr="00104CF9" w14:paraId="140D010A" w14:textId="77777777" w:rsidTr="0022296D">
        <w:tc>
          <w:tcPr>
            <w:tcW w:w="1565" w:type="dxa"/>
            <w:tcBorders>
              <w:top w:val="nil"/>
              <w:left w:val="nil"/>
              <w:bottom w:val="nil"/>
              <w:right w:val="nil"/>
            </w:tcBorders>
          </w:tcPr>
          <w:p w14:paraId="1097E36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DFB12CD"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1.1.6.5 „Įstatymai”</w:t>
            </w:r>
          </w:p>
        </w:tc>
      </w:tr>
      <w:tr w:rsidR="00B80997" w:rsidRPr="00104CF9" w14:paraId="5DFB3F5B" w14:textId="77777777" w:rsidTr="0022296D">
        <w:tc>
          <w:tcPr>
            <w:tcW w:w="1565" w:type="dxa"/>
            <w:tcBorders>
              <w:top w:val="nil"/>
              <w:left w:val="nil"/>
              <w:bottom w:val="nil"/>
              <w:right w:val="nil"/>
            </w:tcBorders>
          </w:tcPr>
          <w:p w14:paraId="51EDA9C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598477D"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104CF9" w14:paraId="3C2A93D6" w14:textId="77777777" w:rsidTr="0022296D">
        <w:tc>
          <w:tcPr>
            <w:tcW w:w="1565" w:type="dxa"/>
            <w:tcBorders>
              <w:top w:val="nil"/>
              <w:left w:val="nil"/>
              <w:bottom w:val="nil"/>
              <w:right w:val="nil"/>
            </w:tcBorders>
          </w:tcPr>
          <w:p w14:paraId="0ABA61B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B42C920"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1.1.6.7 „Statybvietė”</w:t>
            </w:r>
          </w:p>
        </w:tc>
      </w:tr>
      <w:tr w:rsidR="00B80997" w:rsidRPr="00104CF9" w14:paraId="4A614990" w14:textId="77777777" w:rsidTr="0022296D">
        <w:tc>
          <w:tcPr>
            <w:tcW w:w="1565" w:type="dxa"/>
            <w:tcBorders>
              <w:top w:val="nil"/>
              <w:left w:val="nil"/>
              <w:bottom w:val="nil"/>
              <w:right w:val="nil"/>
            </w:tcBorders>
          </w:tcPr>
          <w:p w14:paraId="48764FF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DE65453"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104CF9">
              <w:rPr>
                <w:rFonts w:ascii="Times New Roman" w:hAnsi="Times New Roman"/>
                <w:spacing w:val="-1"/>
                <w:sz w:val="24"/>
                <w:szCs w:val="24"/>
              </w:rPr>
              <w:t>Konkrečiųjų sąlygų</w:t>
            </w:r>
            <w:r w:rsidR="00116547" w:rsidRPr="00104CF9">
              <w:rPr>
                <w:rFonts w:ascii="Times New Roman" w:hAnsi="Times New Roman"/>
                <w:spacing w:val="-1"/>
                <w:sz w:val="24"/>
                <w:szCs w:val="24"/>
              </w:rPr>
              <w:t xml:space="preserve"> </w:t>
            </w:r>
            <w:r w:rsidRPr="00104CF9">
              <w:rPr>
                <w:rStyle w:val="FontStyle23"/>
                <w:sz w:val="24"/>
                <w:szCs w:val="24"/>
                <w:lang w:eastAsia="lt-LT"/>
              </w:rPr>
              <w:t>14.5 punkto</w:t>
            </w:r>
            <w:r w:rsidR="003B75CA" w:rsidRPr="00104CF9">
              <w:rPr>
                <w:rStyle w:val="FontStyle23"/>
                <w:sz w:val="24"/>
                <w:szCs w:val="24"/>
                <w:lang w:eastAsia="lt-LT"/>
              </w:rPr>
              <w:t xml:space="preserve"> [Darbams numatyta Įranga ir Medžiagos] </w:t>
            </w:r>
            <w:r w:rsidRPr="00104CF9">
              <w:rPr>
                <w:rStyle w:val="FontStyle23"/>
                <w:sz w:val="24"/>
                <w:szCs w:val="24"/>
                <w:lang w:eastAsia="lt-LT"/>
              </w:rPr>
              <w:t>ir 18 straipsnių tikslais.</w:t>
            </w:r>
          </w:p>
          <w:p w14:paraId="083DEAB1" w14:textId="77777777" w:rsidR="00073589" w:rsidRPr="00104CF9" w:rsidRDefault="001B147F" w:rsidP="001B147F">
            <w:pPr>
              <w:spacing w:after="0" w:line="240" w:lineRule="auto"/>
              <w:contextualSpacing/>
              <w:jc w:val="both"/>
              <w:rPr>
                <w:rStyle w:val="FontStyle23"/>
                <w:bCs/>
                <w:sz w:val="24"/>
                <w:szCs w:val="24"/>
              </w:rPr>
            </w:pPr>
            <w:r w:rsidRPr="00104CF9">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104CF9" w14:paraId="38A583CC" w14:textId="77777777" w:rsidTr="0022296D">
        <w:tc>
          <w:tcPr>
            <w:tcW w:w="1565" w:type="dxa"/>
            <w:tcBorders>
              <w:top w:val="nil"/>
              <w:left w:val="nil"/>
              <w:bottom w:val="nil"/>
              <w:right w:val="nil"/>
            </w:tcBorders>
          </w:tcPr>
          <w:p w14:paraId="114FFB2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4638301"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Papildyti nauju papunkčiu 1.1.6.10 „Darbų atlikimo grafikas</w:t>
            </w:r>
            <w:r w:rsidR="001B147F" w:rsidRPr="00104CF9">
              <w:rPr>
                <w:rFonts w:ascii="Times New Roman" w:hAnsi="Times New Roman"/>
                <w:b/>
                <w:bCs/>
                <w:sz w:val="24"/>
                <w:szCs w:val="24"/>
                <w:lang w:eastAsia="lt-LT"/>
              </w:rPr>
              <w:t xml:space="preserve"> ir </w:t>
            </w:r>
            <w:r w:rsidR="001B147F" w:rsidRPr="00104CF9">
              <w:rPr>
                <w:rFonts w:ascii="Times New Roman" w:eastAsia="Times New Roman" w:hAnsi="Times New Roman"/>
                <w:b/>
                <w:bCs/>
                <w:sz w:val="24"/>
                <w:szCs w:val="24"/>
              </w:rPr>
              <w:t>Objektinės ir lokalinės sąmatos įkainiui-resursui, bei lokalines sąmatos su priskaitymais</w:t>
            </w:r>
            <w:r w:rsidRPr="00104CF9">
              <w:rPr>
                <w:rFonts w:ascii="Times New Roman" w:hAnsi="Times New Roman"/>
                <w:b/>
                <w:bCs/>
                <w:sz w:val="24"/>
                <w:szCs w:val="24"/>
                <w:lang w:eastAsia="lt-LT"/>
              </w:rPr>
              <w:t xml:space="preserve">“ </w:t>
            </w:r>
          </w:p>
        </w:tc>
      </w:tr>
      <w:tr w:rsidR="00B80997" w:rsidRPr="00104CF9" w14:paraId="0930AB1A" w14:textId="77777777" w:rsidTr="0022296D">
        <w:tc>
          <w:tcPr>
            <w:tcW w:w="1565" w:type="dxa"/>
            <w:tcBorders>
              <w:top w:val="nil"/>
              <w:left w:val="nil"/>
              <w:bottom w:val="nil"/>
              <w:right w:val="nil"/>
            </w:tcBorders>
          </w:tcPr>
          <w:p w14:paraId="40BDF90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3088705" w14:textId="77777777" w:rsidR="00B80997" w:rsidRPr="00104CF9" w:rsidRDefault="00470C1E" w:rsidP="000D2B74">
            <w:pPr>
              <w:spacing w:after="0" w:line="240" w:lineRule="auto"/>
              <w:jc w:val="both"/>
              <w:rPr>
                <w:rStyle w:val="FontStyle23"/>
                <w:rFonts w:eastAsia="Times New Roman"/>
                <w:sz w:val="24"/>
                <w:szCs w:val="24"/>
              </w:rPr>
            </w:pPr>
            <w:r w:rsidRPr="00104CF9">
              <w:rPr>
                <w:rFonts w:ascii="Times New Roman" w:hAnsi="Times New Roman"/>
                <w:sz w:val="24"/>
                <w:szCs w:val="24"/>
                <w:lang w:eastAsia="lt-LT"/>
              </w:rPr>
              <w:t>Galimo laimėtojo pateikiam</w:t>
            </w:r>
            <w:r w:rsidR="003868EA" w:rsidRPr="00104CF9">
              <w:rPr>
                <w:rFonts w:ascii="Times New Roman" w:hAnsi="Times New Roman"/>
                <w:sz w:val="24"/>
                <w:szCs w:val="24"/>
                <w:lang w:eastAsia="lt-LT"/>
              </w:rPr>
              <w:t>as Darbų atlikimo grafikas (pagal užsakovo nustatytą formą)</w:t>
            </w:r>
            <w:r w:rsidRPr="00104CF9">
              <w:rPr>
                <w:rFonts w:ascii="Times New Roman" w:hAnsi="Times New Roman"/>
                <w:sz w:val="24"/>
                <w:szCs w:val="24"/>
                <w:lang w:eastAsia="lt-LT"/>
              </w:rPr>
              <w:t>, kuriame pateikiamas laikotarpis ar terminai, per kuriuos Rangovas turi atlikti Darbus,</w:t>
            </w:r>
            <w:r w:rsidR="003868EA" w:rsidRPr="00104CF9">
              <w:rPr>
                <w:rFonts w:ascii="Times New Roman" w:hAnsi="Times New Roman"/>
                <w:sz w:val="24"/>
                <w:szCs w:val="24"/>
                <w:lang w:eastAsia="lt-LT"/>
              </w:rPr>
              <w:t xml:space="preserve"> ir per laikotarpį suplanuotų atlikti darbų fina</w:t>
            </w:r>
            <w:r w:rsidR="00116547" w:rsidRPr="00104CF9">
              <w:rPr>
                <w:rFonts w:ascii="Times New Roman" w:hAnsi="Times New Roman"/>
                <w:sz w:val="24"/>
                <w:szCs w:val="24"/>
                <w:lang w:eastAsia="lt-LT"/>
              </w:rPr>
              <w:t>n</w:t>
            </w:r>
            <w:r w:rsidR="003868EA" w:rsidRPr="00104CF9">
              <w:rPr>
                <w:rFonts w:ascii="Times New Roman" w:hAnsi="Times New Roman"/>
                <w:sz w:val="24"/>
                <w:szCs w:val="24"/>
                <w:lang w:eastAsia="lt-LT"/>
              </w:rPr>
              <w:t>sinės vertės</w:t>
            </w:r>
            <w:r w:rsidR="001B147F" w:rsidRPr="00104CF9">
              <w:rPr>
                <w:rFonts w:ascii="Times New Roman" w:hAnsi="Times New Roman"/>
                <w:sz w:val="24"/>
                <w:szCs w:val="24"/>
                <w:lang w:eastAsia="lt-LT"/>
              </w:rPr>
              <w:t>, bei</w:t>
            </w:r>
            <w:r w:rsidR="001B147F" w:rsidRPr="00104CF9">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104CF9" w14:paraId="36DEA452" w14:textId="77777777" w:rsidTr="0022296D">
        <w:tc>
          <w:tcPr>
            <w:tcW w:w="1565" w:type="dxa"/>
            <w:tcBorders>
              <w:top w:val="nil"/>
              <w:left w:val="nil"/>
              <w:bottom w:val="nil"/>
              <w:right w:val="nil"/>
            </w:tcBorders>
          </w:tcPr>
          <w:p w14:paraId="2B20C795"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1.5 punktas</w:t>
            </w:r>
          </w:p>
        </w:tc>
        <w:tc>
          <w:tcPr>
            <w:tcW w:w="8430" w:type="dxa"/>
            <w:tcBorders>
              <w:top w:val="nil"/>
              <w:left w:val="nil"/>
              <w:bottom w:val="nil"/>
              <w:right w:val="nil"/>
            </w:tcBorders>
          </w:tcPr>
          <w:p w14:paraId="23956F61"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Dokumentų pirmumas</w:t>
            </w:r>
          </w:p>
        </w:tc>
      </w:tr>
      <w:tr w:rsidR="00B80997" w:rsidRPr="00104CF9" w14:paraId="5B9C29EF" w14:textId="77777777" w:rsidTr="0022296D">
        <w:tc>
          <w:tcPr>
            <w:tcW w:w="1565" w:type="dxa"/>
            <w:tcBorders>
              <w:top w:val="nil"/>
              <w:left w:val="nil"/>
              <w:bottom w:val="nil"/>
              <w:right w:val="nil"/>
            </w:tcBorders>
          </w:tcPr>
          <w:p w14:paraId="1652AD9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CDA3E7D"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14:paraId="7FF7957B" w14:textId="77777777" w:rsidTr="0022296D">
        <w:tc>
          <w:tcPr>
            <w:tcW w:w="1565" w:type="dxa"/>
            <w:tcBorders>
              <w:top w:val="nil"/>
              <w:left w:val="nil"/>
              <w:bottom w:val="nil"/>
              <w:right w:val="nil"/>
            </w:tcBorders>
          </w:tcPr>
          <w:p w14:paraId="11019EA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6302491"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Dokumentų pirmumas yra nustatytas Rangos sutartyje.</w:t>
            </w:r>
          </w:p>
        </w:tc>
      </w:tr>
      <w:tr w:rsidR="00B80997" w:rsidRPr="00104CF9" w14:paraId="20BF12AE" w14:textId="77777777" w:rsidTr="0022296D">
        <w:tc>
          <w:tcPr>
            <w:tcW w:w="1565" w:type="dxa"/>
            <w:tcBorders>
              <w:top w:val="nil"/>
              <w:left w:val="nil"/>
              <w:bottom w:val="nil"/>
              <w:right w:val="nil"/>
            </w:tcBorders>
          </w:tcPr>
          <w:p w14:paraId="582E8279"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1.7 punktas</w:t>
            </w:r>
          </w:p>
        </w:tc>
        <w:tc>
          <w:tcPr>
            <w:tcW w:w="8430" w:type="dxa"/>
            <w:tcBorders>
              <w:top w:val="nil"/>
              <w:left w:val="nil"/>
              <w:bottom w:val="nil"/>
              <w:right w:val="nil"/>
            </w:tcBorders>
          </w:tcPr>
          <w:p w14:paraId="0B50404A"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Teisių perleidimas</w:t>
            </w:r>
          </w:p>
        </w:tc>
      </w:tr>
      <w:tr w:rsidR="00B80997" w:rsidRPr="00104CF9" w14:paraId="01EB15E9" w14:textId="77777777" w:rsidTr="0022296D">
        <w:tc>
          <w:tcPr>
            <w:tcW w:w="1565" w:type="dxa"/>
            <w:tcBorders>
              <w:top w:val="nil"/>
              <w:left w:val="nil"/>
              <w:bottom w:val="nil"/>
              <w:right w:val="nil"/>
            </w:tcBorders>
          </w:tcPr>
          <w:p w14:paraId="5D3C4EB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DA584F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Punkto a) papunktis netaikomas</w:t>
            </w:r>
          </w:p>
        </w:tc>
      </w:tr>
      <w:tr w:rsidR="00B80997" w:rsidRPr="00104CF9" w14:paraId="14F79D45" w14:textId="77777777" w:rsidTr="0022296D">
        <w:tc>
          <w:tcPr>
            <w:tcW w:w="1565" w:type="dxa"/>
            <w:tcBorders>
              <w:top w:val="nil"/>
              <w:left w:val="nil"/>
              <w:bottom w:val="nil"/>
              <w:right w:val="nil"/>
            </w:tcBorders>
          </w:tcPr>
          <w:p w14:paraId="32B429D7"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1.10 punktas</w:t>
            </w:r>
          </w:p>
        </w:tc>
        <w:tc>
          <w:tcPr>
            <w:tcW w:w="8430" w:type="dxa"/>
            <w:tcBorders>
              <w:top w:val="nil"/>
              <w:left w:val="nil"/>
              <w:bottom w:val="nil"/>
              <w:right w:val="nil"/>
            </w:tcBorders>
          </w:tcPr>
          <w:p w14:paraId="44B5FEAA"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 xml:space="preserve">Užsakovo naudojimasis </w:t>
            </w:r>
            <w:r w:rsidR="00116547" w:rsidRPr="00104CF9">
              <w:rPr>
                <w:rFonts w:ascii="Times New Roman" w:hAnsi="Times New Roman"/>
                <w:b/>
                <w:sz w:val="24"/>
                <w:szCs w:val="24"/>
              </w:rPr>
              <w:t>R</w:t>
            </w:r>
            <w:r w:rsidRPr="00104CF9">
              <w:rPr>
                <w:rFonts w:ascii="Times New Roman" w:hAnsi="Times New Roman"/>
                <w:b/>
                <w:sz w:val="24"/>
                <w:szCs w:val="24"/>
              </w:rPr>
              <w:t>angovo dokumentais</w:t>
            </w:r>
          </w:p>
        </w:tc>
      </w:tr>
      <w:tr w:rsidR="00B80997" w:rsidRPr="00104CF9" w14:paraId="15B91DAD" w14:textId="77777777" w:rsidTr="0022296D">
        <w:tc>
          <w:tcPr>
            <w:tcW w:w="1565" w:type="dxa"/>
            <w:tcBorders>
              <w:top w:val="nil"/>
              <w:left w:val="nil"/>
              <w:bottom w:val="nil"/>
              <w:right w:val="nil"/>
            </w:tcBorders>
          </w:tcPr>
          <w:p w14:paraId="7A592DE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A435FA5"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Papildyti punktą:</w:t>
            </w:r>
          </w:p>
        </w:tc>
      </w:tr>
      <w:tr w:rsidR="00B80997" w:rsidRPr="00104CF9" w14:paraId="32DBC03D" w14:textId="77777777" w:rsidTr="0022296D">
        <w:tc>
          <w:tcPr>
            <w:tcW w:w="1565" w:type="dxa"/>
            <w:tcBorders>
              <w:top w:val="nil"/>
              <w:left w:val="nil"/>
              <w:bottom w:val="nil"/>
              <w:right w:val="nil"/>
            </w:tcBorders>
          </w:tcPr>
          <w:p w14:paraId="79B43C6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27F25D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Užsakovas turi teisę laisvai naudotis Rangovo sukurtais dokumentais šio projekto įgyvendinimo tikslais</w:t>
            </w:r>
            <w:r w:rsidR="00150AE5" w:rsidRPr="00104CF9">
              <w:rPr>
                <w:rFonts w:ascii="Times New Roman" w:hAnsi="Times New Roman"/>
                <w:spacing w:val="-2"/>
                <w:sz w:val="24"/>
                <w:szCs w:val="24"/>
              </w:rPr>
              <w:t>, tačiau nepažeisti konfidencialumo reikalavimų.</w:t>
            </w:r>
            <w:r w:rsidR="00B7137E" w:rsidRPr="00104CF9">
              <w:rPr>
                <w:rFonts w:ascii="Times New Roman" w:hAnsi="Times New Roman"/>
                <w:spacing w:val="-2"/>
                <w:sz w:val="24"/>
                <w:szCs w:val="24"/>
              </w:rPr>
              <w:t xml:space="preserve"> Už kiekvieną pažeidimą </w:t>
            </w:r>
            <w:r w:rsidR="00B7137E" w:rsidRPr="00104CF9">
              <w:rPr>
                <w:rFonts w:ascii="Times New Roman" w:hAnsi="Times New Roman"/>
                <w:color w:val="000000"/>
                <w:sz w:val="24"/>
                <w:szCs w:val="24"/>
              </w:rPr>
              <w:t>dėl konfidencialumo reikalavimų nesilaikymo Užsakovui numatoma 1000 Eur bauda.</w:t>
            </w:r>
            <w:r w:rsidR="00150AE5" w:rsidRPr="00104CF9">
              <w:rPr>
                <w:rFonts w:ascii="Times New Roman" w:hAnsi="Times New Roman"/>
                <w:spacing w:val="-2"/>
                <w:sz w:val="24"/>
                <w:szCs w:val="24"/>
              </w:rPr>
              <w:t xml:space="preserve"> </w:t>
            </w:r>
          </w:p>
        </w:tc>
      </w:tr>
      <w:tr w:rsidR="00B80997" w:rsidRPr="00104CF9" w14:paraId="22122031" w14:textId="77777777" w:rsidTr="0022296D">
        <w:tc>
          <w:tcPr>
            <w:tcW w:w="1565" w:type="dxa"/>
            <w:tcBorders>
              <w:top w:val="nil"/>
              <w:left w:val="nil"/>
              <w:bottom w:val="nil"/>
              <w:right w:val="nil"/>
            </w:tcBorders>
          </w:tcPr>
          <w:p w14:paraId="336AA5CC"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1.12 punktas</w:t>
            </w:r>
          </w:p>
        </w:tc>
        <w:tc>
          <w:tcPr>
            <w:tcW w:w="8430" w:type="dxa"/>
            <w:tcBorders>
              <w:top w:val="nil"/>
              <w:left w:val="nil"/>
              <w:bottom w:val="nil"/>
              <w:right w:val="nil"/>
            </w:tcBorders>
          </w:tcPr>
          <w:p w14:paraId="1D67617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Konfidenciali informacija</w:t>
            </w:r>
          </w:p>
        </w:tc>
      </w:tr>
      <w:tr w:rsidR="00B80997" w:rsidRPr="00104CF9" w14:paraId="25AF703A" w14:textId="77777777" w:rsidTr="0022296D">
        <w:tc>
          <w:tcPr>
            <w:tcW w:w="1565" w:type="dxa"/>
            <w:tcBorders>
              <w:top w:val="nil"/>
              <w:left w:val="nil"/>
              <w:bottom w:val="nil"/>
              <w:right w:val="nil"/>
            </w:tcBorders>
          </w:tcPr>
          <w:p w14:paraId="2C69C01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FFBB08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138CBB9F" w14:textId="77777777" w:rsidTr="0022296D">
        <w:tc>
          <w:tcPr>
            <w:tcW w:w="1565" w:type="dxa"/>
            <w:tcBorders>
              <w:top w:val="nil"/>
              <w:left w:val="nil"/>
              <w:bottom w:val="nil"/>
              <w:right w:val="nil"/>
            </w:tcBorders>
          </w:tcPr>
          <w:p w14:paraId="5671246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D8F751D"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104CF9" w14:paraId="66FA32C7" w14:textId="77777777" w:rsidTr="0022296D">
        <w:tc>
          <w:tcPr>
            <w:tcW w:w="1565" w:type="dxa"/>
            <w:tcBorders>
              <w:top w:val="nil"/>
              <w:left w:val="nil"/>
              <w:bottom w:val="nil"/>
              <w:right w:val="nil"/>
            </w:tcBorders>
          </w:tcPr>
          <w:p w14:paraId="19066D5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69CC339"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104CF9" w14:paraId="7A191D9C" w14:textId="77777777" w:rsidTr="0022296D">
        <w:tc>
          <w:tcPr>
            <w:tcW w:w="1565" w:type="dxa"/>
            <w:tcBorders>
              <w:top w:val="nil"/>
              <w:left w:val="nil"/>
              <w:bottom w:val="nil"/>
              <w:right w:val="nil"/>
            </w:tcBorders>
          </w:tcPr>
          <w:p w14:paraId="277AEAA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1894497"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104CF9" w14:paraId="49EA8696" w14:textId="77777777" w:rsidTr="0022296D">
        <w:tc>
          <w:tcPr>
            <w:tcW w:w="1565" w:type="dxa"/>
            <w:tcBorders>
              <w:top w:val="nil"/>
              <w:left w:val="nil"/>
              <w:bottom w:val="nil"/>
              <w:right w:val="nil"/>
            </w:tcBorders>
          </w:tcPr>
          <w:p w14:paraId="3091D1D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52B51B5" w14:textId="77777777" w:rsidR="00B80997" w:rsidRPr="00104CF9" w:rsidRDefault="00B80997">
            <w:pPr>
              <w:spacing w:before="120" w:after="0" w:line="240" w:lineRule="auto"/>
              <w:rPr>
                <w:rStyle w:val="FontStyle23"/>
                <w:bCs/>
                <w:sz w:val="24"/>
                <w:szCs w:val="24"/>
              </w:rPr>
            </w:pPr>
          </w:p>
        </w:tc>
      </w:tr>
      <w:tr w:rsidR="00B80997" w:rsidRPr="00104CF9" w14:paraId="5F77F187" w14:textId="77777777" w:rsidTr="006C34F1">
        <w:tc>
          <w:tcPr>
            <w:tcW w:w="9995" w:type="dxa"/>
            <w:gridSpan w:val="2"/>
            <w:tcBorders>
              <w:top w:val="nil"/>
              <w:left w:val="nil"/>
              <w:bottom w:val="nil"/>
              <w:right w:val="nil"/>
            </w:tcBorders>
          </w:tcPr>
          <w:p w14:paraId="453A0FAB"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 straipsnis. Užsakovas</w:t>
            </w:r>
          </w:p>
        </w:tc>
      </w:tr>
      <w:tr w:rsidR="00B80997" w:rsidRPr="00104CF9" w14:paraId="049628C7" w14:textId="77777777" w:rsidTr="0022296D">
        <w:tc>
          <w:tcPr>
            <w:tcW w:w="1565" w:type="dxa"/>
            <w:tcBorders>
              <w:top w:val="nil"/>
              <w:left w:val="nil"/>
              <w:bottom w:val="nil"/>
              <w:right w:val="nil"/>
            </w:tcBorders>
          </w:tcPr>
          <w:p w14:paraId="1779C32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540735B" w14:textId="77777777" w:rsidR="00B80997" w:rsidRPr="00104CF9" w:rsidRDefault="00B80997">
            <w:pPr>
              <w:spacing w:before="120" w:after="0" w:line="240" w:lineRule="auto"/>
              <w:rPr>
                <w:rStyle w:val="FontStyle23"/>
                <w:bCs/>
                <w:sz w:val="24"/>
                <w:szCs w:val="24"/>
              </w:rPr>
            </w:pPr>
          </w:p>
        </w:tc>
      </w:tr>
      <w:tr w:rsidR="00B80997" w:rsidRPr="00104CF9" w14:paraId="66D0D5B0" w14:textId="77777777" w:rsidTr="0022296D">
        <w:tc>
          <w:tcPr>
            <w:tcW w:w="1565" w:type="dxa"/>
            <w:tcBorders>
              <w:top w:val="nil"/>
              <w:left w:val="nil"/>
              <w:bottom w:val="nil"/>
              <w:right w:val="nil"/>
            </w:tcBorders>
          </w:tcPr>
          <w:p w14:paraId="0FA70F0C"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2.1</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16F8EE0B"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Teisė naudotis Statybviete</w:t>
            </w:r>
          </w:p>
        </w:tc>
      </w:tr>
      <w:tr w:rsidR="00B80997" w:rsidRPr="00104CF9" w14:paraId="38D0D1CB" w14:textId="77777777" w:rsidTr="0022296D">
        <w:tc>
          <w:tcPr>
            <w:tcW w:w="1565" w:type="dxa"/>
            <w:tcBorders>
              <w:top w:val="nil"/>
              <w:left w:val="nil"/>
              <w:bottom w:val="nil"/>
              <w:right w:val="nil"/>
            </w:tcBorders>
          </w:tcPr>
          <w:p w14:paraId="74A2BBE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0F1CCE"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7C60E7E1" w14:textId="77777777" w:rsidTr="0022296D">
        <w:tc>
          <w:tcPr>
            <w:tcW w:w="1565" w:type="dxa"/>
            <w:tcBorders>
              <w:top w:val="nil"/>
              <w:left w:val="nil"/>
              <w:bottom w:val="nil"/>
              <w:right w:val="nil"/>
            </w:tcBorders>
          </w:tcPr>
          <w:p w14:paraId="3E0D331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B6E9543"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Užsakovas perduoda Rangovui Statybvietės ir jos prieigų valdymo teisę Statybvietės perdavimo priėmimo aktu.</w:t>
            </w:r>
          </w:p>
        </w:tc>
      </w:tr>
      <w:tr w:rsidR="00B80997" w:rsidRPr="00104CF9" w14:paraId="737CA616" w14:textId="77777777" w:rsidTr="0022296D">
        <w:tc>
          <w:tcPr>
            <w:tcW w:w="1565" w:type="dxa"/>
            <w:tcBorders>
              <w:top w:val="nil"/>
              <w:left w:val="nil"/>
              <w:bottom w:val="nil"/>
              <w:right w:val="nil"/>
            </w:tcBorders>
          </w:tcPr>
          <w:p w14:paraId="2CAC99F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49AD8D0" w14:textId="77777777" w:rsidR="00B80997" w:rsidRPr="00104CF9" w:rsidRDefault="00470C1E" w:rsidP="00160478">
            <w:pPr>
              <w:spacing w:before="120" w:after="0" w:line="240" w:lineRule="auto"/>
              <w:jc w:val="both"/>
              <w:rPr>
                <w:rStyle w:val="FontStyle23"/>
                <w:bCs/>
                <w:sz w:val="24"/>
                <w:szCs w:val="24"/>
              </w:rPr>
            </w:pPr>
            <w:r w:rsidRPr="00104CF9">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104CF9">
              <w:rPr>
                <w:rStyle w:val="FontStyle23"/>
                <w:sz w:val="24"/>
                <w:szCs w:val="24"/>
                <w:lang w:eastAsia="lt-LT"/>
              </w:rPr>
              <w:t>ių</w:t>
            </w:r>
            <w:r w:rsidRPr="00104CF9">
              <w:rPr>
                <w:rStyle w:val="FontStyle23"/>
                <w:sz w:val="24"/>
                <w:szCs w:val="24"/>
                <w:lang w:eastAsia="lt-LT"/>
              </w:rPr>
              <w:t xml:space="preserve"> institucijos suderinimą.</w:t>
            </w:r>
          </w:p>
        </w:tc>
      </w:tr>
      <w:tr w:rsidR="00B80997" w:rsidRPr="00104CF9" w14:paraId="64E6F85D" w14:textId="77777777" w:rsidTr="0022296D">
        <w:tc>
          <w:tcPr>
            <w:tcW w:w="1565" w:type="dxa"/>
            <w:tcBorders>
              <w:top w:val="nil"/>
              <w:left w:val="nil"/>
              <w:bottom w:val="nil"/>
              <w:right w:val="nil"/>
            </w:tcBorders>
          </w:tcPr>
          <w:p w14:paraId="0FFC8405"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2.2</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65616830"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Leidimai, licencijos arba suderinimai</w:t>
            </w:r>
          </w:p>
        </w:tc>
      </w:tr>
      <w:tr w:rsidR="00B80997" w:rsidRPr="00104CF9" w14:paraId="7BD2E85A" w14:textId="77777777" w:rsidTr="0022296D">
        <w:tc>
          <w:tcPr>
            <w:tcW w:w="1565" w:type="dxa"/>
            <w:tcBorders>
              <w:top w:val="nil"/>
              <w:left w:val="nil"/>
              <w:bottom w:val="nil"/>
              <w:right w:val="nil"/>
            </w:tcBorders>
          </w:tcPr>
          <w:p w14:paraId="0BD2FC7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82B9A80"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3BD4B469" w14:textId="77777777" w:rsidTr="0022296D">
        <w:tc>
          <w:tcPr>
            <w:tcW w:w="1565" w:type="dxa"/>
            <w:tcBorders>
              <w:top w:val="nil"/>
              <w:left w:val="nil"/>
              <w:bottom w:val="nil"/>
              <w:right w:val="nil"/>
            </w:tcBorders>
          </w:tcPr>
          <w:p w14:paraId="6528CC5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9331092"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(-us) atlikti archeologinius tyrimus, leidimą želdinių šalinimui, genėjimui ir kt.</w:t>
            </w:r>
          </w:p>
          <w:p w14:paraId="670FA660" w14:textId="77777777" w:rsidR="000D2B74" w:rsidRPr="00104CF9" w:rsidRDefault="00E46D76">
            <w:pPr>
              <w:spacing w:before="120" w:after="0" w:line="240" w:lineRule="auto"/>
              <w:jc w:val="both"/>
              <w:rPr>
                <w:rStyle w:val="FontStyle23"/>
                <w:sz w:val="24"/>
                <w:szCs w:val="24"/>
                <w:lang w:eastAsia="lt-LT"/>
              </w:rPr>
            </w:pPr>
            <w:r w:rsidRPr="00104CF9">
              <w:rPr>
                <w:rFonts w:ascii="Times New Roman" w:eastAsia="Times New Roman" w:hAnsi="Times New Roman"/>
                <w:sz w:val="24"/>
                <w:szCs w:val="24"/>
              </w:rPr>
              <w:t>Darbų vykdymo metu atsirandantys kaštai dėl inžinerinius tinkl</w:t>
            </w:r>
            <w:r w:rsidR="000C5130" w:rsidRPr="00104CF9">
              <w:rPr>
                <w:rFonts w:ascii="Times New Roman" w:eastAsia="Times New Roman" w:hAnsi="Times New Roman"/>
                <w:sz w:val="24"/>
                <w:szCs w:val="24"/>
              </w:rPr>
              <w:t>us</w:t>
            </w:r>
            <w:r w:rsidRPr="00104CF9">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5E6E9BF2" w14:textId="77777777" w:rsidR="000F29EB" w:rsidRPr="00104CF9" w:rsidRDefault="000F29EB">
            <w:pPr>
              <w:spacing w:before="120" w:after="0" w:line="240" w:lineRule="auto"/>
              <w:jc w:val="both"/>
              <w:rPr>
                <w:rStyle w:val="FontStyle23"/>
                <w:sz w:val="24"/>
                <w:szCs w:val="24"/>
                <w:lang w:eastAsia="lt-LT"/>
              </w:rPr>
            </w:pPr>
            <w:r w:rsidRPr="00104CF9">
              <w:rPr>
                <w:rStyle w:val="FontStyle23"/>
                <w:sz w:val="24"/>
                <w:szCs w:val="24"/>
                <w:lang w:eastAsia="lt-LT"/>
              </w:rPr>
              <w:t>Rangovas privalo įsivertinti kertamų</w:t>
            </w:r>
            <w:r w:rsidR="002945F8" w:rsidRPr="00104CF9">
              <w:rPr>
                <w:rStyle w:val="FontStyle23"/>
                <w:sz w:val="24"/>
                <w:szCs w:val="24"/>
                <w:lang w:eastAsia="lt-LT"/>
              </w:rPr>
              <w:t xml:space="preserve"> saugotinų</w:t>
            </w:r>
            <w:r w:rsidRPr="00104CF9">
              <w:rPr>
                <w:rStyle w:val="FontStyle23"/>
                <w:sz w:val="24"/>
                <w:szCs w:val="24"/>
                <w:lang w:eastAsia="lt-LT"/>
              </w:rPr>
              <w:t xml:space="preserve"> želdinių atkuriamosios vertės</w:t>
            </w:r>
            <w:r w:rsidR="002945F8" w:rsidRPr="00104CF9">
              <w:rPr>
                <w:rStyle w:val="FontStyle23"/>
                <w:sz w:val="24"/>
                <w:szCs w:val="24"/>
                <w:lang w:eastAsia="lt-LT"/>
              </w:rPr>
              <w:t xml:space="preserve"> kaštus.</w:t>
            </w:r>
            <w:r w:rsidRPr="00104CF9">
              <w:rPr>
                <w:rStyle w:val="FontStyle23"/>
                <w:sz w:val="24"/>
                <w:szCs w:val="24"/>
                <w:lang w:eastAsia="lt-LT"/>
              </w:rPr>
              <w:t xml:space="preserve"> </w:t>
            </w:r>
          </w:p>
          <w:p w14:paraId="54618268" w14:textId="77777777" w:rsidR="002E2AC4" w:rsidRPr="00104CF9" w:rsidRDefault="002E2AC4">
            <w:pPr>
              <w:spacing w:before="120" w:after="0" w:line="240" w:lineRule="auto"/>
              <w:jc w:val="both"/>
              <w:rPr>
                <w:rStyle w:val="FontStyle23"/>
                <w:bCs/>
                <w:sz w:val="24"/>
                <w:szCs w:val="24"/>
              </w:rPr>
            </w:pPr>
          </w:p>
        </w:tc>
      </w:tr>
      <w:tr w:rsidR="00B80997" w:rsidRPr="00104CF9" w14:paraId="42D2E0E7" w14:textId="77777777" w:rsidTr="0022296D">
        <w:tc>
          <w:tcPr>
            <w:tcW w:w="1565" w:type="dxa"/>
            <w:tcBorders>
              <w:top w:val="nil"/>
              <w:left w:val="nil"/>
              <w:bottom w:val="nil"/>
              <w:right w:val="nil"/>
            </w:tcBorders>
          </w:tcPr>
          <w:p w14:paraId="6A19F7CF"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2.6</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0144ADF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Užsakovo teisė kontroliuoti ir prižiūrėti statybos darbus</w:t>
            </w:r>
          </w:p>
        </w:tc>
      </w:tr>
      <w:tr w:rsidR="00B80997" w:rsidRPr="00104CF9" w14:paraId="5E67AB3A" w14:textId="77777777" w:rsidTr="0022296D">
        <w:tc>
          <w:tcPr>
            <w:tcW w:w="1565" w:type="dxa"/>
            <w:tcBorders>
              <w:top w:val="nil"/>
              <w:left w:val="nil"/>
              <w:bottom w:val="nil"/>
              <w:right w:val="nil"/>
            </w:tcBorders>
          </w:tcPr>
          <w:p w14:paraId="2F0AE7A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0656F32"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Papildyti nauju punktu:</w:t>
            </w:r>
          </w:p>
        </w:tc>
      </w:tr>
      <w:tr w:rsidR="00B80997" w:rsidRPr="00104CF9" w14:paraId="33844B3B" w14:textId="77777777" w:rsidTr="006A0ADD">
        <w:tc>
          <w:tcPr>
            <w:tcW w:w="1565" w:type="dxa"/>
            <w:tcBorders>
              <w:top w:val="nil"/>
              <w:left w:val="nil"/>
              <w:bottom w:val="nil"/>
              <w:right w:val="nil"/>
            </w:tcBorders>
          </w:tcPr>
          <w:p w14:paraId="4A20B6A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40BCB54"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104CF9" w14:paraId="33A6CBE2" w14:textId="77777777" w:rsidTr="006A0ADD">
        <w:tc>
          <w:tcPr>
            <w:tcW w:w="1565" w:type="dxa"/>
            <w:tcBorders>
              <w:top w:val="nil"/>
              <w:left w:val="nil"/>
              <w:bottom w:val="nil"/>
              <w:right w:val="nil"/>
            </w:tcBorders>
          </w:tcPr>
          <w:p w14:paraId="7546D79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9CAC9A7"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104CF9" w14:paraId="15F021CC" w14:textId="77777777" w:rsidTr="006A0ADD">
        <w:tc>
          <w:tcPr>
            <w:tcW w:w="1565" w:type="dxa"/>
            <w:tcBorders>
              <w:top w:val="nil"/>
              <w:left w:val="nil"/>
              <w:bottom w:val="nil"/>
              <w:right w:val="nil"/>
            </w:tcBorders>
          </w:tcPr>
          <w:p w14:paraId="20E86A2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F3C4357"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104CF9" w14:paraId="386A5D1E" w14:textId="77777777" w:rsidTr="006A0ADD">
        <w:tc>
          <w:tcPr>
            <w:tcW w:w="1565" w:type="dxa"/>
            <w:tcBorders>
              <w:top w:val="nil"/>
              <w:left w:val="nil"/>
              <w:bottom w:val="nil"/>
              <w:right w:val="nil"/>
            </w:tcBorders>
          </w:tcPr>
          <w:p w14:paraId="384D43A3" w14:textId="77777777"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728845B" w14:textId="77777777" w:rsidR="00362F3E" w:rsidRPr="00104CF9" w:rsidRDefault="00362F3E">
            <w:pPr>
              <w:spacing w:before="120" w:after="0" w:line="240" w:lineRule="auto"/>
              <w:jc w:val="both"/>
              <w:rPr>
                <w:rFonts w:ascii="Times New Roman" w:hAnsi="Times New Roman"/>
                <w:sz w:val="24"/>
                <w:szCs w:val="24"/>
                <w:lang w:eastAsia="lt-LT"/>
              </w:rPr>
            </w:pPr>
          </w:p>
        </w:tc>
      </w:tr>
      <w:tr w:rsidR="00362F3E" w:rsidRPr="00104CF9" w14:paraId="07546A91" w14:textId="77777777" w:rsidTr="006A0ADD">
        <w:tc>
          <w:tcPr>
            <w:tcW w:w="1565" w:type="dxa"/>
            <w:tcBorders>
              <w:top w:val="nil"/>
              <w:left w:val="nil"/>
              <w:bottom w:val="nil"/>
              <w:right w:val="nil"/>
            </w:tcBorders>
          </w:tcPr>
          <w:p w14:paraId="63831B5E" w14:textId="77777777" w:rsidR="00362F3E" w:rsidRPr="00104CF9" w:rsidRDefault="00362F3E">
            <w:pPr>
              <w:spacing w:before="120" w:after="0" w:line="240" w:lineRule="auto"/>
              <w:rPr>
                <w:rFonts w:ascii="Times New Roman" w:hAnsi="Times New Roman"/>
                <w:sz w:val="24"/>
                <w:szCs w:val="24"/>
              </w:rPr>
            </w:pPr>
            <w:r w:rsidRPr="00104CF9">
              <w:rPr>
                <w:rStyle w:val="FontStyle20"/>
                <w:sz w:val="24"/>
                <w:szCs w:val="24"/>
                <w:lang w:eastAsia="lt-LT"/>
              </w:rPr>
              <w:t>2.7 punktas</w:t>
            </w:r>
          </w:p>
        </w:tc>
        <w:tc>
          <w:tcPr>
            <w:tcW w:w="8430" w:type="dxa"/>
            <w:tcBorders>
              <w:top w:val="nil"/>
              <w:left w:val="nil"/>
              <w:bottom w:val="nil"/>
              <w:right w:val="nil"/>
            </w:tcBorders>
          </w:tcPr>
          <w:p w14:paraId="37BDCC53" w14:textId="77777777" w:rsidR="00362F3E" w:rsidRPr="00104CF9" w:rsidRDefault="00362F3E">
            <w:pPr>
              <w:spacing w:before="120" w:after="0" w:line="240" w:lineRule="auto"/>
              <w:jc w:val="both"/>
              <w:rPr>
                <w:rFonts w:ascii="Times New Roman" w:hAnsi="Times New Roman"/>
                <w:sz w:val="24"/>
                <w:szCs w:val="24"/>
                <w:lang w:eastAsia="lt-LT"/>
              </w:rPr>
            </w:pPr>
            <w:r w:rsidRPr="00104CF9">
              <w:rPr>
                <w:rFonts w:ascii="Times New Roman" w:hAnsi="Times New Roman"/>
                <w:b/>
                <w:bCs/>
                <w:sz w:val="24"/>
                <w:szCs w:val="24"/>
                <w:lang w:eastAsia="lt-LT"/>
              </w:rPr>
              <w:t>Užsakovo teisės ir pareigos</w:t>
            </w:r>
          </w:p>
        </w:tc>
      </w:tr>
      <w:tr w:rsidR="00362F3E" w:rsidRPr="00104CF9" w14:paraId="2C0AC5EE" w14:textId="77777777" w:rsidTr="006A0ADD">
        <w:tc>
          <w:tcPr>
            <w:tcW w:w="1565" w:type="dxa"/>
            <w:tcBorders>
              <w:top w:val="nil"/>
              <w:left w:val="nil"/>
              <w:bottom w:val="nil"/>
              <w:right w:val="nil"/>
            </w:tcBorders>
          </w:tcPr>
          <w:p w14:paraId="4C88EB0E" w14:textId="77777777"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BAE62A2" w14:textId="77777777" w:rsidR="00362F3E" w:rsidRPr="00104CF9" w:rsidRDefault="00362F3E">
            <w:pPr>
              <w:spacing w:before="120" w:after="0" w:line="240" w:lineRule="auto"/>
              <w:jc w:val="both"/>
              <w:rPr>
                <w:rFonts w:ascii="Times New Roman" w:hAnsi="Times New Roman"/>
                <w:sz w:val="24"/>
                <w:szCs w:val="24"/>
                <w:lang w:eastAsia="lt-LT"/>
              </w:rPr>
            </w:pPr>
            <w:r w:rsidRPr="00104CF9">
              <w:rPr>
                <w:rFonts w:ascii="Times New Roman" w:hAnsi="Times New Roman"/>
                <w:b/>
                <w:bCs/>
                <w:sz w:val="24"/>
                <w:szCs w:val="24"/>
                <w:lang w:eastAsia="lt-LT"/>
              </w:rPr>
              <w:t>Papildyti nauju punktu:</w:t>
            </w:r>
          </w:p>
        </w:tc>
      </w:tr>
      <w:tr w:rsidR="00B80997" w:rsidRPr="00104CF9" w14:paraId="459DFAD6" w14:textId="77777777" w:rsidTr="006A0ADD">
        <w:tc>
          <w:tcPr>
            <w:tcW w:w="1565" w:type="dxa"/>
            <w:tcBorders>
              <w:top w:val="nil"/>
              <w:left w:val="nil"/>
              <w:bottom w:val="nil"/>
              <w:right w:val="nil"/>
            </w:tcBorders>
          </w:tcPr>
          <w:p w14:paraId="3458169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266DA72" w14:textId="77777777" w:rsidR="00362F3E" w:rsidRPr="00104CF9" w:rsidRDefault="00362F3E" w:rsidP="00362F3E">
            <w:pPr>
              <w:spacing w:after="60" w:line="240" w:lineRule="auto"/>
              <w:jc w:val="both"/>
              <w:rPr>
                <w:rFonts w:ascii="Times New Roman" w:hAnsi="Times New Roman"/>
                <w:sz w:val="24"/>
                <w:szCs w:val="24"/>
              </w:rPr>
            </w:pPr>
            <w:r w:rsidRPr="00104CF9">
              <w:rPr>
                <w:rFonts w:ascii="Times New Roman" w:hAnsi="Times New Roman"/>
                <w:sz w:val="24"/>
                <w:szCs w:val="24"/>
              </w:rPr>
              <w:t>Šalys taip pat sutaria, kad Darbai bus atliekami etapais, pasirašant atskirus susitarimus einamaisiais metais pagal Užsakovo gaunamą finansavimą.</w:t>
            </w:r>
          </w:p>
          <w:p w14:paraId="2ED72779" w14:textId="77777777" w:rsidR="00362F3E" w:rsidRPr="00104CF9" w:rsidRDefault="00362F3E" w:rsidP="00362F3E">
            <w:pPr>
              <w:spacing w:after="60" w:line="240" w:lineRule="auto"/>
              <w:jc w:val="both"/>
              <w:rPr>
                <w:rFonts w:ascii="Times New Roman" w:hAnsi="Times New Roman"/>
                <w:sz w:val="24"/>
                <w:szCs w:val="24"/>
              </w:rPr>
            </w:pPr>
            <w:r w:rsidRPr="00104CF9">
              <w:rPr>
                <w:rFonts w:ascii="Times New Roman" w:hAnsi="Times New Roman"/>
                <w:sz w:val="24"/>
                <w:szCs w:val="24"/>
              </w:rPr>
              <w:lastRenderedPageBreak/>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14:paraId="0F12218E" w14:textId="77777777" w:rsidR="00B80997" w:rsidRPr="00104CF9" w:rsidRDefault="00362F3E" w:rsidP="00362F3E">
            <w:pPr>
              <w:spacing w:before="120" w:after="0" w:line="240" w:lineRule="auto"/>
              <w:jc w:val="both"/>
              <w:rPr>
                <w:rStyle w:val="FontStyle23"/>
                <w:bCs/>
                <w:sz w:val="24"/>
                <w:szCs w:val="24"/>
              </w:rPr>
            </w:pPr>
            <w:r w:rsidRPr="00104CF9">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104CF9" w14:paraId="4B472B6A" w14:textId="77777777" w:rsidTr="006A0ADD">
        <w:tc>
          <w:tcPr>
            <w:tcW w:w="1565" w:type="dxa"/>
            <w:tcBorders>
              <w:top w:val="nil"/>
              <w:left w:val="nil"/>
              <w:bottom w:val="nil"/>
              <w:right w:val="nil"/>
            </w:tcBorders>
          </w:tcPr>
          <w:p w14:paraId="58ACAAB3" w14:textId="77777777"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31D6F63" w14:textId="77777777" w:rsidR="00362F3E" w:rsidRPr="00104CF9" w:rsidRDefault="00362F3E" w:rsidP="00362F3E">
            <w:pPr>
              <w:spacing w:after="60" w:line="240" w:lineRule="auto"/>
              <w:jc w:val="both"/>
              <w:rPr>
                <w:rFonts w:ascii="Times New Roman" w:hAnsi="Times New Roman"/>
                <w:sz w:val="24"/>
                <w:szCs w:val="24"/>
              </w:rPr>
            </w:pPr>
          </w:p>
        </w:tc>
      </w:tr>
      <w:tr w:rsidR="00B80997" w:rsidRPr="00104CF9" w14:paraId="7470E739" w14:textId="77777777" w:rsidTr="006A0ADD">
        <w:tc>
          <w:tcPr>
            <w:tcW w:w="9995" w:type="dxa"/>
            <w:gridSpan w:val="2"/>
            <w:tcBorders>
              <w:top w:val="nil"/>
              <w:left w:val="nil"/>
              <w:bottom w:val="nil"/>
              <w:right w:val="nil"/>
            </w:tcBorders>
          </w:tcPr>
          <w:p w14:paraId="0459647E"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3</w:t>
            </w:r>
            <w:r w:rsidR="00066269" w:rsidRPr="00104CF9">
              <w:rPr>
                <w:rStyle w:val="FontStyle20"/>
                <w:sz w:val="24"/>
                <w:szCs w:val="24"/>
                <w:lang w:eastAsia="lt-LT"/>
              </w:rPr>
              <w:t xml:space="preserve"> </w:t>
            </w:r>
            <w:r w:rsidRPr="00104CF9">
              <w:rPr>
                <w:rStyle w:val="FontStyle20"/>
                <w:sz w:val="24"/>
                <w:szCs w:val="24"/>
                <w:lang w:eastAsia="lt-LT"/>
              </w:rPr>
              <w:t>straipsnis. Inžinierius</w:t>
            </w:r>
          </w:p>
        </w:tc>
      </w:tr>
      <w:tr w:rsidR="00B80997" w:rsidRPr="00104CF9" w14:paraId="3952343F" w14:textId="77777777" w:rsidTr="006A0ADD">
        <w:tc>
          <w:tcPr>
            <w:tcW w:w="1565" w:type="dxa"/>
            <w:tcBorders>
              <w:top w:val="nil"/>
              <w:left w:val="nil"/>
              <w:bottom w:val="nil"/>
              <w:right w:val="nil"/>
            </w:tcBorders>
          </w:tcPr>
          <w:p w14:paraId="2A63716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402C527" w14:textId="77777777" w:rsidR="00B80997" w:rsidRPr="00104CF9" w:rsidRDefault="00B80997">
            <w:pPr>
              <w:spacing w:before="120" w:after="0" w:line="240" w:lineRule="auto"/>
              <w:rPr>
                <w:rStyle w:val="FontStyle23"/>
                <w:bCs/>
                <w:sz w:val="24"/>
                <w:szCs w:val="24"/>
              </w:rPr>
            </w:pPr>
          </w:p>
        </w:tc>
      </w:tr>
      <w:tr w:rsidR="00B80997" w:rsidRPr="00104CF9" w14:paraId="020E62B3" w14:textId="77777777" w:rsidTr="006A0ADD">
        <w:tc>
          <w:tcPr>
            <w:tcW w:w="1565" w:type="dxa"/>
            <w:tcBorders>
              <w:top w:val="nil"/>
              <w:left w:val="nil"/>
              <w:bottom w:val="nil"/>
              <w:right w:val="nil"/>
            </w:tcBorders>
          </w:tcPr>
          <w:p w14:paraId="21AB2EE1"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3.1 punktas</w:t>
            </w:r>
          </w:p>
        </w:tc>
        <w:tc>
          <w:tcPr>
            <w:tcW w:w="8430" w:type="dxa"/>
            <w:tcBorders>
              <w:top w:val="nil"/>
              <w:left w:val="nil"/>
              <w:bottom w:val="nil"/>
              <w:right w:val="nil"/>
            </w:tcBorders>
          </w:tcPr>
          <w:p w14:paraId="3F3226F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Inžinieriaus pareigos ir teisės</w:t>
            </w:r>
          </w:p>
        </w:tc>
      </w:tr>
      <w:tr w:rsidR="00B80997" w:rsidRPr="00104CF9" w14:paraId="4C5F6C04" w14:textId="77777777" w:rsidTr="006A0ADD">
        <w:tc>
          <w:tcPr>
            <w:tcW w:w="1565" w:type="dxa"/>
            <w:tcBorders>
              <w:top w:val="nil"/>
              <w:left w:val="nil"/>
              <w:bottom w:val="nil"/>
              <w:right w:val="nil"/>
            </w:tcBorders>
          </w:tcPr>
          <w:p w14:paraId="7CED15A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E63F94B"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7408113E" w14:textId="77777777" w:rsidTr="0022296D">
        <w:tc>
          <w:tcPr>
            <w:tcW w:w="1565" w:type="dxa"/>
            <w:tcBorders>
              <w:top w:val="nil"/>
              <w:left w:val="nil"/>
              <w:bottom w:val="nil"/>
              <w:right w:val="nil"/>
            </w:tcBorders>
          </w:tcPr>
          <w:p w14:paraId="03BFB10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BF6BEF1"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104CF9" w14:paraId="4BB9343B" w14:textId="77777777" w:rsidTr="0022296D">
        <w:tc>
          <w:tcPr>
            <w:tcW w:w="1565" w:type="dxa"/>
            <w:tcBorders>
              <w:top w:val="nil"/>
              <w:left w:val="nil"/>
              <w:bottom w:val="nil"/>
              <w:right w:val="nil"/>
            </w:tcBorders>
          </w:tcPr>
          <w:p w14:paraId="748A74B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EACF17D"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104CF9" w14:paraId="341E8168" w14:textId="77777777" w:rsidTr="0022296D">
        <w:tc>
          <w:tcPr>
            <w:tcW w:w="1565" w:type="dxa"/>
            <w:tcBorders>
              <w:top w:val="nil"/>
              <w:left w:val="nil"/>
              <w:bottom w:val="nil"/>
              <w:right w:val="nil"/>
            </w:tcBorders>
          </w:tcPr>
          <w:p w14:paraId="1B15A3F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83FD6C1"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(-ams) nurodyti būtinus faktinius resursų kiekius grafikams pasivyti.</w:t>
            </w:r>
          </w:p>
        </w:tc>
      </w:tr>
      <w:tr w:rsidR="00B80997" w:rsidRPr="00104CF9" w14:paraId="73D5C878" w14:textId="77777777" w:rsidTr="0022296D">
        <w:tc>
          <w:tcPr>
            <w:tcW w:w="1565" w:type="dxa"/>
            <w:tcBorders>
              <w:top w:val="nil"/>
              <w:left w:val="nil"/>
              <w:bottom w:val="nil"/>
              <w:right w:val="nil"/>
            </w:tcBorders>
          </w:tcPr>
          <w:p w14:paraId="11573DB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AE73B2B"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Savalaikiai atlikti Rangos </w:t>
            </w:r>
            <w:r w:rsidR="00FB1019" w:rsidRPr="00104CF9">
              <w:rPr>
                <w:rFonts w:ascii="Times New Roman" w:hAnsi="Times New Roman"/>
                <w:sz w:val="24"/>
                <w:szCs w:val="24"/>
              </w:rPr>
              <w:t>sutartyje</w:t>
            </w:r>
            <w:r w:rsidRPr="00104CF9">
              <w:rPr>
                <w:rFonts w:ascii="Times New Roman" w:hAnsi="Times New Roman"/>
                <w:sz w:val="24"/>
                <w:szCs w:val="24"/>
              </w:rPr>
              <w:t xml:space="preserve"> numatytas Inžinieriaus prievoles, susijusias su kompensacijų už uždelsimą ir baudų taikymu Rangovui.</w:t>
            </w:r>
          </w:p>
        </w:tc>
      </w:tr>
      <w:tr w:rsidR="00B80997" w:rsidRPr="00104CF9" w14:paraId="330985C5" w14:textId="77777777" w:rsidTr="0022296D">
        <w:tc>
          <w:tcPr>
            <w:tcW w:w="1565" w:type="dxa"/>
            <w:tcBorders>
              <w:top w:val="nil"/>
              <w:left w:val="nil"/>
              <w:bottom w:val="nil"/>
              <w:right w:val="nil"/>
            </w:tcBorders>
          </w:tcPr>
          <w:p w14:paraId="6B789A5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CC66B28"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104CF9">
              <w:rPr>
                <w:rFonts w:ascii="Times New Roman" w:hAnsi="Times New Roman"/>
                <w:sz w:val="24"/>
                <w:szCs w:val="24"/>
              </w:rPr>
              <w:t>dvi</w:t>
            </w:r>
            <w:r w:rsidRPr="00104CF9">
              <w:rPr>
                <w:rFonts w:ascii="Times New Roman" w:hAnsi="Times New Roman"/>
                <w:sz w:val="24"/>
                <w:szCs w:val="24"/>
              </w:rPr>
              <w:t xml:space="preserve"> dien</w:t>
            </w:r>
            <w:r w:rsidR="0095037C" w:rsidRPr="00104CF9">
              <w:rPr>
                <w:rFonts w:ascii="Times New Roman" w:hAnsi="Times New Roman"/>
                <w:sz w:val="24"/>
                <w:szCs w:val="24"/>
              </w:rPr>
              <w:t>as</w:t>
            </w:r>
            <w:r w:rsidRPr="00104CF9">
              <w:rPr>
                <w:rFonts w:ascii="Times New Roman" w:hAnsi="Times New Roman"/>
                <w:sz w:val="24"/>
                <w:szCs w:val="24"/>
              </w:rPr>
              <w:t xml:space="preserve"> apie tokį pasikeitimą ir rekomenduoti atitinkamus veiksmus.</w:t>
            </w:r>
          </w:p>
        </w:tc>
      </w:tr>
      <w:tr w:rsidR="00B80997" w:rsidRPr="00104CF9" w14:paraId="7C95A239" w14:textId="77777777" w:rsidTr="0022296D">
        <w:tc>
          <w:tcPr>
            <w:tcW w:w="1565" w:type="dxa"/>
            <w:tcBorders>
              <w:top w:val="nil"/>
              <w:left w:val="nil"/>
              <w:bottom w:val="nil"/>
              <w:right w:val="nil"/>
            </w:tcBorders>
          </w:tcPr>
          <w:p w14:paraId="0F5D9EC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5A1D5D9"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Išanalizuoti Rangovo teikiamas pretenzijas vadovaujantis statybos darbų rangos </w:t>
            </w:r>
            <w:r w:rsidR="00FB1019" w:rsidRPr="00104CF9">
              <w:rPr>
                <w:rFonts w:ascii="Times New Roman" w:hAnsi="Times New Roman"/>
                <w:sz w:val="24"/>
                <w:szCs w:val="24"/>
              </w:rPr>
              <w:t>sutarties</w:t>
            </w:r>
            <w:r w:rsidRPr="00104CF9">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104CF9" w14:paraId="3D781A25" w14:textId="77777777" w:rsidTr="0022296D">
        <w:tc>
          <w:tcPr>
            <w:tcW w:w="1565" w:type="dxa"/>
            <w:tcBorders>
              <w:top w:val="nil"/>
              <w:left w:val="nil"/>
              <w:bottom w:val="nil"/>
              <w:right w:val="nil"/>
            </w:tcBorders>
          </w:tcPr>
          <w:p w14:paraId="137D4DF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92577F7"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Įvertinti Rangovo pateiktus reikalavimus dėl papildomų mokėjimų ir terminų pratęsimo, Rangovo siūlymus pakeitimams ir, gavus </w:t>
            </w:r>
            <w:r w:rsidR="0099009A" w:rsidRPr="00104CF9">
              <w:rPr>
                <w:rFonts w:ascii="Times New Roman" w:hAnsi="Times New Roman"/>
                <w:sz w:val="24"/>
                <w:szCs w:val="24"/>
              </w:rPr>
              <w:t>U</w:t>
            </w:r>
            <w:r w:rsidRPr="00104CF9">
              <w:rPr>
                <w:rFonts w:ascii="Times New Roman" w:hAnsi="Times New Roman"/>
                <w:sz w:val="24"/>
                <w:szCs w:val="24"/>
              </w:rPr>
              <w:t>žsakov</w:t>
            </w:r>
            <w:r w:rsidR="00FB1019" w:rsidRPr="00104CF9">
              <w:rPr>
                <w:rFonts w:ascii="Times New Roman" w:hAnsi="Times New Roman"/>
                <w:sz w:val="24"/>
                <w:szCs w:val="24"/>
              </w:rPr>
              <w:t>o</w:t>
            </w:r>
            <w:r w:rsidRPr="00104CF9">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104CF9" w14:paraId="3A505AB6" w14:textId="77777777" w:rsidTr="0022296D">
        <w:tc>
          <w:tcPr>
            <w:tcW w:w="1565" w:type="dxa"/>
            <w:tcBorders>
              <w:top w:val="nil"/>
              <w:left w:val="nil"/>
              <w:bottom w:val="nil"/>
              <w:right w:val="nil"/>
            </w:tcBorders>
          </w:tcPr>
          <w:p w14:paraId="438FC7FF"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3.6 punktas</w:t>
            </w:r>
          </w:p>
        </w:tc>
        <w:tc>
          <w:tcPr>
            <w:tcW w:w="8430" w:type="dxa"/>
            <w:tcBorders>
              <w:top w:val="nil"/>
              <w:left w:val="nil"/>
              <w:bottom w:val="nil"/>
              <w:right w:val="nil"/>
            </w:tcBorders>
          </w:tcPr>
          <w:p w14:paraId="7DF85135"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Vadybiniai susirinkimai</w:t>
            </w:r>
          </w:p>
        </w:tc>
      </w:tr>
      <w:tr w:rsidR="00B80997" w:rsidRPr="00104CF9" w14:paraId="63583BA3" w14:textId="77777777" w:rsidTr="0022296D">
        <w:tc>
          <w:tcPr>
            <w:tcW w:w="1565" w:type="dxa"/>
            <w:tcBorders>
              <w:top w:val="nil"/>
              <w:left w:val="nil"/>
              <w:bottom w:val="nil"/>
              <w:right w:val="nil"/>
            </w:tcBorders>
          </w:tcPr>
          <w:p w14:paraId="37B4C6B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D38491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14:paraId="378D0CDB" w14:textId="77777777" w:rsidTr="0022296D">
        <w:tc>
          <w:tcPr>
            <w:tcW w:w="1565" w:type="dxa"/>
            <w:tcBorders>
              <w:top w:val="nil"/>
              <w:left w:val="nil"/>
              <w:bottom w:val="nil"/>
              <w:right w:val="nil"/>
            </w:tcBorders>
          </w:tcPr>
          <w:p w14:paraId="4AF4BEF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A4F195F"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104CF9" w14:paraId="6AA7E1D4" w14:textId="77777777" w:rsidTr="0022296D">
        <w:tc>
          <w:tcPr>
            <w:tcW w:w="1565" w:type="dxa"/>
            <w:tcBorders>
              <w:top w:val="nil"/>
              <w:left w:val="nil"/>
              <w:bottom w:val="nil"/>
              <w:right w:val="nil"/>
            </w:tcBorders>
          </w:tcPr>
          <w:p w14:paraId="3933020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4E0AF0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 xml:space="preserve">Kiekvieną mėnesį Inžinierius turi organizuoti, vadovauti ir protokoluoti šiuos susirinkimus ir protokolo kopijas išsiuntinėti visiems dalyviams. Atsakomybė už veiksmus, kuriuos reikalinga atlikti turi būti įrašoma į protokolą, ir, jei nėra susitarimo </w:t>
            </w:r>
            <w:r w:rsidRPr="00104CF9">
              <w:rPr>
                <w:rFonts w:ascii="Times New Roman" w:hAnsi="Times New Roman"/>
                <w:sz w:val="24"/>
                <w:szCs w:val="24"/>
                <w:lang w:eastAsia="lt-LT"/>
              </w:rPr>
              <w:lastRenderedPageBreak/>
              <w:t>pagal šią Sutartį, Inžinierius turi priimti sprendimą. Protokolo sprendimai yra privalomi</w:t>
            </w:r>
            <w:r w:rsidR="00A4366B" w:rsidRPr="00104CF9">
              <w:rPr>
                <w:rFonts w:ascii="Times New Roman" w:hAnsi="Times New Roman"/>
                <w:sz w:val="24"/>
                <w:szCs w:val="24"/>
                <w:lang w:eastAsia="lt-LT"/>
              </w:rPr>
              <w:t xml:space="preserve"> vykdymui</w:t>
            </w:r>
            <w:r w:rsidRPr="00104CF9">
              <w:rPr>
                <w:rFonts w:ascii="Times New Roman" w:hAnsi="Times New Roman"/>
                <w:sz w:val="24"/>
                <w:szCs w:val="24"/>
                <w:lang w:eastAsia="lt-LT"/>
              </w:rPr>
              <w:t>.</w:t>
            </w:r>
          </w:p>
        </w:tc>
      </w:tr>
      <w:tr w:rsidR="00B80997" w:rsidRPr="00104CF9" w14:paraId="49E04F10" w14:textId="77777777" w:rsidTr="0022296D">
        <w:tc>
          <w:tcPr>
            <w:tcW w:w="1565" w:type="dxa"/>
            <w:tcBorders>
              <w:top w:val="nil"/>
              <w:left w:val="nil"/>
              <w:bottom w:val="nil"/>
              <w:right w:val="nil"/>
            </w:tcBorders>
          </w:tcPr>
          <w:p w14:paraId="458F821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D7DB047" w14:textId="77777777" w:rsidR="00B80997" w:rsidRPr="00104CF9" w:rsidRDefault="00B80997">
            <w:pPr>
              <w:spacing w:before="120" w:after="0" w:line="240" w:lineRule="auto"/>
              <w:rPr>
                <w:rStyle w:val="FontStyle23"/>
                <w:bCs/>
                <w:sz w:val="24"/>
                <w:szCs w:val="24"/>
              </w:rPr>
            </w:pPr>
          </w:p>
        </w:tc>
      </w:tr>
      <w:tr w:rsidR="00B80997" w:rsidRPr="00104CF9" w14:paraId="3DA077AE" w14:textId="77777777" w:rsidTr="006C34F1">
        <w:tc>
          <w:tcPr>
            <w:tcW w:w="9995" w:type="dxa"/>
            <w:gridSpan w:val="2"/>
            <w:tcBorders>
              <w:top w:val="nil"/>
              <w:left w:val="nil"/>
              <w:bottom w:val="nil"/>
              <w:right w:val="nil"/>
            </w:tcBorders>
          </w:tcPr>
          <w:p w14:paraId="3D45E64A"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4 straipsnis. Rangovas</w:t>
            </w:r>
          </w:p>
        </w:tc>
      </w:tr>
      <w:tr w:rsidR="00B80997" w:rsidRPr="00104CF9" w14:paraId="55C5CA27" w14:textId="77777777" w:rsidTr="0022296D">
        <w:tc>
          <w:tcPr>
            <w:tcW w:w="1565" w:type="dxa"/>
            <w:tcBorders>
              <w:top w:val="nil"/>
              <w:left w:val="nil"/>
              <w:bottom w:val="nil"/>
              <w:right w:val="nil"/>
            </w:tcBorders>
          </w:tcPr>
          <w:p w14:paraId="501C1D09"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4.1</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6192BF67" w14:textId="77777777" w:rsidR="00B80997" w:rsidRPr="00104CF9" w:rsidRDefault="00470C1E">
            <w:pPr>
              <w:spacing w:before="120" w:after="0" w:line="240" w:lineRule="auto"/>
              <w:rPr>
                <w:rStyle w:val="FontStyle23"/>
                <w:bCs/>
                <w:sz w:val="24"/>
                <w:szCs w:val="24"/>
              </w:rPr>
            </w:pPr>
            <w:r w:rsidRPr="00104CF9">
              <w:rPr>
                <w:rStyle w:val="FontStyle20"/>
                <w:sz w:val="24"/>
                <w:szCs w:val="24"/>
                <w:lang w:eastAsia="lt-LT"/>
              </w:rPr>
              <w:t>Bendros rangovo prievolės</w:t>
            </w:r>
          </w:p>
        </w:tc>
      </w:tr>
      <w:tr w:rsidR="00B80997" w:rsidRPr="00104CF9" w14:paraId="27F429CB" w14:textId="77777777" w:rsidTr="0022296D">
        <w:tc>
          <w:tcPr>
            <w:tcW w:w="1565" w:type="dxa"/>
            <w:tcBorders>
              <w:top w:val="nil"/>
              <w:left w:val="nil"/>
              <w:bottom w:val="nil"/>
              <w:right w:val="nil"/>
            </w:tcBorders>
          </w:tcPr>
          <w:p w14:paraId="1FE91E0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D329111"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Trečios pastraipos papunktį (ii) pakeisti sekančiai:</w:t>
            </w:r>
          </w:p>
        </w:tc>
      </w:tr>
      <w:tr w:rsidR="00B80997" w:rsidRPr="00104CF9" w14:paraId="13B7F853" w14:textId="77777777" w:rsidTr="006A0ADD">
        <w:tc>
          <w:tcPr>
            <w:tcW w:w="1565" w:type="dxa"/>
            <w:tcBorders>
              <w:top w:val="nil"/>
              <w:left w:val="nil"/>
              <w:bottom w:val="nil"/>
              <w:right w:val="nil"/>
            </w:tcBorders>
          </w:tcPr>
          <w:p w14:paraId="5CF42AC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E1B2DC7"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(ii) neturi būti kaip nors kitaip atsakingas už Techninį darbo projektą su Techninėmis specifikacijomis.</w:t>
            </w:r>
          </w:p>
        </w:tc>
      </w:tr>
      <w:tr w:rsidR="00B80997" w:rsidRPr="00104CF9" w14:paraId="1BD45298" w14:textId="77777777" w:rsidTr="006A0ADD">
        <w:tc>
          <w:tcPr>
            <w:tcW w:w="1565" w:type="dxa"/>
            <w:tcBorders>
              <w:top w:val="nil"/>
              <w:left w:val="nil"/>
              <w:bottom w:val="nil"/>
              <w:right w:val="nil"/>
            </w:tcBorders>
          </w:tcPr>
          <w:p w14:paraId="13BE312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26FF345"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 xml:space="preserve">Papildyti </w:t>
            </w:r>
            <w:r w:rsidRPr="00104CF9">
              <w:rPr>
                <w:rFonts w:ascii="Times New Roman" w:hAnsi="Times New Roman"/>
                <w:b/>
                <w:bCs/>
                <w:sz w:val="24"/>
                <w:szCs w:val="24"/>
                <w:lang w:eastAsia="lt-LT"/>
              </w:rPr>
              <w:t>punktą:</w:t>
            </w:r>
          </w:p>
        </w:tc>
      </w:tr>
      <w:tr w:rsidR="00D76038" w:rsidRPr="00104CF9" w14:paraId="2C374674" w14:textId="77777777" w:rsidTr="006A0ADD">
        <w:tc>
          <w:tcPr>
            <w:tcW w:w="1565" w:type="dxa"/>
            <w:tcBorders>
              <w:top w:val="nil"/>
              <w:left w:val="nil"/>
              <w:bottom w:val="nil"/>
              <w:right w:val="nil"/>
            </w:tcBorders>
          </w:tcPr>
          <w:p w14:paraId="3B71515C" w14:textId="77777777" w:rsidR="00D76038" w:rsidRPr="00104CF9"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54B137D" w14:textId="77777777" w:rsidR="00D76038" w:rsidRPr="00104CF9" w:rsidRDefault="00D76038">
            <w:pPr>
              <w:spacing w:before="120" w:after="0" w:line="240" w:lineRule="auto"/>
              <w:jc w:val="both"/>
              <w:rPr>
                <w:rStyle w:val="FontStyle20"/>
                <w:b w:val="0"/>
                <w:bCs w:val="0"/>
                <w:sz w:val="24"/>
                <w:szCs w:val="24"/>
                <w:lang w:eastAsia="lt-LT"/>
              </w:rPr>
            </w:pPr>
            <w:r w:rsidRPr="00104CF9">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104CF9" w14:paraId="6B3F3B98" w14:textId="77777777" w:rsidTr="006A0ADD">
        <w:tc>
          <w:tcPr>
            <w:tcW w:w="1565" w:type="dxa"/>
            <w:tcBorders>
              <w:top w:val="nil"/>
              <w:left w:val="nil"/>
              <w:bottom w:val="nil"/>
              <w:right w:val="nil"/>
            </w:tcBorders>
          </w:tcPr>
          <w:p w14:paraId="5F9691C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E635DA1" w14:textId="77777777" w:rsidR="0038617B" w:rsidRPr="00104CF9" w:rsidRDefault="00470C1E" w:rsidP="0038617B">
            <w:pPr>
              <w:spacing w:before="120" w:after="120" w:line="240" w:lineRule="auto"/>
              <w:jc w:val="both"/>
              <w:rPr>
                <w:rFonts w:ascii="Times New Roman" w:hAnsi="Times New Roman"/>
                <w:sz w:val="24"/>
                <w:szCs w:val="24"/>
                <w:lang w:eastAsia="ar-SA"/>
              </w:rPr>
            </w:pPr>
            <w:r w:rsidRPr="00104CF9">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350BB744" w14:textId="77777777" w:rsidR="00E72625" w:rsidRPr="00104CF9" w:rsidRDefault="0038617B"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1D827403" w14:textId="77777777" w:rsidR="00E72625" w:rsidRPr="00104CF9" w:rsidRDefault="00E72625"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104CF9">
              <w:rPr>
                <w:rFonts w:ascii="Times New Roman" w:eastAsia="Times New Roman" w:hAnsi="Times New Roman"/>
                <w:sz w:val="24"/>
                <w:szCs w:val="24"/>
              </w:rPr>
              <w:t>.</w:t>
            </w:r>
          </w:p>
          <w:p w14:paraId="30A9556E" w14:textId="77777777" w:rsidR="000F47A8" w:rsidRPr="00104CF9" w:rsidRDefault="00233F39"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Dėl aukščiau nurodytos kvalifikacijos pažeidimų Rangovui numatytos baudos 17.7 punkte</w:t>
            </w:r>
            <w:r w:rsidR="00FB1019" w:rsidRPr="00104CF9">
              <w:rPr>
                <w:rFonts w:ascii="Times New Roman" w:eastAsia="Times New Roman" w:hAnsi="Times New Roman"/>
                <w:sz w:val="24"/>
                <w:szCs w:val="24"/>
              </w:rPr>
              <w:t xml:space="preserve"> [Sutarties pažeidimas].</w:t>
            </w:r>
          </w:p>
        </w:tc>
      </w:tr>
      <w:tr w:rsidR="00B80997" w:rsidRPr="00104CF9" w14:paraId="6B4A4265" w14:textId="77777777" w:rsidTr="006A0ADD">
        <w:tc>
          <w:tcPr>
            <w:tcW w:w="1565" w:type="dxa"/>
            <w:tcBorders>
              <w:top w:val="nil"/>
              <w:left w:val="nil"/>
              <w:bottom w:val="nil"/>
              <w:right w:val="nil"/>
            </w:tcBorders>
          </w:tcPr>
          <w:p w14:paraId="73DE1FD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B7965FC" w14:textId="77777777" w:rsidR="00B80997" w:rsidRPr="00104CF9" w:rsidRDefault="00470C1E">
            <w:pPr>
              <w:spacing w:before="120" w:after="0" w:line="240" w:lineRule="auto"/>
              <w:jc w:val="both"/>
              <w:rPr>
                <w:rFonts w:ascii="Times New Roman" w:hAnsi="Times New Roman"/>
                <w:spacing w:val="-2"/>
                <w:sz w:val="24"/>
                <w:szCs w:val="24"/>
              </w:rPr>
            </w:pPr>
            <w:r w:rsidRPr="00104CF9">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104CF9" w14:paraId="73B5C9C5" w14:textId="77777777" w:rsidTr="0022296D">
        <w:tc>
          <w:tcPr>
            <w:tcW w:w="1565" w:type="dxa"/>
            <w:tcBorders>
              <w:top w:val="nil"/>
              <w:left w:val="nil"/>
              <w:bottom w:val="nil"/>
              <w:right w:val="nil"/>
            </w:tcBorders>
          </w:tcPr>
          <w:p w14:paraId="1AE2125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DE6013F"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įformina normatyviniuose statybos techniniuose dokumentuose nurodytus statinio statybos dokumentus ir perduoda juos Užsakovui.</w:t>
            </w:r>
          </w:p>
          <w:p w14:paraId="2BCABAD6" w14:textId="77777777" w:rsidR="004F4E76" w:rsidRPr="00104CF9" w:rsidRDefault="004F4E76" w:rsidP="004F4E76">
            <w:pPr>
              <w:spacing w:after="0" w:line="240" w:lineRule="auto"/>
              <w:contextualSpacing/>
              <w:jc w:val="both"/>
              <w:rPr>
                <w:rFonts w:ascii="Times New Roman" w:eastAsia="Times New Roman" w:hAnsi="Times New Roman"/>
                <w:sz w:val="24"/>
                <w:szCs w:val="24"/>
              </w:rPr>
            </w:pPr>
          </w:p>
          <w:p w14:paraId="1B6E5B6B" w14:textId="77777777" w:rsidR="00E34A14" w:rsidRPr="00104CF9" w:rsidRDefault="00E34A14" w:rsidP="004F4E76">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perduodama Užsakovui kartu su statybos užbaigimo dokumentais.</w:t>
            </w:r>
          </w:p>
        </w:tc>
      </w:tr>
      <w:tr w:rsidR="00B80997" w:rsidRPr="00104CF9" w14:paraId="20B307F4" w14:textId="77777777" w:rsidTr="0022296D">
        <w:tc>
          <w:tcPr>
            <w:tcW w:w="1565" w:type="dxa"/>
            <w:tcBorders>
              <w:top w:val="nil"/>
              <w:left w:val="nil"/>
              <w:bottom w:val="nil"/>
              <w:right w:val="nil"/>
            </w:tcBorders>
          </w:tcPr>
          <w:p w14:paraId="200A89B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F523B20" w14:textId="77777777" w:rsidR="004F4E76" w:rsidRPr="00104CF9" w:rsidRDefault="009F07A8">
            <w:pPr>
              <w:spacing w:before="120" w:after="0" w:line="240" w:lineRule="auto"/>
              <w:jc w:val="both"/>
              <w:rPr>
                <w:rFonts w:ascii="Times New Roman" w:hAnsi="Times New Roman"/>
                <w:spacing w:val="-2"/>
                <w:sz w:val="24"/>
                <w:szCs w:val="24"/>
              </w:rPr>
            </w:pPr>
            <w:r w:rsidRPr="00104CF9">
              <w:rPr>
                <w:rFonts w:ascii="Times New Roman" w:hAnsi="Times New Roman"/>
                <w:spacing w:val="-2"/>
                <w:sz w:val="24"/>
                <w:szCs w:val="24"/>
              </w:rPr>
              <w:t>Statybos darbų vykdymo ž</w:t>
            </w:r>
            <w:r w:rsidR="00470C1E" w:rsidRPr="00104CF9">
              <w:rPr>
                <w:rFonts w:ascii="Times New Roman" w:hAnsi="Times New Roman"/>
                <w:spacing w:val="-2"/>
                <w:sz w:val="24"/>
                <w:szCs w:val="24"/>
              </w:rPr>
              <w:t xml:space="preserve">urnalas turi būti </w:t>
            </w:r>
            <w:r w:rsidRPr="00104CF9">
              <w:rPr>
                <w:rFonts w:ascii="Times New Roman" w:hAnsi="Times New Roman"/>
                <w:spacing w:val="-2"/>
                <w:sz w:val="24"/>
                <w:szCs w:val="24"/>
              </w:rPr>
              <w:t xml:space="preserve">Rangovo </w:t>
            </w:r>
            <w:r w:rsidR="00470C1E" w:rsidRPr="00104CF9">
              <w:rPr>
                <w:rFonts w:ascii="Times New Roman" w:hAnsi="Times New Roman"/>
                <w:spacing w:val="-2"/>
                <w:sz w:val="24"/>
                <w:szCs w:val="24"/>
              </w:rPr>
              <w:t>pildomas</w:t>
            </w:r>
            <w:r w:rsidRPr="00104CF9">
              <w:rPr>
                <w:rFonts w:ascii="Times New Roman" w:hAnsi="Times New Roman"/>
                <w:spacing w:val="-2"/>
                <w:sz w:val="24"/>
                <w:szCs w:val="24"/>
              </w:rPr>
              <w:t xml:space="preserve"> ir pasirašomas</w:t>
            </w:r>
            <w:r w:rsidR="00470C1E" w:rsidRPr="00104CF9">
              <w:rPr>
                <w:rFonts w:ascii="Times New Roman" w:hAnsi="Times New Roman"/>
                <w:spacing w:val="-2"/>
                <w:sz w:val="24"/>
                <w:szCs w:val="24"/>
              </w:rPr>
              <w:t xml:space="preserve"> kasdien. </w:t>
            </w:r>
            <w:r w:rsidR="006D070A" w:rsidRPr="00104CF9">
              <w:rPr>
                <w:rFonts w:ascii="Times New Roman" w:hAnsi="Times New Roman"/>
                <w:spacing w:val="-2"/>
                <w:sz w:val="24"/>
                <w:szCs w:val="24"/>
              </w:rPr>
              <w:t>S</w:t>
            </w:r>
            <w:r w:rsidRPr="00104CF9">
              <w:rPr>
                <w:rFonts w:ascii="Times New Roman" w:hAnsi="Times New Roman"/>
                <w:spacing w:val="-2"/>
                <w:sz w:val="24"/>
                <w:szCs w:val="24"/>
              </w:rPr>
              <w:t xml:space="preserve">tatybos darbų vykdymo </w:t>
            </w:r>
            <w:r w:rsidR="006D070A" w:rsidRPr="00104CF9">
              <w:rPr>
                <w:rFonts w:ascii="Times New Roman" w:hAnsi="Times New Roman"/>
                <w:spacing w:val="-2"/>
                <w:sz w:val="24"/>
                <w:szCs w:val="24"/>
              </w:rPr>
              <w:t>ž</w:t>
            </w:r>
            <w:r w:rsidR="00470C1E" w:rsidRPr="00104CF9">
              <w:rPr>
                <w:rFonts w:ascii="Times New Roman" w:hAnsi="Times New Roman"/>
                <w:spacing w:val="-2"/>
                <w:sz w:val="24"/>
                <w:szCs w:val="24"/>
              </w:rPr>
              <w:t>urnal</w:t>
            </w:r>
            <w:r w:rsidRPr="00104CF9">
              <w:rPr>
                <w:rFonts w:ascii="Times New Roman" w:hAnsi="Times New Roman"/>
                <w:spacing w:val="-2"/>
                <w:sz w:val="24"/>
                <w:szCs w:val="24"/>
              </w:rPr>
              <w:t>ą</w:t>
            </w:r>
            <w:r w:rsidR="00470C1E" w:rsidRPr="00104CF9">
              <w:rPr>
                <w:rFonts w:ascii="Times New Roman" w:hAnsi="Times New Roman"/>
                <w:spacing w:val="-2"/>
                <w:sz w:val="24"/>
                <w:szCs w:val="24"/>
              </w:rPr>
              <w:t xml:space="preserve"> Inžinierius</w:t>
            </w:r>
            <w:r w:rsidR="006D070A" w:rsidRPr="00104CF9">
              <w:rPr>
                <w:rFonts w:ascii="Times New Roman" w:hAnsi="Times New Roman"/>
                <w:spacing w:val="-2"/>
                <w:sz w:val="24"/>
                <w:szCs w:val="24"/>
              </w:rPr>
              <w:t xml:space="preserve"> arba Inžinieriaus komandos narys, vykdantis techninę priežiūrą, pasirašo </w:t>
            </w:r>
            <w:r w:rsidR="00470C1E" w:rsidRPr="00104CF9">
              <w:rPr>
                <w:rFonts w:ascii="Times New Roman" w:hAnsi="Times New Roman"/>
                <w:spacing w:val="-2"/>
                <w:sz w:val="24"/>
                <w:szCs w:val="24"/>
              </w:rPr>
              <w:t xml:space="preserve">už </w:t>
            </w:r>
            <w:r w:rsidR="006D070A" w:rsidRPr="00104CF9">
              <w:rPr>
                <w:rFonts w:ascii="Times New Roman" w:hAnsi="Times New Roman"/>
                <w:spacing w:val="-2"/>
                <w:sz w:val="24"/>
                <w:szCs w:val="24"/>
              </w:rPr>
              <w:t>atliktus</w:t>
            </w:r>
            <w:r w:rsidR="00470C1E" w:rsidRPr="00104CF9">
              <w:rPr>
                <w:rFonts w:ascii="Times New Roman" w:hAnsi="Times New Roman"/>
                <w:spacing w:val="-2"/>
                <w:sz w:val="24"/>
                <w:szCs w:val="24"/>
              </w:rPr>
              <w:t xml:space="preserve"> darbus, juos priimdamas.</w:t>
            </w:r>
          </w:p>
        </w:tc>
      </w:tr>
      <w:tr w:rsidR="00B80997" w:rsidRPr="00104CF9" w14:paraId="2CF64810" w14:textId="77777777" w:rsidTr="0022296D">
        <w:tc>
          <w:tcPr>
            <w:tcW w:w="1565" w:type="dxa"/>
            <w:tcBorders>
              <w:top w:val="nil"/>
              <w:left w:val="nil"/>
              <w:bottom w:val="nil"/>
              <w:right w:val="nil"/>
            </w:tcBorders>
          </w:tcPr>
          <w:p w14:paraId="0F44E08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0656591" w14:textId="77777777" w:rsidR="00B80997" w:rsidRPr="00104CF9" w:rsidRDefault="00470C1E">
            <w:pPr>
              <w:spacing w:before="120" w:after="0" w:line="240" w:lineRule="auto"/>
              <w:jc w:val="both"/>
              <w:rPr>
                <w:rFonts w:ascii="Times New Roman" w:hAnsi="Times New Roman"/>
                <w:spacing w:val="-2"/>
                <w:sz w:val="24"/>
                <w:szCs w:val="24"/>
              </w:rPr>
            </w:pPr>
            <w:r w:rsidRPr="00104CF9">
              <w:rPr>
                <w:rFonts w:ascii="Times New Roman" w:hAnsi="Times New Roman"/>
                <w:bCs/>
                <w:sz w:val="24"/>
                <w:szCs w:val="24"/>
                <w:lang w:eastAsia="lt-LT"/>
              </w:rPr>
              <w:t xml:space="preserve">Rangovas turi apmokėti visus kaštus, susijusius su </w:t>
            </w:r>
            <w:r w:rsidR="006A3D60" w:rsidRPr="00104CF9">
              <w:rPr>
                <w:rFonts w:ascii="Times New Roman" w:hAnsi="Times New Roman"/>
                <w:bCs/>
                <w:sz w:val="24"/>
                <w:szCs w:val="24"/>
                <w:lang w:eastAsia="lt-LT"/>
              </w:rPr>
              <w:t xml:space="preserve">informacinio </w:t>
            </w:r>
            <w:r w:rsidR="00845698" w:rsidRPr="00104CF9">
              <w:rPr>
                <w:rFonts w:ascii="Times New Roman" w:hAnsi="Times New Roman"/>
                <w:bCs/>
                <w:sz w:val="24"/>
                <w:szCs w:val="24"/>
                <w:lang w:eastAsia="lt-LT"/>
              </w:rPr>
              <w:t>stendo</w:t>
            </w:r>
            <w:r w:rsidR="006A3D60" w:rsidRPr="00104CF9">
              <w:rPr>
                <w:rFonts w:ascii="Times New Roman" w:hAnsi="Times New Roman"/>
                <w:bCs/>
                <w:sz w:val="24"/>
                <w:szCs w:val="24"/>
                <w:lang w:eastAsia="lt-LT"/>
              </w:rPr>
              <w:t xml:space="preserve"> </w:t>
            </w:r>
            <w:r w:rsidRPr="00104CF9">
              <w:rPr>
                <w:rFonts w:ascii="Times New Roman" w:hAnsi="Times New Roman"/>
                <w:bCs/>
                <w:sz w:val="24"/>
                <w:szCs w:val="24"/>
                <w:lang w:eastAsia="lt-LT"/>
              </w:rPr>
              <w:t>pastatymu ir priežiūra.</w:t>
            </w:r>
          </w:p>
        </w:tc>
      </w:tr>
      <w:tr w:rsidR="00B80997" w:rsidRPr="00104CF9" w14:paraId="093A5E27" w14:textId="77777777" w:rsidTr="0022296D">
        <w:tc>
          <w:tcPr>
            <w:tcW w:w="1565" w:type="dxa"/>
            <w:tcBorders>
              <w:top w:val="nil"/>
              <w:left w:val="nil"/>
              <w:bottom w:val="nil"/>
              <w:right w:val="nil"/>
            </w:tcBorders>
          </w:tcPr>
          <w:p w14:paraId="7F376639" w14:textId="77777777" w:rsidR="00B80997" w:rsidRPr="00104CF9"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tcPr>
          <w:p w14:paraId="0B59A5CD" w14:textId="77777777" w:rsidR="00B80997" w:rsidRPr="00104CF9" w:rsidRDefault="00EF798C">
            <w:pPr>
              <w:spacing w:before="120" w:after="0" w:line="240" w:lineRule="auto"/>
              <w:jc w:val="both"/>
              <w:rPr>
                <w:rFonts w:ascii="Times New Roman" w:hAnsi="Times New Roman"/>
                <w:spacing w:val="-2"/>
                <w:sz w:val="24"/>
                <w:szCs w:val="24"/>
              </w:rPr>
            </w:pPr>
            <w:r w:rsidRPr="00104CF9">
              <w:rPr>
                <w:rFonts w:ascii="Times New Roman" w:hAnsi="Times New Roman"/>
                <w:bCs/>
                <w:sz w:val="24"/>
                <w:szCs w:val="24"/>
                <w:lang w:eastAsia="lt-LT"/>
              </w:rPr>
              <w:t xml:space="preserve">Informacinis </w:t>
            </w:r>
            <w:r w:rsidR="00470C1E" w:rsidRPr="00104CF9">
              <w:rPr>
                <w:rFonts w:ascii="Times New Roman" w:hAnsi="Times New Roman"/>
                <w:bCs/>
                <w:sz w:val="24"/>
                <w:szCs w:val="24"/>
                <w:lang w:eastAsia="lt-LT"/>
              </w:rPr>
              <w:t>stenda</w:t>
            </w:r>
            <w:r w:rsidRPr="00104CF9">
              <w:rPr>
                <w:rFonts w:ascii="Times New Roman" w:hAnsi="Times New Roman"/>
                <w:bCs/>
                <w:sz w:val="24"/>
                <w:szCs w:val="24"/>
                <w:lang w:eastAsia="lt-LT"/>
              </w:rPr>
              <w:t>s</w:t>
            </w:r>
            <w:r w:rsidR="00470C1E" w:rsidRPr="00104CF9">
              <w:rPr>
                <w:rFonts w:ascii="Times New Roman" w:hAnsi="Times New Roman"/>
                <w:bCs/>
                <w:sz w:val="24"/>
                <w:szCs w:val="24"/>
                <w:lang w:eastAsia="lt-LT"/>
              </w:rPr>
              <w:t xml:space="preserve"> turi būti įrengti Statybvietėje (-ėse) atitinkamai pagal reikalavimus,</w:t>
            </w:r>
            <w:r w:rsidR="00C2283C" w:rsidRPr="00104CF9">
              <w:rPr>
                <w:rFonts w:ascii="Times New Roman" w:hAnsi="Times New Roman"/>
                <w:bCs/>
                <w:sz w:val="24"/>
                <w:szCs w:val="24"/>
                <w:lang w:eastAsia="lt-LT"/>
              </w:rPr>
              <w:t xml:space="preserve"> </w:t>
            </w:r>
            <w:r w:rsidR="00845698" w:rsidRPr="00104CF9">
              <w:rPr>
                <w:rFonts w:ascii="Times New Roman" w:hAnsi="Times New Roman"/>
                <w:bCs/>
                <w:sz w:val="24"/>
                <w:szCs w:val="24"/>
                <w:lang w:eastAsia="lt-LT"/>
              </w:rPr>
              <w:t>vadovaujantis</w:t>
            </w:r>
            <w:r w:rsidR="00470C1E" w:rsidRPr="00104CF9">
              <w:rPr>
                <w:rFonts w:ascii="Times New Roman" w:hAnsi="Times New Roman"/>
                <w:sz w:val="24"/>
                <w:szCs w:val="24"/>
              </w:rPr>
              <w:t xml:space="preserve"> Statybos įstatymu</w:t>
            </w:r>
            <w:r w:rsidR="00845698" w:rsidRPr="00104CF9">
              <w:rPr>
                <w:rFonts w:ascii="Times New Roman" w:hAnsi="Times New Roman"/>
                <w:sz w:val="24"/>
                <w:szCs w:val="24"/>
              </w:rPr>
              <w:t xml:space="preserve">, </w:t>
            </w:r>
            <w:r w:rsidR="00470C1E" w:rsidRPr="00104CF9">
              <w:rPr>
                <w:rFonts w:ascii="Times New Roman" w:hAnsi="Times New Roman"/>
                <w:sz w:val="24"/>
                <w:szCs w:val="24"/>
              </w:rPr>
              <w:t>suderin</w:t>
            </w:r>
            <w:r w:rsidR="00845698" w:rsidRPr="00104CF9">
              <w:rPr>
                <w:rFonts w:ascii="Times New Roman" w:hAnsi="Times New Roman"/>
                <w:sz w:val="24"/>
                <w:szCs w:val="24"/>
              </w:rPr>
              <w:t>us</w:t>
            </w:r>
            <w:r w:rsidR="00470C1E" w:rsidRPr="00104CF9">
              <w:rPr>
                <w:rFonts w:ascii="Times New Roman" w:hAnsi="Times New Roman"/>
                <w:sz w:val="24"/>
                <w:szCs w:val="24"/>
              </w:rPr>
              <w:t xml:space="preserve"> j</w:t>
            </w:r>
            <w:r w:rsidRPr="00104CF9">
              <w:rPr>
                <w:rFonts w:ascii="Times New Roman" w:hAnsi="Times New Roman"/>
                <w:sz w:val="24"/>
                <w:szCs w:val="24"/>
              </w:rPr>
              <w:t>uos</w:t>
            </w:r>
            <w:r w:rsidR="00470C1E" w:rsidRPr="00104CF9">
              <w:rPr>
                <w:rFonts w:ascii="Times New Roman" w:hAnsi="Times New Roman"/>
                <w:sz w:val="24"/>
                <w:szCs w:val="24"/>
              </w:rPr>
              <w:t xml:space="preserve"> su Užsakovu.</w:t>
            </w:r>
          </w:p>
        </w:tc>
      </w:tr>
      <w:bookmarkEnd w:id="1"/>
      <w:tr w:rsidR="00B80997" w:rsidRPr="00104CF9" w14:paraId="2B34A479" w14:textId="77777777" w:rsidTr="0022296D">
        <w:tc>
          <w:tcPr>
            <w:tcW w:w="1565" w:type="dxa"/>
            <w:tcBorders>
              <w:top w:val="nil"/>
              <w:left w:val="nil"/>
              <w:bottom w:val="nil"/>
              <w:right w:val="nil"/>
            </w:tcBorders>
          </w:tcPr>
          <w:p w14:paraId="1F3AA5E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7FA8CEB" w14:textId="77777777" w:rsidR="00B80997" w:rsidRPr="00104CF9" w:rsidRDefault="00EF798C">
            <w:pPr>
              <w:spacing w:before="120" w:after="0" w:line="240" w:lineRule="auto"/>
              <w:jc w:val="both"/>
              <w:rPr>
                <w:rFonts w:ascii="Times New Roman" w:hAnsi="Times New Roman"/>
                <w:bCs/>
                <w:sz w:val="24"/>
                <w:szCs w:val="24"/>
                <w:lang w:eastAsia="lt-LT"/>
              </w:rPr>
            </w:pPr>
            <w:r w:rsidRPr="00104CF9">
              <w:rPr>
                <w:rFonts w:ascii="Times New Roman" w:hAnsi="Times New Roman"/>
                <w:bCs/>
                <w:sz w:val="24"/>
                <w:szCs w:val="24"/>
                <w:lang w:eastAsia="lt-LT"/>
              </w:rPr>
              <w:t>S</w:t>
            </w:r>
            <w:r w:rsidR="006D070A" w:rsidRPr="00104CF9">
              <w:rPr>
                <w:rFonts w:ascii="Times New Roman" w:hAnsi="Times New Roman"/>
                <w:bCs/>
                <w:sz w:val="24"/>
                <w:szCs w:val="24"/>
                <w:lang w:eastAsia="lt-LT"/>
              </w:rPr>
              <w:t>tenda</w:t>
            </w:r>
            <w:r w:rsidR="00FB1019" w:rsidRPr="00104CF9">
              <w:rPr>
                <w:rFonts w:ascii="Times New Roman" w:hAnsi="Times New Roman"/>
                <w:bCs/>
                <w:sz w:val="24"/>
                <w:szCs w:val="24"/>
                <w:lang w:eastAsia="lt-LT"/>
              </w:rPr>
              <w:t>s</w:t>
            </w:r>
            <w:r w:rsidR="006D070A" w:rsidRPr="00104CF9">
              <w:rPr>
                <w:rFonts w:ascii="Times New Roman" w:hAnsi="Times New Roman"/>
                <w:bCs/>
                <w:sz w:val="24"/>
                <w:szCs w:val="24"/>
                <w:lang w:eastAsia="lt-LT"/>
              </w:rPr>
              <w:t xml:space="preserve"> turi būti įrengti prieš pradedant statybos darbus.</w:t>
            </w:r>
          </w:p>
          <w:p w14:paraId="51FCE797" w14:textId="77777777" w:rsidR="001213E4" w:rsidRPr="00104CF9" w:rsidRDefault="001213E4" w:rsidP="001213E4">
            <w:pPr>
              <w:spacing w:after="0" w:line="240" w:lineRule="auto"/>
              <w:contextualSpacing/>
              <w:jc w:val="both"/>
              <w:rPr>
                <w:rFonts w:ascii="Times New Roman" w:eastAsia="Times New Roman" w:hAnsi="Times New Roman"/>
                <w:bCs/>
                <w:sz w:val="24"/>
                <w:szCs w:val="24"/>
                <w:lang w:eastAsia="lt-LT"/>
              </w:rPr>
            </w:pPr>
          </w:p>
          <w:p w14:paraId="6E4D6BFC" w14:textId="77777777" w:rsidR="001213E4" w:rsidRPr="00104CF9" w:rsidRDefault="001213E4" w:rsidP="001213E4">
            <w:pPr>
              <w:spacing w:after="0" w:line="240" w:lineRule="auto"/>
              <w:contextualSpacing/>
              <w:jc w:val="both"/>
              <w:rPr>
                <w:rStyle w:val="FontStyle23"/>
                <w:rFonts w:eastAsia="Times New Roman"/>
                <w:sz w:val="24"/>
                <w:szCs w:val="24"/>
              </w:rPr>
            </w:pPr>
            <w:r w:rsidRPr="00104CF9">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104CF9" w14:paraId="0CF86823" w14:textId="77777777" w:rsidTr="0022296D">
        <w:tc>
          <w:tcPr>
            <w:tcW w:w="1565" w:type="dxa"/>
            <w:tcBorders>
              <w:top w:val="nil"/>
              <w:left w:val="nil"/>
              <w:bottom w:val="nil"/>
              <w:right w:val="nil"/>
            </w:tcBorders>
          </w:tcPr>
          <w:p w14:paraId="1D968E9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3E958DA" w14:textId="77777777" w:rsidR="001213E4" w:rsidRPr="00104CF9" w:rsidRDefault="00806EA7">
            <w:pPr>
              <w:spacing w:before="120" w:after="0" w:line="240" w:lineRule="auto"/>
              <w:jc w:val="both"/>
              <w:rPr>
                <w:rFonts w:ascii="Times New Roman" w:hAnsi="Times New Roman"/>
                <w:bCs/>
                <w:sz w:val="24"/>
                <w:szCs w:val="24"/>
                <w:lang w:eastAsia="lt-LT"/>
              </w:rPr>
            </w:pPr>
            <w:r w:rsidRPr="00104CF9">
              <w:rPr>
                <w:rFonts w:ascii="Times New Roman" w:hAnsi="Times New Roman"/>
                <w:bCs/>
                <w:sz w:val="24"/>
                <w:szCs w:val="24"/>
                <w:lang w:eastAsia="lt-LT"/>
              </w:rPr>
              <w:t>S</w:t>
            </w:r>
            <w:r w:rsidR="00470C1E" w:rsidRPr="00104CF9">
              <w:rPr>
                <w:rFonts w:ascii="Times New Roman" w:hAnsi="Times New Roman"/>
                <w:bCs/>
                <w:sz w:val="24"/>
                <w:szCs w:val="24"/>
                <w:lang w:eastAsia="lt-LT"/>
              </w:rPr>
              <w:t>avo lėšomis parengti kadastrinių matavimų bylas bei jų kompiuterines laikmenas ir Užsakovo vardu atlikti</w:t>
            </w:r>
            <w:r w:rsidR="0099009A" w:rsidRPr="00104CF9">
              <w:rPr>
                <w:rFonts w:ascii="Times New Roman" w:hAnsi="Times New Roman"/>
                <w:bCs/>
                <w:sz w:val="24"/>
                <w:szCs w:val="24"/>
                <w:lang w:eastAsia="lt-LT"/>
              </w:rPr>
              <w:t xml:space="preserve"> statybos užbaigimo procedūrą ir</w:t>
            </w:r>
            <w:r w:rsidR="00470C1E" w:rsidRPr="00104CF9">
              <w:rPr>
                <w:rFonts w:ascii="Times New Roman" w:hAnsi="Times New Roman"/>
                <w:bCs/>
                <w:sz w:val="24"/>
                <w:szCs w:val="24"/>
                <w:lang w:eastAsia="lt-LT"/>
              </w:rPr>
              <w:t xml:space="preserve"> teisinę registraciją.</w:t>
            </w:r>
          </w:p>
          <w:p w14:paraId="1A0271CC" w14:textId="77777777" w:rsidR="00D9000B" w:rsidRPr="00104CF9" w:rsidRDefault="00D9000B" w:rsidP="00D9000B">
            <w:pPr>
              <w:spacing w:after="0" w:line="240" w:lineRule="auto"/>
              <w:contextualSpacing/>
              <w:jc w:val="both"/>
              <w:rPr>
                <w:rFonts w:ascii="Times New Roman" w:eastAsia="Times New Roman" w:hAnsi="Times New Roman"/>
                <w:sz w:val="24"/>
                <w:szCs w:val="24"/>
              </w:rPr>
            </w:pPr>
          </w:p>
          <w:p w14:paraId="6AD46757" w14:textId="77777777" w:rsidR="00D9000B" w:rsidRPr="00104CF9" w:rsidRDefault="00D9000B" w:rsidP="00FC35D8">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Darbų vykdymo metu privalo bendradarbiauti ir suderintu laiku</w:t>
            </w:r>
            <w:r w:rsidR="00FC35D8" w:rsidRPr="00104CF9">
              <w:rPr>
                <w:rFonts w:ascii="Times New Roman" w:eastAsia="Times New Roman" w:hAnsi="Times New Roman"/>
                <w:sz w:val="24"/>
                <w:szCs w:val="24"/>
              </w:rPr>
              <w:t>,</w:t>
            </w:r>
            <w:r w:rsidRPr="00104CF9">
              <w:rPr>
                <w:rFonts w:ascii="Times New Roman" w:eastAsia="Times New Roman" w:hAnsi="Times New Roman"/>
                <w:sz w:val="24"/>
                <w:szCs w:val="24"/>
              </w:rPr>
              <w:t xml:space="preserve"> bei sąlygomis įsileisti į darbų vykdymo zoną </w:t>
            </w:r>
            <w:r w:rsidR="00B9636E" w:rsidRPr="00104CF9">
              <w:rPr>
                <w:rFonts w:ascii="Times New Roman" w:eastAsia="Times New Roman" w:hAnsi="Times New Roman"/>
                <w:sz w:val="24"/>
                <w:szCs w:val="24"/>
              </w:rPr>
              <w:t xml:space="preserve">inžinerinių tinklų </w:t>
            </w:r>
            <w:r w:rsidR="00FC35D8" w:rsidRPr="00104CF9">
              <w:rPr>
                <w:rFonts w:ascii="Times New Roman" w:eastAsia="Times New Roman" w:hAnsi="Times New Roman"/>
                <w:sz w:val="24"/>
                <w:szCs w:val="24"/>
              </w:rPr>
              <w:t>valdytojų paskirtus rangovus, kurie atliks inžinerinių tinklų remonto darbus lygiagrečiai su šia sutartimi vykdomais rangos darbais</w:t>
            </w:r>
            <w:r w:rsidRPr="00104CF9">
              <w:rPr>
                <w:rFonts w:ascii="Times New Roman" w:eastAsia="Times New Roman" w:hAnsi="Times New Roman"/>
                <w:sz w:val="24"/>
                <w:szCs w:val="24"/>
              </w:rPr>
              <w:t>.</w:t>
            </w:r>
            <w:r w:rsidR="00A36598" w:rsidRPr="00104CF9">
              <w:rPr>
                <w:rFonts w:ascii="Times New Roman" w:eastAsia="Times New Roman" w:hAnsi="Times New Roman"/>
                <w:sz w:val="24"/>
                <w:szCs w:val="24"/>
              </w:rPr>
              <w:t xml:space="preserve"> </w:t>
            </w:r>
          </w:p>
          <w:p w14:paraId="718D5257" w14:textId="77777777" w:rsidR="00C2283C" w:rsidRPr="00104CF9" w:rsidRDefault="00C2283C" w:rsidP="00FC35D8">
            <w:pPr>
              <w:spacing w:after="0" w:line="240" w:lineRule="auto"/>
              <w:contextualSpacing/>
              <w:jc w:val="both"/>
              <w:rPr>
                <w:rFonts w:ascii="Times New Roman" w:eastAsia="Times New Roman" w:hAnsi="Times New Roman"/>
                <w:sz w:val="24"/>
                <w:szCs w:val="24"/>
              </w:rPr>
            </w:pPr>
          </w:p>
          <w:p w14:paraId="559CB66F" w14:textId="77777777" w:rsidR="00FC35D8" w:rsidRPr="00104CF9" w:rsidRDefault="00204690" w:rsidP="00FC35D8">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w:t>
            </w:r>
            <w:r w:rsidR="00C2283C" w:rsidRPr="00104CF9">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104CF9">
              <w:rPr>
                <w:rFonts w:ascii="Times New Roman" w:eastAsia="Times New Roman" w:hAnsi="Times New Roman"/>
                <w:sz w:val="24"/>
                <w:szCs w:val="24"/>
              </w:rPr>
              <w:t>.</w:t>
            </w:r>
          </w:p>
          <w:p w14:paraId="780FB0A3" w14:textId="77777777" w:rsidR="00C2283C" w:rsidRPr="00104CF9" w:rsidRDefault="00C2283C" w:rsidP="00FC35D8">
            <w:pPr>
              <w:spacing w:after="0" w:line="240" w:lineRule="auto"/>
              <w:contextualSpacing/>
              <w:jc w:val="both"/>
              <w:rPr>
                <w:rStyle w:val="FontStyle20"/>
                <w:rFonts w:eastAsia="Times New Roman"/>
                <w:b w:val="0"/>
                <w:bCs w:val="0"/>
                <w:sz w:val="24"/>
                <w:szCs w:val="24"/>
              </w:rPr>
            </w:pPr>
          </w:p>
        </w:tc>
      </w:tr>
      <w:tr w:rsidR="00B80997" w:rsidRPr="00104CF9" w14:paraId="57614777" w14:textId="77777777" w:rsidTr="0022296D">
        <w:tc>
          <w:tcPr>
            <w:tcW w:w="1565" w:type="dxa"/>
            <w:tcBorders>
              <w:top w:val="nil"/>
              <w:left w:val="nil"/>
              <w:bottom w:val="nil"/>
              <w:right w:val="nil"/>
            </w:tcBorders>
          </w:tcPr>
          <w:p w14:paraId="30BFB13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4FDCAFE" w14:textId="77777777" w:rsidR="00B80997" w:rsidRPr="00104CF9" w:rsidRDefault="001213E4" w:rsidP="001213E4">
            <w:pPr>
              <w:spacing w:after="0" w:line="240" w:lineRule="auto"/>
              <w:contextualSpacing/>
              <w:jc w:val="both"/>
              <w:rPr>
                <w:rStyle w:val="FontStyle23"/>
                <w:rFonts w:eastAsia="Times New Roman"/>
                <w:sz w:val="24"/>
                <w:szCs w:val="24"/>
              </w:rPr>
            </w:pPr>
            <w:r w:rsidRPr="00104CF9">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104CF9" w14:paraId="59F5F398" w14:textId="77777777" w:rsidTr="0022296D">
        <w:tc>
          <w:tcPr>
            <w:tcW w:w="1565" w:type="dxa"/>
            <w:tcBorders>
              <w:top w:val="nil"/>
              <w:left w:val="nil"/>
              <w:bottom w:val="nil"/>
              <w:right w:val="nil"/>
            </w:tcBorders>
          </w:tcPr>
          <w:p w14:paraId="49FF8E3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C00136B" w14:textId="77777777" w:rsidR="00B80997" w:rsidRPr="00104CF9" w:rsidRDefault="00470C1E" w:rsidP="006D070A">
            <w:pPr>
              <w:spacing w:before="120" w:after="0" w:line="240" w:lineRule="auto"/>
              <w:jc w:val="both"/>
              <w:rPr>
                <w:rStyle w:val="FontStyle23"/>
                <w:bCs/>
                <w:sz w:val="24"/>
                <w:szCs w:val="24"/>
              </w:rPr>
            </w:pPr>
            <w:r w:rsidRPr="00104CF9">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104CF9">
              <w:rPr>
                <w:rFonts w:ascii="Times New Roman" w:hAnsi="Times New Roman"/>
                <w:sz w:val="24"/>
                <w:szCs w:val="24"/>
              </w:rPr>
              <w:t xml:space="preserve">Rangovas turi pateikti Užsakovui </w:t>
            </w:r>
            <w:r w:rsidR="006D070A" w:rsidRPr="00104CF9">
              <w:rPr>
                <w:rFonts w:ascii="Times New Roman" w:hAnsi="Times New Roman"/>
                <w:sz w:val="24"/>
                <w:szCs w:val="24"/>
              </w:rPr>
              <w:t>dvi</w:t>
            </w:r>
            <w:r w:rsidRPr="00104CF9">
              <w:rPr>
                <w:rFonts w:ascii="Times New Roman" w:hAnsi="Times New Roman"/>
                <w:sz w:val="24"/>
                <w:szCs w:val="24"/>
              </w:rPr>
              <w:t xml:space="preserve"> (</w:t>
            </w:r>
            <w:r w:rsidR="006D070A" w:rsidRPr="00104CF9">
              <w:rPr>
                <w:rFonts w:ascii="Times New Roman" w:hAnsi="Times New Roman"/>
                <w:sz w:val="24"/>
                <w:szCs w:val="24"/>
              </w:rPr>
              <w:t>dvi</w:t>
            </w:r>
            <w:r w:rsidRPr="00104CF9">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104CF9">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104CF9" w14:paraId="76C25148" w14:textId="77777777" w:rsidTr="0022296D">
        <w:tc>
          <w:tcPr>
            <w:tcW w:w="1565" w:type="dxa"/>
            <w:tcBorders>
              <w:top w:val="nil"/>
              <w:left w:val="nil"/>
              <w:bottom w:val="nil"/>
              <w:right w:val="nil"/>
            </w:tcBorders>
          </w:tcPr>
          <w:p w14:paraId="4B8EF4A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64C4365"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104CF9" w14:paraId="4F61B72C" w14:textId="77777777" w:rsidTr="0022296D">
        <w:tc>
          <w:tcPr>
            <w:tcW w:w="1565" w:type="dxa"/>
            <w:tcBorders>
              <w:top w:val="nil"/>
              <w:left w:val="nil"/>
              <w:bottom w:val="nil"/>
              <w:right w:val="nil"/>
            </w:tcBorders>
          </w:tcPr>
          <w:p w14:paraId="17B51DF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A4B21F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Visas </w:t>
            </w:r>
            <w:r w:rsidRPr="00104CF9">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104CF9">
              <w:rPr>
                <w:rFonts w:ascii="Times New Roman" w:hAnsi="Times New Roman"/>
                <w:sz w:val="24"/>
                <w:szCs w:val="24"/>
              </w:rPr>
              <w:t xml:space="preserve"> procedūras organizuoja ir atlieka Rangovas, gavęs įgaliojimą iš Užsakovo.</w:t>
            </w:r>
          </w:p>
        </w:tc>
      </w:tr>
      <w:tr w:rsidR="00B80997" w:rsidRPr="00104CF9" w14:paraId="5DAFFED2" w14:textId="77777777" w:rsidTr="0022296D">
        <w:tc>
          <w:tcPr>
            <w:tcW w:w="1565" w:type="dxa"/>
            <w:tcBorders>
              <w:top w:val="nil"/>
              <w:left w:val="nil"/>
              <w:bottom w:val="nil"/>
              <w:right w:val="nil"/>
            </w:tcBorders>
          </w:tcPr>
          <w:p w14:paraId="72BCFBA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70F52B7" w14:textId="77777777" w:rsidR="006D070A" w:rsidRPr="00104CF9" w:rsidRDefault="00470C1E" w:rsidP="00AE1C10">
            <w:pPr>
              <w:spacing w:before="240" w:after="0" w:line="240" w:lineRule="auto"/>
              <w:jc w:val="both"/>
              <w:rPr>
                <w:rFonts w:ascii="Times New Roman" w:hAnsi="Times New Roman"/>
                <w:sz w:val="24"/>
                <w:szCs w:val="24"/>
              </w:rPr>
            </w:pPr>
            <w:r w:rsidRPr="00104CF9">
              <w:rPr>
                <w:rFonts w:ascii="Times New Roman" w:hAnsi="Times New Roman"/>
                <w:sz w:val="24"/>
                <w:szCs w:val="24"/>
              </w:rPr>
              <w:t xml:space="preserve">Iki Darbų pabaigos Rangovas privalo pateikti Inžinieriui kadastrinių matavimų bylas, suderintas su VĮ „Registrų centras“ (po </w:t>
            </w:r>
            <w:r w:rsidR="006D070A" w:rsidRPr="00104CF9">
              <w:rPr>
                <w:rFonts w:ascii="Times New Roman" w:hAnsi="Times New Roman"/>
                <w:sz w:val="24"/>
                <w:szCs w:val="24"/>
              </w:rPr>
              <w:t>1</w:t>
            </w:r>
            <w:r w:rsidRPr="00104CF9">
              <w:rPr>
                <w:rFonts w:ascii="Times New Roman" w:hAnsi="Times New Roman"/>
                <w:sz w:val="24"/>
                <w:szCs w:val="24"/>
              </w:rPr>
              <w:t xml:space="preserve"> egz. ir CD) ir išpildomąsias geodezines nuotrauka (</w:t>
            </w:r>
            <w:r w:rsidR="006D070A" w:rsidRPr="00104CF9">
              <w:rPr>
                <w:rFonts w:ascii="Times New Roman" w:hAnsi="Times New Roman"/>
                <w:sz w:val="24"/>
                <w:szCs w:val="24"/>
              </w:rPr>
              <w:t>1</w:t>
            </w:r>
            <w:r w:rsidRPr="00104CF9">
              <w:rPr>
                <w:rFonts w:ascii="Times New Roman" w:hAnsi="Times New Roman"/>
                <w:sz w:val="24"/>
                <w:szCs w:val="24"/>
              </w:rPr>
              <w:t xml:space="preserve"> egz. ir CD).</w:t>
            </w:r>
          </w:p>
          <w:p w14:paraId="01E52BE6" w14:textId="77777777" w:rsidR="006D070A" w:rsidRPr="00104CF9" w:rsidRDefault="006D070A" w:rsidP="00AE1C10">
            <w:pPr>
              <w:spacing w:before="120"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Išpildomosios geodezinės nuotraukos (dwg formatu) visi sluoksniai (tinklai, dangos, jų aukščiai ir kt.) turi būti pateikti viename faile.</w:t>
            </w:r>
          </w:p>
          <w:p w14:paraId="4FD1BBDE" w14:textId="77777777" w:rsidR="006D070A" w:rsidRPr="00104CF9" w:rsidRDefault="006D070A" w:rsidP="006D070A">
            <w:pPr>
              <w:spacing w:before="12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lastRenderedPageBreak/>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3C211F06" w14:textId="77777777" w:rsidR="006D070A" w:rsidRPr="00104CF9" w:rsidRDefault="006D070A" w:rsidP="006D070A">
            <w:pPr>
              <w:spacing w:before="120" w:after="0" w:line="240" w:lineRule="auto"/>
              <w:jc w:val="both"/>
              <w:rPr>
                <w:rFonts w:ascii="Times New Roman" w:hAnsi="Times New Roman"/>
                <w:spacing w:val="-2"/>
                <w:sz w:val="24"/>
                <w:szCs w:val="24"/>
              </w:rPr>
            </w:pPr>
          </w:p>
        </w:tc>
      </w:tr>
      <w:tr w:rsidR="00B80997" w:rsidRPr="00104CF9" w14:paraId="2D66A758" w14:textId="77777777" w:rsidTr="0022296D">
        <w:tc>
          <w:tcPr>
            <w:tcW w:w="1565" w:type="dxa"/>
            <w:tcBorders>
              <w:top w:val="nil"/>
              <w:left w:val="nil"/>
              <w:bottom w:val="nil"/>
              <w:right w:val="nil"/>
            </w:tcBorders>
          </w:tcPr>
          <w:p w14:paraId="43CFAFBB"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lastRenderedPageBreak/>
              <w:t>4.2</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119572ED"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Atlikimo užtikrinimas</w:t>
            </w:r>
          </w:p>
        </w:tc>
      </w:tr>
      <w:tr w:rsidR="00B80997" w:rsidRPr="00104CF9" w14:paraId="75865B15" w14:textId="77777777" w:rsidTr="0022296D">
        <w:tc>
          <w:tcPr>
            <w:tcW w:w="1565" w:type="dxa"/>
            <w:tcBorders>
              <w:top w:val="nil"/>
              <w:left w:val="nil"/>
              <w:bottom w:val="nil"/>
              <w:right w:val="nil"/>
            </w:tcBorders>
          </w:tcPr>
          <w:p w14:paraId="562EAC1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78DC9DF"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pacing w:val="-2"/>
                <w:sz w:val="24"/>
                <w:szCs w:val="24"/>
              </w:rPr>
              <w:t>Panaikinti antrą pastraipą ir vietoje jos įrašyti:</w:t>
            </w:r>
          </w:p>
        </w:tc>
      </w:tr>
      <w:tr w:rsidR="00B80997" w:rsidRPr="00104CF9" w14:paraId="18BD0B7F" w14:textId="77777777" w:rsidTr="0022296D">
        <w:tc>
          <w:tcPr>
            <w:tcW w:w="1565" w:type="dxa"/>
            <w:tcBorders>
              <w:top w:val="nil"/>
              <w:left w:val="nil"/>
              <w:bottom w:val="nil"/>
              <w:right w:val="nil"/>
            </w:tcBorders>
          </w:tcPr>
          <w:p w14:paraId="3E61241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FB39DE4" w14:textId="77777777" w:rsidR="00B80997" w:rsidRPr="00104CF9" w:rsidRDefault="00470C1E">
            <w:pPr>
              <w:spacing w:after="0" w:line="100" w:lineRule="atLeast"/>
              <w:jc w:val="both"/>
              <w:rPr>
                <w:rStyle w:val="FontStyle23"/>
                <w:sz w:val="24"/>
                <w:szCs w:val="24"/>
              </w:rPr>
            </w:pPr>
            <w:r w:rsidRPr="00104CF9">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besąlygiškumas, neatšaukiamumas, Užsakovo ir Rangovo rekvizitai, galiojimo laikas, sutikimas sumokėti užtikrinimo sumą ne ginčo tvarka per 10 darbo dienų, užtikrinimas tinkamai pasirašytas ir patvirtintas. Atlikimo užtikrinimas turi būti išduotas Užsakovo vardu. </w:t>
            </w:r>
            <w:r w:rsidRPr="00104CF9">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104CF9" w14:paraId="6CD8020F" w14:textId="77777777" w:rsidTr="0022296D">
        <w:tc>
          <w:tcPr>
            <w:tcW w:w="1565" w:type="dxa"/>
            <w:tcBorders>
              <w:top w:val="nil"/>
              <w:left w:val="nil"/>
              <w:bottom w:val="nil"/>
              <w:right w:val="nil"/>
            </w:tcBorders>
          </w:tcPr>
          <w:p w14:paraId="276ECE8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0F6884E"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Sutarties Atlikimo užtikrinime turi būti numatyta, kad užtikrintojas neturi teisės reikalauti, kad Užsakovas pagrįstų savo reikalavimą. Užsakovas pranešime užtikrintojui nurodys dėl kurios išvardintų aplinkybių jai priklauso Sutarties Atlikimo užtikrinimo suma.</w:t>
            </w:r>
          </w:p>
        </w:tc>
      </w:tr>
      <w:tr w:rsidR="00B80997" w:rsidRPr="00104CF9" w14:paraId="1DE74936" w14:textId="77777777" w:rsidTr="0022296D">
        <w:tc>
          <w:tcPr>
            <w:tcW w:w="1565" w:type="dxa"/>
            <w:tcBorders>
              <w:top w:val="nil"/>
              <w:left w:val="nil"/>
              <w:bottom w:val="nil"/>
              <w:right w:val="nil"/>
            </w:tcBorders>
          </w:tcPr>
          <w:p w14:paraId="35D3DE9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C0F9C2E"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104CF9" w14:paraId="69800E1F" w14:textId="77777777" w:rsidTr="0022296D">
        <w:tc>
          <w:tcPr>
            <w:tcW w:w="1565" w:type="dxa"/>
            <w:tcBorders>
              <w:top w:val="nil"/>
              <w:left w:val="nil"/>
              <w:bottom w:val="nil"/>
              <w:right w:val="nil"/>
            </w:tcBorders>
          </w:tcPr>
          <w:p w14:paraId="4CF04E7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9FE3D3D" w14:textId="77777777" w:rsidR="00B80997" w:rsidRPr="00104CF9" w:rsidRDefault="00470C1E" w:rsidP="007D6441">
            <w:pPr>
              <w:spacing w:before="120" w:after="0" w:line="240" w:lineRule="auto"/>
              <w:jc w:val="both"/>
              <w:rPr>
                <w:rStyle w:val="FontStyle23"/>
                <w:bCs/>
                <w:sz w:val="24"/>
                <w:szCs w:val="24"/>
                <w:lang w:eastAsia="lt-LT"/>
              </w:rPr>
            </w:pPr>
            <w:r w:rsidRPr="00104CF9">
              <w:rPr>
                <w:rStyle w:val="FontStyle23"/>
                <w:bCs/>
                <w:sz w:val="24"/>
                <w:szCs w:val="24"/>
                <w:lang w:eastAsia="lt-LT"/>
              </w:rPr>
              <w:t xml:space="preserve">Ne vėliau kaip per 10 </w:t>
            </w:r>
            <w:r w:rsidR="00CF79AE" w:rsidRPr="00104CF9">
              <w:rPr>
                <w:rStyle w:val="FontStyle23"/>
                <w:bCs/>
                <w:sz w:val="24"/>
                <w:szCs w:val="24"/>
                <w:lang w:eastAsia="lt-LT"/>
              </w:rPr>
              <w:t>darbo</w:t>
            </w:r>
            <w:r w:rsidRPr="00104CF9">
              <w:rPr>
                <w:rStyle w:val="FontStyle23"/>
                <w:bCs/>
                <w:sz w:val="24"/>
                <w:szCs w:val="24"/>
                <w:lang w:eastAsia="lt-LT"/>
              </w:rPr>
              <w:t xml:space="preserve"> dienų nuo Sutarties pasirašymo dienos Rangovas turi pristatyti Užsakovui atlikimo užtikrinimą (besąlyginę ir neatšaukiamą </w:t>
            </w:r>
            <w:r w:rsidRPr="00104CF9">
              <w:rPr>
                <w:rFonts w:ascii="Times New Roman" w:hAnsi="Times New Roman"/>
                <w:sz w:val="24"/>
                <w:szCs w:val="24"/>
              </w:rPr>
              <w:t>Lietuvos Respublikoje ar užsienyje registruoto banko</w:t>
            </w:r>
            <w:r w:rsidR="007D6441" w:rsidRPr="00104CF9">
              <w:rPr>
                <w:rFonts w:ascii="Times New Roman" w:hAnsi="Times New Roman"/>
                <w:sz w:val="24"/>
                <w:szCs w:val="24"/>
              </w:rPr>
              <w:t>, kredito unijos</w:t>
            </w:r>
            <w:r w:rsidRPr="00104CF9">
              <w:rPr>
                <w:rFonts w:ascii="Times New Roman" w:hAnsi="Times New Roman"/>
                <w:sz w:val="24"/>
                <w:szCs w:val="24"/>
              </w:rPr>
              <w:t xml:space="preserve"> garantij</w:t>
            </w:r>
            <w:r w:rsidR="007D6441" w:rsidRPr="00104CF9">
              <w:rPr>
                <w:rFonts w:ascii="Times New Roman" w:hAnsi="Times New Roman"/>
                <w:sz w:val="24"/>
                <w:szCs w:val="24"/>
              </w:rPr>
              <w:t>ą</w:t>
            </w:r>
            <w:r w:rsidRPr="00104CF9">
              <w:rPr>
                <w:rFonts w:ascii="Times New Roman" w:hAnsi="Times New Roman"/>
                <w:sz w:val="24"/>
                <w:szCs w:val="24"/>
              </w:rPr>
              <w:t xml:space="preserve"> arba draudimo bendrovės laidavimo draudimo liudijim</w:t>
            </w:r>
            <w:r w:rsidR="007D6441" w:rsidRPr="00104CF9">
              <w:rPr>
                <w:rFonts w:ascii="Times New Roman" w:hAnsi="Times New Roman"/>
                <w:sz w:val="24"/>
                <w:szCs w:val="24"/>
              </w:rPr>
              <w:t>ą</w:t>
            </w:r>
            <w:r w:rsidRPr="00104CF9">
              <w:rPr>
                <w:rStyle w:val="FontStyle23"/>
                <w:bCs/>
                <w:sz w:val="24"/>
                <w:szCs w:val="24"/>
                <w:lang w:eastAsia="lt-LT"/>
              </w:rPr>
              <w:t xml:space="preserve">), kurio suma </w:t>
            </w:r>
            <w:r w:rsidR="00BF0C44" w:rsidRPr="00104CF9">
              <w:rPr>
                <w:rStyle w:val="FontStyle23"/>
                <w:bCs/>
                <w:sz w:val="24"/>
                <w:szCs w:val="24"/>
                <w:lang w:eastAsia="lt-LT"/>
              </w:rPr>
              <w:t>5</w:t>
            </w:r>
            <w:r w:rsidRPr="00104CF9">
              <w:rPr>
                <w:rStyle w:val="FontStyle23"/>
                <w:bCs/>
                <w:sz w:val="24"/>
                <w:szCs w:val="24"/>
                <w:lang w:eastAsia="lt-LT"/>
              </w:rPr>
              <w:t xml:space="preserve"> procent</w:t>
            </w:r>
            <w:r w:rsidR="00780D58" w:rsidRPr="00104CF9">
              <w:rPr>
                <w:rStyle w:val="FontStyle23"/>
                <w:bCs/>
                <w:sz w:val="24"/>
                <w:szCs w:val="24"/>
                <w:lang w:eastAsia="lt-LT"/>
              </w:rPr>
              <w:t>ai</w:t>
            </w:r>
            <w:r w:rsidR="007D6441" w:rsidRPr="00104CF9">
              <w:rPr>
                <w:rStyle w:val="FontStyle23"/>
                <w:bCs/>
                <w:sz w:val="24"/>
                <w:szCs w:val="24"/>
                <w:lang w:eastAsia="lt-LT"/>
              </w:rPr>
              <w:t xml:space="preserve"> nuo</w:t>
            </w:r>
            <w:r w:rsidRPr="00104CF9">
              <w:rPr>
                <w:rStyle w:val="FontStyle23"/>
                <w:bCs/>
                <w:sz w:val="24"/>
                <w:szCs w:val="24"/>
                <w:lang w:eastAsia="lt-LT"/>
              </w:rPr>
              <w:t xml:space="preserve"> </w:t>
            </w:r>
            <w:r w:rsidR="00A5652D" w:rsidRPr="00104CF9">
              <w:rPr>
                <w:rStyle w:val="FontStyle23"/>
                <w:bCs/>
                <w:sz w:val="24"/>
                <w:szCs w:val="24"/>
                <w:lang w:eastAsia="lt-LT"/>
              </w:rPr>
              <w:t>P</w:t>
            </w:r>
            <w:r w:rsidRPr="00104CF9">
              <w:rPr>
                <w:rStyle w:val="FontStyle23"/>
                <w:bCs/>
                <w:sz w:val="24"/>
                <w:szCs w:val="24"/>
                <w:lang w:eastAsia="lt-LT"/>
              </w:rPr>
              <w:t>riimtos sutarties sumos</w:t>
            </w:r>
            <w:r w:rsidR="002F5302" w:rsidRPr="00104CF9">
              <w:rPr>
                <w:rStyle w:val="FontStyle23"/>
                <w:bCs/>
                <w:sz w:val="24"/>
                <w:szCs w:val="24"/>
                <w:lang w:eastAsia="lt-LT"/>
              </w:rPr>
              <w:t xml:space="preserve"> be PVM</w:t>
            </w:r>
            <w:r w:rsidRPr="00104CF9">
              <w:rPr>
                <w:rStyle w:val="FontStyle23"/>
                <w:bCs/>
                <w:sz w:val="24"/>
                <w:szCs w:val="24"/>
                <w:lang w:eastAsia="lt-LT"/>
              </w:rPr>
              <w:t>. Rangovui</w:t>
            </w:r>
            <w:r w:rsidRPr="00104CF9">
              <w:rPr>
                <w:rFonts w:ascii="Times New Roman" w:hAnsi="Times New Roman"/>
                <w:sz w:val="24"/>
                <w:szCs w:val="24"/>
              </w:rPr>
              <w:t xml:space="preserve"> pasirinkus atlikimo </w:t>
            </w:r>
            <w:r w:rsidRPr="00104CF9">
              <w:rPr>
                <w:rStyle w:val="FontStyle23"/>
                <w:bCs/>
                <w:sz w:val="24"/>
                <w:szCs w:val="24"/>
                <w:lang w:eastAsia="lt-LT"/>
              </w:rPr>
              <w:t xml:space="preserve">užtikrinimo būdą – piniginį užstatą, šiame punkte nurodyta atlikimo užtikrinimo suma ne vėliau kaip, per 10 </w:t>
            </w:r>
            <w:r w:rsidR="00DB5CAE" w:rsidRPr="00104CF9">
              <w:rPr>
                <w:rStyle w:val="FontStyle23"/>
                <w:bCs/>
                <w:sz w:val="24"/>
                <w:szCs w:val="24"/>
                <w:lang w:eastAsia="lt-LT"/>
              </w:rPr>
              <w:t>darbo</w:t>
            </w:r>
            <w:r w:rsidRPr="00104CF9">
              <w:rPr>
                <w:rStyle w:val="FontStyle23"/>
                <w:bCs/>
                <w:sz w:val="24"/>
                <w:szCs w:val="24"/>
                <w:lang w:eastAsia="lt-LT"/>
              </w:rPr>
              <w:t xml:space="preserve"> dienų privalo būti pervesta į Šiaulių miesto savivaldybės administracijos atsiskaitomąją sąskaitą.</w:t>
            </w:r>
          </w:p>
        </w:tc>
      </w:tr>
      <w:tr w:rsidR="00B80997" w:rsidRPr="00104CF9" w14:paraId="622DFB5B" w14:textId="77777777" w:rsidTr="0022296D">
        <w:tc>
          <w:tcPr>
            <w:tcW w:w="1565" w:type="dxa"/>
            <w:tcBorders>
              <w:top w:val="nil"/>
              <w:left w:val="nil"/>
              <w:bottom w:val="nil"/>
              <w:right w:val="nil"/>
            </w:tcBorders>
          </w:tcPr>
          <w:p w14:paraId="70AAA79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DECD82C" w14:textId="77777777"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Pakeisti trečią pastraipą:</w:t>
            </w:r>
          </w:p>
        </w:tc>
      </w:tr>
      <w:tr w:rsidR="00B80997" w:rsidRPr="00104CF9" w14:paraId="3BC8F54E" w14:textId="77777777" w:rsidTr="0022296D">
        <w:tc>
          <w:tcPr>
            <w:tcW w:w="1565" w:type="dxa"/>
            <w:tcBorders>
              <w:top w:val="nil"/>
              <w:left w:val="nil"/>
              <w:bottom w:val="nil"/>
              <w:right w:val="nil"/>
            </w:tcBorders>
          </w:tcPr>
          <w:p w14:paraId="1910B71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14BB4F5" w14:textId="77777777" w:rsidR="00150AE5" w:rsidRPr="00104CF9" w:rsidRDefault="00470C1E" w:rsidP="00150AE5">
            <w:pPr>
              <w:spacing w:before="120" w:after="0" w:line="240" w:lineRule="auto"/>
              <w:jc w:val="both"/>
              <w:rPr>
                <w:rStyle w:val="FontStyle23"/>
                <w:sz w:val="24"/>
                <w:szCs w:val="24"/>
                <w:lang w:eastAsia="lt-LT"/>
              </w:rPr>
            </w:pPr>
            <w:r w:rsidRPr="00104CF9">
              <w:rPr>
                <w:rStyle w:val="FontStyle23"/>
                <w:sz w:val="24"/>
                <w:szCs w:val="24"/>
                <w:lang w:eastAsia="lt-LT"/>
              </w:rPr>
              <w:t xml:space="preserve">Sutarties Atlikimo užtikrinimas turi galioti </w:t>
            </w:r>
            <w:r w:rsidR="00150AE5" w:rsidRPr="00104CF9">
              <w:rPr>
                <w:rStyle w:val="FontStyle23"/>
                <w:sz w:val="24"/>
                <w:szCs w:val="24"/>
                <w:lang w:eastAsia="lt-LT"/>
              </w:rPr>
              <w:t>26</w:t>
            </w:r>
            <w:r w:rsidR="00015A24" w:rsidRPr="00104CF9">
              <w:rPr>
                <w:rStyle w:val="FontStyle23"/>
                <w:sz w:val="24"/>
                <w:szCs w:val="24"/>
                <w:lang w:eastAsia="lt-LT"/>
              </w:rPr>
              <w:t xml:space="preserve"> mėne</w:t>
            </w:r>
            <w:r w:rsidR="00150AE5" w:rsidRPr="00104CF9">
              <w:rPr>
                <w:rStyle w:val="FontStyle23"/>
                <w:sz w:val="24"/>
                <w:szCs w:val="24"/>
                <w:lang w:eastAsia="lt-LT"/>
              </w:rPr>
              <w:t>sių laikotarpiui</w:t>
            </w:r>
            <w:r w:rsidR="00015A24" w:rsidRPr="00104CF9">
              <w:rPr>
                <w:rStyle w:val="FontStyle23"/>
                <w:sz w:val="24"/>
                <w:szCs w:val="24"/>
                <w:lang w:eastAsia="lt-LT"/>
              </w:rPr>
              <w:t xml:space="preserve"> nuo Sutarties </w:t>
            </w:r>
            <w:r w:rsidR="004B4E6B" w:rsidRPr="00104CF9">
              <w:rPr>
                <w:rStyle w:val="FontStyle23"/>
                <w:sz w:val="24"/>
                <w:szCs w:val="24"/>
                <w:lang w:eastAsia="lt-LT"/>
              </w:rPr>
              <w:t>įsigaliojimo</w:t>
            </w:r>
            <w:r w:rsidR="00015A24" w:rsidRPr="00104CF9">
              <w:rPr>
                <w:rStyle w:val="FontStyle23"/>
                <w:sz w:val="24"/>
                <w:szCs w:val="24"/>
                <w:lang w:eastAsia="lt-LT"/>
              </w:rPr>
              <w:t xml:space="preserve"> dienos</w:t>
            </w:r>
            <w:r w:rsidR="00150AE5" w:rsidRPr="00104CF9">
              <w:rPr>
                <w:rStyle w:val="FontStyle23"/>
                <w:sz w:val="24"/>
                <w:szCs w:val="24"/>
                <w:lang w:eastAsia="lt-LT"/>
              </w:rPr>
              <w:t xml:space="preserve"> arba 12 mėnesių laikotarpiui</w:t>
            </w:r>
            <w:r w:rsidR="006F2BF5" w:rsidRPr="00104CF9">
              <w:rPr>
                <w:rStyle w:val="FontStyle23"/>
                <w:sz w:val="24"/>
                <w:szCs w:val="24"/>
                <w:lang w:eastAsia="lt-LT"/>
              </w:rPr>
              <w:t xml:space="preserve"> nuo Sutarties </w:t>
            </w:r>
            <w:r w:rsidR="00D76038" w:rsidRPr="00104CF9">
              <w:rPr>
                <w:rStyle w:val="FontStyle23"/>
                <w:sz w:val="24"/>
                <w:szCs w:val="24"/>
                <w:lang w:eastAsia="lt-LT"/>
              </w:rPr>
              <w:t>įsigaliojimo</w:t>
            </w:r>
            <w:r w:rsidR="006F2BF5" w:rsidRPr="00104CF9">
              <w:rPr>
                <w:rStyle w:val="FontStyle23"/>
                <w:sz w:val="24"/>
                <w:szCs w:val="24"/>
                <w:lang w:eastAsia="lt-LT"/>
              </w:rPr>
              <w:t xml:space="preserve"> dienos</w:t>
            </w:r>
            <w:r w:rsidR="00150AE5" w:rsidRPr="00104CF9">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14:paraId="4069F42B" w14:textId="77777777" w:rsidR="00B80997" w:rsidRPr="00104CF9" w:rsidRDefault="00470C1E" w:rsidP="00150AE5">
            <w:pPr>
              <w:spacing w:before="120" w:after="0" w:line="240" w:lineRule="auto"/>
              <w:jc w:val="both"/>
              <w:rPr>
                <w:rStyle w:val="FontStyle23"/>
                <w:bCs/>
                <w:sz w:val="24"/>
                <w:szCs w:val="24"/>
              </w:rPr>
            </w:pPr>
            <w:r w:rsidRPr="00104CF9">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104CF9" w14:paraId="63B088B8" w14:textId="77777777" w:rsidTr="0022296D">
        <w:tc>
          <w:tcPr>
            <w:tcW w:w="1565" w:type="dxa"/>
            <w:tcBorders>
              <w:top w:val="nil"/>
              <w:left w:val="nil"/>
              <w:bottom w:val="nil"/>
              <w:right w:val="nil"/>
            </w:tcBorders>
          </w:tcPr>
          <w:p w14:paraId="2777897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FE0F1FF"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104CF9" w14:paraId="35A2D6D1" w14:textId="77777777" w:rsidTr="0022296D">
        <w:tc>
          <w:tcPr>
            <w:tcW w:w="1565" w:type="dxa"/>
            <w:tcBorders>
              <w:top w:val="nil"/>
              <w:left w:val="nil"/>
              <w:bottom w:val="nil"/>
              <w:right w:val="nil"/>
            </w:tcBorders>
          </w:tcPr>
          <w:p w14:paraId="0679E6D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D98AFF4"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Pakeisti šeštą pastraipą:</w:t>
            </w:r>
          </w:p>
        </w:tc>
      </w:tr>
      <w:tr w:rsidR="00B80997" w:rsidRPr="00104CF9" w14:paraId="42F39E60" w14:textId="77777777" w:rsidTr="0022296D">
        <w:tc>
          <w:tcPr>
            <w:tcW w:w="1565" w:type="dxa"/>
            <w:tcBorders>
              <w:top w:val="nil"/>
              <w:left w:val="nil"/>
              <w:bottom w:val="nil"/>
              <w:right w:val="nil"/>
            </w:tcBorders>
          </w:tcPr>
          <w:p w14:paraId="4317EC1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7C8F1DF" w14:textId="77777777" w:rsidR="00B80997" w:rsidRPr="00104CF9" w:rsidRDefault="00D76038">
            <w:pPr>
              <w:spacing w:before="120" w:after="0" w:line="240" w:lineRule="auto"/>
              <w:jc w:val="both"/>
              <w:rPr>
                <w:rStyle w:val="FontStyle23"/>
                <w:sz w:val="24"/>
                <w:szCs w:val="24"/>
              </w:rPr>
            </w:pPr>
            <w:r w:rsidRPr="00104CF9">
              <w:rPr>
                <w:rFonts w:ascii="Times New Roman" w:hAnsi="Times New Roman"/>
                <w:sz w:val="24"/>
                <w:szCs w:val="24"/>
                <w:lang w:eastAsia="lt-LT"/>
              </w:rPr>
              <w:t xml:space="preserve">Užsakovas turi grąžinti Rangovui Sutarties </w:t>
            </w:r>
            <w:r w:rsidRPr="00104CF9">
              <w:rPr>
                <w:rStyle w:val="FontStyle19"/>
                <w:b w:val="0"/>
                <w:bCs w:val="0"/>
                <w:lang w:eastAsia="lt-LT"/>
              </w:rPr>
              <w:t>Atlikimo užtikrinimą</w:t>
            </w:r>
            <w:r w:rsidRPr="00104CF9">
              <w:rPr>
                <w:rFonts w:ascii="Times New Roman" w:hAnsi="Times New Roman"/>
                <w:sz w:val="24"/>
                <w:szCs w:val="24"/>
                <w:lang w:eastAsia="lt-LT"/>
              </w:rPr>
              <w:t xml:space="preserve"> per 21 dieną po to, </w:t>
            </w:r>
            <w:r w:rsidRPr="00104CF9">
              <w:rPr>
                <w:rFonts w:ascii="Times New Roman" w:hAnsi="Times New Roman"/>
                <w:spacing w:val="-2"/>
                <w:sz w:val="24"/>
                <w:szCs w:val="24"/>
              </w:rPr>
              <w:t>kai Rangovas pateikia defektų šalinimo užtikrinimą, vadovaujantis Lietuvos Respublikos statybos įstatymo reikalavimais</w:t>
            </w:r>
            <w:r w:rsidR="00470C1E" w:rsidRPr="00104CF9">
              <w:rPr>
                <w:rFonts w:ascii="Times New Roman" w:hAnsi="Times New Roman"/>
                <w:sz w:val="24"/>
                <w:szCs w:val="24"/>
                <w:lang w:eastAsia="lt-LT"/>
              </w:rPr>
              <w:t>.</w:t>
            </w:r>
          </w:p>
        </w:tc>
      </w:tr>
      <w:tr w:rsidR="00B80997" w:rsidRPr="00104CF9" w14:paraId="75C5698E" w14:textId="77777777" w:rsidTr="0022296D">
        <w:tc>
          <w:tcPr>
            <w:tcW w:w="1565" w:type="dxa"/>
            <w:tcBorders>
              <w:top w:val="nil"/>
              <w:left w:val="nil"/>
              <w:bottom w:val="nil"/>
              <w:right w:val="nil"/>
            </w:tcBorders>
          </w:tcPr>
          <w:p w14:paraId="170FA2B8"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4.3</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4DE21827"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atstovas</w:t>
            </w:r>
          </w:p>
        </w:tc>
      </w:tr>
      <w:tr w:rsidR="00B80997" w:rsidRPr="00104CF9" w14:paraId="41B5FC6C" w14:textId="77777777" w:rsidTr="0022296D">
        <w:tc>
          <w:tcPr>
            <w:tcW w:w="1565" w:type="dxa"/>
            <w:tcBorders>
              <w:top w:val="nil"/>
              <w:left w:val="nil"/>
              <w:bottom w:val="nil"/>
              <w:right w:val="nil"/>
            </w:tcBorders>
          </w:tcPr>
          <w:p w14:paraId="316F612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8EFC71A"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5AC98183" w14:textId="77777777" w:rsidTr="0022296D">
        <w:tc>
          <w:tcPr>
            <w:tcW w:w="1565" w:type="dxa"/>
            <w:tcBorders>
              <w:top w:val="nil"/>
              <w:left w:val="nil"/>
              <w:bottom w:val="nil"/>
              <w:right w:val="nil"/>
            </w:tcBorders>
          </w:tcPr>
          <w:p w14:paraId="7DA19C1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BEEFF6B"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104CF9" w14:paraId="10E37CE1" w14:textId="77777777" w:rsidTr="0022296D">
        <w:tc>
          <w:tcPr>
            <w:tcW w:w="1565" w:type="dxa"/>
            <w:tcBorders>
              <w:top w:val="nil"/>
              <w:left w:val="nil"/>
              <w:bottom w:val="nil"/>
              <w:right w:val="nil"/>
            </w:tcBorders>
          </w:tcPr>
          <w:p w14:paraId="7F7A700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728BCE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104CF9" w14:paraId="5C753E93" w14:textId="77777777" w:rsidTr="0022296D">
        <w:tc>
          <w:tcPr>
            <w:tcW w:w="1565" w:type="dxa"/>
            <w:tcBorders>
              <w:top w:val="nil"/>
              <w:left w:val="nil"/>
              <w:bottom w:val="nil"/>
              <w:right w:val="nil"/>
            </w:tcBorders>
          </w:tcPr>
          <w:p w14:paraId="023A757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7BA2DA1"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104CF9" w14:paraId="18ABB083" w14:textId="77777777" w:rsidTr="0022296D">
        <w:tc>
          <w:tcPr>
            <w:tcW w:w="1565" w:type="dxa"/>
            <w:tcBorders>
              <w:top w:val="nil"/>
              <w:left w:val="nil"/>
              <w:bottom w:val="nil"/>
              <w:right w:val="nil"/>
            </w:tcBorders>
          </w:tcPr>
          <w:p w14:paraId="18EE6A04"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4.4</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0D65E26A"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Subrangovai</w:t>
            </w:r>
          </w:p>
        </w:tc>
      </w:tr>
      <w:tr w:rsidR="00B80997" w:rsidRPr="00104CF9" w14:paraId="66CEBCF0" w14:textId="77777777" w:rsidTr="0022296D">
        <w:tc>
          <w:tcPr>
            <w:tcW w:w="1565" w:type="dxa"/>
            <w:tcBorders>
              <w:top w:val="nil"/>
              <w:left w:val="nil"/>
              <w:bottom w:val="nil"/>
              <w:right w:val="nil"/>
            </w:tcBorders>
          </w:tcPr>
          <w:p w14:paraId="0D9F475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27FAAF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 pastraipomis:</w:t>
            </w:r>
          </w:p>
        </w:tc>
      </w:tr>
      <w:tr w:rsidR="00B80997" w:rsidRPr="00104CF9" w14:paraId="2F1138F0" w14:textId="77777777" w:rsidTr="0022296D">
        <w:tc>
          <w:tcPr>
            <w:tcW w:w="1565" w:type="dxa"/>
            <w:tcBorders>
              <w:top w:val="nil"/>
              <w:left w:val="nil"/>
              <w:bottom w:val="nil"/>
              <w:right w:val="nil"/>
            </w:tcBorders>
          </w:tcPr>
          <w:p w14:paraId="2433430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D9EC5A5"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104CF9" w14:paraId="4E477A0D" w14:textId="77777777" w:rsidTr="0022296D">
        <w:tc>
          <w:tcPr>
            <w:tcW w:w="1565" w:type="dxa"/>
            <w:tcBorders>
              <w:top w:val="nil"/>
              <w:left w:val="nil"/>
              <w:bottom w:val="nil"/>
              <w:right w:val="nil"/>
            </w:tcBorders>
          </w:tcPr>
          <w:p w14:paraId="42C21B8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BA75A7F" w14:textId="77777777" w:rsidR="00B80997" w:rsidRPr="00104CF9" w:rsidRDefault="00470C1E" w:rsidP="003B4AE1">
            <w:pPr>
              <w:spacing w:before="120" w:after="0" w:line="240" w:lineRule="auto"/>
              <w:jc w:val="both"/>
              <w:rPr>
                <w:rStyle w:val="FontStyle23"/>
                <w:bCs/>
                <w:sz w:val="24"/>
                <w:szCs w:val="24"/>
              </w:rPr>
            </w:pPr>
            <w:r w:rsidRPr="00104CF9">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104CF9">
              <w:rPr>
                <w:rStyle w:val="FontStyle23"/>
                <w:sz w:val="24"/>
                <w:szCs w:val="24"/>
              </w:rPr>
              <w:t>sąlygose.</w:t>
            </w:r>
          </w:p>
        </w:tc>
      </w:tr>
      <w:tr w:rsidR="00B80997" w:rsidRPr="00104CF9" w14:paraId="03180954" w14:textId="77777777" w:rsidTr="0022296D">
        <w:tc>
          <w:tcPr>
            <w:tcW w:w="1565" w:type="dxa"/>
            <w:tcBorders>
              <w:top w:val="nil"/>
              <w:left w:val="nil"/>
              <w:bottom w:val="nil"/>
              <w:right w:val="nil"/>
            </w:tcBorders>
          </w:tcPr>
          <w:p w14:paraId="27221C3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2A22FFE"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104CF9" w14:paraId="37E1FD39" w14:textId="77777777" w:rsidTr="0022296D">
        <w:tc>
          <w:tcPr>
            <w:tcW w:w="1565" w:type="dxa"/>
            <w:tcBorders>
              <w:top w:val="nil"/>
              <w:left w:val="nil"/>
              <w:bottom w:val="nil"/>
              <w:right w:val="nil"/>
            </w:tcBorders>
          </w:tcPr>
          <w:p w14:paraId="4C2A9E2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A011DD4"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104CF9" w14:paraId="659DD780" w14:textId="77777777" w:rsidTr="0022296D">
        <w:tc>
          <w:tcPr>
            <w:tcW w:w="1565" w:type="dxa"/>
            <w:tcBorders>
              <w:top w:val="nil"/>
              <w:left w:val="nil"/>
              <w:bottom w:val="nil"/>
              <w:right w:val="nil"/>
            </w:tcBorders>
          </w:tcPr>
          <w:p w14:paraId="73BC37D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6B62B0A" w14:textId="77777777" w:rsidR="00B80997" w:rsidRPr="00104CF9"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104CF9" w14:paraId="08F2C4D3" w14:textId="77777777" w:rsidTr="0022296D">
        <w:tc>
          <w:tcPr>
            <w:tcW w:w="1565" w:type="dxa"/>
            <w:tcBorders>
              <w:top w:val="nil"/>
              <w:left w:val="nil"/>
              <w:bottom w:val="nil"/>
              <w:right w:val="nil"/>
            </w:tcBorders>
          </w:tcPr>
          <w:p w14:paraId="7361448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58EF8FC" w14:textId="77777777" w:rsidR="00B80997" w:rsidRPr="00104CF9"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 xml:space="preserve">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w:t>
            </w:r>
            <w:r w:rsidRPr="00104CF9">
              <w:rPr>
                <w:rFonts w:ascii="Times New Roman" w:hAnsi="Times New Roman"/>
                <w:sz w:val="24"/>
                <w:szCs w:val="24"/>
              </w:rPr>
              <w:lastRenderedPageBreak/>
              <w:t>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104CF9" w14:paraId="5AE81231" w14:textId="77777777" w:rsidTr="0022296D">
        <w:tc>
          <w:tcPr>
            <w:tcW w:w="1565" w:type="dxa"/>
            <w:tcBorders>
              <w:top w:val="nil"/>
              <w:left w:val="nil"/>
              <w:bottom w:val="nil"/>
              <w:right w:val="nil"/>
            </w:tcBorders>
          </w:tcPr>
          <w:p w14:paraId="64758E1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CD823F4"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Trišalių susitarimų sudarymas negali būti laikomas Užsakovo ar Rangovo prievole.</w:t>
            </w:r>
          </w:p>
        </w:tc>
      </w:tr>
      <w:tr w:rsidR="00B80997" w:rsidRPr="00104CF9" w14:paraId="326F11A4" w14:textId="77777777" w:rsidTr="0022296D">
        <w:tc>
          <w:tcPr>
            <w:tcW w:w="1565" w:type="dxa"/>
            <w:tcBorders>
              <w:top w:val="nil"/>
              <w:left w:val="nil"/>
              <w:bottom w:val="nil"/>
              <w:right w:val="nil"/>
            </w:tcBorders>
          </w:tcPr>
          <w:p w14:paraId="140ED7BE"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4.5</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187743C1"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Subrangos perleidimas</w:t>
            </w:r>
          </w:p>
        </w:tc>
      </w:tr>
      <w:tr w:rsidR="00B80997" w:rsidRPr="00104CF9" w14:paraId="7C101DBF" w14:textId="77777777" w:rsidTr="0022296D">
        <w:tc>
          <w:tcPr>
            <w:tcW w:w="1565" w:type="dxa"/>
            <w:tcBorders>
              <w:top w:val="nil"/>
              <w:left w:val="nil"/>
              <w:bottom w:val="nil"/>
              <w:right w:val="nil"/>
            </w:tcBorders>
          </w:tcPr>
          <w:p w14:paraId="6A0481D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9F5F6F6"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Punktas netaikomas</w:t>
            </w:r>
          </w:p>
        </w:tc>
      </w:tr>
      <w:tr w:rsidR="00B80997" w:rsidRPr="00104CF9" w14:paraId="41B9C4C0" w14:textId="77777777" w:rsidTr="0022296D">
        <w:tc>
          <w:tcPr>
            <w:tcW w:w="1565" w:type="dxa"/>
            <w:tcBorders>
              <w:top w:val="nil"/>
              <w:left w:val="nil"/>
              <w:bottom w:val="nil"/>
              <w:right w:val="nil"/>
            </w:tcBorders>
          </w:tcPr>
          <w:p w14:paraId="11521530"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4.8</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15037C07"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Sauga darbe</w:t>
            </w:r>
          </w:p>
        </w:tc>
      </w:tr>
      <w:tr w:rsidR="00B80997" w:rsidRPr="00104CF9" w14:paraId="6A66BC07" w14:textId="77777777" w:rsidTr="0022296D">
        <w:tc>
          <w:tcPr>
            <w:tcW w:w="1565" w:type="dxa"/>
            <w:tcBorders>
              <w:top w:val="nil"/>
              <w:left w:val="nil"/>
              <w:bottom w:val="nil"/>
              <w:right w:val="nil"/>
            </w:tcBorders>
          </w:tcPr>
          <w:p w14:paraId="0EBDDA0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4624E6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647835C0" w14:textId="77777777" w:rsidTr="0022296D">
        <w:tc>
          <w:tcPr>
            <w:tcW w:w="1565" w:type="dxa"/>
            <w:tcBorders>
              <w:top w:val="nil"/>
              <w:left w:val="nil"/>
              <w:bottom w:val="nil"/>
              <w:right w:val="nil"/>
            </w:tcBorders>
          </w:tcPr>
          <w:p w14:paraId="024846F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9D827B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104CF9" w14:paraId="24196D83" w14:textId="77777777" w:rsidTr="0022296D">
        <w:tc>
          <w:tcPr>
            <w:tcW w:w="1565" w:type="dxa"/>
            <w:tcBorders>
              <w:top w:val="nil"/>
              <w:left w:val="nil"/>
              <w:bottom w:val="nil"/>
              <w:right w:val="nil"/>
            </w:tcBorders>
          </w:tcPr>
          <w:p w14:paraId="72B3064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904B17A"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104CF9" w14:paraId="2BC08B04" w14:textId="77777777" w:rsidTr="0022296D">
        <w:tc>
          <w:tcPr>
            <w:tcW w:w="1565" w:type="dxa"/>
            <w:tcBorders>
              <w:top w:val="nil"/>
              <w:left w:val="nil"/>
              <w:bottom w:val="nil"/>
              <w:right w:val="nil"/>
            </w:tcBorders>
          </w:tcPr>
          <w:p w14:paraId="7E8B0C6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767FF7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104CF9" w14:paraId="3871000E" w14:textId="77777777" w:rsidTr="0022296D">
        <w:tc>
          <w:tcPr>
            <w:tcW w:w="1565" w:type="dxa"/>
            <w:tcBorders>
              <w:top w:val="nil"/>
              <w:left w:val="nil"/>
              <w:bottom w:val="nil"/>
              <w:right w:val="nil"/>
            </w:tcBorders>
          </w:tcPr>
          <w:p w14:paraId="14A1EBE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E4A3EA"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104CF9" w14:paraId="0B93D472" w14:textId="77777777" w:rsidTr="0022296D">
        <w:tc>
          <w:tcPr>
            <w:tcW w:w="1565" w:type="dxa"/>
            <w:tcBorders>
              <w:top w:val="nil"/>
              <w:left w:val="nil"/>
              <w:bottom w:val="nil"/>
              <w:right w:val="nil"/>
            </w:tcBorders>
          </w:tcPr>
          <w:p w14:paraId="621BEDD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47FC890"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153E2165" w14:textId="77777777" w:rsidR="0038617B" w:rsidRPr="00104CF9" w:rsidRDefault="0038617B">
            <w:pPr>
              <w:spacing w:before="120" w:after="0" w:line="240" w:lineRule="auto"/>
              <w:jc w:val="both"/>
              <w:rPr>
                <w:rStyle w:val="FontStyle23"/>
                <w:bCs/>
                <w:sz w:val="24"/>
                <w:szCs w:val="24"/>
              </w:rPr>
            </w:pPr>
          </w:p>
        </w:tc>
      </w:tr>
      <w:tr w:rsidR="00B80997" w:rsidRPr="00104CF9" w14:paraId="558C46E3" w14:textId="77777777" w:rsidTr="0022296D">
        <w:tc>
          <w:tcPr>
            <w:tcW w:w="1565" w:type="dxa"/>
            <w:tcBorders>
              <w:top w:val="nil"/>
              <w:left w:val="nil"/>
              <w:bottom w:val="nil"/>
              <w:right w:val="nil"/>
            </w:tcBorders>
          </w:tcPr>
          <w:p w14:paraId="4149C818" w14:textId="77777777"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4.10 punktas</w:t>
            </w:r>
          </w:p>
        </w:tc>
        <w:tc>
          <w:tcPr>
            <w:tcW w:w="8430" w:type="dxa"/>
            <w:tcBorders>
              <w:top w:val="nil"/>
              <w:left w:val="nil"/>
              <w:bottom w:val="nil"/>
              <w:right w:val="nil"/>
            </w:tcBorders>
          </w:tcPr>
          <w:p w14:paraId="468E20C7"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Statybvietės duomenys</w:t>
            </w:r>
          </w:p>
        </w:tc>
      </w:tr>
      <w:tr w:rsidR="00B80997" w:rsidRPr="00104CF9" w14:paraId="0E8D5A13" w14:textId="77777777" w:rsidTr="0022296D">
        <w:tc>
          <w:tcPr>
            <w:tcW w:w="1565" w:type="dxa"/>
            <w:tcBorders>
              <w:top w:val="nil"/>
              <w:left w:val="nil"/>
              <w:bottom w:val="nil"/>
              <w:right w:val="nil"/>
            </w:tcBorders>
          </w:tcPr>
          <w:p w14:paraId="01884F1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54E7939"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14:paraId="6A74D606" w14:textId="77777777" w:rsidTr="0022296D">
        <w:tc>
          <w:tcPr>
            <w:tcW w:w="1565" w:type="dxa"/>
            <w:tcBorders>
              <w:top w:val="nil"/>
              <w:left w:val="nil"/>
              <w:bottom w:val="nil"/>
              <w:right w:val="nil"/>
            </w:tcBorders>
          </w:tcPr>
          <w:p w14:paraId="5FC54C1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F04E93F"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Tiriamieji kasin</w:t>
            </w:r>
            <w:r w:rsidRPr="00104CF9">
              <w:rPr>
                <w:rStyle w:val="FontStyle21"/>
                <w:sz w:val="24"/>
                <w:szCs w:val="24"/>
                <w:lang w:eastAsia="lt-LT"/>
              </w:rPr>
              <w:t>ė</w:t>
            </w:r>
            <w:r w:rsidRPr="00104CF9">
              <w:rPr>
                <w:rStyle w:val="FontStyle23"/>
                <w:sz w:val="24"/>
                <w:szCs w:val="24"/>
                <w:lang w:eastAsia="lt-LT"/>
              </w:rPr>
              <w:t>jimai siekiant identifikuoti komunalinius tinklus ir nustatyti j</w:t>
            </w:r>
            <w:r w:rsidRPr="00104CF9">
              <w:rPr>
                <w:rStyle w:val="FontStyle21"/>
                <w:sz w:val="24"/>
                <w:szCs w:val="24"/>
                <w:lang w:eastAsia="lt-LT"/>
              </w:rPr>
              <w:t xml:space="preserve">ų </w:t>
            </w:r>
            <w:r w:rsidRPr="00104CF9">
              <w:rPr>
                <w:rStyle w:val="FontStyle23"/>
                <w:sz w:val="24"/>
                <w:szCs w:val="24"/>
                <w:lang w:eastAsia="lt-LT"/>
              </w:rPr>
              <w:t>viet</w:t>
            </w:r>
            <w:r w:rsidRPr="00104CF9">
              <w:rPr>
                <w:rStyle w:val="FontStyle21"/>
                <w:sz w:val="24"/>
                <w:szCs w:val="24"/>
                <w:lang w:eastAsia="lt-LT"/>
              </w:rPr>
              <w:t xml:space="preserve">ą </w:t>
            </w:r>
            <w:r w:rsidRPr="00104CF9">
              <w:rPr>
                <w:rStyle w:val="FontStyle23"/>
                <w:sz w:val="24"/>
                <w:szCs w:val="24"/>
                <w:lang w:eastAsia="lt-LT"/>
              </w:rPr>
              <w:t>atliekami Rangovo s</w:t>
            </w:r>
            <w:r w:rsidRPr="00104CF9">
              <w:rPr>
                <w:rStyle w:val="FontStyle21"/>
                <w:sz w:val="24"/>
                <w:szCs w:val="24"/>
                <w:lang w:eastAsia="lt-LT"/>
              </w:rPr>
              <w:t>ą</w:t>
            </w:r>
            <w:r w:rsidRPr="00104CF9">
              <w:rPr>
                <w:rStyle w:val="FontStyle23"/>
                <w:sz w:val="24"/>
                <w:szCs w:val="24"/>
                <w:lang w:eastAsia="lt-LT"/>
              </w:rPr>
              <w:t>skaita.</w:t>
            </w:r>
          </w:p>
        </w:tc>
      </w:tr>
      <w:tr w:rsidR="00B80997" w:rsidRPr="00104CF9" w14:paraId="28CDC4B0" w14:textId="77777777" w:rsidTr="0022296D">
        <w:tc>
          <w:tcPr>
            <w:tcW w:w="1565" w:type="dxa"/>
            <w:tcBorders>
              <w:top w:val="nil"/>
              <w:left w:val="nil"/>
              <w:bottom w:val="nil"/>
              <w:right w:val="nil"/>
            </w:tcBorders>
          </w:tcPr>
          <w:p w14:paraId="1F43909A" w14:textId="77777777"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4.19 punktas</w:t>
            </w:r>
          </w:p>
        </w:tc>
        <w:tc>
          <w:tcPr>
            <w:tcW w:w="8430" w:type="dxa"/>
            <w:tcBorders>
              <w:top w:val="nil"/>
              <w:left w:val="nil"/>
              <w:bottom w:val="nil"/>
              <w:right w:val="nil"/>
            </w:tcBorders>
          </w:tcPr>
          <w:p w14:paraId="7E0F3769"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Elektra, vanduo ir dujos</w:t>
            </w:r>
          </w:p>
        </w:tc>
      </w:tr>
      <w:tr w:rsidR="00B80997" w:rsidRPr="00104CF9" w14:paraId="5D208652" w14:textId="77777777" w:rsidTr="0022296D">
        <w:tc>
          <w:tcPr>
            <w:tcW w:w="1565" w:type="dxa"/>
            <w:tcBorders>
              <w:top w:val="nil"/>
              <w:left w:val="nil"/>
              <w:bottom w:val="nil"/>
              <w:right w:val="nil"/>
            </w:tcBorders>
          </w:tcPr>
          <w:p w14:paraId="78FF4C0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515B729"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14:paraId="4539883A" w14:textId="77777777" w:rsidTr="0022296D">
        <w:tc>
          <w:tcPr>
            <w:tcW w:w="1565" w:type="dxa"/>
            <w:tcBorders>
              <w:top w:val="nil"/>
              <w:left w:val="nil"/>
              <w:bottom w:val="nil"/>
              <w:right w:val="nil"/>
            </w:tcBorders>
          </w:tcPr>
          <w:p w14:paraId="43CDDD5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BB04AFC"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104CF9" w14:paraId="43980876" w14:textId="77777777" w:rsidTr="0022296D">
        <w:tc>
          <w:tcPr>
            <w:tcW w:w="1565" w:type="dxa"/>
            <w:tcBorders>
              <w:top w:val="nil"/>
              <w:left w:val="nil"/>
              <w:bottom w:val="nil"/>
              <w:right w:val="nil"/>
            </w:tcBorders>
          </w:tcPr>
          <w:p w14:paraId="4B2BFB6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15777B3"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104CF9" w14:paraId="507D4EEC" w14:textId="77777777" w:rsidTr="0022296D">
        <w:tc>
          <w:tcPr>
            <w:tcW w:w="1565" w:type="dxa"/>
            <w:tcBorders>
              <w:top w:val="nil"/>
              <w:left w:val="nil"/>
              <w:bottom w:val="nil"/>
              <w:right w:val="nil"/>
            </w:tcBorders>
          </w:tcPr>
          <w:p w14:paraId="3A89693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4962E5C"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104CF9" w14:paraId="45721600" w14:textId="77777777" w:rsidTr="0022296D">
        <w:tc>
          <w:tcPr>
            <w:tcW w:w="1565" w:type="dxa"/>
            <w:tcBorders>
              <w:top w:val="nil"/>
              <w:left w:val="nil"/>
              <w:bottom w:val="nil"/>
              <w:right w:val="nil"/>
            </w:tcBorders>
          </w:tcPr>
          <w:p w14:paraId="724982DB" w14:textId="77777777"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4.23 punktas</w:t>
            </w:r>
          </w:p>
        </w:tc>
        <w:tc>
          <w:tcPr>
            <w:tcW w:w="8430" w:type="dxa"/>
            <w:tcBorders>
              <w:top w:val="nil"/>
              <w:left w:val="nil"/>
              <w:bottom w:val="nil"/>
              <w:right w:val="nil"/>
            </w:tcBorders>
          </w:tcPr>
          <w:p w14:paraId="092E0492"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Rangovo veiksmai Statybvietėje</w:t>
            </w:r>
          </w:p>
        </w:tc>
      </w:tr>
      <w:tr w:rsidR="00B80997" w:rsidRPr="00104CF9" w14:paraId="4E82EAAD" w14:textId="77777777" w:rsidTr="0022296D">
        <w:tc>
          <w:tcPr>
            <w:tcW w:w="1565" w:type="dxa"/>
            <w:tcBorders>
              <w:top w:val="nil"/>
              <w:left w:val="nil"/>
              <w:bottom w:val="nil"/>
              <w:right w:val="nil"/>
            </w:tcBorders>
          </w:tcPr>
          <w:p w14:paraId="44C2EA5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4A524D6"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14:paraId="69F13264" w14:textId="77777777" w:rsidTr="0022296D">
        <w:tc>
          <w:tcPr>
            <w:tcW w:w="1565" w:type="dxa"/>
            <w:tcBorders>
              <w:top w:val="nil"/>
              <w:left w:val="nil"/>
              <w:bottom w:val="nil"/>
              <w:right w:val="nil"/>
            </w:tcBorders>
          </w:tcPr>
          <w:p w14:paraId="0F71CCE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BCDD25F"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 xml:space="preserve">Jokios svarbios operacijos, ypač esamų kelių arba inžinerinių tinklų kirtimas arba uždarymas, neturi būti vykdomos be raštiško atitinkamų tarnybų ir Inžinieriaus sutikimo. Rangovas turi raštu kreiptis į Inžinierių mažiausiai prieš 7 dienas prieš </w:t>
            </w:r>
            <w:r w:rsidRPr="00104CF9">
              <w:rPr>
                <w:rFonts w:ascii="Times New Roman" w:hAnsi="Times New Roman"/>
                <w:sz w:val="24"/>
                <w:szCs w:val="24"/>
                <w:lang w:eastAsia="lt-LT"/>
              </w:rPr>
              <w:lastRenderedPageBreak/>
              <w:t>numatomą operaciją. Į pareiškimą jis turi įtraukti visas operacijos detales, programą, pagrindines samdomas įmones ir visų būtinų leidimų kopijas pagal punktą 1.13</w:t>
            </w:r>
            <w:r w:rsidR="006D6C13" w:rsidRPr="00104CF9">
              <w:rPr>
                <w:rFonts w:ascii="Times New Roman" w:hAnsi="Times New Roman"/>
                <w:sz w:val="24"/>
                <w:szCs w:val="24"/>
                <w:lang w:eastAsia="lt-LT"/>
              </w:rPr>
              <w:t xml:space="preserve"> [Įstatymų laikymasis].</w:t>
            </w:r>
          </w:p>
          <w:p w14:paraId="420C38F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apmokėti visus kaštus, susijusius su laikinų kelių įrengimu.</w:t>
            </w:r>
          </w:p>
        </w:tc>
      </w:tr>
      <w:tr w:rsidR="00B80997" w:rsidRPr="00104CF9" w14:paraId="10F8AA16" w14:textId="77777777" w:rsidTr="0022296D">
        <w:tc>
          <w:tcPr>
            <w:tcW w:w="1565" w:type="dxa"/>
            <w:tcBorders>
              <w:top w:val="nil"/>
              <w:left w:val="nil"/>
              <w:bottom w:val="nil"/>
              <w:right w:val="nil"/>
            </w:tcBorders>
          </w:tcPr>
          <w:p w14:paraId="6527130C" w14:textId="77777777"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lastRenderedPageBreak/>
              <w:t>4.25 punktas</w:t>
            </w:r>
          </w:p>
        </w:tc>
        <w:tc>
          <w:tcPr>
            <w:tcW w:w="8430" w:type="dxa"/>
            <w:tcBorders>
              <w:top w:val="nil"/>
              <w:left w:val="nil"/>
              <w:bottom w:val="nil"/>
              <w:right w:val="nil"/>
            </w:tcBorders>
          </w:tcPr>
          <w:p w14:paraId="2712A2B4"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Esamos inžinerinės komunikacijos</w:t>
            </w:r>
          </w:p>
        </w:tc>
      </w:tr>
      <w:tr w:rsidR="00B80997" w:rsidRPr="00104CF9" w14:paraId="737A8D3C" w14:textId="77777777" w:rsidTr="0022296D">
        <w:tc>
          <w:tcPr>
            <w:tcW w:w="1565" w:type="dxa"/>
            <w:tcBorders>
              <w:top w:val="nil"/>
              <w:left w:val="nil"/>
              <w:bottom w:val="nil"/>
              <w:right w:val="nil"/>
            </w:tcBorders>
          </w:tcPr>
          <w:p w14:paraId="2EA1C78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F70BFCB" w14:textId="77777777"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 nauju</w:t>
            </w:r>
            <w:r w:rsidRPr="00104CF9">
              <w:rPr>
                <w:rStyle w:val="FontStyle20"/>
                <w:sz w:val="24"/>
                <w:szCs w:val="24"/>
                <w:lang w:eastAsia="lt-LT"/>
              </w:rPr>
              <w:t xml:space="preserve"> punktu: </w:t>
            </w:r>
          </w:p>
        </w:tc>
      </w:tr>
      <w:tr w:rsidR="00B80997" w:rsidRPr="00104CF9" w14:paraId="331E3C64" w14:textId="77777777" w:rsidTr="0022296D">
        <w:tc>
          <w:tcPr>
            <w:tcW w:w="1565" w:type="dxa"/>
            <w:tcBorders>
              <w:top w:val="nil"/>
              <w:left w:val="nil"/>
              <w:bottom w:val="nil"/>
              <w:right w:val="nil"/>
            </w:tcBorders>
          </w:tcPr>
          <w:p w14:paraId="3F89235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B1EAEA2"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104CF9" w14:paraId="43C03DE3" w14:textId="77777777" w:rsidTr="0022296D">
        <w:tc>
          <w:tcPr>
            <w:tcW w:w="1565" w:type="dxa"/>
            <w:tcBorders>
              <w:top w:val="nil"/>
              <w:left w:val="nil"/>
              <w:bottom w:val="nil"/>
              <w:right w:val="nil"/>
            </w:tcBorders>
          </w:tcPr>
          <w:p w14:paraId="29FFA35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F2B1B3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104CF9" w14:paraId="24BAD951" w14:textId="77777777" w:rsidTr="0022296D">
        <w:tc>
          <w:tcPr>
            <w:tcW w:w="1565" w:type="dxa"/>
            <w:tcBorders>
              <w:top w:val="nil"/>
              <w:left w:val="nil"/>
              <w:bottom w:val="nil"/>
              <w:right w:val="nil"/>
            </w:tcBorders>
          </w:tcPr>
          <w:p w14:paraId="411301A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13476B6" w14:textId="77777777" w:rsidR="00B80997" w:rsidRPr="00104CF9" w:rsidRDefault="00B80997">
            <w:pPr>
              <w:spacing w:before="120" w:after="0" w:line="240" w:lineRule="auto"/>
              <w:jc w:val="both"/>
              <w:rPr>
                <w:rStyle w:val="FontStyle23"/>
                <w:bCs/>
                <w:sz w:val="24"/>
                <w:szCs w:val="24"/>
              </w:rPr>
            </w:pPr>
          </w:p>
        </w:tc>
      </w:tr>
      <w:tr w:rsidR="00B80997" w:rsidRPr="00104CF9" w14:paraId="0E51DB6A" w14:textId="77777777" w:rsidTr="006C34F1">
        <w:tc>
          <w:tcPr>
            <w:tcW w:w="9995" w:type="dxa"/>
            <w:gridSpan w:val="2"/>
            <w:tcBorders>
              <w:top w:val="nil"/>
              <w:left w:val="nil"/>
              <w:bottom w:val="nil"/>
              <w:right w:val="nil"/>
            </w:tcBorders>
          </w:tcPr>
          <w:p w14:paraId="2F2FD0EB" w14:textId="77777777"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104CF9" w14:paraId="610FD347" w14:textId="77777777" w:rsidTr="004135D2">
              <w:trPr>
                <w:gridBefore w:val="1"/>
                <w:wBefore w:w="108" w:type="dxa"/>
              </w:trPr>
              <w:tc>
                <w:tcPr>
                  <w:tcW w:w="1056" w:type="dxa"/>
                </w:tcPr>
                <w:p w14:paraId="586E8EB4" w14:textId="77777777" w:rsidR="00000C9E" w:rsidRPr="00104CF9" w:rsidRDefault="00000C9E" w:rsidP="00C017A7">
                  <w:pPr>
                    <w:spacing w:before="120" w:after="0" w:line="240" w:lineRule="auto"/>
                    <w:rPr>
                      <w:rFonts w:ascii="Times New Roman" w:hAnsi="Times New Roman"/>
                      <w:b/>
                      <w:bCs/>
                      <w:sz w:val="24"/>
                      <w:szCs w:val="24"/>
                    </w:rPr>
                  </w:pPr>
                </w:p>
              </w:tc>
              <w:tc>
                <w:tcPr>
                  <w:tcW w:w="8723" w:type="dxa"/>
                </w:tcPr>
                <w:p w14:paraId="2465663C" w14:textId="77777777" w:rsidR="00000C9E" w:rsidRPr="00104CF9" w:rsidRDefault="00000C9E" w:rsidP="00000C9E">
                  <w:pPr>
                    <w:spacing w:before="120" w:after="0" w:line="240" w:lineRule="auto"/>
                    <w:jc w:val="both"/>
                    <w:rPr>
                      <w:rStyle w:val="FontStyle23"/>
                      <w:bCs/>
                      <w:sz w:val="24"/>
                      <w:szCs w:val="24"/>
                    </w:rPr>
                  </w:pPr>
                </w:p>
              </w:tc>
            </w:tr>
            <w:tr w:rsidR="004135D2" w:rsidRPr="00104CF9" w14:paraId="757CBC74" w14:textId="77777777" w:rsidTr="004135D2">
              <w:tc>
                <w:tcPr>
                  <w:tcW w:w="1165" w:type="dxa"/>
                  <w:gridSpan w:val="2"/>
                </w:tcPr>
                <w:p w14:paraId="37292F93" w14:textId="77777777" w:rsidR="004135D2" w:rsidRPr="00104CF9" w:rsidRDefault="004135D2" w:rsidP="009E1433">
                  <w:pPr>
                    <w:spacing w:before="120" w:after="0" w:line="240" w:lineRule="auto"/>
                    <w:rPr>
                      <w:rFonts w:ascii="Times New Roman" w:hAnsi="Times New Roman"/>
                      <w:b/>
                      <w:bCs/>
                      <w:sz w:val="24"/>
                      <w:szCs w:val="24"/>
                    </w:rPr>
                  </w:pPr>
                  <w:r w:rsidRPr="00104CF9">
                    <w:rPr>
                      <w:rFonts w:ascii="Times New Roman" w:hAnsi="Times New Roman"/>
                      <w:b/>
                      <w:bCs/>
                      <w:sz w:val="24"/>
                      <w:szCs w:val="24"/>
                    </w:rPr>
                    <w:t>6.2</w:t>
                  </w:r>
                </w:p>
                <w:p w14:paraId="4212D9A4" w14:textId="77777777" w:rsidR="004135D2" w:rsidRPr="00104CF9" w:rsidRDefault="004135D2" w:rsidP="009E1433">
                  <w:pPr>
                    <w:spacing w:before="120" w:after="0" w:line="240" w:lineRule="auto"/>
                    <w:rPr>
                      <w:rFonts w:ascii="Times New Roman" w:hAnsi="Times New Roman"/>
                      <w:b/>
                      <w:bCs/>
                      <w:sz w:val="24"/>
                      <w:szCs w:val="24"/>
                    </w:rPr>
                  </w:pPr>
                  <w:r w:rsidRPr="00104CF9">
                    <w:rPr>
                      <w:rFonts w:ascii="Times New Roman" w:hAnsi="Times New Roman"/>
                      <w:b/>
                      <w:bCs/>
                      <w:sz w:val="24"/>
                      <w:szCs w:val="24"/>
                    </w:rPr>
                    <w:t xml:space="preserve">punktas </w:t>
                  </w:r>
                </w:p>
                <w:p w14:paraId="68344E1B" w14:textId="77777777" w:rsidR="004135D2" w:rsidRPr="00104CF9" w:rsidRDefault="004135D2" w:rsidP="009E1433">
                  <w:pPr>
                    <w:spacing w:before="120" w:after="0" w:line="240" w:lineRule="auto"/>
                    <w:rPr>
                      <w:rFonts w:ascii="Times New Roman" w:hAnsi="Times New Roman"/>
                      <w:b/>
                      <w:bCs/>
                      <w:sz w:val="24"/>
                      <w:szCs w:val="24"/>
                    </w:rPr>
                  </w:pPr>
                </w:p>
              </w:tc>
              <w:tc>
                <w:tcPr>
                  <w:tcW w:w="8722" w:type="dxa"/>
                </w:tcPr>
                <w:p w14:paraId="39A5405E" w14:textId="77777777" w:rsidR="004135D2" w:rsidRPr="00104CF9" w:rsidRDefault="004135D2" w:rsidP="009E1433">
                  <w:pPr>
                    <w:spacing w:before="120" w:after="0" w:line="240" w:lineRule="auto"/>
                    <w:rPr>
                      <w:rStyle w:val="FontStyle23"/>
                      <w:b/>
                      <w:bCs/>
                      <w:sz w:val="24"/>
                      <w:szCs w:val="24"/>
                    </w:rPr>
                  </w:pPr>
                  <w:r w:rsidRPr="00104CF9">
                    <w:rPr>
                      <w:rStyle w:val="FontStyle23"/>
                      <w:b/>
                      <w:bCs/>
                      <w:sz w:val="24"/>
                      <w:szCs w:val="24"/>
                    </w:rPr>
                    <w:t xml:space="preserve">Atlyginimų įkainiai ir darbo sąlygos </w:t>
                  </w:r>
                </w:p>
                <w:p w14:paraId="13A338D5" w14:textId="77777777" w:rsidR="004135D2" w:rsidRPr="00104CF9" w:rsidRDefault="004135D2" w:rsidP="009E1433">
                  <w:pPr>
                    <w:spacing w:before="120" w:after="0" w:line="240" w:lineRule="auto"/>
                    <w:rPr>
                      <w:rStyle w:val="FontStyle23"/>
                      <w:b/>
                      <w:bCs/>
                      <w:sz w:val="24"/>
                      <w:szCs w:val="24"/>
                    </w:rPr>
                  </w:pPr>
                </w:p>
                <w:p w14:paraId="77C7FF52" w14:textId="77777777" w:rsidR="004135D2" w:rsidRPr="00104CF9" w:rsidRDefault="004135D2" w:rsidP="009E1433">
                  <w:pPr>
                    <w:spacing w:before="120" w:after="0" w:line="240" w:lineRule="auto"/>
                    <w:rPr>
                      <w:rStyle w:val="FontStyle23"/>
                      <w:sz w:val="24"/>
                      <w:szCs w:val="24"/>
                    </w:rPr>
                  </w:pPr>
                  <w:r w:rsidRPr="00104CF9">
                    <w:rPr>
                      <w:rStyle w:val="FontStyle23"/>
                      <w:sz w:val="24"/>
                      <w:szCs w:val="24"/>
                    </w:rPr>
                    <w:t>Papildyti punktą:</w:t>
                  </w:r>
                </w:p>
                <w:p w14:paraId="4E9AD29E" w14:textId="77777777" w:rsidR="004135D2" w:rsidRPr="00104CF9" w:rsidRDefault="004135D2" w:rsidP="009E1433">
                  <w:pPr>
                    <w:spacing w:before="100" w:beforeAutospacing="1" w:after="100" w:afterAutospacing="1"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248ECB8B" w14:textId="77777777" w:rsidR="004135D2" w:rsidRPr="00104CF9"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104CF9">
                    <w:rPr>
                      <w:rFonts w:ascii="Times New Roman" w:eastAsia="Times New Roman" w:hAnsi="Times New Roman"/>
                      <w:sz w:val="24"/>
                      <w:szCs w:val="24"/>
                      <w:lang w:eastAsia="lt-LT"/>
                    </w:rPr>
                    <w:t>Pasikeitus darbuotojams darbuotojų sąrašas privalo būti tikslinamas, pateikiant naują sąrašą.</w:t>
                  </w:r>
                </w:p>
                <w:p w14:paraId="15236CAA" w14:textId="77777777" w:rsidR="004135D2" w:rsidRPr="00104CF9" w:rsidRDefault="004135D2" w:rsidP="009E1433">
                  <w:pPr>
                    <w:pStyle w:val="Betarp"/>
                    <w:jc w:val="both"/>
                    <w:rPr>
                      <w:rStyle w:val="FontStyle20"/>
                      <w:b w:val="0"/>
                      <w:bCs w:val="0"/>
                      <w:sz w:val="24"/>
                      <w:szCs w:val="24"/>
                      <w:lang w:eastAsia="lt-LT"/>
                    </w:rPr>
                  </w:pPr>
                  <w:r w:rsidRPr="00104CF9">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B0C6F15" w14:textId="77777777" w:rsidR="004135D2" w:rsidRPr="00104CF9" w:rsidRDefault="004135D2" w:rsidP="009E1433">
                  <w:pPr>
                    <w:pStyle w:val="Betarp"/>
                    <w:jc w:val="both"/>
                    <w:rPr>
                      <w:rStyle w:val="FontStyle20"/>
                      <w:b w:val="0"/>
                      <w:bCs w:val="0"/>
                      <w:sz w:val="24"/>
                      <w:szCs w:val="24"/>
                      <w:lang w:eastAsia="lt-LT"/>
                    </w:rPr>
                  </w:pPr>
                  <w:r w:rsidRPr="00104CF9">
                    <w:rPr>
                      <w:rStyle w:val="FontStyle20"/>
                      <w:b w:val="0"/>
                      <w:bCs w:val="0"/>
                      <w:sz w:val="24"/>
                      <w:szCs w:val="24"/>
                      <w:lang w:eastAsia="lt-LT"/>
                    </w:rPr>
                    <w:t xml:space="preserve">Rangovas, ketvirčiui pasibaigus (iki naujo ketvirčio 10 d.)  privalo pateikti įmonės vadovo ar finansininko parengtą ir patvirtintą pažymą dėl išmokėto darbo užmokesčio (nurodant darbuotojų, dirbusių vykdant sutartį, sąrašą, išdirbtą laiką ir </w:t>
                  </w:r>
                  <w:r w:rsidR="00A076BE" w:rsidRPr="00104CF9">
                    <w:rPr>
                      <w:rStyle w:val="FontStyle20"/>
                      <w:b w:val="0"/>
                      <w:bCs w:val="0"/>
                      <w:sz w:val="24"/>
                      <w:szCs w:val="24"/>
                      <w:lang w:eastAsia="lt-LT"/>
                    </w:rPr>
                    <w:t>išmokėtą darbo užmokesčio medianą</w:t>
                  </w:r>
                  <w:r w:rsidRPr="00104CF9">
                    <w:rPr>
                      <w:rStyle w:val="FontStyle20"/>
                      <w:b w:val="0"/>
                      <w:bCs w:val="0"/>
                      <w:sz w:val="24"/>
                      <w:szCs w:val="24"/>
                      <w:lang w:eastAsia="lt-LT"/>
                    </w:rPr>
                    <w:t>).</w:t>
                  </w:r>
                </w:p>
                <w:p w14:paraId="770E2A61" w14:textId="77777777" w:rsidR="004135D2" w:rsidRPr="00104CF9" w:rsidRDefault="004135D2" w:rsidP="009E1433">
                  <w:pPr>
                    <w:spacing w:before="120" w:after="0" w:line="240" w:lineRule="auto"/>
                    <w:jc w:val="both"/>
                    <w:rPr>
                      <w:rStyle w:val="FontStyle23"/>
                      <w:bCs/>
                      <w:sz w:val="24"/>
                      <w:szCs w:val="24"/>
                    </w:rPr>
                  </w:pPr>
                  <w:r w:rsidRPr="00104CF9">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104CF9">
                    <w:rPr>
                      <w:rStyle w:val="FontStyle20"/>
                      <w:b w:val="0"/>
                      <w:bCs w:val="0"/>
                      <w:sz w:val="24"/>
                      <w:szCs w:val="24"/>
                      <w:lang w:eastAsia="lt-LT"/>
                    </w:rPr>
                    <w:t>[Sutarties pažeidimas]</w:t>
                  </w:r>
                  <w:r w:rsidR="006D6C13" w:rsidRPr="00104CF9" w:rsidDel="00396EF1">
                    <w:rPr>
                      <w:rStyle w:val="FontStyle20"/>
                      <w:b w:val="0"/>
                      <w:bCs w:val="0"/>
                      <w:sz w:val="24"/>
                      <w:szCs w:val="24"/>
                      <w:lang w:eastAsia="lt-LT"/>
                    </w:rPr>
                    <w:t xml:space="preserve"> </w:t>
                  </w:r>
                  <w:r w:rsidRPr="00104CF9">
                    <w:rPr>
                      <w:rStyle w:val="FontStyle20"/>
                      <w:b w:val="0"/>
                      <w:bCs w:val="0"/>
                      <w:sz w:val="24"/>
                      <w:szCs w:val="24"/>
                      <w:lang w:eastAsia="lt-LT"/>
                    </w:rPr>
                    <w:t>numatyta bauda</w:t>
                  </w:r>
                  <w:r w:rsidR="006D6C13" w:rsidRPr="00104CF9">
                    <w:rPr>
                      <w:rStyle w:val="FontStyle20"/>
                      <w:b w:val="0"/>
                      <w:bCs w:val="0"/>
                      <w:sz w:val="24"/>
                      <w:szCs w:val="24"/>
                      <w:lang w:eastAsia="lt-LT"/>
                    </w:rPr>
                    <w:t xml:space="preserve"> už kiekvieną pažeidimo atvejį</w:t>
                  </w:r>
                  <w:r w:rsidRPr="00104CF9">
                    <w:rPr>
                      <w:rStyle w:val="FontStyle20"/>
                      <w:b w:val="0"/>
                      <w:bCs w:val="0"/>
                      <w:sz w:val="24"/>
                      <w:szCs w:val="24"/>
                      <w:lang w:eastAsia="lt-LT"/>
                    </w:rPr>
                    <w:t>.</w:t>
                  </w:r>
                </w:p>
              </w:tc>
            </w:tr>
          </w:tbl>
          <w:p w14:paraId="4D5699AA" w14:textId="77777777" w:rsidR="00000C9E" w:rsidRPr="00104CF9" w:rsidRDefault="00000C9E">
            <w:pPr>
              <w:spacing w:before="120" w:after="0" w:line="240" w:lineRule="auto"/>
              <w:jc w:val="center"/>
              <w:rPr>
                <w:rStyle w:val="FontStyle23"/>
                <w:bCs/>
                <w:sz w:val="24"/>
                <w:szCs w:val="24"/>
              </w:rPr>
            </w:pPr>
          </w:p>
        </w:tc>
      </w:tr>
      <w:tr w:rsidR="00B80997" w:rsidRPr="00104CF9" w14:paraId="39222AFA" w14:textId="77777777" w:rsidTr="0022296D">
        <w:tc>
          <w:tcPr>
            <w:tcW w:w="1565" w:type="dxa"/>
            <w:tcBorders>
              <w:top w:val="nil"/>
              <w:left w:val="nil"/>
              <w:bottom w:val="nil"/>
              <w:right w:val="nil"/>
            </w:tcBorders>
          </w:tcPr>
          <w:p w14:paraId="755B1E03"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6.8 punktas</w:t>
            </w:r>
          </w:p>
        </w:tc>
        <w:tc>
          <w:tcPr>
            <w:tcW w:w="8430" w:type="dxa"/>
            <w:tcBorders>
              <w:top w:val="nil"/>
              <w:left w:val="nil"/>
              <w:bottom w:val="nil"/>
              <w:right w:val="nil"/>
            </w:tcBorders>
          </w:tcPr>
          <w:p w14:paraId="439B553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vadovavimas</w:t>
            </w:r>
          </w:p>
        </w:tc>
      </w:tr>
      <w:tr w:rsidR="00B80997" w:rsidRPr="00104CF9" w14:paraId="47544448" w14:textId="77777777" w:rsidTr="0022296D">
        <w:tc>
          <w:tcPr>
            <w:tcW w:w="1565" w:type="dxa"/>
            <w:tcBorders>
              <w:top w:val="nil"/>
              <w:left w:val="nil"/>
              <w:bottom w:val="nil"/>
              <w:right w:val="nil"/>
            </w:tcBorders>
          </w:tcPr>
          <w:p w14:paraId="6ED7918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EF71101"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27CF3C12" w14:textId="77777777" w:rsidTr="0022296D">
        <w:tc>
          <w:tcPr>
            <w:tcW w:w="1565" w:type="dxa"/>
            <w:tcBorders>
              <w:top w:val="nil"/>
              <w:left w:val="nil"/>
              <w:bottom w:val="nil"/>
              <w:right w:val="nil"/>
            </w:tcBorders>
          </w:tcPr>
          <w:p w14:paraId="06CC4DB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6CED506" w14:textId="77777777" w:rsidR="00B80997" w:rsidRPr="00104CF9" w:rsidRDefault="00470C1E">
            <w:pPr>
              <w:spacing w:before="120" w:after="0" w:line="240" w:lineRule="auto"/>
              <w:jc w:val="both"/>
              <w:rPr>
                <w:rStyle w:val="FontStyle23"/>
                <w:bCs/>
                <w:sz w:val="24"/>
                <w:szCs w:val="24"/>
              </w:rPr>
            </w:pPr>
            <w:r w:rsidRPr="00104CF9">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104CF9">
              <w:rPr>
                <w:rFonts w:ascii="Times New Roman" w:hAnsi="Times New Roman"/>
                <w:sz w:val="24"/>
                <w:szCs w:val="24"/>
              </w:rPr>
              <w:t xml:space="preserve"> pirkimo </w:t>
            </w:r>
            <w:r w:rsidRPr="00104CF9">
              <w:rPr>
                <w:rFonts w:ascii="Times New Roman" w:hAnsi="Times New Roman"/>
                <w:sz w:val="24"/>
                <w:szCs w:val="24"/>
              </w:rPr>
              <w:lastRenderedPageBreak/>
              <w:t>sutartyje nurodytų asmenų liga, darbo santykių su jais nutraukimas bei kitos panašios priežastys)</w:t>
            </w:r>
            <w:r w:rsidRPr="00104CF9">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104CF9" w14:paraId="08C0E1E6" w14:textId="77777777" w:rsidTr="0022296D">
        <w:tc>
          <w:tcPr>
            <w:tcW w:w="1565" w:type="dxa"/>
            <w:tcBorders>
              <w:top w:val="nil"/>
              <w:left w:val="nil"/>
              <w:bottom w:val="nil"/>
              <w:right w:val="nil"/>
            </w:tcBorders>
          </w:tcPr>
          <w:p w14:paraId="54403FCD"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lastRenderedPageBreak/>
              <w:t>6.12 punktas</w:t>
            </w:r>
          </w:p>
        </w:tc>
        <w:tc>
          <w:tcPr>
            <w:tcW w:w="8430" w:type="dxa"/>
            <w:tcBorders>
              <w:top w:val="nil"/>
              <w:left w:val="nil"/>
              <w:bottom w:val="nil"/>
              <w:right w:val="nil"/>
            </w:tcBorders>
          </w:tcPr>
          <w:p w14:paraId="3FDC7D54"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Iškilmės ir religinės šventės</w:t>
            </w:r>
          </w:p>
        </w:tc>
      </w:tr>
      <w:tr w:rsidR="00B80997" w:rsidRPr="00104CF9" w14:paraId="0DBD497F" w14:textId="77777777" w:rsidTr="0022296D">
        <w:tc>
          <w:tcPr>
            <w:tcW w:w="1565" w:type="dxa"/>
            <w:tcBorders>
              <w:top w:val="nil"/>
              <w:left w:val="nil"/>
              <w:bottom w:val="nil"/>
              <w:right w:val="nil"/>
            </w:tcBorders>
          </w:tcPr>
          <w:p w14:paraId="6AA6FAF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F78BD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14:paraId="76C6C3BD" w14:textId="77777777" w:rsidTr="0022296D">
        <w:tc>
          <w:tcPr>
            <w:tcW w:w="1565" w:type="dxa"/>
            <w:tcBorders>
              <w:top w:val="nil"/>
              <w:left w:val="nil"/>
              <w:bottom w:val="nil"/>
              <w:right w:val="nil"/>
            </w:tcBorders>
          </w:tcPr>
          <w:p w14:paraId="31B9470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BE7CD9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104CF9" w14:paraId="0B664C0D" w14:textId="77777777" w:rsidTr="0022296D">
        <w:tc>
          <w:tcPr>
            <w:tcW w:w="1565" w:type="dxa"/>
            <w:tcBorders>
              <w:top w:val="nil"/>
              <w:left w:val="nil"/>
              <w:bottom w:val="nil"/>
              <w:right w:val="nil"/>
            </w:tcBorders>
          </w:tcPr>
          <w:p w14:paraId="4250181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5B993C3" w14:textId="77777777" w:rsidR="00B80997" w:rsidRPr="00104CF9" w:rsidRDefault="00B80997">
            <w:pPr>
              <w:spacing w:before="120" w:after="0" w:line="240" w:lineRule="auto"/>
              <w:rPr>
                <w:rStyle w:val="FontStyle23"/>
                <w:bCs/>
                <w:sz w:val="24"/>
                <w:szCs w:val="24"/>
              </w:rPr>
            </w:pPr>
          </w:p>
        </w:tc>
      </w:tr>
      <w:tr w:rsidR="00B80997" w:rsidRPr="00104CF9" w14:paraId="4A6FA514" w14:textId="77777777" w:rsidTr="006C34F1">
        <w:tc>
          <w:tcPr>
            <w:tcW w:w="9995" w:type="dxa"/>
            <w:gridSpan w:val="2"/>
            <w:tcBorders>
              <w:top w:val="nil"/>
              <w:left w:val="nil"/>
              <w:bottom w:val="nil"/>
              <w:right w:val="nil"/>
            </w:tcBorders>
          </w:tcPr>
          <w:p w14:paraId="6E8048A4"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7straipsnis. Įranga, Medžiagos ir Darbų kokybė</w:t>
            </w:r>
          </w:p>
        </w:tc>
      </w:tr>
      <w:tr w:rsidR="00B80997" w:rsidRPr="00104CF9" w14:paraId="53953911" w14:textId="77777777" w:rsidTr="0022296D">
        <w:tc>
          <w:tcPr>
            <w:tcW w:w="1565" w:type="dxa"/>
            <w:tcBorders>
              <w:top w:val="nil"/>
              <w:left w:val="nil"/>
              <w:bottom w:val="nil"/>
              <w:right w:val="nil"/>
            </w:tcBorders>
          </w:tcPr>
          <w:p w14:paraId="381CC08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2125009" w14:textId="77777777" w:rsidR="00B80997" w:rsidRPr="00104CF9" w:rsidRDefault="00B80997">
            <w:pPr>
              <w:spacing w:before="120" w:after="0" w:line="240" w:lineRule="auto"/>
              <w:rPr>
                <w:rStyle w:val="FontStyle23"/>
                <w:bCs/>
                <w:sz w:val="24"/>
                <w:szCs w:val="24"/>
              </w:rPr>
            </w:pPr>
          </w:p>
        </w:tc>
      </w:tr>
      <w:tr w:rsidR="00B80997" w:rsidRPr="00104CF9" w14:paraId="7AA76FF9" w14:textId="77777777" w:rsidTr="0022296D">
        <w:tc>
          <w:tcPr>
            <w:tcW w:w="1565" w:type="dxa"/>
            <w:tcBorders>
              <w:top w:val="nil"/>
              <w:left w:val="nil"/>
              <w:bottom w:val="nil"/>
              <w:right w:val="nil"/>
            </w:tcBorders>
          </w:tcPr>
          <w:p w14:paraId="1EBB2C2D"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7.6 punktas</w:t>
            </w:r>
          </w:p>
        </w:tc>
        <w:tc>
          <w:tcPr>
            <w:tcW w:w="8430" w:type="dxa"/>
            <w:tcBorders>
              <w:top w:val="nil"/>
              <w:left w:val="nil"/>
              <w:bottom w:val="nil"/>
              <w:right w:val="nil"/>
            </w:tcBorders>
          </w:tcPr>
          <w:p w14:paraId="0D9A7C8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Ištaisymo darbas</w:t>
            </w:r>
          </w:p>
        </w:tc>
      </w:tr>
      <w:tr w:rsidR="00B80997" w:rsidRPr="00104CF9" w14:paraId="5C9FA127" w14:textId="77777777" w:rsidTr="0022296D">
        <w:tc>
          <w:tcPr>
            <w:tcW w:w="1565" w:type="dxa"/>
            <w:tcBorders>
              <w:top w:val="nil"/>
              <w:left w:val="nil"/>
              <w:bottom w:val="nil"/>
              <w:right w:val="nil"/>
            </w:tcBorders>
          </w:tcPr>
          <w:p w14:paraId="047FA11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F54A08A"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52A08929" w14:textId="77777777" w:rsidTr="0022296D">
        <w:tc>
          <w:tcPr>
            <w:tcW w:w="1565" w:type="dxa"/>
            <w:tcBorders>
              <w:top w:val="nil"/>
              <w:left w:val="nil"/>
              <w:bottom w:val="nil"/>
              <w:right w:val="nil"/>
            </w:tcBorders>
          </w:tcPr>
          <w:p w14:paraId="72F638E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AF1A053"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Papunktyje (c) po „darb</w:t>
            </w:r>
            <w:r w:rsidRPr="00104CF9">
              <w:rPr>
                <w:rStyle w:val="FontStyle21"/>
                <w:sz w:val="24"/>
                <w:szCs w:val="24"/>
                <w:lang w:eastAsia="lt-LT"/>
              </w:rPr>
              <w:t xml:space="preserve">ų </w:t>
            </w:r>
            <w:r w:rsidRPr="00104CF9">
              <w:rPr>
                <w:rStyle w:val="FontStyle23"/>
                <w:sz w:val="24"/>
                <w:szCs w:val="24"/>
                <w:lang w:eastAsia="lt-LT"/>
              </w:rPr>
              <w:t xml:space="preserve">saugai” </w:t>
            </w:r>
            <w:r w:rsidRPr="00104CF9">
              <w:rPr>
                <w:rStyle w:val="FontStyle21"/>
                <w:sz w:val="24"/>
                <w:szCs w:val="24"/>
                <w:lang w:eastAsia="lt-LT"/>
              </w:rPr>
              <w:t>į</w:t>
            </w:r>
            <w:r w:rsidRPr="00104CF9">
              <w:rPr>
                <w:rStyle w:val="FontStyle23"/>
                <w:sz w:val="24"/>
                <w:szCs w:val="24"/>
                <w:lang w:eastAsia="lt-LT"/>
              </w:rPr>
              <w:t>terpti „arba kelia gr</w:t>
            </w:r>
            <w:r w:rsidRPr="00104CF9">
              <w:rPr>
                <w:rStyle w:val="FontStyle21"/>
                <w:sz w:val="24"/>
                <w:szCs w:val="24"/>
                <w:lang w:eastAsia="lt-LT"/>
              </w:rPr>
              <w:t>ė</w:t>
            </w:r>
            <w:r w:rsidRPr="00104CF9">
              <w:rPr>
                <w:rStyle w:val="FontStyle23"/>
                <w:sz w:val="24"/>
                <w:szCs w:val="24"/>
                <w:lang w:eastAsia="lt-LT"/>
              </w:rPr>
              <w:t>sm</w:t>
            </w:r>
            <w:r w:rsidRPr="00104CF9">
              <w:rPr>
                <w:rStyle w:val="FontStyle21"/>
                <w:sz w:val="24"/>
                <w:szCs w:val="24"/>
                <w:lang w:eastAsia="lt-LT"/>
              </w:rPr>
              <w:t xml:space="preserve">ę </w:t>
            </w:r>
            <w:r w:rsidRPr="00104CF9">
              <w:rPr>
                <w:rStyle w:val="FontStyle23"/>
                <w:sz w:val="24"/>
                <w:szCs w:val="24"/>
                <w:lang w:eastAsia="lt-LT"/>
              </w:rPr>
              <w:t>kit</w:t>
            </w:r>
            <w:r w:rsidRPr="00104CF9">
              <w:rPr>
                <w:rStyle w:val="FontStyle21"/>
                <w:sz w:val="24"/>
                <w:szCs w:val="24"/>
                <w:lang w:eastAsia="lt-LT"/>
              </w:rPr>
              <w:t xml:space="preserve">ų </w:t>
            </w:r>
            <w:r w:rsidRPr="00104CF9">
              <w:rPr>
                <w:rStyle w:val="FontStyle23"/>
                <w:sz w:val="24"/>
                <w:szCs w:val="24"/>
                <w:lang w:eastAsia="lt-LT"/>
              </w:rPr>
              <w:t>asmen</w:t>
            </w:r>
            <w:r w:rsidRPr="00104CF9">
              <w:rPr>
                <w:rStyle w:val="FontStyle21"/>
                <w:sz w:val="24"/>
                <w:szCs w:val="24"/>
                <w:lang w:eastAsia="lt-LT"/>
              </w:rPr>
              <w:t xml:space="preserve">ų </w:t>
            </w:r>
            <w:r w:rsidRPr="00104CF9">
              <w:rPr>
                <w:rStyle w:val="FontStyle23"/>
                <w:sz w:val="24"/>
                <w:szCs w:val="24"/>
                <w:lang w:eastAsia="lt-LT"/>
              </w:rPr>
              <w:t>gyvybei arba turtui”.</w:t>
            </w:r>
          </w:p>
        </w:tc>
      </w:tr>
      <w:tr w:rsidR="00B80997" w:rsidRPr="00104CF9" w14:paraId="54C07BF4" w14:textId="77777777" w:rsidTr="0022296D">
        <w:tc>
          <w:tcPr>
            <w:tcW w:w="1565" w:type="dxa"/>
            <w:tcBorders>
              <w:top w:val="nil"/>
              <w:left w:val="nil"/>
              <w:bottom w:val="nil"/>
              <w:right w:val="nil"/>
            </w:tcBorders>
          </w:tcPr>
          <w:p w14:paraId="73BAD13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0F93DB0" w14:textId="77777777" w:rsidR="00B80997" w:rsidRPr="00104CF9" w:rsidRDefault="00B80997">
            <w:pPr>
              <w:spacing w:before="120" w:after="0" w:line="240" w:lineRule="auto"/>
              <w:rPr>
                <w:rStyle w:val="FontStyle23"/>
                <w:bCs/>
                <w:sz w:val="24"/>
                <w:szCs w:val="24"/>
              </w:rPr>
            </w:pPr>
          </w:p>
        </w:tc>
      </w:tr>
      <w:tr w:rsidR="00B80997" w:rsidRPr="00104CF9" w14:paraId="3BB30162" w14:textId="77777777" w:rsidTr="006C34F1">
        <w:tc>
          <w:tcPr>
            <w:tcW w:w="9995" w:type="dxa"/>
            <w:gridSpan w:val="2"/>
            <w:tcBorders>
              <w:top w:val="nil"/>
              <w:left w:val="nil"/>
              <w:bottom w:val="nil"/>
              <w:right w:val="nil"/>
            </w:tcBorders>
          </w:tcPr>
          <w:p w14:paraId="77601282"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8straipsnis. Pradžia, uždelsimai ir sustabdymas</w:t>
            </w:r>
          </w:p>
        </w:tc>
      </w:tr>
      <w:tr w:rsidR="00B80997" w:rsidRPr="00104CF9" w14:paraId="3AC1C5B1" w14:textId="77777777" w:rsidTr="0022296D">
        <w:tc>
          <w:tcPr>
            <w:tcW w:w="1565" w:type="dxa"/>
            <w:tcBorders>
              <w:top w:val="nil"/>
              <w:left w:val="nil"/>
              <w:bottom w:val="nil"/>
              <w:right w:val="nil"/>
            </w:tcBorders>
          </w:tcPr>
          <w:p w14:paraId="5D48E5B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0A09004" w14:textId="77777777" w:rsidR="00B80997" w:rsidRPr="00104CF9" w:rsidRDefault="00B80997">
            <w:pPr>
              <w:spacing w:before="120" w:after="0" w:line="240" w:lineRule="auto"/>
              <w:rPr>
                <w:rStyle w:val="FontStyle23"/>
                <w:bCs/>
                <w:sz w:val="24"/>
                <w:szCs w:val="24"/>
              </w:rPr>
            </w:pPr>
          </w:p>
        </w:tc>
      </w:tr>
      <w:tr w:rsidR="00B80997" w:rsidRPr="00104CF9" w14:paraId="40E3AA8E" w14:textId="77777777" w:rsidTr="0022296D">
        <w:tc>
          <w:tcPr>
            <w:tcW w:w="1565" w:type="dxa"/>
            <w:tcBorders>
              <w:top w:val="nil"/>
              <w:left w:val="nil"/>
              <w:bottom w:val="nil"/>
              <w:right w:val="nil"/>
            </w:tcBorders>
          </w:tcPr>
          <w:p w14:paraId="36C9E1C8"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8.1punktas</w:t>
            </w:r>
          </w:p>
        </w:tc>
        <w:tc>
          <w:tcPr>
            <w:tcW w:w="8430" w:type="dxa"/>
            <w:tcBorders>
              <w:top w:val="nil"/>
              <w:left w:val="nil"/>
              <w:bottom w:val="nil"/>
              <w:right w:val="nil"/>
            </w:tcBorders>
          </w:tcPr>
          <w:p w14:paraId="79E77E4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Darbo pradžia</w:t>
            </w:r>
          </w:p>
        </w:tc>
      </w:tr>
      <w:tr w:rsidR="00B80997" w:rsidRPr="00104CF9" w14:paraId="73FB0FA9" w14:textId="77777777" w:rsidTr="0022296D">
        <w:tc>
          <w:tcPr>
            <w:tcW w:w="1565" w:type="dxa"/>
            <w:tcBorders>
              <w:top w:val="nil"/>
              <w:left w:val="nil"/>
              <w:bottom w:val="nil"/>
              <w:right w:val="nil"/>
            </w:tcBorders>
          </w:tcPr>
          <w:p w14:paraId="7912D7B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2EB3271" w14:textId="77777777" w:rsidR="00B80997" w:rsidRPr="00104CF9" w:rsidRDefault="00470C1E">
            <w:pPr>
              <w:spacing w:before="120" w:after="0" w:line="240" w:lineRule="auto"/>
              <w:jc w:val="both"/>
              <w:rPr>
                <w:rStyle w:val="FontStyle23"/>
                <w:b/>
                <w:bCs/>
                <w:sz w:val="24"/>
                <w:szCs w:val="24"/>
                <w:lang w:eastAsia="lt-LT"/>
              </w:rPr>
            </w:pPr>
            <w:r w:rsidRPr="00104CF9">
              <w:rPr>
                <w:rStyle w:val="FontStyle20"/>
                <w:sz w:val="24"/>
                <w:szCs w:val="24"/>
                <w:lang w:eastAsia="lt-LT"/>
              </w:rPr>
              <w:t>Pakeisti pirmą pastraipą:</w:t>
            </w:r>
          </w:p>
        </w:tc>
      </w:tr>
      <w:tr w:rsidR="00B80997" w:rsidRPr="00104CF9" w14:paraId="7C4027A8" w14:textId="77777777" w:rsidTr="0022296D">
        <w:tc>
          <w:tcPr>
            <w:tcW w:w="1565" w:type="dxa"/>
            <w:tcBorders>
              <w:top w:val="nil"/>
              <w:left w:val="nil"/>
              <w:bottom w:val="nil"/>
              <w:right w:val="nil"/>
            </w:tcBorders>
          </w:tcPr>
          <w:p w14:paraId="0194B4D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0EA6C0E" w14:textId="77777777" w:rsidR="00C87E1E" w:rsidRPr="00104CF9" w:rsidRDefault="008564C8" w:rsidP="007B7436">
            <w:pPr>
              <w:ind w:right="57"/>
              <w:jc w:val="both"/>
              <w:rPr>
                <w:rStyle w:val="FontStyle23"/>
                <w:sz w:val="24"/>
                <w:szCs w:val="24"/>
              </w:rPr>
            </w:pPr>
            <w:r w:rsidRPr="00104CF9">
              <w:rPr>
                <w:rFonts w:ascii="Times New Roman" w:hAnsi="Times New Roman"/>
                <w:sz w:val="24"/>
                <w:szCs w:val="24"/>
              </w:rPr>
              <w:t>D</w:t>
            </w:r>
            <w:r w:rsidR="007B7436" w:rsidRPr="00104CF9">
              <w:rPr>
                <w:rFonts w:ascii="Times New Roman" w:hAnsi="Times New Roman"/>
                <w:sz w:val="24"/>
                <w:szCs w:val="24"/>
              </w:rPr>
              <w:t>ata po 5 dienų nuo Užsakovo pranešimo apie Darbo pradžią</w:t>
            </w:r>
            <w:r w:rsidRPr="00104CF9">
              <w:rPr>
                <w:rFonts w:ascii="Times New Roman" w:hAnsi="Times New Roman"/>
                <w:sz w:val="24"/>
                <w:szCs w:val="24"/>
              </w:rPr>
              <w:t xml:space="preserve"> </w:t>
            </w:r>
            <w:r w:rsidRPr="00104CF9">
              <w:rPr>
                <w:rStyle w:val="FontStyle23"/>
                <w:sz w:val="24"/>
                <w:szCs w:val="24"/>
              </w:rPr>
              <w:t>(pranešimas bus siunčiamas pasirašius susitarimą dėl atskiro etapo vykdymo)</w:t>
            </w:r>
            <w:r w:rsidR="007B7436" w:rsidRPr="00104CF9">
              <w:rPr>
                <w:rFonts w:ascii="Times New Roman" w:hAnsi="Times New Roman"/>
                <w:sz w:val="24"/>
                <w:szCs w:val="24"/>
              </w:rPr>
              <w:t>.</w:t>
            </w:r>
          </w:p>
        </w:tc>
      </w:tr>
      <w:tr w:rsidR="00B80997" w:rsidRPr="00104CF9" w14:paraId="599EF393" w14:textId="77777777" w:rsidTr="0022296D">
        <w:tc>
          <w:tcPr>
            <w:tcW w:w="1565" w:type="dxa"/>
            <w:tcBorders>
              <w:top w:val="nil"/>
              <w:left w:val="nil"/>
              <w:bottom w:val="nil"/>
              <w:right w:val="nil"/>
            </w:tcBorders>
          </w:tcPr>
          <w:p w14:paraId="443E43C7"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8.2 punktas</w:t>
            </w:r>
          </w:p>
        </w:tc>
        <w:tc>
          <w:tcPr>
            <w:tcW w:w="8430" w:type="dxa"/>
            <w:tcBorders>
              <w:top w:val="nil"/>
              <w:left w:val="nil"/>
              <w:bottom w:val="nil"/>
              <w:right w:val="nil"/>
            </w:tcBorders>
          </w:tcPr>
          <w:p w14:paraId="23BB0AED" w14:textId="77777777" w:rsidR="00B80997" w:rsidRPr="00104CF9" w:rsidRDefault="00470C1E">
            <w:pPr>
              <w:spacing w:before="120" w:after="0" w:line="240" w:lineRule="auto"/>
              <w:jc w:val="both"/>
              <w:rPr>
                <w:rStyle w:val="FontStyle23"/>
                <w:b/>
                <w:sz w:val="24"/>
                <w:szCs w:val="24"/>
                <w:lang w:eastAsia="lt-LT"/>
              </w:rPr>
            </w:pPr>
            <w:r w:rsidRPr="00104CF9">
              <w:rPr>
                <w:rStyle w:val="FontStyle23"/>
                <w:b/>
                <w:sz w:val="24"/>
                <w:szCs w:val="24"/>
                <w:lang w:eastAsia="lt-LT"/>
              </w:rPr>
              <w:t>Baigimo laikas</w:t>
            </w:r>
          </w:p>
        </w:tc>
      </w:tr>
      <w:tr w:rsidR="00B80997" w:rsidRPr="00104CF9" w14:paraId="60DC09D4" w14:textId="77777777" w:rsidTr="0022296D">
        <w:tc>
          <w:tcPr>
            <w:tcW w:w="1565" w:type="dxa"/>
            <w:tcBorders>
              <w:top w:val="nil"/>
              <w:left w:val="nil"/>
              <w:bottom w:val="nil"/>
              <w:right w:val="nil"/>
            </w:tcBorders>
          </w:tcPr>
          <w:p w14:paraId="41F32133" w14:textId="77777777"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tcPr>
          <w:p w14:paraId="274D705B" w14:textId="77777777" w:rsidR="00B80997" w:rsidRPr="00104CF9" w:rsidRDefault="00470C1E">
            <w:pPr>
              <w:spacing w:before="120" w:after="0" w:line="240" w:lineRule="auto"/>
              <w:jc w:val="both"/>
              <w:rPr>
                <w:rStyle w:val="FontStyle23"/>
                <w:b/>
                <w:sz w:val="24"/>
                <w:szCs w:val="24"/>
                <w:lang w:eastAsia="lt-LT"/>
              </w:rPr>
            </w:pPr>
            <w:r w:rsidRPr="00104CF9">
              <w:rPr>
                <w:rStyle w:val="FontStyle23"/>
                <w:b/>
                <w:sz w:val="24"/>
                <w:szCs w:val="24"/>
                <w:lang w:eastAsia="lt-LT"/>
              </w:rPr>
              <w:t xml:space="preserve">Papildyti punktą: </w:t>
            </w:r>
          </w:p>
        </w:tc>
      </w:tr>
      <w:tr w:rsidR="00B80997" w:rsidRPr="00104CF9" w14:paraId="7F9D2D45" w14:textId="77777777" w:rsidTr="0022296D">
        <w:tc>
          <w:tcPr>
            <w:tcW w:w="1565" w:type="dxa"/>
            <w:tcBorders>
              <w:top w:val="nil"/>
              <w:left w:val="nil"/>
              <w:bottom w:val="nil"/>
              <w:right w:val="nil"/>
            </w:tcBorders>
          </w:tcPr>
          <w:p w14:paraId="747201C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4BA06A1"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Baigimo laikas nurodytas Pasiūlymo priede.</w:t>
            </w:r>
          </w:p>
        </w:tc>
      </w:tr>
      <w:tr w:rsidR="00B80997" w:rsidRPr="00104CF9" w14:paraId="22A952A0" w14:textId="77777777" w:rsidTr="0022296D">
        <w:tc>
          <w:tcPr>
            <w:tcW w:w="1565" w:type="dxa"/>
            <w:tcBorders>
              <w:top w:val="nil"/>
              <w:left w:val="nil"/>
              <w:bottom w:val="nil"/>
              <w:right w:val="nil"/>
            </w:tcBorders>
          </w:tcPr>
          <w:p w14:paraId="4BDEA7A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7D2879D"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Į Pasiūlymo priede nurodytą Baigimo laiką neįskaitomas Darbų atlikimo sustabdymo laikotarpis</w:t>
            </w:r>
            <w:r w:rsidR="00CC31F8" w:rsidRPr="00104CF9">
              <w:rPr>
                <w:rStyle w:val="FontStyle23"/>
                <w:sz w:val="24"/>
                <w:szCs w:val="24"/>
                <w:lang w:eastAsia="lt-LT"/>
              </w:rPr>
              <w:t xml:space="preserve"> (Technologinė pertrauka)</w:t>
            </w:r>
            <w:r w:rsidRPr="00104CF9">
              <w:rPr>
                <w:rStyle w:val="FontStyle23"/>
                <w:sz w:val="24"/>
                <w:szCs w:val="24"/>
                <w:lang w:eastAsia="lt-LT"/>
              </w:rPr>
              <w:t>, kuris prasideda gruodžio 15 d. ir baigiasi kitų metų kovo 15 d.</w:t>
            </w:r>
          </w:p>
        </w:tc>
      </w:tr>
      <w:tr w:rsidR="00B80997" w:rsidRPr="00104CF9" w14:paraId="71EDC2A4" w14:textId="77777777" w:rsidTr="0022296D">
        <w:tc>
          <w:tcPr>
            <w:tcW w:w="1565" w:type="dxa"/>
            <w:tcBorders>
              <w:top w:val="nil"/>
              <w:left w:val="nil"/>
              <w:bottom w:val="nil"/>
              <w:right w:val="nil"/>
            </w:tcBorders>
          </w:tcPr>
          <w:p w14:paraId="54D38DA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2ED3A98"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w:t>
            </w:r>
            <w:r w:rsidRPr="00104CF9">
              <w:rPr>
                <w:rStyle w:val="FontStyle23"/>
                <w:sz w:val="24"/>
                <w:szCs w:val="24"/>
                <w:lang w:eastAsia="lt-LT"/>
              </w:rPr>
              <w:lastRenderedPageBreak/>
              <w:t>skirtą laikotarpį. Bet kuriuo atveju, visą atsakomybę už vykdomų darbų kokybę darbų atlikimo sustabdymo laikotarpiu prisiima Rangovas.</w:t>
            </w:r>
          </w:p>
        </w:tc>
      </w:tr>
      <w:tr w:rsidR="00B80997" w:rsidRPr="00104CF9" w14:paraId="3B195CCF" w14:textId="77777777" w:rsidTr="0022296D">
        <w:trPr>
          <w:trHeight w:val="585"/>
        </w:trPr>
        <w:tc>
          <w:tcPr>
            <w:tcW w:w="1565" w:type="dxa"/>
            <w:tcBorders>
              <w:top w:val="nil"/>
              <w:left w:val="nil"/>
              <w:bottom w:val="nil"/>
              <w:right w:val="nil"/>
            </w:tcBorders>
          </w:tcPr>
          <w:p w14:paraId="4950FD39" w14:textId="77777777" w:rsidR="00B80997" w:rsidRPr="00104CF9" w:rsidRDefault="00470C1E" w:rsidP="006C34F1">
            <w:pPr>
              <w:spacing w:before="120" w:after="0" w:line="240" w:lineRule="auto"/>
              <w:ind w:right="37"/>
              <w:rPr>
                <w:rFonts w:ascii="Times New Roman" w:hAnsi="Times New Roman"/>
                <w:sz w:val="24"/>
                <w:szCs w:val="24"/>
              </w:rPr>
            </w:pPr>
            <w:r w:rsidRPr="00104CF9">
              <w:rPr>
                <w:rStyle w:val="FontStyle20"/>
                <w:sz w:val="24"/>
                <w:szCs w:val="24"/>
                <w:lang w:eastAsia="lt-LT"/>
              </w:rPr>
              <w:lastRenderedPageBreak/>
              <w:t>8.4</w:t>
            </w:r>
            <w:r w:rsidR="006C34F1"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tcPr>
          <w:p w14:paraId="430F400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Baigimo laiko pratęsimas</w:t>
            </w:r>
          </w:p>
        </w:tc>
      </w:tr>
      <w:tr w:rsidR="00B80997" w:rsidRPr="00104CF9" w14:paraId="766E8393" w14:textId="77777777" w:rsidTr="0022296D">
        <w:tc>
          <w:tcPr>
            <w:tcW w:w="1565" w:type="dxa"/>
            <w:tcBorders>
              <w:top w:val="nil"/>
              <w:left w:val="nil"/>
              <w:bottom w:val="nil"/>
              <w:right w:val="nil"/>
            </w:tcBorders>
          </w:tcPr>
          <w:p w14:paraId="570A577A" w14:textId="77777777"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tcPr>
          <w:p w14:paraId="42CABAD6" w14:textId="77777777" w:rsidR="00B80997" w:rsidRPr="00104CF9" w:rsidRDefault="00470C1E">
            <w:pPr>
              <w:spacing w:before="120" w:after="0" w:line="240" w:lineRule="auto"/>
              <w:jc w:val="both"/>
              <w:rPr>
                <w:rStyle w:val="FontStyle20"/>
                <w:sz w:val="24"/>
                <w:szCs w:val="24"/>
                <w:lang w:eastAsia="lt-LT"/>
              </w:rPr>
            </w:pPr>
            <w:r w:rsidRPr="00104CF9">
              <w:rPr>
                <w:rStyle w:val="FontStyle23"/>
                <w:b/>
                <w:bCs/>
                <w:sz w:val="24"/>
                <w:szCs w:val="24"/>
              </w:rPr>
              <w:t>Pakeisti punkt</w:t>
            </w:r>
            <w:r w:rsidR="006602E8" w:rsidRPr="00104CF9">
              <w:rPr>
                <w:rStyle w:val="FontStyle23"/>
                <w:b/>
                <w:bCs/>
                <w:sz w:val="24"/>
                <w:szCs w:val="24"/>
              </w:rPr>
              <w:t>ą</w:t>
            </w:r>
            <w:r w:rsidRPr="00104CF9">
              <w:rPr>
                <w:rStyle w:val="FontStyle23"/>
                <w:b/>
                <w:bCs/>
                <w:sz w:val="24"/>
                <w:szCs w:val="24"/>
              </w:rPr>
              <w:t>:</w:t>
            </w:r>
          </w:p>
        </w:tc>
      </w:tr>
      <w:tr w:rsidR="00B80997" w:rsidRPr="00104CF9" w14:paraId="0D3B84FD" w14:textId="77777777" w:rsidTr="0022296D">
        <w:tc>
          <w:tcPr>
            <w:tcW w:w="1565" w:type="dxa"/>
            <w:tcBorders>
              <w:top w:val="nil"/>
              <w:left w:val="nil"/>
              <w:bottom w:val="nil"/>
              <w:right w:val="nil"/>
            </w:tcBorders>
          </w:tcPr>
          <w:p w14:paraId="08BA8475" w14:textId="77777777" w:rsidR="00B80997" w:rsidRPr="00104CF9"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tcPr>
          <w:p w14:paraId="76783F43" w14:textId="77777777" w:rsidR="006602E8" w:rsidRPr="00104CF9" w:rsidRDefault="003913AB" w:rsidP="006673E1">
            <w:pPr>
              <w:pStyle w:val="Default"/>
              <w:spacing w:before="120"/>
              <w:jc w:val="both"/>
              <w:rPr>
                <w:color w:val="auto"/>
              </w:rPr>
            </w:pPr>
            <w:r w:rsidRPr="00104CF9">
              <w:rPr>
                <w:rFonts w:eastAsiaTheme="minorHAnsi"/>
                <w:color w:val="auto"/>
                <w:lang w:eastAsia="en-US"/>
              </w:rPr>
              <w:t xml:space="preserve">Pagal 20.1 punktą </w:t>
            </w:r>
            <w:r w:rsidR="006D6C13" w:rsidRPr="00104CF9">
              <w:rPr>
                <w:rFonts w:eastAsiaTheme="minorHAnsi"/>
                <w:color w:val="auto"/>
                <w:lang w:eastAsia="en-US"/>
              </w:rPr>
              <w:t>[Rangovo pretenzijos]</w:t>
            </w:r>
            <w:r w:rsidRPr="00104CF9">
              <w:rPr>
                <w:rFonts w:eastAsiaTheme="minorHAnsi"/>
                <w:color w:val="auto"/>
                <w:lang w:eastAsia="en-US"/>
              </w:rPr>
              <w:t>, Rangovui turi būti suteikiama teisė į Baigimo laiko pratęsimą</w:t>
            </w:r>
            <w:r w:rsidRPr="00104CF9">
              <w:rPr>
                <w:rFonts w:eastAsia="Times New Roman"/>
                <w:bCs/>
              </w:rPr>
              <w:t xml:space="preserve"> ir pateiktas Darbų vykdymo grafikas gali būti koreguotas</w:t>
            </w:r>
            <w:r w:rsidRPr="00104CF9">
              <w:rPr>
                <w:rFonts w:eastAsiaTheme="minorHAnsi"/>
                <w:color w:val="auto"/>
                <w:lang w:eastAsia="en-US"/>
              </w:rPr>
              <w:t xml:space="preserve">, jeigu baigimas yra ar gali būti uždelsiamas, pagal 10.1 punktą </w:t>
            </w:r>
            <w:r w:rsidR="006D6C13" w:rsidRPr="00104CF9">
              <w:rPr>
                <w:rFonts w:eastAsiaTheme="minorHAnsi"/>
                <w:color w:val="auto"/>
                <w:lang w:eastAsia="en-US"/>
              </w:rPr>
              <w:t>[Darbų ir Grupių perėmimas]</w:t>
            </w:r>
            <w:r w:rsidRPr="00104CF9">
              <w:rPr>
                <w:rFonts w:eastAsiaTheme="minorHAnsi"/>
                <w:color w:val="auto"/>
                <w:lang w:eastAsia="en-US"/>
              </w:rPr>
              <w:t>, arba dėl bet kurios iš šių priežasčių:</w:t>
            </w:r>
          </w:p>
          <w:p w14:paraId="7E1FE778"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papildomi archeologiniai tyrinėjimai, kurie nebuvo numatyti, bet kuriuos būtina atlikti;</w:t>
            </w:r>
          </w:p>
          <w:p w14:paraId="28FFE9CC"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papildomos projektavimo paslaugos, be kurių negalima užbaigti Sutarties;</w:t>
            </w:r>
          </w:p>
          <w:p w14:paraId="7CB8ECAE"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vėluojama perduoti dalį statybvietės (rekonstruojamame pastate dar veikia įstaigos ir pan.);</w:t>
            </w:r>
          </w:p>
          <w:p w14:paraId="5D5CCA8B"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trečiųjų šalių įtaka;</w:t>
            </w:r>
          </w:p>
          <w:p w14:paraId="4BD30FBC"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sustabdytas finansavimas arba trūksta finansavimo;</w:t>
            </w:r>
          </w:p>
          <w:p w14:paraId="7B0F85F2"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laiku neatlaisvinta Darbų vieta;</w:t>
            </w:r>
          </w:p>
          <w:p w14:paraId="1D928F46"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būtinas papildomas laikas įvykdyti papildomų Darbų viešąjį pirkimą;</w:t>
            </w:r>
          </w:p>
          <w:p w14:paraId="1A8F3BBC"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laiku nepateikta įranga, kurią privalo pateikti Užsakovas;</w:t>
            </w:r>
          </w:p>
          <w:p w14:paraId="03F363D5"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bet koks nenumatomas gamtos jėgų veikimas, kurio joks patyręs Rangovas nebūtų galėjęs tikėtis. Punktas taikomas dėl</w:t>
            </w:r>
            <w:r w:rsidRPr="00104CF9">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2B498F43" w14:textId="77777777"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4009CF9D" w14:textId="77777777"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koks uždelsimas ar sutrikimas dėl Pakeitimo; </w:t>
            </w:r>
          </w:p>
          <w:p w14:paraId="536E7E72" w14:textId="77777777"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kitos aplinkybės, kurios nebuvo žinomos pirkimo vykdymo metu ir su kuriomis susidurtų bet kuris rangovas</w:t>
            </w:r>
            <w:r w:rsidR="00832F89" w:rsidRPr="00104CF9">
              <w:rPr>
                <w:rFonts w:ascii="Times New Roman" w:eastAsia="Times New Roman" w:hAnsi="Times New Roman"/>
                <w:sz w:val="24"/>
                <w:szCs w:val="24"/>
              </w:rPr>
              <w:t>;</w:t>
            </w:r>
          </w:p>
          <w:p w14:paraId="50F5AF09" w14:textId="77777777"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104CF9">
              <w:rPr>
                <w:rFonts w:ascii="Times New Roman" w:eastAsia="Times New Roman" w:hAnsi="Times New Roman"/>
                <w:sz w:val="24"/>
                <w:szCs w:val="24"/>
              </w:rPr>
              <w:t>;</w:t>
            </w:r>
          </w:p>
          <w:p w14:paraId="7C48BB04" w14:textId="77777777" w:rsidR="006673E1" w:rsidRPr="00104CF9"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104CF9">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104CF9" w14:paraId="5883A0BA" w14:textId="77777777" w:rsidTr="0022296D">
        <w:tc>
          <w:tcPr>
            <w:tcW w:w="1565" w:type="dxa"/>
            <w:tcBorders>
              <w:top w:val="nil"/>
              <w:left w:val="nil"/>
              <w:bottom w:val="nil"/>
              <w:right w:val="nil"/>
            </w:tcBorders>
          </w:tcPr>
          <w:p w14:paraId="3F698D3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F5A5BE1" w14:textId="77777777" w:rsidR="00B80997" w:rsidRPr="00104CF9" w:rsidRDefault="00B80997">
            <w:pPr>
              <w:spacing w:before="120" w:after="0" w:line="240" w:lineRule="auto"/>
              <w:jc w:val="both"/>
              <w:rPr>
                <w:rStyle w:val="FontStyle23"/>
                <w:bCs/>
                <w:sz w:val="24"/>
                <w:szCs w:val="24"/>
              </w:rPr>
            </w:pPr>
          </w:p>
        </w:tc>
      </w:tr>
      <w:tr w:rsidR="00B80997" w:rsidRPr="00104CF9" w14:paraId="36C79EE6" w14:textId="77777777" w:rsidTr="0022296D">
        <w:tc>
          <w:tcPr>
            <w:tcW w:w="1565" w:type="dxa"/>
            <w:tcBorders>
              <w:top w:val="nil"/>
              <w:left w:val="nil"/>
              <w:bottom w:val="nil"/>
              <w:right w:val="nil"/>
            </w:tcBorders>
          </w:tcPr>
          <w:p w14:paraId="4CB9DF2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1B3B8DD"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104CF9" w14:paraId="16337703" w14:textId="77777777" w:rsidTr="0022296D">
        <w:tc>
          <w:tcPr>
            <w:tcW w:w="1565" w:type="dxa"/>
            <w:tcBorders>
              <w:top w:val="nil"/>
              <w:left w:val="nil"/>
              <w:bottom w:val="nil"/>
              <w:right w:val="nil"/>
            </w:tcBorders>
          </w:tcPr>
          <w:p w14:paraId="2327A244"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8.7 punktas</w:t>
            </w:r>
          </w:p>
        </w:tc>
        <w:tc>
          <w:tcPr>
            <w:tcW w:w="8430" w:type="dxa"/>
            <w:tcBorders>
              <w:top w:val="nil"/>
              <w:left w:val="nil"/>
              <w:bottom w:val="nil"/>
              <w:right w:val="nil"/>
            </w:tcBorders>
          </w:tcPr>
          <w:p w14:paraId="4288D3D5" w14:textId="77777777" w:rsidR="00B80997" w:rsidRPr="00104CF9" w:rsidRDefault="00470C1E">
            <w:pPr>
              <w:spacing w:before="120" w:after="0" w:line="240" w:lineRule="auto"/>
              <w:rPr>
                <w:rStyle w:val="FontStyle23"/>
                <w:b/>
                <w:bCs/>
                <w:sz w:val="24"/>
                <w:szCs w:val="24"/>
              </w:rPr>
            </w:pPr>
            <w:r w:rsidRPr="00104CF9">
              <w:rPr>
                <w:rFonts w:ascii="Times New Roman" w:hAnsi="Times New Roman"/>
                <w:b/>
                <w:sz w:val="24"/>
                <w:szCs w:val="24"/>
              </w:rPr>
              <w:t>Kompensacija už uždelsimą</w:t>
            </w:r>
          </w:p>
        </w:tc>
      </w:tr>
      <w:tr w:rsidR="00B80997" w:rsidRPr="00104CF9" w14:paraId="1ECF35E5" w14:textId="77777777" w:rsidTr="0022296D">
        <w:tc>
          <w:tcPr>
            <w:tcW w:w="1565" w:type="dxa"/>
            <w:tcBorders>
              <w:top w:val="nil"/>
              <w:left w:val="nil"/>
              <w:bottom w:val="nil"/>
              <w:right w:val="nil"/>
            </w:tcBorders>
          </w:tcPr>
          <w:p w14:paraId="4F695F64" w14:textId="77777777"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tcPr>
          <w:p w14:paraId="187D6D1A" w14:textId="77777777" w:rsidR="00B80997" w:rsidRPr="00104CF9" w:rsidRDefault="00470C1E">
            <w:pPr>
              <w:spacing w:before="120" w:after="0" w:line="240" w:lineRule="auto"/>
              <w:rPr>
                <w:rStyle w:val="FontStyle23"/>
                <w:b/>
                <w:bCs/>
                <w:sz w:val="24"/>
                <w:szCs w:val="24"/>
              </w:rPr>
            </w:pPr>
            <w:r w:rsidRPr="00104CF9">
              <w:rPr>
                <w:rStyle w:val="FontStyle23"/>
                <w:b/>
                <w:bCs/>
                <w:sz w:val="24"/>
                <w:szCs w:val="24"/>
              </w:rPr>
              <w:t>Pakeisti antrą pastraipą:</w:t>
            </w:r>
          </w:p>
        </w:tc>
      </w:tr>
      <w:tr w:rsidR="00B80997" w:rsidRPr="00104CF9" w14:paraId="636A5687" w14:textId="77777777" w:rsidTr="0022296D">
        <w:tc>
          <w:tcPr>
            <w:tcW w:w="1565" w:type="dxa"/>
            <w:tcBorders>
              <w:top w:val="nil"/>
              <w:left w:val="nil"/>
              <w:bottom w:val="nil"/>
              <w:right w:val="nil"/>
            </w:tcBorders>
          </w:tcPr>
          <w:p w14:paraId="0E53558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E05E761"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338A2FF5" w14:textId="77777777"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sz w:val="24"/>
                <w:szCs w:val="24"/>
              </w:rPr>
              <w:t xml:space="preserve">(a) pasinaudoti Sutarties Atlikimo užtikrinimu ir/ar </w:t>
            </w:r>
          </w:p>
          <w:p w14:paraId="575E9AED"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lastRenderedPageBreak/>
              <w:t>(b) nutraukti Sutartį – šiuo atveju Rangovas privalo atlyginti dėl Sutarties nutraukimo atsiradusius nuostolius.</w:t>
            </w:r>
          </w:p>
        </w:tc>
      </w:tr>
      <w:tr w:rsidR="00B80997" w:rsidRPr="00104CF9" w14:paraId="1D95E6B1" w14:textId="77777777" w:rsidTr="006C34F1">
        <w:tc>
          <w:tcPr>
            <w:tcW w:w="9995" w:type="dxa"/>
            <w:gridSpan w:val="2"/>
            <w:tcBorders>
              <w:top w:val="nil"/>
              <w:left w:val="nil"/>
              <w:bottom w:val="nil"/>
              <w:right w:val="nil"/>
            </w:tcBorders>
          </w:tcPr>
          <w:p w14:paraId="0186707C" w14:textId="77777777" w:rsidR="00B80997" w:rsidRPr="00104CF9" w:rsidRDefault="00B80997">
            <w:pPr>
              <w:spacing w:before="120" w:after="0" w:line="240" w:lineRule="auto"/>
              <w:jc w:val="center"/>
              <w:rPr>
                <w:rStyle w:val="FontStyle20"/>
                <w:sz w:val="24"/>
                <w:szCs w:val="24"/>
                <w:lang w:eastAsia="lt-LT"/>
              </w:rPr>
            </w:pPr>
          </w:p>
        </w:tc>
      </w:tr>
      <w:tr w:rsidR="00B80997" w:rsidRPr="00104CF9" w14:paraId="4D93359C" w14:textId="77777777" w:rsidTr="006C34F1">
        <w:tc>
          <w:tcPr>
            <w:tcW w:w="9995" w:type="dxa"/>
            <w:gridSpan w:val="2"/>
            <w:tcBorders>
              <w:top w:val="nil"/>
              <w:left w:val="nil"/>
              <w:bottom w:val="nil"/>
              <w:right w:val="nil"/>
            </w:tcBorders>
          </w:tcPr>
          <w:p w14:paraId="1ABFDD23"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9 straipsnis. Baigiamieji bandymai</w:t>
            </w:r>
          </w:p>
        </w:tc>
      </w:tr>
      <w:tr w:rsidR="00B80997" w:rsidRPr="00104CF9" w14:paraId="3FF7E484" w14:textId="77777777" w:rsidTr="0022296D">
        <w:tc>
          <w:tcPr>
            <w:tcW w:w="1565" w:type="dxa"/>
            <w:tcBorders>
              <w:top w:val="nil"/>
              <w:left w:val="nil"/>
              <w:bottom w:val="nil"/>
              <w:right w:val="nil"/>
            </w:tcBorders>
          </w:tcPr>
          <w:p w14:paraId="237C721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8326274" w14:textId="77777777" w:rsidR="00B80997" w:rsidRPr="00104CF9" w:rsidRDefault="00B80997">
            <w:pPr>
              <w:spacing w:before="120" w:after="0" w:line="240" w:lineRule="auto"/>
              <w:rPr>
                <w:rStyle w:val="FontStyle23"/>
                <w:bCs/>
                <w:sz w:val="24"/>
                <w:szCs w:val="24"/>
              </w:rPr>
            </w:pPr>
          </w:p>
        </w:tc>
      </w:tr>
      <w:tr w:rsidR="00B80997" w:rsidRPr="00104CF9" w14:paraId="452CB2BB" w14:textId="77777777" w:rsidTr="0022296D">
        <w:tc>
          <w:tcPr>
            <w:tcW w:w="1565" w:type="dxa"/>
            <w:tcBorders>
              <w:top w:val="nil"/>
              <w:left w:val="nil"/>
              <w:bottom w:val="nil"/>
              <w:right w:val="nil"/>
            </w:tcBorders>
          </w:tcPr>
          <w:p w14:paraId="240676D8"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9.1 punktas</w:t>
            </w:r>
          </w:p>
        </w:tc>
        <w:tc>
          <w:tcPr>
            <w:tcW w:w="8430" w:type="dxa"/>
            <w:tcBorders>
              <w:top w:val="nil"/>
              <w:left w:val="nil"/>
              <w:bottom w:val="nil"/>
              <w:right w:val="nil"/>
            </w:tcBorders>
          </w:tcPr>
          <w:p w14:paraId="2709FC9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prievolės</w:t>
            </w:r>
          </w:p>
        </w:tc>
      </w:tr>
      <w:tr w:rsidR="00B80997" w:rsidRPr="00104CF9" w14:paraId="0669BEA2" w14:textId="77777777" w:rsidTr="0022296D">
        <w:tc>
          <w:tcPr>
            <w:tcW w:w="1565" w:type="dxa"/>
            <w:tcBorders>
              <w:top w:val="nil"/>
              <w:left w:val="nil"/>
              <w:bottom w:val="nil"/>
              <w:right w:val="nil"/>
            </w:tcBorders>
          </w:tcPr>
          <w:p w14:paraId="5ED1836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6AAED99"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14:paraId="6725B243" w14:textId="77777777" w:rsidTr="0022296D">
        <w:tc>
          <w:tcPr>
            <w:tcW w:w="1565" w:type="dxa"/>
            <w:tcBorders>
              <w:top w:val="nil"/>
              <w:left w:val="nil"/>
              <w:bottom w:val="nil"/>
              <w:right w:val="nil"/>
            </w:tcBorders>
          </w:tcPr>
          <w:p w14:paraId="21C2FB3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02CF0FB" w14:textId="77777777" w:rsidR="00B80997" w:rsidRPr="00104CF9" w:rsidRDefault="00470C1E" w:rsidP="00D23D0E">
            <w:pPr>
              <w:spacing w:before="120" w:after="0" w:line="240" w:lineRule="auto"/>
              <w:jc w:val="both"/>
              <w:rPr>
                <w:rStyle w:val="FontStyle23"/>
                <w:bCs/>
                <w:sz w:val="24"/>
                <w:szCs w:val="24"/>
              </w:rPr>
            </w:pPr>
            <w:r w:rsidRPr="00104CF9">
              <w:rPr>
                <w:rStyle w:val="FontStyle23"/>
                <w:sz w:val="24"/>
                <w:szCs w:val="24"/>
                <w:lang w:eastAsia="lt-LT"/>
              </w:rPr>
              <w:t>Baigiam</w:t>
            </w:r>
            <w:r w:rsidRPr="00104CF9">
              <w:rPr>
                <w:rStyle w:val="FontStyle21"/>
                <w:sz w:val="24"/>
                <w:szCs w:val="24"/>
                <w:lang w:eastAsia="lt-LT"/>
              </w:rPr>
              <w:t>ų</w:t>
            </w:r>
            <w:r w:rsidRPr="00104CF9">
              <w:rPr>
                <w:rStyle w:val="FontStyle23"/>
                <w:sz w:val="24"/>
                <w:szCs w:val="24"/>
                <w:lang w:eastAsia="lt-LT"/>
              </w:rPr>
              <w:t>j</w:t>
            </w:r>
            <w:r w:rsidRPr="00104CF9">
              <w:rPr>
                <w:rStyle w:val="FontStyle21"/>
                <w:sz w:val="24"/>
                <w:szCs w:val="24"/>
                <w:lang w:eastAsia="lt-LT"/>
              </w:rPr>
              <w:t xml:space="preserve">ų </w:t>
            </w:r>
            <w:r w:rsidRPr="00104CF9">
              <w:rPr>
                <w:rStyle w:val="FontStyle23"/>
                <w:sz w:val="24"/>
                <w:szCs w:val="24"/>
                <w:lang w:eastAsia="lt-LT"/>
              </w:rPr>
              <w:t>bandym</w:t>
            </w:r>
            <w:r w:rsidRPr="00104CF9">
              <w:rPr>
                <w:rStyle w:val="FontStyle21"/>
                <w:sz w:val="24"/>
                <w:szCs w:val="24"/>
                <w:lang w:eastAsia="lt-LT"/>
              </w:rPr>
              <w:t xml:space="preserve">ų </w:t>
            </w:r>
            <w:r w:rsidRPr="00104CF9">
              <w:rPr>
                <w:rStyle w:val="FontStyle23"/>
                <w:sz w:val="24"/>
                <w:szCs w:val="24"/>
                <w:lang w:eastAsia="lt-LT"/>
              </w:rPr>
              <w:t>metu b</w:t>
            </w:r>
            <w:r w:rsidRPr="00104CF9">
              <w:rPr>
                <w:rStyle w:val="FontStyle21"/>
                <w:sz w:val="24"/>
                <w:szCs w:val="24"/>
                <w:lang w:eastAsia="lt-LT"/>
              </w:rPr>
              <w:t>ū</w:t>
            </w:r>
            <w:r w:rsidRPr="00104CF9">
              <w:rPr>
                <w:rStyle w:val="FontStyle23"/>
                <w:sz w:val="24"/>
                <w:szCs w:val="24"/>
                <w:lang w:eastAsia="lt-LT"/>
              </w:rPr>
              <w:t xml:space="preserve">tina </w:t>
            </w:r>
            <w:r w:rsidRPr="00104CF9">
              <w:rPr>
                <w:rStyle w:val="FontStyle21"/>
                <w:sz w:val="24"/>
                <w:szCs w:val="24"/>
                <w:lang w:eastAsia="lt-LT"/>
              </w:rPr>
              <w:t>į</w:t>
            </w:r>
            <w:r w:rsidRPr="00104CF9">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104CF9">
              <w:rPr>
                <w:rStyle w:val="FontStyle21"/>
                <w:sz w:val="24"/>
                <w:szCs w:val="24"/>
                <w:lang w:eastAsia="lt-LT"/>
              </w:rPr>
              <w:t xml:space="preserve">ų </w:t>
            </w:r>
            <w:r w:rsidRPr="00104CF9">
              <w:rPr>
                <w:rStyle w:val="FontStyle23"/>
                <w:sz w:val="24"/>
                <w:szCs w:val="24"/>
                <w:lang w:eastAsia="lt-LT"/>
              </w:rPr>
              <w:t>institucij</w:t>
            </w:r>
            <w:r w:rsidRPr="00104CF9">
              <w:rPr>
                <w:rStyle w:val="FontStyle21"/>
                <w:sz w:val="24"/>
                <w:szCs w:val="24"/>
                <w:lang w:eastAsia="lt-LT"/>
              </w:rPr>
              <w:t xml:space="preserve">ų, </w:t>
            </w:r>
            <w:r w:rsidRPr="00104CF9">
              <w:rPr>
                <w:rStyle w:val="FontStyle23"/>
                <w:sz w:val="24"/>
                <w:szCs w:val="24"/>
                <w:lang w:eastAsia="lt-LT"/>
              </w:rPr>
              <w:t>toki</w:t>
            </w:r>
            <w:r w:rsidRPr="00104CF9">
              <w:rPr>
                <w:rStyle w:val="FontStyle21"/>
                <w:sz w:val="24"/>
                <w:szCs w:val="24"/>
                <w:lang w:eastAsia="lt-LT"/>
              </w:rPr>
              <w:t xml:space="preserve">ų </w:t>
            </w:r>
            <w:r w:rsidRPr="00104CF9">
              <w:rPr>
                <w:rStyle w:val="FontStyle23"/>
                <w:sz w:val="24"/>
                <w:szCs w:val="24"/>
                <w:lang w:eastAsia="lt-LT"/>
              </w:rPr>
              <w:t>kaip Visuomen</w:t>
            </w:r>
            <w:r w:rsidRPr="00104CF9">
              <w:rPr>
                <w:rStyle w:val="FontStyle21"/>
                <w:sz w:val="24"/>
                <w:szCs w:val="24"/>
                <w:lang w:eastAsia="lt-LT"/>
              </w:rPr>
              <w:t>ė</w:t>
            </w:r>
            <w:r w:rsidRPr="00104CF9">
              <w:rPr>
                <w:rStyle w:val="FontStyle23"/>
                <w:sz w:val="24"/>
                <w:szCs w:val="24"/>
                <w:lang w:eastAsia="lt-LT"/>
              </w:rPr>
              <w:t>s sveikatos centras, Priešgaisrin</w:t>
            </w:r>
            <w:r w:rsidRPr="00104CF9">
              <w:rPr>
                <w:rStyle w:val="FontStyle21"/>
                <w:sz w:val="24"/>
                <w:szCs w:val="24"/>
                <w:lang w:eastAsia="lt-LT"/>
              </w:rPr>
              <w:t>ė</w:t>
            </w:r>
            <w:r w:rsidRPr="00104CF9">
              <w:rPr>
                <w:rStyle w:val="FontStyle23"/>
                <w:sz w:val="24"/>
                <w:szCs w:val="24"/>
                <w:lang w:eastAsia="lt-LT"/>
              </w:rPr>
              <w:t>s apsaugos ir gelb</w:t>
            </w:r>
            <w:r w:rsidRPr="00104CF9">
              <w:rPr>
                <w:rStyle w:val="FontStyle21"/>
                <w:sz w:val="24"/>
                <w:szCs w:val="24"/>
                <w:lang w:eastAsia="lt-LT"/>
              </w:rPr>
              <w:t>ė</w:t>
            </w:r>
            <w:r w:rsidRPr="00104CF9">
              <w:rPr>
                <w:rStyle w:val="FontStyle23"/>
                <w:sz w:val="24"/>
                <w:szCs w:val="24"/>
                <w:lang w:eastAsia="lt-LT"/>
              </w:rPr>
              <w:t>jimo departamentas bei kit</w:t>
            </w:r>
            <w:r w:rsidRPr="00104CF9">
              <w:rPr>
                <w:rStyle w:val="FontStyle21"/>
                <w:sz w:val="24"/>
                <w:szCs w:val="24"/>
                <w:lang w:eastAsia="lt-LT"/>
              </w:rPr>
              <w:t xml:space="preserve">ų </w:t>
            </w:r>
            <w:r w:rsidRPr="00104CF9">
              <w:rPr>
                <w:rStyle w:val="FontStyle23"/>
                <w:sz w:val="24"/>
                <w:szCs w:val="24"/>
                <w:lang w:eastAsia="lt-LT"/>
              </w:rPr>
              <w:t>institucij</w:t>
            </w:r>
            <w:r w:rsidRPr="00104CF9">
              <w:rPr>
                <w:rStyle w:val="FontStyle21"/>
                <w:sz w:val="24"/>
                <w:szCs w:val="24"/>
                <w:lang w:eastAsia="lt-LT"/>
              </w:rPr>
              <w:t xml:space="preserve">ų </w:t>
            </w:r>
            <w:r w:rsidRPr="00104CF9">
              <w:rPr>
                <w:rStyle w:val="FontStyle23"/>
                <w:sz w:val="24"/>
                <w:szCs w:val="24"/>
                <w:lang w:eastAsia="lt-LT"/>
              </w:rPr>
              <w:t>inicijuojamus bandymus, tyrimus bei proced</w:t>
            </w:r>
            <w:r w:rsidRPr="00104CF9">
              <w:rPr>
                <w:rStyle w:val="FontStyle21"/>
                <w:sz w:val="24"/>
                <w:szCs w:val="24"/>
                <w:lang w:eastAsia="lt-LT"/>
              </w:rPr>
              <w:t>ū</w:t>
            </w:r>
            <w:r w:rsidRPr="00104CF9">
              <w:rPr>
                <w:rStyle w:val="FontStyle23"/>
                <w:sz w:val="24"/>
                <w:szCs w:val="24"/>
                <w:lang w:eastAsia="lt-LT"/>
              </w:rPr>
              <w:t>ras, kurias privaloma atlikti</w:t>
            </w:r>
            <w:r w:rsidR="00D23D0E" w:rsidRPr="00104CF9">
              <w:rPr>
                <w:rStyle w:val="FontStyle23"/>
                <w:sz w:val="24"/>
                <w:szCs w:val="24"/>
                <w:lang w:eastAsia="lt-LT"/>
              </w:rPr>
              <w:t xml:space="preserve"> iki</w:t>
            </w:r>
            <w:r w:rsidRPr="00104CF9">
              <w:rPr>
                <w:rStyle w:val="FontStyle23"/>
                <w:sz w:val="24"/>
                <w:szCs w:val="24"/>
                <w:lang w:eastAsia="lt-LT"/>
              </w:rPr>
              <w:t xml:space="preserve"> Statybos užbaigimo proced</w:t>
            </w:r>
            <w:r w:rsidRPr="00104CF9">
              <w:rPr>
                <w:rStyle w:val="FontStyle21"/>
                <w:sz w:val="24"/>
                <w:szCs w:val="24"/>
                <w:lang w:eastAsia="lt-LT"/>
              </w:rPr>
              <w:t>ū</w:t>
            </w:r>
            <w:r w:rsidRPr="00104CF9">
              <w:rPr>
                <w:rStyle w:val="FontStyle23"/>
                <w:sz w:val="24"/>
                <w:szCs w:val="24"/>
                <w:lang w:eastAsia="lt-LT"/>
              </w:rPr>
              <w:t>r</w:t>
            </w:r>
            <w:r w:rsidR="00D23D0E" w:rsidRPr="00104CF9">
              <w:rPr>
                <w:rStyle w:val="FontStyle21"/>
                <w:sz w:val="24"/>
                <w:szCs w:val="24"/>
                <w:lang w:eastAsia="lt-LT"/>
              </w:rPr>
              <w:t>os vykdymo</w:t>
            </w:r>
            <w:r w:rsidRPr="00104CF9">
              <w:rPr>
                <w:rStyle w:val="FontStyle23"/>
                <w:sz w:val="24"/>
                <w:szCs w:val="24"/>
                <w:lang w:eastAsia="lt-LT"/>
              </w:rPr>
              <w:t>.</w:t>
            </w:r>
          </w:p>
        </w:tc>
      </w:tr>
      <w:tr w:rsidR="00B80997" w:rsidRPr="00104CF9" w14:paraId="250F2D22" w14:textId="77777777" w:rsidTr="0022296D">
        <w:tc>
          <w:tcPr>
            <w:tcW w:w="1565" w:type="dxa"/>
            <w:tcBorders>
              <w:top w:val="nil"/>
              <w:left w:val="nil"/>
              <w:bottom w:val="nil"/>
              <w:right w:val="nil"/>
            </w:tcBorders>
          </w:tcPr>
          <w:p w14:paraId="2C348F7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7702A2E" w14:textId="77777777" w:rsidR="00B80997" w:rsidRPr="00104CF9" w:rsidRDefault="00B80997">
            <w:pPr>
              <w:spacing w:before="120" w:after="0" w:line="240" w:lineRule="auto"/>
              <w:rPr>
                <w:rStyle w:val="FontStyle23"/>
                <w:bCs/>
                <w:sz w:val="24"/>
                <w:szCs w:val="24"/>
              </w:rPr>
            </w:pPr>
          </w:p>
        </w:tc>
      </w:tr>
      <w:tr w:rsidR="00B80997" w:rsidRPr="00104CF9" w14:paraId="79E4F143" w14:textId="77777777" w:rsidTr="006C34F1">
        <w:tc>
          <w:tcPr>
            <w:tcW w:w="9995" w:type="dxa"/>
            <w:gridSpan w:val="2"/>
            <w:tcBorders>
              <w:top w:val="nil"/>
              <w:left w:val="nil"/>
              <w:bottom w:val="nil"/>
              <w:right w:val="nil"/>
            </w:tcBorders>
          </w:tcPr>
          <w:p w14:paraId="52434618"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10 straipsnis. Perdavimas Užsakovui</w:t>
            </w:r>
          </w:p>
        </w:tc>
      </w:tr>
      <w:tr w:rsidR="00B80997" w:rsidRPr="00104CF9" w14:paraId="306F137B" w14:textId="77777777" w:rsidTr="0022296D">
        <w:tc>
          <w:tcPr>
            <w:tcW w:w="1565" w:type="dxa"/>
            <w:tcBorders>
              <w:top w:val="nil"/>
              <w:left w:val="nil"/>
              <w:bottom w:val="nil"/>
              <w:right w:val="nil"/>
            </w:tcBorders>
          </w:tcPr>
          <w:p w14:paraId="5F08A2C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959ADD7" w14:textId="77777777" w:rsidR="00B80997" w:rsidRPr="00104CF9" w:rsidRDefault="00B80997">
            <w:pPr>
              <w:spacing w:before="120" w:after="0" w:line="240" w:lineRule="auto"/>
              <w:rPr>
                <w:rStyle w:val="FontStyle23"/>
                <w:bCs/>
                <w:sz w:val="24"/>
                <w:szCs w:val="24"/>
              </w:rPr>
            </w:pPr>
          </w:p>
        </w:tc>
      </w:tr>
      <w:tr w:rsidR="00B80997" w:rsidRPr="00104CF9" w14:paraId="65A06005" w14:textId="77777777" w:rsidTr="0022296D">
        <w:tc>
          <w:tcPr>
            <w:tcW w:w="1565" w:type="dxa"/>
            <w:tcBorders>
              <w:top w:val="nil"/>
              <w:left w:val="nil"/>
              <w:bottom w:val="nil"/>
              <w:right w:val="nil"/>
            </w:tcBorders>
          </w:tcPr>
          <w:p w14:paraId="304B319F"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10.1 punktas</w:t>
            </w:r>
          </w:p>
        </w:tc>
        <w:tc>
          <w:tcPr>
            <w:tcW w:w="8430" w:type="dxa"/>
            <w:tcBorders>
              <w:top w:val="nil"/>
              <w:left w:val="nil"/>
              <w:bottom w:val="nil"/>
              <w:right w:val="nil"/>
            </w:tcBorders>
          </w:tcPr>
          <w:p w14:paraId="4FBB75BB"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Darbų ir grupių perėmimas</w:t>
            </w:r>
          </w:p>
        </w:tc>
      </w:tr>
      <w:tr w:rsidR="00B80997" w:rsidRPr="00104CF9" w14:paraId="0820AD72" w14:textId="77777777" w:rsidTr="0022296D">
        <w:tc>
          <w:tcPr>
            <w:tcW w:w="1565" w:type="dxa"/>
            <w:tcBorders>
              <w:top w:val="nil"/>
              <w:left w:val="nil"/>
              <w:bottom w:val="nil"/>
              <w:right w:val="nil"/>
            </w:tcBorders>
          </w:tcPr>
          <w:p w14:paraId="54909EE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B2C936E"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Pakeisti punktą:</w:t>
            </w:r>
          </w:p>
        </w:tc>
      </w:tr>
      <w:tr w:rsidR="00B80997" w:rsidRPr="00104CF9" w14:paraId="272BDA0A" w14:textId="77777777" w:rsidTr="0022296D">
        <w:tc>
          <w:tcPr>
            <w:tcW w:w="1565" w:type="dxa"/>
            <w:tcBorders>
              <w:top w:val="nil"/>
              <w:left w:val="nil"/>
              <w:bottom w:val="nil"/>
              <w:right w:val="nil"/>
            </w:tcBorders>
          </w:tcPr>
          <w:p w14:paraId="68AA90A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27C573E"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104CF9" w14:paraId="6195927E" w14:textId="77777777" w:rsidTr="0022296D">
        <w:tc>
          <w:tcPr>
            <w:tcW w:w="1565" w:type="dxa"/>
            <w:tcBorders>
              <w:top w:val="nil"/>
              <w:left w:val="nil"/>
              <w:bottom w:val="nil"/>
              <w:right w:val="nil"/>
            </w:tcBorders>
          </w:tcPr>
          <w:p w14:paraId="5858767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4C696D7"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104CF9" w14:paraId="00F5CBD1" w14:textId="77777777" w:rsidTr="0022296D">
        <w:tc>
          <w:tcPr>
            <w:tcW w:w="1565" w:type="dxa"/>
            <w:tcBorders>
              <w:top w:val="nil"/>
              <w:left w:val="nil"/>
              <w:bottom w:val="nil"/>
              <w:right w:val="nil"/>
            </w:tcBorders>
          </w:tcPr>
          <w:p w14:paraId="4221C43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4704C2B"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Inži</w:t>
            </w:r>
            <w:r w:rsidR="00EA051B" w:rsidRPr="00104CF9">
              <w:rPr>
                <w:rFonts w:ascii="Times New Roman" w:hAnsi="Times New Roman"/>
                <w:sz w:val="24"/>
                <w:szCs w:val="24"/>
              </w:rPr>
              <w:t xml:space="preserve">nierius, gavęs Rangovo prašymą </w:t>
            </w:r>
            <w:r w:rsidRPr="00104CF9">
              <w:rPr>
                <w:rFonts w:ascii="Times New Roman" w:hAnsi="Times New Roman"/>
                <w:sz w:val="24"/>
                <w:szCs w:val="24"/>
              </w:rPr>
              <w:t>per 14 dienų privalo:</w:t>
            </w:r>
          </w:p>
          <w:p w14:paraId="0326C23A" w14:textId="77777777" w:rsidR="00754FF7" w:rsidRPr="00104CF9" w:rsidRDefault="00754FF7" w:rsidP="00754FF7">
            <w:pPr>
              <w:pStyle w:val="Sraopastraipa"/>
              <w:numPr>
                <w:ilvl w:val="0"/>
                <w:numId w:val="13"/>
              </w:numPr>
              <w:spacing w:before="120" w:after="0" w:line="240" w:lineRule="auto"/>
              <w:jc w:val="both"/>
              <w:rPr>
                <w:rStyle w:val="FontStyle23"/>
                <w:sz w:val="24"/>
                <w:szCs w:val="24"/>
                <w:lang w:eastAsia="lt-LT"/>
              </w:rPr>
            </w:pPr>
            <w:r w:rsidRPr="00104CF9">
              <w:rPr>
                <w:rStyle w:val="FontStyle23"/>
                <w:sz w:val="24"/>
                <w:szCs w:val="24"/>
                <w:lang w:eastAsia="lt-LT"/>
              </w:rPr>
              <w:t>apžiūrėti Rangovo atliktus Darbus;</w:t>
            </w:r>
          </w:p>
        </w:tc>
      </w:tr>
      <w:tr w:rsidR="00B80997" w:rsidRPr="00104CF9" w14:paraId="3927E08C" w14:textId="77777777" w:rsidTr="0022296D">
        <w:tc>
          <w:tcPr>
            <w:tcW w:w="1565" w:type="dxa"/>
            <w:tcBorders>
              <w:top w:val="nil"/>
              <w:left w:val="nil"/>
              <w:bottom w:val="nil"/>
              <w:right w:val="nil"/>
            </w:tcBorders>
          </w:tcPr>
          <w:p w14:paraId="7098D2D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1DE5321" w14:textId="77777777" w:rsidR="00B80997" w:rsidRPr="00104CF9" w:rsidRDefault="00470C1E" w:rsidP="00754FF7">
            <w:pPr>
              <w:pStyle w:val="Sraopastraipa"/>
              <w:numPr>
                <w:ilvl w:val="0"/>
                <w:numId w:val="13"/>
              </w:numPr>
              <w:spacing w:before="120" w:after="0" w:line="240" w:lineRule="auto"/>
              <w:jc w:val="both"/>
              <w:rPr>
                <w:rStyle w:val="FontStyle23"/>
                <w:sz w:val="24"/>
                <w:szCs w:val="24"/>
                <w:lang w:eastAsia="lt-LT"/>
              </w:rPr>
            </w:pPr>
            <w:r w:rsidRPr="00104CF9">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104CF9">
              <w:rPr>
                <w:rFonts w:ascii="Times New Roman" w:hAnsi="Times New Roman"/>
                <w:spacing w:val="-2"/>
                <w:sz w:val="24"/>
                <w:szCs w:val="24"/>
              </w:rPr>
              <w:t xml:space="preserve">pateikiant įgaliojimą Rangovui, pagal kurį Rangovas, </w:t>
            </w:r>
            <w:r w:rsidRPr="00104CF9">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104CF9">
              <w:rPr>
                <w:rFonts w:ascii="Times New Roman" w:hAnsi="Times New Roman"/>
                <w:sz w:val="24"/>
                <w:szCs w:val="24"/>
              </w:rPr>
              <w:t>/deklaracijos patvirtinimą</w:t>
            </w:r>
            <w:r w:rsidRPr="00104CF9">
              <w:rPr>
                <w:rFonts w:ascii="Times New Roman" w:hAnsi="Times New Roman"/>
                <w:sz w:val="24"/>
                <w:szCs w:val="24"/>
              </w:rPr>
              <w:t xml:space="preserve">. </w:t>
            </w:r>
          </w:p>
        </w:tc>
      </w:tr>
      <w:tr w:rsidR="00B80997" w:rsidRPr="00104CF9" w14:paraId="19AA2845" w14:textId="77777777" w:rsidTr="0022296D">
        <w:tc>
          <w:tcPr>
            <w:tcW w:w="1565" w:type="dxa"/>
            <w:tcBorders>
              <w:top w:val="nil"/>
              <w:left w:val="nil"/>
              <w:bottom w:val="nil"/>
              <w:right w:val="nil"/>
            </w:tcBorders>
          </w:tcPr>
          <w:p w14:paraId="49DE203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987CC01"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           arba </w:t>
            </w:r>
          </w:p>
        </w:tc>
      </w:tr>
      <w:tr w:rsidR="00B80997" w:rsidRPr="00104CF9" w14:paraId="7E62D942" w14:textId="77777777" w:rsidTr="0022296D">
        <w:tc>
          <w:tcPr>
            <w:tcW w:w="1565" w:type="dxa"/>
            <w:tcBorders>
              <w:top w:val="nil"/>
              <w:left w:val="nil"/>
              <w:bottom w:val="nil"/>
              <w:right w:val="nil"/>
            </w:tcBorders>
          </w:tcPr>
          <w:p w14:paraId="2FD793B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C4BAE18" w14:textId="77777777" w:rsidR="00B80997" w:rsidRPr="00104CF9" w:rsidRDefault="00470C1E" w:rsidP="00754FF7">
            <w:pPr>
              <w:pStyle w:val="Sraopastraipa"/>
              <w:numPr>
                <w:ilvl w:val="0"/>
                <w:numId w:val="13"/>
              </w:numPr>
              <w:spacing w:before="120" w:after="0" w:line="240" w:lineRule="auto"/>
              <w:jc w:val="both"/>
              <w:rPr>
                <w:rStyle w:val="FontStyle23"/>
                <w:sz w:val="24"/>
                <w:szCs w:val="24"/>
                <w:lang w:eastAsia="lt-LT"/>
              </w:rPr>
            </w:pPr>
            <w:r w:rsidRPr="00104CF9">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104CF9" w14:paraId="51B42BF4" w14:textId="77777777" w:rsidTr="0022296D">
        <w:tc>
          <w:tcPr>
            <w:tcW w:w="1565" w:type="dxa"/>
            <w:tcBorders>
              <w:top w:val="nil"/>
              <w:left w:val="nil"/>
              <w:bottom w:val="nil"/>
              <w:right w:val="nil"/>
            </w:tcBorders>
          </w:tcPr>
          <w:p w14:paraId="3135B3A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4393506"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104CF9" w14:paraId="046BACE3" w14:textId="77777777" w:rsidTr="0022296D">
        <w:tc>
          <w:tcPr>
            <w:tcW w:w="1565" w:type="dxa"/>
            <w:tcBorders>
              <w:top w:val="nil"/>
              <w:left w:val="nil"/>
              <w:bottom w:val="nil"/>
              <w:right w:val="nil"/>
            </w:tcBorders>
          </w:tcPr>
          <w:p w14:paraId="0807046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0400E27" w14:textId="77777777"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104CF9" w14:paraId="68464A3C" w14:textId="77777777" w:rsidTr="0022296D">
        <w:tc>
          <w:tcPr>
            <w:tcW w:w="1565" w:type="dxa"/>
            <w:tcBorders>
              <w:top w:val="nil"/>
              <w:left w:val="nil"/>
              <w:bottom w:val="nil"/>
              <w:right w:val="nil"/>
            </w:tcBorders>
          </w:tcPr>
          <w:p w14:paraId="31D4353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50A5406" w14:textId="77777777" w:rsidR="00B80997" w:rsidRPr="00104CF9" w:rsidRDefault="00B80997">
            <w:pPr>
              <w:spacing w:before="120" w:after="0" w:line="240" w:lineRule="auto"/>
              <w:rPr>
                <w:rStyle w:val="FontStyle23"/>
                <w:bCs/>
                <w:sz w:val="24"/>
                <w:szCs w:val="24"/>
              </w:rPr>
            </w:pPr>
          </w:p>
        </w:tc>
      </w:tr>
      <w:tr w:rsidR="00B80997" w:rsidRPr="00104CF9" w14:paraId="2EC6FABA" w14:textId="77777777" w:rsidTr="006C34F1">
        <w:tc>
          <w:tcPr>
            <w:tcW w:w="9995" w:type="dxa"/>
            <w:gridSpan w:val="2"/>
            <w:tcBorders>
              <w:top w:val="nil"/>
              <w:left w:val="nil"/>
              <w:bottom w:val="nil"/>
              <w:right w:val="nil"/>
            </w:tcBorders>
          </w:tcPr>
          <w:p w14:paraId="6B9ADAC0"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11 straipsnis. Atsakomybė už defektus</w:t>
            </w:r>
          </w:p>
        </w:tc>
      </w:tr>
      <w:tr w:rsidR="00B80997" w:rsidRPr="00104CF9" w14:paraId="79EA4ADD" w14:textId="77777777" w:rsidTr="0022296D">
        <w:tc>
          <w:tcPr>
            <w:tcW w:w="1565" w:type="dxa"/>
            <w:tcBorders>
              <w:top w:val="nil"/>
              <w:left w:val="nil"/>
              <w:bottom w:val="nil"/>
              <w:right w:val="nil"/>
            </w:tcBorders>
          </w:tcPr>
          <w:p w14:paraId="228D788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855AD69" w14:textId="77777777" w:rsidR="00B80997" w:rsidRPr="00104CF9" w:rsidRDefault="00B80997">
            <w:pPr>
              <w:spacing w:before="120" w:after="0" w:line="240" w:lineRule="auto"/>
              <w:rPr>
                <w:rStyle w:val="FontStyle23"/>
                <w:bCs/>
                <w:sz w:val="24"/>
                <w:szCs w:val="24"/>
              </w:rPr>
            </w:pPr>
          </w:p>
        </w:tc>
      </w:tr>
      <w:tr w:rsidR="00B80997" w:rsidRPr="00104CF9" w14:paraId="727B44C9" w14:textId="77777777" w:rsidTr="0022296D">
        <w:tc>
          <w:tcPr>
            <w:tcW w:w="1565" w:type="dxa"/>
            <w:tcBorders>
              <w:top w:val="nil"/>
              <w:left w:val="nil"/>
              <w:bottom w:val="nil"/>
              <w:right w:val="nil"/>
            </w:tcBorders>
          </w:tcPr>
          <w:p w14:paraId="2C47098E"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11.9 punktas</w:t>
            </w:r>
          </w:p>
        </w:tc>
        <w:tc>
          <w:tcPr>
            <w:tcW w:w="8430" w:type="dxa"/>
            <w:tcBorders>
              <w:top w:val="nil"/>
              <w:left w:val="nil"/>
              <w:bottom w:val="nil"/>
              <w:right w:val="nil"/>
            </w:tcBorders>
          </w:tcPr>
          <w:p w14:paraId="3C465D6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Atlikimo pažyma</w:t>
            </w:r>
          </w:p>
        </w:tc>
      </w:tr>
      <w:tr w:rsidR="00B80997" w:rsidRPr="00104CF9" w14:paraId="49C1B45A" w14:textId="77777777" w:rsidTr="0022296D">
        <w:tc>
          <w:tcPr>
            <w:tcW w:w="1565" w:type="dxa"/>
            <w:tcBorders>
              <w:top w:val="nil"/>
              <w:left w:val="nil"/>
              <w:bottom w:val="nil"/>
              <w:right w:val="nil"/>
            </w:tcBorders>
          </w:tcPr>
          <w:p w14:paraId="7E0ACE9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FA3CB7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14:paraId="61D2116D" w14:textId="77777777" w:rsidTr="0022296D">
        <w:tc>
          <w:tcPr>
            <w:tcW w:w="1565" w:type="dxa"/>
            <w:tcBorders>
              <w:top w:val="nil"/>
              <w:left w:val="nil"/>
              <w:bottom w:val="nil"/>
              <w:right w:val="nil"/>
            </w:tcBorders>
          </w:tcPr>
          <w:p w14:paraId="2730C0F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4682053"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Punkto pirmoje ir antroje pastraipose nurodytą </w:t>
            </w:r>
            <w:r w:rsidR="00392209" w:rsidRPr="00104CF9">
              <w:rPr>
                <w:rStyle w:val="FontStyle23"/>
                <w:bCs/>
                <w:sz w:val="24"/>
                <w:szCs w:val="24"/>
              </w:rPr>
              <w:t>„Inžinierius”</w:t>
            </w:r>
            <w:r w:rsidRPr="00104CF9">
              <w:rPr>
                <w:rStyle w:val="FontStyle23"/>
                <w:bCs/>
                <w:sz w:val="24"/>
                <w:szCs w:val="24"/>
              </w:rPr>
              <w:t xml:space="preserve"> pakeisti į „Inžinierius suderinęs su Užsakovu“.</w:t>
            </w:r>
          </w:p>
          <w:p w14:paraId="79ACBA09" w14:textId="77777777" w:rsidR="00B80997" w:rsidRPr="00104CF9" w:rsidRDefault="00470C1E">
            <w:pPr>
              <w:spacing w:after="0" w:line="240" w:lineRule="auto"/>
              <w:jc w:val="both"/>
              <w:rPr>
                <w:rFonts w:ascii="Times New Roman" w:hAnsi="Times New Roman"/>
                <w:b/>
                <w:bCs/>
                <w:sz w:val="24"/>
                <w:szCs w:val="24"/>
                <w:lang w:eastAsia="lt-LT"/>
              </w:rPr>
            </w:pPr>
            <w:r w:rsidRPr="00104CF9">
              <w:rPr>
                <w:rFonts w:ascii="Times New Roman" w:hAnsi="Times New Roman"/>
                <w:b/>
                <w:bCs/>
                <w:sz w:val="24"/>
                <w:szCs w:val="24"/>
                <w:lang w:eastAsia="lt-LT"/>
              </w:rPr>
              <w:t>Pakeisti Antrą pastraipą:</w:t>
            </w:r>
          </w:p>
          <w:p w14:paraId="7269D9B6" w14:textId="77777777" w:rsidR="00B80997" w:rsidRPr="00104CF9" w:rsidRDefault="00470C1E">
            <w:pPr>
              <w:spacing w:after="0" w:line="240" w:lineRule="auto"/>
              <w:jc w:val="both"/>
              <w:rPr>
                <w:rStyle w:val="FontStyle23"/>
                <w:sz w:val="24"/>
                <w:szCs w:val="24"/>
                <w:lang w:eastAsia="lt-LT"/>
              </w:rPr>
            </w:pPr>
            <w:r w:rsidRPr="00104CF9">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104CF9" w14:paraId="7C22E353" w14:textId="77777777" w:rsidTr="0022296D">
        <w:tc>
          <w:tcPr>
            <w:tcW w:w="1565" w:type="dxa"/>
            <w:tcBorders>
              <w:top w:val="nil"/>
              <w:left w:val="nil"/>
              <w:bottom w:val="nil"/>
              <w:right w:val="nil"/>
            </w:tcBorders>
          </w:tcPr>
          <w:p w14:paraId="52F37B9B"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11.12 punktas</w:t>
            </w:r>
          </w:p>
        </w:tc>
        <w:tc>
          <w:tcPr>
            <w:tcW w:w="8430" w:type="dxa"/>
            <w:tcBorders>
              <w:top w:val="nil"/>
              <w:left w:val="nil"/>
              <w:bottom w:val="nil"/>
              <w:right w:val="nil"/>
            </w:tcBorders>
          </w:tcPr>
          <w:p w14:paraId="61D9D08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Garantinis terminas</w:t>
            </w:r>
          </w:p>
        </w:tc>
      </w:tr>
      <w:tr w:rsidR="00B80997" w:rsidRPr="00104CF9" w14:paraId="4AD781C5" w14:textId="77777777" w:rsidTr="0022296D">
        <w:tc>
          <w:tcPr>
            <w:tcW w:w="1565" w:type="dxa"/>
            <w:tcBorders>
              <w:top w:val="nil"/>
              <w:left w:val="nil"/>
              <w:bottom w:val="nil"/>
              <w:right w:val="nil"/>
            </w:tcBorders>
          </w:tcPr>
          <w:p w14:paraId="6177DE2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E91CFA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14:paraId="38FBD2C2" w14:textId="77777777" w:rsidTr="0022296D">
        <w:tc>
          <w:tcPr>
            <w:tcW w:w="1565" w:type="dxa"/>
            <w:tcBorders>
              <w:top w:val="nil"/>
              <w:left w:val="nil"/>
              <w:bottom w:val="nil"/>
              <w:right w:val="nil"/>
            </w:tcBorders>
          </w:tcPr>
          <w:p w14:paraId="489A4F7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2E6529A"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104CF9">
              <w:rPr>
                <w:rFonts w:ascii="Times New Roman" w:hAnsi="Times New Roman"/>
                <w:sz w:val="24"/>
                <w:szCs w:val="24"/>
                <w:lang w:eastAsia="lt-LT"/>
              </w:rPr>
              <w:t xml:space="preserve"> </w:t>
            </w:r>
          </w:p>
        </w:tc>
      </w:tr>
      <w:tr w:rsidR="00B80997" w:rsidRPr="00104CF9" w14:paraId="749615A2" w14:textId="77777777" w:rsidTr="0022296D">
        <w:tc>
          <w:tcPr>
            <w:tcW w:w="1565" w:type="dxa"/>
            <w:tcBorders>
              <w:top w:val="nil"/>
              <w:left w:val="nil"/>
              <w:bottom w:val="nil"/>
              <w:right w:val="nil"/>
            </w:tcBorders>
          </w:tcPr>
          <w:p w14:paraId="2FD13D2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9232755" w14:textId="77777777" w:rsidR="00457C42" w:rsidRPr="00104CF9" w:rsidRDefault="00470C1E" w:rsidP="009A6198">
            <w:pPr>
              <w:spacing w:before="120" w:line="240" w:lineRule="auto"/>
              <w:jc w:val="both"/>
              <w:rPr>
                <w:rFonts w:ascii="Times New Roman" w:hAnsi="Times New Roman"/>
                <w:sz w:val="24"/>
                <w:szCs w:val="24"/>
                <w:lang w:eastAsia="lt-LT"/>
              </w:rPr>
            </w:pPr>
            <w:r w:rsidRPr="00104CF9">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104CF9">
              <w:rPr>
                <w:rFonts w:ascii="Times New Roman" w:hAnsi="Times New Roman"/>
                <w:sz w:val="24"/>
                <w:szCs w:val="24"/>
                <w:lang w:eastAsia="lt-LT"/>
              </w:rPr>
              <w:t xml:space="preserve"> [Darbų ir grupių perėmimas]</w:t>
            </w:r>
            <w:r w:rsidRPr="00104CF9">
              <w:rPr>
                <w:rFonts w:ascii="Times New Roman" w:hAnsi="Times New Roman"/>
                <w:sz w:val="24"/>
                <w:szCs w:val="24"/>
                <w:lang w:eastAsia="lt-LT"/>
              </w:rPr>
              <w:t>).</w:t>
            </w:r>
          </w:p>
          <w:p w14:paraId="24A8A386" w14:textId="77777777" w:rsidR="009A6198" w:rsidRPr="00104CF9" w:rsidRDefault="009A6198" w:rsidP="009A6198">
            <w:pPr>
              <w:tabs>
                <w:tab w:val="left" w:pos="1309"/>
              </w:tabs>
              <w:spacing w:after="0" w:line="240" w:lineRule="auto"/>
              <w:contextualSpacing/>
              <w:jc w:val="both"/>
              <w:rPr>
                <w:rStyle w:val="FontStyle23"/>
                <w:rFonts w:eastAsia="Times New Roman"/>
                <w:sz w:val="24"/>
                <w:szCs w:val="24"/>
              </w:rPr>
            </w:pPr>
            <w:r w:rsidRPr="00104CF9">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104CF9" w14:paraId="57DE33F4" w14:textId="77777777" w:rsidTr="0022296D">
        <w:tc>
          <w:tcPr>
            <w:tcW w:w="1565" w:type="dxa"/>
            <w:tcBorders>
              <w:top w:val="nil"/>
              <w:left w:val="nil"/>
              <w:bottom w:val="nil"/>
              <w:right w:val="nil"/>
            </w:tcBorders>
          </w:tcPr>
          <w:p w14:paraId="3CC8CC6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E5682A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104CF9" w14:paraId="3DBF55D7" w14:textId="77777777" w:rsidTr="0022296D">
        <w:tc>
          <w:tcPr>
            <w:tcW w:w="1565" w:type="dxa"/>
            <w:tcBorders>
              <w:top w:val="nil"/>
              <w:left w:val="nil"/>
              <w:bottom w:val="nil"/>
              <w:right w:val="nil"/>
            </w:tcBorders>
          </w:tcPr>
          <w:p w14:paraId="027BECF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73F551D" w14:textId="77777777"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03B12404" w14:textId="77777777" w:rsidR="003376B6" w:rsidRPr="00104CF9" w:rsidRDefault="003376B6">
            <w:pPr>
              <w:spacing w:before="120" w:after="0" w:line="240" w:lineRule="auto"/>
              <w:jc w:val="both"/>
              <w:rPr>
                <w:rStyle w:val="FontStyle23"/>
                <w:bCs/>
                <w:sz w:val="24"/>
                <w:szCs w:val="24"/>
              </w:rPr>
            </w:pPr>
            <w:r w:rsidRPr="00104CF9">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104CF9" w14:paraId="32AFB251" w14:textId="77777777" w:rsidTr="0022296D">
        <w:tc>
          <w:tcPr>
            <w:tcW w:w="1565" w:type="dxa"/>
            <w:tcBorders>
              <w:top w:val="nil"/>
              <w:left w:val="nil"/>
              <w:bottom w:val="nil"/>
              <w:right w:val="nil"/>
            </w:tcBorders>
          </w:tcPr>
          <w:p w14:paraId="704CEF4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28425EC"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104CF9" w14:paraId="113818D6" w14:textId="77777777" w:rsidTr="0022296D">
        <w:tc>
          <w:tcPr>
            <w:tcW w:w="1565" w:type="dxa"/>
            <w:tcBorders>
              <w:top w:val="nil"/>
              <w:left w:val="nil"/>
              <w:bottom w:val="nil"/>
              <w:right w:val="nil"/>
            </w:tcBorders>
          </w:tcPr>
          <w:p w14:paraId="1958904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5A33513"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104CF9">
              <w:rPr>
                <w:rFonts w:ascii="Times New Roman" w:hAnsi="Times New Roman"/>
                <w:sz w:val="24"/>
                <w:szCs w:val="24"/>
                <w:lang w:eastAsia="lt-LT"/>
              </w:rPr>
              <w:t>, nurodydamas defektus ir jų pašalinimo terminą.</w:t>
            </w:r>
          </w:p>
        </w:tc>
      </w:tr>
      <w:tr w:rsidR="00B80997" w:rsidRPr="00104CF9" w14:paraId="6D675676" w14:textId="77777777" w:rsidTr="0022296D">
        <w:tc>
          <w:tcPr>
            <w:tcW w:w="1565" w:type="dxa"/>
            <w:tcBorders>
              <w:top w:val="nil"/>
              <w:left w:val="nil"/>
              <w:bottom w:val="nil"/>
              <w:right w:val="nil"/>
            </w:tcBorders>
          </w:tcPr>
          <w:p w14:paraId="301D71D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4A4B2AC" w14:textId="77777777" w:rsidR="00B80997" w:rsidRPr="00104CF9" w:rsidRDefault="00B80997">
            <w:pPr>
              <w:spacing w:before="120" w:after="0" w:line="240" w:lineRule="auto"/>
              <w:rPr>
                <w:rStyle w:val="FontStyle23"/>
                <w:bCs/>
                <w:sz w:val="24"/>
                <w:szCs w:val="24"/>
              </w:rPr>
            </w:pPr>
          </w:p>
        </w:tc>
      </w:tr>
      <w:tr w:rsidR="00B80997" w:rsidRPr="00104CF9" w14:paraId="594C1146" w14:textId="77777777" w:rsidTr="006C34F1">
        <w:tc>
          <w:tcPr>
            <w:tcW w:w="9995" w:type="dxa"/>
            <w:gridSpan w:val="2"/>
            <w:tcBorders>
              <w:top w:val="nil"/>
              <w:left w:val="nil"/>
              <w:bottom w:val="nil"/>
              <w:right w:val="nil"/>
            </w:tcBorders>
          </w:tcPr>
          <w:p w14:paraId="306CCEF3"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12 straipsnis. Matavimai ir įvertinimas</w:t>
            </w:r>
          </w:p>
        </w:tc>
      </w:tr>
      <w:tr w:rsidR="00B80997" w:rsidRPr="00104CF9" w14:paraId="729E3642" w14:textId="77777777" w:rsidTr="0022296D">
        <w:tc>
          <w:tcPr>
            <w:tcW w:w="1565" w:type="dxa"/>
            <w:tcBorders>
              <w:top w:val="nil"/>
              <w:left w:val="nil"/>
              <w:bottom w:val="nil"/>
              <w:right w:val="nil"/>
            </w:tcBorders>
          </w:tcPr>
          <w:p w14:paraId="563F91D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FCA6554" w14:textId="77777777" w:rsidR="00B80997" w:rsidRPr="00104CF9" w:rsidRDefault="00B80997">
            <w:pPr>
              <w:spacing w:before="120" w:after="0" w:line="240" w:lineRule="auto"/>
              <w:rPr>
                <w:rStyle w:val="FontStyle23"/>
                <w:bCs/>
                <w:sz w:val="24"/>
                <w:szCs w:val="24"/>
              </w:rPr>
            </w:pPr>
          </w:p>
        </w:tc>
      </w:tr>
      <w:tr w:rsidR="00B80997" w:rsidRPr="00104CF9" w14:paraId="778242D1" w14:textId="77777777" w:rsidTr="0022296D">
        <w:tc>
          <w:tcPr>
            <w:tcW w:w="1565" w:type="dxa"/>
            <w:tcBorders>
              <w:top w:val="nil"/>
              <w:left w:val="nil"/>
              <w:bottom w:val="nil"/>
              <w:right w:val="nil"/>
            </w:tcBorders>
          </w:tcPr>
          <w:p w14:paraId="3A946DA6"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12.3 punktas</w:t>
            </w:r>
          </w:p>
        </w:tc>
        <w:tc>
          <w:tcPr>
            <w:tcW w:w="8430" w:type="dxa"/>
            <w:tcBorders>
              <w:top w:val="nil"/>
              <w:left w:val="nil"/>
              <w:bottom w:val="nil"/>
              <w:right w:val="nil"/>
            </w:tcBorders>
          </w:tcPr>
          <w:p w14:paraId="6B3F53E4"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Įvertinimas</w:t>
            </w:r>
          </w:p>
        </w:tc>
      </w:tr>
      <w:tr w:rsidR="00B80997" w:rsidRPr="00104CF9" w14:paraId="18E5089C" w14:textId="77777777" w:rsidTr="0022296D">
        <w:tc>
          <w:tcPr>
            <w:tcW w:w="1565" w:type="dxa"/>
            <w:tcBorders>
              <w:top w:val="nil"/>
              <w:left w:val="nil"/>
              <w:bottom w:val="nil"/>
              <w:right w:val="nil"/>
            </w:tcBorders>
          </w:tcPr>
          <w:p w14:paraId="5B4A48D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BD8E56D" w14:textId="77777777"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Papildyti punktą:</w:t>
            </w:r>
          </w:p>
          <w:p w14:paraId="5AE65C77" w14:textId="77777777" w:rsidR="001A1C4B" w:rsidRPr="00104CF9" w:rsidRDefault="001A1C4B" w:rsidP="001A1C4B">
            <w:pPr>
              <w:spacing w:after="0" w:line="240" w:lineRule="auto"/>
              <w:contextualSpacing/>
              <w:jc w:val="both"/>
              <w:rPr>
                <w:rFonts w:ascii="Times New Roman" w:eastAsia="Times New Roman" w:hAnsi="Times New Roman"/>
                <w:sz w:val="24"/>
                <w:szCs w:val="24"/>
              </w:rPr>
            </w:pPr>
          </w:p>
          <w:p w14:paraId="52762136" w14:textId="77777777" w:rsidR="001A1C4B" w:rsidRPr="00104CF9" w:rsidRDefault="001A1C4B" w:rsidP="001A1C4B">
            <w:pPr>
              <w:spacing w:after="0" w:line="240" w:lineRule="auto"/>
              <w:jc w:val="both"/>
              <w:rPr>
                <w:rStyle w:val="FontStyle23"/>
                <w:rFonts w:eastAsia="Times New Roman"/>
                <w:sz w:val="24"/>
                <w:szCs w:val="24"/>
              </w:rPr>
            </w:pPr>
            <w:r w:rsidRPr="00104CF9">
              <w:rPr>
                <w:rFonts w:ascii="Times New Roman" w:eastAsia="Times New Roman" w:hAnsi="Times New Roman"/>
                <w:sz w:val="24"/>
                <w:szCs w:val="24"/>
              </w:rPr>
              <w:t xml:space="preserve">Faktinių Darbų apimčių ar kiekių padidėjimas ir neatitikimas finansine išraiška iki </w:t>
            </w:r>
            <w:r w:rsidR="00781C42" w:rsidRPr="00104CF9">
              <w:rPr>
                <w:rFonts w:ascii="Times New Roman" w:eastAsia="Times New Roman" w:hAnsi="Times New Roman"/>
                <w:sz w:val="24"/>
                <w:szCs w:val="24"/>
              </w:rPr>
              <w:t>10</w:t>
            </w:r>
            <w:r w:rsidRPr="00104CF9">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104CF9">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104CF9" w14:paraId="3269A2A7" w14:textId="77777777" w:rsidTr="0022296D">
        <w:tc>
          <w:tcPr>
            <w:tcW w:w="1565" w:type="dxa"/>
            <w:tcBorders>
              <w:top w:val="nil"/>
              <w:left w:val="nil"/>
              <w:bottom w:val="nil"/>
              <w:right w:val="nil"/>
            </w:tcBorders>
          </w:tcPr>
          <w:p w14:paraId="2588030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DE98393"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Papildomų ir atsisakomų darbų įkainiai apskaičiuojami 13.3 punkte </w:t>
            </w:r>
            <w:r w:rsidR="00336363" w:rsidRPr="00104CF9">
              <w:rPr>
                <w:rStyle w:val="FontStyle23"/>
                <w:bCs/>
                <w:sz w:val="24"/>
                <w:szCs w:val="24"/>
              </w:rPr>
              <w:t xml:space="preserve">[Pakeitimų tvarka] </w:t>
            </w:r>
            <w:r w:rsidRPr="00104CF9">
              <w:rPr>
                <w:rStyle w:val="FontStyle23"/>
                <w:bCs/>
                <w:sz w:val="24"/>
                <w:szCs w:val="24"/>
              </w:rPr>
              <w:t>nustatyta tvarka.</w:t>
            </w:r>
          </w:p>
        </w:tc>
      </w:tr>
      <w:tr w:rsidR="00B80997" w:rsidRPr="00104CF9" w14:paraId="7446C177" w14:textId="77777777" w:rsidTr="0022296D">
        <w:tc>
          <w:tcPr>
            <w:tcW w:w="1565" w:type="dxa"/>
            <w:tcBorders>
              <w:top w:val="nil"/>
              <w:left w:val="nil"/>
              <w:bottom w:val="nil"/>
              <w:right w:val="nil"/>
            </w:tcBorders>
          </w:tcPr>
          <w:p w14:paraId="1991AB1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45CB98B" w14:textId="77777777" w:rsidR="00B80997" w:rsidRPr="00104CF9" w:rsidRDefault="00470C1E" w:rsidP="0008142F">
            <w:pPr>
              <w:spacing w:before="120" w:after="0" w:line="240" w:lineRule="auto"/>
              <w:jc w:val="both"/>
              <w:rPr>
                <w:rStyle w:val="FontStyle23"/>
                <w:bCs/>
                <w:sz w:val="24"/>
                <w:szCs w:val="24"/>
              </w:rPr>
            </w:pPr>
            <w:r w:rsidRPr="00104CF9">
              <w:rPr>
                <w:rStyle w:val="FontStyle23"/>
                <w:bCs/>
                <w:sz w:val="24"/>
                <w:szCs w:val="24"/>
              </w:rPr>
              <w:t xml:space="preserve">Jei reikia atsisakyti ir (ar) įsigyti daugiau kaip </w:t>
            </w:r>
            <w:r w:rsidR="0008142F" w:rsidRPr="00104CF9">
              <w:rPr>
                <w:rStyle w:val="FontStyle23"/>
                <w:bCs/>
                <w:sz w:val="24"/>
                <w:szCs w:val="24"/>
              </w:rPr>
              <w:t>10</w:t>
            </w:r>
            <w:r w:rsidRPr="00104CF9">
              <w:rPr>
                <w:rStyle w:val="FontStyle23"/>
                <w:bCs/>
                <w:sz w:val="24"/>
                <w:szCs w:val="24"/>
              </w:rPr>
              <w:t xml:space="preserve"> procentų, skaičiuojant nuo priimtos sutarties sumos, sutartyje nurodytų darbų apimties, visi darbai, viršijantys </w:t>
            </w:r>
            <w:r w:rsidR="0008142F" w:rsidRPr="00104CF9">
              <w:rPr>
                <w:rStyle w:val="FontStyle23"/>
                <w:bCs/>
                <w:i/>
                <w:sz w:val="24"/>
                <w:szCs w:val="24"/>
              </w:rPr>
              <w:t xml:space="preserve">10 </w:t>
            </w:r>
            <w:r w:rsidRPr="00104CF9">
              <w:rPr>
                <w:rStyle w:val="FontStyle23"/>
                <w:bCs/>
                <w:sz w:val="24"/>
                <w:szCs w:val="24"/>
              </w:rPr>
              <w:t>procentų ribą, turi būti atsisakomi ir (ar) įsigyjami taikant kiekio (apimties) keitimo sąlygas, nurodytas 13.1 punkte</w:t>
            </w:r>
            <w:r w:rsidR="00FD6136" w:rsidRPr="00104CF9">
              <w:rPr>
                <w:rStyle w:val="FontStyle23"/>
                <w:bCs/>
                <w:sz w:val="24"/>
                <w:szCs w:val="24"/>
              </w:rPr>
              <w:t xml:space="preserve"> [Teisė daryti pakeitimus]</w:t>
            </w:r>
            <w:r w:rsidRPr="00104CF9">
              <w:rPr>
                <w:rStyle w:val="FontStyle23"/>
                <w:bCs/>
                <w:sz w:val="24"/>
                <w:szCs w:val="24"/>
              </w:rPr>
              <w:t>.</w:t>
            </w:r>
          </w:p>
        </w:tc>
      </w:tr>
      <w:tr w:rsidR="00B80997" w:rsidRPr="00104CF9" w14:paraId="12550060" w14:textId="77777777" w:rsidTr="0022296D">
        <w:tc>
          <w:tcPr>
            <w:tcW w:w="1565" w:type="dxa"/>
            <w:tcBorders>
              <w:top w:val="nil"/>
              <w:left w:val="nil"/>
              <w:bottom w:val="nil"/>
              <w:right w:val="nil"/>
            </w:tcBorders>
          </w:tcPr>
          <w:p w14:paraId="5978E65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E2A92F9" w14:textId="77777777" w:rsidR="00B80997" w:rsidRPr="00104CF9" w:rsidRDefault="00B80997">
            <w:pPr>
              <w:spacing w:before="120" w:after="0" w:line="240" w:lineRule="auto"/>
              <w:rPr>
                <w:rStyle w:val="FontStyle23"/>
                <w:bCs/>
                <w:sz w:val="24"/>
                <w:szCs w:val="24"/>
              </w:rPr>
            </w:pPr>
          </w:p>
        </w:tc>
      </w:tr>
      <w:tr w:rsidR="00B80997" w:rsidRPr="00104CF9" w14:paraId="1E6E1252" w14:textId="77777777" w:rsidTr="006C34F1">
        <w:tc>
          <w:tcPr>
            <w:tcW w:w="9995" w:type="dxa"/>
            <w:gridSpan w:val="2"/>
            <w:tcBorders>
              <w:top w:val="nil"/>
              <w:left w:val="nil"/>
              <w:bottom w:val="nil"/>
              <w:right w:val="nil"/>
            </w:tcBorders>
          </w:tcPr>
          <w:p w14:paraId="61FC12E7"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13 straipsnis. Pakeitimai ir pataisymai</w:t>
            </w:r>
          </w:p>
        </w:tc>
      </w:tr>
      <w:tr w:rsidR="00B80997" w:rsidRPr="00104CF9" w14:paraId="437A115A" w14:textId="77777777" w:rsidTr="0022296D">
        <w:tc>
          <w:tcPr>
            <w:tcW w:w="1565" w:type="dxa"/>
            <w:tcBorders>
              <w:top w:val="nil"/>
              <w:left w:val="nil"/>
              <w:bottom w:val="nil"/>
              <w:right w:val="nil"/>
            </w:tcBorders>
          </w:tcPr>
          <w:p w14:paraId="7FC1849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E079208" w14:textId="77777777" w:rsidR="00B80997" w:rsidRPr="00104CF9" w:rsidRDefault="00B80997">
            <w:pPr>
              <w:spacing w:before="120" w:after="0" w:line="240" w:lineRule="auto"/>
              <w:rPr>
                <w:rStyle w:val="FontStyle23"/>
                <w:bCs/>
                <w:sz w:val="24"/>
                <w:szCs w:val="24"/>
              </w:rPr>
            </w:pPr>
          </w:p>
        </w:tc>
      </w:tr>
      <w:tr w:rsidR="00B80997" w:rsidRPr="00104CF9" w14:paraId="4F4B56BB" w14:textId="77777777" w:rsidTr="0022296D">
        <w:tc>
          <w:tcPr>
            <w:tcW w:w="1565" w:type="dxa"/>
            <w:tcBorders>
              <w:top w:val="nil"/>
              <w:left w:val="nil"/>
              <w:bottom w:val="nil"/>
              <w:right w:val="nil"/>
            </w:tcBorders>
          </w:tcPr>
          <w:p w14:paraId="3CF8785F"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13.1 punktas</w:t>
            </w:r>
          </w:p>
        </w:tc>
        <w:tc>
          <w:tcPr>
            <w:tcW w:w="8430" w:type="dxa"/>
            <w:tcBorders>
              <w:top w:val="nil"/>
              <w:left w:val="nil"/>
              <w:bottom w:val="nil"/>
              <w:right w:val="nil"/>
            </w:tcBorders>
          </w:tcPr>
          <w:p w14:paraId="232EA3B7"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Teisė daryti pakeitimus</w:t>
            </w:r>
          </w:p>
        </w:tc>
      </w:tr>
      <w:tr w:rsidR="00B80997" w:rsidRPr="00104CF9" w14:paraId="373CDCE1" w14:textId="77777777" w:rsidTr="0022296D">
        <w:tc>
          <w:tcPr>
            <w:tcW w:w="1565" w:type="dxa"/>
            <w:tcBorders>
              <w:top w:val="nil"/>
              <w:left w:val="nil"/>
              <w:bottom w:val="nil"/>
              <w:right w:val="nil"/>
            </w:tcBorders>
          </w:tcPr>
          <w:p w14:paraId="184B271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6267691" w14:textId="77777777" w:rsidR="00B80997" w:rsidRPr="00104CF9" w:rsidRDefault="00470C1E">
            <w:pPr>
              <w:spacing w:before="120" w:after="0" w:line="240" w:lineRule="auto"/>
              <w:jc w:val="both"/>
              <w:rPr>
                <w:rStyle w:val="FontStyle23"/>
                <w:b/>
                <w:sz w:val="24"/>
                <w:szCs w:val="24"/>
              </w:rPr>
            </w:pPr>
            <w:r w:rsidRPr="00104CF9">
              <w:rPr>
                <w:rStyle w:val="FontStyle23"/>
                <w:b/>
                <w:sz w:val="24"/>
                <w:szCs w:val="24"/>
              </w:rPr>
              <w:t>Papildyti punktą:</w:t>
            </w:r>
          </w:p>
          <w:p w14:paraId="5C9F65C7" w14:textId="77777777" w:rsidR="003034FF" w:rsidRPr="00104CF9" w:rsidRDefault="003034FF" w:rsidP="003034FF">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pacing w:val="-3"/>
                <w:sz w:val="24"/>
                <w:szCs w:val="24"/>
              </w:rPr>
              <w:t xml:space="preserve">Užsakovas gali nurodyti daryti Pakeitimus. </w:t>
            </w:r>
            <w:r w:rsidRPr="00104CF9">
              <w:rPr>
                <w:rFonts w:ascii="Times New Roman" w:eastAsia="Times New Roman" w:hAnsi="Times New Roman"/>
                <w:sz w:val="24"/>
                <w:szCs w:val="24"/>
              </w:rPr>
              <w:t>Pakeitimai gali apimti:</w:t>
            </w:r>
          </w:p>
          <w:p w14:paraId="6A10599C" w14:textId="77777777"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104A991B" w14:textId="77777777"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kurio atskiro Darbo atsisakymą arba Darbo apimties sumažinimą; </w:t>
            </w:r>
          </w:p>
          <w:p w14:paraId="18E055B6" w14:textId="77777777"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Darbo kokybės ar kitų bet kurio atskiro Darbo savybių pakitimus;</w:t>
            </w:r>
          </w:p>
          <w:p w14:paraId="7144E3BB" w14:textId="77777777"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lastRenderedPageBreak/>
              <w:t>bet kurį papildomą Darbą, Įrangą, Medžiagas.</w:t>
            </w:r>
          </w:p>
          <w:p w14:paraId="7AE17B1C" w14:textId="77777777" w:rsidR="003034FF" w:rsidRPr="00104CF9" w:rsidRDefault="003034FF">
            <w:pPr>
              <w:spacing w:before="120" w:after="0" w:line="240" w:lineRule="auto"/>
              <w:jc w:val="both"/>
              <w:rPr>
                <w:rStyle w:val="FontStyle23"/>
                <w:bCs/>
                <w:sz w:val="24"/>
                <w:szCs w:val="24"/>
              </w:rPr>
            </w:pPr>
          </w:p>
        </w:tc>
      </w:tr>
      <w:tr w:rsidR="00B80997" w:rsidRPr="00104CF9" w14:paraId="64F44033" w14:textId="77777777" w:rsidTr="0022296D">
        <w:tc>
          <w:tcPr>
            <w:tcW w:w="1565" w:type="dxa"/>
            <w:tcBorders>
              <w:top w:val="nil"/>
              <w:left w:val="nil"/>
              <w:bottom w:val="nil"/>
              <w:right w:val="nil"/>
            </w:tcBorders>
          </w:tcPr>
          <w:p w14:paraId="34F2796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5276FAE" w14:textId="77777777" w:rsidR="00B80997" w:rsidRPr="00104CF9" w:rsidRDefault="003034FF">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Atsižvelgiant į Pakeitimus, </w:t>
            </w:r>
            <w:r w:rsidR="00470C1E" w:rsidRPr="00104CF9">
              <w:rPr>
                <w:rFonts w:ascii="Times New Roman" w:hAnsi="Times New Roman"/>
                <w:sz w:val="24"/>
                <w:szCs w:val="24"/>
              </w:rPr>
              <w:t>Sutarties kaina gali būti keičiama taikant kiekio (apimties) keitimo sąlygas nurodytas žemiau.</w:t>
            </w:r>
          </w:p>
        </w:tc>
      </w:tr>
      <w:tr w:rsidR="00B80997" w:rsidRPr="00104CF9" w14:paraId="0E4C4443" w14:textId="77777777" w:rsidTr="0022296D">
        <w:tc>
          <w:tcPr>
            <w:tcW w:w="1565" w:type="dxa"/>
            <w:tcBorders>
              <w:top w:val="nil"/>
              <w:left w:val="nil"/>
              <w:bottom w:val="nil"/>
              <w:right w:val="nil"/>
            </w:tcBorders>
          </w:tcPr>
          <w:p w14:paraId="094FC42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42443DC"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104CF9" w14:paraId="14A259D4" w14:textId="77777777" w:rsidTr="0022296D">
        <w:tc>
          <w:tcPr>
            <w:tcW w:w="1565" w:type="dxa"/>
            <w:tcBorders>
              <w:top w:val="nil"/>
              <w:left w:val="nil"/>
              <w:bottom w:val="nil"/>
              <w:right w:val="nil"/>
            </w:tcBorders>
          </w:tcPr>
          <w:p w14:paraId="1EE3830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92752DB"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taikant kiekio (apimties) keitimą darbai keičiami kitais darbais, tokie darbų pakeitimai neturi pabloginti sutarties rezultato.</w:t>
            </w:r>
          </w:p>
        </w:tc>
      </w:tr>
      <w:tr w:rsidR="00B80997" w:rsidRPr="00104CF9" w14:paraId="766FEBF9" w14:textId="77777777" w:rsidTr="0022296D">
        <w:tc>
          <w:tcPr>
            <w:tcW w:w="1565" w:type="dxa"/>
            <w:tcBorders>
              <w:top w:val="nil"/>
              <w:left w:val="nil"/>
              <w:bottom w:val="nil"/>
              <w:right w:val="nil"/>
            </w:tcBorders>
          </w:tcPr>
          <w:p w14:paraId="335CCB5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9F0D033"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104CF9" w14:paraId="0740063E" w14:textId="77777777" w:rsidTr="0022296D">
        <w:tc>
          <w:tcPr>
            <w:tcW w:w="1565" w:type="dxa"/>
            <w:tcBorders>
              <w:top w:val="nil"/>
              <w:left w:val="nil"/>
              <w:bottom w:val="nil"/>
              <w:right w:val="nil"/>
            </w:tcBorders>
          </w:tcPr>
          <w:p w14:paraId="3EBC992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44D5EF0"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104CF9" w14:paraId="7FB31FE5" w14:textId="77777777" w:rsidTr="0022296D">
        <w:tc>
          <w:tcPr>
            <w:tcW w:w="1565" w:type="dxa"/>
            <w:tcBorders>
              <w:top w:val="nil"/>
              <w:left w:val="nil"/>
              <w:bottom w:val="nil"/>
              <w:right w:val="nil"/>
            </w:tcBorders>
          </w:tcPr>
          <w:p w14:paraId="3E3C1EF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37CA42D"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Papildomi darbai:</w:t>
            </w:r>
          </w:p>
        </w:tc>
      </w:tr>
      <w:tr w:rsidR="00B80997" w:rsidRPr="00104CF9" w14:paraId="5DE4F706" w14:textId="77777777" w:rsidTr="0022296D">
        <w:tc>
          <w:tcPr>
            <w:tcW w:w="1565" w:type="dxa"/>
            <w:tcBorders>
              <w:top w:val="nil"/>
              <w:left w:val="nil"/>
              <w:bottom w:val="nil"/>
              <w:right w:val="nil"/>
            </w:tcBorders>
          </w:tcPr>
          <w:p w14:paraId="15DB945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3D5D8A5"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 darbai, kurie jokia forma nebuvo numatyti pirkimo dokumentuose ir sutartyje, jeigu jų apimtys</w:t>
            </w:r>
            <w:r w:rsidR="00B74BFB" w:rsidRPr="00104CF9">
              <w:rPr>
                <w:rFonts w:ascii="Times New Roman" w:hAnsi="Times New Roman"/>
                <w:sz w:val="24"/>
                <w:szCs w:val="24"/>
              </w:rPr>
              <w:t xml:space="preserve"> </w:t>
            </w:r>
            <w:r w:rsidRPr="00104CF9">
              <w:rPr>
                <w:rFonts w:ascii="Times New Roman" w:hAnsi="Times New Roman"/>
                <w:sz w:val="24"/>
                <w:szCs w:val="24"/>
              </w:rPr>
              <w:t>(t.</w:t>
            </w:r>
            <w:r w:rsidR="00401F74" w:rsidRPr="00104CF9">
              <w:rPr>
                <w:rFonts w:ascii="Times New Roman" w:hAnsi="Times New Roman"/>
                <w:sz w:val="24"/>
                <w:szCs w:val="24"/>
              </w:rPr>
              <w:t xml:space="preserve"> </w:t>
            </w:r>
            <w:r w:rsidRPr="00104CF9">
              <w:rPr>
                <w:rFonts w:ascii="Times New Roman" w:hAnsi="Times New Roman"/>
                <w:sz w:val="24"/>
                <w:szCs w:val="24"/>
              </w:rPr>
              <w:t>y. vertė) viršija priimtą sutarties sumą 12.3 punkte</w:t>
            </w:r>
            <w:r w:rsidR="00FD6136" w:rsidRPr="00104CF9">
              <w:rPr>
                <w:rFonts w:ascii="Times New Roman" w:hAnsi="Times New Roman"/>
                <w:sz w:val="24"/>
                <w:szCs w:val="24"/>
              </w:rPr>
              <w:t xml:space="preserve"> [Įvertinimas]</w:t>
            </w:r>
            <w:r w:rsidRPr="00104CF9">
              <w:rPr>
                <w:rFonts w:ascii="Times New Roman" w:hAnsi="Times New Roman"/>
                <w:sz w:val="24"/>
                <w:szCs w:val="24"/>
              </w:rPr>
              <w:t xml:space="preserve"> nustatytu procentiniu dydžiu.</w:t>
            </w:r>
          </w:p>
        </w:tc>
      </w:tr>
      <w:tr w:rsidR="00B80997" w:rsidRPr="00104CF9" w14:paraId="61075BC4" w14:textId="77777777" w:rsidTr="0022296D">
        <w:tc>
          <w:tcPr>
            <w:tcW w:w="1565" w:type="dxa"/>
            <w:tcBorders>
              <w:top w:val="nil"/>
              <w:left w:val="nil"/>
              <w:bottom w:val="nil"/>
              <w:right w:val="nil"/>
            </w:tcBorders>
          </w:tcPr>
          <w:p w14:paraId="33E58D2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864E132"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(ii) pirkimo dokumentuose ir sutartyje nurodytų darbų apimtys, jeigu jos viršija priimtą sutarties sumą 12.3 punkte</w:t>
            </w:r>
            <w:r w:rsidR="00FD6136" w:rsidRPr="00104CF9">
              <w:rPr>
                <w:rFonts w:ascii="Times New Roman" w:hAnsi="Times New Roman"/>
                <w:sz w:val="24"/>
                <w:szCs w:val="24"/>
              </w:rPr>
              <w:t xml:space="preserve"> [Įvertinimas]</w:t>
            </w:r>
            <w:r w:rsidRPr="00104CF9">
              <w:rPr>
                <w:rFonts w:ascii="Times New Roman" w:hAnsi="Times New Roman"/>
                <w:sz w:val="24"/>
                <w:szCs w:val="24"/>
              </w:rPr>
              <w:t xml:space="preserve"> nustatytu procentiniu dydžiu.</w:t>
            </w:r>
          </w:p>
          <w:p w14:paraId="211FEE58" w14:textId="77777777" w:rsidR="008E5972" w:rsidRPr="00104CF9" w:rsidRDefault="008E5972">
            <w:pPr>
              <w:spacing w:before="120" w:after="0" w:line="240" w:lineRule="auto"/>
              <w:jc w:val="both"/>
              <w:rPr>
                <w:rFonts w:ascii="Times New Roman" w:hAnsi="Times New Roman"/>
                <w:sz w:val="24"/>
                <w:szCs w:val="24"/>
              </w:rPr>
            </w:pPr>
            <w:r w:rsidRPr="00104CF9">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104CF9" w14:paraId="7066C11C" w14:textId="77777777" w:rsidTr="0022296D">
        <w:tc>
          <w:tcPr>
            <w:tcW w:w="1565" w:type="dxa"/>
            <w:tcBorders>
              <w:top w:val="nil"/>
              <w:left w:val="nil"/>
              <w:bottom w:val="nil"/>
              <w:right w:val="nil"/>
            </w:tcBorders>
          </w:tcPr>
          <w:p w14:paraId="7258581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237C3FE"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rPr>
              <w:t>Kiekio (apimties) keitimas galimas šiais atvejais:</w:t>
            </w:r>
          </w:p>
        </w:tc>
      </w:tr>
      <w:tr w:rsidR="00B80997" w:rsidRPr="00104CF9" w14:paraId="55FA68E8" w14:textId="77777777" w:rsidTr="0022296D">
        <w:tc>
          <w:tcPr>
            <w:tcW w:w="1565" w:type="dxa"/>
            <w:tcBorders>
              <w:top w:val="nil"/>
              <w:left w:val="nil"/>
              <w:bottom w:val="nil"/>
              <w:right w:val="nil"/>
            </w:tcBorders>
          </w:tcPr>
          <w:p w14:paraId="310B473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8B795CC"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 </w:t>
            </w:r>
            <w:r w:rsidRPr="00104CF9">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104CF9" w14:paraId="201622D2" w14:textId="77777777" w:rsidTr="0022296D">
        <w:tc>
          <w:tcPr>
            <w:tcW w:w="1565" w:type="dxa"/>
            <w:tcBorders>
              <w:top w:val="nil"/>
              <w:left w:val="nil"/>
              <w:bottom w:val="nil"/>
              <w:right w:val="nil"/>
            </w:tcBorders>
          </w:tcPr>
          <w:p w14:paraId="0297762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79CA943"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(1.1) </w:t>
            </w:r>
            <w:r w:rsidRPr="00104CF9">
              <w:rPr>
                <w:rStyle w:val="FontStyle23"/>
                <w:sz w:val="24"/>
                <w:szCs w:val="24"/>
              </w:rPr>
              <w:t>Kiekio (apimties) keitimu iš esmės nepakeičiamas sutarties pobūdis;</w:t>
            </w:r>
          </w:p>
        </w:tc>
      </w:tr>
      <w:tr w:rsidR="00B80997" w:rsidRPr="00104CF9" w14:paraId="70BABCDC" w14:textId="77777777" w:rsidTr="0022296D">
        <w:tc>
          <w:tcPr>
            <w:tcW w:w="1565" w:type="dxa"/>
            <w:tcBorders>
              <w:top w:val="nil"/>
              <w:left w:val="nil"/>
              <w:bottom w:val="nil"/>
              <w:right w:val="nil"/>
            </w:tcBorders>
          </w:tcPr>
          <w:p w14:paraId="0C42949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14B4C4B"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(1.2) </w:t>
            </w:r>
            <w:r w:rsidRPr="00104CF9">
              <w:rPr>
                <w:rStyle w:val="FontStyle23"/>
                <w:sz w:val="24"/>
                <w:szCs w:val="24"/>
              </w:rPr>
              <w:t>Atskiro sutarties kainos pakeitimo vertė neviršija 50 procentų, o bendra atskirų pakeitimų, dėl peržiūros pagal 13.8 punkt</w:t>
            </w:r>
            <w:r w:rsidR="00401F74" w:rsidRPr="00104CF9">
              <w:rPr>
                <w:rStyle w:val="FontStyle23"/>
                <w:sz w:val="24"/>
                <w:szCs w:val="24"/>
              </w:rPr>
              <w:t>ą</w:t>
            </w:r>
            <w:r w:rsidR="00FD6136" w:rsidRPr="00104CF9">
              <w:rPr>
                <w:rStyle w:val="FontStyle23"/>
                <w:sz w:val="24"/>
                <w:szCs w:val="24"/>
              </w:rPr>
              <w:t xml:space="preserve"> [Pataisymai dėl kainos pakeitimo]</w:t>
            </w:r>
            <w:r w:rsidRPr="00104CF9">
              <w:rPr>
                <w:rStyle w:val="FontStyle23"/>
                <w:sz w:val="24"/>
                <w:szCs w:val="24"/>
              </w:rPr>
              <w:t xml:space="preserve"> ir (ar) kiekio (apimties) keitimo vertė neviršija 100 procentų priimtos sutarties sumos nustatytos sutartyje.</w:t>
            </w:r>
          </w:p>
        </w:tc>
      </w:tr>
      <w:tr w:rsidR="00B80997" w:rsidRPr="00104CF9" w14:paraId="2E6AE24F" w14:textId="77777777" w:rsidTr="0022296D">
        <w:tc>
          <w:tcPr>
            <w:tcW w:w="1565" w:type="dxa"/>
            <w:tcBorders>
              <w:top w:val="nil"/>
              <w:left w:val="nil"/>
              <w:bottom w:val="nil"/>
              <w:right w:val="nil"/>
            </w:tcBorders>
          </w:tcPr>
          <w:p w14:paraId="46EC43D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0F2D1E3"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 </w:t>
            </w:r>
            <w:r w:rsidRPr="00104CF9">
              <w:rPr>
                <w:rStyle w:val="FontStyle23"/>
                <w:sz w:val="24"/>
                <w:szCs w:val="24"/>
              </w:rPr>
              <w:t>Kai prireikia iš to paties rangovo įsigyti darbų, kurie nebuvo įtraukti į pirminį pirkimą, ir kai yra abi šios sąlygos:</w:t>
            </w:r>
          </w:p>
        </w:tc>
      </w:tr>
      <w:tr w:rsidR="00B80997" w:rsidRPr="00104CF9" w14:paraId="37732628" w14:textId="77777777" w:rsidTr="0022296D">
        <w:tc>
          <w:tcPr>
            <w:tcW w:w="1565" w:type="dxa"/>
            <w:tcBorders>
              <w:top w:val="nil"/>
              <w:left w:val="nil"/>
              <w:bottom w:val="nil"/>
              <w:right w:val="nil"/>
            </w:tcBorders>
          </w:tcPr>
          <w:p w14:paraId="5578B97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36F7F4B"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(2.1) </w:t>
            </w:r>
            <w:r w:rsidRPr="00104CF9">
              <w:rPr>
                <w:rStyle w:val="FontStyle23"/>
                <w:sz w:val="24"/>
                <w:szCs w:val="24"/>
              </w:rPr>
              <w:t>Rangovo pakeitimas negalimas dėl ekonominių ar techninių priežasčių ir dėl to, kad Užsakovui sukeltų didelių nepatogumų ar nemažą išlaidų dubliavimą;</w:t>
            </w:r>
          </w:p>
        </w:tc>
      </w:tr>
      <w:tr w:rsidR="00B80997" w:rsidRPr="00104CF9" w14:paraId="6BA53817" w14:textId="77777777" w:rsidTr="0022296D">
        <w:tc>
          <w:tcPr>
            <w:tcW w:w="1565" w:type="dxa"/>
            <w:tcBorders>
              <w:top w:val="nil"/>
              <w:left w:val="nil"/>
              <w:bottom w:val="nil"/>
              <w:right w:val="nil"/>
            </w:tcBorders>
          </w:tcPr>
          <w:p w14:paraId="578B921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06F5F3C"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(2.2) </w:t>
            </w:r>
            <w:r w:rsidRPr="00104CF9">
              <w:rPr>
                <w:rStyle w:val="FontStyle23"/>
                <w:sz w:val="24"/>
                <w:szCs w:val="24"/>
              </w:rPr>
              <w:t xml:space="preserve">Atskiro sutarties kainos pakeitimo vertė neviršija 50 procentų, o bendra atskirų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00FD6136" w:rsidRPr="00104CF9">
              <w:rPr>
                <w:rFonts w:ascii="Times New Roman" w:hAnsi="Times New Roman"/>
                <w:sz w:val="24"/>
                <w:szCs w:val="24"/>
              </w:rPr>
              <w:t xml:space="preserve"> </w:t>
            </w:r>
            <w:r w:rsidR="00FD6136" w:rsidRPr="00104CF9">
              <w:rPr>
                <w:rStyle w:val="FontStyle23"/>
                <w:sz w:val="24"/>
                <w:szCs w:val="24"/>
              </w:rPr>
              <w:t>[Pataisymai dėl kainos pakeitimo]</w:t>
            </w:r>
            <w:r w:rsidRPr="00104CF9">
              <w:rPr>
                <w:rFonts w:ascii="Times New Roman" w:hAnsi="Times New Roman"/>
                <w:sz w:val="24"/>
                <w:szCs w:val="24"/>
              </w:rPr>
              <w:t xml:space="preserve"> </w:t>
            </w:r>
            <w:r w:rsidRPr="00104CF9">
              <w:rPr>
                <w:rStyle w:val="FontStyle23"/>
                <w:sz w:val="24"/>
                <w:szCs w:val="24"/>
              </w:rPr>
              <w:t>ir (ar) kiekio (apimties) keitimo, vertė neviršija 100 procentų priimtos sutarties sumos nustatytos sutartyje.</w:t>
            </w:r>
          </w:p>
        </w:tc>
      </w:tr>
      <w:tr w:rsidR="00B80997" w:rsidRPr="00104CF9" w14:paraId="0726CB2F" w14:textId="77777777" w:rsidTr="0022296D">
        <w:tc>
          <w:tcPr>
            <w:tcW w:w="1565" w:type="dxa"/>
            <w:tcBorders>
              <w:top w:val="nil"/>
              <w:left w:val="nil"/>
              <w:bottom w:val="nil"/>
              <w:right w:val="nil"/>
            </w:tcBorders>
          </w:tcPr>
          <w:p w14:paraId="3C65CC8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8635E56"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 </w:t>
            </w:r>
            <w:r w:rsidRPr="00104CF9">
              <w:rPr>
                <w:rStyle w:val="FontStyle23"/>
                <w:sz w:val="24"/>
                <w:szCs w:val="24"/>
              </w:rPr>
              <w:t>Kai tenkinamos visos šios trys sąlygos kartu:</w:t>
            </w:r>
          </w:p>
        </w:tc>
      </w:tr>
      <w:tr w:rsidR="00B80997" w:rsidRPr="00104CF9" w14:paraId="658F227A" w14:textId="77777777" w:rsidTr="0022296D">
        <w:tc>
          <w:tcPr>
            <w:tcW w:w="1565" w:type="dxa"/>
            <w:tcBorders>
              <w:top w:val="nil"/>
              <w:left w:val="nil"/>
              <w:bottom w:val="nil"/>
              <w:right w:val="nil"/>
            </w:tcBorders>
          </w:tcPr>
          <w:p w14:paraId="764D778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4F0663E"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(3.1) </w:t>
            </w:r>
            <w:r w:rsidRPr="00104CF9">
              <w:rPr>
                <w:rStyle w:val="FontStyle23"/>
                <w:sz w:val="24"/>
                <w:szCs w:val="24"/>
              </w:rPr>
              <w:t xml:space="preserve">Bendra atskirų sutarties kainos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00FD6136" w:rsidRPr="00104CF9">
              <w:rPr>
                <w:rFonts w:ascii="Times New Roman" w:hAnsi="Times New Roman"/>
                <w:sz w:val="24"/>
                <w:szCs w:val="24"/>
              </w:rPr>
              <w:t xml:space="preserve"> </w:t>
            </w:r>
            <w:r w:rsidR="00FD6136" w:rsidRPr="00104CF9">
              <w:rPr>
                <w:rStyle w:val="FontStyle23"/>
                <w:sz w:val="24"/>
                <w:szCs w:val="24"/>
              </w:rPr>
              <w:t>[Pataisymai dėl kainos pakeitimo]</w:t>
            </w:r>
            <w:r w:rsidRPr="00104CF9">
              <w:rPr>
                <w:rFonts w:ascii="Times New Roman" w:hAnsi="Times New Roman"/>
                <w:sz w:val="24"/>
                <w:szCs w:val="24"/>
              </w:rPr>
              <w:t xml:space="preserve"> </w:t>
            </w:r>
            <w:r w:rsidRPr="00104CF9">
              <w:rPr>
                <w:rStyle w:val="FontStyle23"/>
                <w:sz w:val="24"/>
                <w:szCs w:val="24"/>
              </w:rPr>
              <w:t>ir (ar) kiekio (apimties) keitimo, vertė neviršija atitinkamų tarptautinio pirkimo vertės ribų;</w:t>
            </w:r>
          </w:p>
        </w:tc>
      </w:tr>
      <w:tr w:rsidR="00B80997" w:rsidRPr="00104CF9" w14:paraId="54C6746E" w14:textId="77777777" w:rsidTr="0022296D">
        <w:tc>
          <w:tcPr>
            <w:tcW w:w="1565" w:type="dxa"/>
            <w:tcBorders>
              <w:top w:val="nil"/>
              <w:left w:val="nil"/>
              <w:bottom w:val="nil"/>
              <w:right w:val="nil"/>
            </w:tcBorders>
          </w:tcPr>
          <w:p w14:paraId="3F2A86E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D851012"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(3.2) </w:t>
            </w:r>
            <w:r w:rsidRPr="00104CF9">
              <w:rPr>
                <w:rStyle w:val="FontStyle23"/>
                <w:sz w:val="24"/>
                <w:szCs w:val="24"/>
              </w:rPr>
              <w:t xml:space="preserve">Bendra atskirų sutarties kainos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Pr="00104CF9">
              <w:rPr>
                <w:rFonts w:ascii="Times New Roman" w:hAnsi="Times New Roman"/>
                <w:sz w:val="24"/>
                <w:szCs w:val="24"/>
              </w:rPr>
              <w:t xml:space="preserve"> </w:t>
            </w:r>
            <w:r w:rsidR="00FD6136" w:rsidRPr="00104CF9">
              <w:rPr>
                <w:rStyle w:val="FontStyle23"/>
                <w:sz w:val="24"/>
                <w:szCs w:val="24"/>
              </w:rPr>
              <w:t xml:space="preserve">[Pataisymai dėl kainos pakeitimo] </w:t>
            </w:r>
            <w:r w:rsidRPr="00104CF9">
              <w:rPr>
                <w:rStyle w:val="FontStyle23"/>
                <w:sz w:val="24"/>
                <w:szCs w:val="24"/>
              </w:rPr>
              <w:t>ir (ar) kiekio (apimties) keitimo vertė neviršija 15 procentų priimtos sutarties sumos, nustatytos sutartyje;</w:t>
            </w:r>
          </w:p>
        </w:tc>
      </w:tr>
      <w:tr w:rsidR="00B80997" w:rsidRPr="00104CF9" w14:paraId="48DC6295" w14:textId="77777777" w:rsidTr="0022296D">
        <w:tc>
          <w:tcPr>
            <w:tcW w:w="1565" w:type="dxa"/>
            <w:tcBorders>
              <w:top w:val="nil"/>
              <w:left w:val="nil"/>
              <w:bottom w:val="nil"/>
              <w:right w:val="nil"/>
            </w:tcBorders>
          </w:tcPr>
          <w:p w14:paraId="5C6D7D6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F7078EF"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(3.3) </w:t>
            </w:r>
            <w:r w:rsidRPr="00104CF9">
              <w:rPr>
                <w:rStyle w:val="FontStyle23"/>
                <w:sz w:val="24"/>
                <w:szCs w:val="24"/>
              </w:rPr>
              <w:t>Taikant kiekio (apimties) keitimą iš esmės nepakeičiamas sutarties pobūdis.</w:t>
            </w:r>
          </w:p>
        </w:tc>
      </w:tr>
      <w:tr w:rsidR="00B80997" w:rsidRPr="00104CF9" w14:paraId="2BF13931" w14:textId="77777777" w:rsidTr="0022296D">
        <w:tc>
          <w:tcPr>
            <w:tcW w:w="1565" w:type="dxa"/>
            <w:tcBorders>
              <w:top w:val="nil"/>
              <w:left w:val="nil"/>
              <w:bottom w:val="nil"/>
              <w:right w:val="nil"/>
            </w:tcBorders>
          </w:tcPr>
          <w:p w14:paraId="49BECE6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8017BA5"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(4) </w:t>
            </w:r>
            <w:r w:rsidRPr="00104CF9">
              <w:rPr>
                <w:rStyle w:val="FontStyle23"/>
                <w:sz w:val="24"/>
                <w:szCs w:val="24"/>
              </w:rPr>
              <w:t>Kai kiekio (apimties) keitimas, neatsižvelgiant į jo vertę, nėra esminis pagal Viešųjų pirkimų įstatymo 89 straipsnio 4 dalį.</w:t>
            </w:r>
          </w:p>
        </w:tc>
      </w:tr>
      <w:tr w:rsidR="00B80997" w:rsidRPr="00104CF9" w14:paraId="72BFAF8D" w14:textId="77777777" w:rsidTr="0022296D">
        <w:tc>
          <w:tcPr>
            <w:tcW w:w="1565" w:type="dxa"/>
            <w:tcBorders>
              <w:top w:val="nil"/>
              <w:left w:val="nil"/>
              <w:bottom w:val="nil"/>
              <w:right w:val="nil"/>
            </w:tcBorders>
          </w:tcPr>
          <w:p w14:paraId="602BD4E1"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13.3 punktas</w:t>
            </w:r>
          </w:p>
        </w:tc>
        <w:tc>
          <w:tcPr>
            <w:tcW w:w="8430" w:type="dxa"/>
            <w:tcBorders>
              <w:top w:val="nil"/>
              <w:left w:val="nil"/>
              <w:bottom w:val="nil"/>
              <w:right w:val="nil"/>
            </w:tcBorders>
          </w:tcPr>
          <w:p w14:paraId="0C92B1E7"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Pakeitimų tvarka</w:t>
            </w:r>
          </w:p>
        </w:tc>
      </w:tr>
      <w:tr w:rsidR="00B80997" w:rsidRPr="00104CF9" w14:paraId="042FD9E2" w14:textId="77777777" w:rsidTr="0022296D">
        <w:tc>
          <w:tcPr>
            <w:tcW w:w="1565" w:type="dxa"/>
            <w:tcBorders>
              <w:top w:val="nil"/>
              <w:left w:val="nil"/>
              <w:bottom w:val="nil"/>
              <w:right w:val="nil"/>
            </w:tcBorders>
          </w:tcPr>
          <w:p w14:paraId="3EBE9CB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1903436"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r w:rsidRPr="00104CF9">
              <w:rPr>
                <w:rStyle w:val="FontStyle20"/>
                <w:bCs w:val="0"/>
                <w:sz w:val="24"/>
                <w:szCs w:val="24"/>
                <w:lang w:eastAsia="lt-LT"/>
              </w:rPr>
              <w:t>:</w:t>
            </w:r>
          </w:p>
        </w:tc>
      </w:tr>
      <w:tr w:rsidR="00B80997" w:rsidRPr="00104CF9" w14:paraId="77E54AD8" w14:textId="77777777" w:rsidTr="0022296D">
        <w:tc>
          <w:tcPr>
            <w:tcW w:w="1565" w:type="dxa"/>
            <w:tcBorders>
              <w:top w:val="nil"/>
              <w:left w:val="nil"/>
              <w:bottom w:val="nil"/>
              <w:right w:val="nil"/>
            </w:tcBorders>
          </w:tcPr>
          <w:p w14:paraId="3AC6538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57FEE49"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104CF9">
              <w:rPr>
                <w:rFonts w:ascii="Times New Roman" w:hAnsi="Times New Roman"/>
                <w:sz w:val="24"/>
                <w:szCs w:val="24"/>
              </w:rPr>
              <w:t xml:space="preserve"> Užsakovas,</w:t>
            </w:r>
            <w:r w:rsidRPr="00104CF9">
              <w:rPr>
                <w:rFonts w:ascii="Times New Roman" w:hAnsi="Times New Roman"/>
                <w:sz w:val="24"/>
                <w:szCs w:val="24"/>
              </w:rPr>
              <w:t xml:space="preserve"> statinio projekto </w:t>
            </w:r>
            <w:r w:rsidR="005C339B" w:rsidRPr="00104CF9">
              <w:rPr>
                <w:rFonts w:ascii="Times New Roman" w:hAnsi="Times New Roman"/>
                <w:sz w:val="24"/>
                <w:szCs w:val="24"/>
              </w:rPr>
              <w:t xml:space="preserve">vykdymo priežiūros </w:t>
            </w:r>
            <w:r w:rsidRPr="00104CF9">
              <w:rPr>
                <w:rFonts w:ascii="Times New Roman" w:hAnsi="Times New Roman"/>
                <w:sz w:val="24"/>
                <w:szCs w:val="24"/>
              </w:rPr>
              <w:t>vadovas</w:t>
            </w:r>
            <w:r w:rsidR="00300E26" w:rsidRPr="00104CF9">
              <w:rPr>
                <w:rFonts w:ascii="Times New Roman" w:hAnsi="Times New Roman"/>
                <w:sz w:val="24"/>
                <w:szCs w:val="24"/>
              </w:rPr>
              <w:t>,</w:t>
            </w:r>
            <w:r w:rsidRPr="00104CF9">
              <w:rPr>
                <w:rFonts w:ascii="Times New Roman" w:hAnsi="Times New Roman"/>
                <w:sz w:val="24"/>
                <w:szCs w:val="24"/>
              </w:rPr>
              <w:t xml:space="preserve"> Inžinierius</w:t>
            </w:r>
            <w:r w:rsidR="00300E26" w:rsidRPr="00104CF9">
              <w:rPr>
                <w:rFonts w:ascii="Times New Roman" w:hAnsi="Times New Roman"/>
                <w:sz w:val="24"/>
                <w:szCs w:val="24"/>
              </w:rPr>
              <w:t xml:space="preserve"> ir Rangovas</w:t>
            </w:r>
            <w:r w:rsidRPr="00104CF9">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104CF9">
              <w:rPr>
                <w:rFonts w:ascii="Times New Roman" w:hAnsi="Times New Roman"/>
                <w:sz w:val="24"/>
                <w:szCs w:val="24"/>
              </w:rPr>
              <w:t>, Statinio projekto vykdymo priežiūros vadovo</w:t>
            </w:r>
            <w:r w:rsidRPr="00104CF9">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104CF9" w14:paraId="7184F986" w14:textId="77777777" w:rsidTr="0022296D">
        <w:tc>
          <w:tcPr>
            <w:tcW w:w="1565" w:type="dxa"/>
            <w:tcBorders>
              <w:top w:val="nil"/>
              <w:left w:val="nil"/>
              <w:bottom w:val="nil"/>
              <w:right w:val="nil"/>
            </w:tcBorders>
          </w:tcPr>
          <w:p w14:paraId="327548F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87DE9F3"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104CF9" w14:paraId="41EAB576" w14:textId="77777777" w:rsidTr="0022296D">
        <w:tc>
          <w:tcPr>
            <w:tcW w:w="1565" w:type="dxa"/>
            <w:tcBorders>
              <w:top w:val="nil"/>
              <w:left w:val="nil"/>
              <w:bottom w:val="nil"/>
              <w:right w:val="nil"/>
            </w:tcBorders>
          </w:tcPr>
          <w:p w14:paraId="1565794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0E9518E"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104CF9" w14:paraId="152D6560" w14:textId="77777777" w:rsidTr="0022296D">
        <w:tc>
          <w:tcPr>
            <w:tcW w:w="1565" w:type="dxa"/>
            <w:tcBorders>
              <w:top w:val="nil"/>
              <w:left w:val="nil"/>
              <w:bottom w:val="nil"/>
              <w:right w:val="nil"/>
            </w:tcBorders>
          </w:tcPr>
          <w:p w14:paraId="644059E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3C55A7F"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 xml:space="preserve">(4) </w:t>
            </w:r>
            <w:r w:rsidRPr="00104CF9">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104CF9" w14:paraId="074F915E" w14:textId="77777777" w:rsidTr="0022296D">
        <w:tc>
          <w:tcPr>
            <w:tcW w:w="1565" w:type="dxa"/>
            <w:tcBorders>
              <w:top w:val="nil"/>
              <w:left w:val="nil"/>
              <w:bottom w:val="nil"/>
              <w:right w:val="nil"/>
            </w:tcBorders>
          </w:tcPr>
          <w:p w14:paraId="0996BFF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74E062B"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(4.1) Pritaikant sutartyje (tiekėjo pasiūlyme) nurodytus darbų įkainius;</w:t>
            </w:r>
          </w:p>
        </w:tc>
      </w:tr>
      <w:tr w:rsidR="00B80997" w:rsidRPr="00104CF9" w14:paraId="2E858F5F" w14:textId="77777777" w:rsidTr="0022296D">
        <w:tc>
          <w:tcPr>
            <w:tcW w:w="1565" w:type="dxa"/>
            <w:tcBorders>
              <w:top w:val="nil"/>
              <w:left w:val="nil"/>
              <w:bottom w:val="nil"/>
              <w:right w:val="nil"/>
            </w:tcBorders>
          </w:tcPr>
          <w:p w14:paraId="12886C7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6B4BB63" w14:textId="77777777"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(4.2) Jei įmanoma, išskaičiuojant kainos dalį iš sutartyje numatyto įkainio;</w:t>
            </w:r>
          </w:p>
        </w:tc>
      </w:tr>
      <w:tr w:rsidR="00B80997" w:rsidRPr="00104CF9" w14:paraId="073BBBDC" w14:textId="77777777" w:rsidTr="0022296D">
        <w:tc>
          <w:tcPr>
            <w:tcW w:w="1565" w:type="dxa"/>
            <w:tcBorders>
              <w:top w:val="nil"/>
              <w:left w:val="nil"/>
              <w:bottom w:val="nil"/>
              <w:right w:val="nil"/>
            </w:tcBorders>
          </w:tcPr>
          <w:p w14:paraId="54D9F12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8051D24" w14:textId="77777777" w:rsidR="003C2845" w:rsidRPr="00104CF9" w:rsidRDefault="00470C1E" w:rsidP="003C2845">
            <w:pPr>
              <w:spacing w:before="120" w:line="240" w:lineRule="auto"/>
              <w:jc w:val="both"/>
              <w:rPr>
                <w:rFonts w:ascii="Times New Roman" w:hAnsi="Times New Roman"/>
                <w:sz w:val="24"/>
                <w:szCs w:val="24"/>
              </w:rPr>
            </w:pPr>
            <w:r w:rsidRPr="00104CF9">
              <w:rPr>
                <w:rFonts w:ascii="Times New Roman" w:hAnsi="Times New Roman"/>
                <w:sz w:val="24"/>
                <w:szCs w:val="24"/>
              </w:rPr>
              <w:t>(4.3) Pritaikant sutartyje numatytus panašių darbų įkainius. Panašius darbus turi nustatyti Inžinierius ir Užsakovas;</w:t>
            </w:r>
          </w:p>
        </w:tc>
      </w:tr>
      <w:tr w:rsidR="00B80997" w:rsidRPr="00104CF9" w14:paraId="663A4A8B" w14:textId="77777777" w:rsidTr="0022296D">
        <w:tc>
          <w:tcPr>
            <w:tcW w:w="1565" w:type="dxa"/>
            <w:tcBorders>
              <w:top w:val="nil"/>
              <w:left w:val="nil"/>
              <w:bottom w:val="nil"/>
              <w:right w:val="nil"/>
            </w:tcBorders>
          </w:tcPr>
          <w:p w14:paraId="19A288D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B696AFE" w14:textId="77777777" w:rsidR="00B80997" w:rsidRPr="00104CF9" w:rsidRDefault="00470C1E">
            <w:pPr>
              <w:spacing w:after="0" w:line="240" w:lineRule="auto"/>
              <w:jc w:val="both"/>
              <w:rPr>
                <w:rFonts w:ascii="Times New Roman" w:hAnsi="Times New Roman"/>
                <w:sz w:val="24"/>
                <w:szCs w:val="24"/>
              </w:rPr>
            </w:pPr>
            <w:r w:rsidRPr="00104CF9">
              <w:rPr>
                <w:rFonts w:ascii="Times New Roman" w:hAnsi="Times New Roman"/>
                <w:sz w:val="24"/>
                <w:szCs w:val="24"/>
              </w:rPr>
              <w:t xml:space="preserve">(4.4)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w:t>
            </w:r>
            <w:r w:rsidRPr="00104CF9">
              <w:rPr>
                <w:rFonts w:ascii="Times New Roman" w:hAnsi="Times New Roman"/>
                <w:sz w:val="24"/>
                <w:szCs w:val="24"/>
              </w:rPr>
              <w:lastRenderedPageBreak/>
              <w:t>patvirtinimo“, priedo „Tiesioginių ir netiesioginių išlaidų apskaičiavimo taisyklės“ nuostatomis.</w:t>
            </w:r>
          </w:p>
        </w:tc>
      </w:tr>
      <w:tr w:rsidR="00B80997" w:rsidRPr="00104CF9" w14:paraId="2C22A554" w14:textId="77777777" w:rsidTr="0022296D">
        <w:tc>
          <w:tcPr>
            <w:tcW w:w="1565" w:type="dxa"/>
            <w:tcBorders>
              <w:top w:val="nil"/>
              <w:left w:val="nil"/>
              <w:bottom w:val="nil"/>
              <w:right w:val="nil"/>
            </w:tcBorders>
          </w:tcPr>
          <w:p w14:paraId="654AA025"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lastRenderedPageBreak/>
              <w:t>13.5 punktas</w:t>
            </w:r>
          </w:p>
        </w:tc>
        <w:tc>
          <w:tcPr>
            <w:tcW w:w="8430" w:type="dxa"/>
            <w:tcBorders>
              <w:top w:val="nil"/>
              <w:left w:val="nil"/>
              <w:bottom w:val="nil"/>
              <w:right w:val="nil"/>
            </w:tcBorders>
          </w:tcPr>
          <w:p w14:paraId="7AEE899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Rezervinės sumos</w:t>
            </w:r>
          </w:p>
        </w:tc>
      </w:tr>
      <w:tr w:rsidR="00B80997" w:rsidRPr="00104CF9" w14:paraId="021FE1E3" w14:textId="77777777" w:rsidTr="0022296D">
        <w:tc>
          <w:tcPr>
            <w:tcW w:w="1565" w:type="dxa"/>
            <w:tcBorders>
              <w:top w:val="nil"/>
              <w:left w:val="nil"/>
              <w:bottom w:val="nil"/>
              <w:right w:val="nil"/>
            </w:tcBorders>
          </w:tcPr>
          <w:p w14:paraId="482D581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E9841C5" w14:textId="77777777" w:rsidR="0034566B" w:rsidRPr="00104CF9" w:rsidRDefault="0034566B">
            <w:pPr>
              <w:spacing w:before="120" w:after="0" w:line="240" w:lineRule="auto"/>
              <w:jc w:val="both"/>
              <w:rPr>
                <w:rStyle w:val="FontStyle23"/>
                <w:b/>
                <w:bCs/>
                <w:sz w:val="24"/>
                <w:szCs w:val="24"/>
                <w:lang w:eastAsia="lt-LT"/>
              </w:rPr>
            </w:pPr>
            <w:r w:rsidRPr="00104CF9">
              <w:rPr>
                <w:rStyle w:val="FontStyle20"/>
                <w:sz w:val="24"/>
                <w:szCs w:val="24"/>
                <w:lang w:eastAsia="lt-LT"/>
              </w:rPr>
              <w:t>Punktas netaikomas</w:t>
            </w:r>
          </w:p>
        </w:tc>
      </w:tr>
      <w:tr w:rsidR="00B80997" w:rsidRPr="00104CF9" w14:paraId="382F98DB" w14:textId="77777777" w:rsidTr="0022296D">
        <w:tc>
          <w:tcPr>
            <w:tcW w:w="1565" w:type="dxa"/>
            <w:tcBorders>
              <w:top w:val="nil"/>
              <w:left w:val="nil"/>
              <w:bottom w:val="nil"/>
              <w:right w:val="nil"/>
            </w:tcBorders>
          </w:tcPr>
          <w:p w14:paraId="1C29613D"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13.8 punktas</w:t>
            </w:r>
          </w:p>
        </w:tc>
        <w:tc>
          <w:tcPr>
            <w:tcW w:w="8430" w:type="dxa"/>
            <w:tcBorders>
              <w:top w:val="nil"/>
              <w:left w:val="nil"/>
              <w:bottom w:val="nil"/>
              <w:right w:val="nil"/>
            </w:tcBorders>
          </w:tcPr>
          <w:p w14:paraId="7A84153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Pataisymai dėl kainos pakeitimo</w:t>
            </w:r>
          </w:p>
        </w:tc>
      </w:tr>
      <w:tr w:rsidR="00B80997" w:rsidRPr="00104CF9" w14:paraId="5ECFFAB0" w14:textId="77777777" w:rsidTr="0022296D">
        <w:trPr>
          <w:trHeight w:val="983"/>
        </w:trPr>
        <w:tc>
          <w:tcPr>
            <w:tcW w:w="1565" w:type="dxa"/>
            <w:tcBorders>
              <w:top w:val="nil"/>
              <w:left w:val="nil"/>
              <w:bottom w:val="nil"/>
              <w:right w:val="nil"/>
            </w:tcBorders>
          </w:tcPr>
          <w:p w14:paraId="1507DF5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A1058B5" w14:textId="77777777"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Pakeisti punktą:</w:t>
            </w:r>
          </w:p>
          <w:p w14:paraId="10280FDE" w14:textId="77777777" w:rsidR="00346BFE" w:rsidRPr="00104CF9" w:rsidRDefault="008E5972" w:rsidP="00346BFE">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Sutarties Darbų, kurie nėra vėluojami atlikti pagal Sutarties nuostatas, </w:t>
            </w:r>
            <w:r w:rsidR="00346BFE" w:rsidRPr="00104CF9">
              <w:rPr>
                <w:rFonts w:ascii="Times New Roman" w:eastAsia="Times New Roman" w:hAnsi="Times New Roman"/>
                <w:sz w:val="24"/>
                <w:szCs w:val="24"/>
              </w:rPr>
              <w:t xml:space="preserve">pagal </w:t>
            </w:r>
            <w:r w:rsidR="00346BFE" w:rsidRPr="00104CF9">
              <w:rPr>
                <w:rFonts w:ascii="Times New Roman" w:eastAsia="Times New Roman" w:hAnsi="Times New Roman"/>
                <w:bCs/>
                <w:sz w:val="24"/>
                <w:szCs w:val="24"/>
              </w:rPr>
              <w:t xml:space="preserve">statybos sąnaudų elementų kainų pokytį </w:t>
            </w:r>
            <w:r w:rsidR="00346BFE" w:rsidRPr="00104CF9">
              <w:rPr>
                <w:rFonts w:ascii="Times New Roman" w:eastAsia="Times New Roman" w:hAnsi="Times New Roman"/>
                <w:sz w:val="24"/>
                <w:szCs w:val="24"/>
              </w:rPr>
              <w:t xml:space="preserve">(statinių tipas – </w:t>
            </w:r>
            <w:r w:rsidR="00F777B9" w:rsidRPr="00104CF9">
              <w:rPr>
                <w:rFonts w:ascii="Times New Roman" w:eastAsia="Times New Roman" w:hAnsi="Times New Roman"/>
                <w:sz w:val="24"/>
                <w:szCs w:val="24"/>
              </w:rPr>
              <w:t xml:space="preserve">Keliai </w:t>
            </w:r>
            <w:r w:rsidR="00A4040D" w:rsidRPr="00104CF9">
              <w:rPr>
                <w:rFonts w:ascii="Times New Roman" w:eastAsia="Times New Roman" w:hAnsi="Times New Roman"/>
                <w:sz w:val="24"/>
                <w:szCs w:val="24"/>
              </w:rPr>
              <w:t xml:space="preserve">ir </w:t>
            </w:r>
            <w:r w:rsidR="00F777B9" w:rsidRPr="00104CF9">
              <w:rPr>
                <w:rFonts w:ascii="Times New Roman" w:eastAsia="Times New Roman" w:hAnsi="Times New Roman"/>
                <w:sz w:val="24"/>
                <w:szCs w:val="24"/>
              </w:rPr>
              <w:t>gatvės</w:t>
            </w:r>
            <w:r w:rsidR="00346BFE" w:rsidRPr="00104CF9">
              <w:rPr>
                <w:rFonts w:ascii="Times New Roman" w:eastAsia="Times New Roman" w:hAnsi="Times New Roman"/>
                <w:sz w:val="24"/>
                <w:szCs w:val="24"/>
              </w:rPr>
              <w:t>)</w:t>
            </w:r>
            <w:r w:rsidR="00346BFE" w:rsidRPr="00104CF9">
              <w:rPr>
                <w:rFonts w:ascii="Times New Roman" w:eastAsia="Times New Roman" w:hAnsi="Times New Roman"/>
                <w:bCs/>
                <w:sz w:val="24"/>
                <w:szCs w:val="24"/>
              </w:rPr>
              <w:t xml:space="preserve"> </w:t>
            </w:r>
            <w:r w:rsidR="00346BFE" w:rsidRPr="00104CF9">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104CF9">
              <w:rPr>
                <w:rFonts w:ascii="Times New Roman" w:eastAsia="Times New Roman" w:hAnsi="Times New Roman"/>
                <w:sz w:val="24"/>
                <w:szCs w:val="24"/>
              </w:rPr>
              <w:t xml:space="preserve"> </w:t>
            </w:r>
            <w:r w:rsidR="00346BFE" w:rsidRPr="00104CF9">
              <w:rPr>
                <w:rFonts w:ascii="Times New Roman" w:eastAsia="Times New Roman" w:hAnsi="Times New Roman"/>
                <w:sz w:val="24"/>
                <w:szCs w:val="24"/>
              </w:rPr>
              <w:t xml:space="preserve">lyginant </w:t>
            </w:r>
            <w:r w:rsidR="00A4040D" w:rsidRPr="00104CF9">
              <w:rPr>
                <w:rFonts w:ascii="Times New Roman" w:eastAsia="Times New Roman" w:hAnsi="Times New Roman"/>
                <w:sz w:val="24"/>
                <w:szCs w:val="24"/>
              </w:rPr>
              <w:t>paskutinio paskelbto</w:t>
            </w:r>
            <w:r w:rsidR="00346BFE" w:rsidRPr="00104CF9">
              <w:rPr>
                <w:rFonts w:ascii="Times New Roman" w:eastAsia="Times New Roman" w:hAnsi="Times New Roman"/>
                <w:sz w:val="24"/>
                <w:szCs w:val="24"/>
              </w:rPr>
              <w:t xml:space="preserve"> metų mėnesio kainas su </w:t>
            </w:r>
            <w:r w:rsidR="00F777B9" w:rsidRPr="00104CF9">
              <w:rPr>
                <w:rFonts w:ascii="Times New Roman" w:eastAsia="Times New Roman" w:hAnsi="Times New Roman"/>
                <w:sz w:val="24"/>
                <w:szCs w:val="24"/>
              </w:rPr>
              <w:t>pasiūlymo pateikimo mėnesio kainomis</w:t>
            </w:r>
            <w:r w:rsidR="00346BFE" w:rsidRPr="00104CF9">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104CF9">
              <w:rPr>
                <w:rFonts w:ascii="Times New Roman" w:eastAsia="Times New Roman" w:hAnsi="Times New Roman"/>
                <w:sz w:val="24"/>
                <w:szCs w:val="24"/>
              </w:rPr>
              <w:t>paskutinio paskelbto</w:t>
            </w:r>
            <w:r w:rsidR="00346BFE" w:rsidRPr="00104CF9">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104CF9">
              <w:rPr>
                <w:rFonts w:ascii="Times New Roman" w:eastAsia="Times New Roman" w:hAnsi="Times New Roman"/>
                <w:bCs/>
                <w:sz w:val="24"/>
                <w:szCs w:val="24"/>
              </w:rPr>
              <w:t xml:space="preserve">statybos sąnaudų elementų kainų pokytį </w:t>
            </w:r>
            <w:r w:rsidR="00346BFE" w:rsidRPr="00104CF9">
              <w:rPr>
                <w:rFonts w:ascii="Times New Roman" w:eastAsia="Times New Roman" w:hAnsi="Times New Roman"/>
                <w:sz w:val="24"/>
                <w:szCs w:val="24"/>
              </w:rPr>
              <w:t xml:space="preserve">(statinių tipas – </w:t>
            </w:r>
            <w:r w:rsidR="0058643F" w:rsidRPr="00104CF9">
              <w:rPr>
                <w:rFonts w:ascii="Times New Roman" w:eastAsia="Times New Roman" w:hAnsi="Times New Roman"/>
                <w:sz w:val="24"/>
                <w:szCs w:val="24"/>
              </w:rPr>
              <w:t>Keliai</w:t>
            </w:r>
            <w:r w:rsidR="00A4040D" w:rsidRPr="00104CF9">
              <w:rPr>
                <w:rFonts w:ascii="Times New Roman" w:eastAsia="Times New Roman" w:hAnsi="Times New Roman"/>
                <w:sz w:val="24"/>
                <w:szCs w:val="24"/>
              </w:rPr>
              <w:t xml:space="preserve"> ir</w:t>
            </w:r>
            <w:r w:rsidR="0058643F" w:rsidRPr="00104CF9">
              <w:rPr>
                <w:rFonts w:ascii="Times New Roman" w:eastAsia="Times New Roman" w:hAnsi="Times New Roman"/>
                <w:sz w:val="24"/>
                <w:szCs w:val="24"/>
              </w:rPr>
              <w:t xml:space="preserve"> gatvės</w:t>
            </w:r>
            <w:r w:rsidR="00346BFE" w:rsidRPr="00104CF9">
              <w:rPr>
                <w:rFonts w:ascii="Times New Roman" w:eastAsia="Times New Roman" w:hAnsi="Times New Roman"/>
                <w:sz w:val="24"/>
                <w:szCs w:val="24"/>
              </w:rPr>
              <w:t xml:space="preserve">) gali būti perskaičiuojami (didinami arba mažinami) nepaisant šiame punkte numatytų sutarties kainos peržiūros terminų. </w:t>
            </w:r>
          </w:p>
          <w:p w14:paraId="6BF571A4" w14:textId="77777777"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Sutarties įkainiai padauginami iš Indekso pokyčio koeficiento.</w:t>
            </w:r>
          </w:p>
          <w:p w14:paraId="4215910C" w14:textId="77777777" w:rsidR="00346BFE" w:rsidRPr="00104CF9"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Indekso pokyčio koeficientas (K):K = IPb/IPr;</w:t>
            </w:r>
          </w:p>
          <w:p w14:paraId="506A4590" w14:textId="77777777"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IPr – indekso reikšmė laikotarpio pradžioje, kuri yra ne ankstesnė, negu pasiūlymų pateikimo pirkimo termino pabaigos diena; </w:t>
            </w:r>
          </w:p>
          <w:p w14:paraId="17FB74BD" w14:textId="77777777"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IPb– indekso reikšmė laikotarpio pabaigoje, kuri yra ne vėlesnė, negu paskutiniojo Rangovo atliktų statybos darbų perdavimo statytojui (Užsakovui) akto pasirašymo diena; </w:t>
            </w:r>
          </w:p>
          <w:p w14:paraId="24BA3ED1" w14:textId="77777777"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Indekso reikšmių šaltinis – Valstybės duomenų agentūros duomenų bazės. Šiuos indeksus galima rasti (žingsniai):</w:t>
            </w:r>
          </w:p>
          <w:p w14:paraId="1808AEB2" w14:textId="77777777" w:rsidR="00346BFE" w:rsidRPr="00104CF9"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104CF9">
                <w:rPr>
                  <w:rFonts w:ascii="Times New Roman" w:eastAsia="Times New Roman" w:hAnsi="Times New Roman"/>
                  <w:color w:val="0000FF"/>
                  <w:sz w:val="24"/>
                  <w:szCs w:val="24"/>
                  <w:u w:val="single"/>
                </w:rPr>
                <w:t>https://osp.stat.gov.lt</w:t>
              </w:r>
            </w:hyperlink>
            <w:r w:rsidRPr="00104CF9">
              <w:rPr>
                <w:rFonts w:ascii="Times New Roman" w:eastAsia="Times New Roman" w:hAnsi="Times New Roman"/>
                <w:sz w:val="24"/>
                <w:szCs w:val="24"/>
              </w:rPr>
              <w:t>;</w:t>
            </w:r>
          </w:p>
          <w:p w14:paraId="2022A32E" w14:textId="77777777" w:rsidR="00346BFE" w:rsidRPr="00104CF9"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Visi rodikliai;</w:t>
            </w:r>
          </w:p>
          <w:p w14:paraId="6BDADE3F"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Rodiklių duomenų bazė;</w:t>
            </w:r>
          </w:p>
          <w:p w14:paraId="468CFC1D"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Pagal temą;</w:t>
            </w:r>
          </w:p>
          <w:p w14:paraId="29B0CDA9"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Ūkis ir finansai (makroekonomika);</w:t>
            </w:r>
          </w:p>
          <w:p w14:paraId="7ECEA029"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Kainų indeksai, pokyčiai ir kainos;</w:t>
            </w:r>
          </w:p>
          <w:p w14:paraId="57E347F1"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 (SSKI), kainų pokyčiai ir svoriai;</w:t>
            </w:r>
          </w:p>
          <w:p w14:paraId="454BDCEA"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w:t>
            </w:r>
          </w:p>
          <w:p w14:paraId="0A66DA39" w14:textId="77777777"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 (20</w:t>
            </w:r>
            <w:r w:rsidR="00FD6136" w:rsidRPr="00104CF9">
              <w:rPr>
                <w:rFonts w:ascii="Times New Roman" w:eastAsia="Times New Roman" w:hAnsi="Times New Roman"/>
                <w:sz w:val="24"/>
                <w:szCs w:val="24"/>
              </w:rPr>
              <w:t>21</w:t>
            </w:r>
            <w:r w:rsidRPr="00104CF9">
              <w:rPr>
                <w:rFonts w:ascii="Times New Roman" w:eastAsia="Times New Roman" w:hAnsi="Times New Roman"/>
                <w:sz w:val="24"/>
                <w:szCs w:val="24"/>
              </w:rPr>
              <w:t xml:space="preserve"> m. – 100);</w:t>
            </w:r>
          </w:p>
          <w:p w14:paraId="26CE6EB0" w14:textId="77777777" w:rsidR="00346BFE" w:rsidRPr="00104CF9"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Viršuje spaudžiame v Lentelės parinktys;</w:t>
            </w:r>
          </w:p>
          <w:p w14:paraId="58790F55" w14:textId="77777777" w:rsidR="00346BFE" w:rsidRPr="00104CF9"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Statinių pagal tipą klasifikatorius (CC);</w:t>
            </w:r>
          </w:p>
          <w:p w14:paraId="374E0EF7" w14:textId="77777777" w:rsidR="00346BFE" w:rsidRPr="00104CF9"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Nurodoma kategorija</w:t>
            </w:r>
            <w:r w:rsidR="00346BFE" w:rsidRPr="00104CF9">
              <w:rPr>
                <w:rFonts w:ascii="Times New Roman" w:eastAsia="Times New Roman" w:hAnsi="Times New Roman"/>
                <w:sz w:val="24"/>
                <w:szCs w:val="24"/>
              </w:rPr>
              <w:t xml:space="preserve"> Keliai ir gatvės</w:t>
            </w:r>
          </w:p>
          <w:p w14:paraId="48A0E076" w14:textId="77777777" w:rsidR="0058643F" w:rsidRPr="00104CF9"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Nurodom</w:t>
            </w:r>
            <w:r w:rsidR="0037246B" w:rsidRPr="00104CF9">
              <w:rPr>
                <w:rFonts w:ascii="Times New Roman" w:eastAsia="Times New Roman" w:hAnsi="Times New Roman"/>
                <w:sz w:val="24"/>
                <w:szCs w:val="24"/>
              </w:rPr>
              <w:t>as</w:t>
            </w:r>
            <w:r w:rsidRPr="00104CF9">
              <w:rPr>
                <w:rFonts w:ascii="Times New Roman" w:eastAsia="Times New Roman" w:hAnsi="Times New Roman"/>
                <w:sz w:val="24"/>
                <w:szCs w:val="24"/>
              </w:rPr>
              <w:t xml:space="preserve"> laikotarp</w:t>
            </w:r>
            <w:r w:rsidR="0037246B" w:rsidRPr="00104CF9">
              <w:rPr>
                <w:rFonts w:ascii="Times New Roman" w:eastAsia="Times New Roman" w:hAnsi="Times New Roman"/>
                <w:sz w:val="24"/>
                <w:szCs w:val="24"/>
              </w:rPr>
              <w:t>is.</w:t>
            </w:r>
          </w:p>
        </w:tc>
      </w:tr>
      <w:tr w:rsidR="00B80997" w:rsidRPr="00104CF9" w14:paraId="0AC4F4F8" w14:textId="77777777" w:rsidTr="0022296D">
        <w:tc>
          <w:tcPr>
            <w:tcW w:w="1565" w:type="dxa"/>
            <w:tcBorders>
              <w:top w:val="nil"/>
              <w:left w:val="nil"/>
              <w:bottom w:val="nil"/>
              <w:right w:val="nil"/>
            </w:tcBorders>
          </w:tcPr>
          <w:p w14:paraId="6BD11A6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FEE29BF" w14:textId="77777777" w:rsidR="00D408B0" w:rsidRPr="00104CF9" w:rsidRDefault="00FD6136" w:rsidP="00D408B0">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P</w:t>
            </w:r>
            <w:r w:rsidR="00D408B0" w:rsidRPr="00104CF9">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w:t>
            </w:r>
            <w:r w:rsidR="00D408B0" w:rsidRPr="00104CF9">
              <w:rPr>
                <w:rFonts w:ascii="Times New Roman" w:eastAsia="Times New Roman" w:hAnsi="Times New Roman"/>
                <w:sz w:val="24"/>
                <w:szCs w:val="24"/>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EC45FDF" w14:textId="77777777" w:rsidR="00D408B0" w:rsidRPr="00104CF9" w:rsidRDefault="00D408B0" w:rsidP="00D408B0">
            <w:pPr>
              <w:spacing w:after="0" w:line="240" w:lineRule="auto"/>
              <w:ind w:left="284"/>
              <w:jc w:val="center"/>
              <w:rPr>
                <w:rFonts w:ascii="Times New Roman" w:eastAsia="Times New Roman" w:hAnsi="Times New Roman"/>
                <w:sz w:val="24"/>
                <w:szCs w:val="24"/>
              </w:rPr>
            </w:pPr>
          </w:p>
          <w:p w14:paraId="4E9EE5E5" w14:textId="77777777" w:rsidR="00D408B0" w:rsidRPr="00104CF9" w:rsidRDefault="00D408B0" w:rsidP="00D408B0">
            <w:pPr>
              <w:spacing w:after="0" w:line="240" w:lineRule="auto"/>
              <w:ind w:left="284"/>
              <w:jc w:val="center"/>
              <w:rPr>
                <w:rFonts w:ascii="Times New Roman" w:eastAsia="Times New Roman" w:hAnsi="Times New Roman"/>
                <w:sz w:val="24"/>
                <w:szCs w:val="24"/>
              </w:rPr>
            </w:pPr>
            <w:r w:rsidRPr="00104CF9">
              <w:rPr>
                <w:rFonts w:ascii="Times New Roman" w:eastAsia="Times New Roman" w:hAnsi="Times New Roman"/>
                <w:sz w:val="24"/>
                <w:szCs w:val="24"/>
              </w:rPr>
              <w:t>Sutarties kainos perskaičiavimo formulė pasikeitus PVM tarifui:</w:t>
            </w:r>
          </w:p>
          <w:p w14:paraId="40E67402"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2940" w:dyaOrig="960" w14:anchorId="2E0D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17272245" r:id="rId14"/>
              </w:object>
            </w:r>
          </w:p>
          <w:p w14:paraId="63FD4731"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40" w:dyaOrig="360" w14:anchorId="5E94A48D">
                <v:shape id="_x0000_i1026" type="#_x0000_t75" style="width:16.5pt;height:19.5pt" o:ole="">
                  <v:imagedata r:id="rId15" o:title=""/>
                </v:shape>
                <o:OLEObject Type="Embed" ProgID="Equation.3" ShapeID="_x0000_i1026" DrawAspect="Content" ObjectID="_1817272246" r:id="rId16"/>
              </w:object>
            </w:r>
            <w:r w:rsidRPr="00104CF9">
              <w:rPr>
                <w:rFonts w:ascii="Times New Roman" w:eastAsia="Times New Roman" w:hAnsi="Times New Roman"/>
                <w:sz w:val="24"/>
                <w:szCs w:val="24"/>
              </w:rPr>
              <w:t xml:space="preserve"> - Perskaičiuota Sutarties kaina (su PVM)</w:t>
            </w:r>
          </w:p>
          <w:p w14:paraId="06A1142C"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00" w:dyaOrig="360" w14:anchorId="07799941">
                <v:shape id="_x0000_i1027" type="#_x0000_t75" style="width:15pt;height:19.5pt" o:ole="">
                  <v:imagedata r:id="rId17" o:title=""/>
                </v:shape>
                <o:OLEObject Type="Embed" ProgID="Equation.3" ShapeID="_x0000_i1027" DrawAspect="Content" ObjectID="_1817272247" r:id="rId18"/>
              </w:object>
            </w:r>
            <w:r w:rsidRPr="00104CF9">
              <w:rPr>
                <w:rFonts w:ascii="Times New Roman" w:eastAsia="Times New Roman" w:hAnsi="Times New Roman"/>
                <w:sz w:val="24"/>
                <w:szCs w:val="24"/>
              </w:rPr>
              <w:t xml:space="preserve"> - Sutarties kaina (su PVM) iki perskaičiavimo</w:t>
            </w:r>
          </w:p>
          <w:p w14:paraId="6C8F88A4"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t>A – Atliktų darbų kaina (su PVM) iki perskaičiavimo</w:t>
            </w:r>
          </w:p>
          <w:p w14:paraId="5979DF4E"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280" w:dyaOrig="360" w14:anchorId="5EF918E5">
                <v:shape id="_x0000_i1028" type="#_x0000_t75" style="width:12.75pt;height:19.5pt" o:ole="">
                  <v:imagedata r:id="rId19" o:title=""/>
                </v:shape>
                <o:OLEObject Type="Embed" ProgID="Equation.3" ShapeID="_x0000_i1028" DrawAspect="Content" ObjectID="_1817272248" r:id="rId20"/>
              </w:object>
            </w:r>
            <w:r w:rsidRPr="00104CF9">
              <w:rPr>
                <w:rFonts w:ascii="Times New Roman" w:eastAsia="Times New Roman" w:hAnsi="Times New Roman"/>
                <w:sz w:val="24"/>
                <w:szCs w:val="24"/>
              </w:rPr>
              <w:t xml:space="preserve"> - senas PVM tarifas (procentais)</w:t>
            </w:r>
          </w:p>
          <w:p w14:paraId="3378AA8C" w14:textId="77777777"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20" w:dyaOrig="360" w14:anchorId="153CF192">
                <v:shape id="_x0000_i1029" type="#_x0000_t75" style="width:16.5pt;height:19.5pt" o:ole="">
                  <v:imagedata r:id="rId21" o:title=""/>
                </v:shape>
                <o:OLEObject Type="Embed" ProgID="Equation.3" ShapeID="_x0000_i1029" DrawAspect="Content" ObjectID="_1817272249" r:id="rId22"/>
              </w:object>
            </w:r>
            <w:r w:rsidRPr="00104CF9">
              <w:rPr>
                <w:rFonts w:ascii="Times New Roman" w:eastAsia="Times New Roman" w:hAnsi="Times New Roman"/>
                <w:sz w:val="24"/>
                <w:szCs w:val="24"/>
              </w:rPr>
              <w:t xml:space="preserve"> - naujas PVM tarifas (procentais)</w:t>
            </w:r>
          </w:p>
          <w:p w14:paraId="37339653" w14:textId="77777777" w:rsidR="00D408B0" w:rsidRPr="00104CF9" w:rsidRDefault="00D408B0" w:rsidP="00D408B0">
            <w:pPr>
              <w:spacing w:before="120" w:after="0" w:line="240" w:lineRule="auto"/>
              <w:jc w:val="both"/>
              <w:rPr>
                <w:rStyle w:val="FontStyle23"/>
                <w:sz w:val="24"/>
                <w:szCs w:val="24"/>
                <w:lang w:eastAsia="lt-LT"/>
              </w:rPr>
            </w:pPr>
            <w:r w:rsidRPr="00104CF9">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14:paraId="511AC358" w14:textId="77777777" w:rsidR="00C0643E" w:rsidRPr="00104CF9" w:rsidRDefault="00C0643E">
            <w:pPr>
              <w:spacing w:before="120" w:after="0" w:line="240" w:lineRule="auto"/>
              <w:jc w:val="both"/>
              <w:rPr>
                <w:rStyle w:val="FontStyle23"/>
                <w:sz w:val="24"/>
                <w:szCs w:val="24"/>
                <w:lang w:eastAsia="lt-LT"/>
              </w:rPr>
            </w:pPr>
          </w:p>
        </w:tc>
      </w:tr>
      <w:tr w:rsidR="00B80997" w:rsidRPr="00104CF9" w14:paraId="49D026FD" w14:textId="77777777" w:rsidTr="006C34F1">
        <w:tc>
          <w:tcPr>
            <w:tcW w:w="9995" w:type="dxa"/>
            <w:gridSpan w:val="2"/>
            <w:tcBorders>
              <w:top w:val="nil"/>
              <w:left w:val="nil"/>
              <w:bottom w:val="nil"/>
              <w:right w:val="nil"/>
            </w:tcBorders>
          </w:tcPr>
          <w:p w14:paraId="40F67415"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lastRenderedPageBreak/>
              <w:t>14 straipsnis. Sutarties kaina ir mokėjimas</w:t>
            </w:r>
          </w:p>
        </w:tc>
      </w:tr>
      <w:tr w:rsidR="00B80997" w:rsidRPr="00104CF9" w14:paraId="59DE6679" w14:textId="77777777" w:rsidTr="0022296D">
        <w:tc>
          <w:tcPr>
            <w:tcW w:w="1565" w:type="dxa"/>
            <w:tcBorders>
              <w:top w:val="nil"/>
              <w:left w:val="nil"/>
              <w:bottom w:val="nil"/>
              <w:right w:val="nil"/>
            </w:tcBorders>
          </w:tcPr>
          <w:p w14:paraId="51749E3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1E56EF5" w14:textId="77777777" w:rsidR="00B80997" w:rsidRPr="00104CF9" w:rsidRDefault="00B80997">
            <w:pPr>
              <w:spacing w:before="120" w:after="0" w:line="240" w:lineRule="auto"/>
              <w:rPr>
                <w:rStyle w:val="FontStyle23"/>
                <w:bCs/>
                <w:sz w:val="24"/>
                <w:szCs w:val="24"/>
              </w:rPr>
            </w:pPr>
          </w:p>
        </w:tc>
      </w:tr>
      <w:tr w:rsidR="00B80997" w:rsidRPr="00104CF9" w14:paraId="2791BE86" w14:textId="77777777" w:rsidTr="0022296D">
        <w:tc>
          <w:tcPr>
            <w:tcW w:w="1565" w:type="dxa"/>
            <w:tcBorders>
              <w:top w:val="nil"/>
              <w:left w:val="nil"/>
              <w:bottom w:val="nil"/>
              <w:right w:val="nil"/>
            </w:tcBorders>
          </w:tcPr>
          <w:p w14:paraId="440E1603"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14.2 punktas</w:t>
            </w:r>
          </w:p>
        </w:tc>
        <w:tc>
          <w:tcPr>
            <w:tcW w:w="8430" w:type="dxa"/>
            <w:tcBorders>
              <w:top w:val="nil"/>
              <w:left w:val="nil"/>
              <w:bottom w:val="nil"/>
              <w:right w:val="nil"/>
            </w:tcBorders>
          </w:tcPr>
          <w:p w14:paraId="6B6F4AB4"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Išankstinis mokėjimas</w:t>
            </w:r>
          </w:p>
        </w:tc>
      </w:tr>
      <w:tr w:rsidR="00B80997" w:rsidRPr="00104CF9" w14:paraId="1C7A20CA" w14:textId="77777777" w:rsidTr="0022296D">
        <w:tc>
          <w:tcPr>
            <w:tcW w:w="1565" w:type="dxa"/>
            <w:tcBorders>
              <w:top w:val="nil"/>
              <w:left w:val="nil"/>
              <w:bottom w:val="nil"/>
              <w:right w:val="nil"/>
            </w:tcBorders>
          </w:tcPr>
          <w:p w14:paraId="1D46DA2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22B918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Punktas netaikomas</w:t>
            </w:r>
          </w:p>
        </w:tc>
      </w:tr>
      <w:tr w:rsidR="00B80997" w:rsidRPr="00104CF9" w14:paraId="7E680110" w14:textId="77777777" w:rsidTr="0022296D">
        <w:tc>
          <w:tcPr>
            <w:tcW w:w="1565" w:type="dxa"/>
            <w:tcBorders>
              <w:top w:val="nil"/>
              <w:left w:val="nil"/>
              <w:bottom w:val="nil"/>
              <w:right w:val="nil"/>
            </w:tcBorders>
          </w:tcPr>
          <w:p w14:paraId="1448A2D4"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14.3 punktas</w:t>
            </w:r>
          </w:p>
        </w:tc>
        <w:tc>
          <w:tcPr>
            <w:tcW w:w="8430" w:type="dxa"/>
            <w:tcBorders>
              <w:top w:val="nil"/>
              <w:left w:val="nil"/>
              <w:bottom w:val="nil"/>
              <w:right w:val="nil"/>
            </w:tcBorders>
          </w:tcPr>
          <w:p w14:paraId="419B5065" w14:textId="77777777" w:rsidR="00B80997" w:rsidRPr="00104CF9" w:rsidRDefault="00470C1E">
            <w:pPr>
              <w:spacing w:before="120" w:after="0" w:line="240" w:lineRule="auto"/>
              <w:jc w:val="both"/>
              <w:rPr>
                <w:rStyle w:val="FontStyle20"/>
                <w:b w:val="0"/>
                <w:sz w:val="24"/>
                <w:szCs w:val="24"/>
                <w:lang w:eastAsia="lt-LT"/>
              </w:rPr>
            </w:pPr>
            <w:r w:rsidRPr="00104CF9">
              <w:rPr>
                <w:rStyle w:val="FontStyle20"/>
                <w:sz w:val="24"/>
                <w:szCs w:val="24"/>
                <w:lang w:eastAsia="lt-LT"/>
              </w:rPr>
              <w:t>Kreipimasis dėl Tarpinio mokėjimo pažymų</w:t>
            </w:r>
          </w:p>
        </w:tc>
      </w:tr>
      <w:tr w:rsidR="00B80997" w:rsidRPr="00104CF9" w14:paraId="537EAB2E" w14:textId="77777777" w:rsidTr="0022296D">
        <w:tc>
          <w:tcPr>
            <w:tcW w:w="1565" w:type="dxa"/>
            <w:tcBorders>
              <w:top w:val="nil"/>
              <w:left w:val="nil"/>
              <w:bottom w:val="nil"/>
              <w:right w:val="nil"/>
            </w:tcBorders>
          </w:tcPr>
          <w:p w14:paraId="76FDC2DD" w14:textId="77777777"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tcPr>
          <w:p w14:paraId="00298276" w14:textId="77777777" w:rsidR="00B80997" w:rsidRPr="00104CF9" w:rsidRDefault="00470C1E">
            <w:pPr>
              <w:spacing w:before="120" w:after="0" w:line="240" w:lineRule="auto"/>
              <w:jc w:val="both"/>
              <w:rPr>
                <w:rStyle w:val="FontStyle20"/>
                <w:sz w:val="24"/>
                <w:szCs w:val="24"/>
                <w:lang w:eastAsia="lt-LT"/>
              </w:rPr>
            </w:pPr>
            <w:r w:rsidRPr="00104CF9">
              <w:rPr>
                <w:rFonts w:ascii="Times New Roman" w:hAnsi="Times New Roman"/>
                <w:b/>
                <w:sz w:val="24"/>
                <w:szCs w:val="24"/>
              </w:rPr>
              <w:t>Pakeisti pirmą pastraipą:</w:t>
            </w:r>
          </w:p>
        </w:tc>
      </w:tr>
      <w:tr w:rsidR="00B80997" w:rsidRPr="00104CF9" w14:paraId="6D80F8A2" w14:textId="77777777" w:rsidTr="0022296D">
        <w:tc>
          <w:tcPr>
            <w:tcW w:w="1565" w:type="dxa"/>
            <w:tcBorders>
              <w:top w:val="nil"/>
              <w:left w:val="nil"/>
              <w:bottom w:val="nil"/>
              <w:right w:val="nil"/>
            </w:tcBorders>
          </w:tcPr>
          <w:p w14:paraId="3D79D409" w14:textId="77777777"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tcPr>
          <w:p w14:paraId="05C83AB6" w14:textId="77777777" w:rsidR="00B80997" w:rsidRPr="00104CF9" w:rsidRDefault="00470C1E" w:rsidP="00044CF6">
            <w:pPr>
              <w:spacing w:before="120" w:after="0" w:line="240" w:lineRule="auto"/>
              <w:jc w:val="both"/>
              <w:rPr>
                <w:rStyle w:val="FontStyle20"/>
                <w:sz w:val="24"/>
                <w:szCs w:val="24"/>
                <w:lang w:eastAsia="lt-LT"/>
              </w:rPr>
            </w:pPr>
            <w:r w:rsidRPr="00104CF9">
              <w:rPr>
                <w:rFonts w:ascii="Times New Roman" w:hAnsi="Times New Roman"/>
                <w:sz w:val="24"/>
                <w:szCs w:val="24"/>
              </w:rPr>
              <w:t xml:space="preserve">Rangovas, ne dažniau kaip kas mėnesį, privalo įteikti Inžinieriui patvirtintos formos </w:t>
            </w:r>
            <w:r w:rsidR="00D41285" w:rsidRPr="00104CF9">
              <w:rPr>
                <w:rFonts w:ascii="Times New Roman" w:hAnsi="Times New Roman"/>
                <w:sz w:val="24"/>
                <w:szCs w:val="24"/>
              </w:rPr>
              <w:t>d</w:t>
            </w:r>
            <w:r w:rsidRPr="00104CF9">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104CF9" w14:paraId="36A0D224" w14:textId="77777777" w:rsidTr="0022296D">
        <w:tc>
          <w:tcPr>
            <w:tcW w:w="1565" w:type="dxa"/>
            <w:tcBorders>
              <w:top w:val="nil"/>
              <w:left w:val="nil"/>
              <w:bottom w:val="nil"/>
              <w:right w:val="nil"/>
            </w:tcBorders>
          </w:tcPr>
          <w:p w14:paraId="07CF589D" w14:textId="77777777" w:rsidR="00B80997" w:rsidRPr="00104CF9" w:rsidRDefault="00B80997">
            <w:pPr>
              <w:spacing w:before="120"/>
              <w:rPr>
                <w:rStyle w:val="FontStyle20"/>
                <w:sz w:val="24"/>
                <w:szCs w:val="24"/>
                <w:lang w:eastAsia="lt-LT"/>
              </w:rPr>
            </w:pPr>
          </w:p>
        </w:tc>
        <w:tc>
          <w:tcPr>
            <w:tcW w:w="8430" w:type="dxa"/>
            <w:tcBorders>
              <w:top w:val="nil"/>
              <w:left w:val="nil"/>
              <w:bottom w:val="nil"/>
              <w:right w:val="nil"/>
            </w:tcBorders>
          </w:tcPr>
          <w:p w14:paraId="388738F5" w14:textId="77777777" w:rsidR="00B80997" w:rsidRPr="00104CF9" w:rsidRDefault="00470C1E">
            <w:pPr>
              <w:spacing w:before="120" w:after="0" w:line="240" w:lineRule="auto"/>
              <w:jc w:val="both"/>
              <w:rPr>
                <w:rStyle w:val="FontStyle20"/>
                <w:b w:val="0"/>
                <w:bCs w:val="0"/>
                <w:sz w:val="24"/>
                <w:szCs w:val="24"/>
                <w:lang w:eastAsia="lt-LT"/>
              </w:rPr>
            </w:pPr>
            <w:r w:rsidRPr="00104CF9">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104CF9" w14:paraId="3FEF9A62" w14:textId="77777777" w:rsidTr="0022296D">
        <w:tc>
          <w:tcPr>
            <w:tcW w:w="1565" w:type="dxa"/>
            <w:tcBorders>
              <w:top w:val="nil"/>
              <w:left w:val="nil"/>
              <w:bottom w:val="nil"/>
              <w:right w:val="nil"/>
            </w:tcBorders>
          </w:tcPr>
          <w:p w14:paraId="52AA7F5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1E38198" w14:textId="77777777" w:rsidR="00B80997" w:rsidRPr="00104CF9" w:rsidRDefault="00470C1E">
            <w:pPr>
              <w:spacing w:before="120" w:after="0" w:line="240" w:lineRule="auto"/>
              <w:jc w:val="both"/>
              <w:rPr>
                <w:rStyle w:val="FontStyle20"/>
                <w:b w:val="0"/>
                <w:sz w:val="24"/>
                <w:szCs w:val="24"/>
                <w:lang w:eastAsia="lt-LT"/>
              </w:rPr>
            </w:pPr>
            <w:r w:rsidRPr="00104CF9">
              <w:rPr>
                <w:rStyle w:val="FontStyle20"/>
                <w:sz w:val="24"/>
                <w:szCs w:val="24"/>
                <w:lang w:eastAsia="lt-LT"/>
              </w:rPr>
              <w:t>Papildyti punktą</w:t>
            </w:r>
          </w:p>
        </w:tc>
      </w:tr>
      <w:tr w:rsidR="00B80997" w:rsidRPr="00104CF9" w14:paraId="2CBC93A1" w14:textId="77777777" w:rsidTr="0022296D">
        <w:tc>
          <w:tcPr>
            <w:tcW w:w="1565" w:type="dxa"/>
            <w:tcBorders>
              <w:top w:val="nil"/>
              <w:left w:val="nil"/>
              <w:bottom w:val="nil"/>
              <w:right w:val="nil"/>
            </w:tcBorders>
          </w:tcPr>
          <w:p w14:paraId="6602664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51BD432" w14:textId="77777777"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r w:rsidRPr="00104CF9">
              <w:rPr>
                <w:rStyle w:val="FontStyle23"/>
                <w:bCs/>
                <w:i/>
                <w:sz w:val="24"/>
                <w:szCs w:val="24"/>
              </w:rPr>
              <w:t>procentiškai</w:t>
            </w:r>
            <w:r w:rsidRPr="00104CF9">
              <w:rPr>
                <w:rStyle w:val="FontStyle23"/>
                <w:bCs/>
                <w:sz w:val="24"/>
                <w:szCs w:val="24"/>
              </w:rPr>
              <w:t>, pagal faktiškai atliktas ir atliktų darbų aktuose užfiksuotas bei Inžinieriaus patvirtintas veiklų (darbų grupių) dalis, pateikiant F-2 formas.</w:t>
            </w:r>
          </w:p>
          <w:p w14:paraId="17A8406F" w14:textId="77777777" w:rsidR="00B80997" w:rsidRPr="00104CF9" w:rsidRDefault="00470C1E">
            <w:pPr>
              <w:spacing w:before="120" w:after="0" w:line="240" w:lineRule="auto"/>
              <w:jc w:val="both"/>
              <w:rPr>
                <w:rStyle w:val="FontStyle20"/>
                <w:b w:val="0"/>
                <w:sz w:val="24"/>
                <w:szCs w:val="24"/>
                <w:lang w:eastAsia="lt-LT"/>
              </w:rPr>
            </w:pPr>
            <w:r w:rsidRPr="00104CF9">
              <w:rPr>
                <w:rStyle w:val="FontStyle23"/>
                <w:sz w:val="24"/>
                <w:szCs w:val="24"/>
              </w:rPr>
              <w:t xml:space="preserve">Jeigu Rangovas su tarpinio mokėjimo pažymomis nepateikia </w:t>
            </w:r>
            <w:r w:rsidRPr="00104CF9">
              <w:rPr>
                <w:rFonts w:ascii="Times New Roman" w:hAnsi="Times New Roman"/>
                <w:sz w:val="24"/>
                <w:szCs w:val="24"/>
              </w:rPr>
              <w:t>Rangovo darbų eigos ataska</w:t>
            </w:r>
            <w:r w:rsidR="00044CF6" w:rsidRPr="00104CF9">
              <w:rPr>
                <w:rFonts w:ascii="Times New Roman" w:hAnsi="Times New Roman"/>
                <w:sz w:val="24"/>
                <w:szCs w:val="24"/>
              </w:rPr>
              <w:t xml:space="preserve">itos, Inžinierius gali atmesti </w:t>
            </w:r>
            <w:r w:rsidRPr="00104CF9">
              <w:rPr>
                <w:rFonts w:ascii="Times New Roman" w:hAnsi="Times New Roman"/>
                <w:sz w:val="24"/>
                <w:szCs w:val="24"/>
              </w:rPr>
              <w:t xml:space="preserve">teikiamas tarpinio mokėjimo pažymas, informuojant Užsakovą. Jeigu Rangovas esant sudėtingoms aplinkybėms (tokiu atveju </w:t>
            </w:r>
            <w:r w:rsidRPr="00104CF9">
              <w:rPr>
                <w:rFonts w:ascii="Times New Roman" w:hAnsi="Times New Roman"/>
                <w:sz w:val="24"/>
                <w:szCs w:val="24"/>
              </w:rPr>
              <w:lastRenderedPageBreak/>
              <w:t>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104CF9" w14:paraId="3F363AB9" w14:textId="77777777" w:rsidTr="0022296D">
        <w:tc>
          <w:tcPr>
            <w:tcW w:w="1565" w:type="dxa"/>
            <w:tcBorders>
              <w:top w:val="nil"/>
              <w:left w:val="nil"/>
              <w:bottom w:val="nil"/>
              <w:right w:val="nil"/>
            </w:tcBorders>
          </w:tcPr>
          <w:p w14:paraId="59784EE5" w14:textId="77777777"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b/>
                <w:sz w:val="24"/>
                <w:szCs w:val="24"/>
              </w:rPr>
              <w:lastRenderedPageBreak/>
              <w:t>14.4 punktas</w:t>
            </w:r>
          </w:p>
        </w:tc>
        <w:tc>
          <w:tcPr>
            <w:tcW w:w="8430" w:type="dxa"/>
            <w:tcBorders>
              <w:top w:val="nil"/>
              <w:left w:val="nil"/>
              <w:bottom w:val="nil"/>
              <w:right w:val="nil"/>
            </w:tcBorders>
          </w:tcPr>
          <w:p w14:paraId="7777850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Mokėjimų žiniaraštis (grafikas)</w:t>
            </w:r>
          </w:p>
        </w:tc>
      </w:tr>
      <w:tr w:rsidR="00B80997" w:rsidRPr="00104CF9" w14:paraId="7061DEAD" w14:textId="77777777" w:rsidTr="0022296D">
        <w:tc>
          <w:tcPr>
            <w:tcW w:w="1565" w:type="dxa"/>
            <w:tcBorders>
              <w:top w:val="nil"/>
              <w:left w:val="nil"/>
              <w:bottom w:val="nil"/>
              <w:right w:val="nil"/>
            </w:tcBorders>
          </w:tcPr>
          <w:p w14:paraId="1E77B07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0B87B5F"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Pakeisti punktą:</w:t>
            </w:r>
          </w:p>
        </w:tc>
      </w:tr>
      <w:tr w:rsidR="00B80997" w:rsidRPr="00104CF9" w14:paraId="29338CB9" w14:textId="77777777" w:rsidTr="0022296D">
        <w:tc>
          <w:tcPr>
            <w:tcW w:w="1565" w:type="dxa"/>
            <w:tcBorders>
              <w:top w:val="nil"/>
              <w:left w:val="nil"/>
              <w:bottom w:val="nil"/>
              <w:right w:val="nil"/>
            </w:tcBorders>
          </w:tcPr>
          <w:p w14:paraId="75A873B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A6CA187" w14:textId="77777777" w:rsidR="00B80997" w:rsidRPr="00104CF9" w:rsidRDefault="00D625FF">
            <w:pPr>
              <w:spacing w:before="120" w:after="0" w:line="240" w:lineRule="auto"/>
              <w:jc w:val="both"/>
              <w:rPr>
                <w:rFonts w:ascii="Times New Roman" w:hAnsi="Times New Roman"/>
                <w:sz w:val="24"/>
                <w:szCs w:val="24"/>
              </w:rPr>
            </w:pPr>
            <w:r w:rsidRPr="00104CF9">
              <w:rPr>
                <w:rFonts w:ascii="Times New Roman" w:hAnsi="Times New Roman"/>
                <w:sz w:val="24"/>
                <w:szCs w:val="24"/>
              </w:rPr>
              <w:t>Su pasiūlymu pateiktas Darbų atlikimo grafikas</w:t>
            </w:r>
            <w:r w:rsidR="00C9635B" w:rsidRPr="00104CF9">
              <w:rPr>
                <w:rFonts w:ascii="Times New Roman" w:hAnsi="Times New Roman"/>
                <w:sz w:val="24"/>
                <w:szCs w:val="24"/>
              </w:rPr>
              <w:t xml:space="preserve"> atitinka</w:t>
            </w:r>
            <w:r w:rsidRPr="00104CF9">
              <w:rPr>
                <w:rFonts w:ascii="Times New Roman" w:hAnsi="Times New Roman"/>
                <w:sz w:val="24"/>
                <w:szCs w:val="24"/>
              </w:rPr>
              <w:t xml:space="preserve"> Mokėjimų žinia</w:t>
            </w:r>
            <w:r w:rsidR="00C9635B" w:rsidRPr="00104CF9">
              <w:rPr>
                <w:rFonts w:ascii="Times New Roman" w:hAnsi="Times New Roman"/>
                <w:sz w:val="24"/>
                <w:szCs w:val="24"/>
              </w:rPr>
              <w:t>raštį</w:t>
            </w:r>
            <w:r w:rsidRPr="00104CF9">
              <w:rPr>
                <w:rFonts w:ascii="Times New Roman" w:hAnsi="Times New Roman"/>
                <w:sz w:val="24"/>
                <w:szCs w:val="24"/>
              </w:rPr>
              <w:t xml:space="preserve"> (grafik</w:t>
            </w:r>
            <w:r w:rsidR="00C9635B" w:rsidRPr="00104CF9">
              <w:rPr>
                <w:rFonts w:ascii="Times New Roman" w:hAnsi="Times New Roman"/>
                <w:sz w:val="24"/>
                <w:szCs w:val="24"/>
              </w:rPr>
              <w:t>ą</w:t>
            </w:r>
            <w:r w:rsidRPr="00104CF9">
              <w:rPr>
                <w:rFonts w:ascii="Times New Roman" w:hAnsi="Times New Roman"/>
                <w:sz w:val="24"/>
                <w:szCs w:val="24"/>
              </w:rPr>
              <w:t xml:space="preserve">). </w:t>
            </w:r>
          </w:p>
          <w:p w14:paraId="147D94BB" w14:textId="77777777" w:rsidR="00B80997" w:rsidRPr="00104CF9" w:rsidRDefault="00D625FF">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Darbų atlikimo grafikas </w:t>
            </w:r>
            <w:r w:rsidR="00470C1E" w:rsidRPr="00104CF9">
              <w:rPr>
                <w:rStyle w:val="FontStyle23"/>
                <w:sz w:val="24"/>
                <w:szCs w:val="24"/>
                <w:lang w:eastAsia="lt-LT"/>
              </w:rPr>
              <w:t xml:space="preserve">pateikiamas pagal Užsakovo pateiktą pavyzdinę </w:t>
            </w:r>
            <w:r w:rsidR="00470C1E" w:rsidRPr="00104CF9">
              <w:rPr>
                <w:rFonts w:ascii="Times New Roman" w:hAnsi="Times New Roman"/>
                <w:sz w:val="24"/>
                <w:szCs w:val="24"/>
              </w:rPr>
              <w:t>formą.</w:t>
            </w:r>
          </w:p>
          <w:p w14:paraId="30BF97DC" w14:textId="77777777" w:rsidR="004D0516" w:rsidRPr="00104CF9" w:rsidRDefault="004D0516" w:rsidP="004D0516">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Per 28 dienas po Sutarties pasirašymo dienos Rangovas gali </w:t>
            </w:r>
            <w:r w:rsidR="00F8053E" w:rsidRPr="00104CF9">
              <w:rPr>
                <w:rFonts w:ascii="Times New Roman" w:hAnsi="Times New Roman"/>
                <w:sz w:val="24"/>
                <w:szCs w:val="24"/>
              </w:rPr>
              <w:t>pateikti patikslintą</w:t>
            </w:r>
            <w:r w:rsidRPr="00104CF9">
              <w:rPr>
                <w:rFonts w:ascii="Times New Roman" w:hAnsi="Times New Roman"/>
                <w:sz w:val="24"/>
                <w:szCs w:val="24"/>
              </w:rPr>
              <w:t xml:space="preserve"> Mokėjimų žiniaraštį (grafiką) pagal </w:t>
            </w:r>
            <w:r w:rsidRPr="00104CF9">
              <w:rPr>
                <w:rFonts w:ascii="Times New Roman" w:hAnsi="Times New Roman"/>
                <w:bCs/>
                <w:sz w:val="24"/>
                <w:szCs w:val="24"/>
                <w:lang w:eastAsia="lt-LT"/>
              </w:rPr>
              <w:t>Darbų atlikimo grafiko</w:t>
            </w:r>
            <w:r w:rsidRPr="00104CF9">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4131A92A" w14:textId="77777777" w:rsidR="00B80997" w:rsidRPr="00104CF9" w:rsidRDefault="007B111B" w:rsidP="00DA0B75">
            <w:pPr>
              <w:spacing w:before="120" w:after="0" w:line="240" w:lineRule="auto"/>
              <w:jc w:val="both"/>
              <w:rPr>
                <w:rStyle w:val="FontStyle23"/>
                <w:sz w:val="24"/>
                <w:szCs w:val="24"/>
                <w:shd w:val="clear" w:color="auto" w:fill="FFFFFF"/>
              </w:rPr>
            </w:pPr>
            <w:r w:rsidRPr="00104CF9">
              <w:rPr>
                <w:rFonts w:ascii="Times New Roman" w:hAnsi="Times New Roman"/>
                <w:sz w:val="24"/>
                <w:szCs w:val="24"/>
                <w:shd w:val="clear" w:color="auto" w:fill="FFFFFF"/>
              </w:rPr>
              <w:t>Už Objekto</w:t>
            </w:r>
            <w:r w:rsidR="004D0516" w:rsidRPr="00104CF9">
              <w:rPr>
                <w:rFonts w:ascii="Times New Roman" w:hAnsi="Times New Roman"/>
                <w:sz w:val="24"/>
                <w:szCs w:val="24"/>
                <w:shd w:val="clear" w:color="auto" w:fill="FFFFFF"/>
              </w:rPr>
              <w:t xml:space="preserve"> </w:t>
            </w:r>
            <w:r w:rsidRPr="00104CF9">
              <w:rPr>
                <w:rFonts w:ascii="Times New Roman" w:hAnsi="Times New Roman"/>
                <w:sz w:val="24"/>
                <w:szCs w:val="24"/>
                <w:shd w:val="clear" w:color="auto" w:fill="FFFFFF"/>
              </w:rPr>
              <w:t xml:space="preserve">neužbaigimą numatytu laiku bei neperdavęs Užsakovui atliktų darbų, Rangovas </w:t>
            </w:r>
            <w:r w:rsidR="00DA0B75" w:rsidRPr="00104CF9">
              <w:rPr>
                <w:rFonts w:ascii="Times New Roman" w:hAnsi="Times New Roman"/>
                <w:sz w:val="24"/>
                <w:szCs w:val="24"/>
                <w:shd w:val="clear" w:color="auto" w:fill="FFFFFF"/>
              </w:rPr>
              <w:t xml:space="preserve">turės sumokėti kompensaciją dėl Darbų uždelsimo numatytą Pasiūlymo priede. </w:t>
            </w:r>
          </w:p>
        </w:tc>
      </w:tr>
      <w:tr w:rsidR="00B80997" w:rsidRPr="00104CF9" w14:paraId="5A1C6D2F" w14:textId="77777777" w:rsidTr="0022296D">
        <w:tc>
          <w:tcPr>
            <w:tcW w:w="1565" w:type="dxa"/>
            <w:tcBorders>
              <w:top w:val="nil"/>
              <w:left w:val="nil"/>
              <w:bottom w:val="nil"/>
              <w:right w:val="nil"/>
            </w:tcBorders>
          </w:tcPr>
          <w:p w14:paraId="39AA4E3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587E9AD"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Rangovas yra atsakingas už numatytų Darbų atlikimą laiku ir už </w:t>
            </w:r>
            <w:r w:rsidR="00F5767D" w:rsidRPr="00104CF9">
              <w:rPr>
                <w:rFonts w:ascii="Times New Roman" w:hAnsi="Times New Roman"/>
                <w:sz w:val="24"/>
                <w:szCs w:val="24"/>
              </w:rPr>
              <w:t xml:space="preserve">Darbų atlikimo grafike </w:t>
            </w:r>
            <w:r w:rsidRPr="00104CF9">
              <w:rPr>
                <w:rFonts w:ascii="Times New Roman" w:hAnsi="Times New Roman"/>
                <w:sz w:val="24"/>
                <w:szCs w:val="24"/>
              </w:rPr>
              <w:t>numatytų sumų įsisavinimą.</w:t>
            </w:r>
          </w:p>
        </w:tc>
      </w:tr>
      <w:tr w:rsidR="00B80997" w:rsidRPr="00104CF9" w14:paraId="10E31A19" w14:textId="77777777" w:rsidTr="0022296D">
        <w:tc>
          <w:tcPr>
            <w:tcW w:w="1565" w:type="dxa"/>
            <w:tcBorders>
              <w:top w:val="nil"/>
              <w:left w:val="nil"/>
              <w:bottom w:val="nil"/>
              <w:right w:val="nil"/>
            </w:tcBorders>
          </w:tcPr>
          <w:p w14:paraId="0F958E07"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14.5 punktas</w:t>
            </w:r>
          </w:p>
        </w:tc>
        <w:tc>
          <w:tcPr>
            <w:tcW w:w="8430" w:type="dxa"/>
            <w:tcBorders>
              <w:top w:val="nil"/>
              <w:left w:val="nil"/>
              <w:bottom w:val="nil"/>
              <w:right w:val="nil"/>
            </w:tcBorders>
          </w:tcPr>
          <w:p w14:paraId="77764FD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Darbams numatyta Įranga ir Medžiagos</w:t>
            </w:r>
          </w:p>
        </w:tc>
      </w:tr>
      <w:tr w:rsidR="00B80997" w:rsidRPr="00104CF9" w14:paraId="60278FAC" w14:textId="77777777" w:rsidTr="0022296D">
        <w:tc>
          <w:tcPr>
            <w:tcW w:w="1565" w:type="dxa"/>
            <w:tcBorders>
              <w:top w:val="nil"/>
              <w:left w:val="nil"/>
              <w:bottom w:val="nil"/>
              <w:right w:val="nil"/>
            </w:tcBorders>
          </w:tcPr>
          <w:p w14:paraId="736CDCC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25E211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pirmą pastraipą:</w:t>
            </w:r>
          </w:p>
        </w:tc>
      </w:tr>
      <w:tr w:rsidR="00B80997" w:rsidRPr="00104CF9" w14:paraId="76440386" w14:textId="77777777" w:rsidTr="0022296D">
        <w:tc>
          <w:tcPr>
            <w:tcW w:w="1565" w:type="dxa"/>
            <w:tcBorders>
              <w:top w:val="nil"/>
              <w:left w:val="nil"/>
              <w:bottom w:val="nil"/>
              <w:right w:val="nil"/>
            </w:tcBorders>
          </w:tcPr>
          <w:p w14:paraId="68BF950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8C5C5DA"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104CF9" w14:paraId="3D852F90" w14:textId="77777777" w:rsidTr="0022296D">
        <w:tc>
          <w:tcPr>
            <w:tcW w:w="1565" w:type="dxa"/>
            <w:tcBorders>
              <w:top w:val="nil"/>
              <w:left w:val="nil"/>
              <w:bottom w:val="nil"/>
              <w:right w:val="nil"/>
            </w:tcBorders>
          </w:tcPr>
          <w:p w14:paraId="2A4828E3" w14:textId="77777777"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b/>
                <w:sz w:val="24"/>
                <w:szCs w:val="24"/>
              </w:rPr>
              <w:t>14.6 punktas</w:t>
            </w:r>
          </w:p>
        </w:tc>
        <w:tc>
          <w:tcPr>
            <w:tcW w:w="8430" w:type="dxa"/>
            <w:tcBorders>
              <w:top w:val="nil"/>
              <w:left w:val="nil"/>
              <w:bottom w:val="nil"/>
              <w:right w:val="nil"/>
            </w:tcBorders>
          </w:tcPr>
          <w:p w14:paraId="2D55540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Tarpinio mokėjimo dokumentų patvirtinimas</w:t>
            </w:r>
          </w:p>
        </w:tc>
      </w:tr>
      <w:tr w:rsidR="00B80997" w:rsidRPr="00104CF9" w14:paraId="6EA8F057" w14:textId="77777777" w:rsidTr="0022296D">
        <w:tc>
          <w:tcPr>
            <w:tcW w:w="1565" w:type="dxa"/>
            <w:tcBorders>
              <w:top w:val="nil"/>
              <w:left w:val="nil"/>
              <w:bottom w:val="nil"/>
              <w:right w:val="nil"/>
            </w:tcBorders>
          </w:tcPr>
          <w:p w14:paraId="397E88CC"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652B9A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Papildyti punktą:</w:t>
            </w:r>
          </w:p>
        </w:tc>
      </w:tr>
      <w:tr w:rsidR="00B80997" w:rsidRPr="00104CF9" w14:paraId="06989250" w14:textId="77777777" w:rsidTr="0022296D">
        <w:tc>
          <w:tcPr>
            <w:tcW w:w="1565" w:type="dxa"/>
            <w:tcBorders>
              <w:top w:val="nil"/>
              <w:left w:val="nil"/>
              <w:bottom w:val="nil"/>
              <w:right w:val="nil"/>
            </w:tcBorders>
          </w:tcPr>
          <w:p w14:paraId="62192E0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B084052"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104CF9" w14:paraId="11F3F7DA" w14:textId="77777777" w:rsidTr="0022296D">
        <w:tc>
          <w:tcPr>
            <w:tcW w:w="1565" w:type="dxa"/>
            <w:tcBorders>
              <w:top w:val="nil"/>
              <w:left w:val="nil"/>
              <w:bottom w:val="nil"/>
              <w:right w:val="nil"/>
            </w:tcBorders>
          </w:tcPr>
          <w:p w14:paraId="2631B8BE"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C8914E8"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104CF9" w14:paraId="4898B902" w14:textId="77777777" w:rsidTr="0022296D">
        <w:tc>
          <w:tcPr>
            <w:tcW w:w="1565" w:type="dxa"/>
            <w:tcBorders>
              <w:top w:val="nil"/>
              <w:left w:val="nil"/>
              <w:bottom w:val="nil"/>
              <w:right w:val="nil"/>
            </w:tcBorders>
          </w:tcPr>
          <w:p w14:paraId="57782B6E" w14:textId="77777777" w:rsidR="00B80997" w:rsidRPr="00104CF9" w:rsidRDefault="00470C1E">
            <w:pPr>
              <w:spacing w:before="120" w:after="0" w:line="240" w:lineRule="auto"/>
              <w:rPr>
                <w:rFonts w:ascii="Times New Roman" w:hAnsi="Times New Roman"/>
                <w:sz w:val="24"/>
                <w:szCs w:val="24"/>
              </w:rPr>
            </w:pPr>
            <w:bookmarkStart w:id="3" w:name="_Hlk191281453"/>
            <w:r w:rsidRPr="00104CF9">
              <w:rPr>
                <w:rStyle w:val="FontStyle20"/>
                <w:sz w:val="24"/>
                <w:szCs w:val="24"/>
                <w:lang w:eastAsia="lt-LT"/>
              </w:rPr>
              <w:t>14.7 punktas</w:t>
            </w:r>
          </w:p>
        </w:tc>
        <w:tc>
          <w:tcPr>
            <w:tcW w:w="8430" w:type="dxa"/>
            <w:tcBorders>
              <w:top w:val="nil"/>
              <w:left w:val="nil"/>
              <w:bottom w:val="nil"/>
              <w:right w:val="nil"/>
            </w:tcBorders>
          </w:tcPr>
          <w:p w14:paraId="3826EE82"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Mokėjimas</w:t>
            </w:r>
          </w:p>
        </w:tc>
      </w:tr>
      <w:tr w:rsidR="00B80997" w:rsidRPr="00104CF9" w14:paraId="2FF9FA11" w14:textId="77777777" w:rsidTr="0022296D">
        <w:tc>
          <w:tcPr>
            <w:tcW w:w="1565" w:type="dxa"/>
            <w:tcBorders>
              <w:top w:val="nil"/>
              <w:left w:val="nil"/>
              <w:bottom w:val="nil"/>
              <w:right w:val="nil"/>
            </w:tcBorders>
          </w:tcPr>
          <w:p w14:paraId="25FE5C04"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A1CDA9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14:paraId="1508C7AF" w14:textId="77777777" w:rsidTr="0022296D">
        <w:tc>
          <w:tcPr>
            <w:tcW w:w="1565" w:type="dxa"/>
            <w:tcBorders>
              <w:top w:val="nil"/>
              <w:left w:val="nil"/>
              <w:bottom w:val="nil"/>
              <w:right w:val="nil"/>
            </w:tcBorders>
          </w:tcPr>
          <w:p w14:paraId="23FB2EA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639734A"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Papunkčiuose (b) ir (c) pakeisti skaičių „56“ į „</w:t>
            </w:r>
            <w:r w:rsidR="00CC2954" w:rsidRPr="00104CF9">
              <w:rPr>
                <w:rStyle w:val="FontStyle23"/>
                <w:sz w:val="24"/>
                <w:szCs w:val="24"/>
                <w:lang w:eastAsia="lt-LT"/>
              </w:rPr>
              <w:t>60</w:t>
            </w:r>
            <w:r w:rsidRPr="00104CF9">
              <w:rPr>
                <w:rStyle w:val="FontStyle23"/>
                <w:sz w:val="24"/>
                <w:szCs w:val="24"/>
                <w:lang w:eastAsia="lt-LT"/>
              </w:rPr>
              <w:t>“.</w:t>
            </w:r>
          </w:p>
        </w:tc>
      </w:tr>
      <w:tr w:rsidR="00B80997" w:rsidRPr="00104CF9" w14:paraId="66DB1567" w14:textId="77777777" w:rsidTr="0022296D">
        <w:tc>
          <w:tcPr>
            <w:tcW w:w="1565" w:type="dxa"/>
            <w:tcBorders>
              <w:top w:val="nil"/>
              <w:left w:val="nil"/>
              <w:bottom w:val="nil"/>
              <w:right w:val="nil"/>
            </w:tcBorders>
          </w:tcPr>
          <w:p w14:paraId="0CE14A5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9ED7CD7" w14:textId="77777777" w:rsidR="00B80997" w:rsidRPr="00104CF9" w:rsidRDefault="00470C1E">
            <w:pPr>
              <w:spacing w:before="120" w:after="0" w:line="240" w:lineRule="auto"/>
              <w:jc w:val="both"/>
              <w:rPr>
                <w:rStyle w:val="FontStyle23"/>
                <w:sz w:val="24"/>
                <w:szCs w:val="24"/>
                <w:lang w:eastAsia="lt-LT"/>
              </w:rPr>
            </w:pPr>
            <w:r w:rsidRPr="00104CF9">
              <w:rPr>
                <w:rStyle w:val="FontStyle23"/>
                <w:b/>
                <w:sz w:val="24"/>
                <w:szCs w:val="24"/>
                <w:lang w:eastAsia="lt-LT"/>
              </w:rPr>
              <w:t>Papildyti punktą:</w:t>
            </w:r>
          </w:p>
        </w:tc>
      </w:tr>
      <w:tr w:rsidR="00B80997" w:rsidRPr="00104CF9" w14:paraId="5A565379" w14:textId="77777777" w:rsidTr="0022296D">
        <w:tc>
          <w:tcPr>
            <w:tcW w:w="1565" w:type="dxa"/>
            <w:tcBorders>
              <w:top w:val="nil"/>
              <w:left w:val="nil"/>
              <w:bottom w:val="nil"/>
              <w:right w:val="nil"/>
            </w:tcBorders>
          </w:tcPr>
          <w:p w14:paraId="7DD0ED5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32D9258" w14:textId="77777777" w:rsidR="00FD6136" w:rsidRPr="00104CF9" w:rsidRDefault="00FD6136" w:rsidP="00FD6136">
            <w:pPr>
              <w:spacing w:before="120" w:after="0" w:line="240" w:lineRule="auto"/>
              <w:jc w:val="both"/>
              <w:rPr>
                <w:rStyle w:val="FontStyle23"/>
                <w:sz w:val="24"/>
                <w:szCs w:val="24"/>
                <w:lang w:eastAsia="lt-LT"/>
              </w:rPr>
            </w:pPr>
            <w:r w:rsidRPr="00104CF9">
              <w:rPr>
                <w:rStyle w:val="FontStyle23"/>
                <w:sz w:val="24"/>
                <w:szCs w:val="24"/>
                <w:lang w:eastAsia="lt-LT"/>
              </w:rPr>
              <w:t>Mokėjimams gauti PVM sąskaita faktūras Rangovas privalo teikti užsakovui per sąskaitų administravimo bendrąją informacinę sistemą</w:t>
            </w:r>
            <w:r w:rsidRPr="00104CF9" w:rsidDel="00C60342">
              <w:rPr>
                <w:rStyle w:val="FontStyle23"/>
                <w:sz w:val="24"/>
                <w:szCs w:val="24"/>
                <w:lang w:eastAsia="lt-LT"/>
              </w:rPr>
              <w:t xml:space="preserve"> </w:t>
            </w:r>
            <w:r w:rsidRPr="00104CF9">
              <w:rPr>
                <w:rStyle w:val="FontStyle23"/>
                <w:sz w:val="24"/>
                <w:szCs w:val="24"/>
                <w:lang w:eastAsia="lt-LT"/>
              </w:rPr>
              <w:t>„SABIS“.</w:t>
            </w:r>
          </w:p>
          <w:p w14:paraId="16542A4A" w14:textId="77777777" w:rsidR="00193166" w:rsidRPr="00104CF9" w:rsidRDefault="00454DBC" w:rsidP="00FD6136">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14:paraId="35E71713" w14:textId="77777777" w:rsidR="00454DBC" w:rsidRPr="00104CF9" w:rsidRDefault="00454DBC" w:rsidP="00FD6136">
            <w:pPr>
              <w:spacing w:before="120" w:after="0" w:line="240" w:lineRule="auto"/>
              <w:jc w:val="both"/>
            </w:pPr>
          </w:p>
          <w:p w14:paraId="7D6D0499" w14:textId="77777777" w:rsidR="00454DBC" w:rsidRPr="00104CF9" w:rsidRDefault="00454DBC" w:rsidP="00FD6136">
            <w:pPr>
              <w:spacing w:before="120" w:after="0" w:line="240" w:lineRule="auto"/>
              <w:jc w:val="both"/>
              <w:rPr>
                <w:rStyle w:val="FontStyle23"/>
                <w:sz w:val="24"/>
                <w:szCs w:val="24"/>
                <w:lang w:eastAsia="lt-LT"/>
              </w:rPr>
            </w:pPr>
          </w:p>
        </w:tc>
      </w:tr>
      <w:bookmarkEnd w:id="3"/>
      <w:tr w:rsidR="00B80997" w:rsidRPr="00104CF9" w14:paraId="24FD55CD" w14:textId="77777777" w:rsidTr="0022296D">
        <w:tc>
          <w:tcPr>
            <w:tcW w:w="1565" w:type="dxa"/>
            <w:tcBorders>
              <w:top w:val="nil"/>
              <w:left w:val="nil"/>
              <w:bottom w:val="nil"/>
              <w:right w:val="nil"/>
            </w:tcBorders>
          </w:tcPr>
          <w:p w14:paraId="3CCD2665"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lastRenderedPageBreak/>
              <w:t>14.9 punktas</w:t>
            </w:r>
          </w:p>
        </w:tc>
        <w:tc>
          <w:tcPr>
            <w:tcW w:w="8430" w:type="dxa"/>
            <w:tcBorders>
              <w:top w:val="nil"/>
              <w:left w:val="nil"/>
              <w:bottom w:val="nil"/>
              <w:right w:val="nil"/>
            </w:tcBorders>
          </w:tcPr>
          <w:p w14:paraId="2546B793"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Sulaikomų pinigų mokėjimas</w:t>
            </w:r>
          </w:p>
        </w:tc>
      </w:tr>
      <w:tr w:rsidR="00B80997" w:rsidRPr="00104CF9" w14:paraId="52A7875F" w14:textId="77777777" w:rsidTr="0022296D">
        <w:tc>
          <w:tcPr>
            <w:tcW w:w="1565" w:type="dxa"/>
            <w:tcBorders>
              <w:top w:val="nil"/>
              <w:left w:val="nil"/>
              <w:bottom w:val="nil"/>
              <w:right w:val="nil"/>
            </w:tcBorders>
          </w:tcPr>
          <w:p w14:paraId="25D1535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A762CF4"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14:paraId="650F6521" w14:textId="77777777" w:rsidTr="0022296D">
        <w:tc>
          <w:tcPr>
            <w:tcW w:w="1565" w:type="dxa"/>
            <w:tcBorders>
              <w:top w:val="nil"/>
              <w:left w:val="nil"/>
              <w:bottom w:val="nil"/>
              <w:right w:val="nil"/>
            </w:tcBorders>
          </w:tcPr>
          <w:p w14:paraId="0001359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9716873" w14:textId="77777777" w:rsidR="00D758DA" w:rsidRPr="00104CF9"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104CF9">
              <w:rPr>
                <w:rFonts w:ascii="Times New Roman" w:hAnsi="Times New Roman"/>
                <w:sz w:val="24"/>
                <w:szCs w:val="24"/>
              </w:rPr>
              <w:t>Kiekvieno tarpinio m</w:t>
            </w:r>
            <w:r w:rsidR="009213A7" w:rsidRPr="00104CF9">
              <w:rPr>
                <w:rFonts w:ascii="Times New Roman" w:hAnsi="Times New Roman"/>
                <w:sz w:val="24"/>
                <w:szCs w:val="24"/>
              </w:rPr>
              <w:t xml:space="preserve">okėjimo suma sumažinama atėmus </w:t>
            </w:r>
            <w:r w:rsidR="00F777B9" w:rsidRPr="00104CF9">
              <w:rPr>
                <w:rFonts w:ascii="Times New Roman" w:hAnsi="Times New Roman"/>
                <w:sz w:val="24"/>
                <w:szCs w:val="24"/>
              </w:rPr>
              <w:t xml:space="preserve">10 </w:t>
            </w:r>
            <w:r w:rsidRPr="00104CF9">
              <w:rPr>
                <w:rFonts w:ascii="Times New Roman" w:hAnsi="Times New Roman"/>
                <w:sz w:val="24"/>
                <w:szCs w:val="24"/>
              </w:rPr>
              <w:t>proc. sulaikymą, skaičiuojamą nuo tarpinio mokėjimo sumos be PVM</w:t>
            </w:r>
            <w:r w:rsidR="000B3932" w:rsidRPr="00104CF9">
              <w:rPr>
                <w:rFonts w:ascii="Times New Roman" w:hAnsi="Times New Roman"/>
                <w:sz w:val="24"/>
                <w:szCs w:val="24"/>
              </w:rPr>
              <w:t xml:space="preserve">, kol bus pasiekta didžiausia galima </w:t>
            </w:r>
            <w:r w:rsidR="00F777B9" w:rsidRPr="00104CF9">
              <w:rPr>
                <w:rFonts w:ascii="Times New Roman" w:hAnsi="Times New Roman"/>
                <w:sz w:val="24"/>
                <w:szCs w:val="24"/>
              </w:rPr>
              <w:t xml:space="preserve">5 </w:t>
            </w:r>
            <w:r w:rsidR="000B3932" w:rsidRPr="00104CF9">
              <w:rPr>
                <w:rFonts w:ascii="Times New Roman" w:hAnsi="Times New Roman"/>
                <w:sz w:val="24"/>
                <w:szCs w:val="24"/>
              </w:rPr>
              <w:t>procentų sulaikytų pinigų suma nuo Sutarties kainos</w:t>
            </w:r>
            <w:r w:rsidRPr="00104CF9">
              <w:rPr>
                <w:rFonts w:ascii="Times New Roman" w:hAnsi="Times New Roman"/>
                <w:sz w:val="24"/>
                <w:szCs w:val="24"/>
              </w:rPr>
              <w:t xml:space="preserve">. </w:t>
            </w:r>
          </w:p>
          <w:p w14:paraId="1EC0DD05" w14:textId="77777777" w:rsidR="00D758DA" w:rsidRPr="00104CF9" w:rsidRDefault="00D758DA" w:rsidP="00D758DA">
            <w:pPr>
              <w:spacing w:after="0" w:line="240" w:lineRule="auto"/>
              <w:jc w:val="both"/>
              <w:rPr>
                <w:rFonts w:ascii="Times New Roman" w:eastAsia="Times New Roman" w:hAnsi="Times New Roman"/>
                <w:sz w:val="24"/>
                <w:szCs w:val="24"/>
              </w:rPr>
            </w:pPr>
            <w:r w:rsidRPr="00104CF9">
              <w:rPr>
                <w:rFonts w:ascii="Times New Roman" w:hAnsi="Times New Roman"/>
                <w:sz w:val="24"/>
                <w:szCs w:val="24"/>
              </w:rPr>
              <w:t>Sulaikomų pinigų suma grąžinama dviem etapais:</w:t>
            </w:r>
          </w:p>
          <w:p w14:paraId="67EBD6F7" w14:textId="77777777"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 xml:space="preserve">- </w:t>
            </w:r>
            <w:r w:rsidR="005D6883" w:rsidRPr="00104CF9">
              <w:rPr>
                <w:rFonts w:ascii="Times New Roman" w:hAnsi="Times New Roman"/>
                <w:sz w:val="24"/>
                <w:szCs w:val="24"/>
              </w:rPr>
              <w:t>80</w:t>
            </w:r>
            <w:r w:rsidR="008E1BBA" w:rsidRPr="00104CF9">
              <w:rPr>
                <w:rFonts w:ascii="Times New Roman" w:hAnsi="Times New Roman"/>
                <w:sz w:val="24"/>
                <w:szCs w:val="24"/>
              </w:rPr>
              <w:t xml:space="preserve"> </w:t>
            </w:r>
            <w:r w:rsidRPr="00104CF9">
              <w:rPr>
                <w:rFonts w:ascii="Times New Roman" w:hAnsi="Times New Roman"/>
                <w:sz w:val="24"/>
                <w:szCs w:val="24"/>
              </w:rPr>
              <w:t>proc. sumokama</w:t>
            </w:r>
            <w:r w:rsidR="008E1BBA" w:rsidRPr="00104CF9">
              <w:rPr>
                <w:rFonts w:ascii="Times New Roman" w:hAnsi="Times New Roman"/>
                <w:sz w:val="24"/>
                <w:szCs w:val="24"/>
              </w:rPr>
              <w:t xml:space="preserve"> nuo </w:t>
            </w:r>
            <w:r w:rsidR="002A0A47" w:rsidRPr="00104CF9">
              <w:rPr>
                <w:rFonts w:ascii="Times New Roman" w:hAnsi="Times New Roman"/>
                <w:sz w:val="24"/>
                <w:szCs w:val="24"/>
              </w:rPr>
              <w:t xml:space="preserve">kiekvieno </w:t>
            </w:r>
            <w:r w:rsidR="008E1BBA" w:rsidRPr="00104CF9">
              <w:rPr>
                <w:rFonts w:ascii="Times New Roman" w:hAnsi="Times New Roman"/>
                <w:sz w:val="24"/>
                <w:szCs w:val="24"/>
              </w:rPr>
              <w:t>etapo</w:t>
            </w:r>
            <w:r w:rsidR="002A0A47" w:rsidRPr="00104CF9">
              <w:rPr>
                <w:rFonts w:ascii="Times New Roman" w:hAnsi="Times New Roman"/>
                <w:sz w:val="24"/>
                <w:szCs w:val="24"/>
              </w:rPr>
              <w:t xml:space="preserve"> darbų vertės</w:t>
            </w:r>
            <w:r w:rsidRPr="00104CF9">
              <w:rPr>
                <w:rFonts w:ascii="Times New Roman" w:hAnsi="Times New Roman"/>
                <w:sz w:val="24"/>
                <w:szCs w:val="24"/>
              </w:rPr>
              <w:t xml:space="preserve"> Rangovui per 10 dienų po </w:t>
            </w:r>
            <w:r w:rsidR="005B4AB5" w:rsidRPr="00104CF9">
              <w:rPr>
                <w:rFonts w:ascii="Times New Roman" w:hAnsi="Times New Roman"/>
                <w:sz w:val="24"/>
                <w:szCs w:val="24"/>
              </w:rPr>
              <w:t>Perėmimo pažymos</w:t>
            </w:r>
            <w:r w:rsidRPr="00104CF9">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104CF9">
              <w:rPr>
                <w:rStyle w:val="FontStyle23"/>
                <w:sz w:val="24"/>
                <w:szCs w:val="24"/>
                <w:lang w:eastAsia="lt-LT"/>
              </w:rPr>
              <w:t>, prieš tai jo tekstą suderinus su Inžinieriumi ir Užsakovu;</w:t>
            </w:r>
          </w:p>
          <w:p w14:paraId="5DA2ACE0" w14:textId="77777777"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 xml:space="preserve">- </w:t>
            </w:r>
            <w:r w:rsidR="005D6883" w:rsidRPr="00104CF9">
              <w:rPr>
                <w:rFonts w:ascii="Times New Roman" w:hAnsi="Times New Roman"/>
                <w:sz w:val="24"/>
                <w:szCs w:val="24"/>
              </w:rPr>
              <w:t>20</w:t>
            </w:r>
            <w:r w:rsidR="008E1BBA" w:rsidRPr="00104CF9">
              <w:rPr>
                <w:rFonts w:ascii="Times New Roman" w:hAnsi="Times New Roman"/>
                <w:sz w:val="24"/>
                <w:szCs w:val="24"/>
              </w:rPr>
              <w:t xml:space="preserve"> </w:t>
            </w:r>
            <w:r w:rsidRPr="00104CF9">
              <w:rPr>
                <w:rFonts w:ascii="Times New Roman" w:hAnsi="Times New Roman"/>
                <w:sz w:val="24"/>
                <w:szCs w:val="24"/>
              </w:rPr>
              <w:t>proc. sumokama Rangovui per 10 dienų po statinio (-ių) teisinės registracijos įregistravimo nekilnojamojo turto registre (išskyrus atvejus, kai statinio (-ių) registracijos nėra galima atlikti ne dėl rangovo kaltės).</w:t>
            </w:r>
          </w:p>
          <w:p w14:paraId="44CF03D6" w14:textId="77777777"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54D30940" w14:textId="77777777" w:rsidR="00D758DA" w:rsidRPr="00104CF9" w:rsidRDefault="00D758DA" w:rsidP="00D758DA">
            <w:pPr>
              <w:spacing w:after="0" w:line="240" w:lineRule="auto"/>
              <w:jc w:val="both"/>
              <w:rPr>
                <w:rFonts w:ascii="Times New Roman" w:eastAsia="Times New Roman" w:hAnsi="Times New Roman"/>
                <w:sz w:val="24"/>
                <w:szCs w:val="24"/>
              </w:rPr>
            </w:pPr>
            <w:r w:rsidRPr="00104CF9">
              <w:rPr>
                <w:rFonts w:ascii="Times New Roman" w:hAnsi="Times New Roman"/>
                <w:sz w:val="24"/>
                <w:szCs w:val="24"/>
              </w:rPr>
              <w:t>Sulaikomų pinigų grąžinimui Rangovas privalo pateikti Atliktų paslaugų ir išlaidų apmokėjimo pažymą (F3 forma)</w:t>
            </w:r>
            <w:r w:rsidR="009213A7" w:rsidRPr="00104CF9">
              <w:rPr>
                <w:rFonts w:ascii="Times New Roman" w:hAnsi="Times New Roman"/>
                <w:sz w:val="24"/>
                <w:szCs w:val="24"/>
              </w:rPr>
              <w:t xml:space="preserve"> pasirašytą Inžinieriaus</w:t>
            </w:r>
            <w:r w:rsidRPr="00104CF9">
              <w:rPr>
                <w:rFonts w:ascii="Times New Roman" w:hAnsi="Times New Roman"/>
                <w:sz w:val="24"/>
                <w:szCs w:val="24"/>
              </w:rPr>
              <w:t>.</w:t>
            </w:r>
          </w:p>
          <w:bookmarkEnd w:id="4"/>
          <w:bookmarkEnd w:id="5"/>
          <w:p w14:paraId="3F16B44B" w14:textId="77777777" w:rsidR="00B80997" w:rsidRPr="00104CF9" w:rsidRDefault="00B80997">
            <w:pPr>
              <w:spacing w:before="120" w:after="0" w:line="240" w:lineRule="auto"/>
              <w:jc w:val="both"/>
              <w:rPr>
                <w:rStyle w:val="FontStyle23"/>
                <w:sz w:val="24"/>
                <w:szCs w:val="24"/>
                <w:lang w:eastAsia="lt-LT"/>
              </w:rPr>
            </w:pPr>
          </w:p>
        </w:tc>
      </w:tr>
      <w:tr w:rsidR="00B80997" w:rsidRPr="00104CF9" w14:paraId="1C6E079F" w14:textId="77777777" w:rsidTr="0022296D">
        <w:tc>
          <w:tcPr>
            <w:tcW w:w="1565" w:type="dxa"/>
            <w:tcBorders>
              <w:top w:val="nil"/>
              <w:left w:val="nil"/>
              <w:bottom w:val="nil"/>
              <w:right w:val="nil"/>
            </w:tcBorders>
          </w:tcPr>
          <w:p w14:paraId="1AA7928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9AE3D2F"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Garantinio laikotarpio prievolių įvykdymo užtikrinimo suma – 5 procentai Priimtos sutarties vertės su PVM</w:t>
            </w:r>
            <w:r w:rsidR="009213A7" w:rsidRPr="00104CF9">
              <w:rPr>
                <w:rStyle w:val="FontStyle23"/>
                <w:sz w:val="24"/>
                <w:szCs w:val="24"/>
                <w:lang w:eastAsia="lt-LT"/>
              </w:rPr>
              <w:t>.</w:t>
            </w:r>
            <w:r w:rsidRPr="00104CF9">
              <w:rPr>
                <w:rStyle w:val="FontStyle23"/>
                <w:sz w:val="24"/>
                <w:szCs w:val="24"/>
                <w:lang w:eastAsia="lt-LT"/>
              </w:rPr>
              <w:t xml:space="preserve"> </w:t>
            </w:r>
          </w:p>
        </w:tc>
      </w:tr>
      <w:tr w:rsidR="00B80997" w:rsidRPr="00104CF9" w14:paraId="3A060024" w14:textId="77777777" w:rsidTr="0022296D">
        <w:tc>
          <w:tcPr>
            <w:tcW w:w="1565" w:type="dxa"/>
            <w:tcBorders>
              <w:top w:val="nil"/>
              <w:left w:val="nil"/>
              <w:bottom w:val="nil"/>
              <w:right w:val="nil"/>
            </w:tcBorders>
          </w:tcPr>
          <w:p w14:paraId="4427268B"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14.16 punktas</w:t>
            </w:r>
          </w:p>
        </w:tc>
        <w:tc>
          <w:tcPr>
            <w:tcW w:w="8430" w:type="dxa"/>
            <w:tcBorders>
              <w:top w:val="nil"/>
              <w:left w:val="nil"/>
              <w:bottom w:val="nil"/>
              <w:right w:val="nil"/>
            </w:tcBorders>
          </w:tcPr>
          <w:p w14:paraId="2CFE7CC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Permokėtų sumų grąžinimas</w:t>
            </w:r>
          </w:p>
        </w:tc>
      </w:tr>
      <w:tr w:rsidR="00B80997" w:rsidRPr="00104CF9" w14:paraId="2DA37720" w14:textId="77777777" w:rsidTr="0022296D">
        <w:tc>
          <w:tcPr>
            <w:tcW w:w="1565" w:type="dxa"/>
            <w:tcBorders>
              <w:top w:val="nil"/>
              <w:left w:val="nil"/>
              <w:bottom w:val="nil"/>
              <w:right w:val="nil"/>
            </w:tcBorders>
          </w:tcPr>
          <w:p w14:paraId="134025B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EF4BA8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14:paraId="468CF813" w14:textId="77777777" w:rsidTr="0022296D">
        <w:tc>
          <w:tcPr>
            <w:tcW w:w="1565" w:type="dxa"/>
            <w:tcBorders>
              <w:top w:val="nil"/>
              <w:left w:val="nil"/>
              <w:bottom w:val="nil"/>
              <w:right w:val="nil"/>
            </w:tcBorders>
          </w:tcPr>
          <w:p w14:paraId="731DCA0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8DD8D92"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104CF9">
              <w:rPr>
                <w:rFonts w:ascii="Times New Roman" w:hAnsi="Times New Roman"/>
                <w:spacing w:val="-2"/>
                <w:sz w:val="24"/>
                <w:szCs w:val="24"/>
              </w:rPr>
              <w:t xml:space="preserve"> </w:t>
            </w:r>
            <w:r w:rsidRPr="00104CF9">
              <w:rPr>
                <w:rFonts w:ascii="Times New Roman" w:hAnsi="Times New Roman"/>
                <w:spacing w:val="-2"/>
                <w:sz w:val="24"/>
                <w:szCs w:val="24"/>
              </w:rPr>
              <w:t>gali sustabdyti kitus mokėjimus.</w:t>
            </w:r>
          </w:p>
        </w:tc>
      </w:tr>
      <w:tr w:rsidR="00B80997" w:rsidRPr="00104CF9" w14:paraId="1C9A525A" w14:textId="77777777" w:rsidTr="0022296D">
        <w:tc>
          <w:tcPr>
            <w:tcW w:w="1565" w:type="dxa"/>
            <w:tcBorders>
              <w:top w:val="nil"/>
              <w:left w:val="nil"/>
              <w:bottom w:val="nil"/>
              <w:right w:val="nil"/>
            </w:tcBorders>
          </w:tcPr>
          <w:p w14:paraId="2915C92B"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3D34F69"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Cs/>
                <w:iCs/>
                <w:sz w:val="24"/>
                <w:szCs w:val="24"/>
              </w:rPr>
              <w:t xml:space="preserve">Sumos, kurias reikia grąžinti </w:t>
            </w:r>
            <w:r w:rsidRPr="00104CF9">
              <w:rPr>
                <w:rFonts w:ascii="Times New Roman" w:hAnsi="Times New Roman"/>
                <w:spacing w:val="-2"/>
                <w:sz w:val="24"/>
                <w:szCs w:val="24"/>
              </w:rPr>
              <w:t>Užsakov</w:t>
            </w:r>
            <w:r w:rsidRPr="00104CF9">
              <w:rPr>
                <w:rFonts w:ascii="Times New Roman" w:hAnsi="Times New Roman"/>
                <w:sz w:val="24"/>
                <w:szCs w:val="24"/>
              </w:rPr>
              <w:t>ui</w:t>
            </w:r>
            <w:r w:rsidRPr="00104CF9">
              <w:rPr>
                <w:rFonts w:ascii="Times New Roman" w:hAnsi="Times New Roman"/>
                <w:bCs/>
                <w:iCs/>
                <w:sz w:val="24"/>
                <w:szCs w:val="24"/>
              </w:rPr>
              <w:t>, gali būti kompensuotos sumomis, kurias turi gauti Rangovas. Tai neturi įtakoti Šalių susitarimo dėl apmokėjimo dalimis.</w:t>
            </w:r>
          </w:p>
        </w:tc>
      </w:tr>
      <w:tr w:rsidR="00B80997" w:rsidRPr="00104CF9" w14:paraId="022CB1DF" w14:textId="77777777" w:rsidTr="0022296D">
        <w:tc>
          <w:tcPr>
            <w:tcW w:w="1565" w:type="dxa"/>
            <w:tcBorders>
              <w:top w:val="nil"/>
              <w:left w:val="nil"/>
              <w:bottom w:val="nil"/>
              <w:right w:val="nil"/>
            </w:tcBorders>
          </w:tcPr>
          <w:p w14:paraId="67560D0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B3F9B10"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Užsakovo</w:t>
            </w:r>
            <w:r w:rsidR="00290BB6" w:rsidRPr="00104CF9">
              <w:rPr>
                <w:rFonts w:ascii="Times New Roman" w:hAnsi="Times New Roman"/>
                <w:spacing w:val="-2"/>
                <w:sz w:val="24"/>
                <w:szCs w:val="24"/>
              </w:rPr>
              <w:t xml:space="preserve"> </w:t>
            </w:r>
            <w:r w:rsidRPr="00104CF9">
              <w:rPr>
                <w:rFonts w:ascii="Times New Roman" w:hAnsi="Times New Roman"/>
                <w:bCs/>
                <w:iCs/>
                <w:sz w:val="24"/>
                <w:szCs w:val="24"/>
              </w:rPr>
              <w:t>banko mokesčiai, atsiradę dėl grąžinamų sumų, turi būti padengti išimtinai Rangovo sąskaita.</w:t>
            </w:r>
          </w:p>
        </w:tc>
      </w:tr>
      <w:tr w:rsidR="00B80997" w:rsidRPr="00104CF9" w14:paraId="14853D0D" w14:textId="77777777" w:rsidTr="0022296D">
        <w:tc>
          <w:tcPr>
            <w:tcW w:w="1565" w:type="dxa"/>
            <w:tcBorders>
              <w:top w:val="nil"/>
              <w:left w:val="nil"/>
              <w:bottom w:val="nil"/>
              <w:right w:val="nil"/>
            </w:tcBorders>
          </w:tcPr>
          <w:p w14:paraId="07B071A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704217C" w14:textId="77777777" w:rsidR="00B80997" w:rsidRPr="00104CF9" w:rsidRDefault="00B80997">
            <w:pPr>
              <w:spacing w:before="120" w:after="0" w:line="240" w:lineRule="auto"/>
              <w:jc w:val="both"/>
              <w:rPr>
                <w:rStyle w:val="FontStyle23"/>
                <w:bCs/>
                <w:sz w:val="24"/>
                <w:szCs w:val="24"/>
              </w:rPr>
            </w:pPr>
          </w:p>
        </w:tc>
      </w:tr>
      <w:tr w:rsidR="00B80997" w:rsidRPr="00104CF9" w14:paraId="18E8E231" w14:textId="77777777" w:rsidTr="006C34F1">
        <w:tc>
          <w:tcPr>
            <w:tcW w:w="9995" w:type="dxa"/>
            <w:gridSpan w:val="2"/>
            <w:tcBorders>
              <w:top w:val="nil"/>
              <w:left w:val="nil"/>
              <w:bottom w:val="nil"/>
              <w:right w:val="nil"/>
            </w:tcBorders>
          </w:tcPr>
          <w:p w14:paraId="5683C9FD" w14:textId="77777777"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17 straipsnis. Rizika ir atsakomybė</w:t>
            </w:r>
          </w:p>
        </w:tc>
      </w:tr>
      <w:tr w:rsidR="00B80997" w:rsidRPr="00104CF9" w14:paraId="7CA6B922" w14:textId="77777777" w:rsidTr="0022296D">
        <w:tc>
          <w:tcPr>
            <w:tcW w:w="1565" w:type="dxa"/>
            <w:tcBorders>
              <w:top w:val="nil"/>
              <w:left w:val="nil"/>
              <w:bottom w:val="nil"/>
              <w:right w:val="nil"/>
            </w:tcBorders>
          </w:tcPr>
          <w:p w14:paraId="393A238E" w14:textId="77777777"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tcPr>
          <w:p w14:paraId="0672C971" w14:textId="77777777" w:rsidR="00B80997" w:rsidRPr="00104CF9" w:rsidRDefault="00B80997">
            <w:pPr>
              <w:spacing w:before="120" w:after="0" w:line="240" w:lineRule="auto"/>
              <w:rPr>
                <w:rFonts w:ascii="Times New Roman" w:hAnsi="Times New Roman"/>
                <w:b/>
                <w:sz w:val="24"/>
                <w:szCs w:val="24"/>
              </w:rPr>
            </w:pPr>
          </w:p>
        </w:tc>
      </w:tr>
      <w:tr w:rsidR="00B80997" w:rsidRPr="00104CF9" w14:paraId="67A578C1" w14:textId="77777777" w:rsidTr="0022296D">
        <w:tc>
          <w:tcPr>
            <w:tcW w:w="1565" w:type="dxa"/>
            <w:tcBorders>
              <w:top w:val="nil"/>
              <w:left w:val="nil"/>
              <w:bottom w:val="nil"/>
              <w:right w:val="nil"/>
            </w:tcBorders>
          </w:tcPr>
          <w:p w14:paraId="23193953" w14:textId="77777777"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17.7 punktas</w:t>
            </w:r>
          </w:p>
        </w:tc>
        <w:tc>
          <w:tcPr>
            <w:tcW w:w="8430" w:type="dxa"/>
            <w:tcBorders>
              <w:top w:val="nil"/>
              <w:left w:val="nil"/>
              <w:bottom w:val="nil"/>
              <w:right w:val="nil"/>
            </w:tcBorders>
          </w:tcPr>
          <w:p w14:paraId="19B8F541" w14:textId="77777777" w:rsidR="00B80997" w:rsidRPr="00104CF9" w:rsidRDefault="00470C1E">
            <w:pPr>
              <w:spacing w:before="120" w:after="0" w:line="240" w:lineRule="auto"/>
              <w:rPr>
                <w:rStyle w:val="FontStyle20"/>
                <w:sz w:val="24"/>
                <w:szCs w:val="24"/>
                <w:lang w:eastAsia="lt-LT"/>
              </w:rPr>
            </w:pPr>
            <w:r w:rsidRPr="00104CF9">
              <w:rPr>
                <w:rFonts w:ascii="Times New Roman" w:hAnsi="Times New Roman"/>
                <w:b/>
                <w:sz w:val="24"/>
                <w:szCs w:val="24"/>
              </w:rPr>
              <w:t>Sutarties pažeidimas</w:t>
            </w:r>
          </w:p>
        </w:tc>
      </w:tr>
      <w:tr w:rsidR="00B80997" w:rsidRPr="00104CF9" w14:paraId="60075018" w14:textId="77777777" w:rsidTr="0022296D">
        <w:tc>
          <w:tcPr>
            <w:tcW w:w="1565" w:type="dxa"/>
            <w:tcBorders>
              <w:top w:val="nil"/>
              <w:left w:val="nil"/>
              <w:bottom w:val="nil"/>
              <w:right w:val="nil"/>
            </w:tcBorders>
          </w:tcPr>
          <w:p w14:paraId="52168284" w14:textId="77777777"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tcPr>
          <w:p w14:paraId="4499EC34" w14:textId="77777777" w:rsidR="00B80997" w:rsidRPr="00104CF9" w:rsidRDefault="00470C1E">
            <w:pPr>
              <w:spacing w:before="120" w:after="0" w:line="240" w:lineRule="auto"/>
              <w:rPr>
                <w:rStyle w:val="FontStyle20"/>
                <w:sz w:val="24"/>
                <w:szCs w:val="24"/>
                <w:lang w:eastAsia="lt-LT"/>
              </w:rPr>
            </w:pPr>
            <w:r w:rsidRPr="00104CF9">
              <w:rPr>
                <w:rFonts w:ascii="Times New Roman" w:hAnsi="Times New Roman"/>
                <w:b/>
                <w:sz w:val="24"/>
                <w:szCs w:val="24"/>
              </w:rPr>
              <w:t>Įterpti naują punktą:</w:t>
            </w:r>
          </w:p>
        </w:tc>
      </w:tr>
      <w:tr w:rsidR="00B80997" w:rsidRPr="00104CF9" w14:paraId="227E314C" w14:textId="77777777" w:rsidTr="0022296D">
        <w:tc>
          <w:tcPr>
            <w:tcW w:w="1565" w:type="dxa"/>
            <w:tcBorders>
              <w:top w:val="nil"/>
              <w:left w:val="nil"/>
              <w:bottom w:val="nil"/>
              <w:right w:val="nil"/>
            </w:tcBorders>
          </w:tcPr>
          <w:p w14:paraId="13989452" w14:textId="77777777"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tcPr>
          <w:p w14:paraId="5F7EBAF8" w14:textId="77777777" w:rsidR="00B80997" w:rsidRPr="00104CF9" w:rsidRDefault="00470C1E" w:rsidP="00BE1F4A">
            <w:pPr>
              <w:spacing w:before="60"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Jei Rangovas nevykdo savo įsipareigojimų pagal Sutartį, tai Užsakovas turi teisę: </w:t>
            </w:r>
          </w:p>
          <w:p w14:paraId="1BD7AA3E"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(a) reikalauti vykdyti sutartinius įsipareigojimus ir/arba </w:t>
            </w:r>
          </w:p>
          <w:p w14:paraId="3BAAC073"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(b) reikalauti atlyginti nuostolius ir/arba </w:t>
            </w:r>
          </w:p>
          <w:p w14:paraId="20A5D0E6"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(c) pasinaudoti Sutarties Atlikimo užtikrinimu ir/arba </w:t>
            </w:r>
          </w:p>
          <w:p w14:paraId="144BC839"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(d) reikalauti sumokėti Sutartyje nustatytus delspinigius, baudas ir/arba </w:t>
            </w:r>
          </w:p>
          <w:p w14:paraId="3A4CDCD1"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z w:val="24"/>
                <w:szCs w:val="24"/>
                <w:lang w:eastAsia="ar-SA"/>
              </w:rPr>
              <w:t>(e) atlikti išskaičiavimus iš Rangovui mokėtinų</w:t>
            </w:r>
            <w:r w:rsidR="00267005" w:rsidRPr="00104CF9">
              <w:rPr>
                <w:rFonts w:ascii="Times New Roman" w:hAnsi="Times New Roman"/>
                <w:sz w:val="24"/>
                <w:szCs w:val="24"/>
                <w:lang w:eastAsia="ar-SA"/>
              </w:rPr>
              <w:t xml:space="preserve"> ir sulaikomų pinigų</w:t>
            </w:r>
            <w:r w:rsidRPr="00104CF9">
              <w:rPr>
                <w:rFonts w:ascii="Times New Roman" w:hAnsi="Times New Roman"/>
                <w:sz w:val="24"/>
                <w:szCs w:val="24"/>
                <w:lang w:eastAsia="ar-SA"/>
              </w:rPr>
              <w:t xml:space="preserve"> sumų</w:t>
            </w:r>
            <w:r w:rsidRPr="00104CF9">
              <w:rPr>
                <w:rFonts w:ascii="Times New Roman" w:hAnsi="Times New Roman"/>
                <w:spacing w:val="-2"/>
                <w:sz w:val="24"/>
                <w:szCs w:val="24"/>
              </w:rPr>
              <w:t xml:space="preserve"> ir/arba</w:t>
            </w:r>
          </w:p>
          <w:p w14:paraId="31C01AEA"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lastRenderedPageBreak/>
              <w:t xml:space="preserve">(f) nutraukti Sutartį ir/arba </w:t>
            </w:r>
          </w:p>
          <w:p w14:paraId="31D54672" w14:textId="77777777"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(h) taikyti kitus Sutartyje numatytus teisių gynimo būdus.</w:t>
            </w:r>
          </w:p>
          <w:p w14:paraId="5DFC492C" w14:textId="77777777" w:rsidR="00D61040" w:rsidRPr="00104CF9" w:rsidRDefault="00D61040" w:rsidP="00BE1F4A">
            <w:pPr>
              <w:spacing w:after="0" w:line="240" w:lineRule="auto"/>
              <w:jc w:val="both"/>
              <w:rPr>
                <w:rFonts w:ascii="Times New Roman" w:hAnsi="Times New Roman"/>
                <w:sz w:val="24"/>
                <w:szCs w:val="24"/>
              </w:rPr>
            </w:pPr>
          </w:p>
          <w:p w14:paraId="328FFAF2" w14:textId="77777777" w:rsidR="00D61040" w:rsidRPr="00104CF9" w:rsidRDefault="00D61040" w:rsidP="00BE1F4A">
            <w:pPr>
              <w:spacing w:after="0" w:line="240" w:lineRule="auto"/>
              <w:jc w:val="both"/>
              <w:rPr>
                <w:rFonts w:ascii="Times New Roman" w:hAnsi="Times New Roman"/>
                <w:sz w:val="24"/>
                <w:szCs w:val="24"/>
              </w:rPr>
            </w:pPr>
            <w:r w:rsidRPr="00104CF9">
              <w:rPr>
                <w:rFonts w:ascii="Times New Roman" w:hAnsi="Times New Roman"/>
                <w:sz w:val="24"/>
                <w:szCs w:val="24"/>
              </w:rPr>
              <w:t>Rangovui nustatoma atsakomybė ir baudų dydžiai dėl šių pažeidimų:</w:t>
            </w:r>
          </w:p>
          <w:p w14:paraId="589AE736" w14:textId="77777777" w:rsidR="002A42EE" w:rsidRPr="00104CF9"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104CF9">
              <w:rPr>
                <w:rFonts w:ascii="Times New Roman" w:hAnsi="Times New Roman"/>
                <w:color w:val="000000"/>
                <w:sz w:val="24"/>
                <w:szCs w:val="24"/>
              </w:rPr>
              <w:t>Sutarties atlikimo užtikrinimo bauda, nutraukus sutartį dėl esminio Sutarties pažeidimo;</w:t>
            </w:r>
          </w:p>
          <w:p w14:paraId="49A4DF87" w14:textId="77777777"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Style w:val="FontStyle20"/>
                <w:b w:val="0"/>
                <w:bCs w:val="0"/>
                <w:spacing w:val="-2"/>
                <w:sz w:val="24"/>
                <w:szCs w:val="24"/>
              </w:rPr>
              <w:t xml:space="preserve">5000 Eur už kiekvieną pažeidimą bauda </w:t>
            </w:r>
            <w:r w:rsidRPr="00104CF9">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552020DF" w14:textId="77777777"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z w:val="24"/>
                <w:szCs w:val="24"/>
              </w:rPr>
              <w:t xml:space="preserve">5000 Eur bauda už kiekvieną pažeidimą </w:t>
            </w:r>
            <w:r w:rsidRPr="00104CF9">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4C99FB41" w14:textId="77777777"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10 000 Eur bauda</w:t>
            </w:r>
            <w:r w:rsidR="002E7599" w:rsidRPr="00104CF9">
              <w:rPr>
                <w:rFonts w:ascii="Times New Roman" w:hAnsi="Times New Roman"/>
                <w:spacing w:val="-2"/>
                <w:sz w:val="24"/>
                <w:szCs w:val="24"/>
              </w:rPr>
              <w:t xml:space="preserve"> už kiekvieną pažeidimą</w:t>
            </w:r>
            <w:r w:rsidRPr="00104CF9">
              <w:rPr>
                <w:rFonts w:ascii="Times New Roman" w:hAnsi="Times New Roman"/>
                <w:spacing w:val="-2"/>
                <w:sz w:val="24"/>
                <w:szCs w:val="24"/>
              </w:rPr>
              <w:t xml:space="preserve"> </w:t>
            </w:r>
            <w:r w:rsidRPr="00104CF9">
              <w:rPr>
                <w:rFonts w:ascii="Times New Roman" w:hAnsi="Times New Roman"/>
                <w:color w:val="000000"/>
                <w:sz w:val="24"/>
                <w:szCs w:val="24"/>
              </w:rPr>
              <w:t>dėl aplinkosauginių  ir (ar) socialinių kriterijų, numatytų techninėje specifikacijoje ir(ar) sutartyje, nesilaikymo;</w:t>
            </w:r>
          </w:p>
          <w:p w14:paraId="4A48CA33" w14:textId="77777777" w:rsidR="002E7599" w:rsidRPr="00104CF9"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1000 Eur bauda </w:t>
            </w:r>
            <w:r w:rsidR="002E7599" w:rsidRPr="00104CF9">
              <w:rPr>
                <w:rFonts w:ascii="Times New Roman" w:hAnsi="Times New Roman"/>
                <w:spacing w:val="-2"/>
                <w:sz w:val="24"/>
                <w:szCs w:val="24"/>
              </w:rPr>
              <w:t xml:space="preserve">už kiekvieną pažeidimą </w:t>
            </w:r>
            <w:r w:rsidR="002E7599" w:rsidRPr="00104CF9">
              <w:rPr>
                <w:rFonts w:ascii="Times New Roman" w:hAnsi="Times New Roman"/>
                <w:color w:val="000000"/>
                <w:sz w:val="24"/>
                <w:szCs w:val="24"/>
              </w:rPr>
              <w:t>dėl konfidencialumo reikalavimų nesilaikymo;</w:t>
            </w:r>
          </w:p>
          <w:p w14:paraId="6581DB58" w14:textId="77777777" w:rsidR="00087B07" w:rsidRPr="00104CF9"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3 proc. nuo pradinės Sutarties vertės </w:t>
            </w:r>
            <w:r w:rsidRPr="00104CF9">
              <w:rPr>
                <w:rFonts w:ascii="Times New Roman" w:hAnsi="Times New Roman"/>
                <w:color w:val="000000"/>
                <w:sz w:val="24"/>
                <w:szCs w:val="24"/>
              </w:rPr>
              <w:t xml:space="preserve">už pasiūlyme nurodyto darbuotojams darbo užmokesčio mėnesio medianos dydžio nesilaikymą </w:t>
            </w:r>
            <w:r w:rsidRPr="00104CF9">
              <w:rPr>
                <w:rFonts w:ascii="Times New Roman" w:hAnsi="Times New Roman"/>
                <w:spacing w:val="-2"/>
                <w:sz w:val="24"/>
                <w:szCs w:val="24"/>
              </w:rPr>
              <w:t xml:space="preserve">už kiekvieną pažeidimo atvejį; </w:t>
            </w:r>
            <w:r w:rsidRPr="00104CF9">
              <w:rPr>
                <w:rFonts w:ascii="Times New Roman" w:hAnsi="Times New Roman"/>
                <w:spacing w:val="-2"/>
                <w:sz w:val="24"/>
                <w:szCs w:val="24"/>
              </w:rPr>
              <w:tab/>
            </w:r>
            <w:r w:rsidRPr="00104CF9">
              <w:rPr>
                <w:rFonts w:ascii="Times New Roman" w:hAnsi="Times New Roman"/>
                <w:spacing w:val="-2"/>
                <w:sz w:val="24"/>
                <w:szCs w:val="24"/>
              </w:rPr>
              <w:tab/>
            </w:r>
          </w:p>
          <w:p w14:paraId="41C8B07C" w14:textId="77777777" w:rsidR="002E7599" w:rsidRPr="00104CF9"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100 Eur už dieną dėl </w:t>
            </w:r>
            <w:r w:rsidRPr="00104CF9">
              <w:rPr>
                <w:rFonts w:ascii="Times New Roman" w:hAnsi="Times New Roman"/>
                <w:color w:val="000000"/>
                <w:sz w:val="24"/>
                <w:szCs w:val="24"/>
              </w:rPr>
              <w:t>už sutarties įvykdymo užtikrinimo pratęsimo pateikimo pradelsimą</w:t>
            </w:r>
            <w:r w:rsidR="00D566D1" w:rsidRPr="00104CF9">
              <w:rPr>
                <w:rFonts w:ascii="Times New Roman" w:hAnsi="Times New Roman"/>
                <w:color w:val="000000"/>
                <w:sz w:val="24"/>
                <w:szCs w:val="24"/>
              </w:rPr>
              <w:t>;</w:t>
            </w:r>
            <w:r w:rsidR="004135D2" w:rsidRPr="00104CF9">
              <w:rPr>
                <w:rFonts w:ascii="Times New Roman" w:hAnsi="Times New Roman"/>
                <w:color w:val="000000"/>
                <w:sz w:val="24"/>
                <w:szCs w:val="24"/>
              </w:rPr>
              <w:t xml:space="preserve"> Nepateikus sutarties įvykdymo užtikrinimo pratęsimo per 10 kalendorinių dienų, </w:t>
            </w:r>
            <w:r w:rsidR="00F06F25" w:rsidRPr="00104CF9">
              <w:rPr>
                <w:rFonts w:ascii="Times New Roman" w:hAnsi="Times New Roman"/>
                <w:color w:val="000000"/>
                <w:sz w:val="24"/>
                <w:szCs w:val="24"/>
              </w:rPr>
              <w:t>bus taikomas Darbų nutraukimas Užsakovo iniciatyva (15.2 p)</w:t>
            </w:r>
            <w:r w:rsidR="00087B07" w:rsidRPr="00104CF9">
              <w:rPr>
                <w:rFonts w:ascii="Times New Roman" w:hAnsi="Times New Roman"/>
                <w:color w:val="000000"/>
                <w:sz w:val="24"/>
                <w:szCs w:val="24"/>
              </w:rPr>
              <w:t>;</w:t>
            </w:r>
            <w:r w:rsidR="00F06F25" w:rsidRPr="00104CF9">
              <w:rPr>
                <w:rFonts w:ascii="Times New Roman" w:hAnsi="Times New Roman"/>
                <w:color w:val="000000"/>
                <w:sz w:val="24"/>
                <w:szCs w:val="24"/>
              </w:rPr>
              <w:t xml:space="preserve"> </w:t>
            </w:r>
          </w:p>
          <w:p w14:paraId="4B276601" w14:textId="77777777" w:rsidR="002E7599" w:rsidRPr="00104CF9"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500 Eur už kiekvieno pažeidimo atvejį </w:t>
            </w:r>
            <w:r w:rsidR="00F156EE" w:rsidRPr="00104CF9">
              <w:rPr>
                <w:rFonts w:ascii="Times New Roman" w:hAnsi="Times New Roman"/>
                <w:color w:val="000000"/>
                <w:sz w:val="24"/>
                <w:szCs w:val="24"/>
              </w:rPr>
              <w:t>dėl</w:t>
            </w:r>
            <w:r w:rsidRPr="00104CF9">
              <w:rPr>
                <w:rFonts w:ascii="Times New Roman" w:hAnsi="Times New Roman"/>
                <w:color w:val="000000"/>
                <w:sz w:val="24"/>
                <w:szCs w:val="24"/>
              </w:rPr>
              <w:t xml:space="preserve"> reikalavimų statybvietei pažeidim</w:t>
            </w:r>
            <w:r w:rsidR="00F156EE" w:rsidRPr="00104CF9">
              <w:rPr>
                <w:rFonts w:ascii="Times New Roman" w:hAnsi="Times New Roman"/>
                <w:color w:val="000000"/>
                <w:sz w:val="24"/>
                <w:szCs w:val="24"/>
              </w:rPr>
              <w:t>ų</w:t>
            </w:r>
            <w:r w:rsidR="00D566D1" w:rsidRPr="00104CF9">
              <w:rPr>
                <w:rFonts w:ascii="Times New Roman" w:hAnsi="Times New Roman"/>
                <w:color w:val="000000"/>
                <w:sz w:val="24"/>
                <w:szCs w:val="24"/>
              </w:rPr>
              <w:t>;</w:t>
            </w:r>
            <w:r w:rsidRPr="00104CF9">
              <w:rPr>
                <w:rFonts w:ascii="Times New Roman" w:hAnsi="Times New Roman"/>
                <w:color w:val="000000"/>
                <w:sz w:val="24"/>
                <w:szCs w:val="24"/>
              </w:rPr>
              <w:t xml:space="preserve"> </w:t>
            </w:r>
          </w:p>
          <w:p w14:paraId="41810FDA" w14:textId="77777777" w:rsidR="00D61040" w:rsidRPr="00104CF9" w:rsidRDefault="002E7599" w:rsidP="00D61040">
            <w:pPr>
              <w:pStyle w:val="Sraopastraipa"/>
              <w:numPr>
                <w:ilvl w:val="4"/>
                <w:numId w:val="11"/>
              </w:numPr>
              <w:spacing w:after="0" w:line="240" w:lineRule="auto"/>
              <w:jc w:val="both"/>
              <w:rPr>
                <w:rStyle w:val="FontStyle23"/>
                <w:spacing w:val="-2"/>
                <w:sz w:val="24"/>
                <w:szCs w:val="24"/>
              </w:rPr>
            </w:pPr>
            <w:r w:rsidRPr="00104CF9">
              <w:rPr>
                <w:rStyle w:val="FontStyle23"/>
                <w:sz w:val="24"/>
                <w:szCs w:val="24"/>
                <w:lang w:eastAsia="lt-LT"/>
              </w:rPr>
              <w:t>1500 Eur už kiekvieno pažeidimo atvejį, kai dėl Rangovo veikimo buvo uždarytos gatvės be leidimo ir institucijų suderinimo, bei eismo nukreipimų schemų įrengimo.</w:t>
            </w:r>
          </w:p>
          <w:p w14:paraId="0F49EFB8" w14:textId="77777777" w:rsidR="00D61040" w:rsidRPr="00104CF9" w:rsidRDefault="008557FD" w:rsidP="00DA3ED2">
            <w:pPr>
              <w:pStyle w:val="Sraopastraipa"/>
              <w:numPr>
                <w:ilvl w:val="4"/>
                <w:numId w:val="11"/>
              </w:numPr>
              <w:spacing w:after="0" w:line="240" w:lineRule="auto"/>
              <w:jc w:val="both"/>
              <w:rPr>
                <w:rStyle w:val="FontStyle20"/>
                <w:b w:val="0"/>
                <w:bCs w:val="0"/>
                <w:spacing w:val="-2"/>
                <w:sz w:val="24"/>
                <w:szCs w:val="24"/>
              </w:rPr>
            </w:pPr>
            <w:r w:rsidRPr="00104CF9">
              <w:rPr>
                <w:rFonts w:ascii="Times New Roman" w:hAnsi="Times New Roman"/>
                <w:spacing w:val="-2"/>
                <w:sz w:val="24"/>
                <w:szCs w:val="24"/>
              </w:rPr>
              <w:t>0,02 proc. nuo netinkamai atliktų darbų vertės be PVM, bet ne mažiau kaip 10 eur už kiekvieną uždelstą</w:t>
            </w:r>
            <w:r w:rsidR="00FD6136" w:rsidRPr="00104CF9">
              <w:rPr>
                <w:rFonts w:ascii="Times New Roman" w:hAnsi="Times New Roman"/>
                <w:spacing w:val="-2"/>
                <w:sz w:val="24"/>
                <w:szCs w:val="24"/>
              </w:rPr>
              <w:t xml:space="preserve"> dieną</w:t>
            </w:r>
            <w:r w:rsidR="00F156EE" w:rsidRPr="00104CF9">
              <w:rPr>
                <w:rFonts w:ascii="Times New Roman" w:hAnsi="Times New Roman"/>
                <w:spacing w:val="-2"/>
                <w:sz w:val="24"/>
                <w:szCs w:val="24"/>
              </w:rPr>
              <w:t>,</w:t>
            </w:r>
            <w:r w:rsidRPr="00104CF9">
              <w:rPr>
                <w:rFonts w:ascii="Times New Roman" w:hAnsi="Times New Roman"/>
                <w:spacing w:val="-2"/>
                <w:sz w:val="24"/>
                <w:szCs w:val="24"/>
              </w:rPr>
              <w:t xml:space="preserve"> </w:t>
            </w:r>
            <w:r w:rsidR="00FD6136" w:rsidRPr="00104CF9">
              <w:rPr>
                <w:rFonts w:ascii="Times New Roman" w:hAnsi="Times New Roman"/>
                <w:spacing w:val="-2"/>
                <w:sz w:val="24"/>
                <w:szCs w:val="24"/>
              </w:rPr>
              <w:t xml:space="preserve">nuo </w:t>
            </w:r>
            <w:r w:rsidR="00F156EE" w:rsidRPr="00104CF9">
              <w:rPr>
                <w:rFonts w:ascii="Times New Roman" w:hAnsi="Times New Roman"/>
                <w:spacing w:val="-2"/>
                <w:sz w:val="24"/>
                <w:szCs w:val="24"/>
              </w:rPr>
              <w:t>nurodymo</w:t>
            </w:r>
            <w:r w:rsidR="00DA3ED2" w:rsidRPr="00104CF9">
              <w:rPr>
                <w:rFonts w:ascii="Times New Roman" w:hAnsi="Times New Roman"/>
                <w:spacing w:val="-2"/>
                <w:sz w:val="24"/>
                <w:szCs w:val="24"/>
              </w:rPr>
              <w:t xml:space="preserve"> iki kada ištaisyti</w:t>
            </w:r>
            <w:r w:rsidRPr="00104CF9">
              <w:rPr>
                <w:rFonts w:ascii="Times New Roman" w:hAnsi="Times New Roman"/>
                <w:spacing w:val="-2"/>
                <w:sz w:val="24"/>
                <w:szCs w:val="24"/>
              </w:rPr>
              <w:t xml:space="preserve"> netinkamai vykdomus</w:t>
            </w:r>
            <w:r w:rsidR="00FD6136" w:rsidRPr="00104CF9">
              <w:rPr>
                <w:rFonts w:ascii="Times New Roman" w:hAnsi="Times New Roman"/>
                <w:spacing w:val="-2"/>
                <w:sz w:val="24"/>
                <w:szCs w:val="24"/>
              </w:rPr>
              <w:t>/atliktus</w:t>
            </w:r>
            <w:r w:rsidRPr="00104CF9">
              <w:rPr>
                <w:rFonts w:ascii="Times New Roman" w:hAnsi="Times New Roman"/>
                <w:spacing w:val="-2"/>
                <w:sz w:val="24"/>
                <w:szCs w:val="24"/>
              </w:rPr>
              <w:t xml:space="preserve"> sutartinius įsipareigojimus</w:t>
            </w:r>
            <w:r w:rsidR="00F156EE" w:rsidRPr="00104CF9">
              <w:rPr>
                <w:rFonts w:ascii="Times New Roman" w:hAnsi="Times New Roman"/>
                <w:spacing w:val="-2"/>
                <w:sz w:val="24"/>
                <w:szCs w:val="24"/>
              </w:rPr>
              <w:t>,</w:t>
            </w:r>
            <w:r w:rsidRPr="00104CF9">
              <w:rPr>
                <w:rFonts w:ascii="Times New Roman" w:hAnsi="Times New Roman"/>
                <w:spacing w:val="-2"/>
                <w:sz w:val="24"/>
                <w:szCs w:val="24"/>
              </w:rPr>
              <w:t xml:space="preserve"> </w:t>
            </w:r>
            <w:r w:rsidR="00DA3ED2" w:rsidRPr="00104CF9">
              <w:rPr>
                <w:rFonts w:ascii="Times New Roman" w:hAnsi="Times New Roman"/>
                <w:spacing w:val="-2"/>
                <w:sz w:val="24"/>
                <w:szCs w:val="24"/>
              </w:rPr>
              <w:t>dienos</w:t>
            </w:r>
            <w:r w:rsidR="00F156EE" w:rsidRPr="00104CF9">
              <w:rPr>
                <w:rFonts w:ascii="Times New Roman" w:hAnsi="Times New Roman"/>
                <w:spacing w:val="-2"/>
                <w:sz w:val="24"/>
                <w:szCs w:val="24"/>
              </w:rPr>
              <w:t>.</w:t>
            </w:r>
          </w:p>
        </w:tc>
      </w:tr>
      <w:tr w:rsidR="00B80997" w:rsidRPr="00104CF9" w14:paraId="59BA5545" w14:textId="77777777" w:rsidTr="006C34F1">
        <w:tc>
          <w:tcPr>
            <w:tcW w:w="9995" w:type="dxa"/>
            <w:gridSpan w:val="2"/>
            <w:tcBorders>
              <w:top w:val="nil"/>
              <w:left w:val="nil"/>
              <w:bottom w:val="nil"/>
              <w:right w:val="nil"/>
            </w:tcBorders>
          </w:tcPr>
          <w:p w14:paraId="5E360713" w14:textId="77777777" w:rsidR="00B80997" w:rsidRPr="00104CF9" w:rsidRDefault="00B80997">
            <w:pPr>
              <w:spacing w:before="120" w:after="0" w:line="240" w:lineRule="auto"/>
              <w:jc w:val="center"/>
              <w:rPr>
                <w:rStyle w:val="FontStyle20"/>
                <w:sz w:val="24"/>
                <w:szCs w:val="24"/>
                <w:lang w:eastAsia="lt-LT"/>
              </w:rPr>
            </w:pPr>
          </w:p>
        </w:tc>
      </w:tr>
      <w:tr w:rsidR="00B80997" w:rsidRPr="00104CF9" w14:paraId="51C42EB9" w14:textId="77777777" w:rsidTr="006C34F1">
        <w:tc>
          <w:tcPr>
            <w:tcW w:w="9995" w:type="dxa"/>
            <w:gridSpan w:val="2"/>
            <w:tcBorders>
              <w:top w:val="nil"/>
              <w:left w:val="nil"/>
              <w:bottom w:val="nil"/>
              <w:right w:val="nil"/>
            </w:tcBorders>
          </w:tcPr>
          <w:p w14:paraId="5C660B16"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18 straipsnis. Draudimas</w:t>
            </w:r>
          </w:p>
        </w:tc>
      </w:tr>
      <w:tr w:rsidR="00B80997" w:rsidRPr="00104CF9" w14:paraId="36B0B69A" w14:textId="77777777" w:rsidTr="0022296D">
        <w:tc>
          <w:tcPr>
            <w:tcW w:w="1565" w:type="dxa"/>
            <w:tcBorders>
              <w:top w:val="nil"/>
              <w:left w:val="nil"/>
              <w:bottom w:val="nil"/>
              <w:right w:val="nil"/>
            </w:tcBorders>
          </w:tcPr>
          <w:p w14:paraId="6E413FF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84052AE" w14:textId="77777777" w:rsidR="00B80997" w:rsidRPr="00104CF9" w:rsidRDefault="00B80997">
            <w:pPr>
              <w:spacing w:before="120" w:after="0" w:line="240" w:lineRule="auto"/>
              <w:rPr>
                <w:rStyle w:val="FontStyle23"/>
                <w:bCs/>
                <w:sz w:val="24"/>
                <w:szCs w:val="24"/>
              </w:rPr>
            </w:pPr>
          </w:p>
        </w:tc>
      </w:tr>
      <w:tr w:rsidR="00B80997" w:rsidRPr="00104CF9" w14:paraId="5E9015A3" w14:textId="77777777" w:rsidTr="0022296D">
        <w:tc>
          <w:tcPr>
            <w:tcW w:w="1565" w:type="dxa"/>
            <w:tcBorders>
              <w:top w:val="nil"/>
              <w:left w:val="nil"/>
              <w:bottom w:val="nil"/>
              <w:right w:val="nil"/>
            </w:tcBorders>
          </w:tcPr>
          <w:p w14:paraId="345A002C"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18.1 punktas</w:t>
            </w:r>
          </w:p>
        </w:tc>
        <w:tc>
          <w:tcPr>
            <w:tcW w:w="8430" w:type="dxa"/>
            <w:tcBorders>
              <w:top w:val="nil"/>
              <w:left w:val="nil"/>
              <w:bottom w:val="nil"/>
              <w:right w:val="nil"/>
            </w:tcBorders>
          </w:tcPr>
          <w:p w14:paraId="7BC563B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Bendrieji draudimo reikalavimai</w:t>
            </w:r>
          </w:p>
        </w:tc>
      </w:tr>
      <w:tr w:rsidR="00B80997" w:rsidRPr="00104CF9" w14:paraId="07A0CB60" w14:textId="77777777" w:rsidTr="0022296D">
        <w:tc>
          <w:tcPr>
            <w:tcW w:w="1565" w:type="dxa"/>
            <w:tcBorders>
              <w:top w:val="nil"/>
              <w:left w:val="nil"/>
              <w:bottom w:val="nil"/>
              <w:right w:val="nil"/>
            </w:tcBorders>
          </w:tcPr>
          <w:p w14:paraId="589AEF3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AD92658"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punkto pirmą pastraipą:</w:t>
            </w:r>
          </w:p>
        </w:tc>
      </w:tr>
      <w:tr w:rsidR="00B80997" w:rsidRPr="00104CF9" w14:paraId="150C28FD" w14:textId="77777777" w:rsidTr="0022296D">
        <w:tc>
          <w:tcPr>
            <w:tcW w:w="1565" w:type="dxa"/>
            <w:tcBorders>
              <w:top w:val="nil"/>
              <w:left w:val="nil"/>
              <w:bottom w:val="nil"/>
              <w:right w:val="nil"/>
            </w:tcBorders>
          </w:tcPr>
          <w:p w14:paraId="3EA6C75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F3A278E"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Šiame straipsnyje kiekvienos draudimo rūšies „draudžiančioji Šalis“ yra Rangovas.</w:t>
            </w:r>
          </w:p>
        </w:tc>
      </w:tr>
      <w:tr w:rsidR="00B80997" w:rsidRPr="00104CF9" w14:paraId="5CF6B1D2" w14:textId="77777777" w:rsidTr="0022296D">
        <w:tc>
          <w:tcPr>
            <w:tcW w:w="1565" w:type="dxa"/>
            <w:tcBorders>
              <w:top w:val="nil"/>
              <w:left w:val="nil"/>
              <w:bottom w:val="nil"/>
              <w:right w:val="nil"/>
            </w:tcBorders>
          </w:tcPr>
          <w:p w14:paraId="0E8D2072"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722612C" w14:textId="77777777"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Papildyti punktą pastraipomis:</w:t>
            </w:r>
          </w:p>
        </w:tc>
      </w:tr>
      <w:tr w:rsidR="00B80997" w:rsidRPr="00104CF9" w14:paraId="5F6905E8" w14:textId="77777777" w:rsidTr="0022296D">
        <w:tc>
          <w:tcPr>
            <w:tcW w:w="1565" w:type="dxa"/>
            <w:tcBorders>
              <w:top w:val="nil"/>
              <w:left w:val="nil"/>
              <w:bottom w:val="nil"/>
              <w:right w:val="nil"/>
            </w:tcBorders>
          </w:tcPr>
          <w:p w14:paraId="7F10A12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C03232B"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Rangovas privalo apsidrausti ir apdrausti savo darbuotojus bei įrangą draudimo rūšimis </w:t>
            </w:r>
            <w:r w:rsidRPr="00104CF9">
              <w:rPr>
                <w:rFonts w:ascii="Times New Roman" w:hAnsi="Times New Roman"/>
                <w:sz w:val="24"/>
                <w:szCs w:val="24"/>
              </w:rPr>
              <w:t>(įskaitant statybos rizikų draudimą ir civilinės atsakomybės draudimą)</w:t>
            </w:r>
            <w:r w:rsidRPr="00104CF9">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104CF9" w14:paraId="641EE13B" w14:textId="77777777" w:rsidTr="0022296D">
        <w:tc>
          <w:tcPr>
            <w:tcW w:w="1565" w:type="dxa"/>
            <w:tcBorders>
              <w:top w:val="nil"/>
              <w:left w:val="nil"/>
              <w:bottom w:val="nil"/>
              <w:right w:val="nil"/>
            </w:tcBorders>
          </w:tcPr>
          <w:p w14:paraId="5B14749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AC9A07E"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104CF9" w14:paraId="3C1CACE0" w14:textId="77777777" w:rsidTr="0022296D">
        <w:tc>
          <w:tcPr>
            <w:tcW w:w="1565" w:type="dxa"/>
            <w:tcBorders>
              <w:top w:val="nil"/>
              <w:left w:val="nil"/>
              <w:bottom w:val="nil"/>
              <w:right w:val="nil"/>
            </w:tcBorders>
          </w:tcPr>
          <w:p w14:paraId="0FB37E03" w14:textId="77777777"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18.2 punktas</w:t>
            </w:r>
          </w:p>
        </w:tc>
        <w:tc>
          <w:tcPr>
            <w:tcW w:w="8430" w:type="dxa"/>
            <w:tcBorders>
              <w:top w:val="nil"/>
              <w:left w:val="nil"/>
              <w:bottom w:val="nil"/>
              <w:right w:val="nil"/>
            </w:tcBorders>
          </w:tcPr>
          <w:p w14:paraId="73F5E9F1" w14:textId="77777777"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Darbų ir Rangovo įrenginių draudimas</w:t>
            </w:r>
          </w:p>
        </w:tc>
      </w:tr>
      <w:tr w:rsidR="00B80997" w:rsidRPr="00104CF9" w14:paraId="3731C00E" w14:textId="77777777" w:rsidTr="0022296D">
        <w:tc>
          <w:tcPr>
            <w:tcW w:w="1565" w:type="dxa"/>
            <w:tcBorders>
              <w:top w:val="nil"/>
              <w:left w:val="nil"/>
              <w:bottom w:val="nil"/>
              <w:right w:val="nil"/>
            </w:tcBorders>
          </w:tcPr>
          <w:p w14:paraId="3320DDA0"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EE30B36" w14:textId="77777777"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Pakeisti punktą:</w:t>
            </w:r>
          </w:p>
        </w:tc>
      </w:tr>
      <w:tr w:rsidR="00B80997" w:rsidRPr="00104CF9" w14:paraId="47DEF2E6" w14:textId="77777777" w:rsidTr="0022296D">
        <w:tc>
          <w:tcPr>
            <w:tcW w:w="1565" w:type="dxa"/>
            <w:tcBorders>
              <w:top w:val="nil"/>
              <w:left w:val="nil"/>
              <w:bottom w:val="nil"/>
              <w:right w:val="nil"/>
            </w:tcBorders>
          </w:tcPr>
          <w:p w14:paraId="0AA19DB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52C845E" w14:textId="77777777"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Rangovas privalo savo lėšomis apdrausti </w:t>
            </w:r>
            <w:r w:rsidRPr="00104CF9">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104CF9">
              <w:rPr>
                <w:rFonts w:ascii="Times New Roman" w:hAnsi="Times New Roman"/>
                <w:sz w:val="24"/>
                <w:szCs w:val="24"/>
                <w:lang w:eastAsia="lt-LT"/>
              </w:rPr>
              <w:t>iki konkretaus Objekto darbų (fizinių) pražios</w:t>
            </w:r>
            <w:r w:rsidRPr="00104CF9">
              <w:rPr>
                <w:rFonts w:ascii="Times New Roman" w:hAnsi="Times New Roman"/>
                <w:sz w:val="24"/>
                <w:szCs w:val="24"/>
              </w:rPr>
              <w:t>.</w:t>
            </w:r>
          </w:p>
        </w:tc>
      </w:tr>
      <w:tr w:rsidR="00B80997" w:rsidRPr="00104CF9" w14:paraId="120B83AD" w14:textId="77777777" w:rsidTr="0022296D">
        <w:tc>
          <w:tcPr>
            <w:tcW w:w="1565" w:type="dxa"/>
            <w:tcBorders>
              <w:top w:val="nil"/>
              <w:left w:val="nil"/>
              <w:bottom w:val="nil"/>
              <w:right w:val="nil"/>
            </w:tcBorders>
          </w:tcPr>
          <w:p w14:paraId="4F1938F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5AC6781" w14:textId="77777777" w:rsidR="00B80997" w:rsidRPr="00104CF9" w:rsidRDefault="00B80997">
            <w:pPr>
              <w:spacing w:before="120" w:after="0" w:line="240" w:lineRule="auto"/>
              <w:jc w:val="both"/>
              <w:rPr>
                <w:rStyle w:val="FontStyle23"/>
                <w:bCs/>
                <w:sz w:val="24"/>
                <w:szCs w:val="24"/>
              </w:rPr>
            </w:pPr>
          </w:p>
        </w:tc>
      </w:tr>
      <w:tr w:rsidR="00B80997" w:rsidRPr="00104CF9" w14:paraId="1DD88359" w14:textId="77777777" w:rsidTr="006C34F1">
        <w:tc>
          <w:tcPr>
            <w:tcW w:w="9995" w:type="dxa"/>
            <w:gridSpan w:val="2"/>
            <w:tcBorders>
              <w:top w:val="nil"/>
              <w:left w:val="nil"/>
              <w:bottom w:val="nil"/>
              <w:right w:val="nil"/>
            </w:tcBorders>
          </w:tcPr>
          <w:p w14:paraId="5EC74615"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20 straipsnis. Pretenzijos, ginčai ir arbitražas</w:t>
            </w:r>
          </w:p>
        </w:tc>
      </w:tr>
      <w:tr w:rsidR="00B80997" w:rsidRPr="00104CF9" w14:paraId="1DE09A27" w14:textId="77777777" w:rsidTr="0022296D">
        <w:tc>
          <w:tcPr>
            <w:tcW w:w="1565" w:type="dxa"/>
            <w:tcBorders>
              <w:top w:val="nil"/>
              <w:left w:val="nil"/>
              <w:bottom w:val="nil"/>
              <w:right w:val="nil"/>
            </w:tcBorders>
          </w:tcPr>
          <w:p w14:paraId="1633C081"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A6CE02A" w14:textId="77777777" w:rsidR="00B80997" w:rsidRPr="00104CF9" w:rsidRDefault="00B80997">
            <w:pPr>
              <w:spacing w:before="120" w:after="0" w:line="240" w:lineRule="auto"/>
              <w:jc w:val="both"/>
              <w:rPr>
                <w:rStyle w:val="FontStyle23"/>
                <w:bCs/>
                <w:sz w:val="24"/>
                <w:szCs w:val="24"/>
              </w:rPr>
            </w:pPr>
          </w:p>
        </w:tc>
      </w:tr>
      <w:tr w:rsidR="00B80997" w:rsidRPr="00104CF9" w14:paraId="6351BDC7" w14:textId="77777777" w:rsidTr="006C34F1">
        <w:tc>
          <w:tcPr>
            <w:tcW w:w="9995" w:type="dxa"/>
            <w:gridSpan w:val="2"/>
            <w:tcBorders>
              <w:top w:val="nil"/>
              <w:left w:val="nil"/>
              <w:bottom w:val="nil"/>
              <w:right w:val="nil"/>
            </w:tcBorders>
          </w:tcPr>
          <w:p w14:paraId="4C869D6A"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20.2-20.5 ir 20.7-20.8 punktai netaikomi</w:t>
            </w:r>
          </w:p>
        </w:tc>
      </w:tr>
      <w:tr w:rsidR="00B80997" w:rsidRPr="00104CF9" w14:paraId="3032F9DC" w14:textId="77777777" w:rsidTr="0022296D">
        <w:tc>
          <w:tcPr>
            <w:tcW w:w="1565" w:type="dxa"/>
            <w:tcBorders>
              <w:top w:val="nil"/>
              <w:left w:val="nil"/>
              <w:bottom w:val="nil"/>
              <w:right w:val="nil"/>
            </w:tcBorders>
          </w:tcPr>
          <w:p w14:paraId="51EA6611" w14:textId="77777777" w:rsidR="00B80997" w:rsidRPr="00104CF9" w:rsidRDefault="00470C1E">
            <w:pPr>
              <w:spacing w:before="120" w:after="0" w:line="240" w:lineRule="auto"/>
              <w:rPr>
                <w:rFonts w:ascii="Times New Roman" w:hAnsi="Times New Roman"/>
                <w:sz w:val="24"/>
                <w:szCs w:val="24"/>
              </w:rPr>
            </w:pPr>
            <w:r w:rsidRPr="00104CF9">
              <w:rPr>
                <w:rStyle w:val="FontStyle23"/>
                <w:b/>
                <w:sz w:val="24"/>
                <w:szCs w:val="24"/>
                <w:lang w:eastAsia="lt-LT"/>
              </w:rPr>
              <w:t>20.6 punktas</w:t>
            </w:r>
          </w:p>
        </w:tc>
        <w:tc>
          <w:tcPr>
            <w:tcW w:w="8430" w:type="dxa"/>
            <w:tcBorders>
              <w:top w:val="nil"/>
              <w:left w:val="nil"/>
              <w:bottom w:val="nil"/>
              <w:right w:val="nil"/>
            </w:tcBorders>
          </w:tcPr>
          <w:p w14:paraId="285A6DCC" w14:textId="77777777"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Arbitražas</w:t>
            </w:r>
          </w:p>
        </w:tc>
      </w:tr>
      <w:tr w:rsidR="00B80997" w:rsidRPr="00104CF9" w14:paraId="3334CE57" w14:textId="77777777" w:rsidTr="0022296D">
        <w:tc>
          <w:tcPr>
            <w:tcW w:w="1565" w:type="dxa"/>
            <w:tcBorders>
              <w:top w:val="nil"/>
              <w:left w:val="nil"/>
              <w:bottom w:val="nil"/>
              <w:right w:val="nil"/>
            </w:tcBorders>
          </w:tcPr>
          <w:p w14:paraId="2EA8431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8229EDA"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bCs/>
                <w:spacing w:val="-2"/>
                <w:sz w:val="24"/>
                <w:szCs w:val="24"/>
              </w:rPr>
              <w:t>Pakeisti punktą:</w:t>
            </w:r>
          </w:p>
        </w:tc>
      </w:tr>
      <w:tr w:rsidR="00B80997" w:rsidRPr="00104CF9" w14:paraId="6313DD1D" w14:textId="77777777" w:rsidTr="0022296D">
        <w:tc>
          <w:tcPr>
            <w:tcW w:w="1565" w:type="dxa"/>
            <w:tcBorders>
              <w:top w:val="nil"/>
              <w:left w:val="nil"/>
              <w:bottom w:val="nil"/>
              <w:right w:val="nil"/>
            </w:tcBorders>
          </w:tcPr>
          <w:p w14:paraId="0BDC9B7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9454FD1"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Cs/>
                <w:spacing w:val="-2"/>
                <w:sz w:val="24"/>
                <w:szCs w:val="24"/>
              </w:rPr>
              <w:t>Arbitražas netaikomas.</w:t>
            </w:r>
          </w:p>
        </w:tc>
      </w:tr>
      <w:tr w:rsidR="00B80997" w:rsidRPr="00104CF9" w14:paraId="4E96D0F8" w14:textId="77777777" w:rsidTr="0022296D">
        <w:tc>
          <w:tcPr>
            <w:tcW w:w="1565" w:type="dxa"/>
            <w:tcBorders>
              <w:top w:val="nil"/>
              <w:left w:val="nil"/>
              <w:bottom w:val="nil"/>
              <w:right w:val="nil"/>
            </w:tcBorders>
          </w:tcPr>
          <w:p w14:paraId="0C1699B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A140F2B"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Jeigu taikaus ginčo išsprendimo nebuvo pasiekta, tai bet kuris ginčas turi būti išspręstas Lietuvos Respublikos teisės aktų nustatyta </w:t>
            </w:r>
            <w:r w:rsidRPr="00104CF9">
              <w:rPr>
                <w:rFonts w:ascii="Times New Roman" w:hAnsi="Times New Roman"/>
                <w:sz w:val="24"/>
                <w:szCs w:val="24"/>
              </w:rPr>
              <w:t>tvarka teisme, kurio veikimo teritorijai priklauso Užsakovo buveinė.</w:t>
            </w:r>
          </w:p>
        </w:tc>
      </w:tr>
      <w:tr w:rsidR="00B80997" w:rsidRPr="00104CF9" w14:paraId="55CE85FD" w14:textId="77777777" w:rsidTr="0022296D">
        <w:tc>
          <w:tcPr>
            <w:tcW w:w="1565" w:type="dxa"/>
            <w:tcBorders>
              <w:top w:val="nil"/>
              <w:left w:val="nil"/>
              <w:bottom w:val="nil"/>
              <w:right w:val="nil"/>
            </w:tcBorders>
          </w:tcPr>
          <w:p w14:paraId="0ADB8699"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C76085"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104CF9" w14:paraId="17A77E24" w14:textId="77777777" w:rsidTr="006C34F1">
        <w:tc>
          <w:tcPr>
            <w:tcW w:w="9995" w:type="dxa"/>
            <w:gridSpan w:val="2"/>
            <w:tcBorders>
              <w:top w:val="nil"/>
              <w:left w:val="nil"/>
              <w:bottom w:val="nil"/>
              <w:right w:val="nil"/>
            </w:tcBorders>
          </w:tcPr>
          <w:p w14:paraId="6EF7132C" w14:textId="77777777" w:rsidR="00B80997" w:rsidRPr="00104CF9" w:rsidRDefault="00B80997">
            <w:pPr>
              <w:spacing w:before="120" w:after="0" w:line="240" w:lineRule="auto"/>
              <w:jc w:val="center"/>
              <w:rPr>
                <w:rStyle w:val="FontStyle20"/>
                <w:sz w:val="24"/>
                <w:szCs w:val="24"/>
                <w:lang w:eastAsia="lt-LT"/>
              </w:rPr>
            </w:pPr>
          </w:p>
        </w:tc>
      </w:tr>
      <w:tr w:rsidR="00B80997" w:rsidRPr="00104CF9" w14:paraId="5E36EEF6" w14:textId="77777777" w:rsidTr="006C34F1">
        <w:tc>
          <w:tcPr>
            <w:tcW w:w="9995" w:type="dxa"/>
            <w:gridSpan w:val="2"/>
            <w:tcBorders>
              <w:top w:val="nil"/>
              <w:left w:val="nil"/>
              <w:bottom w:val="nil"/>
              <w:right w:val="nil"/>
            </w:tcBorders>
          </w:tcPr>
          <w:p w14:paraId="0F9EE800" w14:textId="77777777"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21 straipsnis. Kitos nuostatos</w:t>
            </w:r>
          </w:p>
        </w:tc>
      </w:tr>
      <w:tr w:rsidR="00B80997" w:rsidRPr="00104CF9" w14:paraId="787D2345" w14:textId="77777777" w:rsidTr="0022296D">
        <w:tc>
          <w:tcPr>
            <w:tcW w:w="1565" w:type="dxa"/>
            <w:tcBorders>
              <w:top w:val="nil"/>
              <w:left w:val="nil"/>
              <w:bottom w:val="nil"/>
              <w:right w:val="nil"/>
            </w:tcBorders>
          </w:tcPr>
          <w:p w14:paraId="7C7A3E96"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8BFFDEB" w14:textId="77777777" w:rsidR="00B80997" w:rsidRPr="00104CF9" w:rsidRDefault="00B80997">
            <w:pPr>
              <w:spacing w:before="120" w:after="0" w:line="240" w:lineRule="auto"/>
              <w:rPr>
                <w:rStyle w:val="FontStyle23"/>
                <w:bCs/>
                <w:sz w:val="24"/>
                <w:szCs w:val="24"/>
              </w:rPr>
            </w:pPr>
          </w:p>
        </w:tc>
      </w:tr>
      <w:tr w:rsidR="00B80997" w:rsidRPr="00104CF9" w14:paraId="143F479C" w14:textId="77777777" w:rsidTr="0022296D">
        <w:tc>
          <w:tcPr>
            <w:tcW w:w="1565" w:type="dxa"/>
            <w:tcBorders>
              <w:top w:val="nil"/>
              <w:left w:val="nil"/>
              <w:bottom w:val="nil"/>
              <w:right w:val="nil"/>
            </w:tcBorders>
          </w:tcPr>
          <w:p w14:paraId="73BEF47E" w14:textId="77777777"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21.1 punktas</w:t>
            </w:r>
          </w:p>
        </w:tc>
        <w:tc>
          <w:tcPr>
            <w:tcW w:w="8430" w:type="dxa"/>
            <w:tcBorders>
              <w:top w:val="nil"/>
              <w:left w:val="nil"/>
              <w:bottom w:val="nil"/>
              <w:right w:val="nil"/>
            </w:tcBorders>
          </w:tcPr>
          <w:p w14:paraId="7FB66B4C"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Etika</w:t>
            </w:r>
          </w:p>
        </w:tc>
      </w:tr>
      <w:tr w:rsidR="00B80997" w:rsidRPr="00104CF9" w14:paraId="3A668088" w14:textId="77777777" w:rsidTr="0022296D">
        <w:tc>
          <w:tcPr>
            <w:tcW w:w="1565" w:type="dxa"/>
            <w:tcBorders>
              <w:top w:val="nil"/>
              <w:left w:val="nil"/>
              <w:bottom w:val="nil"/>
              <w:right w:val="nil"/>
            </w:tcBorders>
          </w:tcPr>
          <w:p w14:paraId="5AAAEF08"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AA0EB0F"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14:paraId="0FEFDB5A" w14:textId="77777777" w:rsidTr="0022296D">
        <w:tc>
          <w:tcPr>
            <w:tcW w:w="1565" w:type="dxa"/>
            <w:tcBorders>
              <w:top w:val="nil"/>
              <w:left w:val="nil"/>
              <w:bottom w:val="nil"/>
              <w:right w:val="nil"/>
            </w:tcBorders>
          </w:tcPr>
          <w:p w14:paraId="095DB255"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A8F20F2"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visuomet turi veikti garbingai ir nešališkai, kaip to reikalauja jo profesijos elgsenos kodeksas. Be išankstinio Užsakovo sutikimo jis negali daryti vieš</w:t>
            </w:r>
            <w:r w:rsidRPr="00104CF9">
              <w:rPr>
                <w:rStyle w:val="FontStyle21"/>
                <w:sz w:val="24"/>
                <w:szCs w:val="24"/>
                <w:lang w:eastAsia="lt-LT"/>
              </w:rPr>
              <w:t xml:space="preserve">ų </w:t>
            </w:r>
            <w:r w:rsidRPr="00104CF9">
              <w:rPr>
                <w:rStyle w:val="FontStyle23"/>
                <w:sz w:val="24"/>
                <w:szCs w:val="24"/>
                <w:lang w:eastAsia="lt-LT"/>
              </w:rPr>
              <w:t>pareiškim</w:t>
            </w:r>
            <w:r w:rsidRPr="00104CF9">
              <w:rPr>
                <w:rStyle w:val="FontStyle21"/>
                <w:sz w:val="24"/>
                <w:szCs w:val="24"/>
                <w:lang w:eastAsia="lt-LT"/>
              </w:rPr>
              <w:t xml:space="preserve">ų </w:t>
            </w:r>
            <w:r w:rsidRPr="00104CF9">
              <w:rPr>
                <w:rStyle w:val="FontStyle23"/>
                <w:sz w:val="24"/>
                <w:szCs w:val="24"/>
                <w:lang w:eastAsia="lt-LT"/>
              </w:rPr>
              <w:t>apie projekt</w:t>
            </w:r>
            <w:r w:rsidRPr="00104CF9">
              <w:rPr>
                <w:rStyle w:val="FontStyle21"/>
                <w:sz w:val="24"/>
                <w:szCs w:val="24"/>
                <w:lang w:eastAsia="lt-LT"/>
              </w:rPr>
              <w:t xml:space="preserve">ą, darbus </w:t>
            </w:r>
            <w:r w:rsidRPr="00104CF9">
              <w:rPr>
                <w:rStyle w:val="FontStyle23"/>
                <w:sz w:val="24"/>
                <w:szCs w:val="24"/>
                <w:lang w:eastAsia="lt-LT"/>
              </w:rPr>
              <w:t>ir paslaugas.</w:t>
            </w:r>
          </w:p>
        </w:tc>
      </w:tr>
      <w:tr w:rsidR="00B80997" w:rsidRPr="00104CF9" w14:paraId="7AED7876" w14:textId="77777777" w:rsidTr="0022296D">
        <w:tc>
          <w:tcPr>
            <w:tcW w:w="1565" w:type="dxa"/>
            <w:tcBorders>
              <w:top w:val="nil"/>
              <w:left w:val="nil"/>
              <w:bottom w:val="nil"/>
              <w:right w:val="nil"/>
            </w:tcBorders>
          </w:tcPr>
          <w:p w14:paraId="7FBED3B3"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6CC6938"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negali priimti jokio kitokio su Sutartimi susijusio apmok</w:t>
            </w:r>
            <w:r w:rsidRPr="00104CF9">
              <w:rPr>
                <w:rStyle w:val="FontStyle21"/>
                <w:sz w:val="24"/>
                <w:szCs w:val="24"/>
                <w:lang w:eastAsia="lt-LT"/>
              </w:rPr>
              <w:t>ė</w:t>
            </w:r>
            <w:r w:rsidRPr="00104CF9">
              <w:rPr>
                <w:rStyle w:val="FontStyle23"/>
                <w:sz w:val="24"/>
                <w:szCs w:val="24"/>
                <w:lang w:eastAsia="lt-LT"/>
              </w:rPr>
              <w:t>jimo, išskyrus šiame dokumente nurodyt</w:t>
            </w:r>
            <w:r w:rsidRPr="00104CF9">
              <w:rPr>
                <w:rStyle w:val="FontStyle21"/>
                <w:sz w:val="24"/>
                <w:szCs w:val="24"/>
                <w:lang w:eastAsia="lt-LT"/>
              </w:rPr>
              <w:t xml:space="preserve">ą </w:t>
            </w:r>
            <w:r w:rsidRPr="00104CF9">
              <w:rPr>
                <w:rStyle w:val="FontStyle23"/>
                <w:sz w:val="24"/>
                <w:szCs w:val="24"/>
                <w:lang w:eastAsia="lt-LT"/>
              </w:rPr>
              <w:t>apmok</w:t>
            </w:r>
            <w:r w:rsidRPr="00104CF9">
              <w:rPr>
                <w:rStyle w:val="FontStyle21"/>
                <w:sz w:val="24"/>
                <w:szCs w:val="24"/>
                <w:lang w:eastAsia="lt-LT"/>
              </w:rPr>
              <w:t>ė</w:t>
            </w:r>
            <w:r w:rsidRPr="00104CF9">
              <w:rPr>
                <w:rStyle w:val="FontStyle23"/>
                <w:sz w:val="24"/>
                <w:szCs w:val="24"/>
                <w:lang w:eastAsia="lt-LT"/>
              </w:rPr>
              <w:t>jim</w:t>
            </w:r>
            <w:r w:rsidRPr="00104CF9">
              <w:rPr>
                <w:rStyle w:val="FontStyle21"/>
                <w:sz w:val="24"/>
                <w:szCs w:val="24"/>
                <w:lang w:eastAsia="lt-LT"/>
              </w:rPr>
              <w:t xml:space="preserve">ą. </w:t>
            </w:r>
            <w:r w:rsidRPr="00104CF9">
              <w:rPr>
                <w:rStyle w:val="FontStyle23"/>
                <w:sz w:val="24"/>
                <w:szCs w:val="24"/>
                <w:lang w:eastAsia="lt-LT"/>
              </w:rPr>
              <w:t>Rangovas ir jo darbuotojai negali užsiimti tokia veikla, arba gauti tokios naudos, kuri prieštaraut</w:t>
            </w:r>
            <w:r w:rsidRPr="00104CF9">
              <w:rPr>
                <w:rStyle w:val="FontStyle21"/>
                <w:sz w:val="24"/>
                <w:szCs w:val="24"/>
                <w:lang w:eastAsia="lt-LT"/>
              </w:rPr>
              <w:t xml:space="preserve">ų </w:t>
            </w:r>
            <w:r w:rsidRPr="00104CF9">
              <w:rPr>
                <w:rStyle w:val="FontStyle23"/>
                <w:sz w:val="24"/>
                <w:szCs w:val="24"/>
                <w:lang w:eastAsia="lt-LT"/>
              </w:rPr>
              <w:t>j</w:t>
            </w:r>
            <w:r w:rsidRPr="00104CF9">
              <w:rPr>
                <w:rStyle w:val="FontStyle21"/>
                <w:sz w:val="24"/>
                <w:szCs w:val="24"/>
                <w:lang w:eastAsia="lt-LT"/>
              </w:rPr>
              <w:t>ų į</w:t>
            </w:r>
            <w:r w:rsidRPr="00104CF9">
              <w:rPr>
                <w:rStyle w:val="FontStyle23"/>
                <w:sz w:val="24"/>
                <w:szCs w:val="24"/>
                <w:lang w:eastAsia="lt-LT"/>
              </w:rPr>
              <w:t>sipareigojimams, kuriuos jie yra prisi</w:t>
            </w:r>
            <w:r w:rsidRPr="00104CF9">
              <w:rPr>
                <w:rStyle w:val="FontStyle21"/>
                <w:sz w:val="24"/>
                <w:szCs w:val="24"/>
                <w:lang w:eastAsia="lt-LT"/>
              </w:rPr>
              <w:t>ė</w:t>
            </w:r>
            <w:r w:rsidRPr="00104CF9">
              <w:rPr>
                <w:rStyle w:val="FontStyle23"/>
                <w:sz w:val="24"/>
                <w:szCs w:val="24"/>
                <w:lang w:eastAsia="lt-LT"/>
              </w:rPr>
              <w:t>m</w:t>
            </w:r>
            <w:r w:rsidRPr="00104CF9">
              <w:rPr>
                <w:rStyle w:val="FontStyle21"/>
                <w:sz w:val="24"/>
                <w:szCs w:val="24"/>
                <w:lang w:eastAsia="lt-LT"/>
              </w:rPr>
              <w:t xml:space="preserve">ę </w:t>
            </w:r>
            <w:r w:rsidRPr="00104CF9">
              <w:rPr>
                <w:rStyle w:val="FontStyle23"/>
                <w:sz w:val="24"/>
                <w:szCs w:val="24"/>
                <w:lang w:eastAsia="lt-LT"/>
              </w:rPr>
              <w:t>Užsakovo</w:t>
            </w:r>
            <w:r w:rsidRPr="00104CF9">
              <w:rPr>
                <w:rStyle w:val="FontStyle21"/>
                <w:sz w:val="24"/>
                <w:szCs w:val="24"/>
                <w:lang w:eastAsia="lt-LT"/>
              </w:rPr>
              <w:t>/Į</w:t>
            </w:r>
            <w:r w:rsidRPr="00104CF9">
              <w:rPr>
                <w:rStyle w:val="FontStyle23"/>
                <w:sz w:val="24"/>
                <w:szCs w:val="24"/>
                <w:lang w:eastAsia="lt-LT"/>
              </w:rPr>
              <w:t>gyvendinan</w:t>
            </w:r>
            <w:r w:rsidRPr="00104CF9">
              <w:rPr>
                <w:rStyle w:val="FontStyle21"/>
                <w:sz w:val="24"/>
                <w:szCs w:val="24"/>
                <w:lang w:eastAsia="lt-LT"/>
              </w:rPr>
              <w:t>č</w:t>
            </w:r>
            <w:r w:rsidRPr="00104CF9">
              <w:rPr>
                <w:rStyle w:val="FontStyle23"/>
                <w:sz w:val="24"/>
                <w:szCs w:val="24"/>
                <w:lang w:eastAsia="lt-LT"/>
              </w:rPr>
              <w:t>ios institucijos atžvilgiu.</w:t>
            </w:r>
          </w:p>
        </w:tc>
      </w:tr>
      <w:tr w:rsidR="00B80997" w:rsidRPr="00104CF9" w14:paraId="4EB89CD9" w14:textId="77777777" w:rsidTr="0022296D">
        <w:tc>
          <w:tcPr>
            <w:tcW w:w="1565" w:type="dxa"/>
            <w:tcBorders>
              <w:top w:val="nil"/>
              <w:left w:val="nil"/>
              <w:bottom w:val="nil"/>
              <w:right w:val="nil"/>
            </w:tcBorders>
          </w:tcPr>
          <w:p w14:paraId="03332F06" w14:textId="77777777" w:rsidR="00B80997" w:rsidRPr="00104CF9" w:rsidRDefault="00470C1E">
            <w:pPr>
              <w:spacing w:before="120" w:after="0" w:line="240" w:lineRule="auto"/>
              <w:jc w:val="center"/>
              <w:rPr>
                <w:rFonts w:ascii="Times New Roman" w:hAnsi="Times New Roman"/>
                <w:sz w:val="24"/>
                <w:szCs w:val="24"/>
              </w:rPr>
            </w:pPr>
            <w:r w:rsidRPr="00104CF9">
              <w:rPr>
                <w:rStyle w:val="FontStyle20"/>
                <w:sz w:val="24"/>
                <w:szCs w:val="24"/>
              </w:rPr>
              <w:t>21.2 punktas</w:t>
            </w:r>
          </w:p>
        </w:tc>
        <w:tc>
          <w:tcPr>
            <w:tcW w:w="8430" w:type="dxa"/>
            <w:tcBorders>
              <w:top w:val="nil"/>
              <w:left w:val="nil"/>
              <w:bottom w:val="nil"/>
              <w:right w:val="nil"/>
            </w:tcBorders>
          </w:tcPr>
          <w:p w14:paraId="5D9F98DF" w14:textId="77777777" w:rsidR="00B80997" w:rsidRPr="00104CF9" w:rsidRDefault="00470C1E">
            <w:pPr>
              <w:spacing w:before="120" w:after="0" w:line="240" w:lineRule="auto"/>
              <w:jc w:val="both"/>
              <w:rPr>
                <w:rStyle w:val="FontStyle23"/>
                <w:bCs/>
                <w:sz w:val="24"/>
                <w:szCs w:val="24"/>
              </w:rPr>
            </w:pPr>
            <w:r w:rsidRPr="00104CF9">
              <w:rPr>
                <w:rStyle w:val="FontStyle20"/>
                <w:sz w:val="24"/>
                <w:szCs w:val="24"/>
              </w:rPr>
              <w:t>Auditai</w:t>
            </w:r>
          </w:p>
        </w:tc>
      </w:tr>
      <w:tr w:rsidR="00B80997" w:rsidRPr="00104CF9" w14:paraId="5FBABEDF" w14:textId="77777777" w:rsidTr="0022296D">
        <w:tc>
          <w:tcPr>
            <w:tcW w:w="1565" w:type="dxa"/>
            <w:tcBorders>
              <w:top w:val="nil"/>
              <w:left w:val="nil"/>
              <w:bottom w:val="nil"/>
              <w:right w:val="nil"/>
            </w:tcBorders>
          </w:tcPr>
          <w:p w14:paraId="1B6608A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4669DA6" w14:textId="77777777"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14:paraId="74C917C3" w14:textId="77777777" w:rsidTr="0022296D">
        <w:tc>
          <w:tcPr>
            <w:tcW w:w="1565" w:type="dxa"/>
            <w:tcBorders>
              <w:top w:val="nil"/>
              <w:left w:val="nil"/>
              <w:bottom w:val="nil"/>
              <w:right w:val="nil"/>
            </w:tcBorders>
          </w:tcPr>
          <w:p w14:paraId="1A395B7D"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5778229"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104CF9" w14:paraId="3A3E1DCC" w14:textId="77777777" w:rsidTr="0022296D">
        <w:tc>
          <w:tcPr>
            <w:tcW w:w="1565" w:type="dxa"/>
            <w:tcBorders>
              <w:top w:val="nil"/>
              <w:left w:val="nil"/>
              <w:bottom w:val="nil"/>
              <w:right w:val="nil"/>
            </w:tcBorders>
          </w:tcPr>
          <w:p w14:paraId="61A18EDF"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DF2E4BF"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104CF9" w14:paraId="5CD5BD61" w14:textId="77777777" w:rsidTr="0022296D">
        <w:tc>
          <w:tcPr>
            <w:tcW w:w="1565" w:type="dxa"/>
            <w:tcBorders>
              <w:top w:val="nil"/>
              <w:left w:val="nil"/>
              <w:bottom w:val="nil"/>
              <w:right w:val="nil"/>
            </w:tcBorders>
          </w:tcPr>
          <w:p w14:paraId="7C09ED9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3ED2CA0"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104CF9" w14:paraId="7B7A9123" w14:textId="77777777" w:rsidTr="0022296D">
        <w:tc>
          <w:tcPr>
            <w:tcW w:w="1565" w:type="dxa"/>
            <w:tcBorders>
              <w:top w:val="nil"/>
              <w:left w:val="nil"/>
              <w:bottom w:val="nil"/>
              <w:right w:val="nil"/>
            </w:tcBorders>
          </w:tcPr>
          <w:p w14:paraId="0ECF287A"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C509BEC" w14:textId="77777777"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104CF9" w14:paraId="18E8C0EF" w14:textId="77777777" w:rsidTr="0022296D">
        <w:tc>
          <w:tcPr>
            <w:tcW w:w="1565" w:type="dxa"/>
            <w:tcBorders>
              <w:top w:val="nil"/>
              <w:left w:val="nil"/>
              <w:bottom w:val="nil"/>
              <w:right w:val="nil"/>
            </w:tcBorders>
          </w:tcPr>
          <w:p w14:paraId="281ED4D7" w14:textId="77777777"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41D80FF3" w14:textId="77777777" w:rsidR="00B80952"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104CF9" w14:paraId="278F49C0" w14:textId="77777777" w:rsidTr="0022296D">
        <w:tc>
          <w:tcPr>
            <w:tcW w:w="1565" w:type="dxa"/>
            <w:tcBorders>
              <w:top w:val="nil"/>
              <w:left w:val="nil"/>
              <w:bottom w:val="nil"/>
              <w:right w:val="nil"/>
            </w:tcBorders>
          </w:tcPr>
          <w:p w14:paraId="343E5AA1" w14:textId="77777777" w:rsidR="00B80997" w:rsidRPr="00104CF9" w:rsidRDefault="006C2B54">
            <w:pPr>
              <w:spacing w:before="120" w:after="0" w:line="240" w:lineRule="auto"/>
              <w:rPr>
                <w:rFonts w:ascii="Times New Roman" w:hAnsi="Times New Roman"/>
                <w:sz w:val="24"/>
                <w:szCs w:val="24"/>
              </w:rPr>
            </w:pPr>
            <w:r w:rsidRPr="00104CF9">
              <w:rPr>
                <w:rStyle w:val="FontStyle20"/>
                <w:sz w:val="24"/>
                <w:szCs w:val="24"/>
              </w:rPr>
              <w:t>21.</w:t>
            </w:r>
            <w:r w:rsidR="00BC1044" w:rsidRPr="00104CF9">
              <w:rPr>
                <w:rStyle w:val="FontStyle20"/>
                <w:sz w:val="24"/>
                <w:szCs w:val="24"/>
              </w:rPr>
              <w:t>3</w:t>
            </w:r>
            <w:r w:rsidRPr="00104CF9">
              <w:rPr>
                <w:rStyle w:val="FontStyle20"/>
                <w:sz w:val="24"/>
                <w:szCs w:val="24"/>
              </w:rPr>
              <w:t xml:space="preserve"> punktas</w:t>
            </w:r>
          </w:p>
        </w:tc>
        <w:tc>
          <w:tcPr>
            <w:tcW w:w="8430" w:type="dxa"/>
            <w:tcBorders>
              <w:top w:val="nil"/>
              <w:left w:val="nil"/>
              <w:bottom w:val="nil"/>
              <w:right w:val="nil"/>
            </w:tcBorders>
          </w:tcPr>
          <w:p w14:paraId="5727A91B" w14:textId="77777777" w:rsidR="00B80997" w:rsidRPr="00104CF9" w:rsidRDefault="006C2B54">
            <w:pPr>
              <w:spacing w:before="120" w:after="0" w:line="240" w:lineRule="auto"/>
              <w:jc w:val="both"/>
              <w:rPr>
                <w:rStyle w:val="FontStyle23"/>
                <w:b/>
                <w:sz w:val="24"/>
                <w:szCs w:val="24"/>
              </w:rPr>
            </w:pPr>
            <w:r w:rsidRPr="00104CF9">
              <w:rPr>
                <w:rStyle w:val="FontStyle23"/>
                <w:b/>
                <w:sz w:val="24"/>
                <w:szCs w:val="24"/>
              </w:rPr>
              <w:t>Asmens duomenų tvarkymas</w:t>
            </w:r>
          </w:p>
        </w:tc>
      </w:tr>
      <w:tr w:rsidR="006C2B54" w:rsidRPr="00104CF9" w14:paraId="35899E69" w14:textId="77777777" w:rsidTr="0022296D">
        <w:tc>
          <w:tcPr>
            <w:tcW w:w="1565" w:type="dxa"/>
            <w:tcBorders>
              <w:top w:val="nil"/>
              <w:left w:val="nil"/>
              <w:bottom w:val="nil"/>
              <w:right w:val="nil"/>
            </w:tcBorders>
          </w:tcPr>
          <w:p w14:paraId="3F0D1587" w14:textId="77777777" w:rsidR="006C2B54" w:rsidRPr="00104CF9"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3FFC085" w14:textId="77777777" w:rsidR="006C2B54" w:rsidRPr="00104CF9" w:rsidRDefault="000B061B">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0B061B" w:rsidRPr="00104CF9" w14:paraId="40BD30C1" w14:textId="77777777" w:rsidTr="0022296D">
        <w:tc>
          <w:tcPr>
            <w:tcW w:w="1565" w:type="dxa"/>
            <w:tcBorders>
              <w:top w:val="nil"/>
              <w:left w:val="nil"/>
              <w:bottom w:val="nil"/>
              <w:right w:val="nil"/>
            </w:tcBorders>
          </w:tcPr>
          <w:p w14:paraId="7B8EF1CA"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5DED5CF" w14:textId="77777777" w:rsidR="000B061B" w:rsidRPr="00104CF9" w:rsidRDefault="000B061B">
            <w:pPr>
              <w:spacing w:before="120" w:after="0" w:line="240" w:lineRule="auto"/>
              <w:jc w:val="both"/>
              <w:rPr>
                <w:rStyle w:val="FontStyle23"/>
                <w:bCs/>
                <w:sz w:val="24"/>
                <w:szCs w:val="24"/>
              </w:rPr>
            </w:pPr>
            <w:r w:rsidRPr="00104CF9">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104CF9" w14:paraId="1355626F" w14:textId="77777777" w:rsidTr="0022296D">
        <w:tc>
          <w:tcPr>
            <w:tcW w:w="1565" w:type="dxa"/>
            <w:tcBorders>
              <w:top w:val="nil"/>
              <w:left w:val="nil"/>
              <w:bottom w:val="nil"/>
              <w:right w:val="nil"/>
            </w:tcBorders>
          </w:tcPr>
          <w:p w14:paraId="35042BB0"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7C0CD507"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2. Siekiant aiškumo, šalys susitaria, kad šiame skyriuje vartojamos sąvokos suprantamos taip, kaip jos apibrėžiamos Reglamente, Įstatyme.</w:t>
            </w:r>
          </w:p>
        </w:tc>
      </w:tr>
      <w:tr w:rsidR="000B061B" w:rsidRPr="00104CF9" w14:paraId="6AFF49B6" w14:textId="77777777" w:rsidTr="0022296D">
        <w:tc>
          <w:tcPr>
            <w:tcW w:w="1565" w:type="dxa"/>
            <w:tcBorders>
              <w:top w:val="nil"/>
              <w:left w:val="nil"/>
              <w:bottom w:val="nil"/>
              <w:right w:val="nil"/>
            </w:tcBorders>
          </w:tcPr>
          <w:p w14:paraId="4DADFD96"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6E6455A"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3. </w:t>
            </w:r>
            <w:r w:rsidRPr="00104CF9">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104CF9" w14:paraId="17539894" w14:textId="77777777" w:rsidTr="0022296D">
        <w:tc>
          <w:tcPr>
            <w:tcW w:w="1565" w:type="dxa"/>
            <w:tcBorders>
              <w:top w:val="nil"/>
              <w:left w:val="nil"/>
              <w:bottom w:val="nil"/>
              <w:right w:val="nil"/>
            </w:tcBorders>
          </w:tcPr>
          <w:p w14:paraId="5EBBB7E9"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28B5BF4"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4. </w:t>
            </w:r>
            <w:r w:rsidRPr="00104CF9">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104CF9" w14:paraId="3ECDB727" w14:textId="77777777" w:rsidTr="0022296D">
        <w:tc>
          <w:tcPr>
            <w:tcW w:w="1565" w:type="dxa"/>
            <w:tcBorders>
              <w:top w:val="nil"/>
              <w:left w:val="nil"/>
              <w:bottom w:val="nil"/>
              <w:right w:val="nil"/>
            </w:tcBorders>
          </w:tcPr>
          <w:p w14:paraId="7D111FAF"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4F96614"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5. </w:t>
            </w:r>
            <w:r w:rsidRPr="00104CF9">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104CF9" w14:paraId="6D38556E" w14:textId="77777777" w:rsidTr="0022296D">
        <w:tc>
          <w:tcPr>
            <w:tcW w:w="1565" w:type="dxa"/>
            <w:tcBorders>
              <w:top w:val="nil"/>
              <w:left w:val="nil"/>
              <w:bottom w:val="nil"/>
              <w:right w:val="nil"/>
            </w:tcBorders>
          </w:tcPr>
          <w:p w14:paraId="74F81B3F"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D3A360C"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6. </w:t>
            </w:r>
            <w:r w:rsidRPr="00104CF9">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104CF9" w14:paraId="6C70C0FE" w14:textId="77777777" w:rsidTr="0022296D">
        <w:tc>
          <w:tcPr>
            <w:tcW w:w="1565" w:type="dxa"/>
            <w:tcBorders>
              <w:top w:val="nil"/>
              <w:left w:val="nil"/>
              <w:bottom w:val="nil"/>
              <w:right w:val="nil"/>
            </w:tcBorders>
          </w:tcPr>
          <w:p w14:paraId="25324C88"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15AEC2B8"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7. </w:t>
            </w:r>
            <w:r w:rsidRPr="00104CF9">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104CF9" w14:paraId="03E8BEE7" w14:textId="77777777" w:rsidTr="0022296D">
        <w:tc>
          <w:tcPr>
            <w:tcW w:w="1565" w:type="dxa"/>
            <w:tcBorders>
              <w:top w:val="nil"/>
              <w:left w:val="nil"/>
              <w:bottom w:val="nil"/>
              <w:right w:val="nil"/>
            </w:tcBorders>
          </w:tcPr>
          <w:p w14:paraId="3CA8BA4C"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FFFD059"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8. </w:t>
            </w:r>
            <w:r w:rsidRPr="00104CF9">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104CF9" w14:paraId="7C0E0902" w14:textId="77777777" w:rsidTr="0022296D">
        <w:tc>
          <w:tcPr>
            <w:tcW w:w="1565" w:type="dxa"/>
            <w:tcBorders>
              <w:top w:val="nil"/>
              <w:left w:val="nil"/>
              <w:bottom w:val="nil"/>
              <w:right w:val="nil"/>
            </w:tcBorders>
          </w:tcPr>
          <w:p w14:paraId="12F04BDC"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79AE348" w14:textId="77777777"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9. </w:t>
            </w:r>
            <w:r w:rsidRPr="00104CF9">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104CF9" w14:paraId="643289A8" w14:textId="77777777" w:rsidTr="0022296D">
        <w:tc>
          <w:tcPr>
            <w:tcW w:w="1565" w:type="dxa"/>
            <w:tcBorders>
              <w:top w:val="nil"/>
              <w:left w:val="nil"/>
              <w:bottom w:val="nil"/>
              <w:right w:val="nil"/>
            </w:tcBorders>
          </w:tcPr>
          <w:p w14:paraId="417C9959"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6413BC7A" w14:textId="77777777"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10. </w:t>
            </w:r>
            <w:r w:rsidRPr="00104CF9">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104CF9" w14:paraId="236B64D2" w14:textId="77777777" w:rsidTr="0022296D">
        <w:tc>
          <w:tcPr>
            <w:tcW w:w="1565" w:type="dxa"/>
            <w:tcBorders>
              <w:top w:val="nil"/>
              <w:left w:val="nil"/>
              <w:bottom w:val="nil"/>
              <w:right w:val="nil"/>
            </w:tcBorders>
          </w:tcPr>
          <w:p w14:paraId="01D7DD1C"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14A1DF0" w14:textId="77777777"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11. </w:t>
            </w:r>
            <w:r w:rsidRPr="00104CF9">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104CF9" w14:paraId="06BE8F5F" w14:textId="77777777" w:rsidTr="0022296D">
        <w:tc>
          <w:tcPr>
            <w:tcW w:w="1565" w:type="dxa"/>
            <w:tcBorders>
              <w:top w:val="nil"/>
              <w:left w:val="nil"/>
              <w:bottom w:val="nil"/>
              <w:right w:val="nil"/>
            </w:tcBorders>
          </w:tcPr>
          <w:p w14:paraId="6A079498" w14:textId="77777777"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3FDC6FEC" w14:textId="77777777"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12. </w:t>
            </w:r>
            <w:r w:rsidRPr="00104CF9">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104CF9" w14:paraId="4265D573" w14:textId="77777777" w:rsidTr="0022296D">
        <w:tc>
          <w:tcPr>
            <w:tcW w:w="1565" w:type="dxa"/>
            <w:tcBorders>
              <w:top w:val="nil"/>
              <w:left w:val="nil"/>
              <w:bottom w:val="nil"/>
              <w:right w:val="nil"/>
            </w:tcBorders>
          </w:tcPr>
          <w:p w14:paraId="578EF2CC" w14:textId="77777777"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2055A4C" w14:textId="77777777"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13. </w:t>
            </w:r>
            <w:r w:rsidRPr="00104CF9">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104CF9" w14:paraId="0C950A7D" w14:textId="77777777" w:rsidTr="0022296D">
        <w:tc>
          <w:tcPr>
            <w:tcW w:w="1565" w:type="dxa"/>
            <w:tcBorders>
              <w:top w:val="nil"/>
              <w:left w:val="nil"/>
              <w:bottom w:val="nil"/>
              <w:right w:val="nil"/>
            </w:tcBorders>
          </w:tcPr>
          <w:p w14:paraId="57BA6D53" w14:textId="77777777"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600ED1C" w14:textId="77777777"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14. </w:t>
            </w:r>
            <w:r w:rsidRPr="00104CF9">
              <w:rPr>
                <w:rFonts w:ascii="Times New Roman" w:hAnsi="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w:t>
            </w:r>
            <w:r w:rsidRPr="00104CF9">
              <w:rPr>
                <w:rFonts w:ascii="Times New Roman" w:hAnsi="Times New Roman"/>
                <w:sz w:val="24"/>
                <w:szCs w:val="24"/>
              </w:rPr>
              <w:lastRenderedPageBreak/>
              <w:t>įsipareigojimus ir įgaliojimus, kuriuos ši Sutartis nustato. Taip pat Šalys supranta, kad jos pačios atsakys už tolesnių duomenų tvarkytojų veiksmus ir neveikimą.</w:t>
            </w:r>
          </w:p>
        </w:tc>
      </w:tr>
      <w:tr w:rsidR="00BC1044" w:rsidRPr="00104CF9" w14:paraId="2FF364E1" w14:textId="77777777" w:rsidTr="0022296D">
        <w:tc>
          <w:tcPr>
            <w:tcW w:w="1565" w:type="dxa"/>
            <w:tcBorders>
              <w:top w:val="nil"/>
              <w:left w:val="nil"/>
              <w:bottom w:val="nil"/>
              <w:right w:val="nil"/>
            </w:tcBorders>
          </w:tcPr>
          <w:p w14:paraId="4CC0238B" w14:textId="77777777"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022065F0" w14:textId="77777777"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15. </w:t>
            </w:r>
            <w:r w:rsidRPr="00104CF9">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14:paraId="03C5D729" w14:textId="77777777" w:rsidTr="0022296D">
        <w:tc>
          <w:tcPr>
            <w:tcW w:w="1565" w:type="dxa"/>
            <w:tcBorders>
              <w:top w:val="nil"/>
              <w:left w:val="nil"/>
              <w:bottom w:val="nil"/>
              <w:right w:val="nil"/>
            </w:tcBorders>
          </w:tcPr>
          <w:p w14:paraId="2771EA87" w14:textId="77777777"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583EFEE7" w14:textId="77777777" w:rsidR="00BC1044" w:rsidRPr="006A0ADD" w:rsidRDefault="00BC1044">
            <w:pPr>
              <w:spacing w:before="120" w:after="0" w:line="240" w:lineRule="auto"/>
              <w:jc w:val="both"/>
              <w:rPr>
                <w:rStyle w:val="FontStyle23"/>
                <w:bCs/>
                <w:sz w:val="24"/>
                <w:szCs w:val="24"/>
              </w:rPr>
            </w:pPr>
            <w:r w:rsidRPr="00104CF9">
              <w:rPr>
                <w:rStyle w:val="FontStyle23"/>
                <w:bCs/>
                <w:sz w:val="24"/>
                <w:szCs w:val="24"/>
              </w:rPr>
              <w:t xml:space="preserve">16. </w:t>
            </w:r>
            <w:r w:rsidRPr="00104CF9">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14:paraId="423DB521" w14:textId="77777777" w:rsidTr="0022296D">
        <w:tc>
          <w:tcPr>
            <w:tcW w:w="1565" w:type="dxa"/>
            <w:tcBorders>
              <w:top w:val="nil"/>
              <w:left w:val="nil"/>
              <w:bottom w:val="nil"/>
              <w:right w:val="nil"/>
            </w:tcBorders>
          </w:tcPr>
          <w:p w14:paraId="57DC014E"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tcPr>
          <w:p w14:paraId="2E2AFD21" w14:textId="77777777" w:rsidR="00BC1044" w:rsidRPr="006A0ADD" w:rsidRDefault="00BC1044">
            <w:pPr>
              <w:spacing w:before="120" w:after="0" w:line="240" w:lineRule="auto"/>
              <w:jc w:val="both"/>
              <w:rPr>
                <w:rStyle w:val="FontStyle23"/>
                <w:bCs/>
                <w:sz w:val="24"/>
                <w:szCs w:val="24"/>
              </w:rPr>
            </w:pPr>
          </w:p>
        </w:tc>
      </w:tr>
    </w:tbl>
    <w:p w14:paraId="545A7A2B" w14:textId="77777777"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51FE" w14:textId="77777777" w:rsidR="00327250" w:rsidRDefault="00327250">
      <w:pPr>
        <w:spacing w:after="0" w:line="240" w:lineRule="auto"/>
      </w:pPr>
      <w:r>
        <w:separator/>
      </w:r>
    </w:p>
  </w:endnote>
  <w:endnote w:type="continuationSeparator" w:id="0">
    <w:p w14:paraId="0515511C" w14:textId="77777777" w:rsidR="00327250" w:rsidRDefault="0032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F4F2" w14:textId="77777777" w:rsidR="00327250" w:rsidRDefault="00327250">
      <w:pPr>
        <w:spacing w:after="0" w:line="240" w:lineRule="auto"/>
      </w:pPr>
      <w:r>
        <w:separator/>
      </w:r>
    </w:p>
  </w:footnote>
  <w:footnote w:type="continuationSeparator" w:id="0">
    <w:p w14:paraId="214515D1" w14:textId="77777777" w:rsidR="00327250" w:rsidRDefault="0032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C484" w14:textId="7777777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7R4GIV1gHhQ/S68G1lHiQdltiod2jZXgEnY+wC0e4UXbjBZUf02Vt9qyP8ESPH2d1TApBzdWy1E2ibWdBIm7g==" w:salt="Qe+3Vx/cxbbpy5wShEXA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1F34"/>
    <w:rsid w:val="00033467"/>
    <w:rsid w:val="0004233C"/>
    <w:rsid w:val="00044CF6"/>
    <w:rsid w:val="00052742"/>
    <w:rsid w:val="000564AE"/>
    <w:rsid w:val="00060858"/>
    <w:rsid w:val="00066269"/>
    <w:rsid w:val="00073589"/>
    <w:rsid w:val="0008142F"/>
    <w:rsid w:val="00081509"/>
    <w:rsid w:val="00087B07"/>
    <w:rsid w:val="00090945"/>
    <w:rsid w:val="000A78F5"/>
    <w:rsid w:val="000B061B"/>
    <w:rsid w:val="000B3932"/>
    <w:rsid w:val="000C3485"/>
    <w:rsid w:val="000C5130"/>
    <w:rsid w:val="000D16CA"/>
    <w:rsid w:val="000D2B74"/>
    <w:rsid w:val="000E1A8D"/>
    <w:rsid w:val="000F29EB"/>
    <w:rsid w:val="000F47A8"/>
    <w:rsid w:val="00104CF9"/>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B7EC2"/>
    <w:rsid w:val="001C5129"/>
    <w:rsid w:val="001F212E"/>
    <w:rsid w:val="00204690"/>
    <w:rsid w:val="00210687"/>
    <w:rsid w:val="00216037"/>
    <w:rsid w:val="00220A3C"/>
    <w:rsid w:val="0022296D"/>
    <w:rsid w:val="00227406"/>
    <w:rsid w:val="00233F39"/>
    <w:rsid w:val="00244504"/>
    <w:rsid w:val="0025585B"/>
    <w:rsid w:val="002620AD"/>
    <w:rsid w:val="00267005"/>
    <w:rsid w:val="00290BB6"/>
    <w:rsid w:val="002945F8"/>
    <w:rsid w:val="002A0A47"/>
    <w:rsid w:val="002A42EE"/>
    <w:rsid w:val="002A594D"/>
    <w:rsid w:val="002C28C2"/>
    <w:rsid w:val="002C2AAD"/>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27250"/>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0967"/>
    <w:rsid w:val="003913AB"/>
    <w:rsid w:val="00392209"/>
    <w:rsid w:val="003B3683"/>
    <w:rsid w:val="003B4AE1"/>
    <w:rsid w:val="003B5517"/>
    <w:rsid w:val="003B64DE"/>
    <w:rsid w:val="003B75CA"/>
    <w:rsid w:val="003C2845"/>
    <w:rsid w:val="003D413C"/>
    <w:rsid w:val="003D7FC6"/>
    <w:rsid w:val="00401F74"/>
    <w:rsid w:val="00403621"/>
    <w:rsid w:val="00405B03"/>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64F15"/>
    <w:rsid w:val="00565859"/>
    <w:rsid w:val="00572CB8"/>
    <w:rsid w:val="0058643F"/>
    <w:rsid w:val="00592EFB"/>
    <w:rsid w:val="005B04C3"/>
    <w:rsid w:val="005B4AB5"/>
    <w:rsid w:val="005C339B"/>
    <w:rsid w:val="005D6883"/>
    <w:rsid w:val="005E0DBC"/>
    <w:rsid w:val="005E3AC4"/>
    <w:rsid w:val="005F3DF9"/>
    <w:rsid w:val="005F5D9F"/>
    <w:rsid w:val="00602807"/>
    <w:rsid w:val="00615675"/>
    <w:rsid w:val="00622412"/>
    <w:rsid w:val="00635B1A"/>
    <w:rsid w:val="006602E8"/>
    <w:rsid w:val="006673E1"/>
    <w:rsid w:val="00671DB5"/>
    <w:rsid w:val="00677034"/>
    <w:rsid w:val="0068250D"/>
    <w:rsid w:val="006A0ADD"/>
    <w:rsid w:val="006A2B70"/>
    <w:rsid w:val="006A3D60"/>
    <w:rsid w:val="006B5D95"/>
    <w:rsid w:val="006C09CB"/>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A41AE"/>
    <w:rsid w:val="007B111B"/>
    <w:rsid w:val="007B17D5"/>
    <w:rsid w:val="007B71FC"/>
    <w:rsid w:val="007B7436"/>
    <w:rsid w:val="007C4DED"/>
    <w:rsid w:val="007C51D3"/>
    <w:rsid w:val="007D6441"/>
    <w:rsid w:val="007E2253"/>
    <w:rsid w:val="0080007B"/>
    <w:rsid w:val="008017E1"/>
    <w:rsid w:val="00806EA7"/>
    <w:rsid w:val="008205AF"/>
    <w:rsid w:val="00832F89"/>
    <w:rsid w:val="00834BD6"/>
    <w:rsid w:val="00834C08"/>
    <w:rsid w:val="00840387"/>
    <w:rsid w:val="00842104"/>
    <w:rsid w:val="00845698"/>
    <w:rsid w:val="008557FD"/>
    <w:rsid w:val="008564C8"/>
    <w:rsid w:val="00863F87"/>
    <w:rsid w:val="00867B04"/>
    <w:rsid w:val="00890473"/>
    <w:rsid w:val="008A264A"/>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076BE"/>
    <w:rsid w:val="00A12F1F"/>
    <w:rsid w:val="00A26412"/>
    <w:rsid w:val="00A269BE"/>
    <w:rsid w:val="00A32B5D"/>
    <w:rsid w:val="00A36598"/>
    <w:rsid w:val="00A4040D"/>
    <w:rsid w:val="00A41D74"/>
    <w:rsid w:val="00A4366B"/>
    <w:rsid w:val="00A470D1"/>
    <w:rsid w:val="00A501A7"/>
    <w:rsid w:val="00A5652D"/>
    <w:rsid w:val="00A96B79"/>
    <w:rsid w:val="00AC324C"/>
    <w:rsid w:val="00AD3135"/>
    <w:rsid w:val="00AE1C10"/>
    <w:rsid w:val="00AE263D"/>
    <w:rsid w:val="00AE4E60"/>
    <w:rsid w:val="00B0699F"/>
    <w:rsid w:val="00B7137E"/>
    <w:rsid w:val="00B74BFB"/>
    <w:rsid w:val="00B80952"/>
    <w:rsid w:val="00B80997"/>
    <w:rsid w:val="00B94A0F"/>
    <w:rsid w:val="00B9636E"/>
    <w:rsid w:val="00BC1044"/>
    <w:rsid w:val="00BE1F4A"/>
    <w:rsid w:val="00BF0C44"/>
    <w:rsid w:val="00BF6BEC"/>
    <w:rsid w:val="00C017A7"/>
    <w:rsid w:val="00C0643E"/>
    <w:rsid w:val="00C07C66"/>
    <w:rsid w:val="00C11D96"/>
    <w:rsid w:val="00C160C3"/>
    <w:rsid w:val="00C2283C"/>
    <w:rsid w:val="00C31CFA"/>
    <w:rsid w:val="00C503C6"/>
    <w:rsid w:val="00C574B5"/>
    <w:rsid w:val="00C6478D"/>
    <w:rsid w:val="00C67F79"/>
    <w:rsid w:val="00C71BE6"/>
    <w:rsid w:val="00C81E8E"/>
    <w:rsid w:val="00C87E1E"/>
    <w:rsid w:val="00C9635B"/>
    <w:rsid w:val="00CC2954"/>
    <w:rsid w:val="00CC31F8"/>
    <w:rsid w:val="00CD0EF2"/>
    <w:rsid w:val="00CD7A74"/>
    <w:rsid w:val="00CE7163"/>
    <w:rsid w:val="00CF79AE"/>
    <w:rsid w:val="00D03906"/>
    <w:rsid w:val="00D12644"/>
    <w:rsid w:val="00D215A2"/>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96ADF"/>
    <w:rsid w:val="00FA4142"/>
    <w:rsid w:val="00FB1019"/>
    <w:rsid w:val="00FC35D8"/>
    <w:rsid w:val="00FD6136"/>
    <w:rsid w:val="00FD6AB2"/>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D0220DC"/>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49759</Words>
  <Characters>28363</Characters>
  <Application>Microsoft Office Word</Application>
  <DocSecurity>12</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Diana Kundrotienė</cp:lastModifiedBy>
  <cp:revision>2</cp:revision>
  <cp:lastPrinted>2023-10-23T07:00:00Z</cp:lastPrinted>
  <dcterms:created xsi:type="dcterms:W3CDTF">2025-08-21T06:04:00Z</dcterms:created>
  <dcterms:modified xsi:type="dcterms:W3CDTF">2025-08-21T06:04:00Z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