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E94607" w14:textId="16021646" w:rsidR="005A5832" w:rsidRPr="00086B5F" w:rsidRDefault="005A5832" w:rsidP="00E752D8">
      <w:pPr>
        <w:ind w:left="6375"/>
        <w:jc w:val="both"/>
        <w:textAlignment w:val="baseline"/>
        <w:rPr>
          <w:sz w:val="22"/>
          <w:szCs w:val="22"/>
        </w:rPr>
      </w:pPr>
    </w:p>
    <w:p w14:paraId="60302912" w14:textId="77777777" w:rsidR="005A5832" w:rsidRPr="00086B5F" w:rsidRDefault="005A5832" w:rsidP="00E752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both"/>
        <w:rPr>
          <w:b/>
          <w:bCs/>
          <w:caps/>
          <w:kern w:val="2"/>
          <w:sz w:val="22"/>
          <w:szCs w:val="22"/>
        </w:rPr>
      </w:pPr>
    </w:p>
    <w:p w14:paraId="32A49006" w14:textId="77777777" w:rsidR="005A5832" w:rsidRPr="00086B5F" w:rsidRDefault="00A10867" w:rsidP="00E752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both"/>
        <w:rPr>
          <w:caps/>
          <w:sz w:val="22"/>
          <w:szCs w:val="22"/>
        </w:rPr>
      </w:pPr>
      <w:r w:rsidRPr="006F16C5">
        <w:rPr>
          <w:b/>
          <w:bCs/>
          <w:caps/>
          <w:sz w:val="22"/>
          <w:szCs w:val="22"/>
        </w:rPr>
        <w:t xml:space="preserve">Prekių pirkimo-pardavimo sutarties </w:t>
      </w:r>
      <w:r w:rsidRPr="00086B5F">
        <w:rPr>
          <w:b/>
          <w:bCs/>
          <w:caps/>
          <w:sz w:val="22"/>
          <w:szCs w:val="22"/>
        </w:rPr>
        <w:t>Specialiosios</w:t>
      </w:r>
      <w:r w:rsidRPr="006F16C5">
        <w:rPr>
          <w:b/>
          <w:bCs/>
          <w:caps/>
          <w:sz w:val="22"/>
          <w:szCs w:val="22"/>
        </w:rPr>
        <w:t xml:space="preserve"> sąlygos</w:t>
      </w:r>
      <w:r w:rsidRPr="00086B5F">
        <w:rPr>
          <w:caps/>
          <w:sz w:val="22"/>
          <w:szCs w:val="22"/>
        </w:rPr>
        <w:t xml:space="preserve"> </w:t>
      </w:r>
    </w:p>
    <w:p w14:paraId="6E361303" w14:textId="77777777" w:rsidR="005A5832" w:rsidRPr="00086B5F" w:rsidRDefault="005A5832" w:rsidP="00E752D8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5A5832" w:rsidRPr="00086B5F" w14:paraId="2DD0BB8D" w14:textId="77777777" w:rsidTr="0008006B">
        <w:tc>
          <w:tcPr>
            <w:tcW w:w="2448" w:type="dxa"/>
          </w:tcPr>
          <w:p w14:paraId="2B845C51" w14:textId="77777777" w:rsidR="005A5832" w:rsidRPr="00086B5F" w:rsidRDefault="00A10867" w:rsidP="00ED2291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2A7D0381" w14:textId="69881C45" w:rsidR="002A029D" w:rsidRPr="00272A2B" w:rsidRDefault="002A029D" w:rsidP="002A029D">
            <w:pPr>
              <w:jc w:val="center"/>
              <w:rPr>
                <w:b/>
                <w:strike/>
                <w:color w:val="000000" w:themeColor="text1"/>
              </w:rPr>
            </w:pPr>
            <w:r w:rsidRPr="00272A2B">
              <w:rPr>
                <w:b/>
                <w:bCs/>
                <w:color w:val="000000" w:themeColor="text1"/>
                <w:kern w:val="2"/>
                <w:sz w:val="22"/>
                <w:szCs w:val="22"/>
              </w:rPr>
              <w:t>2 PIRKIMO DALIS „STATYBINĖS MEDŽIAGOS IR ŪKINĖS PREKĖS  KAUNO MIESTE“</w:t>
            </w:r>
            <w:r w:rsidRPr="00272A2B">
              <w:rPr>
                <w:b/>
                <w:color w:val="000000" w:themeColor="text1"/>
              </w:rPr>
              <w:t xml:space="preserve"> </w:t>
            </w:r>
          </w:p>
          <w:p w14:paraId="18FC2449" w14:textId="77777777" w:rsidR="002A029D" w:rsidRPr="00272A2B" w:rsidRDefault="002A029D" w:rsidP="002A029D">
            <w:pPr>
              <w:jc w:val="center"/>
              <w:rPr>
                <w:b/>
              </w:rPr>
            </w:pPr>
          </w:p>
          <w:p w14:paraId="0FD65D94" w14:textId="09AB7DA6" w:rsidR="005A5832" w:rsidRPr="00272A2B" w:rsidRDefault="005A5832" w:rsidP="00ED2291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5A5832" w:rsidRPr="00086B5F" w14:paraId="4CF977F1" w14:textId="77777777" w:rsidTr="235CB9E3">
        <w:tc>
          <w:tcPr>
            <w:tcW w:w="2448" w:type="dxa"/>
          </w:tcPr>
          <w:p w14:paraId="3BB7E052" w14:textId="77777777" w:rsidR="005A5832" w:rsidRPr="00086B5F" w:rsidRDefault="00A10867" w:rsidP="00ED2291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Sutarties data</w:t>
            </w:r>
          </w:p>
        </w:tc>
        <w:tc>
          <w:tcPr>
            <w:tcW w:w="2177" w:type="dxa"/>
          </w:tcPr>
          <w:p w14:paraId="18258A4D" w14:textId="6F5B7D11" w:rsidR="008B411E" w:rsidRPr="00086B5F" w:rsidRDefault="008B411E" w:rsidP="00ED2291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202</w:t>
            </w:r>
            <w:r w:rsidR="235CB9E3" w:rsidRPr="00086B5F">
              <w:rPr>
                <w:kern w:val="2"/>
                <w:sz w:val="22"/>
                <w:szCs w:val="22"/>
              </w:rPr>
              <w:t>5</w:t>
            </w:r>
            <w:r w:rsidRPr="00086B5F">
              <w:rPr>
                <w:kern w:val="2"/>
                <w:sz w:val="22"/>
                <w:szCs w:val="22"/>
              </w:rPr>
              <w:t xml:space="preserve"> m. </w:t>
            </w:r>
            <w:proofErr w:type="spellStart"/>
            <w:r w:rsidR="003916BE">
              <w:rPr>
                <w:kern w:val="2"/>
                <w:sz w:val="22"/>
                <w:szCs w:val="22"/>
              </w:rPr>
              <w:t>rugpjučio</w:t>
            </w:r>
            <w:proofErr w:type="spellEnd"/>
          </w:p>
        </w:tc>
        <w:tc>
          <w:tcPr>
            <w:tcW w:w="2362" w:type="dxa"/>
          </w:tcPr>
          <w:p w14:paraId="73375DA6" w14:textId="77777777" w:rsidR="005A5832" w:rsidRPr="00086B5F" w:rsidRDefault="00A10867" w:rsidP="00ED2291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Sutarties numeris</w:t>
            </w:r>
          </w:p>
        </w:tc>
        <w:tc>
          <w:tcPr>
            <w:tcW w:w="2571" w:type="dxa"/>
          </w:tcPr>
          <w:p w14:paraId="2E10938E" w14:textId="77777777" w:rsidR="005A5832" w:rsidRPr="00086B5F" w:rsidRDefault="005A5832" w:rsidP="00ED2291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</w:tbl>
    <w:p w14:paraId="197B2BB9" w14:textId="77777777" w:rsidR="005A5832" w:rsidRPr="00086B5F" w:rsidRDefault="005A5832" w:rsidP="00ED2291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5A5832" w:rsidRPr="00086B5F" w14:paraId="01E42120" w14:textId="77777777" w:rsidTr="0008006B">
        <w:tc>
          <w:tcPr>
            <w:tcW w:w="9558" w:type="dxa"/>
            <w:gridSpan w:val="3"/>
          </w:tcPr>
          <w:p w14:paraId="25492383" w14:textId="77777777" w:rsidR="005A5832" w:rsidRPr="00086B5F" w:rsidRDefault="00A10867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1. SUTARTIES ŠALYS</w:t>
            </w:r>
          </w:p>
        </w:tc>
      </w:tr>
      <w:tr w:rsidR="008B411E" w:rsidRPr="00086B5F" w14:paraId="5A282C95" w14:textId="77777777" w:rsidTr="0008006B">
        <w:tc>
          <w:tcPr>
            <w:tcW w:w="2808" w:type="dxa"/>
            <w:vMerge w:val="restart"/>
          </w:tcPr>
          <w:p w14:paraId="27D77582" w14:textId="77777777" w:rsidR="008B411E" w:rsidRPr="00086B5F" w:rsidRDefault="008B411E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0FC3CE81" w14:textId="77777777" w:rsidR="008B411E" w:rsidRPr="00086B5F" w:rsidRDefault="008B411E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65D5DFE9" w14:textId="77777777" w:rsidR="008B411E" w:rsidRPr="00086B5F" w:rsidRDefault="008B411E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58FBDE8F" w14:textId="77777777" w:rsidR="008B411E" w:rsidRPr="00086B5F" w:rsidRDefault="008B411E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519609E3" w14:textId="77777777" w:rsidR="008B411E" w:rsidRPr="00086B5F" w:rsidRDefault="008B411E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1.1. Pirkėjas</w:t>
            </w:r>
          </w:p>
        </w:tc>
        <w:tc>
          <w:tcPr>
            <w:tcW w:w="3240" w:type="dxa"/>
          </w:tcPr>
          <w:p w14:paraId="04061F90" w14:textId="77777777" w:rsidR="008B411E" w:rsidRPr="00086B5F" w:rsidRDefault="008B411E" w:rsidP="00E752D8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1.1.1. Pavadinimas</w:t>
            </w:r>
          </w:p>
        </w:tc>
        <w:tc>
          <w:tcPr>
            <w:tcW w:w="3510" w:type="dxa"/>
          </w:tcPr>
          <w:p w14:paraId="79F57F79" w14:textId="70BAB409" w:rsidR="008B411E" w:rsidRPr="00086B5F" w:rsidRDefault="008B411E" w:rsidP="00E752D8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sz w:val="22"/>
                <w:szCs w:val="22"/>
              </w:rPr>
              <w:t>VšĮ Kauno technologijos universitetas</w:t>
            </w:r>
          </w:p>
        </w:tc>
      </w:tr>
      <w:tr w:rsidR="008B411E" w:rsidRPr="00086B5F" w14:paraId="05E0A36C" w14:textId="77777777" w:rsidTr="235CB9E3">
        <w:tc>
          <w:tcPr>
            <w:tcW w:w="2808" w:type="dxa"/>
            <w:vMerge/>
          </w:tcPr>
          <w:p w14:paraId="5243320F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6E452CC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1.1.2. Juridinio asmens kodas</w:t>
            </w:r>
          </w:p>
        </w:tc>
        <w:tc>
          <w:tcPr>
            <w:tcW w:w="3510" w:type="dxa"/>
          </w:tcPr>
          <w:p w14:paraId="304944C9" w14:textId="4599BB00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sz w:val="22"/>
                <w:szCs w:val="22"/>
              </w:rPr>
              <w:t>111950581</w:t>
            </w:r>
          </w:p>
        </w:tc>
      </w:tr>
      <w:tr w:rsidR="008B411E" w:rsidRPr="00086B5F" w14:paraId="38A3F1D1" w14:textId="77777777" w:rsidTr="235CB9E3">
        <w:tc>
          <w:tcPr>
            <w:tcW w:w="2808" w:type="dxa"/>
            <w:vMerge/>
          </w:tcPr>
          <w:p w14:paraId="15EA15E4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50569362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1.1.3. Adresas</w:t>
            </w:r>
          </w:p>
        </w:tc>
        <w:tc>
          <w:tcPr>
            <w:tcW w:w="3510" w:type="dxa"/>
          </w:tcPr>
          <w:p w14:paraId="2461025A" w14:textId="35A7C10C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sz w:val="22"/>
                <w:szCs w:val="22"/>
              </w:rPr>
              <w:t>K. Donelaičio g. 73</w:t>
            </w:r>
          </w:p>
        </w:tc>
      </w:tr>
      <w:tr w:rsidR="008B411E" w:rsidRPr="00086B5F" w14:paraId="70F40041" w14:textId="77777777" w:rsidTr="235CB9E3">
        <w:tc>
          <w:tcPr>
            <w:tcW w:w="2808" w:type="dxa"/>
            <w:vMerge/>
          </w:tcPr>
          <w:p w14:paraId="04809E78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554C1644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1.1.4. PVM mokėtojo kodas</w:t>
            </w:r>
          </w:p>
        </w:tc>
        <w:tc>
          <w:tcPr>
            <w:tcW w:w="3510" w:type="dxa"/>
          </w:tcPr>
          <w:p w14:paraId="62FF2324" w14:textId="7FA5BF39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sz w:val="22"/>
                <w:szCs w:val="22"/>
              </w:rPr>
              <w:t>LT119505811</w:t>
            </w:r>
          </w:p>
        </w:tc>
      </w:tr>
      <w:tr w:rsidR="008B411E" w:rsidRPr="00086B5F" w14:paraId="4D05B979" w14:textId="77777777" w:rsidTr="235CB9E3">
        <w:tc>
          <w:tcPr>
            <w:tcW w:w="2808" w:type="dxa"/>
            <w:vMerge/>
          </w:tcPr>
          <w:p w14:paraId="5BBAB832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2539364D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1.1.5. Atsiskaitomoji sąskaita</w:t>
            </w:r>
          </w:p>
        </w:tc>
        <w:tc>
          <w:tcPr>
            <w:tcW w:w="3510" w:type="dxa"/>
          </w:tcPr>
          <w:p w14:paraId="1EE4DD2D" w14:textId="14A5F40E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sz w:val="22"/>
                <w:szCs w:val="22"/>
              </w:rPr>
              <w:t>LT97 7300 0101 3010 7320</w:t>
            </w:r>
          </w:p>
        </w:tc>
      </w:tr>
      <w:tr w:rsidR="008B411E" w:rsidRPr="00086B5F" w14:paraId="64C07530" w14:textId="77777777" w:rsidTr="235CB9E3">
        <w:tc>
          <w:tcPr>
            <w:tcW w:w="2808" w:type="dxa"/>
            <w:vMerge/>
          </w:tcPr>
          <w:p w14:paraId="6FA944A6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4BBB9182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1.1.6. Bankas, banko kodas</w:t>
            </w:r>
          </w:p>
        </w:tc>
        <w:tc>
          <w:tcPr>
            <w:tcW w:w="3510" w:type="dxa"/>
          </w:tcPr>
          <w:p w14:paraId="75CA1625" w14:textId="3D908AC9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sz w:val="22"/>
                <w:szCs w:val="22"/>
              </w:rPr>
              <w:t>Swedbank, AB, bankas</w:t>
            </w:r>
          </w:p>
        </w:tc>
      </w:tr>
      <w:tr w:rsidR="008B411E" w:rsidRPr="00086B5F" w14:paraId="4D190613" w14:textId="77777777" w:rsidTr="235CB9E3">
        <w:tc>
          <w:tcPr>
            <w:tcW w:w="2808" w:type="dxa"/>
            <w:vMerge/>
          </w:tcPr>
          <w:p w14:paraId="465C9412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68A94403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1.1.7. Telefonas</w:t>
            </w:r>
          </w:p>
        </w:tc>
        <w:tc>
          <w:tcPr>
            <w:tcW w:w="3510" w:type="dxa"/>
          </w:tcPr>
          <w:p w14:paraId="40A32040" w14:textId="6D2928B8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sz w:val="22"/>
                <w:szCs w:val="22"/>
              </w:rPr>
              <w:t>(+370 37) 300 000, 300 421</w:t>
            </w:r>
          </w:p>
        </w:tc>
      </w:tr>
      <w:tr w:rsidR="008B411E" w:rsidRPr="00086B5F" w14:paraId="2FAFD83C" w14:textId="77777777" w:rsidTr="235CB9E3">
        <w:tc>
          <w:tcPr>
            <w:tcW w:w="2808" w:type="dxa"/>
            <w:vMerge/>
          </w:tcPr>
          <w:p w14:paraId="540AE40A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40DB2501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1.1.8. El. paštas</w:t>
            </w:r>
          </w:p>
        </w:tc>
        <w:tc>
          <w:tcPr>
            <w:tcW w:w="3510" w:type="dxa"/>
          </w:tcPr>
          <w:p w14:paraId="32277B3E" w14:textId="5F0C03AB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sz w:val="22"/>
                <w:szCs w:val="22"/>
              </w:rPr>
              <w:t>ktu@ktu.lt</w:t>
            </w:r>
          </w:p>
        </w:tc>
      </w:tr>
      <w:tr w:rsidR="00141EFA" w:rsidRPr="00086B5F" w14:paraId="4DE0F79C" w14:textId="77777777" w:rsidTr="235CB9E3">
        <w:tc>
          <w:tcPr>
            <w:tcW w:w="2808" w:type="dxa"/>
            <w:vMerge/>
          </w:tcPr>
          <w:p w14:paraId="0807400E" w14:textId="77777777" w:rsidR="00141EFA" w:rsidRPr="00086B5F" w:rsidRDefault="00141EFA" w:rsidP="00141EFA">
            <w:pPr>
              <w:jc w:val="both"/>
              <w:rPr>
                <w:kern w:val="2"/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3240" w:type="dxa"/>
          </w:tcPr>
          <w:p w14:paraId="19310CCA" w14:textId="77777777" w:rsidR="00141EFA" w:rsidRPr="00086B5F" w:rsidRDefault="00141EFA" w:rsidP="00141EFA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1.1.9. Šalies atstovas</w:t>
            </w:r>
          </w:p>
        </w:tc>
        <w:tc>
          <w:tcPr>
            <w:tcW w:w="3510" w:type="dxa"/>
          </w:tcPr>
          <w:p w14:paraId="09C4619A" w14:textId="05BE8487" w:rsidR="00141EFA" w:rsidRPr="00F625D5" w:rsidRDefault="00DD161E" w:rsidP="00141EFA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F625D5">
              <w:rPr>
                <w:color w:val="000000" w:themeColor="text1"/>
                <w:kern w:val="2"/>
                <w:sz w:val="22"/>
                <w:szCs w:val="22"/>
              </w:rPr>
              <w:t xml:space="preserve">Studijų </w:t>
            </w:r>
            <w:proofErr w:type="spellStart"/>
            <w:r w:rsidRPr="00F625D5">
              <w:rPr>
                <w:color w:val="000000" w:themeColor="text1"/>
                <w:kern w:val="2"/>
                <w:sz w:val="22"/>
                <w:szCs w:val="22"/>
              </w:rPr>
              <w:t>prorektorė</w:t>
            </w:r>
            <w:proofErr w:type="spellEnd"/>
            <w:r w:rsidRPr="00F625D5">
              <w:rPr>
                <w:color w:val="000000" w:themeColor="text1"/>
                <w:kern w:val="2"/>
                <w:sz w:val="22"/>
                <w:szCs w:val="22"/>
              </w:rPr>
              <w:t xml:space="preserve"> Kristina </w:t>
            </w:r>
            <w:proofErr w:type="spellStart"/>
            <w:r w:rsidRPr="00F625D5">
              <w:rPr>
                <w:color w:val="000000" w:themeColor="text1"/>
                <w:kern w:val="2"/>
                <w:sz w:val="22"/>
                <w:szCs w:val="22"/>
              </w:rPr>
              <w:t>Ukvalbergienė</w:t>
            </w:r>
            <w:proofErr w:type="spellEnd"/>
          </w:p>
        </w:tc>
      </w:tr>
      <w:bookmarkEnd w:id="0"/>
      <w:tr w:rsidR="00141EFA" w:rsidRPr="00086B5F" w14:paraId="33E082C6" w14:textId="77777777" w:rsidTr="235CB9E3">
        <w:tc>
          <w:tcPr>
            <w:tcW w:w="2808" w:type="dxa"/>
            <w:vMerge/>
          </w:tcPr>
          <w:p w14:paraId="4A87EB05" w14:textId="77777777" w:rsidR="00141EFA" w:rsidRPr="00086B5F" w:rsidRDefault="00141EFA" w:rsidP="00141EFA">
            <w:pPr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5B50065E" w14:textId="77777777" w:rsidR="00141EFA" w:rsidRPr="00086B5F" w:rsidRDefault="00141EFA" w:rsidP="00141EFA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1.1.10. Atstovavimo pagrindas</w:t>
            </w:r>
          </w:p>
        </w:tc>
        <w:tc>
          <w:tcPr>
            <w:tcW w:w="3510" w:type="dxa"/>
          </w:tcPr>
          <w:sdt>
            <w:sdtPr>
              <w:rPr>
                <w:color w:val="FF0000"/>
                <w:sz w:val="22"/>
                <w:szCs w:val="22"/>
              </w:rPr>
              <w:alias w:val="atstovavimo pagrindas"/>
              <w:tag w:val="atstovavimo pagrindas"/>
              <w:id w:val="-325521677"/>
              <w:placeholder>
                <w:docPart w:val="C2B481C03C8748AF80FC593C0DDB7716"/>
              </w:placeholder>
            </w:sdtPr>
            <w:sdtEndPr/>
            <w:sdtContent>
              <w:p w14:paraId="02A5908D" w14:textId="77777777" w:rsidR="00F625D5" w:rsidRDefault="00F625D5" w:rsidP="00F625D5">
                <w:pPr>
                  <w:autoSpaceDE w:val="0"/>
                  <w:autoSpaceDN w:val="0"/>
                  <w:adjustRightInd w:val="0"/>
                  <w:rPr>
                    <w:rFonts w:ascii="TimesNewRomanPSMT" w:hAnsi="TimesNewRomanPSMT" w:cs="TimesNewRomanPSMT"/>
                    <w:sz w:val="22"/>
                    <w:szCs w:val="22"/>
                    <w:lang w:val="en-US"/>
                  </w:rPr>
                </w:pPr>
                <w:proofErr w:type="spellStart"/>
                <w:r>
                  <w:rPr>
                    <w:rFonts w:ascii="TimesNewRomanPSMT" w:hAnsi="TimesNewRomanPSMT" w:cs="TimesNewRomanPSMT"/>
                    <w:sz w:val="22"/>
                    <w:szCs w:val="22"/>
                    <w:lang w:val="en-US"/>
                  </w:rPr>
                  <w:t>Kauno</w:t>
                </w:r>
                <w:proofErr w:type="spellEnd"/>
                <w:r>
                  <w:rPr>
                    <w:rFonts w:ascii="TimesNewRomanPSMT" w:hAnsi="TimesNewRomanPSMT" w:cs="TimesNewRomanPSMT"/>
                    <w:sz w:val="22"/>
                    <w:szCs w:val="22"/>
                    <w:lang w:val="en-US"/>
                  </w:rPr>
                  <w:t xml:space="preserve"> </w:t>
                </w:r>
                <w:proofErr w:type="spellStart"/>
                <w:r>
                  <w:rPr>
                    <w:rFonts w:ascii="TimesNewRomanPSMT" w:hAnsi="TimesNewRomanPSMT" w:cs="TimesNewRomanPSMT"/>
                    <w:sz w:val="22"/>
                    <w:szCs w:val="22"/>
                    <w:lang w:val="en-US"/>
                  </w:rPr>
                  <w:t>technologijos</w:t>
                </w:r>
                <w:proofErr w:type="spellEnd"/>
                <w:r>
                  <w:rPr>
                    <w:rFonts w:ascii="TimesNewRomanPSMT" w:hAnsi="TimesNewRomanPSMT" w:cs="TimesNewRomanPSMT"/>
                    <w:sz w:val="22"/>
                    <w:szCs w:val="22"/>
                    <w:lang w:val="en-US"/>
                  </w:rPr>
                  <w:t xml:space="preserve"> </w:t>
                </w:r>
                <w:proofErr w:type="spellStart"/>
                <w:r>
                  <w:rPr>
                    <w:rFonts w:ascii="TimesNewRomanPSMT" w:hAnsi="TimesNewRomanPSMT" w:cs="TimesNewRomanPSMT"/>
                    <w:sz w:val="22"/>
                    <w:szCs w:val="22"/>
                    <w:lang w:val="en-US"/>
                  </w:rPr>
                  <w:t>universiteto</w:t>
                </w:r>
                <w:proofErr w:type="spellEnd"/>
              </w:p>
              <w:p w14:paraId="24A729CC" w14:textId="77777777" w:rsidR="00F625D5" w:rsidRDefault="00F625D5" w:rsidP="00F625D5">
                <w:pPr>
                  <w:autoSpaceDE w:val="0"/>
                  <w:autoSpaceDN w:val="0"/>
                  <w:adjustRightInd w:val="0"/>
                  <w:rPr>
                    <w:rFonts w:ascii="TimesNewRomanPSMT" w:hAnsi="TimesNewRomanPSMT" w:cs="TimesNewRomanPSMT"/>
                    <w:sz w:val="22"/>
                    <w:szCs w:val="22"/>
                    <w:lang w:val="en-US"/>
                  </w:rPr>
                </w:pPr>
                <w:proofErr w:type="spellStart"/>
                <w:r>
                  <w:rPr>
                    <w:rFonts w:ascii="TimesNewRomanPSMT" w:hAnsi="TimesNewRomanPSMT" w:cs="TimesNewRomanPSMT"/>
                    <w:sz w:val="22"/>
                    <w:szCs w:val="22"/>
                    <w:lang w:val="en-US"/>
                  </w:rPr>
                  <w:t>rektoriaus</w:t>
                </w:r>
                <w:proofErr w:type="spellEnd"/>
                <w:r>
                  <w:rPr>
                    <w:rFonts w:ascii="TimesNewRomanPSMT" w:hAnsi="TimesNewRomanPSMT" w:cs="TimesNewRomanPSMT"/>
                    <w:sz w:val="22"/>
                    <w:szCs w:val="22"/>
                    <w:lang w:val="en-US"/>
                  </w:rPr>
                  <w:t xml:space="preserve"> 2024 m. </w:t>
                </w:r>
                <w:proofErr w:type="spellStart"/>
                <w:r>
                  <w:rPr>
                    <w:rFonts w:ascii="TimesNewRomanPSMT" w:hAnsi="TimesNewRomanPSMT" w:cs="TimesNewRomanPSMT"/>
                    <w:sz w:val="22"/>
                    <w:szCs w:val="22"/>
                    <w:lang w:val="en-US"/>
                  </w:rPr>
                  <w:t>sausio</w:t>
                </w:r>
                <w:proofErr w:type="spellEnd"/>
                <w:r>
                  <w:rPr>
                    <w:rFonts w:ascii="TimesNewRomanPSMT" w:hAnsi="TimesNewRomanPSMT" w:cs="TimesNewRomanPSMT"/>
                    <w:sz w:val="22"/>
                    <w:szCs w:val="22"/>
                    <w:lang w:val="en-US"/>
                  </w:rPr>
                  <w:t xml:space="preserve"> 11 d.</w:t>
                </w:r>
              </w:p>
              <w:p w14:paraId="3BFB2FE8" w14:textId="77777777" w:rsidR="00F625D5" w:rsidRDefault="00F625D5" w:rsidP="00F625D5">
                <w:pPr>
                  <w:autoSpaceDE w:val="0"/>
                  <w:autoSpaceDN w:val="0"/>
                  <w:adjustRightInd w:val="0"/>
                  <w:rPr>
                    <w:rFonts w:ascii="TimesNewRomanPSMT" w:hAnsi="TimesNewRomanPSMT" w:cs="TimesNewRomanPSMT"/>
                    <w:sz w:val="22"/>
                    <w:szCs w:val="22"/>
                    <w:lang w:val="en-US"/>
                  </w:rPr>
                </w:pPr>
                <w:proofErr w:type="spellStart"/>
                <w:r>
                  <w:rPr>
                    <w:rFonts w:ascii="TimesNewRomanPSMT" w:hAnsi="TimesNewRomanPSMT" w:cs="TimesNewRomanPSMT"/>
                    <w:sz w:val="22"/>
                    <w:szCs w:val="22"/>
                    <w:lang w:val="en-US"/>
                  </w:rPr>
                  <w:t>įsakymas</w:t>
                </w:r>
                <w:proofErr w:type="spellEnd"/>
                <w:r>
                  <w:rPr>
                    <w:rFonts w:ascii="TimesNewRomanPSMT" w:hAnsi="TimesNewRomanPSMT" w:cs="TimesNewRomanPSMT"/>
                    <w:sz w:val="22"/>
                    <w:szCs w:val="22"/>
                    <w:lang w:val="en-US"/>
                  </w:rPr>
                  <w:t xml:space="preserve"> Nr. A-24 „</w:t>
                </w:r>
                <w:proofErr w:type="spellStart"/>
                <w:r>
                  <w:rPr>
                    <w:rFonts w:ascii="TimesNewRomanPSMT" w:hAnsi="TimesNewRomanPSMT" w:cs="TimesNewRomanPSMT"/>
                    <w:sz w:val="22"/>
                    <w:szCs w:val="22"/>
                    <w:lang w:val="en-US"/>
                  </w:rPr>
                  <w:t>Dėl</w:t>
                </w:r>
                <w:proofErr w:type="spellEnd"/>
                <w:r>
                  <w:rPr>
                    <w:rFonts w:ascii="TimesNewRomanPSMT" w:hAnsi="TimesNewRomanPSMT" w:cs="TimesNewRomanPSMT"/>
                    <w:sz w:val="22"/>
                    <w:szCs w:val="22"/>
                    <w:lang w:val="en-US"/>
                  </w:rPr>
                  <w:t xml:space="preserve"> </w:t>
                </w:r>
                <w:proofErr w:type="spellStart"/>
                <w:r>
                  <w:rPr>
                    <w:rFonts w:ascii="TimesNewRomanPSMT" w:hAnsi="TimesNewRomanPSMT" w:cs="TimesNewRomanPSMT"/>
                    <w:sz w:val="22"/>
                    <w:szCs w:val="22"/>
                    <w:lang w:val="en-US"/>
                  </w:rPr>
                  <w:t>sutarčių</w:t>
                </w:r>
                <w:proofErr w:type="spellEnd"/>
                <w:r>
                  <w:rPr>
                    <w:rFonts w:ascii="TimesNewRomanPSMT" w:hAnsi="TimesNewRomanPSMT" w:cs="TimesNewRomanPSMT"/>
                    <w:sz w:val="22"/>
                    <w:szCs w:val="22"/>
                    <w:lang w:val="en-US"/>
                  </w:rPr>
                  <w:t xml:space="preserve"> </w:t>
                </w:r>
                <w:proofErr w:type="spellStart"/>
                <w:r>
                  <w:rPr>
                    <w:rFonts w:ascii="TimesNewRomanPSMT" w:hAnsi="TimesNewRomanPSMT" w:cs="TimesNewRomanPSMT"/>
                    <w:sz w:val="22"/>
                    <w:szCs w:val="22"/>
                    <w:lang w:val="en-US"/>
                  </w:rPr>
                  <w:t>ir</w:t>
                </w:r>
                <w:proofErr w:type="spellEnd"/>
                <w:r>
                  <w:rPr>
                    <w:rFonts w:ascii="TimesNewRomanPSMT" w:hAnsi="TimesNewRomanPSMT" w:cs="TimesNewRomanPSMT"/>
                    <w:sz w:val="22"/>
                    <w:szCs w:val="22"/>
                    <w:lang w:val="en-US"/>
                  </w:rPr>
                  <w:t xml:space="preserve"> </w:t>
                </w:r>
                <w:proofErr w:type="spellStart"/>
                <w:r>
                  <w:rPr>
                    <w:rFonts w:ascii="TimesNewRomanPSMT" w:hAnsi="TimesNewRomanPSMT" w:cs="TimesNewRomanPSMT"/>
                    <w:sz w:val="22"/>
                    <w:szCs w:val="22"/>
                    <w:lang w:val="en-US"/>
                  </w:rPr>
                  <w:t>su</w:t>
                </w:r>
                <w:proofErr w:type="spellEnd"/>
                <w:r>
                  <w:rPr>
                    <w:rFonts w:ascii="TimesNewRomanPSMT" w:hAnsi="TimesNewRomanPSMT" w:cs="TimesNewRomanPSMT"/>
                    <w:sz w:val="22"/>
                    <w:szCs w:val="22"/>
                    <w:lang w:val="en-US"/>
                  </w:rPr>
                  <w:t xml:space="preserve"> </w:t>
                </w:r>
                <w:proofErr w:type="spellStart"/>
                <w:r>
                  <w:rPr>
                    <w:rFonts w:ascii="TimesNewRomanPSMT" w:hAnsi="TimesNewRomanPSMT" w:cs="TimesNewRomanPSMT"/>
                    <w:sz w:val="22"/>
                    <w:szCs w:val="22"/>
                    <w:lang w:val="en-US"/>
                  </w:rPr>
                  <w:t>jų</w:t>
                </w:r>
                <w:proofErr w:type="spellEnd"/>
                <w:r>
                  <w:rPr>
                    <w:rFonts w:ascii="TimesNewRomanPSMT" w:hAnsi="TimesNewRomanPSMT" w:cs="TimesNewRomanPSMT"/>
                    <w:sz w:val="22"/>
                    <w:szCs w:val="22"/>
                    <w:lang w:val="en-US"/>
                  </w:rPr>
                  <w:t xml:space="preserve"> </w:t>
                </w:r>
                <w:proofErr w:type="spellStart"/>
                <w:r>
                  <w:rPr>
                    <w:rFonts w:ascii="TimesNewRomanPSMT" w:hAnsi="TimesNewRomanPSMT" w:cs="TimesNewRomanPSMT"/>
                    <w:sz w:val="22"/>
                    <w:szCs w:val="22"/>
                    <w:lang w:val="en-US"/>
                  </w:rPr>
                  <w:t>vykdymu</w:t>
                </w:r>
                <w:proofErr w:type="spellEnd"/>
                <w:r>
                  <w:rPr>
                    <w:rFonts w:ascii="TimesNewRomanPSMT" w:hAnsi="TimesNewRomanPSMT" w:cs="TimesNewRomanPSMT"/>
                    <w:sz w:val="22"/>
                    <w:szCs w:val="22"/>
                    <w:lang w:val="en-US"/>
                  </w:rPr>
                  <w:t xml:space="preserve"> </w:t>
                </w:r>
                <w:proofErr w:type="spellStart"/>
                <w:r>
                  <w:rPr>
                    <w:rFonts w:ascii="TimesNewRomanPSMT" w:hAnsi="TimesNewRomanPSMT" w:cs="TimesNewRomanPSMT"/>
                    <w:sz w:val="22"/>
                    <w:szCs w:val="22"/>
                    <w:lang w:val="en-US"/>
                  </w:rPr>
                  <w:t>susijusių</w:t>
                </w:r>
                <w:proofErr w:type="spellEnd"/>
                <w:r>
                  <w:rPr>
                    <w:rFonts w:ascii="TimesNewRomanPSMT" w:hAnsi="TimesNewRomanPSMT" w:cs="TimesNewRomanPSMT"/>
                    <w:sz w:val="22"/>
                    <w:szCs w:val="22"/>
                    <w:lang w:val="en-US"/>
                  </w:rPr>
                  <w:t xml:space="preserve"> </w:t>
                </w:r>
                <w:proofErr w:type="spellStart"/>
                <w:r>
                  <w:rPr>
                    <w:rFonts w:ascii="TimesNewRomanPSMT" w:hAnsi="TimesNewRomanPSMT" w:cs="TimesNewRomanPSMT"/>
                    <w:sz w:val="22"/>
                    <w:szCs w:val="22"/>
                    <w:lang w:val="en-US"/>
                  </w:rPr>
                  <w:t>dokumentų</w:t>
                </w:r>
                <w:proofErr w:type="spellEnd"/>
              </w:p>
              <w:p w14:paraId="28111F0A" w14:textId="2E69BBFC" w:rsidR="00141EFA" w:rsidRPr="00272A2B" w:rsidRDefault="00F625D5" w:rsidP="00F625D5">
                <w:pPr>
                  <w:jc w:val="both"/>
                  <w:rPr>
                    <w:color w:val="FF0000"/>
                    <w:kern w:val="2"/>
                    <w:sz w:val="22"/>
                    <w:szCs w:val="22"/>
                  </w:rPr>
                </w:pPr>
                <w:proofErr w:type="spellStart"/>
                <w:proofErr w:type="gramStart"/>
                <w:r>
                  <w:rPr>
                    <w:rFonts w:ascii="TimesNewRomanPSMT" w:hAnsi="TimesNewRomanPSMT" w:cs="TimesNewRomanPSMT"/>
                    <w:sz w:val="22"/>
                    <w:szCs w:val="22"/>
                    <w:lang w:val="en-US"/>
                  </w:rPr>
                  <w:t>pasirašymo</w:t>
                </w:r>
                <w:proofErr w:type="spellEnd"/>
                <w:r>
                  <w:rPr>
                    <w:rFonts w:ascii="TimesNewRomanPSMT" w:hAnsi="TimesNewRomanPSMT" w:cs="TimesNewRomanPSMT"/>
                    <w:sz w:val="22"/>
                    <w:szCs w:val="22"/>
                    <w:lang w:val="en-US"/>
                  </w:rPr>
                  <w:t>“</w:t>
                </w:r>
                <w:proofErr w:type="gramEnd"/>
              </w:p>
            </w:sdtContent>
          </w:sdt>
        </w:tc>
      </w:tr>
      <w:tr w:rsidR="00B45390" w:rsidRPr="00086B5F" w14:paraId="59269CB1" w14:textId="77777777" w:rsidTr="00ED16D1">
        <w:tc>
          <w:tcPr>
            <w:tcW w:w="2808" w:type="dxa"/>
            <w:vMerge w:val="restart"/>
          </w:tcPr>
          <w:p w14:paraId="4705ABFD" w14:textId="77777777" w:rsidR="00B45390" w:rsidRPr="00086B5F" w:rsidRDefault="00B45390" w:rsidP="00B45390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3FA3DC61" w14:textId="77777777" w:rsidR="00B45390" w:rsidRPr="00086B5F" w:rsidRDefault="00B45390" w:rsidP="00B45390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0C4A5C6B" w14:textId="77777777" w:rsidR="00B45390" w:rsidRPr="00086B5F" w:rsidRDefault="00B45390" w:rsidP="00B45390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1BC82CEC" w14:textId="77777777" w:rsidR="00B45390" w:rsidRPr="00086B5F" w:rsidRDefault="00B45390" w:rsidP="00B45390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1.2. Tiekėjas</w:t>
            </w:r>
          </w:p>
          <w:p w14:paraId="6970081D" w14:textId="12516153" w:rsidR="00B45390" w:rsidRPr="00086B5F" w:rsidRDefault="00B45390" w:rsidP="00B45390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</w:p>
          <w:p w14:paraId="09F42B16" w14:textId="77777777" w:rsidR="00B45390" w:rsidRPr="00086B5F" w:rsidRDefault="00B45390" w:rsidP="00B45390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725A9B4" w14:textId="77777777" w:rsidR="00B45390" w:rsidRPr="00086B5F" w:rsidRDefault="00B45390" w:rsidP="00B45390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1.2.1. Pavadinimas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5FDD" w14:textId="7C998C27" w:rsidR="00B45390" w:rsidRPr="00086B5F" w:rsidRDefault="00B45390" w:rsidP="00B45390">
            <w:pPr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UAB Taiklu</w:t>
            </w:r>
          </w:p>
        </w:tc>
      </w:tr>
      <w:tr w:rsidR="00B45390" w:rsidRPr="00086B5F" w14:paraId="750DE955" w14:textId="77777777" w:rsidTr="00ED16D1">
        <w:tc>
          <w:tcPr>
            <w:tcW w:w="2808" w:type="dxa"/>
            <w:vMerge/>
          </w:tcPr>
          <w:p w14:paraId="3956126F" w14:textId="77777777" w:rsidR="00B45390" w:rsidRPr="00086B5F" w:rsidRDefault="00B45390" w:rsidP="00B45390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360E07E3" w14:textId="77777777" w:rsidR="00B45390" w:rsidRPr="00086B5F" w:rsidRDefault="00B45390" w:rsidP="00B45390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1.2.2. Juridinio asmens kodas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67F4" w14:textId="29A2B3FF" w:rsidR="00B45390" w:rsidRPr="00086B5F" w:rsidRDefault="00B45390" w:rsidP="00B45390">
            <w:pPr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304437662</w:t>
            </w:r>
          </w:p>
        </w:tc>
      </w:tr>
      <w:tr w:rsidR="00B45390" w:rsidRPr="00086B5F" w14:paraId="01296FCB" w14:textId="77777777" w:rsidTr="00ED16D1">
        <w:tc>
          <w:tcPr>
            <w:tcW w:w="2808" w:type="dxa"/>
            <w:vMerge/>
          </w:tcPr>
          <w:p w14:paraId="31BD5F16" w14:textId="77777777" w:rsidR="00B45390" w:rsidRPr="00086B5F" w:rsidRDefault="00B45390" w:rsidP="00B45390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48F5968C" w14:textId="77777777" w:rsidR="00B45390" w:rsidRPr="00086B5F" w:rsidRDefault="00B45390" w:rsidP="00B45390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1.2.3. Adresas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649C" w14:textId="61E012FA" w:rsidR="00B45390" w:rsidRPr="00086B5F" w:rsidRDefault="00B45390" w:rsidP="00B45390">
            <w:pPr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Marvelės g. 106A, LT-46205 Kaunas</w:t>
            </w:r>
          </w:p>
        </w:tc>
      </w:tr>
      <w:tr w:rsidR="00B45390" w:rsidRPr="00086B5F" w14:paraId="0998AB83" w14:textId="77777777" w:rsidTr="00ED16D1">
        <w:tc>
          <w:tcPr>
            <w:tcW w:w="2808" w:type="dxa"/>
            <w:vMerge/>
          </w:tcPr>
          <w:p w14:paraId="2DB27E49" w14:textId="77777777" w:rsidR="00B45390" w:rsidRPr="00086B5F" w:rsidRDefault="00B45390" w:rsidP="00B45390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33A3918F" w14:textId="77777777" w:rsidR="00B45390" w:rsidRPr="00086B5F" w:rsidRDefault="00B45390" w:rsidP="00B45390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1.2.4. PVM mokėtojo kodas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F487" w14:textId="6C44FCC0" w:rsidR="00B45390" w:rsidRPr="00086B5F" w:rsidRDefault="00B45390" w:rsidP="00B45390">
            <w:pPr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LT100010626312</w:t>
            </w:r>
          </w:p>
        </w:tc>
      </w:tr>
      <w:tr w:rsidR="00B45390" w:rsidRPr="00086B5F" w14:paraId="068171C7" w14:textId="77777777" w:rsidTr="00ED16D1">
        <w:tc>
          <w:tcPr>
            <w:tcW w:w="2808" w:type="dxa"/>
            <w:vMerge/>
          </w:tcPr>
          <w:p w14:paraId="40F86EDC" w14:textId="77777777" w:rsidR="00B45390" w:rsidRPr="00086B5F" w:rsidRDefault="00B45390" w:rsidP="00B45390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15C1BAD7" w14:textId="77777777" w:rsidR="00B45390" w:rsidRPr="00086B5F" w:rsidRDefault="00B45390" w:rsidP="00B45390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1.2.5. Atsiskaitomoji sąskaita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7BDC" w14:textId="2DA13C39" w:rsidR="00B45390" w:rsidRPr="00086B5F" w:rsidRDefault="00B45390" w:rsidP="00B45390">
            <w:pPr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LT987290000015467528</w:t>
            </w:r>
          </w:p>
        </w:tc>
      </w:tr>
      <w:tr w:rsidR="00B45390" w:rsidRPr="00086B5F" w14:paraId="1F14A11A" w14:textId="77777777" w:rsidTr="00ED16D1">
        <w:tc>
          <w:tcPr>
            <w:tcW w:w="2808" w:type="dxa"/>
            <w:vMerge/>
          </w:tcPr>
          <w:p w14:paraId="2EF6A461" w14:textId="77777777" w:rsidR="00B45390" w:rsidRPr="00086B5F" w:rsidRDefault="00B45390" w:rsidP="00B45390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470CE2D9" w14:textId="77777777" w:rsidR="00B45390" w:rsidRPr="00086B5F" w:rsidRDefault="00B45390" w:rsidP="00B45390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1.2.6. Bankas, banko kodas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6EDB" w14:textId="1D9034E5" w:rsidR="00B45390" w:rsidRPr="00086B5F" w:rsidRDefault="00B45390" w:rsidP="00B45390">
            <w:pPr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Citadelė Bankas</w:t>
            </w:r>
          </w:p>
        </w:tc>
      </w:tr>
      <w:tr w:rsidR="00B45390" w:rsidRPr="00086B5F" w14:paraId="225B9F5E" w14:textId="77777777" w:rsidTr="00ED16D1">
        <w:tc>
          <w:tcPr>
            <w:tcW w:w="2808" w:type="dxa"/>
            <w:vMerge/>
          </w:tcPr>
          <w:p w14:paraId="7575183E" w14:textId="77777777" w:rsidR="00B45390" w:rsidRPr="00086B5F" w:rsidRDefault="00B45390" w:rsidP="00B45390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282FEC66" w14:textId="77777777" w:rsidR="00B45390" w:rsidRPr="00086B5F" w:rsidRDefault="00B45390" w:rsidP="00B45390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1.2.7. Telefonas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D1DB" w14:textId="4049F508" w:rsidR="00B45390" w:rsidRPr="00086B5F" w:rsidRDefault="00B45390" w:rsidP="00B45390">
            <w:pPr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+37060996170</w:t>
            </w:r>
          </w:p>
        </w:tc>
      </w:tr>
      <w:tr w:rsidR="00B45390" w:rsidRPr="00086B5F" w14:paraId="3F9B014A" w14:textId="77777777" w:rsidTr="00ED16D1">
        <w:tc>
          <w:tcPr>
            <w:tcW w:w="2808" w:type="dxa"/>
            <w:vMerge/>
          </w:tcPr>
          <w:p w14:paraId="2FFDA6B3" w14:textId="77777777" w:rsidR="00B45390" w:rsidRPr="00086B5F" w:rsidRDefault="00B45390" w:rsidP="00B45390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30F0FACB" w14:textId="77777777" w:rsidR="00B45390" w:rsidRPr="00086B5F" w:rsidRDefault="00B45390" w:rsidP="00B45390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1.2.8. El. paštas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0874" w14:textId="704A0474" w:rsidR="00B45390" w:rsidRPr="00086B5F" w:rsidRDefault="00B45390" w:rsidP="00B45390">
            <w:pPr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martynas@taiklu.lt</w:t>
            </w:r>
          </w:p>
        </w:tc>
      </w:tr>
      <w:tr w:rsidR="00B45390" w:rsidRPr="00086B5F" w14:paraId="017127C6" w14:textId="77777777" w:rsidTr="00ED16D1">
        <w:tc>
          <w:tcPr>
            <w:tcW w:w="2808" w:type="dxa"/>
            <w:vMerge/>
          </w:tcPr>
          <w:p w14:paraId="388D41BC" w14:textId="77777777" w:rsidR="00B45390" w:rsidRPr="00086B5F" w:rsidRDefault="00B45390" w:rsidP="00B45390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1E1F9893" w14:textId="77777777" w:rsidR="00B45390" w:rsidRPr="00086B5F" w:rsidRDefault="00B45390" w:rsidP="00B45390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1.2.9. Šalies atstovas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F99F" w14:textId="45A1FF57" w:rsidR="00B45390" w:rsidRPr="00086B5F" w:rsidRDefault="00B45390" w:rsidP="00B45390">
            <w:pPr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Direktorius Martynas </w:t>
            </w:r>
            <w:proofErr w:type="spellStart"/>
            <w:r>
              <w:rPr>
                <w:kern w:val="2"/>
                <w:sz w:val="22"/>
                <w:szCs w:val="22"/>
              </w:rPr>
              <w:t>Knyzelis</w:t>
            </w:r>
            <w:proofErr w:type="spellEnd"/>
            <w:r>
              <w:rPr>
                <w:kern w:val="2"/>
                <w:sz w:val="22"/>
                <w:szCs w:val="22"/>
              </w:rPr>
              <w:t xml:space="preserve"> </w:t>
            </w:r>
          </w:p>
        </w:tc>
      </w:tr>
      <w:tr w:rsidR="00B45390" w:rsidRPr="00086B5F" w14:paraId="2DF23CF8" w14:textId="77777777" w:rsidTr="00ED16D1">
        <w:tc>
          <w:tcPr>
            <w:tcW w:w="2808" w:type="dxa"/>
            <w:vMerge/>
          </w:tcPr>
          <w:p w14:paraId="6D0F96B1" w14:textId="77777777" w:rsidR="00B45390" w:rsidRPr="00086B5F" w:rsidRDefault="00B45390" w:rsidP="00B45390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0A14F440" w14:textId="77777777" w:rsidR="00B45390" w:rsidRPr="00086B5F" w:rsidRDefault="00B45390" w:rsidP="00B45390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1.2.10. Atstovavimo pagrindas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E223" w14:textId="3E85108C" w:rsidR="00B45390" w:rsidRPr="00086B5F" w:rsidRDefault="00B45390" w:rsidP="00B45390">
            <w:pPr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Pagal įmonės įstatus</w:t>
            </w:r>
          </w:p>
        </w:tc>
      </w:tr>
    </w:tbl>
    <w:p w14:paraId="4119D148" w14:textId="77777777" w:rsidR="005A5832" w:rsidRPr="00086B5F" w:rsidRDefault="005A5832" w:rsidP="00ED2291">
      <w:pPr>
        <w:jc w:val="both"/>
        <w:rPr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4"/>
        <w:gridCol w:w="2111"/>
        <w:gridCol w:w="4819"/>
      </w:tblGrid>
      <w:tr w:rsidR="005A5832" w:rsidRPr="00086B5F" w14:paraId="10E0B490" w14:textId="77777777" w:rsidTr="00EF3465">
        <w:trPr>
          <w:trHeight w:val="300"/>
        </w:trPr>
        <w:tc>
          <w:tcPr>
            <w:tcW w:w="9634" w:type="dxa"/>
            <w:gridSpan w:val="3"/>
          </w:tcPr>
          <w:p w14:paraId="167E932C" w14:textId="77777777" w:rsidR="005A5832" w:rsidRPr="00086B5F" w:rsidRDefault="00A10867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7056DF">
              <w:rPr>
                <w:b/>
                <w:bCs/>
                <w:kern w:val="2"/>
                <w:sz w:val="22"/>
                <w:szCs w:val="22"/>
              </w:rPr>
              <w:t>2. ATSAKINGI ASMENYS</w:t>
            </w:r>
          </w:p>
        </w:tc>
      </w:tr>
      <w:tr w:rsidR="005A5832" w:rsidRPr="00086B5F" w14:paraId="3197AD95" w14:textId="77777777" w:rsidTr="00EF3465">
        <w:trPr>
          <w:trHeight w:val="2259"/>
        </w:trPr>
        <w:tc>
          <w:tcPr>
            <w:tcW w:w="2704" w:type="dxa"/>
          </w:tcPr>
          <w:p w14:paraId="177BA6EC" w14:textId="5D573FAB" w:rsidR="005A5832" w:rsidRPr="00754298" w:rsidRDefault="00A10867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754298">
              <w:rPr>
                <w:b/>
                <w:bCs/>
                <w:kern w:val="2"/>
                <w:sz w:val="22"/>
                <w:szCs w:val="22"/>
              </w:rPr>
              <w:t>2.1. Pirkėjo kontaktiniai asmenys, atsakingi už Sutarties vykdymą, Prekių priėmimą, Sąskaitų per informacinę sistemą „</w:t>
            </w:r>
            <w:r w:rsidR="00AF0AC7">
              <w:rPr>
                <w:b/>
                <w:bCs/>
                <w:kern w:val="2"/>
                <w:sz w:val="22"/>
                <w:szCs w:val="22"/>
              </w:rPr>
              <w:t>SABIS</w:t>
            </w:r>
            <w:r w:rsidRPr="00754298">
              <w:rPr>
                <w:b/>
                <w:bCs/>
                <w:kern w:val="2"/>
                <w:sz w:val="22"/>
                <w:szCs w:val="22"/>
              </w:rPr>
              <w:t>“ priėmimą</w:t>
            </w:r>
          </w:p>
        </w:tc>
        <w:tc>
          <w:tcPr>
            <w:tcW w:w="6930" w:type="dxa"/>
            <w:gridSpan w:val="2"/>
          </w:tcPr>
          <w:p w14:paraId="1E27B5F0" w14:textId="77777777" w:rsidR="00DD161E" w:rsidRDefault="002F2CDA" w:rsidP="00DD161E">
            <w:pPr>
              <w:pStyle w:val="CommentText"/>
              <w:spacing w:line="276" w:lineRule="auto"/>
              <w:rPr>
                <w:color w:val="000000"/>
                <w:sz w:val="22"/>
                <w:szCs w:val="22"/>
              </w:rPr>
            </w:pPr>
            <w:r w:rsidRPr="006F16C5">
              <w:rPr>
                <w:b/>
                <w:bCs/>
                <w:sz w:val="22"/>
                <w:szCs w:val="22"/>
              </w:rPr>
              <w:t>Už sutarties vykdymą atsakingas asmuo</w:t>
            </w:r>
            <w:r>
              <w:rPr>
                <w:sz w:val="22"/>
                <w:szCs w:val="22"/>
              </w:rPr>
              <w:t xml:space="preserve">: </w:t>
            </w:r>
            <w:r w:rsidR="00DD161E" w:rsidRPr="00953966">
              <w:rPr>
                <w:sz w:val="22"/>
                <w:szCs w:val="22"/>
              </w:rPr>
              <w:t xml:space="preserve">Statinių administravimo grupės vadovė </w:t>
            </w:r>
            <w:r w:rsidR="00DD161E" w:rsidRPr="00953966">
              <w:rPr>
                <w:color w:val="000000"/>
                <w:sz w:val="22"/>
                <w:szCs w:val="22"/>
              </w:rPr>
              <w:t xml:space="preserve">Jurgita Lapelytė, +370 614 40373, </w:t>
            </w:r>
            <w:proofErr w:type="spellStart"/>
            <w:r w:rsidR="00DD161E" w:rsidRPr="00953966">
              <w:rPr>
                <w:color w:val="000000"/>
                <w:sz w:val="22"/>
                <w:szCs w:val="22"/>
              </w:rPr>
              <w:t>jurgita.lapelyte@ktu.lt</w:t>
            </w:r>
            <w:proofErr w:type="spellEnd"/>
            <w:r w:rsidR="00DD161E" w:rsidRPr="00953966">
              <w:rPr>
                <w:color w:val="000000"/>
                <w:sz w:val="22"/>
                <w:szCs w:val="22"/>
              </w:rPr>
              <w:t>.</w:t>
            </w:r>
          </w:p>
          <w:p w14:paraId="41737144" w14:textId="282D0C31" w:rsidR="002F2CDA" w:rsidRPr="003916BE" w:rsidRDefault="002F2CDA" w:rsidP="0008006B">
            <w:pPr>
              <w:pStyle w:val="CommentText"/>
              <w:spacing w:line="276" w:lineRule="auto"/>
              <w:rPr>
                <w:color w:val="000000"/>
                <w:sz w:val="22"/>
                <w:szCs w:val="22"/>
              </w:rPr>
            </w:pPr>
            <w:r w:rsidRPr="006F16C5">
              <w:rPr>
                <w:b/>
                <w:bCs/>
                <w:color w:val="000000"/>
                <w:sz w:val="22"/>
                <w:szCs w:val="22"/>
              </w:rPr>
              <w:t>Asmuo, atsakingas už Sutarties bei jos pakeitimų paskelbimą Viešųjų pirkimų įstatymo nustatyta tvarka,</w:t>
            </w:r>
            <w:r>
              <w:rPr>
                <w:color w:val="000000"/>
                <w:sz w:val="22"/>
                <w:szCs w:val="22"/>
              </w:rPr>
              <w:t xml:space="preserve"> Pirkimų skyriaus specialistas (-ė):</w:t>
            </w:r>
            <w:r w:rsidRPr="006F16C5">
              <w:rPr>
                <w:color w:val="000000"/>
              </w:rPr>
              <w:t xml:space="preserve"> (</w:t>
            </w:r>
            <w:r w:rsidR="003916BE" w:rsidRPr="003916BE">
              <w:rPr>
                <w:color w:val="000000"/>
                <w:sz w:val="22"/>
                <w:szCs w:val="22"/>
              </w:rPr>
              <w:t xml:space="preserve">Aušra Pagodinienė, +37068693618, </w:t>
            </w:r>
            <w:proofErr w:type="spellStart"/>
            <w:r w:rsidR="003916BE" w:rsidRPr="003916BE">
              <w:rPr>
                <w:color w:val="000000"/>
                <w:sz w:val="22"/>
                <w:szCs w:val="22"/>
              </w:rPr>
              <w:t>ausra.pagodiniene@ktu.lt</w:t>
            </w:r>
            <w:proofErr w:type="spellEnd"/>
            <w:r w:rsidRPr="003916BE">
              <w:rPr>
                <w:color w:val="000000"/>
                <w:sz w:val="22"/>
                <w:szCs w:val="22"/>
              </w:rPr>
              <w:t>.</w:t>
            </w:r>
          </w:p>
          <w:p w14:paraId="26A1854F" w14:textId="1D83F1F5" w:rsidR="00847B84" w:rsidRDefault="00847B84" w:rsidP="002F2CDA">
            <w:pPr>
              <w:pStyle w:val="CommentText"/>
              <w:spacing w:line="276" w:lineRule="auto"/>
              <w:rPr>
                <w:b/>
                <w:sz w:val="22"/>
                <w:szCs w:val="22"/>
              </w:rPr>
            </w:pPr>
          </w:p>
          <w:p w14:paraId="69E5F7B4" w14:textId="3689E2E0" w:rsidR="00847B84" w:rsidRPr="009C4F36" w:rsidRDefault="00847B84" w:rsidP="002F2CDA">
            <w:pPr>
              <w:pStyle w:val="CommentText"/>
              <w:spacing w:line="276" w:lineRule="auto"/>
              <w:rPr>
                <w:sz w:val="22"/>
                <w:szCs w:val="22"/>
              </w:rPr>
            </w:pPr>
            <w:r w:rsidRPr="009C4F36">
              <w:rPr>
                <w:sz w:val="22"/>
                <w:szCs w:val="22"/>
              </w:rPr>
              <w:lastRenderedPageBreak/>
              <w:t>Pirkėjas elektronines sąskaitas faktūras priima ir apdoroja naudodamasis informacinės sistemos „SABIS“ priemonėmis.</w:t>
            </w:r>
          </w:p>
          <w:p w14:paraId="7DBF5E75" w14:textId="644B1B96" w:rsidR="005D71C3" w:rsidRPr="00754298" w:rsidRDefault="005D71C3" w:rsidP="009C4F36">
            <w:pPr>
              <w:pStyle w:val="CommentText"/>
              <w:spacing w:line="276" w:lineRule="auto"/>
              <w:rPr>
                <w:i/>
                <w:color w:val="4472C4"/>
                <w:kern w:val="2"/>
                <w:sz w:val="22"/>
                <w:szCs w:val="22"/>
              </w:rPr>
            </w:pPr>
          </w:p>
        </w:tc>
      </w:tr>
      <w:tr w:rsidR="005A5832" w:rsidRPr="00086B5F" w14:paraId="18575A19" w14:textId="77777777" w:rsidTr="00EF3465">
        <w:trPr>
          <w:trHeight w:val="300"/>
        </w:trPr>
        <w:tc>
          <w:tcPr>
            <w:tcW w:w="2704" w:type="dxa"/>
          </w:tcPr>
          <w:p w14:paraId="22EB095E" w14:textId="6ED45450" w:rsidR="005A5832" w:rsidRPr="00086B5F" w:rsidRDefault="00A10867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lastRenderedPageBreak/>
              <w:t>2.2. Tiekėjo kontaktiniai asmenys, atsakingi už Sutarties vykdymą</w:t>
            </w:r>
          </w:p>
        </w:tc>
        <w:tc>
          <w:tcPr>
            <w:tcW w:w="6930" w:type="dxa"/>
            <w:gridSpan w:val="2"/>
          </w:tcPr>
          <w:p w14:paraId="5A2934EB" w14:textId="77777777" w:rsidR="00B45390" w:rsidRPr="001957AD" w:rsidRDefault="00B45390" w:rsidP="00B45390">
            <w:pPr>
              <w:jc w:val="both"/>
              <w:rPr>
                <w:iCs/>
                <w:color w:val="000000" w:themeColor="text1"/>
                <w:kern w:val="2"/>
                <w:sz w:val="22"/>
                <w:szCs w:val="22"/>
                <w:highlight w:val="lightGray"/>
                <w:lang w:val="pt-PT"/>
              </w:rPr>
            </w:pPr>
            <w:r w:rsidRPr="001957AD">
              <w:rPr>
                <w:iCs/>
                <w:color w:val="000000" w:themeColor="text1"/>
                <w:kern w:val="2"/>
                <w:sz w:val="22"/>
                <w:szCs w:val="22"/>
              </w:rPr>
              <w:t xml:space="preserve">Projektų vadovas Liudas Liorančas, </w:t>
            </w:r>
            <w:hyperlink r:id="rId11" w:history="1">
              <w:r w:rsidRPr="001957AD">
                <w:rPr>
                  <w:rStyle w:val="Hyperlink"/>
                  <w:iCs/>
                  <w:kern w:val="2"/>
                  <w:sz w:val="22"/>
                  <w:szCs w:val="22"/>
                </w:rPr>
                <w:t>liudas</w:t>
              </w:r>
              <w:r w:rsidRPr="001957AD">
                <w:rPr>
                  <w:rStyle w:val="Hyperlink"/>
                  <w:iCs/>
                  <w:kern w:val="2"/>
                  <w:sz w:val="22"/>
                  <w:szCs w:val="22"/>
                  <w:lang w:val="pt-PT"/>
                </w:rPr>
                <w:t>@taiklu.lt</w:t>
              </w:r>
            </w:hyperlink>
            <w:r w:rsidRPr="001957AD">
              <w:rPr>
                <w:iCs/>
                <w:color w:val="000000" w:themeColor="text1"/>
                <w:kern w:val="2"/>
                <w:sz w:val="22"/>
                <w:szCs w:val="22"/>
                <w:lang w:val="pt-PT"/>
              </w:rPr>
              <w:t xml:space="preserve"> +37067033734</w:t>
            </w:r>
          </w:p>
          <w:p w14:paraId="17A9DF20" w14:textId="77777777" w:rsidR="00847B84" w:rsidRPr="001957AD" w:rsidRDefault="00847B84" w:rsidP="00E752D8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</w:p>
          <w:p w14:paraId="1BA8CD2C" w14:textId="77777777" w:rsidR="00847B84" w:rsidRPr="0008006B" w:rsidRDefault="00847B84">
            <w:pPr>
              <w:jc w:val="both"/>
              <w:rPr>
                <w:b/>
                <w:bCs/>
                <w:color w:val="000000" w:themeColor="text1"/>
                <w:kern w:val="2"/>
                <w:sz w:val="22"/>
                <w:szCs w:val="22"/>
              </w:rPr>
            </w:pPr>
            <w:r w:rsidRPr="009C4F36">
              <w:rPr>
                <w:color w:val="000000" w:themeColor="text1"/>
                <w:kern w:val="2"/>
                <w:sz w:val="22"/>
                <w:szCs w:val="22"/>
              </w:rPr>
              <w:t xml:space="preserve">Tiekėjas įsipareigoja pateikti elektroninę PVM sąskaitą faktūrą </w:t>
            </w:r>
            <w:r w:rsidRPr="006F16C5">
              <w:rPr>
                <w:b/>
                <w:bCs/>
                <w:color w:val="000000" w:themeColor="text1"/>
                <w:kern w:val="2"/>
                <w:sz w:val="22"/>
                <w:szCs w:val="22"/>
              </w:rPr>
              <w:t>per  informacinę sistemą “SABIS”.</w:t>
            </w:r>
          </w:p>
          <w:p w14:paraId="708BE4A8" w14:textId="77777777" w:rsidR="00D12D6B" w:rsidRDefault="00D12D6B" w:rsidP="00E752D8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</w:p>
          <w:p w14:paraId="109096C1" w14:textId="77777777" w:rsidR="00847B84" w:rsidRPr="0008006B" w:rsidRDefault="00D12D6B">
            <w:pPr>
              <w:jc w:val="both"/>
              <w:rPr>
                <w:b/>
                <w:bCs/>
                <w:color w:val="000000" w:themeColor="text1"/>
                <w:kern w:val="2"/>
                <w:sz w:val="22"/>
                <w:szCs w:val="22"/>
              </w:rPr>
            </w:pPr>
            <w:r>
              <w:rPr>
                <w:color w:val="000000" w:themeColor="text1"/>
                <w:kern w:val="2"/>
                <w:sz w:val="22"/>
                <w:szCs w:val="22"/>
              </w:rPr>
              <w:t>S</w:t>
            </w:r>
            <w:r w:rsidR="00847B84" w:rsidRPr="009C4F36">
              <w:rPr>
                <w:color w:val="000000" w:themeColor="text1"/>
                <w:kern w:val="2"/>
                <w:sz w:val="22"/>
                <w:szCs w:val="22"/>
              </w:rPr>
              <w:t>istemos</w:t>
            </w:r>
            <w:r w:rsidR="00847B84">
              <w:rPr>
                <w:color w:val="000000" w:themeColor="text1"/>
                <w:kern w:val="2"/>
                <w:sz w:val="22"/>
                <w:szCs w:val="22"/>
              </w:rPr>
              <w:t xml:space="preserve"> „SABIS“</w:t>
            </w:r>
            <w:r w:rsidR="00847B84" w:rsidRPr="009C4F36">
              <w:rPr>
                <w:color w:val="000000" w:themeColor="text1"/>
                <w:kern w:val="2"/>
                <w:sz w:val="22"/>
                <w:szCs w:val="22"/>
              </w:rPr>
              <w:t xml:space="preserve"> „</w:t>
            </w:r>
            <w:r w:rsidR="00847B84" w:rsidRPr="006F16C5">
              <w:rPr>
                <w:i/>
                <w:iCs/>
                <w:color w:val="000000" w:themeColor="text1"/>
                <w:kern w:val="2"/>
                <w:sz w:val="22"/>
                <w:szCs w:val="22"/>
              </w:rPr>
              <w:t>Bendri duomenys</w:t>
            </w:r>
            <w:r w:rsidR="00847B84" w:rsidRPr="009C4F36">
              <w:rPr>
                <w:color w:val="000000" w:themeColor="text1"/>
                <w:kern w:val="2"/>
                <w:sz w:val="22"/>
                <w:szCs w:val="22"/>
              </w:rPr>
              <w:t>“ langelyje, ties skiltimi „</w:t>
            </w:r>
            <w:r w:rsidR="00847B84" w:rsidRPr="006F16C5">
              <w:rPr>
                <w:i/>
                <w:iCs/>
                <w:color w:val="000000" w:themeColor="text1"/>
                <w:kern w:val="2"/>
                <w:sz w:val="22"/>
                <w:szCs w:val="22"/>
              </w:rPr>
              <w:t>Pirkėjas</w:t>
            </w:r>
            <w:r w:rsidR="00847B84" w:rsidRPr="009C4F36">
              <w:rPr>
                <w:color w:val="000000" w:themeColor="text1"/>
                <w:kern w:val="2"/>
                <w:sz w:val="22"/>
                <w:szCs w:val="22"/>
              </w:rPr>
              <w:t>“</w:t>
            </w:r>
            <w:r w:rsidR="00E72DCC">
              <w:rPr>
                <w:color w:val="000000" w:themeColor="text1"/>
                <w:kern w:val="2"/>
                <w:sz w:val="22"/>
                <w:szCs w:val="22"/>
              </w:rPr>
              <w:t>, Tiekėjas</w:t>
            </w:r>
            <w:r w:rsidR="00847B84" w:rsidRPr="009C4F36">
              <w:rPr>
                <w:color w:val="000000" w:themeColor="text1"/>
                <w:kern w:val="2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kern w:val="2"/>
                <w:sz w:val="22"/>
                <w:szCs w:val="22"/>
              </w:rPr>
              <w:t xml:space="preserve">turi </w:t>
            </w:r>
            <w:r w:rsidR="00847B84" w:rsidRPr="009C4F36">
              <w:rPr>
                <w:color w:val="000000" w:themeColor="text1"/>
                <w:kern w:val="2"/>
                <w:sz w:val="22"/>
                <w:szCs w:val="22"/>
              </w:rPr>
              <w:t xml:space="preserve">užpildyti elektroninio pašto laukelį, jame nurodant Pirkėjui pristatytas </w:t>
            </w:r>
            <w:r w:rsidR="00847B84" w:rsidRPr="006F16C5">
              <w:rPr>
                <w:b/>
                <w:bCs/>
                <w:color w:val="000000" w:themeColor="text1"/>
                <w:kern w:val="2"/>
                <w:sz w:val="22"/>
                <w:szCs w:val="22"/>
              </w:rPr>
              <w:t>prekes užsakiusio (kontaktinio) asmens, iš Pirkėjo pusės, elektroninio pašto adresą.</w:t>
            </w:r>
          </w:p>
          <w:p w14:paraId="54AF3288" w14:textId="77777777" w:rsidR="00D12D6B" w:rsidRDefault="00D12D6B" w:rsidP="00E752D8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</w:p>
          <w:p w14:paraId="30CB2747" w14:textId="77777777" w:rsidR="00D12D6B" w:rsidRPr="0008006B" w:rsidRDefault="00D12D6B">
            <w:pPr>
              <w:jc w:val="both"/>
              <w:rPr>
                <w:i/>
                <w:iCs/>
                <w:color w:val="000000" w:themeColor="text1"/>
                <w:kern w:val="2"/>
                <w:sz w:val="22"/>
                <w:szCs w:val="22"/>
              </w:rPr>
            </w:pPr>
            <w:r w:rsidRPr="006F16C5">
              <w:rPr>
                <w:i/>
                <w:iCs/>
                <w:color w:val="000000" w:themeColor="text1"/>
                <w:kern w:val="2"/>
                <w:sz w:val="22"/>
                <w:szCs w:val="22"/>
                <w:u w:val="single"/>
              </w:rPr>
              <w:t>Svarbu:</w:t>
            </w:r>
            <w:r>
              <w:t xml:space="preserve"> </w:t>
            </w:r>
            <w:r w:rsidRPr="009C4F36">
              <w:rPr>
                <w:color w:val="000000" w:themeColor="text1"/>
                <w:kern w:val="2"/>
                <w:sz w:val="22"/>
                <w:szCs w:val="22"/>
              </w:rPr>
              <w:t xml:space="preserve">Sistemoje “SABIS” nenurodžius ar netinkamai nurodžius kontaktinio asmens elektroninį paštą, pagal Sutarties </w:t>
            </w:r>
            <w:r>
              <w:rPr>
                <w:color w:val="000000" w:themeColor="text1"/>
                <w:kern w:val="2"/>
                <w:sz w:val="22"/>
                <w:szCs w:val="22"/>
              </w:rPr>
              <w:t>2</w:t>
            </w:r>
            <w:r w:rsidRPr="009C4F36">
              <w:rPr>
                <w:color w:val="000000" w:themeColor="text1"/>
                <w:kern w:val="2"/>
                <w:sz w:val="22"/>
                <w:szCs w:val="22"/>
              </w:rPr>
              <w:t>.2. punkte nurodytą tvarką, PVM sąskaitos faktūros bus automatiškai grąžinamos Tiekėjui, su prašymu nurodyti ar nurodyti tinkamai, kontaktinio asmens elektroninį paštą</w:t>
            </w:r>
            <w:r w:rsidRPr="006F16C5">
              <w:rPr>
                <w:i/>
                <w:iCs/>
                <w:color w:val="000000" w:themeColor="text1"/>
                <w:kern w:val="2"/>
                <w:sz w:val="22"/>
                <w:szCs w:val="22"/>
              </w:rPr>
              <w:t>.</w:t>
            </w:r>
          </w:p>
          <w:p w14:paraId="2DD325A1" w14:textId="24B437BE" w:rsidR="00D12D6B" w:rsidRPr="009C4F36" w:rsidRDefault="00D12D6B" w:rsidP="00E752D8">
            <w:pPr>
              <w:jc w:val="both"/>
              <w:rPr>
                <w:i/>
                <w:color w:val="4472C4"/>
                <w:kern w:val="2"/>
                <w:sz w:val="22"/>
                <w:szCs w:val="22"/>
              </w:rPr>
            </w:pPr>
            <w:r w:rsidRPr="00D12D6B">
              <w:rPr>
                <w:i/>
                <w:color w:val="000000" w:themeColor="text1"/>
                <w:kern w:val="2"/>
                <w:sz w:val="22"/>
                <w:szCs w:val="22"/>
              </w:rPr>
              <w:t xml:space="preserve">  </w:t>
            </w:r>
          </w:p>
        </w:tc>
      </w:tr>
      <w:tr w:rsidR="005A5832" w:rsidRPr="00086B5F" w14:paraId="211DB2FA" w14:textId="77777777" w:rsidTr="00EF3465">
        <w:trPr>
          <w:trHeight w:val="300"/>
        </w:trPr>
        <w:tc>
          <w:tcPr>
            <w:tcW w:w="9634" w:type="dxa"/>
            <w:gridSpan w:val="3"/>
          </w:tcPr>
          <w:p w14:paraId="6A2824EE" w14:textId="77777777" w:rsidR="005A5832" w:rsidRPr="00086B5F" w:rsidRDefault="00A10867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3. SUTARTIES DALYKAS</w:t>
            </w:r>
          </w:p>
        </w:tc>
      </w:tr>
      <w:tr w:rsidR="005A5832" w:rsidRPr="00086B5F" w14:paraId="31901FED" w14:textId="77777777" w:rsidTr="00EF3465">
        <w:trPr>
          <w:trHeight w:val="300"/>
        </w:trPr>
        <w:tc>
          <w:tcPr>
            <w:tcW w:w="2704" w:type="dxa"/>
          </w:tcPr>
          <w:p w14:paraId="0B67E59C" w14:textId="77777777" w:rsidR="005A5832" w:rsidRPr="00086B5F" w:rsidRDefault="00A10867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3.1. Sutarties dalykas </w:t>
            </w:r>
          </w:p>
        </w:tc>
        <w:tc>
          <w:tcPr>
            <w:tcW w:w="6930" w:type="dxa"/>
            <w:gridSpan w:val="2"/>
          </w:tcPr>
          <w:p w14:paraId="2BE03B69" w14:textId="227FF67E" w:rsidR="005A5832" w:rsidRPr="00086B5F" w:rsidRDefault="00A10867" w:rsidP="00E752D8">
            <w:pPr>
              <w:jc w:val="both"/>
              <w:rPr>
                <w:color w:val="000000"/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 xml:space="preserve">Tiekėjas įsipareigoja Sutartyje numatytomis sąlygomis perduoti Pirkėjui </w:t>
            </w:r>
            <w:r w:rsidRPr="007056DF">
              <w:rPr>
                <w:color w:val="000000" w:themeColor="text1"/>
                <w:kern w:val="2"/>
                <w:sz w:val="22"/>
                <w:szCs w:val="22"/>
              </w:rPr>
              <w:t>Prekes</w:t>
            </w:r>
            <w:r w:rsidR="00EF3465" w:rsidRPr="007056DF">
              <w:rPr>
                <w:color w:val="000000" w:themeColor="text1"/>
                <w:kern w:val="2"/>
                <w:sz w:val="22"/>
                <w:szCs w:val="22"/>
              </w:rPr>
              <w:t>:</w:t>
            </w:r>
            <w:r w:rsidR="00272A2B">
              <w:rPr>
                <w:color w:val="000000" w:themeColor="text1"/>
                <w:kern w:val="2"/>
                <w:sz w:val="22"/>
                <w:szCs w:val="22"/>
              </w:rPr>
              <w:t xml:space="preserve"> </w:t>
            </w:r>
            <w:r w:rsidR="002A029D" w:rsidRPr="00272A2B">
              <w:rPr>
                <w:color w:val="000000" w:themeColor="text1"/>
                <w:sz w:val="22"/>
                <w:szCs w:val="22"/>
              </w:rPr>
              <w:t>Statybines medžiagas ir ūkines prekes  Kauno mieste</w:t>
            </w:r>
            <w:r w:rsidR="002A029D" w:rsidRPr="00272A2B">
              <w:rPr>
                <w:color w:val="000000"/>
                <w:kern w:val="2"/>
                <w:sz w:val="22"/>
                <w:szCs w:val="22"/>
              </w:rPr>
              <w:t xml:space="preserve"> </w:t>
            </w:r>
            <w:r w:rsidRPr="00086B5F">
              <w:rPr>
                <w:color w:val="000000"/>
                <w:kern w:val="2"/>
                <w:sz w:val="22"/>
                <w:szCs w:val="22"/>
              </w:rPr>
              <w:t xml:space="preserve">(toliau – </w:t>
            </w:r>
            <w:r w:rsidRPr="006F16C5">
              <w:rPr>
                <w:b/>
                <w:bCs/>
                <w:color w:val="000000"/>
                <w:kern w:val="2"/>
                <w:sz w:val="22"/>
                <w:szCs w:val="22"/>
              </w:rPr>
              <w:t>Prekės</w:t>
            </w:r>
            <w:r w:rsidRPr="00086B5F">
              <w:rPr>
                <w:color w:val="000000"/>
                <w:kern w:val="2"/>
                <w:sz w:val="22"/>
                <w:szCs w:val="22"/>
              </w:rPr>
              <w:t>).</w:t>
            </w:r>
          </w:p>
          <w:p w14:paraId="6AFBE90E" w14:textId="77777777" w:rsidR="0054557C" w:rsidRPr="00086B5F" w:rsidRDefault="0054557C" w:rsidP="00E752D8">
            <w:pPr>
              <w:jc w:val="both"/>
              <w:rPr>
                <w:color w:val="FF0000"/>
                <w:kern w:val="2"/>
                <w:sz w:val="22"/>
                <w:szCs w:val="22"/>
              </w:rPr>
            </w:pPr>
          </w:p>
          <w:p w14:paraId="059DB07D" w14:textId="4247E4EB" w:rsidR="00730C12" w:rsidRPr="00086B5F" w:rsidRDefault="00730C12" w:rsidP="00E752D8">
            <w:pPr>
              <w:jc w:val="both"/>
              <w:rPr>
                <w:color w:val="000000"/>
                <w:kern w:val="2"/>
                <w:sz w:val="22"/>
                <w:szCs w:val="22"/>
              </w:rPr>
            </w:pPr>
            <w:r w:rsidRPr="00EF3465">
              <w:rPr>
                <w:color w:val="000000"/>
                <w:kern w:val="2"/>
                <w:sz w:val="22"/>
                <w:szCs w:val="22"/>
              </w:rPr>
              <w:t xml:space="preserve">Pirkėjas turi teisę įsigyti Sutarties priede Nr. 1  „Techninė specifikacija“ nenurodytų, tačiau su pirkimo objektu susijusių papildomų prekių, neviršijant 10% Pradinės sutarties vertės (toliau – </w:t>
            </w:r>
            <w:r w:rsidRPr="00EF3465">
              <w:rPr>
                <w:b/>
                <w:bCs/>
                <w:color w:val="000000"/>
                <w:kern w:val="2"/>
                <w:sz w:val="22"/>
                <w:szCs w:val="22"/>
              </w:rPr>
              <w:t>Papildomos prekės</w:t>
            </w:r>
            <w:r w:rsidRPr="00EF3465">
              <w:rPr>
                <w:color w:val="000000"/>
                <w:kern w:val="2"/>
                <w:sz w:val="22"/>
                <w:szCs w:val="22"/>
              </w:rPr>
              <w:t xml:space="preserve">). </w:t>
            </w:r>
          </w:p>
          <w:p w14:paraId="382A23ED" w14:textId="77777777" w:rsidR="00730C12" w:rsidRPr="00086B5F" w:rsidRDefault="00730C12" w:rsidP="00E752D8">
            <w:pPr>
              <w:jc w:val="both"/>
              <w:rPr>
                <w:color w:val="000000"/>
                <w:kern w:val="2"/>
                <w:sz w:val="22"/>
                <w:szCs w:val="22"/>
              </w:rPr>
            </w:pPr>
          </w:p>
          <w:p w14:paraId="5453E54A" w14:textId="42CAD6BD" w:rsidR="005A5832" w:rsidRPr="00086B5F" w:rsidRDefault="00A10867" w:rsidP="00E752D8">
            <w:pPr>
              <w:jc w:val="both"/>
              <w:rPr>
                <w:color w:val="000000"/>
                <w:kern w:val="2"/>
                <w:sz w:val="22"/>
                <w:szCs w:val="22"/>
              </w:rPr>
            </w:pPr>
            <w:r w:rsidRPr="00086B5F">
              <w:rPr>
                <w:color w:val="000000"/>
                <w:kern w:val="2"/>
                <w:sz w:val="22"/>
                <w:szCs w:val="22"/>
              </w:rPr>
              <w:t>Išsamus Prekių aprašymas ir kiti reikalavimai tiekiamoms Prekėms nustatyti Sutarties priede Nr</w:t>
            </w:r>
            <w:r w:rsidRPr="007056DF">
              <w:rPr>
                <w:color w:val="000000"/>
                <w:kern w:val="2"/>
                <w:sz w:val="22"/>
                <w:szCs w:val="22"/>
              </w:rPr>
              <w:t>.</w:t>
            </w:r>
            <w:r w:rsidR="24AB102F" w:rsidRPr="007056DF">
              <w:rPr>
                <w:color w:val="000000"/>
                <w:kern w:val="2"/>
                <w:sz w:val="22"/>
                <w:szCs w:val="22"/>
              </w:rPr>
              <w:t xml:space="preserve"> </w:t>
            </w:r>
            <w:r w:rsidR="002A029D" w:rsidRPr="007056DF">
              <w:rPr>
                <w:iCs/>
                <w:color w:val="000000"/>
                <w:kern w:val="2"/>
                <w:sz w:val="22"/>
                <w:szCs w:val="22"/>
              </w:rPr>
              <w:t xml:space="preserve">1 </w:t>
            </w:r>
            <w:r w:rsidRPr="00EF3465">
              <w:rPr>
                <w:color w:val="000000"/>
                <w:kern w:val="2"/>
                <w:sz w:val="22"/>
                <w:szCs w:val="22"/>
              </w:rPr>
              <w:t xml:space="preserve">„Techninė specifikacija“ (toliau – Techninė specifikacija) ir Sutarties priede Nr. </w:t>
            </w:r>
            <w:r w:rsidR="002A029D" w:rsidRPr="007056DF">
              <w:rPr>
                <w:iCs/>
                <w:color w:val="000000"/>
                <w:kern w:val="2"/>
                <w:sz w:val="22"/>
                <w:szCs w:val="22"/>
              </w:rPr>
              <w:t>2</w:t>
            </w:r>
            <w:r w:rsidRPr="00EF3465">
              <w:rPr>
                <w:color w:val="000000"/>
                <w:kern w:val="2"/>
                <w:sz w:val="22"/>
                <w:szCs w:val="22"/>
              </w:rPr>
              <w:t xml:space="preserve"> „</w:t>
            </w:r>
            <w:r w:rsidR="005D71C3" w:rsidRPr="00EF3465">
              <w:rPr>
                <w:color w:val="000000"/>
                <w:kern w:val="2"/>
                <w:sz w:val="22"/>
                <w:szCs w:val="22"/>
              </w:rPr>
              <w:t>Tiekėjo</w:t>
            </w:r>
            <w:r w:rsidR="005D71C3" w:rsidRPr="00086B5F">
              <w:rPr>
                <w:color w:val="000000"/>
                <w:kern w:val="2"/>
                <w:sz w:val="22"/>
                <w:szCs w:val="22"/>
              </w:rPr>
              <w:t xml:space="preserve"> </w:t>
            </w:r>
            <w:r w:rsidRPr="00086B5F">
              <w:rPr>
                <w:color w:val="000000"/>
                <w:kern w:val="2"/>
                <w:sz w:val="22"/>
                <w:szCs w:val="22"/>
              </w:rPr>
              <w:t>Pasiūlymas“.</w:t>
            </w:r>
          </w:p>
        </w:tc>
      </w:tr>
      <w:tr w:rsidR="005A5832" w:rsidRPr="00086B5F" w14:paraId="10A9E75A" w14:textId="77777777" w:rsidTr="00EF3465">
        <w:trPr>
          <w:trHeight w:val="300"/>
        </w:trPr>
        <w:tc>
          <w:tcPr>
            <w:tcW w:w="2704" w:type="dxa"/>
          </w:tcPr>
          <w:p w14:paraId="01258AFD" w14:textId="1EB4013D" w:rsidR="005A5832" w:rsidRPr="00086B5F" w:rsidRDefault="00A10867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3.2. Pirkimo </w:t>
            </w:r>
            <w:r w:rsidR="006F16C5">
              <w:rPr>
                <w:b/>
                <w:bCs/>
                <w:kern w:val="2"/>
                <w:sz w:val="22"/>
                <w:szCs w:val="22"/>
              </w:rPr>
              <w:t xml:space="preserve">pavadinimas ir 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>numeris</w:t>
            </w:r>
          </w:p>
        </w:tc>
        <w:tc>
          <w:tcPr>
            <w:tcW w:w="6930" w:type="dxa"/>
            <w:gridSpan w:val="2"/>
          </w:tcPr>
          <w:p w14:paraId="1851AEC1" w14:textId="6DBFA2E0" w:rsidR="005A5832" w:rsidRPr="00086B5F" w:rsidRDefault="003F0877" w:rsidP="00E752D8">
            <w:pPr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Statybinės medžiagos ir ūkinės prekės</w:t>
            </w:r>
            <w:r w:rsidR="007056DF">
              <w:rPr>
                <w:kern w:val="2"/>
                <w:sz w:val="22"/>
                <w:szCs w:val="22"/>
              </w:rPr>
              <w:t>.</w:t>
            </w:r>
            <w:r>
              <w:rPr>
                <w:kern w:val="2"/>
                <w:sz w:val="22"/>
                <w:szCs w:val="22"/>
              </w:rPr>
              <w:t xml:space="preserve"> </w:t>
            </w:r>
            <w:r w:rsidR="002A029D" w:rsidRPr="00790215">
              <w:rPr>
                <w:kern w:val="2"/>
                <w:sz w:val="22"/>
                <w:szCs w:val="22"/>
              </w:rPr>
              <w:t xml:space="preserve">CVP IS Nr. </w:t>
            </w:r>
            <w:r w:rsidR="00C73448">
              <w:rPr>
                <w:kern w:val="2"/>
                <w:sz w:val="22"/>
                <w:szCs w:val="22"/>
              </w:rPr>
              <w:t>2724090</w:t>
            </w:r>
            <w:r w:rsidR="002A029D" w:rsidRPr="00790215">
              <w:rPr>
                <w:kern w:val="2"/>
                <w:sz w:val="22"/>
                <w:szCs w:val="22"/>
              </w:rPr>
              <w:t>,</w:t>
            </w:r>
            <w:r w:rsidR="002A029D" w:rsidRPr="00790215">
              <w:rPr>
                <w:kern w:val="2"/>
                <w:szCs w:val="24"/>
              </w:rPr>
              <w:t xml:space="preserve"> </w:t>
            </w:r>
            <w:proofErr w:type="spellStart"/>
            <w:r w:rsidR="002A029D" w:rsidRPr="00790215">
              <w:rPr>
                <w:kern w:val="2"/>
                <w:szCs w:val="24"/>
              </w:rPr>
              <w:t>EcoCost</w:t>
            </w:r>
            <w:proofErr w:type="spellEnd"/>
            <w:r w:rsidR="002A029D" w:rsidRPr="00790215">
              <w:rPr>
                <w:kern w:val="2"/>
                <w:szCs w:val="24"/>
              </w:rPr>
              <w:t xml:space="preserve"> </w:t>
            </w:r>
            <w:r w:rsidR="002A029D" w:rsidRPr="00790215">
              <w:rPr>
                <w:kern w:val="2"/>
                <w:sz w:val="22"/>
                <w:szCs w:val="22"/>
              </w:rPr>
              <w:t xml:space="preserve">Nr. </w:t>
            </w:r>
            <w:r w:rsidR="00C73448">
              <w:rPr>
                <w:kern w:val="2"/>
                <w:sz w:val="22"/>
                <w:szCs w:val="22"/>
              </w:rPr>
              <w:t>18208</w:t>
            </w:r>
          </w:p>
        </w:tc>
      </w:tr>
      <w:tr w:rsidR="005A5832" w:rsidRPr="00086B5F" w14:paraId="00C06AEA" w14:textId="77777777" w:rsidTr="007056DF">
        <w:trPr>
          <w:trHeight w:val="1045"/>
        </w:trPr>
        <w:tc>
          <w:tcPr>
            <w:tcW w:w="2704" w:type="dxa"/>
          </w:tcPr>
          <w:p w14:paraId="611D2060" w14:textId="77777777" w:rsidR="005A5832" w:rsidRPr="00086B5F" w:rsidRDefault="00A10867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3.3. Informacija apie Europos Sąjungos lėšomis finansuojamą projektą arba kitą projektą</w:t>
            </w:r>
          </w:p>
        </w:tc>
        <w:tc>
          <w:tcPr>
            <w:tcW w:w="6930" w:type="dxa"/>
            <w:gridSpan w:val="2"/>
          </w:tcPr>
          <w:p w14:paraId="356FFFAB" w14:textId="77777777" w:rsidR="005A5832" w:rsidRPr="00086B5F" w:rsidRDefault="00A10867" w:rsidP="00E752D8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  <w:p w14:paraId="24B01DC9" w14:textId="77777777" w:rsidR="005A5832" w:rsidRPr="00086B5F" w:rsidRDefault="005A5832" w:rsidP="00E752D8">
            <w:pPr>
              <w:jc w:val="both"/>
              <w:rPr>
                <w:kern w:val="2"/>
                <w:sz w:val="22"/>
                <w:szCs w:val="22"/>
              </w:rPr>
            </w:pPr>
          </w:p>
          <w:p w14:paraId="4FFEE5BD" w14:textId="3FAF3F30" w:rsidR="005A5832" w:rsidRPr="0008006B" w:rsidRDefault="005A5832">
            <w:pPr>
              <w:jc w:val="both"/>
              <w:rPr>
                <w:i/>
                <w:iCs/>
                <w:kern w:val="2"/>
                <w:sz w:val="22"/>
                <w:szCs w:val="22"/>
              </w:rPr>
            </w:pPr>
          </w:p>
        </w:tc>
      </w:tr>
      <w:tr w:rsidR="005A5832" w:rsidRPr="00086B5F" w14:paraId="4FA180CE" w14:textId="77777777" w:rsidTr="00EF3465">
        <w:trPr>
          <w:trHeight w:val="300"/>
        </w:trPr>
        <w:tc>
          <w:tcPr>
            <w:tcW w:w="9634" w:type="dxa"/>
            <w:gridSpan w:val="3"/>
          </w:tcPr>
          <w:p w14:paraId="70D25205" w14:textId="77777777" w:rsidR="005A5832" w:rsidRPr="00086B5F" w:rsidRDefault="00A10867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4. PREKIŲ PRISTATYMO TERMINAI IR PREKIŲ PERDAVIMO - PRIĖMIMO TVARKA</w:t>
            </w:r>
          </w:p>
        </w:tc>
      </w:tr>
      <w:tr w:rsidR="005A5832" w:rsidRPr="00086B5F" w14:paraId="05311D69" w14:textId="77777777" w:rsidTr="00EF3465">
        <w:trPr>
          <w:trHeight w:val="300"/>
        </w:trPr>
        <w:tc>
          <w:tcPr>
            <w:tcW w:w="2704" w:type="dxa"/>
          </w:tcPr>
          <w:p w14:paraId="02170980" w14:textId="77777777" w:rsidR="005A5832" w:rsidRPr="00086B5F" w:rsidRDefault="00A10867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4.1. Prekių pristatymo terminai, kai Prekės pristatomos dalimis</w:t>
            </w:r>
          </w:p>
        </w:tc>
        <w:tc>
          <w:tcPr>
            <w:tcW w:w="6930" w:type="dxa"/>
            <w:gridSpan w:val="2"/>
          </w:tcPr>
          <w:p w14:paraId="541B938F" w14:textId="77777777" w:rsidR="002A029D" w:rsidRPr="00790215" w:rsidRDefault="002A029D" w:rsidP="002A029D">
            <w:pPr>
              <w:jc w:val="both"/>
              <w:rPr>
                <w:kern w:val="2"/>
                <w:sz w:val="22"/>
                <w:szCs w:val="22"/>
              </w:rPr>
            </w:pPr>
            <w:r w:rsidRPr="00790215">
              <w:rPr>
                <w:kern w:val="2"/>
                <w:sz w:val="22"/>
                <w:szCs w:val="22"/>
              </w:rPr>
              <w:t xml:space="preserve">Prekės gali būti užsakomos ir tiekiamos </w:t>
            </w:r>
            <w:r w:rsidRPr="00790215">
              <w:rPr>
                <w:b/>
                <w:kern w:val="2"/>
                <w:sz w:val="22"/>
                <w:szCs w:val="22"/>
              </w:rPr>
              <w:t>12 (dvylika) mėnesių</w:t>
            </w:r>
            <w:r w:rsidRPr="00790215">
              <w:rPr>
                <w:kern w:val="2"/>
                <w:sz w:val="22"/>
                <w:szCs w:val="22"/>
              </w:rPr>
              <w:t xml:space="preserve"> nuo Sutarties įsigaliojimo dienos, bet ne ilgiau iki bus nupirkta Prekių už maksimalią Sutarties vertę, nurodytą Sutarties 5.2. punkte.</w:t>
            </w:r>
          </w:p>
          <w:p w14:paraId="40F8BF6C" w14:textId="77777777" w:rsidR="002A029D" w:rsidRPr="00790215" w:rsidRDefault="002A029D" w:rsidP="002A029D">
            <w:pPr>
              <w:jc w:val="both"/>
              <w:rPr>
                <w:kern w:val="2"/>
                <w:sz w:val="22"/>
                <w:szCs w:val="22"/>
              </w:rPr>
            </w:pPr>
          </w:p>
          <w:p w14:paraId="21D47059" w14:textId="3E51F13B" w:rsidR="002A029D" w:rsidRPr="00790215" w:rsidRDefault="002A029D" w:rsidP="002A029D">
            <w:pPr>
              <w:jc w:val="both"/>
              <w:rPr>
                <w:b/>
                <w:kern w:val="2"/>
                <w:sz w:val="22"/>
                <w:szCs w:val="22"/>
              </w:rPr>
            </w:pPr>
            <w:r w:rsidRPr="00790215">
              <w:rPr>
                <w:kern w:val="2"/>
                <w:sz w:val="22"/>
                <w:szCs w:val="22"/>
              </w:rPr>
              <w:lastRenderedPageBreak/>
              <w:t>Tiekėjas, pagal atskirą užsakymą</w:t>
            </w:r>
            <w:r w:rsidR="0011625A">
              <w:rPr>
                <w:kern w:val="2"/>
                <w:sz w:val="22"/>
                <w:szCs w:val="22"/>
              </w:rPr>
              <w:t xml:space="preserve"> (toliau – Užsakymas)</w:t>
            </w:r>
            <w:r w:rsidRPr="00790215">
              <w:rPr>
                <w:kern w:val="2"/>
                <w:sz w:val="22"/>
                <w:szCs w:val="22"/>
              </w:rPr>
              <w:t xml:space="preserve">, įsipareigoja pristatyti Prekes ne vėliau kaip per </w:t>
            </w:r>
            <w:r w:rsidRPr="00790215">
              <w:rPr>
                <w:b/>
                <w:color w:val="000000" w:themeColor="text1"/>
                <w:kern w:val="2"/>
                <w:sz w:val="22"/>
                <w:szCs w:val="22"/>
                <w:shd w:val="clear" w:color="auto" w:fill="FFFFFF" w:themeFill="background1"/>
              </w:rPr>
              <w:t xml:space="preserve">3  (tris) darbo dienas </w:t>
            </w:r>
            <w:r w:rsidRPr="00790215">
              <w:rPr>
                <w:kern w:val="2"/>
                <w:sz w:val="22"/>
                <w:szCs w:val="22"/>
              </w:rPr>
              <w:t xml:space="preserve">nuo </w:t>
            </w:r>
            <w:r w:rsidR="0011625A">
              <w:rPr>
                <w:kern w:val="2"/>
                <w:sz w:val="22"/>
                <w:szCs w:val="22"/>
              </w:rPr>
              <w:t>U</w:t>
            </w:r>
            <w:r w:rsidRPr="00790215">
              <w:rPr>
                <w:kern w:val="2"/>
                <w:sz w:val="22"/>
                <w:szCs w:val="22"/>
              </w:rPr>
              <w:t xml:space="preserve">žsakymo pateikimo dienos. </w:t>
            </w:r>
            <w:r>
              <w:rPr>
                <w:kern w:val="2"/>
                <w:sz w:val="22"/>
                <w:szCs w:val="22"/>
              </w:rPr>
              <w:t>Esant poreikiui</w:t>
            </w:r>
            <w:r w:rsidRPr="00790215">
              <w:rPr>
                <w:kern w:val="2"/>
                <w:sz w:val="22"/>
                <w:szCs w:val="22"/>
              </w:rPr>
              <w:t xml:space="preserve">, pagal konkretaus </w:t>
            </w:r>
            <w:r w:rsidR="0011625A">
              <w:rPr>
                <w:kern w:val="2"/>
                <w:sz w:val="22"/>
                <w:szCs w:val="22"/>
              </w:rPr>
              <w:t>U</w:t>
            </w:r>
            <w:r w:rsidRPr="00790215">
              <w:rPr>
                <w:kern w:val="2"/>
                <w:sz w:val="22"/>
                <w:szCs w:val="22"/>
              </w:rPr>
              <w:t>žsakymo aplinkybes, Prekės gali būti pristatomos per 5 (penkias) darbo dienas.</w:t>
            </w:r>
          </w:p>
          <w:p w14:paraId="6DE6BF33" w14:textId="77777777" w:rsidR="002A029D" w:rsidRPr="00790215" w:rsidRDefault="002A029D" w:rsidP="002A029D">
            <w:pPr>
              <w:jc w:val="both"/>
              <w:rPr>
                <w:sz w:val="22"/>
                <w:szCs w:val="22"/>
              </w:rPr>
            </w:pPr>
            <w:r w:rsidRPr="00790215">
              <w:rPr>
                <w:sz w:val="22"/>
                <w:szCs w:val="22"/>
              </w:rPr>
              <w:t xml:space="preserve">Tiekėjas Prekes turi pristatyti Pirkėjo nurodytu adresu į Pirkėjo padalinius (padalinių adresai pateikti Pirkėjo internetiniame puslapyje </w:t>
            </w:r>
            <w:hyperlink r:id="rId12" w:history="1">
              <w:r w:rsidRPr="00790215">
                <w:rPr>
                  <w:rStyle w:val="Hyperlink"/>
                  <w:color w:val="000000" w:themeColor="text1"/>
                  <w:sz w:val="22"/>
                  <w:szCs w:val="22"/>
                </w:rPr>
                <w:t>http://ktu.lt</w:t>
              </w:r>
            </w:hyperlink>
            <w:r w:rsidRPr="00790215">
              <w:rPr>
                <w:color w:val="000000" w:themeColor="text1"/>
                <w:sz w:val="22"/>
                <w:szCs w:val="22"/>
              </w:rPr>
              <w:t>)</w:t>
            </w:r>
            <w:r w:rsidRPr="00790215">
              <w:rPr>
                <w:sz w:val="22"/>
                <w:szCs w:val="22"/>
              </w:rPr>
              <w:t xml:space="preserve">. </w:t>
            </w:r>
          </w:p>
          <w:p w14:paraId="4842028F" w14:textId="68A045C3" w:rsidR="002A029D" w:rsidRPr="00790215" w:rsidRDefault="002A029D" w:rsidP="002A029D">
            <w:pPr>
              <w:rPr>
                <w:sz w:val="22"/>
                <w:szCs w:val="22"/>
              </w:rPr>
            </w:pPr>
            <w:r w:rsidRPr="00790215">
              <w:rPr>
                <w:sz w:val="22"/>
                <w:szCs w:val="22"/>
              </w:rPr>
              <w:t>Tiekėjas Prekes turi pristatyti, iškrauti ir sunešti į konkrečią Pirkėjo nurodytą vietą</w:t>
            </w:r>
            <w:r w:rsidR="00116E6D">
              <w:rPr>
                <w:sz w:val="22"/>
                <w:szCs w:val="22"/>
              </w:rPr>
              <w:t>, kuri bus nurodoma pateiktame Prekių Užsakyme.</w:t>
            </w:r>
            <w:r w:rsidRPr="00790215">
              <w:rPr>
                <w:sz w:val="22"/>
                <w:szCs w:val="22"/>
              </w:rPr>
              <w:t xml:space="preserve"> </w:t>
            </w:r>
          </w:p>
          <w:p w14:paraId="27690BAE" w14:textId="77777777" w:rsidR="002A029D" w:rsidRPr="00790215" w:rsidRDefault="002A029D" w:rsidP="002A029D">
            <w:pPr>
              <w:jc w:val="both"/>
            </w:pPr>
            <w:r w:rsidRPr="00790215">
              <w:rPr>
                <w:kern w:val="2"/>
                <w:sz w:val="22"/>
                <w:szCs w:val="22"/>
              </w:rPr>
              <w:t>Prekių perdavimas – priėmimas įforminamas perdavimo – priėmimo aktu, kuris sudaromas Prekių pristatymo dieną.</w:t>
            </w:r>
          </w:p>
          <w:p w14:paraId="719DB00A" w14:textId="77777777" w:rsidR="002A029D" w:rsidRPr="00790215" w:rsidRDefault="002A029D" w:rsidP="002A029D">
            <w:pPr>
              <w:jc w:val="both"/>
              <w:rPr>
                <w:kern w:val="2"/>
                <w:sz w:val="22"/>
                <w:szCs w:val="22"/>
              </w:rPr>
            </w:pPr>
          </w:p>
          <w:p w14:paraId="635313F2" w14:textId="5B7B4F94" w:rsidR="002A029D" w:rsidRPr="00016A65" w:rsidRDefault="002A029D" w:rsidP="00E752D8">
            <w:pPr>
              <w:jc w:val="both"/>
              <w:rPr>
                <w:i/>
                <w:iCs/>
                <w:color w:val="4472C4"/>
                <w:kern w:val="2"/>
                <w:sz w:val="22"/>
                <w:szCs w:val="22"/>
              </w:rPr>
            </w:pPr>
            <w:r w:rsidRPr="00790215">
              <w:rPr>
                <w:kern w:val="2"/>
                <w:sz w:val="22"/>
                <w:szCs w:val="22"/>
              </w:rPr>
              <w:t>*</w:t>
            </w:r>
            <w:r w:rsidRPr="00790215">
              <w:rPr>
                <w:sz w:val="22"/>
                <w:szCs w:val="22"/>
              </w:rPr>
              <w:t xml:space="preserve"> </w:t>
            </w:r>
            <w:r w:rsidRPr="00790215">
              <w:rPr>
                <w:kern w:val="2"/>
                <w:sz w:val="22"/>
                <w:szCs w:val="22"/>
              </w:rPr>
              <w:t xml:space="preserve">Prieš pristatant Prekes, Tiekėjas privalo </w:t>
            </w:r>
            <w:r w:rsidRPr="0011625A">
              <w:rPr>
                <w:b/>
                <w:kern w:val="2"/>
                <w:sz w:val="22"/>
                <w:szCs w:val="22"/>
              </w:rPr>
              <w:t>ne vėliau kaip prieš 1  (vieną) darbo dieną</w:t>
            </w:r>
            <w:r w:rsidRPr="00790215">
              <w:rPr>
                <w:kern w:val="2"/>
                <w:sz w:val="22"/>
                <w:szCs w:val="22"/>
              </w:rPr>
              <w:t xml:space="preserve"> apie tai informuoti Pirkėjo atstovą. Prekės Pirkėjui pristatomos tik Pirkėjo darbo laiku</w:t>
            </w:r>
            <w:r w:rsidRPr="00790215">
              <w:rPr>
                <w:color w:val="000000" w:themeColor="text1"/>
                <w:sz w:val="22"/>
                <w:szCs w:val="22"/>
              </w:rPr>
              <w:t xml:space="preserve"> (</w:t>
            </w:r>
            <w:r w:rsidRPr="00790215">
              <w:rPr>
                <w:i/>
                <w:iCs/>
                <w:color w:val="000000" w:themeColor="text1"/>
                <w:sz w:val="22"/>
                <w:szCs w:val="22"/>
              </w:rPr>
              <w:t xml:space="preserve"> t. y. </w:t>
            </w:r>
            <w:r w:rsidRPr="00790215">
              <w:rPr>
                <w:color w:val="000000" w:themeColor="text1"/>
                <w:sz w:val="22"/>
                <w:szCs w:val="22"/>
              </w:rPr>
              <w:t>I-V 9:30 – 12:00 val.; 12:45 – 14:00 val.)</w:t>
            </w:r>
          </w:p>
        </w:tc>
      </w:tr>
      <w:tr w:rsidR="005A5832" w:rsidRPr="00086B5F" w14:paraId="5E1D61E9" w14:textId="77777777" w:rsidTr="00EF3465">
        <w:trPr>
          <w:trHeight w:val="300"/>
        </w:trPr>
        <w:tc>
          <w:tcPr>
            <w:tcW w:w="2704" w:type="dxa"/>
          </w:tcPr>
          <w:p w14:paraId="4841E73D" w14:textId="77777777" w:rsidR="005A5832" w:rsidRPr="00086B5F" w:rsidRDefault="00A10867" w:rsidP="00016A65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lastRenderedPageBreak/>
              <w:t>4.2. Prekių (ar jų dalies) pristatymo termino pratęsimas</w:t>
            </w:r>
          </w:p>
        </w:tc>
        <w:tc>
          <w:tcPr>
            <w:tcW w:w="6930" w:type="dxa"/>
            <w:gridSpan w:val="2"/>
          </w:tcPr>
          <w:p w14:paraId="365E0437" w14:textId="67A1482B" w:rsidR="002A029D" w:rsidRDefault="002A029D" w:rsidP="002A029D">
            <w:pPr>
              <w:jc w:val="both"/>
              <w:rPr>
                <w:kern w:val="2"/>
                <w:sz w:val="22"/>
                <w:szCs w:val="22"/>
              </w:rPr>
            </w:pPr>
            <w:r w:rsidRPr="00790215">
              <w:rPr>
                <w:kern w:val="2"/>
                <w:sz w:val="22"/>
                <w:szCs w:val="22"/>
              </w:rPr>
              <w:t>Jeigu Prekių tiekimo metu nėra nuperkama Prekių už maksimalią Sutarties vertę, nurodyt</w:t>
            </w:r>
            <w:r w:rsidR="0011625A">
              <w:rPr>
                <w:kern w:val="2"/>
                <w:sz w:val="22"/>
                <w:szCs w:val="22"/>
              </w:rPr>
              <w:t>ą</w:t>
            </w:r>
            <w:r w:rsidRPr="00790215">
              <w:rPr>
                <w:kern w:val="2"/>
                <w:sz w:val="22"/>
                <w:szCs w:val="22"/>
              </w:rPr>
              <w:t xml:space="preserve"> Sutarties 5.2. punkte,  Prekių tiekimo terminas bus automatiškai pratęsiamas dar </w:t>
            </w:r>
            <w:r w:rsidRPr="00790215">
              <w:rPr>
                <w:b/>
                <w:kern w:val="2"/>
                <w:sz w:val="22"/>
                <w:szCs w:val="22"/>
              </w:rPr>
              <w:t>12 (dvylikos) mėnesių</w:t>
            </w:r>
            <w:r w:rsidRPr="00790215">
              <w:rPr>
                <w:kern w:val="2"/>
                <w:sz w:val="22"/>
                <w:szCs w:val="22"/>
              </w:rPr>
              <w:t xml:space="preserve"> laikotarpiui. Automatinio pratęsimo sąlyga taikoma </w:t>
            </w:r>
            <w:r w:rsidRPr="00790215">
              <w:rPr>
                <w:b/>
                <w:kern w:val="2"/>
                <w:sz w:val="22"/>
                <w:szCs w:val="22"/>
              </w:rPr>
              <w:t>2 (du) kartus</w:t>
            </w:r>
            <w:r w:rsidRPr="00790215">
              <w:rPr>
                <w:kern w:val="2"/>
                <w:sz w:val="22"/>
                <w:szCs w:val="22"/>
              </w:rPr>
              <w:t xml:space="preserve">. </w:t>
            </w:r>
          </w:p>
          <w:p w14:paraId="3F9D05A4" w14:textId="77777777" w:rsidR="0011625A" w:rsidRPr="00790215" w:rsidRDefault="0011625A" w:rsidP="002A029D">
            <w:pPr>
              <w:jc w:val="both"/>
              <w:rPr>
                <w:kern w:val="2"/>
                <w:sz w:val="22"/>
                <w:szCs w:val="22"/>
              </w:rPr>
            </w:pPr>
          </w:p>
          <w:p w14:paraId="701E8691" w14:textId="1F6A65B8" w:rsidR="00C805D6" w:rsidRPr="00086B5F" w:rsidRDefault="002A029D" w:rsidP="00016A65">
            <w:pPr>
              <w:jc w:val="both"/>
              <w:rPr>
                <w:kern w:val="2"/>
                <w:sz w:val="22"/>
                <w:szCs w:val="22"/>
              </w:rPr>
            </w:pPr>
            <w:r w:rsidRPr="00790215">
              <w:rPr>
                <w:kern w:val="2"/>
                <w:sz w:val="22"/>
                <w:szCs w:val="22"/>
              </w:rPr>
              <w:t xml:space="preserve">Šalys turi teisę atsisakyti automatinio pratęsimo sąlygos, apie tai raštu informavus kitą Šalį likus ne mažiau kaip 30 (trisdešimt) dienų iki Prekių tiekimo termino pabaigos. </w:t>
            </w:r>
            <w:r w:rsidRPr="00790215" w:rsidDel="00B62762">
              <w:rPr>
                <w:kern w:val="2"/>
                <w:sz w:val="22"/>
                <w:szCs w:val="22"/>
              </w:rPr>
              <w:t xml:space="preserve"> </w:t>
            </w:r>
            <w:r w:rsidRPr="00790215">
              <w:rPr>
                <w:kern w:val="2"/>
                <w:sz w:val="22"/>
                <w:szCs w:val="22"/>
              </w:rPr>
              <w:t xml:space="preserve">Visais atvejais Prekės galės būti tiekiamos </w:t>
            </w:r>
            <w:r w:rsidRPr="00790215">
              <w:rPr>
                <w:b/>
                <w:kern w:val="2"/>
                <w:sz w:val="22"/>
                <w:szCs w:val="22"/>
              </w:rPr>
              <w:t>ne ilgiau kaip 36 (trisdešimt šešis) mėnesius.</w:t>
            </w:r>
          </w:p>
        </w:tc>
      </w:tr>
      <w:tr w:rsidR="005A5832" w:rsidRPr="00086B5F" w14:paraId="4DF6C0EB" w14:textId="77777777" w:rsidTr="00826C4A">
        <w:trPr>
          <w:trHeight w:val="300"/>
        </w:trPr>
        <w:tc>
          <w:tcPr>
            <w:tcW w:w="2704" w:type="dxa"/>
          </w:tcPr>
          <w:p w14:paraId="2841FD97" w14:textId="77777777" w:rsidR="005A5832" w:rsidRPr="00086B5F" w:rsidRDefault="00A10867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4.3. Užsakymų teikimo tvarka</w:t>
            </w:r>
          </w:p>
        </w:tc>
        <w:tc>
          <w:tcPr>
            <w:tcW w:w="6930" w:type="dxa"/>
            <w:gridSpan w:val="2"/>
            <w:shd w:val="clear" w:color="auto" w:fill="auto"/>
          </w:tcPr>
          <w:p w14:paraId="30B38287" w14:textId="16C970C0" w:rsidR="002A029D" w:rsidRPr="00826C4A" w:rsidRDefault="002A029D" w:rsidP="002A029D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26C4A">
              <w:rPr>
                <w:rFonts w:ascii="Times New Roman" w:hAnsi="Times New Roman" w:cs="Times New Roman"/>
                <w:color w:val="000000" w:themeColor="text1"/>
                <w:kern w:val="2"/>
                <w:sz w:val="22"/>
                <w:szCs w:val="22"/>
              </w:rPr>
              <w:t xml:space="preserve">Užsakymai teikiami </w:t>
            </w:r>
            <w:r w:rsidRPr="00826C4A">
              <w:rPr>
                <w:rFonts w:ascii="Times New Roman" w:hAnsi="Times New Roman" w:cs="Times New Roman"/>
                <w:iCs/>
                <w:color w:val="000000" w:themeColor="text1"/>
                <w:kern w:val="2"/>
                <w:sz w:val="22"/>
                <w:szCs w:val="22"/>
              </w:rPr>
              <w:t xml:space="preserve">Tiekėjo </w:t>
            </w:r>
            <w:r w:rsidRPr="00826C4A">
              <w:rPr>
                <w:rFonts w:ascii="Times New Roman" w:hAnsi="Times New Roman" w:cs="Times New Roman"/>
                <w:color w:val="000000" w:themeColor="text1"/>
                <w:kern w:val="2"/>
                <w:sz w:val="22"/>
                <w:szCs w:val="22"/>
              </w:rPr>
              <w:t xml:space="preserve">elektroninėje užsakymų sistemoje </w:t>
            </w:r>
            <w:r w:rsidR="0011625A" w:rsidRPr="00826C4A">
              <w:rPr>
                <w:rFonts w:ascii="Times New Roman" w:hAnsi="Times New Roman" w:cs="Times New Roman"/>
                <w:color w:val="000000" w:themeColor="text1"/>
                <w:kern w:val="2"/>
                <w:sz w:val="22"/>
                <w:szCs w:val="22"/>
              </w:rPr>
              <w:t>ir</w:t>
            </w:r>
            <w:r w:rsidRPr="00826C4A">
              <w:rPr>
                <w:rFonts w:ascii="Times New Roman" w:hAnsi="Times New Roman" w:cs="Times New Roman"/>
                <w:color w:val="000000" w:themeColor="text1"/>
                <w:kern w:val="2"/>
                <w:sz w:val="22"/>
                <w:szCs w:val="22"/>
              </w:rPr>
              <w:t xml:space="preserve"> laikomi gautais po 24 (dvidešimt keturių valandų) nuo </w:t>
            </w:r>
            <w:r w:rsidR="0011625A" w:rsidRPr="00826C4A">
              <w:rPr>
                <w:rFonts w:ascii="Times New Roman" w:hAnsi="Times New Roman" w:cs="Times New Roman"/>
                <w:color w:val="000000" w:themeColor="text1"/>
                <w:kern w:val="2"/>
                <w:sz w:val="22"/>
                <w:szCs w:val="22"/>
              </w:rPr>
              <w:t>U</w:t>
            </w:r>
            <w:r w:rsidRPr="00826C4A">
              <w:rPr>
                <w:rFonts w:ascii="Times New Roman" w:hAnsi="Times New Roman" w:cs="Times New Roman"/>
                <w:color w:val="000000" w:themeColor="text1"/>
                <w:kern w:val="2"/>
                <w:sz w:val="22"/>
                <w:szCs w:val="22"/>
              </w:rPr>
              <w:t xml:space="preserve">žsakymo pateikimo. Jei šis terminas sueina </w:t>
            </w:r>
            <w:r w:rsidRPr="00826C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ne darbo dieną (</w:t>
            </w:r>
            <w:r w:rsidRPr="00826C4A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>šeštadienį, sekmadienį, šventinę dieną</w:t>
            </w:r>
            <w:r w:rsidRPr="00826C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), </w:t>
            </w:r>
            <w:r w:rsidR="0011625A" w:rsidRPr="00826C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U</w:t>
            </w:r>
            <w:r w:rsidRPr="00826C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žsakymas laikomas gautu pirmąją darbo dieną po </w:t>
            </w:r>
            <w:r w:rsidR="0011625A" w:rsidRPr="00826C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U</w:t>
            </w:r>
            <w:r w:rsidRPr="00826C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žsakymo pateikimo dien</w:t>
            </w:r>
            <w:r w:rsidR="0011625A" w:rsidRPr="00826C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os</w:t>
            </w:r>
            <w:r w:rsidRPr="00826C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  <w:p w14:paraId="47027CD8" w14:textId="77777777" w:rsidR="0011625A" w:rsidRPr="00826C4A" w:rsidRDefault="0011625A" w:rsidP="002A029D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57D4D13D" w14:textId="48F72687" w:rsidR="002A029D" w:rsidRPr="00826C4A" w:rsidRDefault="002A029D" w:rsidP="002A029D">
            <w:pPr>
              <w:pStyle w:val="Bodytext20"/>
              <w:shd w:val="clear" w:color="auto" w:fill="auto"/>
              <w:tabs>
                <w:tab w:val="left" w:pos="0"/>
                <w:tab w:val="left" w:pos="426"/>
                <w:tab w:val="left" w:pos="1134"/>
                <w:tab w:val="left" w:pos="3828"/>
              </w:tabs>
              <w:spacing w:line="240" w:lineRule="auto"/>
              <w:ind w:firstLine="0"/>
              <w:jc w:val="both"/>
              <w:rPr>
                <w:bCs/>
                <w:i w:val="0"/>
                <w:color w:val="000000" w:themeColor="text1"/>
                <w:sz w:val="22"/>
                <w:szCs w:val="22"/>
              </w:rPr>
            </w:pPr>
            <w:r w:rsidRPr="00826C4A">
              <w:rPr>
                <w:i w:val="0"/>
                <w:color w:val="000000" w:themeColor="text1"/>
                <w:sz w:val="22"/>
                <w:szCs w:val="22"/>
              </w:rPr>
              <w:t>Esant poreikiui, Tiekėjas turi sudaryti galimybę Pirkėjui Prekes įsigyti</w:t>
            </w:r>
            <w:r w:rsidRPr="00826C4A">
              <w:rPr>
                <w:color w:val="000000" w:themeColor="text1"/>
              </w:rPr>
              <w:t xml:space="preserve"> </w:t>
            </w:r>
            <w:r w:rsidRPr="00826C4A">
              <w:rPr>
                <w:i w:val="0"/>
                <w:color w:val="000000" w:themeColor="text1"/>
                <w:sz w:val="22"/>
                <w:szCs w:val="22"/>
              </w:rPr>
              <w:t>viešai prieinamoje Tiekėjo elektroninėje parduotuvėje arba viešai prieinamame elektroniniame kataloge,</w:t>
            </w:r>
            <w:r w:rsidRPr="00826C4A">
              <w:rPr>
                <w:color w:val="000000" w:themeColor="text1"/>
              </w:rPr>
              <w:t xml:space="preserve"> </w:t>
            </w:r>
            <w:r w:rsidRPr="00826C4A">
              <w:rPr>
                <w:i w:val="0"/>
                <w:color w:val="000000" w:themeColor="text1"/>
                <w:sz w:val="22"/>
                <w:szCs w:val="22"/>
              </w:rPr>
              <w:t>kuris būtų pasiekiamas bet kuriam interneto vartotojui ir jame būtų viešai skelbiami Prekių įkainiai, o užsakytos Prekės į Pirkėjo nurodytus adresus būtų pristatomos Tiekėjo lėšomis.</w:t>
            </w:r>
            <w:r w:rsidRPr="00826C4A">
              <w:rPr>
                <w:i w:val="0"/>
                <w:iCs w:val="0"/>
                <w:color w:val="000000" w:themeColor="text1"/>
                <w:sz w:val="22"/>
                <w:szCs w:val="22"/>
              </w:rPr>
              <w:t xml:space="preserve"> Taip pat, </w:t>
            </w:r>
            <w:r w:rsidRPr="00826C4A">
              <w:rPr>
                <w:bCs/>
                <w:i w:val="0"/>
                <w:color w:val="000000" w:themeColor="text1"/>
                <w:sz w:val="22"/>
                <w:szCs w:val="22"/>
              </w:rPr>
              <w:t xml:space="preserve">esant poreikiui, Tiekėjas turi sudaryti galimybę užsakyti </w:t>
            </w:r>
            <w:r w:rsidR="0011625A" w:rsidRPr="00826C4A">
              <w:rPr>
                <w:bCs/>
                <w:i w:val="0"/>
                <w:color w:val="000000" w:themeColor="text1"/>
                <w:sz w:val="22"/>
                <w:szCs w:val="22"/>
              </w:rPr>
              <w:t>P</w:t>
            </w:r>
            <w:r w:rsidRPr="00826C4A">
              <w:rPr>
                <w:bCs/>
                <w:i w:val="0"/>
                <w:color w:val="000000" w:themeColor="text1"/>
                <w:sz w:val="22"/>
                <w:szCs w:val="22"/>
              </w:rPr>
              <w:t>rekes per vadybininką telefonu ar el. paštu.</w:t>
            </w:r>
          </w:p>
          <w:p w14:paraId="1A6C0514" w14:textId="77777777" w:rsidR="002A029D" w:rsidRPr="00826C4A" w:rsidRDefault="002A029D" w:rsidP="002A029D">
            <w:pPr>
              <w:pStyle w:val="Bodytext20"/>
              <w:shd w:val="clear" w:color="auto" w:fill="auto"/>
              <w:tabs>
                <w:tab w:val="left" w:pos="0"/>
                <w:tab w:val="left" w:pos="426"/>
                <w:tab w:val="left" w:pos="1134"/>
                <w:tab w:val="left" w:pos="3828"/>
              </w:tabs>
              <w:spacing w:line="240" w:lineRule="auto"/>
              <w:ind w:firstLine="0"/>
              <w:jc w:val="both"/>
              <w:rPr>
                <w:i w:val="0"/>
                <w:iCs w:val="0"/>
                <w:color w:val="000000" w:themeColor="text1"/>
                <w:sz w:val="22"/>
                <w:szCs w:val="22"/>
              </w:rPr>
            </w:pPr>
          </w:p>
          <w:p w14:paraId="744224D1" w14:textId="7BB2D958" w:rsidR="00EF7506" w:rsidRPr="00826C4A" w:rsidRDefault="002A029D" w:rsidP="002A029D">
            <w:pPr>
              <w:pStyle w:val="Bodytext20"/>
              <w:shd w:val="clear" w:color="auto" w:fill="auto"/>
              <w:tabs>
                <w:tab w:val="left" w:pos="0"/>
                <w:tab w:val="left" w:pos="426"/>
                <w:tab w:val="left" w:pos="1134"/>
                <w:tab w:val="left" w:pos="3828"/>
              </w:tabs>
              <w:spacing w:line="240" w:lineRule="auto"/>
              <w:ind w:firstLine="0"/>
              <w:jc w:val="both"/>
              <w:rPr>
                <w:i w:val="0"/>
                <w:iCs w:val="0"/>
                <w:color w:val="000000" w:themeColor="text1"/>
                <w:sz w:val="22"/>
                <w:szCs w:val="22"/>
              </w:rPr>
            </w:pPr>
            <w:r w:rsidRPr="00826C4A">
              <w:rPr>
                <w:i w:val="0"/>
                <w:iCs w:val="0"/>
                <w:color w:val="000000" w:themeColor="text1"/>
                <w:sz w:val="22"/>
                <w:szCs w:val="22"/>
              </w:rPr>
              <w:t xml:space="preserve">Užsakytas Prekes, Tiekėjas privalo nemokamai pristatyti Pirkėjui, kai </w:t>
            </w:r>
            <w:r w:rsidR="00EF7506" w:rsidRPr="00826C4A">
              <w:rPr>
                <w:i w:val="0"/>
                <w:iCs w:val="0"/>
                <w:color w:val="000000" w:themeColor="text1"/>
                <w:sz w:val="22"/>
                <w:szCs w:val="22"/>
              </w:rPr>
              <w:t>U</w:t>
            </w:r>
            <w:r w:rsidRPr="00826C4A">
              <w:rPr>
                <w:i w:val="0"/>
                <w:iCs w:val="0"/>
                <w:color w:val="000000" w:themeColor="text1"/>
                <w:sz w:val="22"/>
                <w:szCs w:val="22"/>
              </w:rPr>
              <w:t xml:space="preserve">žsakymo vertė yra ne mažesnė kaip 100,00 Eur </w:t>
            </w:r>
            <w:r w:rsidR="00EF7506" w:rsidRPr="00826C4A">
              <w:rPr>
                <w:i w:val="0"/>
                <w:iCs w:val="0"/>
                <w:color w:val="000000" w:themeColor="text1"/>
                <w:sz w:val="22"/>
                <w:szCs w:val="22"/>
              </w:rPr>
              <w:t xml:space="preserve"> (vienas šimtas eurų, 00 ct) </w:t>
            </w:r>
            <w:r w:rsidRPr="00826C4A">
              <w:rPr>
                <w:i w:val="0"/>
                <w:iCs w:val="0"/>
                <w:color w:val="000000" w:themeColor="text1"/>
                <w:sz w:val="22"/>
                <w:szCs w:val="22"/>
              </w:rPr>
              <w:t xml:space="preserve">su PVM, </w:t>
            </w:r>
            <w:r w:rsidR="00EF7506" w:rsidRPr="00826C4A">
              <w:rPr>
                <w:i w:val="0"/>
                <w:iCs w:val="0"/>
                <w:color w:val="000000" w:themeColor="text1"/>
                <w:sz w:val="22"/>
                <w:szCs w:val="22"/>
              </w:rPr>
              <w:t>U</w:t>
            </w:r>
            <w:r w:rsidRPr="00826C4A">
              <w:rPr>
                <w:i w:val="0"/>
                <w:iCs w:val="0"/>
                <w:color w:val="000000" w:themeColor="text1"/>
                <w:sz w:val="22"/>
                <w:szCs w:val="22"/>
              </w:rPr>
              <w:t xml:space="preserve">žsakyme nurodytais adresais, Pirkėjo darbo laiku, per nurodytą terminą, kuris negali </w:t>
            </w:r>
            <w:r w:rsidRPr="00826C4A">
              <w:rPr>
                <w:b/>
                <w:i w:val="0"/>
                <w:iCs w:val="0"/>
                <w:color w:val="000000" w:themeColor="text1"/>
                <w:sz w:val="22"/>
                <w:szCs w:val="22"/>
              </w:rPr>
              <w:t>būti ilgesnis kaip Sutarties 4.1. punkte nurodytas terminas</w:t>
            </w:r>
            <w:r w:rsidRPr="00826C4A">
              <w:rPr>
                <w:i w:val="0"/>
                <w:iCs w:val="0"/>
                <w:color w:val="000000" w:themeColor="text1"/>
                <w:sz w:val="22"/>
                <w:szCs w:val="22"/>
              </w:rPr>
              <w:t xml:space="preserve">, nebent Pirkėjas pareiškia norą Prekes iš Tiekėjo pasiimti savo jėgomis. </w:t>
            </w:r>
          </w:p>
          <w:p w14:paraId="3D0B83AB" w14:textId="695503C3" w:rsidR="002A029D" w:rsidRPr="00826C4A" w:rsidRDefault="002A029D" w:rsidP="002A029D">
            <w:pPr>
              <w:pStyle w:val="Bodytext20"/>
              <w:shd w:val="clear" w:color="auto" w:fill="auto"/>
              <w:tabs>
                <w:tab w:val="left" w:pos="0"/>
                <w:tab w:val="left" w:pos="426"/>
                <w:tab w:val="left" w:pos="1134"/>
                <w:tab w:val="left" w:pos="3828"/>
              </w:tabs>
              <w:spacing w:line="240" w:lineRule="auto"/>
              <w:ind w:firstLine="0"/>
              <w:jc w:val="both"/>
              <w:rPr>
                <w:bCs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826C4A">
              <w:rPr>
                <w:i w:val="0"/>
                <w:iCs w:val="0"/>
                <w:color w:val="000000" w:themeColor="text1"/>
                <w:sz w:val="22"/>
                <w:szCs w:val="22"/>
              </w:rPr>
              <w:t xml:space="preserve">Tiekėjas privalo sudaryti Pirkėjui galimybę užsakytas Prekes atsiimti savo jėgomis iš artimiausių Tiekėjo prekybos vietų </w:t>
            </w:r>
            <w:r w:rsidRPr="00826C4A">
              <w:rPr>
                <w:b/>
                <w:i w:val="0"/>
                <w:iCs w:val="0"/>
                <w:color w:val="000000" w:themeColor="text1"/>
                <w:sz w:val="22"/>
                <w:szCs w:val="22"/>
              </w:rPr>
              <w:t xml:space="preserve">per 2 (dvi) darbo dienas. </w:t>
            </w:r>
            <w:r w:rsidRPr="00826C4A">
              <w:rPr>
                <w:bCs/>
                <w:i w:val="0"/>
                <w:iCs w:val="0"/>
                <w:color w:val="000000" w:themeColor="text1"/>
                <w:sz w:val="22"/>
                <w:szCs w:val="22"/>
              </w:rPr>
              <w:t xml:space="preserve">Jeigu </w:t>
            </w:r>
            <w:r w:rsidR="00EF7506" w:rsidRPr="00826C4A">
              <w:rPr>
                <w:bCs/>
                <w:i w:val="0"/>
                <w:iCs w:val="0"/>
                <w:color w:val="000000" w:themeColor="text1"/>
                <w:sz w:val="22"/>
                <w:szCs w:val="22"/>
              </w:rPr>
              <w:t>U</w:t>
            </w:r>
            <w:r w:rsidRPr="00826C4A">
              <w:rPr>
                <w:bCs/>
                <w:i w:val="0"/>
                <w:iCs w:val="0"/>
                <w:color w:val="000000" w:themeColor="text1"/>
                <w:sz w:val="22"/>
                <w:szCs w:val="22"/>
              </w:rPr>
              <w:t xml:space="preserve">žsakymo vertė yra mažesnė nei </w:t>
            </w:r>
            <w:r w:rsidRPr="00826C4A">
              <w:rPr>
                <w:bCs/>
                <w:i w:val="0"/>
                <w:iCs w:val="0"/>
                <w:color w:val="000000" w:themeColor="text1"/>
                <w:sz w:val="22"/>
                <w:szCs w:val="22"/>
                <w:lang w:val="en-US"/>
              </w:rPr>
              <w:t xml:space="preserve">100,00 Eur </w:t>
            </w:r>
            <w:r w:rsidR="00EF7506" w:rsidRPr="00826C4A">
              <w:rPr>
                <w:bCs/>
                <w:i w:val="0"/>
                <w:iCs w:val="0"/>
                <w:color w:val="000000" w:themeColor="text1"/>
                <w:sz w:val="22"/>
                <w:szCs w:val="22"/>
                <w:lang w:val="en-US"/>
              </w:rPr>
              <w:t>(</w:t>
            </w:r>
            <w:proofErr w:type="spellStart"/>
            <w:r w:rsidR="00EF7506" w:rsidRPr="00826C4A">
              <w:rPr>
                <w:bCs/>
                <w:i w:val="0"/>
                <w:iCs w:val="0"/>
                <w:color w:val="000000" w:themeColor="text1"/>
                <w:sz w:val="22"/>
                <w:szCs w:val="22"/>
                <w:lang w:val="en-US"/>
              </w:rPr>
              <w:t>vienas</w:t>
            </w:r>
            <w:proofErr w:type="spellEnd"/>
            <w:r w:rsidR="00EF7506" w:rsidRPr="00826C4A">
              <w:rPr>
                <w:bCs/>
                <w:i w:val="0"/>
                <w:iCs w:val="0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F7506" w:rsidRPr="00826C4A">
              <w:rPr>
                <w:bCs/>
                <w:i w:val="0"/>
                <w:iCs w:val="0"/>
                <w:color w:val="000000" w:themeColor="text1"/>
                <w:sz w:val="22"/>
                <w:szCs w:val="22"/>
                <w:lang w:val="en-US"/>
              </w:rPr>
              <w:t>šimtas</w:t>
            </w:r>
            <w:proofErr w:type="spellEnd"/>
            <w:r w:rsidR="00EF7506" w:rsidRPr="00826C4A">
              <w:rPr>
                <w:bCs/>
                <w:i w:val="0"/>
                <w:iCs w:val="0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F7506" w:rsidRPr="00826C4A">
              <w:rPr>
                <w:bCs/>
                <w:i w:val="0"/>
                <w:iCs w:val="0"/>
                <w:color w:val="000000" w:themeColor="text1"/>
                <w:sz w:val="22"/>
                <w:szCs w:val="22"/>
                <w:lang w:val="en-US"/>
              </w:rPr>
              <w:t>eurų</w:t>
            </w:r>
            <w:proofErr w:type="spellEnd"/>
            <w:r w:rsidR="00EF7506" w:rsidRPr="00826C4A">
              <w:rPr>
                <w:bCs/>
                <w:i w:val="0"/>
                <w:iCs w:val="0"/>
                <w:color w:val="000000" w:themeColor="text1"/>
                <w:sz w:val="22"/>
                <w:szCs w:val="22"/>
                <w:lang w:val="en-US"/>
              </w:rPr>
              <w:t xml:space="preserve">, 00 </w:t>
            </w:r>
            <w:proofErr w:type="spellStart"/>
            <w:r w:rsidR="00EF7506" w:rsidRPr="00826C4A">
              <w:rPr>
                <w:bCs/>
                <w:i w:val="0"/>
                <w:iCs w:val="0"/>
                <w:color w:val="000000" w:themeColor="text1"/>
                <w:sz w:val="22"/>
                <w:szCs w:val="22"/>
                <w:lang w:val="en-US"/>
              </w:rPr>
              <w:t>ct</w:t>
            </w:r>
            <w:proofErr w:type="spellEnd"/>
            <w:r w:rsidR="00EF7506" w:rsidRPr="00826C4A">
              <w:rPr>
                <w:bCs/>
                <w:i w:val="0"/>
                <w:iCs w:val="0"/>
                <w:color w:val="000000" w:themeColor="text1"/>
                <w:sz w:val="22"/>
                <w:szCs w:val="22"/>
                <w:lang w:val="en-US"/>
              </w:rPr>
              <w:t xml:space="preserve">) </w:t>
            </w:r>
            <w:proofErr w:type="spellStart"/>
            <w:r w:rsidRPr="00826C4A">
              <w:rPr>
                <w:bCs/>
                <w:i w:val="0"/>
                <w:iCs w:val="0"/>
                <w:color w:val="000000" w:themeColor="text1"/>
                <w:sz w:val="22"/>
                <w:szCs w:val="22"/>
                <w:lang w:val="en-US"/>
              </w:rPr>
              <w:t>su</w:t>
            </w:r>
            <w:proofErr w:type="spellEnd"/>
            <w:r w:rsidRPr="00826C4A">
              <w:rPr>
                <w:bCs/>
                <w:i w:val="0"/>
                <w:iCs w:val="0"/>
                <w:color w:val="000000" w:themeColor="text1"/>
                <w:sz w:val="22"/>
                <w:szCs w:val="22"/>
                <w:lang w:val="en-US"/>
              </w:rPr>
              <w:t xml:space="preserve"> PVM,</w:t>
            </w:r>
            <w:r w:rsidRPr="00826C4A">
              <w:rPr>
                <w:b/>
                <w:i w:val="0"/>
                <w:iCs w:val="0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826C4A">
              <w:rPr>
                <w:bCs/>
                <w:i w:val="0"/>
                <w:iCs w:val="0"/>
                <w:color w:val="000000" w:themeColor="text1"/>
                <w:sz w:val="22"/>
                <w:szCs w:val="22"/>
                <w:lang w:val="en-US"/>
              </w:rPr>
              <w:t>Tie</w:t>
            </w:r>
            <w:proofErr w:type="spellStart"/>
            <w:r w:rsidRPr="00826C4A">
              <w:rPr>
                <w:bCs/>
                <w:i w:val="0"/>
                <w:iCs w:val="0"/>
                <w:color w:val="000000" w:themeColor="text1"/>
                <w:sz w:val="22"/>
                <w:szCs w:val="22"/>
              </w:rPr>
              <w:t>kėjas</w:t>
            </w:r>
            <w:proofErr w:type="spellEnd"/>
            <w:r w:rsidRPr="00826C4A">
              <w:rPr>
                <w:bCs/>
                <w:i w:val="0"/>
                <w:iCs w:val="0"/>
                <w:color w:val="000000" w:themeColor="text1"/>
                <w:sz w:val="22"/>
                <w:szCs w:val="22"/>
              </w:rPr>
              <w:t xml:space="preserve"> taiko pasiūlyme nurodytą </w:t>
            </w:r>
            <w:r w:rsidR="0011625A" w:rsidRPr="00826C4A">
              <w:rPr>
                <w:bCs/>
                <w:i w:val="0"/>
                <w:iCs w:val="0"/>
                <w:color w:val="000000" w:themeColor="text1"/>
                <w:sz w:val="22"/>
                <w:szCs w:val="22"/>
              </w:rPr>
              <w:t>U</w:t>
            </w:r>
            <w:r w:rsidRPr="00826C4A">
              <w:rPr>
                <w:bCs/>
                <w:i w:val="0"/>
                <w:iCs w:val="0"/>
                <w:color w:val="000000" w:themeColor="text1"/>
                <w:sz w:val="22"/>
                <w:szCs w:val="22"/>
              </w:rPr>
              <w:t>žsakymo pristatymo įkainį, kuris turi būti nurodytas sąskaitoje.</w:t>
            </w:r>
          </w:p>
          <w:p w14:paraId="569DD929" w14:textId="77777777" w:rsidR="002A029D" w:rsidRPr="00826C4A" w:rsidRDefault="002A029D" w:rsidP="002A029D">
            <w:pPr>
              <w:jc w:val="both"/>
              <w:rPr>
                <w:color w:val="000000" w:themeColor="text1"/>
                <w:kern w:val="2"/>
                <w:sz w:val="22"/>
                <w:szCs w:val="22"/>
                <w:lang w:val="en-US"/>
              </w:rPr>
            </w:pPr>
          </w:p>
          <w:p w14:paraId="06AA4A73" w14:textId="1EE5ABF7" w:rsidR="002C1549" w:rsidRPr="00826C4A" w:rsidRDefault="002A029D" w:rsidP="00215FEB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826C4A">
              <w:rPr>
                <w:i/>
                <w:iCs/>
                <w:color w:val="000000" w:themeColor="text1"/>
                <w:kern w:val="2"/>
                <w:sz w:val="22"/>
                <w:szCs w:val="22"/>
              </w:rPr>
              <w:lastRenderedPageBreak/>
              <w:t>*Užsakyme nurodytas Prekių pristatymo terminas gali būti patikslintas dieną prieš (jei ši diena yra oficialių švenčių ar nedarbo diena, tuomet prieš ją einančią dieną) iki Prekių pristatymo.</w:t>
            </w:r>
          </w:p>
        </w:tc>
      </w:tr>
      <w:tr w:rsidR="005A5832" w:rsidRPr="00086B5F" w14:paraId="791F1594" w14:textId="77777777" w:rsidTr="00826C4A">
        <w:trPr>
          <w:trHeight w:val="300"/>
        </w:trPr>
        <w:tc>
          <w:tcPr>
            <w:tcW w:w="2704" w:type="dxa"/>
          </w:tcPr>
          <w:p w14:paraId="0E53D87B" w14:textId="16EFD981" w:rsidR="005A5832" w:rsidRPr="00086B5F" w:rsidRDefault="00A10867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lastRenderedPageBreak/>
              <w:t xml:space="preserve">4.4. Dėl </w:t>
            </w:r>
            <w:r w:rsidR="006F16C5">
              <w:rPr>
                <w:b/>
                <w:bCs/>
                <w:kern w:val="2"/>
                <w:sz w:val="22"/>
                <w:szCs w:val="22"/>
              </w:rPr>
              <w:t xml:space="preserve">minimalios užsakymo 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>vertės / apimties</w:t>
            </w:r>
          </w:p>
        </w:tc>
        <w:tc>
          <w:tcPr>
            <w:tcW w:w="6930" w:type="dxa"/>
            <w:gridSpan w:val="2"/>
            <w:shd w:val="clear" w:color="auto" w:fill="auto"/>
          </w:tcPr>
          <w:p w14:paraId="735E0628" w14:textId="74BB2401" w:rsidR="005A5832" w:rsidRPr="00826C4A" w:rsidRDefault="002A029D" w:rsidP="007056DF">
            <w:pPr>
              <w:pStyle w:val="Default"/>
              <w:jc w:val="both"/>
              <w:rPr>
                <w:color w:val="000000" w:themeColor="text1"/>
              </w:rPr>
            </w:pPr>
            <w:r w:rsidRPr="00826C4A">
              <w:rPr>
                <w:rFonts w:ascii="Times New Roman" w:hAnsi="Times New Roman" w:cs="Times New Roman"/>
                <w:color w:val="000000" w:themeColor="text1"/>
                <w:kern w:val="2"/>
                <w:sz w:val="22"/>
                <w:szCs w:val="22"/>
              </w:rPr>
              <w:t xml:space="preserve">Kiekvieno elektroninėje parduotuvėje, el. paštu arba telefonu pateikto Prekių </w:t>
            </w:r>
            <w:r w:rsidR="00EF7506" w:rsidRPr="00826C4A">
              <w:rPr>
                <w:rFonts w:ascii="Times New Roman" w:hAnsi="Times New Roman" w:cs="Times New Roman"/>
                <w:color w:val="000000" w:themeColor="text1"/>
                <w:kern w:val="2"/>
                <w:sz w:val="22"/>
                <w:szCs w:val="22"/>
              </w:rPr>
              <w:t>U</w:t>
            </w:r>
            <w:r w:rsidRPr="00826C4A">
              <w:rPr>
                <w:rFonts w:ascii="Times New Roman" w:hAnsi="Times New Roman" w:cs="Times New Roman"/>
                <w:color w:val="000000" w:themeColor="text1"/>
                <w:kern w:val="2"/>
                <w:sz w:val="22"/>
                <w:szCs w:val="22"/>
              </w:rPr>
              <w:t>žsakymo vertė turi būti ne mažesnė kaip 30,00</w:t>
            </w:r>
            <w:r w:rsidR="00EF7506" w:rsidRPr="00826C4A">
              <w:rPr>
                <w:rFonts w:ascii="Times New Roman" w:hAnsi="Times New Roman" w:cs="Times New Roman"/>
                <w:color w:val="000000" w:themeColor="text1"/>
                <w:kern w:val="2"/>
                <w:sz w:val="22"/>
                <w:szCs w:val="22"/>
              </w:rPr>
              <w:t xml:space="preserve"> Eur (trisdešimt eurų, 00 ct)</w:t>
            </w:r>
            <w:r w:rsidRPr="00826C4A">
              <w:rPr>
                <w:rFonts w:ascii="Times New Roman" w:hAnsi="Times New Roman" w:cs="Times New Roman"/>
                <w:color w:val="000000" w:themeColor="text1"/>
                <w:kern w:val="2"/>
                <w:sz w:val="22"/>
                <w:szCs w:val="22"/>
              </w:rPr>
              <w:t xml:space="preserve"> (įskaitant PVM) ir Tiekėjas privalo jį pristatyti Pirkėjui </w:t>
            </w:r>
            <w:r w:rsidR="00EF7506" w:rsidRPr="00826C4A">
              <w:rPr>
                <w:rFonts w:ascii="Times New Roman" w:hAnsi="Times New Roman" w:cs="Times New Roman"/>
                <w:color w:val="000000" w:themeColor="text1"/>
                <w:kern w:val="2"/>
                <w:sz w:val="22"/>
                <w:szCs w:val="22"/>
              </w:rPr>
              <w:t>U</w:t>
            </w:r>
            <w:r w:rsidRPr="00826C4A">
              <w:rPr>
                <w:rFonts w:ascii="Times New Roman" w:hAnsi="Times New Roman" w:cs="Times New Roman"/>
                <w:color w:val="000000" w:themeColor="text1"/>
                <w:kern w:val="2"/>
                <w:sz w:val="22"/>
                <w:szCs w:val="22"/>
              </w:rPr>
              <w:t xml:space="preserve">žsakyme nurodytais adresais Pirkėjo darbo laiku (I-V 9:30 – 12:00 val.; 12:45 – 14:00 val.). Prekių pristatymo kaina, priklausomai nuo </w:t>
            </w:r>
            <w:r w:rsidR="00EF7506" w:rsidRPr="00826C4A">
              <w:rPr>
                <w:rFonts w:ascii="Times New Roman" w:hAnsi="Times New Roman" w:cs="Times New Roman"/>
                <w:color w:val="000000" w:themeColor="text1"/>
                <w:kern w:val="2"/>
                <w:sz w:val="22"/>
                <w:szCs w:val="22"/>
              </w:rPr>
              <w:t>U</w:t>
            </w:r>
            <w:r w:rsidRPr="00826C4A">
              <w:rPr>
                <w:rFonts w:ascii="Times New Roman" w:hAnsi="Times New Roman" w:cs="Times New Roman"/>
                <w:color w:val="000000" w:themeColor="text1"/>
                <w:kern w:val="2"/>
                <w:sz w:val="22"/>
                <w:szCs w:val="22"/>
              </w:rPr>
              <w:t>žsakymo vertės, nurodoma sąskaitose pagal Tiekėjo pasiūlytą įkainį.</w:t>
            </w:r>
          </w:p>
        </w:tc>
      </w:tr>
      <w:tr w:rsidR="005A5832" w:rsidRPr="00086B5F" w14:paraId="06F0E6CF" w14:textId="77777777" w:rsidTr="00EF3465">
        <w:trPr>
          <w:trHeight w:val="300"/>
        </w:trPr>
        <w:tc>
          <w:tcPr>
            <w:tcW w:w="2704" w:type="dxa"/>
          </w:tcPr>
          <w:p w14:paraId="388BC215" w14:textId="77777777" w:rsidR="005A5832" w:rsidRPr="00086B5F" w:rsidRDefault="00A10867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4.5. Kartu su Prekėmis pateikiami dokumentai </w:t>
            </w:r>
          </w:p>
        </w:tc>
        <w:tc>
          <w:tcPr>
            <w:tcW w:w="6930" w:type="dxa"/>
            <w:gridSpan w:val="2"/>
          </w:tcPr>
          <w:p w14:paraId="2B26044B" w14:textId="77777777" w:rsidR="002A029D" w:rsidRPr="00790215" w:rsidRDefault="002A029D" w:rsidP="002A029D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  <w:r w:rsidRPr="00790215">
              <w:rPr>
                <w:kern w:val="2"/>
                <w:sz w:val="22"/>
                <w:szCs w:val="22"/>
              </w:rPr>
              <w:t xml:space="preserve">Kartu su Prekėmis pateikiami šie dokumentai: </w:t>
            </w:r>
          </w:p>
          <w:p w14:paraId="6C7F7667" w14:textId="77777777" w:rsidR="002A029D" w:rsidRPr="00790215" w:rsidRDefault="002A029D" w:rsidP="002A029D">
            <w:pPr>
              <w:pStyle w:val="ListParagraph"/>
              <w:numPr>
                <w:ilvl w:val="0"/>
                <w:numId w:val="1"/>
              </w:num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790215">
              <w:rPr>
                <w:iCs/>
                <w:color w:val="000000" w:themeColor="text1"/>
                <w:kern w:val="2"/>
                <w:sz w:val="22"/>
                <w:szCs w:val="22"/>
              </w:rPr>
              <w:t>Prekių perdavimo-priėmimo aktas</w:t>
            </w:r>
            <w:r w:rsidRPr="00790215">
              <w:rPr>
                <w:color w:val="000000" w:themeColor="text1"/>
                <w:kern w:val="2"/>
                <w:sz w:val="22"/>
                <w:szCs w:val="22"/>
              </w:rPr>
              <w:t>;</w:t>
            </w:r>
          </w:p>
          <w:p w14:paraId="70EE405B" w14:textId="77777777" w:rsidR="002A029D" w:rsidRPr="00790215" w:rsidRDefault="002A029D" w:rsidP="002A029D">
            <w:pPr>
              <w:pStyle w:val="ListParagraph"/>
              <w:numPr>
                <w:ilvl w:val="0"/>
                <w:numId w:val="1"/>
              </w:num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790215">
              <w:rPr>
                <w:color w:val="000000" w:themeColor="text1"/>
                <w:kern w:val="2"/>
                <w:sz w:val="22"/>
                <w:szCs w:val="22"/>
              </w:rPr>
              <w:t>Prekės antrinės pakuotės tinkamumą perdirbti (</w:t>
            </w:r>
            <w:proofErr w:type="spellStart"/>
            <w:r w:rsidRPr="00790215">
              <w:rPr>
                <w:color w:val="000000" w:themeColor="text1"/>
                <w:kern w:val="2"/>
                <w:sz w:val="22"/>
                <w:szCs w:val="22"/>
              </w:rPr>
              <w:t>perdirbamumą</w:t>
            </w:r>
            <w:proofErr w:type="spellEnd"/>
            <w:r w:rsidRPr="00790215">
              <w:rPr>
                <w:color w:val="000000" w:themeColor="text1"/>
                <w:kern w:val="2"/>
                <w:sz w:val="22"/>
                <w:szCs w:val="22"/>
              </w:rPr>
              <w:t>) patvirtinantys dokumentai.</w:t>
            </w:r>
          </w:p>
          <w:p w14:paraId="7F27D578" w14:textId="77777777" w:rsidR="002A029D" w:rsidRPr="00790215" w:rsidRDefault="002A029D" w:rsidP="002A029D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790215">
              <w:rPr>
                <w:sz w:val="22"/>
                <w:szCs w:val="22"/>
              </w:rPr>
              <w:t>Krovinio pristatymo važtaraštis arba kitas dokumentas, kuriame nurodomas Prekių asortimentas ir kiekis (pateikiamas elektroniniu paštu);</w:t>
            </w:r>
          </w:p>
          <w:p w14:paraId="36356AE2" w14:textId="77777777" w:rsidR="002A029D" w:rsidRPr="00790215" w:rsidRDefault="002A029D" w:rsidP="002A029D">
            <w:pPr>
              <w:pStyle w:val="ListParagraph"/>
              <w:numPr>
                <w:ilvl w:val="0"/>
                <w:numId w:val="1"/>
              </w:numPr>
              <w:jc w:val="both"/>
              <w:rPr>
                <w:kern w:val="2"/>
                <w:sz w:val="22"/>
                <w:szCs w:val="22"/>
              </w:rPr>
            </w:pPr>
            <w:r w:rsidRPr="00790215">
              <w:rPr>
                <w:kern w:val="2"/>
                <w:sz w:val="22"/>
                <w:szCs w:val="22"/>
              </w:rPr>
              <w:t>Gamintojo sertifikatai, kokybės pažymėjimai, medžiagų kokybės deklaracijos, montavimo, surinkimo instrukcijos, vartotojo instrukcijos ir kita (pateikiami elektroniniu paštu);</w:t>
            </w:r>
          </w:p>
          <w:p w14:paraId="3A52378B" w14:textId="77777777" w:rsidR="002A029D" w:rsidRPr="00790215" w:rsidRDefault="002A029D" w:rsidP="002A029D">
            <w:pPr>
              <w:pStyle w:val="ListParagraph"/>
              <w:numPr>
                <w:ilvl w:val="0"/>
                <w:numId w:val="1"/>
              </w:numPr>
              <w:jc w:val="both"/>
              <w:rPr>
                <w:kern w:val="2"/>
                <w:sz w:val="22"/>
                <w:szCs w:val="22"/>
              </w:rPr>
            </w:pPr>
            <w:r w:rsidRPr="00790215">
              <w:rPr>
                <w:kern w:val="2"/>
                <w:sz w:val="22"/>
                <w:szCs w:val="22"/>
              </w:rPr>
              <w:t xml:space="preserve">Jei pristatomos Prekės apima ir chemines medžiagas bei preparatus, kartu su jomis turi būti pateikiami Saugos duomenų lapai (SDL) lietuvių kalba (pateikiami ne vėliau kaip per 1 (vieną) savaitę elektroniniu paštu). </w:t>
            </w:r>
          </w:p>
          <w:p w14:paraId="7C2CBB98" w14:textId="77777777" w:rsidR="002A029D" w:rsidRPr="00790215" w:rsidRDefault="002A029D" w:rsidP="002A029D">
            <w:pPr>
              <w:jc w:val="both"/>
              <w:rPr>
                <w:kern w:val="2"/>
                <w:sz w:val="22"/>
                <w:szCs w:val="22"/>
              </w:rPr>
            </w:pPr>
          </w:p>
          <w:p w14:paraId="6944940F" w14:textId="1D115916" w:rsidR="005A5832" w:rsidRPr="00086B5F" w:rsidRDefault="002A029D" w:rsidP="00215FEB">
            <w:pPr>
              <w:jc w:val="both"/>
              <w:rPr>
                <w:kern w:val="2"/>
                <w:sz w:val="22"/>
                <w:szCs w:val="22"/>
              </w:rPr>
            </w:pPr>
            <w:r w:rsidRPr="00790215">
              <w:rPr>
                <w:kern w:val="2"/>
                <w:sz w:val="22"/>
                <w:szCs w:val="22"/>
              </w:rPr>
              <w:t>*Nepateikus nurodytų dokumentų, laikoma, kad Prekės neatitinka Sutartyje nustatytų reikalavimų.</w:t>
            </w:r>
          </w:p>
        </w:tc>
      </w:tr>
      <w:tr w:rsidR="005A5832" w:rsidRPr="00086B5F" w14:paraId="5D767617" w14:textId="77777777" w:rsidTr="00EF3465">
        <w:trPr>
          <w:trHeight w:val="300"/>
        </w:trPr>
        <w:tc>
          <w:tcPr>
            <w:tcW w:w="9634" w:type="dxa"/>
            <w:gridSpan w:val="3"/>
          </w:tcPr>
          <w:p w14:paraId="62D34121" w14:textId="77777777" w:rsidR="005A5832" w:rsidRPr="00086B5F" w:rsidRDefault="00A10867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5. SUTARTIES KAINA IR ATSISKAITYMO TVARKA</w:t>
            </w:r>
          </w:p>
        </w:tc>
      </w:tr>
      <w:tr w:rsidR="005A5832" w:rsidRPr="00086B5F" w14:paraId="5C4AAE35" w14:textId="77777777" w:rsidTr="00EF3465">
        <w:trPr>
          <w:trHeight w:val="300"/>
        </w:trPr>
        <w:tc>
          <w:tcPr>
            <w:tcW w:w="2704" w:type="dxa"/>
          </w:tcPr>
          <w:p w14:paraId="249D27CC" w14:textId="77777777" w:rsidR="005A5832" w:rsidRPr="00EF7506" w:rsidRDefault="00A10867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EF7506">
              <w:rPr>
                <w:b/>
                <w:bCs/>
                <w:kern w:val="2"/>
                <w:sz w:val="22"/>
                <w:szCs w:val="22"/>
              </w:rPr>
              <w:t>5.1. Sutarčiai taikomas kainos apskaičiavimo būdas</w:t>
            </w:r>
          </w:p>
        </w:tc>
        <w:tc>
          <w:tcPr>
            <w:tcW w:w="6930" w:type="dxa"/>
            <w:gridSpan w:val="2"/>
          </w:tcPr>
          <w:p w14:paraId="522ACD43" w14:textId="77777777" w:rsidR="005A5832" w:rsidRPr="00086B5F" w:rsidRDefault="00A10867" w:rsidP="00215FEB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Kintamo įkainio kainodara</w:t>
            </w:r>
          </w:p>
          <w:p w14:paraId="5A57259C" w14:textId="15420962" w:rsidR="005A5832" w:rsidRPr="00086B5F" w:rsidRDefault="005A5832" w:rsidP="002A029D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</w:p>
        </w:tc>
      </w:tr>
      <w:tr w:rsidR="005A5832" w:rsidRPr="00086B5F" w14:paraId="3D96C6D0" w14:textId="77777777" w:rsidTr="00EF3465">
        <w:trPr>
          <w:trHeight w:val="300"/>
        </w:trPr>
        <w:tc>
          <w:tcPr>
            <w:tcW w:w="2704" w:type="dxa"/>
          </w:tcPr>
          <w:p w14:paraId="202BD22A" w14:textId="77777777" w:rsidR="005A5832" w:rsidRPr="007056DF" w:rsidRDefault="00A10867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7056DF">
              <w:rPr>
                <w:b/>
                <w:bCs/>
                <w:kern w:val="2"/>
                <w:sz w:val="22"/>
                <w:szCs w:val="22"/>
              </w:rPr>
              <w:t xml:space="preserve">5.2. Pradinės Sutarties vertė ir Sutarties kaina, kai taikoma </w:t>
            </w:r>
            <w:r w:rsidRPr="007056DF">
              <w:rPr>
                <w:b/>
                <w:bCs/>
                <w:kern w:val="2"/>
                <w:sz w:val="22"/>
                <w:szCs w:val="22"/>
                <w:u w:val="single"/>
              </w:rPr>
              <w:t>kintamo įkainio</w:t>
            </w:r>
            <w:r w:rsidRPr="007056DF">
              <w:rPr>
                <w:b/>
                <w:bCs/>
                <w:kern w:val="2"/>
                <w:sz w:val="22"/>
                <w:szCs w:val="22"/>
              </w:rPr>
              <w:t xml:space="preserve"> kainodara</w:t>
            </w:r>
          </w:p>
          <w:p w14:paraId="4C2A6A9A" w14:textId="77777777" w:rsidR="005A5832" w:rsidRPr="007056DF" w:rsidRDefault="005A5832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12486B84" w14:textId="77777777" w:rsidR="005A5832" w:rsidRPr="007056DF" w:rsidRDefault="005A5832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7F516B0F" w14:textId="77777777" w:rsidR="005A5832" w:rsidRPr="007056DF" w:rsidRDefault="005A5832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718522EB" w14:textId="77777777" w:rsidR="005A5832" w:rsidRPr="007056DF" w:rsidRDefault="005A5832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1B9996F9" w14:textId="77777777" w:rsidR="005A5832" w:rsidRPr="007056DF" w:rsidRDefault="005A5832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6E417CD6" w14:textId="77777777" w:rsidR="005A5832" w:rsidRPr="007056DF" w:rsidRDefault="005A5832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615F084A" w14:textId="77777777" w:rsidR="005A5832" w:rsidRPr="007056DF" w:rsidRDefault="005A5832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15CDE41D" w14:textId="77777777" w:rsidR="005A5832" w:rsidRPr="007056DF" w:rsidRDefault="005A5832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16B4EF39" w14:textId="77777777" w:rsidR="005A5832" w:rsidRPr="007056DF" w:rsidRDefault="005A5832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364A2A82" w14:textId="77777777" w:rsidR="005A5832" w:rsidRPr="007056DF" w:rsidRDefault="005A5832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564D9E08" w14:textId="77777777" w:rsidR="005A5832" w:rsidRPr="007056DF" w:rsidRDefault="005A5832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7AB48CD1" w14:textId="77777777" w:rsidR="005A5832" w:rsidRPr="007056DF" w:rsidRDefault="005A5832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7B8B2E0D" w14:textId="77777777" w:rsidR="005A5832" w:rsidRPr="007056DF" w:rsidRDefault="005A5832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257299F1" w14:textId="77777777" w:rsidR="005A5832" w:rsidRPr="007056DF" w:rsidRDefault="005A5832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388877B6" w14:textId="77777777" w:rsidR="005A5832" w:rsidRPr="007056DF" w:rsidRDefault="005A5832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66654DB1" w14:textId="77777777" w:rsidR="005A5832" w:rsidRPr="007056DF" w:rsidRDefault="005A5832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57627191" w14:textId="77777777" w:rsidR="005A5832" w:rsidRPr="007056DF" w:rsidRDefault="005A5832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76ABA196" w14:textId="77777777" w:rsidR="005A5832" w:rsidRPr="007056DF" w:rsidRDefault="005A5832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3162F67F" w14:textId="77777777" w:rsidR="005A5832" w:rsidRPr="007056DF" w:rsidRDefault="005A5832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3C973B7B" w14:textId="77777777" w:rsidR="005A5832" w:rsidRPr="007056DF" w:rsidRDefault="005A5832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10D1B341" w14:textId="77777777" w:rsidR="005A5832" w:rsidRPr="007056DF" w:rsidRDefault="005A5832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57D688B9" w14:textId="77777777" w:rsidR="005A5832" w:rsidRPr="007056DF" w:rsidRDefault="005A5832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5C47FF51" w14:textId="77777777" w:rsidR="005A5832" w:rsidRPr="007056DF" w:rsidRDefault="005A5832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511AA5A9" w14:textId="77777777" w:rsidR="005A5832" w:rsidRPr="007056DF" w:rsidRDefault="005A5832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06521911" w14:textId="77777777" w:rsidR="005A5832" w:rsidRPr="007056DF" w:rsidRDefault="005A5832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16985E65" w14:textId="77777777" w:rsidR="005A5832" w:rsidRPr="007056DF" w:rsidRDefault="005A5832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6E6A0B86" w14:textId="77777777" w:rsidR="005A5832" w:rsidRPr="007056DF" w:rsidRDefault="005A5832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754914C7" w14:textId="77777777" w:rsidR="005A5832" w:rsidRPr="007056DF" w:rsidRDefault="005A5832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0FAF154D" w14:textId="77777777" w:rsidR="005A5832" w:rsidRPr="007056DF" w:rsidRDefault="005A5832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4AD0D9F4" w14:textId="77777777" w:rsidR="005A5832" w:rsidRPr="007056DF" w:rsidRDefault="005A5832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49463B35" w14:textId="77777777" w:rsidR="005A5832" w:rsidRPr="007056DF" w:rsidRDefault="005A5832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265A4ABB" w14:textId="77777777" w:rsidR="005A5832" w:rsidRPr="007056DF" w:rsidRDefault="005A5832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70F19FAD" w14:textId="77777777" w:rsidR="005A5832" w:rsidRPr="007056DF" w:rsidRDefault="005A5832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0087B573" w14:textId="77777777" w:rsidR="005A5832" w:rsidRPr="007056DF" w:rsidRDefault="005A5832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7148AB28" w14:textId="07C8F24A" w:rsidR="005A5832" w:rsidRPr="007056DF" w:rsidRDefault="005A5832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6930" w:type="dxa"/>
            <w:gridSpan w:val="2"/>
          </w:tcPr>
          <w:p w14:paraId="23A5F11F" w14:textId="7CA8C72F" w:rsidR="002A029D" w:rsidRPr="00F625D5" w:rsidRDefault="002A029D" w:rsidP="002A029D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F625D5">
              <w:rPr>
                <w:color w:val="000000" w:themeColor="text1"/>
                <w:kern w:val="2"/>
                <w:sz w:val="22"/>
                <w:szCs w:val="22"/>
              </w:rPr>
              <w:lastRenderedPageBreak/>
              <w:t xml:space="preserve">Pradinės Sutarties vertė yra </w:t>
            </w:r>
            <w:r w:rsidR="003916BE" w:rsidRPr="00F625D5">
              <w:rPr>
                <w:color w:val="000000" w:themeColor="text1"/>
                <w:kern w:val="2"/>
                <w:sz w:val="22"/>
                <w:szCs w:val="22"/>
              </w:rPr>
              <w:t>510 000,00</w:t>
            </w:r>
            <w:r w:rsidRPr="00F625D5">
              <w:rPr>
                <w:color w:val="000000" w:themeColor="text1"/>
                <w:kern w:val="2"/>
                <w:sz w:val="22"/>
                <w:szCs w:val="22"/>
              </w:rPr>
              <w:t xml:space="preserve"> Eur, (</w:t>
            </w:r>
            <w:r w:rsidR="003916BE" w:rsidRPr="00F625D5">
              <w:rPr>
                <w:color w:val="000000" w:themeColor="text1"/>
                <w:kern w:val="2"/>
                <w:sz w:val="22"/>
                <w:szCs w:val="22"/>
              </w:rPr>
              <w:t>penki šimtai dešimt tūkstančių eurų</w:t>
            </w:r>
            <w:r w:rsidRPr="00F625D5">
              <w:rPr>
                <w:color w:val="000000" w:themeColor="text1"/>
                <w:kern w:val="2"/>
                <w:sz w:val="22"/>
                <w:szCs w:val="22"/>
              </w:rPr>
              <w:t xml:space="preserve">) be pridėtinės vertės mokesčio (toliau – PVM). </w:t>
            </w:r>
          </w:p>
          <w:p w14:paraId="301FEEEB" w14:textId="656049B8" w:rsidR="002A029D" w:rsidRPr="00F625D5" w:rsidRDefault="002A029D" w:rsidP="002A029D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F625D5">
              <w:rPr>
                <w:color w:val="000000" w:themeColor="text1"/>
                <w:kern w:val="2"/>
                <w:sz w:val="22"/>
                <w:szCs w:val="22"/>
              </w:rPr>
              <w:t>PVM sudaro</w:t>
            </w:r>
            <w:r w:rsidR="003916BE" w:rsidRPr="00F625D5">
              <w:rPr>
                <w:color w:val="000000" w:themeColor="text1"/>
                <w:kern w:val="2"/>
                <w:sz w:val="22"/>
                <w:szCs w:val="22"/>
              </w:rPr>
              <w:t xml:space="preserve"> 107 100,00</w:t>
            </w:r>
            <w:r w:rsidRPr="00F625D5">
              <w:rPr>
                <w:color w:val="000000" w:themeColor="text1"/>
                <w:kern w:val="2"/>
                <w:sz w:val="22"/>
                <w:szCs w:val="22"/>
              </w:rPr>
              <w:t xml:space="preserve"> Eur, (</w:t>
            </w:r>
            <w:r w:rsidR="003916BE" w:rsidRPr="00F625D5">
              <w:rPr>
                <w:color w:val="000000" w:themeColor="text1"/>
                <w:kern w:val="2"/>
                <w:sz w:val="22"/>
                <w:szCs w:val="22"/>
              </w:rPr>
              <w:t>vienas šimtas septyni tūkstančiai šimtas eurų</w:t>
            </w:r>
            <w:r w:rsidRPr="00F625D5">
              <w:rPr>
                <w:color w:val="000000" w:themeColor="text1"/>
                <w:kern w:val="2"/>
                <w:sz w:val="22"/>
                <w:szCs w:val="22"/>
              </w:rPr>
              <w:t>).</w:t>
            </w:r>
          </w:p>
          <w:p w14:paraId="541D757D" w14:textId="02220B5B" w:rsidR="002A029D" w:rsidRPr="00F625D5" w:rsidRDefault="002A029D" w:rsidP="002A029D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F625D5">
              <w:rPr>
                <w:color w:val="000000" w:themeColor="text1"/>
                <w:kern w:val="2"/>
                <w:sz w:val="22"/>
                <w:szCs w:val="22"/>
              </w:rPr>
              <w:t xml:space="preserve">Sutarties kaina yra </w:t>
            </w:r>
            <w:r w:rsidR="003916BE" w:rsidRPr="00F625D5">
              <w:rPr>
                <w:color w:val="000000" w:themeColor="text1"/>
                <w:kern w:val="2"/>
                <w:sz w:val="22"/>
                <w:szCs w:val="22"/>
              </w:rPr>
              <w:t>617 100,00</w:t>
            </w:r>
            <w:r w:rsidRPr="00F625D5">
              <w:rPr>
                <w:color w:val="000000" w:themeColor="text1"/>
                <w:kern w:val="2"/>
                <w:sz w:val="22"/>
                <w:szCs w:val="22"/>
              </w:rPr>
              <w:t xml:space="preserve"> Eur, (</w:t>
            </w:r>
            <w:r w:rsidR="003916BE" w:rsidRPr="00F625D5">
              <w:rPr>
                <w:color w:val="000000" w:themeColor="text1"/>
                <w:kern w:val="2"/>
                <w:sz w:val="22"/>
                <w:szCs w:val="22"/>
              </w:rPr>
              <w:t>šeši šimtai septyniolika tūkstančių vienas šimtas eurų</w:t>
            </w:r>
            <w:r w:rsidRPr="00F625D5">
              <w:rPr>
                <w:color w:val="000000" w:themeColor="text1"/>
                <w:kern w:val="2"/>
                <w:sz w:val="22"/>
                <w:szCs w:val="22"/>
              </w:rPr>
              <w:t>) Eur su PVM.</w:t>
            </w:r>
          </w:p>
          <w:p w14:paraId="3E382611" w14:textId="77777777" w:rsidR="0043176B" w:rsidRPr="00790215" w:rsidRDefault="0043176B" w:rsidP="002A029D">
            <w:pPr>
              <w:jc w:val="both"/>
              <w:rPr>
                <w:kern w:val="2"/>
                <w:sz w:val="22"/>
                <w:szCs w:val="22"/>
              </w:rPr>
            </w:pPr>
          </w:p>
          <w:p w14:paraId="3D13C118" w14:textId="77777777" w:rsidR="002A029D" w:rsidRPr="00790215" w:rsidRDefault="002A029D" w:rsidP="002A029D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790215">
              <w:rPr>
                <w:b/>
                <w:bCs/>
                <w:kern w:val="2"/>
                <w:sz w:val="22"/>
                <w:szCs w:val="22"/>
              </w:rPr>
              <w:t>Tiekėjo nurodytas taikomos nuolaidos dydis, pagal Prekių grupes:</w:t>
            </w:r>
          </w:p>
          <w:p w14:paraId="39E387C4" w14:textId="77777777" w:rsidR="002A029D" w:rsidRPr="00790215" w:rsidRDefault="002A029D" w:rsidP="002A029D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68DC4012" w14:textId="33957D98" w:rsidR="002A029D" w:rsidRPr="00272A2B" w:rsidRDefault="002A029D" w:rsidP="002A029D">
            <w:pPr>
              <w:jc w:val="both"/>
              <w:rPr>
                <w:kern w:val="2"/>
                <w:sz w:val="22"/>
                <w:szCs w:val="22"/>
              </w:rPr>
            </w:pPr>
            <w:r w:rsidRPr="00790215">
              <w:rPr>
                <w:kern w:val="2"/>
                <w:sz w:val="22"/>
                <w:szCs w:val="22"/>
              </w:rPr>
              <w:t>I Prekių grupė „Statybinės ir apdailos medžiagos</w:t>
            </w:r>
            <w:r w:rsidRPr="00272A2B">
              <w:rPr>
                <w:kern w:val="2"/>
                <w:sz w:val="22"/>
                <w:szCs w:val="22"/>
              </w:rPr>
              <w:t xml:space="preserve">“ - </w:t>
            </w:r>
            <w:r w:rsidRPr="00272A2B">
              <w:rPr>
                <w:color w:val="000000" w:themeColor="text1"/>
                <w:kern w:val="2"/>
                <w:sz w:val="22"/>
                <w:szCs w:val="22"/>
              </w:rPr>
              <w:t>(</w:t>
            </w:r>
            <w:r w:rsidR="00E30F87" w:rsidRPr="00272A2B">
              <w:rPr>
                <w:i/>
                <w:color w:val="000000" w:themeColor="text1"/>
                <w:kern w:val="2"/>
                <w:sz w:val="22"/>
                <w:szCs w:val="22"/>
              </w:rPr>
              <w:t xml:space="preserve">20 </w:t>
            </w:r>
            <w:proofErr w:type="spellStart"/>
            <w:r w:rsidR="00E30F87" w:rsidRPr="00272A2B">
              <w:rPr>
                <w:i/>
                <w:color w:val="000000" w:themeColor="text1"/>
                <w:kern w:val="2"/>
                <w:sz w:val="22"/>
                <w:szCs w:val="22"/>
              </w:rPr>
              <w:t>proc</w:t>
            </w:r>
            <w:proofErr w:type="spellEnd"/>
            <w:r w:rsidRPr="00272A2B">
              <w:rPr>
                <w:color w:val="000000" w:themeColor="text1"/>
                <w:kern w:val="2"/>
                <w:sz w:val="22"/>
                <w:szCs w:val="22"/>
              </w:rPr>
              <w:t>)</w:t>
            </w:r>
          </w:p>
          <w:p w14:paraId="6492D285" w14:textId="05644926" w:rsidR="002A029D" w:rsidRPr="00272A2B" w:rsidRDefault="002A029D" w:rsidP="002A029D">
            <w:pPr>
              <w:jc w:val="both"/>
              <w:rPr>
                <w:kern w:val="2"/>
                <w:sz w:val="22"/>
                <w:szCs w:val="22"/>
              </w:rPr>
            </w:pPr>
            <w:r w:rsidRPr="00272A2B">
              <w:rPr>
                <w:kern w:val="2"/>
                <w:sz w:val="22"/>
                <w:szCs w:val="22"/>
              </w:rPr>
              <w:t xml:space="preserve">II Prekių grupė „Santechnikos, šildymo ir vėdinimo medžiagos“ - </w:t>
            </w:r>
            <w:r w:rsidRPr="00272A2B">
              <w:rPr>
                <w:color w:val="000000" w:themeColor="text1"/>
                <w:kern w:val="2"/>
                <w:sz w:val="22"/>
                <w:szCs w:val="22"/>
              </w:rPr>
              <w:t>(</w:t>
            </w:r>
            <w:r w:rsidR="00E30F87" w:rsidRPr="00272A2B">
              <w:rPr>
                <w:i/>
                <w:color w:val="000000" w:themeColor="text1"/>
                <w:kern w:val="2"/>
                <w:sz w:val="22"/>
                <w:szCs w:val="22"/>
              </w:rPr>
              <w:t xml:space="preserve">50 </w:t>
            </w:r>
            <w:proofErr w:type="spellStart"/>
            <w:r w:rsidR="00E30F87" w:rsidRPr="00272A2B">
              <w:rPr>
                <w:i/>
                <w:color w:val="000000" w:themeColor="text1"/>
                <w:kern w:val="2"/>
                <w:sz w:val="22"/>
                <w:szCs w:val="22"/>
              </w:rPr>
              <w:t>proc</w:t>
            </w:r>
            <w:proofErr w:type="spellEnd"/>
            <w:r w:rsidR="00E30F87" w:rsidRPr="00272A2B">
              <w:rPr>
                <w:i/>
                <w:color w:val="000000" w:themeColor="text1"/>
                <w:kern w:val="2"/>
                <w:sz w:val="22"/>
                <w:szCs w:val="22"/>
              </w:rPr>
              <w:t xml:space="preserve"> )</w:t>
            </w:r>
          </w:p>
          <w:p w14:paraId="6FA32C4E" w14:textId="65923E6B" w:rsidR="002A029D" w:rsidRPr="00272A2B" w:rsidRDefault="002A029D" w:rsidP="002A029D">
            <w:pPr>
              <w:jc w:val="both"/>
              <w:rPr>
                <w:kern w:val="2"/>
                <w:sz w:val="22"/>
                <w:szCs w:val="22"/>
              </w:rPr>
            </w:pPr>
            <w:r w:rsidRPr="00272A2B">
              <w:rPr>
                <w:kern w:val="2"/>
                <w:sz w:val="22"/>
                <w:szCs w:val="22"/>
              </w:rPr>
              <w:t xml:space="preserve">III Prekių grupė „Elektros instaliacijos ir apšvietimo medžiagos“ – </w:t>
            </w:r>
            <w:r w:rsidRPr="00272A2B">
              <w:rPr>
                <w:color w:val="000000" w:themeColor="text1"/>
                <w:kern w:val="2"/>
                <w:sz w:val="22"/>
                <w:szCs w:val="22"/>
              </w:rPr>
              <w:t>(</w:t>
            </w:r>
            <w:r w:rsidR="00E30F87" w:rsidRPr="00272A2B">
              <w:rPr>
                <w:color w:val="000000" w:themeColor="text1"/>
                <w:kern w:val="2"/>
                <w:sz w:val="22"/>
                <w:szCs w:val="22"/>
              </w:rPr>
              <w:t xml:space="preserve">40 </w:t>
            </w:r>
            <w:proofErr w:type="spellStart"/>
            <w:r w:rsidR="00E30F87" w:rsidRPr="00272A2B">
              <w:rPr>
                <w:i/>
                <w:color w:val="000000" w:themeColor="text1"/>
                <w:kern w:val="2"/>
                <w:sz w:val="22"/>
                <w:szCs w:val="22"/>
              </w:rPr>
              <w:t>proc</w:t>
            </w:r>
            <w:proofErr w:type="spellEnd"/>
            <w:r w:rsidRPr="00272A2B">
              <w:rPr>
                <w:color w:val="000000" w:themeColor="text1"/>
                <w:kern w:val="2"/>
                <w:sz w:val="22"/>
                <w:szCs w:val="22"/>
              </w:rPr>
              <w:t>)</w:t>
            </w:r>
          </w:p>
          <w:p w14:paraId="61E78D11" w14:textId="3826DBA7" w:rsidR="002A029D" w:rsidRPr="00272A2B" w:rsidRDefault="002A029D" w:rsidP="002A029D">
            <w:pPr>
              <w:jc w:val="both"/>
              <w:rPr>
                <w:kern w:val="2"/>
                <w:sz w:val="22"/>
                <w:szCs w:val="22"/>
              </w:rPr>
            </w:pPr>
            <w:r w:rsidRPr="00272A2B">
              <w:rPr>
                <w:kern w:val="2"/>
                <w:sz w:val="22"/>
                <w:szCs w:val="22"/>
              </w:rPr>
              <w:t xml:space="preserve">IV Prekių grupė „Spynų, seifų, durų ir baldų furnitūra“ – </w:t>
            </w:r>
            <w:r w:rsidRPr="00272A2B">
              <w:rPr>
                <w:color w:val="000000" w:themeColor="text1"/>
                <w:kern w:val="2"/>
                <w:sz w:val="22"/>
                <w:szCs w:val="22"/>
              </w:rPr>
              <w:t>(</w:t>
            </w:r>
            <w:r w:rsidR="00E30F87" w:rsidRPr="00272A2B">
              <w:rPr>
                <w:color w:val="000000" w:themeColor="text1"/>
                <w:kern w:val="2"/>
                <w:sz w:val="22"/>
                <w:szCs w:val="22"/>
              </w:rPr>
              <w:t xml:space="preserve">50 </w:t>
            </w:r>
            <w:proofErr w:type="spellStart"/>
            <w:r w:rsidR="00E30F87" w:rsidRPr="00272A2B">
              <w:rPr>
                <w:i/>
                <w:color w:val="000000" w:themeColor="text1"/>
                <w:kern w:val="2"/>
                <w:sz w:val="22"/>
                <w:szCs w:val="22"/>
              </w:rPr>
              <w:t>proc</w:t>
            </w:r>
            <w:proofErr w:type="spellEnd"/>
            <w:r w:rsidRPr="00272A2B">
              <w:rPr>
                <w:color w:val="000000" w:themeColor="text1"/>
                <w:kern w:val="2"/>
                <w:sz w:val="22"/>
                <w:szCs w:val="22"/>
              </w:rPr>
              <w:t>)</w:t>
            </w:r>
          </w:p>
          <w:p w14:paraId="0B1BB233" w14:textId="3FBE7DA5" w:rsidR="002A029D" w:rsidRPr="00272A2B" w:rsidRDefault="002A029D" w:rsidP="002A029D">
            <w:pPr>
              <w:jc w:val="both"/>
              <w:rPr>
                <w:kern w:val="2"/>
                <w:sz w:val="22"/>
                <w:szCs w:val="22"/>
              </w:rPr>
            </w:pPr>
            <w:r w:rsidRPr="00272A2B">
              <w:rPr>
                <w:kern w:val="2"/>
                <w:sz w:val="22"/>
                <w:szCs w:val="22"/>
              </w:rPr>
              <w:t xml:space="preserve">V Prekių grupė „Tvirtinimo, kėlimo detalės“ – </w:t>
            </w:r>
            <w:r w:rsidRPr="00272A2B">
              <w:rPr>
                <w:color w:val="000000" w:themeColor="text1"/>
                <w:kern w:val="2"/>
                <w:sz w:val="22"/>
                <w:szCs w:val="22"/>
              </w:rPr>
              <w:t>(</w:t>
            </w:r>
            <w:r w:rsidR="00E30F87" w:rsidRPr="00272A2B">
              <w:rPr>
                <w:color w:val="000000" w:themeColor="text1"/>
                <w:kern w:val="2"/>
                <w:sz w:val="22"/>
                <w:szCs w:val="22"/>
              </w:rPr>
              <w:t xml:space="preserve">50 </w:t>
            </w:r>
            <w:proofErr w:type="spellStart"/>
            <w:r w:rsidR="00E30F87" w:rsidRPr="00272A2B">
              <w:rPr>
                <w:i/>
                <w:color w:val="000000" w:themeColor="text1"/>
                <w:kern w:val="2"/>
                <w:sz w:val="22"/>
                <w:szCs w:val="22"/>
              </w:rPr>
              <w:t>proc</w:t>
            </w:r>
            <w:proofErr w:type="spellEnd"/>
            <w:r w:rsidRPr="00272A2B">
              <w:rPr>
                <w:color w:val="000000" w:themeColor="text1"/>
                <w:kern w:val="2"/>
                <w:sz w:val="22"/>
                <w:szCs w:val="22"/>
              </w:rPr>
              <w:t>)</w:t>
            </w:r>
          </w:p>
          <w:p w14:paraId="40900D05" w14:textId="7BBBEA80" w:rsidR="002A029D" w:rsidRPr="00272A2B" w:rsidRDefault="002A029D" w:rsidP="002A029D">
            <w:pPr>
              <w:jc w:val="both"/>
              <w:rPr>
                <w:kern w:val="2"/>
                <w:sz w:val="22"/>
                <w:szCs w:val="22"/>
              </w:rPr>
            </w:pPr>
            <w:r w:rsidRPr="00272A2B">
              <w:rPr>
                <w:kern w:val="2"/>
                <w:sz w:val="22"/>
                <w:szCs w:val="22"/>
              </w:rPr>
              <w:t>VI Prekių grupė „Mechaniniai įrankiai ir priedai, statybinė technika“ –</w:t>
            </w:r>
            <w:r w:rsidRPr="00272A2B">
              <w:rPr>
                <w:color w:val="000000" w:themeColor="text1"/>
                <w:kern w:val="2"/>
                <w:sz w:val="22"/>
                <w:szCs w:val="22"/>
              </w:rPr>
              <w:t>(</w:t>
            </w:r>
            <w:r w:rsidR="00E30F87" w:rsidRPr="00272A2B">
              <w:rPr>
                <w:color w:val="000000" w:themeColor="text1"/>
                <w:kern w:val="2"/>
                <w:sz w:val="22"/>
                <w:szCs w:val="22"/>
              </w:rPr>
              <w:t xml:space="preserve">35 </w:t>
            </w:r>
            <w:proofErr w:type="spellStart"/>
            <w:r w:rsidR="00E30F87" w:rsidRPr="00272A2B">
              <w:rPr>
                <w:i/>
                <w:color w:val="000000" w:themeColor="text1"/>
                <w:kern w:val="2"/>
                <w:sz w:val="22"/>
                <w:szCs w:val="22"/>
              </w:rPr>
              <w:t>proc</w:t>
            </w:r>
            <w:proofErr w:type="spellEnd"/>
            <w:r w:rsidRPr="00272A2B">
              <w:rPr>
                <w:color w:val="000000" w:themeColor="text1"/>
                <w:kern w:val="2"/>
                <w:sz w:val="22"/>
                <w:szCs w:val="22"/>
              </w:rPr>
              <w:t>)</w:t>
            </w:r>
          </w:p>
          <w:p w14:paraId="71503F06" w14:textId="2A446962" w:rsidR="002A029D" w:rsidRPr="00272A2B" w:rsidRDefault="002A029D" w:rsidP="002A029D">
            <w:pPr>
              <w:jc w:val="both"/>
              <w:rPr>
                <w:kern w:val="2"/>
                <w:sz w:val="22"/>
                <w:szCs w:val="22"/>
              </w:rPr>
            </w:pPr>
            <w:r w:rsidRPr="00272A2B">
              <w:rPr>
                <w:kern w:val="2"/>
                <w:sz w:val="22"/>
                <w:szCs w:val="22"/>
              </w:rPr>
              <w:t xml:space="preserve">VII Prekių grupė “Elektriniai, akumuliatoriniai, pneumatiniai įrankiai ir jų priedai“ – </w:t>
            </w:r>
            <w:r w:rsidR="00E30F87" w:rsidRPr="00272A2B">
              <w:rPr>
                <w:kern w:val="2"/>
                <w:sz w:val="22"/>
                <w:szCs w:val="22"/>
              </w:rPr>
              <w:t xml:space="preserve">20 </w:t>
            </w:r>
            <w:proofErr w:type="spellStart"/>
            <w:r w:rsidR="00E30F87" w:rsidRPr="00272A2B">
              <w:rPr>
                <w:i/>
                <w:color w:val="000000" w:themeColor="text1"/>
                <w:kern w:val="2"/>
                <w:sz w:val="22"/>
                <w:szCs w:val="22"/>
              </w:rPr>
              <w:t>proc</w:t>
            </w:r>
            <w:proofErr w:type="spellEnd"/>
            <w:r w:rsidRPr="00272A2B">
              <w:rPr>
                <w:color w:val="000000" w:themeColor="text1"/>
                <w:kern w:val="2"/>
                <w:sz w:val="22"/>
                <w:szCs w:val="22"/>
              </w:rPr>
              <w:t>)</w:t>
            </w:r>
          </w:p>
          <w:p w14:paraId="2E8EAA96" w14:textId="11BF5E85" w:rsidR="002A029D" w:rsidRPr="00272A2B" w:rsidRDefault="002A029D" w:rsidP="002A029D">
            <w:pPr>
              <w:jc w:val="both"/>
              <w:rPr>
                <w:kern w:val="2"/>
                <w:sz w:val="22"/>
                <w:szCs w:val="22"/>
              </w:rPr>
            </w:pPr>
            <w:r w:rsidRPr="00272A2B">
              <w:rPr>
                <w:kern w:val="2"/>
                <w:sz w:val="22"/>
                <w:szCs w:val="22"/>
              </w:rPr>
              <w:lastRenderedPageBreak/>
              <w:t xml:space="preserve">VIII Prekių grupė „Transporto priemonės ir jų variklių dalys ir pagalbiniai reikmenys“ – </w:t>
            </w:r>
            <w:r w:rsidRPr="00272A2B">
              <w:rPr>
                <w:color w:val="000000" w:themeColor="text1"/>
                <w:kern w:val="2"/>
                <w:sz w:val="22"/>
                <w:szCs w:val="22"/>
              </w:rPr>
              <w:t>(</w:t>
            </w:r>
            <w:r w:rsidR="00E30F87" w:rsidRPr="00272A2B">
              <w:rPr>
                <w:color w:val="000000" w:themeColor="text1"/>
                <w:kern w:val="2"/>
                <w:sz w:val="22"/>
                <w:szCs w:val="22"/>
              </w:rPr>
              <w:t xml:space="preserve">35 </w:t>
            </w:r>
            <w:proofErr w:type="spellStart"/>
            <w:r w:rsidR="00E30F87" w:rsidRPr="00272A2B">
              <w:rPr>
                <w:i/>
                <w:color w:val="000000" w:themeColor="text1"/>
                <w:kern w:val="2"/>
                <w:sz w:val="22"/>
                <w:szCs w:val="22"/>
              </w:rPr>
              <w:t>proc</w:t>
            </w:r>
            <w:proofErr w:type="spellEnd"/>
            <w:r w:rsidRPr="00272A2B">
              <w:rPr>
                <w:color w:val="000000" w:themeColor="text1"/>
                <w:kern w:val="2"/>
                <w:sz w:val="22"/>
                <w:szCs w:val="22"/>
              </w:rPr>
              <w:t>)</w:t>
            </w:r>
          </w:p>
          <w:p w14:paraId="32331B6D" w14:textId="33838BF3" w:rsidR="002A029D" w:rsidRPr="00790215" w:rsidRDefault="002A029D" w:rsidP="002A029D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272A2B">
              <w:rPr>
                <w:kern w:val="2"/>
                <w:sz w:val="22"/>
                <w:szCs w:val="22"/>
              </w:rPr>
              <w:t xml:space="preserve">IX Prekių grupė „Buities prekės“ - </w:t>
            </w:r>
            <w:r w:rsidRPr="00272A2B">
              <w:rPr>
                <w:color w:val="000000" w:themeColor="text1"/>
                <w:kern w:val="2"/>
                <w:sz w:val="22"/>
                <w:szCs w:val="22"/>
              </w:rPr>
              <w:t>(</w:t>
            </w:r>
            <w:r w:rsidR="00E30F87" w:rsidRPr="00272A2B">
              <w:rPr>
                <w:color w:val="000000" w:themeColor="text1"/>
                <w:kern w:val="2"/>
                <w:sz w:val="22"/>
                <w:szCs w:val="22"/>
              </w:rPr>
              <w:t xml:space="preserve">50 </w:t>
            </w:r>
            <w:proofErr w:type="spellStart"/>
            <w:r w:rsidR="00E30F87" w:rsidRPr="00272A2B">
              <w:rPr>
                <w:i/>
                <w:color w:val="000000" w:themeColor="text1"/>
                <w:kern w:val="2"/>
                <w:sz w:val="22"/>
                <w:szCs w:val="22"/>
              </w:rPr>
              <w:t>proc</w:t>
            </w:r>
            <w:proofErr w:type="spellEnd"/>
            <w:r w:rsidRPr="00272A2B">
              <w:rPr>
                <w:color w:val="000000" w:themeColor="text1"/>
                <w:kern w:val="2"/>
                <w:sz w:val="22"/>
                <w:szCs w:val="22"/>
              </w:rPr>
              <w:t>)</w:t>
            </w:r>
          </w:p>
          <w:p w14:paraId="6DB003C1" w14:textId="77777777" w:rsidR="002A029D" w:rsidRPr="00790215" w:rsidRDefault="002A029D" w:rsidP="002A029D">
            <w:pPr>
              <w:jc w:val="both"/>
              <w:rPr>
                <w:kern w:val="2"/>
                <w:sz w:val="22"/>
                <w:szCs w:val="22"/>
              </w:rPr>
            </w:pPr>
          </w:p>
          <w:p w14:paraId="148CF72E" w14:textId="77777777" w:rsidR="002A029D" w:rsidRPr="00790215" w:rsidRDefault="002A029D" w:rsidP="002A029D">
            <w:pPr>
              <w:jc w:val="both"/>
              <w:rPr>
                <w:color w:val="000000"/>
                <w:kern w:val="2"/>
                <w:sz w:val="22"/>
                <w:szCs w:val="22"/>
              </w:rPr>
            </w:pPr>
            <w:r w:rsidRPr="00790215">
              <w:rPr>
                <w:color w:val="000000"/>
                <w:kern w:val="2"/>
                <w:sz w:val="22"/>
                <w:szCs w:val="22"/>
              </w:rPr>
              <w:t>Šioje Sutartyje Pradinės Sutarties vertė yra lygi </w:t>
            </w:r>
            <w:r w:rsidRPr="00790215">
              <w:rPr>
                <w:b/>
                <w:bCs/>
                <w:color w:val="000000"/>
                <w:kern w:val="2"/>
                <w:sz w:val="22"/>
                <w:szCs w:val="22"/>
              </w:rPr>
              <w:t xml:space="preserve">maksimaliai pirkimui skirtai lėšų sumai be PVM, </w:t>
            </w:r>
            <w:r w:rsidRPr="00790215">
              <w:rPr>
                <w:color w:val="000000"/>
                <w:kern w:val="2"/>
                <w:sz w:val="22"/>
                <w:szCs w:val="22"/>
              </w:rPr>
              <w:t xml:space="preserve"> pirkimo dokumentuose ir Sutartyje nurodytų Prekių įsigijimui Tiekėjo nurodytais įkainiais be PVM, įvertinant ir Tiekėjo siūlomą </w:t>
            </w:r>
            <w:r w:rsidRPr="00790215">
              <w:rPr>
                <w:b/>
                <w:bCs/>
                <w:color w:val="000000"/>
                <w:kern w:val="2"/>
                <w:sz w:val="22"/>
                <w:szCs w:val="22"/>
              </w:rPr>
              <w:t>nuolaidą, atsižvelgiant į Prekių grupę</w:t>
            </w:r>
            <w:r w:rsidRPr="00790215">
              <w:rPr>
                <w:color w:val="000000"/>
                <w:kern w:val="2"/>
                <w:sz w:val="22"/>
                <w:szCs w:val="22"/>
              </w:rPr>
              <w:t>.</w:t>
            </w:r>
          </w:p>
          <w:p w14:paraId="7EF3611F" w14:textId="77777777" w:rsidR="002A029D" w:rsidRPr="00790215" w:rsidRDefault="002A029D" w:rsidP="002A029D">
            <w:pPr>
              <w:jc w:val="both"/>
              <w:rPr>
                <w:color w:val="000000"/>
                <w:kern w:val="2"/>
                <w:sz w:val="22"/>
                <w:szCs w:val="22"/>
              </w:rPr>
            </w:pPr>
          </w:p>
          <w:p w14:paraId="59E1D20E" w14:textId="65A0EDE7" w:rsidR="002A029D" w:rsidRPr="008C25E9" w:rsidRDefault="002A029D" w:rsidP="002A029D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5699B">
              <w:rPr>
                <w:rFonts w:ascii="Times New Roman" w:hAnsi="Times New Roman" w:cs="Times New Roman"/>
                <w:color w:val="000000" w:themeColor="text1"/>
                <w:kern w:val="2"/>
                <w:sz w:val="22"/>
                <w:szCs w:val="22"/>
              </w:rPr>
              <w:t>Tiekėjo nurodyta nuolaida procentais turi būti taikoma ir visoms Papildomoms prekėms, nenurodytoms Techninė</w:t>
            </w:r>
            <w:r w:rsidR="00EF7506">
              <w:rPr>
                <w:rFonts w:ascii="Times New Roman" w:hAnsi="Times New Roman" w:cs="Times New Roman"/>
                <w:color w:val="000000" w:themeColor="text1"/>
                <w:kern w:val="2"/>
                <w:sz w:val="22"/>
                <w:szCs w:val="22"/>
              </w:rPr>
              <w:t>je</w:t>
            </w:r>
            <w:r w:rsidRPr="00E5699B">
              <w:rPr>
                <w:rFonts w:ascii="Times New Roman" w:hAnsi="Times New Roman" w:cs="Times New Roman"/>
                <w:color w:val="000000" w:themeColor="text1"/>
                <w:kern w:val="2"/>
                <w:sz w:val="22"/>
                <w:szCs w:val="22"/>
              </w:rPr>
              <w:t xml:space="preserve"> specifikacij</w:t>
            </w:r>
            <w:r w:rsidR="00EF7506">
              <w:rPr>
                <w:rFonts w:ascii="Times New Roman" w:hAnsi="Times New Roman" w:cs="Times New Roman"/>
                <w:color w:val="000000" w:themeColor="text1"/>
                <w:kern w:val="2"/>
                <w:sz w:val="22"/>
                <w:szCs w:val="22"/>
              </w:rPr>
              <w:t>oje</w:t>
            </w:r>
            <w:r w:rsidRPr="00E5699B">
              <w:rPr>
                <w:rFonts w:ascii="Times New Roman" w:hAnsi="Times New Roman" w:cs="Times New Roman"/>
                <w:color w:val="000000" w:themeColor="text1"/>
                <w:kern w:val="2"/>
                <w:sz w:val="22"/>
                <w:szCs w:val="22"/>
              </w:rPr>
              <w:t xml:space="preserve"> ir Tiekėjo Pasiūlym</w:t>
            </w:r>
            <w:r w:rsidR="00EF7506">
              <w:rPr>
                <w:rFonts w:ascii="Times New Roman" w:hAnsi="Times New Roman" w:cs="Times New Roman"/>
                <w:color w:val="000000" w:themeColor="text1"/>
                <w:kern w:val="2"/>
                <w:sz w:val="22"/>
                <w:szCs w:val="22"/>
              </w:rPr>
              <w:t>e</w:t>
            </w:r>
            <w:r w:rsidRPr="00E5699B">
              <w:rPr>
                <w:rFonts w:ascii="Times New Roman" w:hAnsi="Times New Roman" w:cs="Times New Roman"/>
                <w:color w:val="000000" w:themeColor="text1"/>
                <w:kern w:val="2"/>
                <w:sz w:val="22"/>
                <w:szCs w:val="22"/>
              </w:rPr>
              <w:t xml:space="preserve">. </w:t>
            </w:r>
            <w:r w:rsidRPr="008C25E9">
              <w:rPr>
                <w:rFonts w:ascii="Times New Roman" w:hAnsi="Times New Roman" w:cs="Times New Roman"/>
                <w:sz w:val="22"/>
                <w:szCs w:val="22"/>
                <w:lang w:eastAsia="lt-LT" w:bidi="lt-LT"/>
              </w:rPr>
              <w:t>Nuolaida taikom</w:t>
            </w:r>
            <w:r>
              <w:rPr>
                <w:rFonts w:ascii="Times New Roman" w:hAnsi="Times New Roman" w:cs="Times New Roman"/>
                <w:sz w:val="22"/>
                <w:szCs w:val="22"/>
                <w:lang w:eastAsia="lt-LT" w:bidi="lt-LT"/>
              </w:rPr>
              <w:t>a</w:t>
            </w:r>
            <w:r w:rsidRPr="008C25E9">
              <w:rPr>
                <w:rFonts w:ascii="Times New Roman" w:hAnsi="Times New Roman" w:cs="Times New Roman"/>
                <w:sz w:val="22"/>
                <w:szCs w:val="22"/>
                <w:lang w:eastAsia="lt-LT" w:bidi="lt-LT"/>
              </w:rPr>
              <w:t xml:space="preserve"> nuo </w:t>
            </w:r>
            <w:r>
              <w:rPr>
                <w:rFonts w:ascii="Times New Roman" w:hAnsi="Times New Roman" w:cs="Times New Roman"/>
                <w:sz w:val="22"/>
                <w:szCs w:val="22"/>
                <w:lang w:eastAsia="lt-LT" w:bidi="lt-LT"/>
              </w:rPr>
              <w:t>P</w:t>
            </w:r>
            <w:r w:rsidRPr="008C25E9">
              <w:rPr>
                <w:rFonts w:ascii="Times New Roman" w:hAnsi="Times New Roman" w:cs="Times New Roman"/>
                <w:sz w:val="22"/>
                <w:szCs w:val="22"/>
                <w:lang w:eastAsia="lt-LT" w:bidi="lt-LT"/>
              </w:rPr>
              <w:t>rekių kainos, nesumažintos jokiais kitais kainų sumažinimo būdais</w:t>
            </w:r>
            <w:r>
              <w:rPr>
                <w:rFonts w:ascii="Times New Roman" w:hAnsi="Times New Roman" w:cs="Times New Roman"/>
                <w:sz w:val="22"/>
                <w:szCs w:val="22"/>
                <w:lang w:eastAsia="lt-LT" w:bidi="lt-LT"/>
              </w:rPr>
              <w:t>.</w:t>
            </w:r>
          </w:p>
          <w:p w14:paraId="1FEDA141" w14:textId="77777777" w:rsidR="002A029D" w:rsidRPr="00790215" w:rsidRDefault="002A029D" w:rsidP="002A029D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</w:p>
          <w:p w14:paraId="219A7567" w14:textId="0ADC7D24" w:rsidR="005A5832" w:rsidRPr="00215FEB" w:rsidRDefault="002A029D" w:rsidP="00EF7506">
            <w:pPr>
              <w:jc w:val="both"/>
              <w:rPr>
                <w:kern w:val="2"/>
                <w:sz w:val="22"/>
                <w:szCs w:val="22"/>
                <w:highlight w:val="green"/>
              </w:rPr>
            </w:pPr>
            <w:r w:rsidRPr="00790215">
              <w:rPr>
                <w:color w:val="000000" w:themeColor="text1"/>
                <w:kern w:val="2"/>
                <w:sz w:val="22"/>
                <w:szCs w:val="22"/>
              </w:rPr>
              <w:t xml:space="preserve">*Nuolaida turi būti taikoma tiekiant Prekes ar Papildomas prekes, pagal atskirus </w:t>
            </w:r>
            <w:r w:rsidR="00EF7506">
              <w:rPr>
                <w:color w:val="000000" w:themeColor="text1"/>
                <w:kern w:val="2"/>
                <w:sz w:val="22"/>
                <w:szCs w:val="22"/>
              </w:rPr>
              <w:t>Pirkėjo</w:t>
            </w:r>
            <w:r w:rsidRPr="00790215">
              <w:rPr>
                <w:color w:val="000000" w:themeColor="text1"/>
                <w:kern w:val="2"/>
                <w:sz w:val="22"/>
                <w:szCs w:val="22"/>
              </w:rPr>
              <w:t xml:space="preserve"> </w:t>
            </w:r>
            <w:r w:rsidR="00EF7506">
              <w:rPr>
                <w:color w:val="000000" w:themeColor="text1"/>
                <w:kern w:val="2"/>
                <w:sz w:val="22"/>
                <w:szCs w:val="22"/>
              </w:rPr>
              <w:t>U</w:t>
            </w:r>
            <w:r w:rsidRPr="00790215">
              <w:rPr>
                <w:color w:val="000000" w:themeColor="text1"/>
                <w:kern w:val="2"/>
                <w:sz w:val="22"/>
                <w:szCs w:val="22"/>
              </w:rPr>
              <w:t>žsakymus, nuolaidą nurodant sąskaitoje faktūroje ties kiekviena pozicija.</w:t>
            </w:r>
          </w:p>
        </w:tc>
      </w:tr>
      <w:tr w:rsidR="005A5832" w:rsidRPr="00086B5F" w14:paraId="1AB34617" w14:textId="77777777" w:rsidTr="007056DF">
        <w:trPr>
          <w:trHeight w:val="1590"/>
        </w:trPr>
        <w:tc>
          <w:tcPr>
            <w:tcW w:w="2704" w:type="dxa"/>
          </w:tcPr>
          <w:p w14:paraId="152CCDD9" w14:textId="77777777" w:rsidR="005A5832" w:rsidRPr="00086B5F" w:rsidRDefault="00A10867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lastRenderedPageBreak/>
              <w:t xml:space="preserve">5.3. Sutarties kainos / įkainių perskaičiavimas taikant </w:t>
            </w:r>
            <w:r w:rsidRPr="00086B5F">
              <w:rPr>
                <w:b/>
                <w:bCs/>
                <w:kern w:val="2"/>
                <w:sz w:val="22"/>
                <w:szCs w:val="22"/>
                <w:u w:val="single"/>
              </w:rPr>
              <w:t>peržiūros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 taisykles</w:t>
            </w:r>
          </w:p>
          <w:p w14:paraId="5A0DD655" w14:textId="77777777" w:rsidR="005A5832" w:rsidRPr="00086B5F" w:rsidRDefault="005A5832" w:rsidP="00215FEB">
            <w:pPr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6930" w:type="dxa"/>
            <w:gridSpan w:val="2"/>
          </w:tcPr>
          <w:p w14:paraId="130A4BAA" w14:textId="77777777" w:rsidR="002A029D" w:rsidRPr="00790215" w:rsidRDefault="002A029D" w:rsidP="002A029D">
            <w:pPr>
              <w:jc w:val="both"/>
              <w:rPr>
                <w:kern w:val="2"/>
                <w:sz w:val="22"/>
                <w:szCs w:val="22"/>
              </w:rPr>
            </w:pPr>
            <w:r w:rsidRPr="00790215">
              <w:rPr>
                <w:kern w:val="2"/>
                <w:sz w:val="22"/>
                <w:szCs w:val="22"/>
              </w:rPr>
              <w:t xml:space="preserve">Sutarties </w:t>
            </w:r>
            <w:r w:rsidRPr="00790215">
              <w:rPr>
                <w:iCs/>
                <w:color w:val="000000" w:themeColor="text1"/>
                <w:kern w:val="2"/>
                <w:sz w:val="22"/>
                <w:szCs w:val="22"/>
              </w:rPr>
              <w:t xml:space="preserve"> įkainiai</w:t>
            </w:r>
            <w:r w:rsidRPr="00790215">
              <w:rPr>
                <w:color w:val="000000" w:themeColor="text1"/>
                <w:kern w:val="2"/>
                <w:sz w:val="22"/>
                <w:szCs w:val="22"/>
              </w:rPr>
              <w:t xml:space="preserve"> </w:t>
            </w:r>
            <w:r w:rsidRPr="00790215">
              <w:rPr>
                <w:kern w:val="2"/>
                <w:sz w:val="22"/>
                <w:szCs w:val="22"/>
              </w:rPr>
              <w:t>bus perskaičiuojami:</w:t>
            </w:r>
          </w:p>
          <w:p w14:paraId="0D0564F8" w14:textId="77777777" w:rsidR="002A029D" w:rsidRPr="00790215" w:rsidRDefault="002A029D" w:rsidP="002A029D">
            <w:pPr>
              <w:jc w:val="both"/>
              <w:rPr>
                <w:kern w:val="2"/>
                <w:sz w:val="22"/>
                <w:szCs w:val="22"/>
              </w:rPr>
            </w:pPr>
          </w:p>
          <w:p w14:paraId="22FF3804" w14:textId="77777777" w:rsidR="002A029D" w:rsidRPr="00790215" w:rsidRDefault="002A029D" w:rsidP="002A029D">
            <w:pPr>
              <w:jc w:val="both"/>
              <w:rPr>
                <w:color w:val="FF0000"/>
                <w:kern w:val="2"/>
                <w:sz w:val="22"/>
                <w:szCs w:val="22"/>
              </w:rPr>
            </w:pPr>
            <w:r w:rsidRPr="00790215">
              <w:rPr>
                <w:kern w:val="2"/>
                <w:sz w:val="22"/>
                <w:szCs w:val="22"/>
              </w:rPr>
              <w:t>5.3.1. dėl PVM tarifo pasikeitimo;</w:t>
            </w:r>
          </w:p>
          <w:p w14:paraId="3414B497" w14:textId="77777777" w:rsidR="002A029D" w:rsidRPr="00790215" w:rsidRDefault="002A029D" w:rsidP="002A029D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790215">
              <w:rPr>
                <w:color w:val="000000" w:themeColor="text1"/>
                <w:kern w:val="2"/>
                <w:sz w:val="22"/>
                <w:szCs w:val="22"/>
              </w:rPr>
              <w:t>5.3.2. Netaikoma;</w:t>
            </w:r>
          </w:p>
          <w:p w14:paraId="1960D51B" w14:textId="77777777" w:rsidR="002A029D" w:rsidRPr="00790215" w:rsidRDefault="002A029D" w:rsidP="002A029D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790215">
              <w:rPr>
                <w:color w:val="000000" w:themeColor="text1"/>
                <w:kern w:val="2"/>
                <w:sz w:val="22"/>
                <w:szCs w:val="22"/>
              </w:rPr>
              <w:t>5.3.3. Netaikoma;</w:t>
            </w:r>
          </w:p>
          <w:p w14:paraId="1E50BEC5" w14:textId="3FDCC4A2" w:rsidR="005A5832" w:rsidRPr="00086B5F" w:rsidRDefault="002A029D" w:rsidP="00215FEB">
            <w:pPr>
              <w:jc w:val="both"/>
              <w:rPr>
                <w:color w:val="FF0000"/>
                <w:kern w:val="2"/>
                <w:sz w:val="22"/>
                <w:szCs w:val="22"/>
              </w:rPr>
            </w:pPr>
            <w:r w:rsidRPr="00790215">
              <w:rPr>
                <w:color w:val="000000" w:themeColor="text1"/>
                <w:kern w:val="2"/>
                <w:sz w:val="22"/>
                <w:szCs w:val="22"/>
              </w:rPr>
              <w:t>5.3.4. Netaikoma</w:t>
            </w:r>
            <w:r>
              <w:rPr>
                <w:color w:val="000000" w:themeColor="text1"/>
                <w:kern w:val="2"/>
                <w:sz w:val="22"/>
                <w:szCs w:val="22"/>
              </w:rPr>
              <w:t>.</w:t>
            </w:r>
            <w:r w:rsidRPr="00790215">
              <w:rPr>
                <w:color w:val="000000" w:themeColor="text1"/>
                <w:kern w:val="2"/>
                <w:sz w:val="22"/>
                <w:szCs w:val="22"/>
              </w:rPr>
              <w:t xml:space="preserve"> </w:t>
            </w:r>
          </w:p>
        </w:tc>
      </w:tr>
      <w:tr w:rsidR="005A5832" w:rsidRPr="00086B5F" w14:paraId="2EC723A1" w14:textId="77777777" w:rsidTr="00EF3465">
        <w:trPr>
          <w:trHeight w:val="300"/>
        </w:trPr>
        <w:tc>
          <w:tcPr>
            <w:tcW w:w="2704" w:type="dxa"/>
          </w:tcPr>
          <w:p w14:paraId="6A948E82" w14:textId="77777777" w:rsidR="005A5832" w:rsidRPr="00086B5F" w:rsidRDefault="00A10867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5.3.1. Sutarties kainos / įkainių peržiūra dėl PVM tarifo pasikeitimo</w:t>
            </w:r>
          </w:p>
        </w:tc>
        <w:tc>
          <w:tcPr>
            <w:tcW w:w="6930" w:type="dxa"/>
            <w:gridSpan w:val="2"/>
          </w:tcPr>
          <w:p w14:paraId="335A3D28" w14:textId="4E0044BA" w:rsidR="005A5832" w:rsidRPr="00086B5F" w:rsidRDefault="00A10867" w:rsidP="00215FEB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 xml:space="preserve">Jeigu Sutarties vykdymo metu pasikeičia PVM mokėjimą reglamentuojantys teisės aktai, darantys tiesioginę įtaką Tiekėjo tiekiamų Prekių Sutartyje nurodytai kainai/įkainiams, Sutarties kaina / įkainiai perskaičiuojami nekeičiant Prekių kainos / įkainio be PVM. </w:t>
            </w:r>
          </w:p>
          <w:p w14:paraId="7B59774C" w14:textId="77777777" w:rsidR="008449D7" w:rsidRPr="00086B5F" w:rsidRDefault="008449D7" w:rsidP="00215FEB">
            <w:pPr>
              <w:jc w:val="both"/>
              <w:rPr>
                <w:kern w:val="2"/>
                <w:sz w:val="22"/>
                <w:szCs w:val="22"/>
              </w:rPr>
            </w:pPr>
          </w:p>
          <w:p w14:paraId="27E8F336" w14:textId="77777777" w:rsidR="005A5832" w:rsidRPr="00086B5F" w:rsidRDefault="00A10867" w:rsidP="00215FEB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Perskaičiuota Sutarties kaina / Prekių įkainiai įforminami Susitarimu ir turi būti taikomi nuo naujo PVM įvedimo datos (nepriklausomai nuo to, kada pasirašytas Susitarimas).</w:t>
            </w:r>
          </w:p>
        </w:tc>
      </w:tr>
      <w:tr w:rsidR="005A5832" w:rsidRPr="00086B5F" w14:paraId="1F2E2175" w14:textId="77777777" w:rsidTr="00EF3465">
        <w:trPr>
          <w:trHeight w:val="300"/>
        </w:trPr>
        <w:tc>
          <w:tcPr>
            <w:tcW w:w="2704" w:type="dxa"/>
          </w:tcPr>
          <w:p w14:paraId="28AE9621" w14:textId="46DF94CC" w:rsidR="005A5832" w:rsidRPr="00086B5F" w:rsidRDefault="00A10867" w:rsidP="00215FEB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5.3.2.</w:t>
            </w:r>
            <w:r w:rsidRPr="00086B5F">
              <w:rPr>
                <w:kern w:val="2"/>
                <w:sz w:val="22"/>
                <w:szCs w:val="22"/>
              </w:rPr>
              <w:t xml:space="preserve"> 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>Sutarties kainos / įkainių peržiūra dėl kitų mokesčių, lemiančių Prekių kainos</w:t>
            </w:r>
            <w:r w:rsidR="00E45EA2">
              <w:rPr>
                <w:b/>
                <w:bCs/>
                <w:kern w:val="2"/>
                <w:sz w:val="22"/>
                <w:szCs w:val="22"/>
              </w:rPr>
              <w:t xml:space="preserve"> / įkainių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 pokytį, pasikeitimo</w:t>
            </w:r>
          </w:p>
        </w:tc>
        <w:tc>
          <w:tcPr>
            <w:tcW w:w="6930" w:type="dxa"/>
            <w:gridSpan w:val="2"/>
          </w:tcPr>
          <w:p w14:paraId="4CC24422" w14:textId="77777777" w:rsidR="005A5832" w:rsidRPr="00086B5F" w:rsidRDefault="00A10867" w:rsidP="00215FEB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  <w:p w14:paraId="53BCA584" w14:textId="77777777" w:rsidR="005A5832" w:rsidRPr="00086B5F" w:rsidRDefault="005A5832" w:rsidP="00215FEB">
            <w:pPr>
              <w:jc w:val="both"/>
              <w:rPr>
                <w:kern w:val="2"/>
                <w:sz w:val="22"/>
                <w:szCs w:val="22"/>
              </w:rPr>
            </w:pPr>
          </w:p>
          <w:p w14:paraId="0366F0BC" w14:textId="526E78E8" w:rsidR="005A5832" w:rsidRPr="00086B5F" w:rsidRDefault="005A5832" w:rsidP="00215FEB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5A5832" w:rsidRPr="00086B5F" w14:paraId="4B2F30A3" w14:textId="77777777" w:rsidTr="00EF3465">
        <w:trPr>
          <w:trHeight w:val="300"/>
        </w:trPr>
        <w:tc>
          <w:tcPr>
            <w:tcW w:w="2704" w:type="dxa"/>
          </w:tcPr>
          <w:p w14:paraId="47C65215" w14:textId="77777777" w:rsidR="005A5832" w:rsidRPr="00086B5F" w:rsidRDefault="00A10867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5.3.3. Sutarties kainos / įkainių peržiūra dėl kainų lygio pokyčio</w:t>
            </w:r>
          </w:p>
          <w:p w14:paraId="1E47BB89" w14:textId="77777777" w:rsidR="005A5832" w:rsidRPr="00086B5F" w:rsidRDefault="005A5832" w:rsidP="00215FEB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</w:p>
          <w:p w14:paraId="40F22A52" w14:textId="4985FBD5" w:rsidR="005A5832" w:rsidRPr="0008006B" w:rsidRDefault="00A10867">
            <w:pPr>
              <w:jc w:val="both"/>
              <w:rPr>
                <w:b/>
                <w:bCs/>
                <w:i/>
                <w:iCs/>
                <w:kern w:val="2"/>
                <w:sz w:val="22"/>
                <w:szCs w:val="22"/>
                <w:lang w:val="en-US"/>
              </w:rPr>
            </w:pPr>
            <w:r w:rsidRPr="006F16C5">
              <w:rPr>
                <w:i/>
                <w:iCs/>
                <w:color w:val="000000" w:themeColor="text1"/>
                <w:kern w:val="2"/>
                <w:sz w:val="22"/>
                <w:szCs w:val="22"/>
              </w:rPr>
              <w:t xml:space="preserve">(Pirkėjas privalo numatyti su mokesčių pasikeitimu nesusijusią Sutarties kainos peržiūros sąlygą, kai prekių </w:t>
            </w:r>
            <w:r w:rsidRPr="006F16C5">
              <w:rPr>
                <w:i/>
                <w:iCs/>
                <w:color w:val="000000" w:themeColor="text1"/>
                <w:kern w:val="2"/>
                <w:sz w:val="22"/>
                <w:szCs w:val="22"/>
              </w:rPr>
              <w:lastRenderedPageBreak/>
              <w:t>tiekimo ir susijusių paslaugų teikimo trukmė kartu su numatytu Sutarties pratęsimu yra ilgesnė negu 6 (šeši) mėnesiai.</w:t>
            </w:r>
            <w:r w:rsidR="008449D7" w:rsidRPr="006F16C5">
              <w:rPr>
                <w:i/>
                <w:iCs/>
                <w:color w:val="000000" w:themeColor="text1"/>
                <w:kern w:val="2"/>
                <w:sz w:val="22"/>
                <w:szCs w:val="22"/>
              </w:rPr>
              <w:t>)</w:t>
            </w:r>
          </w:p>
        </w:tc>
        <w:tc>
          <w:tcPr>
            <w:tcW w:w="6930" w:type="dxa"/>
            <w:gridSpan w:val="2"/>
          </w:tcPr>
          <w:p w14:paraId="1263EB1C" w14:textId="5A8BE100" w:rsidR="00116E6D" w:rsidRPr="00116E6D" w:rsidRDefault="00116E6D" w:rsidP="00215F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Netaikoma</w:t>
            </w:r>
          </w:p>
          <w:p w14:paraId="15229709" w14:textId="38E31346" w:rsidR="005A5832" w:rsidRPr="00EF7506" w:rsidRDefault="005A5832" w:rsidP="00215FEB">
            <w:pPr>
              <w:jc w:val="both"/>
              <w:rPr>
                <w:strike/>
                <w:color w:val="FF0000"/>
                <w:kern w:val="2"/>
                <w:sz w:val="22"/>
                <w:szCs w:val="22"/>
              </w:rPr>
            </w:pPr>
          </w:p>
          <w:p w14:paraId="6B08FC80" w14:textId="77777777" w:rsidR="005A5832" w:rsidRPr="00EF7506" w:rsidRDefault="005A5832" w:rsidP="00215FEB">
            <w:pPr>
              <w:jc w:val="both"/>
              <w:rPr>
                <w:strike/>
                <w:color w:val="000000" w:themeColor="text1"/>
                <w:kern w:val="2"/>
                <w:sz w:val="22"/>
                <w:szCs w:val="22"/>
              </w:rPr>
            </w:pPr>
          </w:p>
          <w:p w14:paraId="74F74CD9" w14:textId="77777777" w:rsidR="005A5832" w:rsidRPr="00EF7506" w:rsidRDefault="005A5832" w:rsidP="00215FEB">
            <w:pPr>
              <w:jc w:val="both"/>
              <w:rPr>
                <w:strike/>
                <w:color w:val="000000" w:themeColor="text1"/>
                <w:kern w:val="2"/>
                <w:sz w:val="22"/>
                <w:szCs w:val="22"/>
              </w:rPr>
            </w:pPr>
          </w:p>
          <w:p w14:paraId="07F7DEE8" w14:textId="40FE3F2A" w:rsidR="004319B4" w:rsidRPr="00EF7506" w:rsidRDefault="004319B4" w:rsidP="00215FEB">
            <w:pPr>
              <w:jc w:val="both"/>
              <w:rPr>
                <w:strike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5A5832" w:rsidRPr="00086B5F" w14:paraId="6C0B8C4F" w14:textId="77777777" w:rsidTr="00EF3465">
        <w:trPr>
          <w:trHeight w:val="300"/>
        </w:trPr>
        <w:tc>
          <w:tcPr>
            <w:tcW w:w="2704" w:type="dxa"/>
          </w:tcPr>
          <w:p w14:paraId="6C69CC8E" w14:textId="77777777" w:rsidR="005A5832" w:rsidRPr="00086B5F" w:rsidRDefault="00A10867" w:rsidP="00016A65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5.3.4. Sutarties kainos / įkainių peržiūra dėl kainų lygio pokyčio pagal Prekių grupių kainų pokyčius</w:t>
            </w:r>
          </w:p>
        </w:tc>
        <w:tc>
          <w:tcPr>
            <w:tcW w:w="6930" w:type="dxa"/>
            <w:gridSpan w:val="2"/>
          </w:tcPr>
          <w:p w14:paraId="31D960A4" w14:textId="77777777" w:rsidR="005A5832" w:rsidRPr="00086B5F" w:rsidRDefault="00A10867" w:rsidP="00016A65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  <w:p w14:paraId="051E0752" w14:textId="3F62CDFF" w:rsidR="005A5832" w:rsidRPr="00086B5F" w:rsidRDefault="005A5832" w:rsidP="00016A65">
            <w:pPr>
              <w:jc w:val="both"/>
              <w:rPr>
                <w:i/>
                <w:kern w:val="2"/>
                <w:sz w:val="22"/>
                <w:szCs w:val="22"/>
              </w:rPr>
            </w:pPr>
          </w:p>
        </w:tc>
      </w:tr>
      <w:tr w:rsidR="005A5832" w:rsidRPr="00086B5F" w14:paraId="1BBDE55E" w14:textId="77777777" w:rsidTr="00EF3465">
        <w:trPr>
          <w:trHeight w:val="300"/>
        </w:trPr>
        <w:tc>
          <w:tcPr>
            <w:tcW w:w="2704" w:type="dxa"/>
          </w:tcPr>
          <w:p w14:paraId="1212A365" w14:textId="77777777" w:rsidR="005A5832" w:rsidRPr="00086B5F" w:rsidRDefault="00A10867" w:rsidP="00016A65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5.4. Sutarties kainos / įkainių apskaičiavimas taikant </w:t>
            </w:r>
            <w:r w:rsidRPr="00086B5F">
              <w:rPr>
                <w:b/>
                <w:bCs/>
                <w:kern w:val="2"/>
                <w:sz w:val="22"/>
                <w:szCs w:val="22"/>
                <w:u w:val="single"/>
              </w:rPr>
              <w:t>kiekio (apimties)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 keitimo taisykles</w:t>
            </w:r>
          </w:p>
        </w:tc>
        <w:tc>
          <w:tcPr>
            <w:tcW w:w="6930" w:type="dxa"/>
            <w:gridSpan w:val="2"/>
          </w:tcPr>
          <w:p w14:paraId="7013145C" w14:textId="77777777" w:rsidR="005A5832" w:rsidRPr="00086B5F" w:rsidRDefault="00A10867" w:rsidP="00016A65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  <w:p w14:paraId="2700EFE1" w14:textId="77777777" w:rsidR="005A5832" w:rsidRPr="00086B5F" w:rsidRDefault="005A5832" w:rsidP="00016A65">
            <w:pPr>
              <w:jc w:val="both"/>
              <w:rPr>
                <w:kern w:val="2"/>
                <w:sz w:val="22"/>
                <w:szCs w:val="22"/>
              </w:rPr>
            </w:pPr>
          </w:p>
          <w:p w14:paraId="68C2FF02" w14:textId="26723844" w:rsidR="004319B4" w:rsidRPr="00086B5F" w:rsidRDefault="004319B4" w:rsidP="009706A2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5A5832" w:rsidRPr="00086B5F" w14:paraId="7AED0FC5" w14:textId="77777777" w:rsidTr="00EF3465">
        <w:trPr>
          <w:trHeight w:val="300"/>
        </w:trPr>
        <w:tc>
          <w:tcPr>
            <w:tcW w:w="2704" w:type="dxa"/>
          </w:tcPr>
          <w:p w14:paraId="5F15015E" w14:textId="77777777" w:rsidR="005A5832" w:rsidRPr="00086B5F" w:rsidRDefault="00A10867" w:rsidP="00016A65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5.5. Atsiskaitymo su Tiekėju terminas ir tvarka</w:t>
            </w:r>
          </w:p>
        </w:tc>
        <w:tc>
          <w:tcPr>
            <w:tcW w:w="6930" w:type="dxa"/>
            <w:gridSpan w:val="2"/>
          </w:tcPr>
          <w:p w14:paraId="4A3AF071" w14:textId="77777777" w:rsidR="00862AE6" w:rsidRPr="00086B5F" w:rsidRDefault="00862AE6" w:rsidP="00016A65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086B5F">
              <w:rPr>
                <w:color w:val="000000" w:themeColor="text1"/>
                <w:kern w:val="2"/>
                <w:sz w:val="22"/>
                <w:szCs w:val="22"/>
              </w:rPr>
              <w:t>Pirkėjas atsiskaito su Tiekėju ne vėliau kaip per 30 (trisdešimt) kalendorinių dienų nuo Sąskaitos gavimo dienos.</w:t>
            </w:r>
          </w:p>
          <w:p w14:paraId="5C76AEA8" w14:textId="77777777" w:rsidR="005A5832" w:rsidRPr="00086B5F" w:rsidRDefault="005A5832" w:rsidP="00016A65">
            <w:pPr>
              <w:jc w:val="both"/>
              <w:rPr>
                <w:kern w:val="2"/>
                <w:sz w:val="22"/>
                <w:szCs w:val="22"/>
              </w:rPr>
            </w:pPr>
          </w:p>
          <w:p w14:paraId="388900B6" w14:textId="69E6E9E6" w:rsidR="005A5832" w:rsidRPr="0008006B" w:rsidRDefault="00A10867">
            <w:pPr>
              <w:jc w:val="both"/>
              <w:rPr>
                <w:i/>
                <w:iCs/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086B5F">
              <w:rPr>
                <w:color w:val="000000"/>
                <w:kern w:val="2"/>
                <w:sz w:val="22"/>
                <w:szCs w:val="22"/>
                <w:shd w:val="clear" w:color="auto" w:fill="FFFFFF"/>
              </w:rPr>
              <w:t>Apmokėjimo sąlygos</w:t>
            </w:r>
            <w:r w:rsidR="009706A2" w:rsidRPr="007056DF">
              <w:rPr>
                <w:i/>
                <w:color w:val="000000"/>
                <w:kern w:val="2"/>
                <w:sz w:val="22"/>
                <w:szCs w:val="22"/>
                <w:shd w:val="clear" w:color="auto" w:fill="FFFFFF"/>
              </w:rPr>
              <w:t>:</w:t>
            </w:r>
            <w:r w:rsidRPr="007056DF">
              <w:rPr>
                <w:i/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  <w:r w:rsidRPr="007056DF">
              <w:rPr>
                <w:iCs/>
                <w:color w:val="000000" w:themeColor="text1"/>
                <w:kern w:val="2"/>
                <w:sz w:val="22"/>
                <w:szCs w:val="22"/>
                <w:shd w:val="clear" w:color="auto" w:fill="FFFFFF"/>
              </w:rPr>
              <w:t>įvykdžius užsakymą, mokama už konkretų kiekį / apimtį pagal nustatytus įkainius</w:t>
            </w:r>
            <w:r w:rsidR="009706A2">
              <w:rPr>
                <w:iCs/>
                <w:color w:val="000000" w:themeColor="text1"/>
                <w:kern w:val="2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5A5832" w:rsidRPr="00086B5F" w14:paraId="19402D80" w14:textId="77777777" w:rsidTr="00EF3465">
        <w:trPr>
          <w:trHeight w:val="300"/>
        </w:trPr>
        <w:tc>
          <w:tcPr>
            <w:tcW w:w="2704" w:type="dxa"/>
          </w:tcPr>
          <w:p w14:paraId="7382E79B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5.6. Avansas</w:t>
            </w:r>
          </w:p>
        </w:tc>
        <w:tc>
          <w:tcPr>
            <w:tcW w:w="6930" w:type="dxa"/>
            <w:gridSpan w:val="2"/>
          </w:tcPr>
          <w:p w14:paraId="528D7EA4" w14:textId="253C4B17" w:rsidR="005A5832" w:rsidRPr="00086B5F" w:rsidRDefault="00A10867" w:rsidP="000B3039">
            <w:pPr>
              <w:spacing w:line="259" w:lineRule="auto"/>
              <w:jc w:val="both"/>
              <w:rPr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</w:tc>
      </w:tr>
      <w:tr w:rsidR="005A5832" w:rsidRPr="00086B5F" w14:paraId="51F6500F" w14:textId="77777777" w:rsidTr="00EF3465">
        <w:trPr>
          <w:trHeight w:val="300"/>
        </w:trPr>
        <w:tc>
          <w:tcPr>
            <w:tcW w:w="2704" w:type="dxa"/>
          </w:tcPr>
          <w:p w14:paraId="4E1E4BC2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5.7. Avanso užtikrinimas</w:t>
            </w:r>
          </w:p>
        </w:tc>
        <w:tc>
          <w:tcPr>
            <w:tcW w:w="6930" w:type="dxa"/>
            <w:gridSpan w:val="2"/>
          </w:tcPr>
          <w:p w14:paraId="6E085D75" w14:textId="796A7B4A" w:rsidR="005A5832" w:rsidRPr="00086B5F" w:rsidRDefault="00A1086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</w:tc>
      </w:tr>
      <w:tr w:rsidR="005A5832" w:rsidRPr="00086B5F" w14:paraId="0F8E1B44" w14:textId="77777777" w:rsidTr="00EF3465">
        <w:trPr>
          <w:trHeight w:val="300"/>
        </w:trPr>
        <w:tc>
          <w:tcPr>
            <w:tcW w:w="9634" w:type="dxa"/>
            <w:gridSpan w:val="3"/>
          </w:tcPr>
          <w:p w14:paraId="716A2158" w14:textId="77777777" w:rsidR="005A5832" w:rsidRPr="00086B5F" w:rsidRDefault="00A10867" w:rsidP="000B3039">
            <w:pPr>
              <w:jc w:val="center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6. PREKIŲ KOKYBĖ IR GARANTINIAI ĮSIPAREIGOJIMAI</w:t>
            </w:r>
          </w:p>
        </w:tc>
      </w:tr>
      <w:tr w:rsidR="005A5832" w:rsidRPr="00086B5F" w14:paraId="0EE8058C" w14:textId="77777777" w:rsidTr="00EF3465">
        <w:trPr>
          <w:trHeight w:val="300"/>
        </w:trPr>
        <w:tc>
          <w:tcPr>
            <w:tcW w:w="2704" w:type="dxa"/>
          </w:tcPr>
          <w:p w14:paraId="59B8C190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6.1. Garantinis terminas</w:t>
            </w:r>
          </w:p>
        </w:tc>
        <w:tc>
          <w:tcPr>
            <w:tcW w:w="6930" w:type="dxa"/>
            <w:gridSpan w:val="2"/>
          </w:tcPr>
          <w:p w14:paraId="54E5CCA0" w14:textId="18C51492" w:rsidR="00862AE6" w:rsidRPr="007056DF" w:rsidRDefault="00C42217" w:rsidP="000B3039">
            <w:pPr>
              <w:jc w:val="both"/>
              <w:rPr>
                <w:kern w:val="2"/>
                <w:sz w:val="22"/>
                <w:szCs w:val="22"/>
              </w:rPr>
            </w:pPr>
            <w:bookmarkStart w:id="1" w:name="_Hlk172379054"/>
            <w:r w:rsidRPr="00116E6D">
              <w:rPr>
                <w:kern w:val="2"/>
                <w:sz w:val="22"/>
                <w:szCs w:val="22"/>
              </w:rPr>
              <w:t xml:space="preserve">Prekėms nustatomas garantinis terminas, kuris turi </w:t>
            </w:r>
            <w:r w:rsidRPr="00116E6D">
              <w:rPr>
                <w:b/>
                <w:kern w:val="2"/>
                <w:sz w:val="22"/>
                <w:szCs w:val="22"/>
              </w:rPr>
              <w:t>būti ne trumpesnis kaip 24 (dvidešimt keturi) mėnesiai</w:t>
            </w:r>
            <w:r w:rsidRPr="00116E6D">
              <w:rPr>
                <w:kern w:val="2"/>
                <w:sz w:val="22"/>
                <w:szCs w:val="22"/>
              </w:rPr>
              <w:t>. Garantinis terminas, skaičiuojamas nuo Prekių perdavimo–priėmimo akto ar Sąskaitos (kai Prekių perdavimo–priėmimo aktas nėra pasirašomas) pasirašymo dienos.</w:t>
            </w:r>
            <w:bookmarkEnd w:id="1"/>
          </w:p>
        </w:tc>
      </w:tr>
      <w:tr w:rsidR="005A5832" w:rsidRPr="00086B5F" w14:paraId="56B82456" w14:textId="77777777" w:rsidTr="00EF3465">
        <w:trPr>
          <w:trHeight w:val="300"/>
        </w:trPr>
        <w:tc>
          <w:tcPr>
            <w:tcW w:w="2704" w:type="dxa"/>
          </w:tcPr>
          <w:p w14:paraId="76298327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6.2. Garantinė priežiūra</w:t>
            </w:r>
          </w:p>
        </w:tc>
        <w:tc>
          <w:tcPr>
            <w:tcW w:w="6930" w:type="dxa"/>
            <w:gridSpan w:val="2"/>
          </w:tcPr>
          <w:p w14:paraId="1D2C90B3" w14:textId="305BD0E6" w:rsidR="00C42217" w:rsidRPr="00790215" w:rsidRDefault="00C42217" w:rsidP="00C42217">
            <w:pPr>
              <w:jc w:val="both"/>
              <w:rPr>
                <w:kern w:val="2"/>
                <w:sz w:val="22"/>
                <w:szCs w:val="22"/>
              </w:rPr>
            </w:pPr>
            <w:bookmarkStart w:id="2" w:name="_Hlk172379071"/>
            <w:r w:rsidRPr="00790215">
              <w:rPr>
                <w:kern w:val="2"/>
                <w:sz w:val="22"/>
                <w:szCs w:val="22"/>
              </w:rPr>
              <w:t>Tiekėjas privalo pašalinti Prekių trūkumus ne vėliau kaip per 5 (penki</w:t>
            </w:r>
            <w:r w:rsidR="009706A2">
              <w:rPr>
                <w:kern w:val="2"/>
                <w:sz w:val="22"/>
                <w:szCs w:val="22"/>
              </w:rPr>
              <w:t>as</w:t>
            </w:r>
            <w:r w:rsidRPr="00790215">
              <w:rPr>
                <w:kern w:val="2"/>
                <w:sz w:val="22"/>
                <w:szCs w:val="22"/>
              </w:rPr>
              <w:t>) darbo dien</w:t>
            </w:r>
            <w:r w:rsidR="009706A2">
              <w:rPr>
                <w:kern w:val="2"/>
                <w:sz w:val="22"/>
                <w:szCs w:val="22"/>
              </w:rPr>
              <w:t>as</w:t>
            </w:r>
            <w:r w:rsidRPr="00790215">
              <w:rPr>
                <w:kern w:val="2"/>
                <w:sz w:val="22"/>
                <w:szCs w:val="22"/>
              </w:rPr>
              <w:t xml:space="preserve"> nuo</w:t>
            </w:r>
            <w:r w:rsidR="0056247A">
              <w:rPr>
                <w:kern w:val="2"/>
                <w:sz w:val="22"/>
                <w:szCs w:val="22"/>
              </w:rPr>
              <w:t xml:space="preserve"> raštiško </w:t>
            </w:r>
            <w:r w:rsidRPr="00790215">
              <w:rPr>
                <w:kern w:val="2"/>
                <w:sz w:val="22"/>
                <w:szCs w:val="22"/>
              </w:rPr>
              <w:t xml:space="preserve"> pranešimo apie Prekių trūkumus dienos.</w:t>
            </w:r>
          </w:p>
          <w:bookmarkEnd w:id="2"/>
          <w:p w14:paraId="51B7DCDF" w14:textId="77777777" w:rsidR="00C42217" w:rsidRPr="00790215" w:rsidRDefault="00C42217" w:rsidP="00C42217">
            <w:pPr>
              <w:jc w:val="both"/>
              <w:rPr>
                <w:kern w:val="2"/>
                <w:sz w:val="22"/>
                <w:szCs w:val="22"/>
              </w:rPr>
            </w:pPr>
          </w:p>
          <w:p w14:paraId="01C3FC71" w14:textId="38B387CB" w:rsidR="00A44E2A" w:rsidRPr="00086B5F" w:rsidRDefault="00C42217" w:rsidP="000B3039">
            <w:pPr>
              <w:jc w:val="both"/>
              <w:rPr>
                <w:kern w:val="2"/>
                <w:sz w:val="22"/>
                <w:szCs w:val="22"/>
              </w:rPr>
            </w:pPr>
            <w:r w:rsidRPr="00790215">
              <w:rPr>
                <w:kern w:val="2"/>
                <w:sz w:val="22"/>
                <w:szCs w:val="22"/>
              </w:rPr>
              <w:t>Prekių trūkumų nustatymo bei šalinimo tvarka nustatyta Bendrųjų sąlygų 7 skyriuje.</w:t>
            </w:r>
          </w:p>
        </w:tc>
      </w:tr>
      <w:tr w:rsidR="006B141B" w:rsidRPr="00086B5F" w14:paraId="4545A2F9" w14:textId="77777777" w:rsidTr="00EF3465">
        <w:trPr>
          <w:trHeight w:val="300"/>
        </w:trPr>
        <w:tc>
          <w:tcPr>
            <w:tcW w:w="2704" w:type="dxa"/>
          </w:tcPr>
          <w:p w14:paraId="4965EAE0" w14:textId="77777777" w:rsidR="006B141B" w:rsidRDefault="006B141B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6B141B">
              <w:rPr>
                <w:b/>
                <w:bCs/>
                <w:kern w:val="2"/>
                <w:sz w:val="22"/>
                <w:szCs w:val="22"/>
              </w:rPr>
              <w:t>6.3.</w:t>
            </w:r>
            <w:r>
              <w:rPr>
                <w:b/>
                <w:bCs/>
                <w:kern w:val="2"/>
                <w:sz w:val="22"/>
                <w:szCs w:val="22"/>
              </w:rPr>
              <w:t xml:space="preserve"> </w:t>
            </w:r>
            <w:r w:rsidRPr="006B141B">
              <w:rPr>
                <w:b/>
                <w:bCs/>
                <w:kern w:val="2"/>
                <w:sz w:val="22"/>
                <w:szCs w:val="22"/>
              </w:rPr>
              <w:t>Kokybinių kriterijų įgyvendinimo ir tikrinimo tvarka</w:t>
            </w:r>
          </w:p>
          <w:p w14:paraId="01A3BAF6" w14:textId="71AE5E56" w:rsidR="006B141B" w:rsidRPr="00086B5F" w:rsidRDefault="006B141B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6930" w:type="dxa"/>
            <w:gridSpan w:val="2"/>
          </w:tcPr>
          <w:p w14:paraId="556C9CD8" w14:textId="15E6D9AC" w:rsidR="006B141B" w:rsidRPr="006B141B" w:rsidRDefault="006B141B" w:rsidP="006B141B">
            <w:pPr>
              <w:jc w:val="both"/>
              <w:rPr>
                <w:kern w:val="2"/>
                <w:sz w:val="22"/>
                <w:szCs w:val="22"/>
              </w:rPr>
            </w:pPr>
            <w:r w:rsidRPr="006B141B">
              <w:rPr>
                <w:kern w:val="2"/>
                <w:sz w:val="22"/>
                <w:szCs w:val="22"/>
              </w:rPr>
              <w:t xml:space="preserve">Netaikoma </w:t>
            </w:r>
          </w:p>
          <w:p w14:paraId="42C9E49C" w14:textId="77777777" w:rsidR="006B141B" w:rsidRPr="006B141B" w:rsidRDefault="006B141B" w:rsidP="006B141B">
            <w:pPr>
              <w:jc w:val="both"/>
              <w:rPr>
                <w:kern w:val="2"/>
                <w:sz w:val="22"/>
                <w:szCs w:val="22"/>
              </w:rPr>
            </w:pPr>
          </w:p>
          <w:p w14:paraId="01481476" w14:textId="39FADAAF" w:rsidR="005B2514" w:rsidRPr="00086B5F" w:rsidRDefault="005B2514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5A5832" w:rsidRPr="00086B5F" w14:paraId="2B1B95BF" w14:textId="77777777" w:rsidTr="00EF3465">
        <w:trPr>
          <w:trHeight w:val="300"/>
        </w:trPr>
        <w:tc>
          <w:tcPr>
            <w:tcW w:w="9634" w:type="dxa"/>
            <w:gridSpan w:val="3"/>
          </w:tcPr>
          <w:p w14:paraId="7156D44E" w14:textId="77777777" w:rsidR="005A5832" w:rsidRPr="009706A2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7056DF">
              <w:rPr>
                <w:b/>
                <w:bCs/>
                <w:kern w:val="2"/>
                <w:sz w:val="22"/>
                <w:szCs w:val="22"/>
              </w:rPr>
              <w:t>7. SUTARTIES VYKDYMUI PASITELKIAMI SUBTIEKĖJAI</w:t>
            </w:r>
          </w:p>
        </w:tc>
      </w:tr>
      <w:tr w:rsidR="005A5832" w:rsidRPr="00086B5F" w14:paraId="500E4388" w14:textId="77777777" w:rsidTr="00EF3465">
        <w:trPr>
          <w:trHeight w:val="300"/>
        </w:trPr>
        <w:tc>
          <w:tcPr>
            <w:tcW w:w="2704" w:type="dxa"/>
          </w:tcPr>
          <w:p w14:paraId="5C4C78F5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Sutarties vykdymui pasitelkiami subtiekėjai ir (ar) specialistai</w:t>
            </w:r>
          </w:p>
        </w:tc>
        <w:tc>
          <w:tcPr>
            <w:tcW w:w="6930" w:type="dxa"/>
            <w:gridSpan w:val="2"/>
          </w:tcPr>
          <w:p w14:paraId="2238E617" w14:textId="77777777" w:rsidR="005A5832" w:rsidRPr="00086B5F" w:rsidRDefault="005A5832" w:rsidP="000B3039">
            <w:pPr>
              <w:jc w:val="both"/>
              <w:rPr>
                <w:kern w:val="2"/>
                <w:sz w:val="22"/>
                <w:szCs w:val="22"/>
              </w:rPr>
            </w:pPr>
          </w:p>
          <w:p w14:paraId="20260CB2" w14:textId="77777777" w:rsidR="005A5832" w:rsidRPr="003916BE" w:rsidRDefault="00A10867" w:rsidP="000B3039">
            <w:pPr>
              <w:jc w:val="both"/>
              <w:rPr>
                <w:kern w:val="2"/>
                <w:sz w:val="22"/>
                <w:szCs w:val="22"/>
              </w:rPr>
            </w:pPr>
            <w:r w:rsidRPr="003916BE">
              <w:rPr>
                <w:kern w:val="2"/>
                <w:sz w:val="22"/>
                <w:szCs w:val="22"/>
              </w:rPr>
              <w:t xml:space="preserve">Sutarties vykdymui pasitelkiami subtiekėjai ir (ar) specialistai yra nurodyti Sutarties priede Nr. </w:t>
            </w:r>
            <w:r w:rsidR="00135786" w:rsidRPr="003916BE">
              <w:rPr>
                <w:kern w:val="2"/>
                <w:sz w:val="22"/>
                <w:szCs w:val="22"/>
              </w:rPr>
              <w:t>2</w:t>
            </w:r>
            <w:r w:rsidRPr="003916BE">
              <w:rPr>
                <w:kern w:val="2"/>
                <w:sz w:val="22"/>
                <w:szCs w:val="22"/>
              </w:rPr>
              <w:t xml:space="preserve"> „</w:t>
            </w:r>
            <w:r w:rsidR="00135786" w:rsidRPr="003916BE">
              <w:rPr>
                <w:kern w:val="2"/>
                <w:sz w:val="22"/>
                <w:szCs w:val="22"/>
              </w:rPr>
              <w:t>Tiekėjo pasiūlymas</w:t>
            </w:r>
            <w:r w:rsidRPr="003916BE">
              <w:rPr>
                <w:kern w:val="2"/>
                <w:sz w:val="22"/>
                <w:szCs w:val="22"/>
              </w:rPr>
              <w:t>“</w:t>
            </w:r>
          </w:p>
          <w:p w14:paraId="7BDFB421" w14:textId="3B03E99D" w:rsidR="00BC67D9" w:rsidRPr="00086B5F" w:rsidRDefault="00BC67D9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</w:tr>
      <w:tr w:rsidR="005A5832" w:rsidRPr="00086B5F" w14:paraId="47D02750" w14:textId="77777777" w:rsidTr="00EF3465">
        <w:trPr>
          <w:trHeight w:val="300"/>
        </w:trPr>
        <w:tc>
          <w:tcPr>
            <w:tcW w:w="9634" w:type="dxa"/>
            <w:gridSpan w:val="3"/>
          </w:tcPr>
          <w:p w14:paraId="4E41A7D3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8. PRIEVOLIŲ PAGAL SUTARTĮ ĮVYKDYMO UŽTIKRINIMAS</w:t>
            </w:r>
          </w:p>
        </w:tc>
      </w:tr>
      <w:tr w:rsidR="005A5832" w:rsidRPr="00086B5F" w14:paraId="5A166BD2" w14:textId="77777777" w:rsidTr="00EF3465">
        <w:trPr>
          <w:trHeight w:val="300"/>
        </w:trPr>
        <w:tc>
          <w:tcPr>
            <w:tcW w:w="2704" w:type="dxa"/>
          </w:tcPr>
          <w:p w14:paraId="178103DA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8.1. Prievolių pagal Sutartį įvykdymo užtikrinimas</w:t>
            </w:r>
          </w:p>
        </w:tc>
        <w:tc>
          <w:tcPr>
            <w:tcW w:w="6930" w:type="dxa"/>
            <w:gridSpan w:val="2"/>
          </w:tcPr>
          <w:p w14:paraId="4B7D893A" w14:textId="6E5CD3CF" w:rsidR="005A5832" w:rsidRPr="00086B5F" w:rsidRDefault="00A10867" w:rsidP="000B3039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Prievolių pagal Sutartį įvykdymas užtikrinamas</w:t>
            </w:r>
            <w:r w:rsidRPr="00086B5F">
              <w:rPr>
                <w:color w:val="000000" w:themeColor="text1"/>
                <w:kern w:val="2"/>
                <w:sz w:val="22"/>
                <w:szCs w:val="22"/>
              </w:rPr>
              <w:t>:</w:t>
            </w:r>
          </w:p>
          <w:p w14:paraId="2995276E" w14:textId="524A4F2A" w:rsidR="005A5832" w:rsidRPr="00086B5F" w:rsidRDefault="00A1086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Netesybomis (delspinigiais, bauda</w:t>
            </w:r>
            <w:r w:rsidRPr="009706A2">
              <w:rPr>
                <w:kern w:val="2"/>
                <w:sz w:val="22"/>
                <w:szCs w:val="22"/>
              </w:rPr>
              <w:t>)</w:t>
            </w:r>
            <w:r w:rsidR="009706A2" w:rsidRPr="007056DF">
              <w:rPr>
                <w:color w:val="000000" w:themeColor="text1"/>
                <w:kern w:val="2"/>
                <w:sz w:val="22"/>
                <w:szCs w:val="22"/>
              </w:rPr>
              <w:t>.</w:t>
            </w:r>
          </w:p>
        </w:tc>
      </w:tr>
      <w:tr w:rsidR="00442EA7" w:rsidRPr="00086B5F" w14:paraId="2654B03B" w14:textId="77777777" w:rsidTr="00EF3465">
        <w:trPr>
          <w:trHeight w:val="300"/>
        </w:trPr>
        <w:tc>
          <w:tcPr>
            <w:tcW w:w="2704" w:type="dxa"/>
          </w:tcPr>
          <w:p w14:paraId="483CCC9C" w14:textId="2D63BF58" w:rsidR="00442EA7" w:rsidRPr="00086B5F" w:rsidRDefault="00442EA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442EA7">
              <w:rPr>
                <w:b/>
                <w:bCs/>
                <w:kern w:val="2"/>
                <w:sz w:val="22"/>
                <w:szCs w:val="22"/>
              </w:rPr>
              <w:t>8.2. Sutarties įvykdymo užtikrinimo galiojimo terminas</w:t>
            </w:r>
          </w:p>
        </w:tc>
        <w:tc>
          <w:tcPr>
            <w:tcW w:w="6930" w:type="dxa"/>
            <w:gridSpan w:val="2"/>
          </w:tcPr>
          <w:p w14:paraId="1418A369" w14:textId="77777777" w:rsidR="00442EA7" w:rsidRPr="00442EA7" w:rsidRDefault="00442EA7" w:rsidP="00442EA7">
            <w:pPr>
              <w:jc w:val="both"/>
              <w:rPr>
                <w:kern w:val="2"/>
                <w:sz w:val="22"/>
                <w:szCs w:val="22"/>
              </w:rPr>
            </w:pPr>
            <w:r w:rsidRPr="00442EA7">
              <w:rPr>
                <w:kern w:val="2"/>
                <w:sz w:val="22"/>
                <w:szCs w:val="22"/>
              </w:rPr>
              <w:t>Netaikoma</w:t>
            </w:r>
          </w:p>
          <w:p w14:paraId="1041A9EC" w14:textId="77777777" w:rsidR="00442EA7" w:rsidRPr="00442EA7" w:rsidRDefault="00442EA7" w:rsidP="00442EA7">
            <w:pPr>
              <w:jc w:val="both"/>
              <w:rPr>
                <w:kern w:val="2"/>
                <w:sz w:val="22"/>
                <w:szCs w:val="22"/>
              </w:rPr>
            </w:pPr>
          </w:p>
          <w:p w14:paraId="5F82571C" w14:textId="13DF4CFB" w:rsidR="00442EA7" w:rsidRPr="00086B5F" w:rsidRDefault="00442EA7" w:rsidP="00442EA7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5A5832" w:rsidRPr="00086B5F" w14:paraId="51E2DEC1" w14:textId="77777777" w:rsidTr="00EF3465">
        <w:trPr>
          <w:trHeight w:val="300"/>
        </w:trPr>
        <w:tc>
          <w:tcPr>
            <w:tcW w:w="2704" w:type="dxa"/>
          </w:tcPr>
          <w:p w14:paraId="29332E5C" w14:textId="18315F8C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8.</w:t>
            </w:r>
            <w:r w:rsidR="00442EA7">
              <w:rPr>
                <w:b/>
                <w:bCs/>
                <w:kern w:val="2"/>
                <w:sz w:val="22"/>
                <w:szCs w:val="22"/>
              </w:rPr>
              <w:t>3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. Sutarties įvykdymo užtikrinimo pateikimas </w:t>
            </w:r>
          </w:p>
        </w:tc>
        <w:tc>
          <w:tcPr>
            <w:tcW w:w="6930" w:type="dxa"/>
            <w:gridSpan w:val="2"/>
          </w:tcPr>
          <w:p w14:paraId="687B0104" w14:textId="52E03A6A" w:rsidR="005A5832" w:rsidRPr="00086B5F" w:rsidRDefault="00A10867" w:rsidP="000B3039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</w:tc>
      </w:tr>
      <w:tr w:rsidR="005A5832" w:rsidRPr="00086B5F" w14:paraId="16BC4BA9" w14:textId="77777777" w:rsidTr="00EF3465">
        <w:trPr>
          <w:trHeight w:val="300"/>
        </w:trPr>
        <w:tc>
          <w:tcPr>
            <w:tcW w:w="9634" w:type="dxa"/>
            <w:gridSpan w:val="3"/>
          </w:tcPr>
          <w:p w14:paraId="078865F6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lastRenderedPageBreak/>
              <w:t>9. ŠALIŲ ATSAKOMYBĖ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ab/>
            </w:r>
          </w:p>
        </w:tc>
      </w:tr>
      <w:tr w:rsidR="005A5832" w:rsidRPr="00086B5F" w14:paraId="2E4B7325" w14:textId="77777777" w:rsidTr="00EF3465">
        <w:trPr>
          <w:trHeight w:val="300"/>
        </w:trPr>
        <w:tc>
          <w:tcPr>
            <w:tcW w:w="2704" w:type="dxa"/>
          </w:tcPr>
          <w:p w14:paraId="50AF5C33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9.1. Pirkėjui taikomos netesybos už mokėjimų pagal Sutartį vėlavimą</w:t>
            </w:r>
          </w:p>
        </w:tc>
        <w:tc>
          <w:tcPr>
            <w:tcW w:w="6930" w:type="dxa"/>
            <w:gridSpan w:val="2"/>
          </w:tcPr>
          <w:p w14:paraId="62E6A2DE" w14:textId="4911B5D9" w:rsidR="005A5832" w:rsidRDefault="2BDD48CE" w:rsidP="00ED2291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086B5F">
              <w:rPr>
                <w:color w:val="000000"/>
                <w:kern w:val="2"/>
                <w:sz w:val="22"/>
                <w:szCs w:val="22"/>
              </w:rPr>
              <w:t xml:space="preserve">9.1.1. </w:t>
            </w:r>
            <w:r w:rsidR="00A10867" w:rsidRPr="00086B5F">
              <w:rPr>
                <w:color w:val="000000"/>
                <w:kern w:val="2"/>
                <w:sz w:val="22"/>
                <w:szCs w:val="22"/>
              </w:rPr>
              <w:t xml:space="preserve">Jei Pirkėjas, gavęs tinkamai pateiktą ir užpildytą Sąskaitą, uždelsia atsiskaityti už tinkamai Tiekėjo  perduotas kokybiškas Prekes per Sutartyje nurodytą terminą, Tiekėjas nuo kitos nei nustatytas terminas dienos skaičiuoja Pirkėjui </w:t>
            </w:r>
            <w:r w:rsidR="00A10867" w:rsidRPr="007056DF">
              <w:rPr>
                <w:color w:val="000000" w:themeColor="text1"/>
                <w:kern w:val="2"/>
                <w:sz w:val="22"/>
                <w:szCs w:val="22"/>
              </w:rPr>
              <w:t>0,0</w:t>
            </w:r>
            <w:r w:rsidR="00AF0AC7" w:rsidRPr="007056DF">
              <w:rPr>
                <w:color w:val="000000" w:themeColor="text1"/>
                <w:kern w:val="2"/>
                <w:sz w:val="22"/>
                <w:szCs w:val="22"/>
              </w:rPr>
              <w:t>5</w:t>
            </w:r>
            <w:r w:rsidR="00A10867" w:rsidRPr="007056DF">
              <w:rPr>
                <w:color w:val="000000" w:themeColor="text1"/>
                <w:kern w:val="2"/>
                <w:sz w:val="22"/>
                <w:szCs w:val="22"/>
              </w:rPr>
              <w:t xml:space="preserve"> (</w:t>
            </w:r>
            <w:r w:rsidR="00AF0AC7" w:rsidRPr="007056DF">
              <w:rPr>
                <w:color w:val="000000" w:themeColor="text1"/>
                <w:kern w:val="2"/>
                <w:sz w:val="22"/>
                <w:szCs w:val="22"/>
              </w:rPr>
              <w:t>penkių šimtųjų</w:t>
            </w:r>
            <w:r w:rsidR="00A10867" w:rsidRPr="007056DF">
              <w:rPr>
                <w:color w:val="000000" w:themeColor="text1"/>
                <w:kern w:val="2"/>
                <w:sz w:val="22"/>
                <w:szCs w:val="22"/>
              </w:rPr>
              <w:t xml:space="preserve">) procento </w:t>
            </w:r>
            <w:r w:rsidR="00A10867" w:rsidRPr="007056DF">
              <w:rPr>
                <w:color w:val="000000"/>
                <w:kern w:val="2"/>
                <w:sz w:val="22"/>
                <w:szCs w:val="22"/>
              </w:rPr>
              <w:t>dydžio</w:t>
            </w:r>
            <w:r w:rsidR="00A10867" w:rsidRPr="00086B5F">
              <w:rPr>
                <w:color w:val="000000"/>
                <w:kern w:val="2"/>
                <w:sz w:val="22"/>
                <w:szCs w:val="22"/>
              </w:rPr>
              <w:t xml:space="preserve"> delspinigius nuo neapmokėtos sumos be PVM už kiekvieną vėlavimo</w:t>
            </w:r>
            <w:r w:rsidR="00A10867" w:rsidRPr="00086B5F">
              <w:rPr>
                <w:color w:val="000000" w:themeColor="text1"/>
                <w:kern w:val="2"/>
                <w:sz w:val="22"/>
                <w:szCs w:val="22"/>
              </w:rPr>
              <w:t xml:space="preserve"> dieną. </w:t>
            </w:r>
          </w:p>
          <w:p w14:paraId="02352CD1" w14:textId="77777777" w:rsidR="00ED2291" w:rsidRDefault="00ED2291" w:rsidP="00ED2291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</w:p>
          <w:p w14:paraId="28490576" w14:textId="000B9198" w:rsidR="00ED2291" w:rsidRPr="00086B5F" w:rsidRDefault="00ED2291" w:rsidP="000B3039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086B5F">
              <w:rPr>
                <w:color w:val="000000"/>
                <w:kern w:val="2"/>
                <w:sz w:val="22"/>
                <w:szCs w:val="22"/>
              </w:rPr>
              <w:t>9.</w:t>
            </w:r>
            <w:r>
              <w:rPr>
                <w:color w:val="000000"/>
                <w:kern w:val="2"/>
                <w:sz w:val="22"/>
                <w:szCs w:val="22"/>
                <w:lang w:val="en-US"/>
              </w:rPr>
              <w:t>1</w:t>
            </w:r>
            <w:r w:rsidRPr="00086B5F">
              <w:rPr>
                <w:color w:val="000000"/>
                <w:kern w:val="2"/>
                <w:sz w:val="22"/>
                <w:szCs w:val="22"/>
              </w:rPr>
              <w:t>.2.</w:t>
            </w:r>
            <w:r w:rsidRPr="00086B5F">
              <w:rPr>
                <w:color w:val="000000"/>
                <w:kern w:val="2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/>
                <w:kern w:val="2"/>
                <w:sz w:val="22"/>
                <w:szCs w:val="22"/>
              </w:rPr>
              <w:t>Pirkėjas</w:t>
            </w:r>
            <w:r w:rsidRPr="00086B5F">
              <w:rPr>
                <w:color w:val="000000"/>
                <w:kern w:val="2"/>
                <w:sz w:val="22"/>
                <w:szCs w:val="22"/>
              </w:rPr>
              <w:t xml:space="preserve"> privalo sumokėti </w:t>
            </w:r>
            <w:r w:rsidR="006832BC">
              <w:rPr>
                <w:color w:val="000000"/>
                <w:kern w:val="2"/>
                <w:sz w:val="22"/>
                <w:szCs w:val="22"/>
              </w:rPr>
              <w:t>Tiekėjui</w:t>
            </w:r>
            <w:r w:rsidR="006832BC" w:rsidRPr="00086B5F">
              <w:rPr>
                <w:color w:val="000000"/>
                <w:kern w:val="2"/>
                <w:sz w:val="22"/>
                <w:szCs w:val="22"/>
              </w:rPr>
              <w:t xml:space="preserve"> </w:t>
            </w:r>
            <w:r w:rsidRPr="00086B5F">
              <w:rPr>
                <w:color w:val="000000"/>
                <w:kern w:val="2"/>
                <w:sz w:val="22"/>
                <w:szCs w:val="22"/>
              </w:rPr>
              <w:t xml:space="preserve">netesybas per 30 (trisdešimt) dienų nuo </w:t>
            </w:r>
            <w:r w:rsidR="006832BC">
              <w:rPr>
                <w:color w:val="000000"/>
                <w:kern w:val="2"/>
                <w:sz w:val="22"/>
                <w:szCs w:val="22"/>
              </w:rPr>
              <w:t>Tiekėjas</w:t>
            </w:r>
            <w:r w:rsidRPr="00086B5F">
              <w:rPr>
                <w:color w:val="000000"/>
                <w:kern w:val="2"/>
                <w:sz w:val="22"/>
                <w:szCs w:val="22"/>
              </w:rPr>
              <w:t xml:space="preserve"> pareikalavimo.</w:t>
            </w:r>
          </w:p>
          <w:p w14:paraId="18D49456" w14:textId="3B4BB835" w:rsidR="00BC67D9" w:rsidRPr="00086B5F" w:rsidRDefault="00BC67D9" w:rsidP="000B3039">
            <w:pPr>
              <w:jc w:val="both"/>
              <w:rPr>
                <w:color w:val="FF0000"/>
                <w:kern w:val="2"/>
                <w:sz w:val="22"/>
                <w:szCs w:val="22"/>
              </w:rPr>
            </w:pPr>
          </w:p>
        </w:tc>
      </w:tr>
      <w:tr w:rsidR="005A5832" w:rsidRPr="00086B5F" w14:paraId="230744DA" w14:textId="77777777" w:rsidTr="00EF3465">
        <w:trPr>
          <w:trHeight w:val="300"/>
        </w:trPr>
        <w:tc>
          <w:tcPr>
            <w:tcW w:w="2704" w:type="dxa"/>
          </w:tcPr>
          <w:p w14:paraId="1F8D2C5C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9.2. Tiekėjui taikomos netesybos</w:t>
            </w:r>
          </w:p>
        </w:tc>
        <w:tc>
          <w:tcPr>
            <w:tcW w:w="6930" w:type="dxa"/>
            <w:gridSpan w:val="2"/>
          </w:tcPr>
          <w:p w14:paraId="05EB77B4" w14:textId="5C33E30B" w:rsidR="005A5832" w:rsidRPr="00086B5F" w:rsidRDefault="00A10867" w:rsidP="000B3039">
            <w:pPr>
              <w:jc w:val="both"/>
              <w:rPr>
                <w:color w:val="000000"/>
                <w:kern w:val="2"/>
                <w:sz w:val="22"/>
                <w:szCs w:val="22"/>
              </w:rPr>
            </w:pPr>
            <w:r w:rsidRPr="00086B5F">
              <w:rPr>
                <w:color w:val="000000"/>
                <w:kern w:val="2"/>
                <w:sz w:val="22"/>
                <w:szCs w:val="22"/>
              </w:rPr>
              <w:t>9</w:t>
            </w:r>
            <w:r w:rsidRPr="00086B5F">
              <w:rPr>
                <w:color w:val="000000"/>
                <w:kern w:val="2"/>
                <w:sz w:val="22"/>
                <w:szCs w:val="22"/>
                <w:lang w:val="en-US"/>
              </w:rPr>
              <w:t xml:space="preserve">.2.1. </w:t>
            </w:r>
            <w:r w:rsidRPr="00086B5F">
              <w:rPr>
                <w:color w:val="000000"/>
                <w:kern w:val="2"/>
                <w:sz w:val="22"/>
                <w:szCs w:val="22"/>
              </w:rPr>
              <w:t xml:space="preserve">Jeigu Tiekėjas vėluoja vykdyti užsakymą, tiekti Prekes ar ištaisyti jų trūkumus arba nevykdo kitų sutartinių įsipareigojimų, Pirkėjas nuo kitos nei nustatytas terminas dienos Tiekėjui skaičiuoja </w:t>
            </w:r>
            <w:r w:rsidRPr="007056DF">
              <w:rPr>
                <w:color w:val="000000" w:themeColor="text1"/>
                <w:kern w:val="2"/>
                <w:sz w:val="22"/>
                <w:szCs w:val="22"/>
              </w:rPr>
              <w:t>0,0</w:t>
            </w:r>
            <w:r w:rsidR="00AF0AC7" w:rsidRPr="007056DF">
              <w:rPr>
                <w:color w:val="000000" w:themeColor="text1"/>
                <w:kern w:val="2"/>
                <w:sz w:val="22"/>
                <w:szCs w:val="22"/>
              </w:rPr>
              <w:t>5</w:t>
            </w:r>
            <w:r w:rsidRPr="007056DF">
              <w:rPr>
                <w:color w:val="000000" w:themeColor="text1"/>
                <w:kern w:val="2"/>
                <w:sz w:val="22"/>
                <w:szCs w:val="22"/>
              </w:rPr>
              <w:t xml:space="preserve"> (</w:t>
            </w:r>
            <w:r w:rsidR="00AF0AC7" w:rsidRPr="007056DF">
              <w:rPr>
                <w:color w:val="000000" w:themeColor="text1"/>
                <w:kern w:val="2"/>
                <w:sz w:val="22"/>
                <w:szCs w:val="22"/>
              </w:rPr>
              <w:t>penkių šimtųjų</w:t>
            </w:r>
            <w:r w:rsidRPr="007056DF">
              <w:rPr>
                <w:color w:val="000000" w:themeColor="text1"/>
                <w:kern w:val="2"/>
                <w:sz w:val="22"/>
                <w:szCs w:val="22"/>
              </w:rPr>
              <w:t>) procento</w:t>
            </w:r>
            <w:r w:rsidRPr="00086B5F">
              <w:rPr>
                <w:color w:val="000000" w:themeColor="text1"/>
                <w:kern w:val="2"/>
                <w:sz w:val="22"/>
                <w:szCs w:val="22"/>
              </w:rPr>
              <w:t xml:space="preserve"> </w:t>
            </w:r>
            <w:r w:rsidRPr="00086B5F">
              <w:rPr>
                <w:color w:val="000000"/>
                <w:kern w:val="2"/>
                <w:sz w:val="22"/>
                <w:szCs w:val="22"/>
              </w:rPr>
              <w:t>dydžio delspinigius už kiekvieną uždelstą</w:t>
            </w:r>
            <w:r w:rsidRPr="00086B5F">
              <w:rPr>
                <w:color w:val="000000" w:themeColor="text1"/>
                <w:kern w:val="2"/>
                <w:sz w:val="22"/>
                <w:szCs w:val="22"/>
              </w:rPr>
              <w:t xml:space="preserve"> dieną </w:t>
            </w:r>
            <w:r w:rsidRPr="00086B5F">
              <w:rPr>
                <w:color w:val="000000"/>
                <w:kern w:val="2"/>
                <w:sz w:val="22"/>
                <w:szCs w:val="22"/>
              </w:rPr>
              <w:t>nuo laiku neperduotų Prekių ar Prekių, turinčių trūkumų, kainos be PVM. </w:t>
            </w:r>
          </w:p>
          <w:p w14:paraId="355BE34C" w14:textId="77777777" w:rsidR="005A5832" w:rsidRPr="00086B5F" w:rsidRDefault="005A5832" w:rsidP="000B3039">
            <w:pPr>
              <w:jc w:val="both"/>
              <w:rPr>
                <w:color w:val="000000"/>
                <w:kern w:val="2"/>
                <w:sz w:val="22"/>
                <w:szCs w:val="22"/>
              </w:rPr>
            </w:pPr>
          </w:p>
          <w:p w14:paraId="212BA936" w14:textId="46B6094E" w:rsidR="005A5832" w:rsidRPr="00086B5F" w:rsidRDefault="00A10867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color w:val="000000"/>
                <w:kern w:val="2"/>
                <w:sz w:val="22"/>
                <w:szCs w:val="22"/>
              </w:rPr>
              <w:t>9.2.2.</w:t>
            </w:r>
            <w:r w:rsidRPr="00086B5F">
              <w:rPr>
                <w:color w:val="000000"/>
                <w:kern w:val="2"/>
                <w:sz w:val="22"/>
                <w:szCs w:val="22"/>
                <w:lang w:val="en-US"/>
              </w:rPr>
              <w:t xml:space="preserve"> </w:t>
            </w:r>
            <w:r w:rsidRPr="00086B5F">
              <w:rPr>
                <w:color w:val="000000"/>
                <w:kern w:val="2"/>
                <w:sz w:val="22"/>
                <w:szCs w:val="22"/>
              </w:rPr>
              <w:t xml:space="preserve">Tiekėjas privalo sumokėti Pirkėjui netesybas per </w:t>
            </w:r>
            <w:r w:rsidR="00BC67D9" w:rsidRPr="00086B5F">
              <w:rPr>
                <w:color w:val="000000"/>
                <w:kern w:val="2"/>
                <w:sz w:val="22"/>
                <w:szCs w:val="22"/>
              </w:rPr>
              <w:t>30 (trisdešimt)</w:t>
            </w:r>
            <w:r w:rsidRPr="00086B5F">
              <w:rPr>
                <w:color w:val="000000"/>
                <w:kern w:val="2"/>
                <w:sz w:val="22"/>
                <w:szCs w:val="22"/>
              </w:rPr>
              <w:t xml:space="preserve"> dienų nuo Pirkėjo pareikalavimo</w:t>
            </w:r>
            <w:r w:rsidR="2AD5E387" w:rsidRPr="00086B5F">
              <w:rPr>
                <w:color w:val="000000"/>
                <w:kern w:val="2"/>
                <w:sz w:val="22"/>
                <w:szCs w:val="22"/>
              </w:rPr>
              <w:t xml:space="preserve">, </w:t>
            </w:r>
            <w:r w:rsidR="2AD5E387" w:rsidRPr="00442EA7">
              <w:rPr>
                <w:sz w:val="22"/>
                <w:szCs w:val="22"/>
                <w:lang w:val="lt"/>
              </w:rPr>
              <w:t>jeigu netesybų suma nėra išskaitoma iš Tiekėjui mokėtinos sumos.</w:t>
            </w:r>
            <w:r w:rsidRPr="00086B5F">
              <w:rPr>
                <w:color w:val="000000"/>
                <w:kern w:val="2"/>
                <w:sz w:val="22"/>
                <w:szCs w:val="22"/>
              </w:rPr>
              <w:t xml:space="preserve"> </w:t>
            </w:r>
          </w:p>
        </w:tc>
      </w:tr>
      <w:tr w:rsidR="005A5832" w:rsidRPr="00086B5F" w14:paraId="0300E985" w14:textId="77777777" w:rsidTr="00EF3465">
        <w:trPr>
          <w:trHeight w:val="300"/>
        </w:trPr>
        <w:tc>
          <w:tcPr>
            <w:tcW w:w="2704" w:type="dxa"/>
          </w:tcPr>
          <w:p w14:paraId="68E91691" w14:textId="2B55ECD9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9.3. Tiekėjui / Pirkėjui taikoma bauda nutraukus Sutartį dėl esminio Sutarties pažeidimo</w:t>
            </w:r>
            <w:r w:rsidR="00442EA7">
              <w:rPr>
                <w:b/>
                <w:bCs/>
                <w:kern w:val="2"/>
                <w:sz w:val="22"/>
                <w:szCs w:val="22"/>
              </w:rPr>
              <w:t xml:space="preserve"> </w:t>
            </w:r>
            <w:r w:rsidR="00442EA7" w:rsidRPr="00442EA7">
              <w:rPr>
                <w:b/>
                <w:bCs/>
                <w:kern w:val="2"/>
                <w:sz w:val="22"/>
                <w:szCs w:val="22"/>
              </w:rPr>
              <w:t>ar nepagrįstai nutraukus Sutarties vykdymą ne Sutartyje nustatyta tvarka</w:t>
            </w:r>
          </w:p>
        </w:tc>
        <w:tc>
          <w:tcPr>
            <w:tcW w:w="6930" w:type="dxa"/>
            <w:gridSpan w:val="2"/>
          </w:tcPr>
          <w:p w14:paraId="51139B6E" w14:textId="34666772" w:rsidR="005A5832" w:rsidRDefault="00442EA7" w:rsidP="000B3039">
            <w:pPr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9.3.1. </w:t>
            </w:r>
            <w:r w:rsidR="00A10867" w:rsidRPr="00086B5F">
              <w:rPr>
                <w:kern w:val="2"/>
                <w:sz w:val="22"/>
                <w:szCs w:val="22"/>
              </w:rPr>
              <w:t xml:space="preserve">Nutraukus Sutartį dėl esminio Sutarties pažeidimo, nustatyto Sutarties Specialiosiose sąlygose, mokama </w:t>
            </w:r>
            <w:r w:rsidR="00BA2750" w:rsidRPr="007056DF">
              <w:rPr>
                <w:color w:val="000000" w:themeColor="text1"/>
                <w:kern w:val="2"/>
                <w:sz w:val="22"/>
                <w:szCs w:val="22"/>
              </w:rPr>
              <w:t>10% (dešimties</w:t>
            </w:r>
            <w:r w:rsidR="00A10867" w:rsidRPr="007056DF">
              <w:rPr>
                <w:color w:val="000000" w:themeColor="text1"/>
                <w:kern w:val="2"/>
                <w:sz w:val="22"/>
                <w:szCs w:val="22"/>
              </w:rPr>
              <w:t xml:space="preserve"> procentų</w:t>
            </w:r>
            <w:r w:rsidR="00BA2750" w:rsidRPr="007056DF">
              <w:rPr>
                <w:color w:val="000000" w:themeColor="text1"/>
                <w:kern w:val="2"/>
                <w:sz w:val="22"/>
                <w:szCs w:val="22"/>
              </w:rPr>
              <w:t>)</w:t>
            </w:r>
            <w:r w:rsidR="00A10867" w:rsidRPr="00086B5F">
              <w:rPr>
                <w:kern w:val="2"/>
                <w:sz w:val="22"/>
                <w:szCs w:val="22"/>
              </w:rPr>
              <w:t xml:space="preserve"> dydžio bauda nuo Pradinės Sutarties vertės be PVM, nurodytos Specialiųjų sąlygų 5.2 punkte. </w:t>
            </w:r>
          </w:p>
          <w:p w14:paraId="4121D73F" w14:textId="6B57BD29" w:rsidR="00442EA7" w:rsidRPr="00086B5F" w:rsidRDefault="00442EA7" w:rsidP="000B3039">
            <w:pPr>
              <w:jc w:val="both"/>
              <w:rPr>
                <w:kern w:val="2"/>
                <w:sz w:val="22"/>
                <w:szCs w:val="22"/>
              </w:rPr>
            </w:pPr>
            <w:r w:rsidRPr="00442EA7">
              <w:rPr>
                <w:kern w:val="2"/>
                <w:sz w:val="22"/>
                <w:szCs w:val="22"/>
              </w:rPr>
              <w:t xml:space="preserve">9.3.2. Nepagrįstai nutraukus Sutarties vykdymą ne Sutartyje nustatyta tvarka, mokama </w:t>
            </w:r>
            <w:r w:rsidRPr="007056DF">
              <w:rPr>
                <w:kern w:val="2"/>
                <w:sz w:val="22"/>
                <w:szCs w:val="22"/>
              </w:rPr>
              <w:t>10% (dešimties procentų)</w:t>
            </w:r>
            <w:r w:rsidRPr="009706A2">
              <w:rPr>
                <w:kern w:val="2"/>
                <w:sz w:val="22"/>
                <w:szCs w:val="22"/>
              </w:rPr>
              <w:t xml:space="preserve"> procentų</w:t>
            </w:r>
            <w:r w:rsidRPr="00442EA7">
              <w:rPr>
                <w:kern w:val="2"/>
                <w:sz w:val="22"/>
                <w:szCs w:val="22"/>
              </w:rPr>
              <w:t xml:space="preserve"> dydžio bauda nuo Pradinės Sutarties vertės, nurodytos Specialiųjų sąlygų 5.2 punkte.</w:t>
            </w:r>
          </w:p>
          <w:p w14:paraId="783EB43B" w14:textId="77777777" w:rsidR="005A5832" w:rsidRPr="00086B5F" w:rsidRDefault="005A5832" w:rsidP="000B3039">
            <w:pPr>
              <w:jc w:val="both"/>
              <w:rPr>
                <w:kern w:val="2"/>
                <w:sz w:val="22"/>
                <w:szCs w:val="22"/>
              </w:rPr>
            </w:pPr>
          </w:p>
          <w:p w14:paraId="0D54A314" w14:textId="5E96A7F3" w:rsidR="005A5832" w:rsidRPr="00086B5F" w:rsidRDefault="005A5832" w:rsidP="000B3039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5A5832" w:rsidRPr="00086B5F" w14:paraId="656F9FCC" w14:textId="77777777" w:rsidTr="00EF3465">
        <w:trPr>
          <w:trHeight w:val="300"/>
        </w:trPr>
        <w:tc>
          <w:tcPr>
            <w:tcW w:w="2704" w:type="dxa"/>
          </w:tcPr>
          <w:p w14:paraId="550B5015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9.4. 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930" w:type="dxa"/>
            <w:gridSpan w:val="2"/>
          </w:tcPr>
          <w:p w14:paraId="3FD83B81" w14:textId="3974498F" w:rsidR="005A5832" w:rsidRPr="00086B5F" w:rsidRDefault="0002726C" w:rsidP="000B3039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color w:val="000000"/>
                <w:kern w:val="2"/>
                <w:sz w:val="22"/>
                <w:szCs w:val="22"/>
              </w:rPr>
              <w:t>5 % (penkių procentų) nuo Sutarties vertės be PVM dydžio bauda</w:t>
            </w:r>
            <w:r w:rsidR="53650CF5" w:rsidRPr="00086B5F">
              <w:rPr>
                <w:color w:val="000000"/>
                <w:kern w:val="2"/>
                <w:sz w:val="22"/>
                <w:szCs w:val="22"/>
              </w:rPr>
              <w:t xml:space="preserve"> už kiekvieną nustatytą tokio pažeidimo atvejį.</w:t>
            </w:r>
          </w:p>
        </w:tc>
      </w:tr>
      <w:tr w:rsidR="005A5832" w:rsidRPr="00086B5F" w14:paraId="27613F58" w14:textId="77777777" w:rsidTr="00EF3465">
        <w:trPr>
          <w:trHeight w:val="300"/>
        </w:trPr>
        <w:tc>
          <w:tcPr>
            <w:tcW w:w="2704" w:type="dxa"/>
          </w:tcPr>
          <w:p w14:paraId="06525072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9.5. Tiekėjui taikomos baudos dėl aplinkosauginių ir (arba) socialinių kriterijų nesilaikymo</w:t>
            </w:r>
          </w:p>
        </w:tc>
        <w:tc>
          <w:tcPr>
            <w:tcW w:w="6930" w:type="dxa"/>
            <w:gridSpan w:val="2"/>
          </w:tcPr>
          <w:p w14:paraId="630A90C8" w14:textId="09B0BE9F" w:rsidR="005A5832" w:rsidRPr="00086B5F" w:rsidRDefault="00A56582" w:rsidP="000B3039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  <w:r w:rsidRPr="00A56582">
              <w:rPr>
                <w:color w:val="000000"/>
                <w:kern w:val="2"/>
                <w:sz w:val="22"/>
                <w:szCs w:val="22"/>
              </w:rPr>
              <w:t>10 % (dešimt procentų) nuo konkrečios reikalavimų neatitinkančios prekės vertės be PVM dydžio bauda.</w:t>
            </w:r>
          </w:p>
        </w:tc>
      </w:tr>
      <w:tr w:rsidR="005A5832" w:rsidRPr="00086B5F" w14:paraId="2A193676" w14:textId="77777777" w:rsidTr="00EF3465">
        <w:trPr>
          <w:trHeight w:val="300"/>
        </w:trPr>
        <w:tc>
          <w:tcPr>
            <w:tcW w:w="2704" w:type="dxa"/>
          </w:tcPr>
          <w:p w14:paraId="58C7E204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9.6. Tiekėjui / Pirkėjui taikoma bauda dėl konfidencialumo reikalavimų nesilaikymo</w:t>
            </w:r>
          </w:p>
        </w:tc>
        <w:tc>
          <w:tcPr>
            <w:tcW w:w="6930" w:type="dxa"/>
            <w:gridSpan w:val="2"/>
          </w:tcPr>
          <w:p w14:paraId="16E1FEC8" w14:textId="318BDE91" w:rsidR="005A5832" w:rsidRPr="00086B5F" w:rsidRDefault="61DA09A8" w:rsidP="000B3039">
            <w:pPr>
              <w:jc w:val="both"/>
            </w:pPr>
            <w:r w:rsidRPr="0008006B">
              <w:rPr>
                <w:sz w:val="22"/>
                <w:szCs w:val="22"/>
                <w:lang w:val="lt"/>
              </w:rPr>
              <w:t>3 % (trijų procentų) nuo Pradinės Sutarties vertės be PVM dydžio bauda už kiekvieną tokį nustatytą pažeidimo atvejį.</w:t>
            </w:r>
          </w:p>
          <w:p w14:paraId="0C0A5D71" w14:textId="77777777" w:rsidR="61DA09A8" w:rsidRPr="0008006B" w:rsidRDefault="61DA09A8" w:rsidP="0008006B">
            <w:pPr>
              <w:jc w:val="both"/>
              <w:rPr>
                <w:sz w:val="22"/>
                <w:szCs w:val="22"/>
              </w:rPr>
            </w:pPr>
          </w:p>
          <w:p w14:paraId="07A04239" w14:textId="3B5A1F0C" w:rsidR="005A5832" w:rsidRPr="00086B5F" w:rsidRDefault="005A5832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</w:p>
        </w:tc>
      </w:tr>
      <w:tr w:rsidR="005A5832" w:rsidRPr="00086B5F" w14:paraId="79BC114E" w14:textId="77777777" w:rsidTr="00EF3465">
        <w:trPr>
          <w:trHeight w:val="300"/>
        </w:trPr>
        <w:tc>
          <w:tcPr>
            <w:tcW w:w="2704" w:type="dxa"/>
          </w:tcPr>
          <w:p w14:paraId="244B17B9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9.7. Tiekėjui taikomos netesybos dėl pirkimo 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lastRenderedPageBreak/>
              <w:t xml:space="preserve">dokumentuose nustatytų kokybinių kriterijų </w:t>
            </w:r>
            <w:proofErr w:type="spellStart"/>
            <w:r w:rsidRPr="00086B5F">
              <w:rPr>
                <w:b/>
                <w:bCs/>
                <w:kern w:val="2"/>
                <w:sz w:val="22"/>
                <w:szCs w:val="22"/>
              </w:rPr>
              <w:t>nepasiekimo</w:t>
            </w:r>
            <w:proofErr w:type="spellEnd"/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 Sutarties vykdymo metu</w:t>
            </w:r>
          </w:p>
        </w:tc>
        <w:tc>
          <w:tcPr>
            <w:tcW w:w="6930" w:type="dxa"/>
            <w:gridSpan w:val="2"/>
          </w:tcPr>
          <w:p w14:paraId="6FD9D94A" w14:textId="11A58C7E" w:rsidR="005A5832" w:rsidRPr="00086B5F" w:rsidRDefault="00A10867" w:rsidP="000B3039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lastRenderedPageBreak/>
              <w:t xml:space="preserve">Netaikoma </w:t>
            </w:r>
          </w:p>
          <w:p w14:paraId="1A52C22E" w14:textId="77777777" w:rsidR="005A5832" w:rsidRDefault="005A5832" w:rsidP="000B3039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</w:p>
          <w:p w14:paraId="49C3DB2C" w14:textId="79335CB9" w:rsidR="004E7FB6" w:rsidRPr="00086B5F" w:rsidRDefault="004E7FB6" w:rsidP="004E7FB6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</w:p>
        </w:tc>
      </w:tr>
      <w:tr w:rsidR="005A5832" w:rsidRPr="00086B5F" w14:paraId="0FA8FD81" w14:textId="77777777" w:rsidTr="00EF3465">
        <w:trPr>
          <w:trHeight w:val="300"/>
        </w:trPr>
        <w:tc>
          <w:tcPr>
            <w:tcW w:w="2704" w:type="dxa"/>
          </w:tcPr>
          <w:p w14:paraId="3EF0D3DF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  <w:lang w:val="en-US"/>
              </w:rPr>
            </w:pPr>
            <w:r w:rsidRPr="00086B5F">
              <w:rPr>
                <w:b/>
                <w:bCs/>
                <w:kern w:val="2"/>
                <w:sz w:val="22"/>
                <w:szCs w:val="22"/>
                <w:lang w:val="en-US"/>
              </w:rPr>
              <w:lastRenderedPageBreak/>
              <w:t xml:space="preserve">9.8. 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>Tiekėjui taikomos netesybos dėl Sutarties įvykdymo užtikrinimo nepratęsimo</w:t>
            </w:r>
          </w:p>
        </w:tc>
        <w:tc>
          <w:tcPr>
            <w:tcW w:w="6930" w:type="dxa"/>
            <w:gridSpan w:val="2"/>
          </w:tcPr>
          <w:p w14:paraId="37FCF9A3" w14:textId="77777777" w:rsidR="005A5832" w:rsidRPr="007056DF" w:rsidRDefault="00A10867" w:rsidP="000B3039">
            <w:pPr>
              <w:jc w:val="both"/>
              <w:rPr>
                <w:kern w:val="2"/>
                <w:sz w:val="22"/>
                <w:szCs w:val="22"/>
              </w:rPr>
            </w:pPr>
            <w:r w:rsidRPr="007056DF">
              <w:rPr>
                <w:kern w:val="2"/>
                <w:sz w:val="22"/>
                <w:szCs w:val="22"/>
              </w:rPr>
              <w:t>Netaikoma</w:t>
            </w:r>
          </w:p>
          <w:p w14:paraId="7F01C411" w14:textId="77777777" w:rsidR="005A5832" w:rsidRPr="006C6125" w:rsidRDefault="005A5832" w:rsidP="000B3039">
            <w:pPr>
              <w:jc w:val="both"/>
              <w:rPr>
                <w:strike/>
                <w:color w:val="4472C4"/>
                <w:kern w:val="2"/>
                <w:sz w:val="22"/>
                <w:szCs w:val="22"/>
              </w:rPr>
            </w:pPr>
          </w:p>
          <w:p w14:paraId="34933D72" w14:textId="6A03A039" w:rsidR="005A5832" w:rsidRPr="006C6125" w:rsidRDefault="005A5832" w:rsidP="000B3039">
            <w:pPr>
              <w:jc w:val="both"/>
              <w:rPr>
                <w:strike/>
                <w:color w:val="4472C4"/>
                <w:kern w:val="2"/>
                <w:sz w:val="22"/>
                <w:szCs w:val="22"/>
              </w:rPr>
            </w:pPr>
          </w:p>
        </w:tc>
      </w:tr>
      <w:tr w:rsidR="005A5832" w:rsidRPr="00086B5F" w14:paraId="32B2AB9E" w14:textId="77777777" w:rsidTr="00EF3465">
        <w:trPr>
          <w:trHeight w:val="300"/>
        </w:trPr>
        <w:tc>
          <w:tcPr>
            <w:tcW w:w="2704" w:type="dxa"/>
          </w:tcPr>
          <w:p w14:paraId="6111E772" w14:textId="2374F9D8" w:rsidR="005A5832" w:rsidRPr="008E0660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  <w:lang w:val="en-US"/>
              </w:rPr>
            </w:pPr>
            <w:r w:rsidRPr="00086B5F">
              <w:rPr>
                <w:b/>
                <w:bCs/>
                <w:kern w:val="2"/>
                <w:sz w:val="22"/>
                <w:szCs w:val="22"/>
                <w:lang w:val="en-US"/>
              </w:rPr>
              <w:t xml:space="preserve">9.9. </w:t>
            </w:r>
            <w:r w:rsidR="00CA0497" w:rsidRPr="00CA0497">
              <w:rPr>
                <w:b/>
                <w:bCs/>
                <w:kern w:val="2"/>
                <w:sz w:val="22"/>
                <w:szCs w:val="22"/>
              </w:rPr>
              <w:t>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930" w:type="dxa"/>
            <w:gridSpan w:val="2"/>
          </w:tcPr>
          <w:p w14:paraId="06E8F95A" w14:textId="5C8D8AB0" w:rsidR="005A5832" w:rsidRPr="0008006B" w:rsidRDefault="00A56582" w:rsidP="000B3039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>
              <w:rPr>
                <w:color w:val="000000" w:themeColor="text1"/>
                <w:kern w:val="2"/>
                <w:sz w:val="22"/>
                <w:szCs w:val="22"/>
              </w:rPr>
              <w:t>10</w:t>
            </w:r>
            <w:r w:rsidR="00CA0497" w:rsidRPr="007056DF">
              <w:rPr>
                <w:color w:val="000000" w:themeColor="text1"/>
                <w:kern w:val="2"/>
                <w:sz w:val="22"/>
                <w:szCs w:val="22"/>
              </w:rPr>
              <w:t>% (trisdešimties procentų) nuo Pradinės</w:t>
            </w:r>
            <w:r w:rsidR="00CA0497" w:rsidRPr="0008006B">
              <w:rPr>
                <w:color w:val="000000" w:themeColor="text1"/>
                <w:kern w:val="2"/>
                <w:sz w:val="22"/>
                <w:szCs w:val="22"/>
              </w:rPr>
              <w:t xml:space="preserve"> Sutarties vertės be PVM dydžio bauda.</w:t>
            </w:r>
          </w:p>
        </w:tc>
      </w:tr>
      <w:tr w:rsidR="00CA0497" w:rsidRPr="00086B5F" w14:paraId="34AFCB4B" w14:textId="77777777" w:rsidTr="00EF3465">
        <w:trPr>
          <w:trHeight w:val="300"/>
        </w:trPr>
        <w:tc>
          <w:tcPr>
            <w:tcW w:w="2704" w:type="dxa"/>
          </w:tcPr>
          <w:p w14:paraId="32ED18AF" w14:textId="54B25E9E" w:rsidR="00CA0497" w:rsidRPr="00086B5F" w:rsidRDefault="00CA0497" w:rsidP="000B3039">
            <w:pPr>
              <w:jc w:val="both"/>
              <w:rPr>
                <w:b/>
                <w:bCs/>
                <w:kern w:val="2"/>
                <w:sz w:val="22"/>
                <w:szCs w:val="22"/>
                <w:lang w:val="en-US"/>
              </w:rPr>
            </w:pPr>
            <w:r w:rsidRPr="00CA0497">
              <w:rPr>
                <w:b/>
                <w:bCs/>
                <w:kern w:val="2"/>
                <w:sz w:val="22"/>
                <w:szCs w:val="22"/>
                <w:lang w:val="en-US"/>
              </w:rPr>
              <w:t xml:space="preserve">9.10. </w:t>
            </w:r>
            <w:proofErr w:type="spellStart"/>
            <w:r w:rsidRPr="00CA0497">
              <w:rPr>
                <w:b/>
                <w:bCs/>
                <w:kern w:val="2"/>
                <w:sz w:val="22"/>
                <w:szCs w:val="22"/>
                <w:lang w:val="en-US"/>
              </w:rPr>
              <w:t>Kitos</w:t>
            </w:r>
            <w:proofErr w:type="spellEnd"/>
            <w:r w:rsidRPr="00CA0497">
              <w:rPr>
                <w:b/>
                <w:bCs/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A0497">
              <w:rPr>
                <w:b/>
                <w:bCs/>
                <w:kern w:val="2"/>
                <w:sz w:val="22"/>
                <w:szCs w:val="22"/>
                <w:lang w:val="en-US"/>
              </w:rPr>
              <w:t>netesybos</w:t>
            </w:r>
            <w:proofErr w:type="spellEnd"/>
          </w:p>
        </w:tc>
        <w:tc>
          <w:tcPr>
            <w:tcW w:w="6930" w:type="dxa"/>
            <w:gridSpan w:val="2"/>
          </w:tcPr>
          <w:p w14:paraId="4CD8CFFC" w14:textId="59E4C284" w:rsidR="00CA0497" w:rsidRPr="00086B5F" w:rsidRDefault="00CA0497" w:rsidP="000B3039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>
              <w:rPr>
                <w:color w:val="000000" w:themeColor="text1"/>
                <w:kern w:val="2"/>
                <w:sz w:val="22"/>
                <w:szCs w:val="22"/>
              </w:rPr>
              <w:t>-</w:t>
            </w:r>
          </w:p>
        </w:tc>
      </w:tr>
      <w:tr w:rsidR="005A5832" w:rsidRPr="00086B5F" w14:paraId="2B854B05" w14:textId="77777777" w:rsidTr="00EF3465">
        <w:trPr>
          <w:trHeight w:val="300"/>
        </w:trPr>
        <w:tc>
          <w:tcPr>
            <w:tcW w:w="9634" w:type="dxa"/>
            <w:gridSpan w:val="3"/>
          </w:tcPr>
          <w:p w14:paraId="0B6E8F8A" w14:textId="03B1C059" w:rsidR="005A5832" w:rsidRPr="00086B5F" w:rsidRDefault="00A10867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10. </w:t>
            </w:r>
            <w:r w:rsidR="15FD2258" w:rsidRPr="00086B5F">
              <w:rPr>
                <w:b/>
                <w:bCs/>
                <w:kern w:val="2"/>
                <w:sz w:val="22"/>
                <w:szCs w:val="22"/>
              </w:rPr>
              <w:t>ESMINĖS SUTARTIES S</w:t>
            </w:r>
            <w:r w:rsidR="3285645F" w:rsidRPr="00086B5F">
              <w:rPr>
                <w:b/>
                <w:bCs/>
                <w:kern w:val="2"/>
                <w:sz w:val="22"/>
                <w:szCs w:val="22"/>
              </w:rPr>
              <w:t>ĄLYGOS</w:t>
            </w:r>
          </w:p>
        </w:tc>
      </w:tr>
      <w:tr w:rsidR="00CA0497" w:rsidRPr="00086B5F" w14:paraId="740C0C91" w14:textId="77777777" w:rsidTr="00EF3465">
        <w:trPr>
          <w:trHeight w:val="300"/>
        </w:trPr>
        <w:tc>
          <w:tcPr>
            <w:tcW w:w="2704" w:type="dxa"/>
          </w:tcPr>
          <w:p w14:paraId="13315BE9" w14:textId="5AFDD704" w:rsidR="00CA0497" w:rsidRPr="00086B5F" w:rsidRDefault="00CA049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>
              <w:rPr>
                <w:b/>
                <w:bCs/>
                <w:kern w:val="2"/>
                <w:sz w:val="22"/>
                <w:szCs w:val="22"/>
              </w:rPr>
              <w:t xml:space="preserve">10.1. </w:t>
            </w:r>
            <w:r w:rsidRPr="00CA0497">
              <w:rPr>
                <w:b/>
                <w:bCs/>
                <w:kern w:val="2"/>
                <w:sz w:val="22"/>
                <w:szCs w:val="22"/>
              </w:rPr>
              <w:t>Esminės Sutarties sąlygos</w:t>
            </w:r>
          </w:p>
        </w:tc>
        <w:tc>
          <w:tcPr>
            <w:tcW w:w="6930" w:type="dxa"/>
            <w:gridSpan w:val="2"/>
          </w:tcPr>
          <w:p w14:paraId="15315403" w14:textId="77777777" w:rsidR="00CA0497" w:rsidRPr="00CA0497" w:rsidRDefault="00CA0497" w:rsidP="00CA0497">
            <w:pPr>
              <w:jc w:val="both"/>
              <w:rPr>
                <w:kern w:val="2"/>
                <w:sz w:val="22"/>
                <w:szCs w:val="22"/>
              </w:rPr>
            </w:pPr>
            <w:r w:rsidRPr="00CA0497">
              <w:rPr>
                <w:kern w:val="2"/>
                <w:sz w:val="22"/>
                <w:szCs w:val="22"/>
              </w:rPr>
              <w:t>Esminėmis Sutarties sąlygomis laikytina:</w:t>
            </w:r>
          </w:p>
          <w:p w14:paraId="2070BAAD" w14:textId="77777777" w:rsidR="00CA0497" w:rsidRPr="00CA0497" w:rsidRDefault="00CA0497" w:rsidP="00CA0497">
            <w:pPr>
              <w:jc w:val="both"/>
              <w:rPr>
                <w:kern w:val="2"/>
                <w:sz w:val="22"/>
                <w:szCs w:val="22"/>
              </w:rPr>
            </w:pPr>
          </w:p>
          <w:p w14:paraId="1FB6528B" w14:textId="77777777" w:rsidR="00CA0497" w:rsidRPr="0008006B" w:rsidRDefault="00CA0497" w:rsidP="0008006B">
            <w:pPr>
              <w:rPr>
                <w:kern w:val="2"/>
                <w:sz w:val="22"/>
                <w:szCs w:val="22"/>
              </w:rPr>
            </w:pPr>
            <w:r w:rsidRPr="0008006B">
              <w:rPr>
                <w:kern w:val="2"/>
                <w:sz w:val="22"/>
                <w:szCs w:val="22"/>
              </w:rPr>
              <w:t>3.1. punktas - Sutarties dalykas;</w:t>
            </w:r>
          </w:p>
          <w:p w14:paraId="30897437" w14:textId="4F7092DA" w:rsidR="00CA0497" w:rsidRPr="0008006B" w:rsidRDefault="00CA0497" w:rsidP="0008006B">
            <w:pPr>
              <w:rPr>
                <w:kern w:val="2"/>
                <w:sz w:val="22"/>
                <w:szCs w:val="22"/>
              </w:rPr>
            </w:pPr>
            <w:r w:rsidRPr="0008006B">
              <w:rPr>
                <w:kern w:val="2"/>
                <w:sz w:val="22"/>
                <w:szCs w:val="22"/>
              </w:rPr>
              <w:t>4.1.- 4.2. punktai – P</w:t>
            </w:r>
            <w:r w:rsidR="005B2514" w:rsidRPr="0008006B">
              <w:rPr>
                <w:kern w:val="2"/>
                <w:sz w:val="22"/>
                <w:szCs w:val="22"/>
              </w:rPr>
              <w:t>rekių tiekimo</w:t>
            </w:r>
            <w:r w:rsidRPr="0008006B">
              <w:rPr>
                <w:kern w:val="2"/>
                <w:sz w:val="22"/>
                <w:szCs w:val="22"/>
              </w:rPr>
              <w:t xml:space="preserve"> terminai ir terminų pratęsimai;</w:t>
            </w:r>
          </w:p>
          <w:p w14:paraId="243C3407" w14:textId="77777777" w:rsidR="00CA0497" w:rsidRPr="0008006B" w:rsidRDefault="00CA0497" w:rsidP="0008006B">
            <w:pPr>
              <w:rPr>
                <w:kern w:val="2"/>
                <w:sz w:val="22"/>
                <w:szCs w:val="22"/>
              </w:rPr>
            </w:pPr>
            <w:r w:rsidRPr="0008006B">
              <w:rPr>
                <w:kern w:val="2"/>
                <w:sz w:val="22"/>
                <w:szCs w:val="22"/>
              </w:rPr>
              <w:t>5.2. punktas – Sutarties vertė;</w:t>
            </w:r>
          </w:p>
          <w:p w14:paraId="34A4C669" w14:textId="77777777" w:rsidR="00CA0497" w:rsidRPr="0008006B" w:rsidRDefault="00CA0497" w:rsidP="0008006B">
            <w:pPr>
              <w:rPr>
                <w:kern w:val="2"/>
                <w:sz w:val="22"/>
                <w:szCs w:val="22"/>
              </w:rPr>
            </w:pPr>
            <w:r w:rsidRPr="0008006B">
              <w:rPr>
                <w:kern w:val="2"/>
                <w:sz w:val="22"/>
                <w:szCs w:val="22"/>
              </w:rPr>
              <w:t>5.5. punktas – atsiskaitymo su Tiekėju terminai ir tvarka;</w:t>
            </w:r>
          </w:p>
          <w:p w14:paraId="305C8A21" w14:textId="77777777" w:rsidR="00CA0497" w:rsidRPr="0008006B" w:rsidRDefault="00CA0497" w:rsidP="0008006B">
            <w:pPr>
              <w:rPr>
                <w:kern w:val="2"/>
                <w:sz w:val="22"/>
                <w:szCs w:val="22"/>
              </w:rPr>
            </w:pPr>
            <w:r w:rsidRPr="0008006B">
              <w:rPr>
                <w:kern w:val="2"/>
                <w:sz w:val="22"/>
                <w:szCs w:val="22"/>
              </w:rPr>
              <w:t xml:space="preserve">5.6. - 5.7. punktai </w:t>
            </w:r>
            <w:r w:rsidRPr="00F46A7A">
              <w:rPr>
                <w:kern w:val="2"/>
                <w:sz w:val="22"/>
                <w:szCs w:val="22"/>
              </w:rPr>
              <w:t>- avansas ir avanso užtikrinimas (</w:t>
            </w:r>
            <w:r w:rsidRPr="00F46A7A">
              <w:rPr>
                <w:i/>
                <w:kern w:val="2"/>
                <w:sz w:val="22"/>
                <w:szCs w:val="22"/>
              </w:rPr>
              <w:t>jei taikomas avansas</w:t>
            </w:r>
            <w:r w:rsidRPr="0008006B">
              <w:rPr>
                <w:kern w:val="2"/>
                <w:sz w:val="22"/>
                <w:szCs w:val="22"/>
              </w:rPr>
              <w:t>)</w:t>
            </w:r>
          </w:p>
          <w:p w14:paraId="692BE19D" w14:textId="33220C35" w:rsidR="00CA0497" w:rsidRPr="0008006B" w:rsidRDefault="00CA0497" w:rsidP="0008006B">
            <w:pPr>
              <w:rPr>
                <w:kern w:val="2"/>
                <w:sz w:val="22"/>
                <w:szCs w:val="22"/>
              </w:rPr>
            </w:pPr>
            <w:r w:rsidRPr="0008006B">
              <w:rPr>
                <w:kern w:val="2"/>
                <w:sz w:val="22"/>
                <w:szCs w:val="22"/>
              </w:rPr>
              <w:t>6.</w:t>
            </w:r>
            <w:r w:rsidR="005B2514" w:rsidRPr="0008006B">
              <w:rPr>
                <w:kern w:val="2"/>
                <w:sz w:val="22"/>
                <w:szCs w:val="22"/>
              </w:rPr>
              <w:t xml:space="preserve">1. – 6.2. </w:t>
            </w:r>
            <w:r w:rsidRPr="0008006B">
              <w:rPr>
                <w:kern w:val="2"/>
                <w:sz w:val="22"/>
                <w:szCs w:val="22"/>
              </w:rPr>
              <w:t>punkta</w:t>
            </w:r>
            <w:r w:rsidR="005B2514" w:rsidRPr="0008006B">
              <w:rPr>
                <w:kern w:val="2"/>
                <w:sz w:val="22"/>
                <w:szCs w:val="22"/>
              </w:rPr>
              <w:t>i</w:t>
            </w:r>
            <w:r w:rsidRPr="0008006B">
              <w:rPr>
                <w:kern w:val="2"/>
                <w:sz w:val="22"/>
                <w:szCs w:val="22"/>
              </w:rPr>
              <w:t xml:space="preserve"> – </w:t>
            </w:r>
            <w:r w:rsidR="005B2514" w:rsidRPr="0008006B">
              <w:rPr>
                <w:kern w:val="2"/>
                <w:sz w:val="22"/>
                <w:szCs w:val="22"/>
              </w:rPr>
              <w:t>Prekių kokybė ir garantiniai įsipareigojimai</w:t>
            </w:r>
            <w:r w:rsidRPr="0008006B">
              <w:rPr>
                <w:kern w:val="2"/>
                <w:sz w:val="22"/>
                <w:szCs w:val="22"/>
              </w:rPr>
              <w:t>;</w:t>
            </w:r>
          </w:p>
          <w:p w14:paraId="537B24C4" w14:textId="48103545" w:rsidR="00CA0497" w:rsidRPr="0008006B" w:rsidRDefault="00CA0497" w:rsidP="0008006B">
            <w:pPr>
              <w:rPr>
                <w:kern w:val="2"/>
                <w:sz w:val="22"/>
                <w:szCs w:val="22"/>
              </w:rPr>
            </w:pPr>
            <w:r w:rsidRPr="0008006B">
              <w:rPr>
                <w:kern w:val="2"/>
                <w:sz w:val="22"/>
                <w:szCs w:val="22"/>
              </w:rPr>
              <w:t>7</w:t>
            </w:r>
            <w:r w:rsidR="005B2514" w:rsidRPr="0008006B">
              <w:rPr>
                <w:kern w:val="2"/>
                <w:sz w:val="22"/>
                <w:szCs w:val="22"/>
              </w:rPr>
              <w:t xml:space="preserve"> skyrius</w:t>
            </w:r>
            <w:r w:rsidRPr="0008006B">
              <w:rPr>
                <w:kern w:val="2"/>
                <w:sz w:val="22"/>
                <w:szCs w:val="22"/>
              </w:rPr>
              <w:t xml:space="preserve"> - Sutarties vykdymui pasitelkiami subtiekėjai;</w:t>
            </w:r>
          </w:p>
          <w:p w14:paraId="363E6026" w14:textId="7ADB5CBE" w:rsidR="00CA0497" w:rsidRPr="00F46A7A" w:rsidRDefault="00CA0497" w:rsidP="0008006B">
            <w:pPr>
              <w:rPr>
                <w:kern w:val="2"/>
                <w:sz w:val="22"/>
                <w:szCs w:val="22"/>
              </w:rPr>
            </w:pPr>
            <w:r w:rsidRPr="0008006B">
              <w:rPr>
                <w:kern w:val="2"/>
                <w:sz w:val="22"/>
                <w:szCs w:val="22"/>
              </w:rPr>
              <w:t xml:space="preserve">8.1. - 8.3. </w:t>
            </w:r>
            <w:r w:rsidRPr="00F46A7A">
              <w:rPr>
                <w:kern w:val="2"/>
                <w:sz w:val="22"/>
                <w:szCs w:val="22"/>
              </w:rPr>
              <w:t>punktai - Sutarties įvykdymo užtikrinimas;</w:t>
            </w:r>
          </w:p>
          <w:p w14:paraId="11FB6FB1" w14:textId="3C3B294E" w:rsidR="00CA0497" w:rsidRPr="0008006B" w:rsidRDefault="00CA0497" w:rsidP="0008006B">
            <w:pPr>
              <w:rPr>
                <w:kern w:val="2"/>
                <w:sz w:val="22"/>
                <w:szCs w:val="22"/>
              </w:rPr>
            </w:pPr>
            <w:r w:rsidRPr="0008006B">
              <w:rPr>
                <w:kern w:val="2"/>
                <w:sz w:val="22"/>
                <w:szCs w:val="22"/>
              </w:rPr>
              <w:t>9.1. -</w:t>
            </w:r>
            <w:r w:rsidR="0008006B" w:rsidRPr="0008006B">
              <w:rPr>
                <w:kern w:val="2"/>
                <w:sz w:val="22"/>
                <w:szCs w:val="22"/>
              </w:rPr>
              <w:t xml:space="preserve"> </w:t>
            </w:r>
            <w:r w:rsidRPr="0008006B">
              <w:rPr>
                <w:kern w:val="2"/>
                <w:sz w:val="22"/>
                <w:szCs w:val="22"/>
              </w:rPr>
              <w:t>9.</w:t>
            </w:r>
            <w:r w:rsidR="005B2514" w:rsidRPr="0008006B">
              <w:rPr>
                <w:kern w:val="2"/>
                <w:sz w:val="22"/>
                <w:szCs w:val="22"/>
              </w:rPr>
              <w:t>2</w:t>
            </w:r>
            <w:r w:rsidRPr="0008006B">
              <w:rPr>
                <w:kern w:val="2"/>
                <w:sz w:val="22"/>
                <w:szCs w:val="22"/>
              </w:rPr>
              <w:t xml:space="preserve">. punktai </w:t>
            </w:r>
            <w:r w:rsidR="0008006B" w:rsidRPr="0008006B">
              <w:rPr>
                <w:kern w:val="2"/>
                <w:sz w:val="22"/>
                <w:szCs w:val="22"/>
              </w:rPr>
              <w:t>–</w:t>
            </w:r>
            <w:r w:rsidRPr="0008006B">
              <w:rPr>
                <w:kern w:val="2"/>
                <w:sz w:val="22"/>
                <w:szCs w:val="22"/>
              </w:rPr>
              <w:t xml:space="preserve"> Tiekėjui</w:t>
            </w:r>
            <w:r w:rsidR="0008006B" w:rsidRPr="0008006B">
              <w:rPr>
                <w:kern w:val="2"/>
                <w:sz w:val="22"/>
                <w:szCs w:val="22"/>
              </w:rPr>
              <w:t xml:space="preserve"> </w:t>
            </w:r>
            <w:r w:rsidRPr="0008006B">
              <w:rPr>
                <w:kern w:val="2"/>
                <w:sz w:val="22"/>
                <w:szCs w:val="22"/>
              </w:rPr>
              <w:t>/</w:t>
            </w:r>
            <w:r w:rsidR="0008006B" w:rsidRPr="0008006B">
              <w:rPr>
                <w:kern w:val="2"/>
                <w:sz w:val="22"/>
                <w:szCs w:val="22"/>
              </w:rPr>
              <w:t xml:space="preserve"> </w:t>
            </w:r>
            <w:r w:rsidRPr="0008006B">
              <w:rPr>
                <w:kern w:val="2"/>
                <w:sz w:val="22"/>
                <w:szCs w:val="22"/>
              </w:rPr>
              <w:t>Pirkėjui taikomos netesybos;</w:t>
            </w:r>
          </w:p>
          <w:p w14:paraId="75F8A3A0" w14:textId="13E617D3" w:rsidR="00CA0497" w:rsidRPr="0008006B" w:rsidRDefault="00CA0497" w:rsidP="0008006B">
            <w:pPr>
              <w:rPr>
                <w:kern w:val="2"/>
                <w:sz w:val="22"/>
                <w:szCs w:val="22"/>
              </w:rPr>
            </w:pPr>
            <w:r w:rsidRPr="0008006B">
              <w:rPr>
                <w:kern w:val="2"/>
                <w:sz w:val="22"/>
                <w:szCs w:val="22"/>
              </w:rPr>
              <w:t>11.1.-</w:t>
            </w:r>
            <w:r w:rsidR="005B2514" w:rsidRPr="0008006B">
              <w:rPr>
                <w:kern w:val="2"/>
                <w:sz w:val="22"/>
                <w:szCs w:val="22"/>
              </w:rPr>
              <w:t xml:space="preserve"> </w:t>
            </w:r>
            <w:r w:rsidRPr="0008006B">
              <w:rPr>
                <w:kern w:val="2"/>
                <w:sz w:val="22"/>
                <w:szCs w:val="22"/>
              </w:rPr>
              <w:t>11.2. punktai – Sutarties sudarymo tvarka, įsigaliojimas ir galiojimo termino pratęsimas;</w:t>
            </w:r>
          </w:p>
          <w:p w14:paraId="5EAA3885" w14:textId="2B62D3B9" w:rsidR="00CA0497" w:rsidRPr="0008006B" w:rsidRDefault="00CA0497" w:rsidP="0008006B">
            <w:pPr>
              <w:rPr>
                <w:kern w:val="2"/>
                <w:sz w:val="22"/>
                <w:szCs w:val="22"/>
              </w:rPr>
            </w:pPr>
            <w:r w:rsidRPr="0008006B">
              <w:rPr>
                <w:kern w:val="2"/>
                <w:sz w:val="22"/>
                <w:szCs w:val="22"/>
              </w:rPr>
              <w:t xml:space="preserve">12.1. </w:t>
            </w:r>
            <w:r w:rsidR="005B2514" w:rsidRPr="0008006B">
              <w:rPr>
                <w:kern w:val="2"/>
                <w:sz w:val="22"/>
                <w:szCs w:val="22"/>
              </w:rPr>
              <w:t xml:space="preserve">– 12.2. </w:t>
            </w:r>
            <w:r w:rsidRPr="0008006B">
              <w:rPr>
                <w:kern w:val="2"/>
                <w:sz w:val="22"/>
                <w:szCs w:val="22"/>
              </w:rPr>
              <w:t>punkta</w:t>
            </w:r>
            <w:r w:rsidR="005B2514" w:rsidRPr="0008006B">
              <w:rPr>
                <w:kern w:val="2"/>
                <w:sz w:val="22"/>
                <w:szCs w:val="22"/>
              </w:rPr>
              <w:t>i</w:t>
            </w:r>
            <w:r w:rsidRPr="0008006B">
              <w:rPr>
                <w:kern w:val="2"/>
                <w:sz w:val="22"/>
                <w:szCs w:val="22"/>
              </w:rPr>
              <w:t xml:space="preserve"> -  Sutarties nutraukim</w:t>
            </w:r>
            <w:r w:rsidR="005B2514" w:rsidRPr="0008006B">
              <w:rPr>
                <w:kern w:val="2"/>
                <w:sz w:val="22"/>
                <w:szCs w:val="22"/>
              </w:rPr>
              <w:t>as</w:t>
            </w:r>
            <w:r w:rsidRPr="0008006B">
              <w:rPr>
                <w:kern w:val="2"/>
                <w:sz w:val="22"/>
                <w:szCs w:val="22"/>
              </w:rPr>
              <w:t>;</w:t>
            </w:r>
          </w:p>
          <w:p w14:paraId="679FAF11" w14:textId="4F0BA4D6" w:rsidR="00CA0497" w:rsidRPr="00086B5F" w:rsidRDefault="00CA0497" w:rsidP="00CA0497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CA0497" w:rsidRPr="00086B5F" w14:paraId="33586B2F" w14:textId="77777777" w:rsidTr="00EF3465">
        <w:trPr>
          <w:trHeight w:val="300"/>
        </w:trPr>
        <w:tc>
          <w:tcPr>
            <w:tcW w:w="2704" w:type="dxa"/>
          </w:tcPr>
          <w:p w14:paraId="173C73E8" w14:textId="526ABDE6" w:rsidR="00CA0497" w:rsidRPr="00CA0497" w:rsidRDefault="00CA0497" w:rsidP="00CA0497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006B">
              <w:rPr>
                <w:b/>
                <w:sz w:val="22"/>
                <w:szCs w:val="22"/>
              </w:rPr>
              <w:t>10.2. Dideli arba nuolatiniai esminės Sutarties sąlygos vykdymo trūkumai</w:t>
            </w:r>
          </w:p>
        </w:tc>
        <w:tc>
          <w:tcPr>
            <w:tcW w:w="6930" w:type="dxa"/>
            <w:gridSpan w:val="2"/>
          </w:tcPr>
          <w:p w14:paraId="11BD5D9C" w14:textId="734878DF" w:rsidR="0008006B" w:rsidRPr="007056DF" w:rsidRDefault="007056DF" w:rsidP="00CA0497">
            <w:pPr>
              <w:jc w:val="both"/>
              <w:rPr>
                <w:kern w:val="2"/>
                <w:sz w:val="22"/>
                <w:szCs w:val="22"/>
              </w:rPr>
            </w:pPr>
            <w:r w:rsidRPr="007056DF">
              <w:rPr>
                <w:kern w:val="2"/>
                <w:sz w:val="22"/>
                <w:szCs w:val="22"/>
              </w:rPr>
              <w:t>Netaikoma.</w:t>
            </w:r>
          </w:p>
          <w:p w14:paraId="73A1A843" w14:textId="62AC6D45" w:rsidR="00CA0497" w:rsidRDefault="00CA0497" w:rsidP="00CA0497">
            <w:pPr>
              <w:jc w:val="both"/>
              <w:rPr>
                <w:i/>
                <w:kern w:val="2"/>
                <w:sz w:val="22"/>
                <w:szCs w:val="22"/>
                <w:highlight w:val="lightGray"/>
              </w:rPr>
            </w:pPr>
          </w:p>
          <w:p w14:paraId="05373E29" w14:textId="28BCF221" w:rsidR="0008006B" w:rsidRPr="0008006B" w:rsidRDefault="0008006B" w:rsidP="00CA0497">
            <w:pPr>
              <w:jc w:val="both"/>
              <w:rPr>
                <w:i/>
                <w:kern w:val="2"/>
                <w:sz w:val="22"/>
                <w:szCs w:val="22"/>
              </w:rPr>
            </w:pPr>
          </w:p>
        </w:tc>
      </w:tr>
      <w:tr w:rsidR="00AB456F" w:rsidRPr="00086B5F" w14:paraId="20A2100C" w14:textId="77777777" w:rsidTr="00EF3465">
        <w:trPr>
          <w:trHeight w:val="300"/>
        </w:trPr>
        <w:tc>
          <w:tcPr>
            <w:tcW w:w="9634" w:type="dxa"/>
            <w:gridSpan w:val="3"/>
          </w:tcPr>
          <w:p w14:paraId="067A65DA" w14:textId="038FDD61" w:rsidR="00AB456F" w:rsidRPr="00086B5F" w:rsidRDefault="00AB456F" w:rsidP="00AB456F">
            <w:pPr>
              <w:jc w:val="both"/>
              <w:rPr>
                <w:kern w:val="2"/>
                <w:sz w:val="22"/>
                <w:szCs w:val="22"/>
              </w:rPr>
            </w:pPr>
            <w:r>
              <w:rPr>
                <w:b/>
                <w:bCs/>
                <w:kern w:val="2"/>
                <w:szCs w:val="24"/>
              </w:rPr>
              <w:t>11. SUTARTIES GALIOJIMAS IR KEITIMAS</w:t>
            </w:r>
          </w:p>
        </w:tc>
      </w:tr>
      <w:tr w:rsidR="00AB456F" w:rsidRPr="00086B5F" w14:paraId="19AF8E2E" w14:textId="77777777" w:rsidTr="00EF3465">
        <w:trPr>
          <w:trHeight w:val="300"/>
        </w:trPr>
        <w:tc>
          <w:tcPr>
            <w:tcW w:w="2704" w:type="dxa"/>
          </w:tcPr>
          <w:p w14:paraId="339BC6E6" w14:textId="310F8536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</w:t>
            </w:r>
            <w:r w:rsidR="001E66A4">
              <w:rPr>
                <w:b/>
                <w:bCs/>
                <w:kern w:val="2"/>
                <w:sz w:val="22"/>
                <w:szCs w:val="22"/>
              </w:rPr>
              <w:t>1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>.1. Sutarties sudarymas ir įsigaliojimas</w:t>
            </w:r>
          </w:p>
        </w:tc>
        <w:tc>
          <w:tcPr>
            <w:tcW w:w="6930" w:type="dxa"/>
            <w:gridSpan w:val="2"/>
          </w:tcPr>
          <w:p w14:paraId="7CD46566" w14:textId="77777777" w:rsidR="00AB456F" w:rsidRPr="00086B5F" w:rsidRDefault="00AB456F" w:rsidP="00AB456F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Ši Sutartis laikoma sudaryta ir įsigalioja nuo Sutarties pasirašymo dienos (antrosios Šalies pasirašymo dieną).</w:t>
            </w:r>
          </w:p>
          <w:p w14:paraId="5EAC791F" w14:textId="113ECAE6" w:rsidR="00AB456F" w:rsidRPr="00086B5F" w:rsidRDefault="00AB456F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  <w:r w:rsidRPr="00086B5F">
              <w:rPr>
                <w:color w:val="000000"/>
                <w:kern w:val="2"/>
                <w:sz w:val="22"/>
                <w:szCs w:val="22"/>
              </w:rPr>
              <w:t xml:space="preserve">Sutartis galioja iki visiško prievolių įvykdymo (kol bus išnaudota Pradinės Sutarties vertė, bet jos terminas </w:t>
            </w:r>
            <w:r w:rsidR="009C2DD9" w:rsidRPr="00790215">
              <w:rPr>
                <w:b/>
                <w:color w:val="000000"/>
                <w:kern w:val="2"/>
                <w:sz w:val="22"/>
                <w:szCs w:val="22"/>
              </w:rPr>
              <w:t xml:space="preserve">negali būti ilgesnis kaip 37 (trisdešimt septyni ) mėnesiai. </w:t>
            </w:r>
          </w:p>
        </w:tc>
      </w:tr>
      <w:tr w:rsidR="00AB456F" w:rsidRPr="00086B5F" w14:paraId="26D60B31" w14:textId="77777777" w:rsidTr="00EF3465">
        <w:trPr>
          <w:trHeight w:val="300"/>
        </w:trPr>
        <w:tc>
          <w:tcPr>
            <w:tcW w:w="2704" w:type="dxa"/>
          </w:tcPr>
          <w:p w14:paraId="7EEE2E1C" w14:textId="42703938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</w:t>
            </w:r>
            <w:r w:rsidR="001E66A4">
              <w:rPr>
                <w:b/>
                <w:bCs/>
                <w:kern w:val="2"/>
                <w:sz w:val="22"/>
                <w:szCs w:val="22"/>
              </w:rPr>
              <w:t>1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>.2. Sutarties galiojimo termino pratęsimas</w:t>
            </w:r>
          </w:p>
        </w:tc>
        <w:tc>
          <w:tcPr>
            <w:tcW w:w="6930" w:type="dxa"/>
            <w:gridSpan w:val="2"/>
          </w:tcPr>
          <w:p w14:paraId="2FD55978" w14:textId="5200D7FE" w:rsidR="00AB456F" w:rsidRPr="00086B5F" w:rsidRDefault="00AB456F" w:rsidP="00F46A7A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</w:tc>
      </w:tr>
      <w:tr w:rsidR="00AB456F" w:rsidRPr="00086B5F" w14:paraId="246E549F" w14:textId="77777777" w:rsidTr="00EF3465">
        <w:trPr>
          <w:trHeight w:val="300"/>
        </w:trPr>
        <w:tc>
          <w:tcPr>
            <w:tcW w:w="9634" w:type="dxa"/>
            <w:gridSpan w:val="3"/>
          </w:tcPr>
          <w:p w14:paraId="7C780BEC" w14:textId="2536B7FB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</w:t>
            </w:r>
            <w:r w:rsidR="001E66A4">
              <w:rPr>
                <w:b/>
                <w:bCs/>
                <w:kern w:val="2"/>
                <w:sz w:val="22"/>
                <w:szCs w:val="22"/>
              </w:rPr>
              <w:t>2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>. SUTARTIES NUTRAUKIMAS</w:t>
            </w:r>
          </w:p>
        </w:tc>
      </w:tr>
      <w:tr w:rsidR="00AB456F" w:rsidRPr="00086B5F" w14:paraId="187EDD4C" w14:textId="77777777" w:rsidTr="00F46A7A">
        <w:trPr>
          <w:trHeight w:val="300"/>
        </w:trPr>
        <w:tc>
          <w:tcPr>
            <w:tcW w:w="2704" w:type="dxa"/>
          </w:tcPr>
          <w:p w14:paraId="37B12337" w14:textId="1B9735F9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lastRenderedPageBreak/>
              <w:t>1</w:t>
            </w:r>
            <w:r w:rsidR="001E66A4">
              <w:rPr>
                <w:b/>
                <w:bCs/>
                <w:kern w:val="2"/>
                <w:sz w:val="22"/>
                <w:szCs w:val="22"/>
              </w:rPr>
              <w:t>2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>.1. Sutarties nutraukimo pagrindai</w:t>
            </w:r>
          </w:p>
        </w:tc>
        <w:tc>
          <w:tcPr>
            <w:tcW w:w="6930" w:type="dxa"/>
            <w:gridSpan w:val="2"/>
          </w:tcPr>
          <w:p w14:paraId="334C7DB2" w14:textId="052C6D0D" w:rsidR="00AB456F" w:rsidRPr="00086B5F" w:rsidRDefault="00AB456F" w:rsidP="00AB456F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Sutartis gali būti nutraukiama rašytiniu Šalių susitarimu arba vienašališkai, Bendrosiose sąlygose ir Specialiosiose sąlygose nurodytais atvejais ir nustatyta tvarka.</w:t>
            </w:r>
          </w:p>
        </w:tc>
      </w:tr>
      <w:tr w:rsidR="00AB456F" w:rsidRPr="00086B5F" w14:paraId="1BE94732" w14:textId="77777777" w:rsidTr="00F46A7A">
        <w:trPr>
          <w:trHeight w:val="300"/>
        </w:trPr>
        <w:tc>
          <w:tcPr>
            <w:tcW w:w="2704" w:type="dxa"/>
          </w:tcPr>
          <w:p w14:paraId="55FC78F6" w14:textId="45C71A71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</w:t>
            </w:r>
            <w:r w:rsidR="00A01FC7">
              <w:rPr>
                <w:b/>
                <w:bCs/>
                <w:kern w:val="2"/>
                <w:sz w:val="22"/>
                <w:szCs w:val="22"/>
              </w:rPr>
              <w:t>2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>.2. Esminiai Sutarties pažeidimai</w:t>
            </w:r>
          </w:p>
          <w:p w14:paraId="51B952BA" w14:textId="77777777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6930" w:type="dxa"/>
            <w:gridSpan w:val="2"/>
          </w:tcPr>
          <w:p w14:paraId="0889A6E9" w14:textId="77777777" w:rsidR="00AB456F" w:rsidRPr="00086B5F" w:rsidRDefault="00AB456F" w:rsidP="00AB456F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</w:p>
          <w:p w14:paraId="30464F59" w14:textId="3D0E733B" w:rsidR="00AB456F" w:rsidRPr="00086B5F" w:rsidRDefault="00AB456F" w:rsidP="00AB456F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086B5F">
              <w:rPr>
                <w:color w:val="000000" w:themeColor="text1"/>
                <w:kern w:val="2"/>
                <w:sz w:val="22"/>
                <w:szCs w:val="22"/>
              </w:rPr>
              <w:t>1</w:t>
            </w:r>
            <w:r w:rsidR="00181069">
              <w:rPr>
                <w:color w:val="000000" w:themeColor="text1"/>
                <w:kern w:val="2"/>
                <w:sz w:val="22"/>
                <w:szCs w:val="22"/>
              </w:rPr>
              <w:t>2</w:t>
            </w:r>
            <w:r w:rsidRPr="00086B5F">
              <w:rPr>
                <w:color w:val="000000" w:themeColor="text1"/>
                <w:kern w:val="2"/>
                <w:sz w:val="22"/>
                <w:szCs w:val="22"/>
              </w:rPr>
              <w:t>.2.1. jeigu Tiekėjas nevykdo prisiimtų įsipareigojimų už Sutartyje nustatytą Sutarties kainą / įkainius;</w:t>
            </w:r>
          </w:p>
          <w:p w14:paraId="145EE92B" w14:textId="6E676A7C" w:rsidR="00AB456F" w:rsidRPr="008E0660" w:rsidRDefault="00AB456F" w:rsidP="00AB456F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0B3039">
              <w:rPr>
                <w:color w:val="000000" w:themeColor="text1"/>
                <w:kern w:val="2"/>
                <w:sz w:val="22"/>
                <w:szCs w:val="22"/>
              </w:rPr>
              <w:t>1</w:t>
            </w:r>
            <w:r w:rsidR="00181069">
              <w:rPr>
                <w:color w:val="000000" w:themeColor="text1"/>
                <w:kern w:val="2"/>
                <w:sz w:val="22"/>
                <w:szCs w:val="22"/>
              </w:rPr>
              <w:t>2</w:t>
            </w:r>
            <w:r w:rsidRPr="000B3039">
              <w:rPr>
                <w:color w:val="000000" w:themeColor="text1"/>
                <w:kern w:val="2"/>
                <w:sz w:val="22"/>
                <w:szCs w:val="22"/>
              </w:rPr>
              <w:t xml:space="preserve">.2.2. </w:t>
            </w:r>
            <w:r w:rsidRPr="00F46A7A">
              <w:rPr>
                <w:color w:val="000000" w:themeColor="text1"/>
                <w:kern w:val="2"/>
                <w:sz w:val="22"/>
                <w:szCs w:val="22"/>
              </w:rPr>
              <w:t>jeigu Tiekėjas nepateikia Sutarties įvykdymo užtikrinimo pratęsimo ilgiau kaip 30 (trisdešimt) dienų nuo galiojančio Sutarties įvykdymo užtikrinimo termino pabaigos Bendrosiose sąlygose nustatyta tvarka (išskyrus pirminį Sutarties įvykdymo užtikrinimą)</w:t>
            </w:r>
            <w:r w:rsidR="00F46A7A">
              <w:rPr>
                <w:color w:val="000000" w:themeColor="text1"/>
                <w:kern w:val="2"/>
                <w:sz w:val="22"/>
                <w:szCs w:val="22"/>
              </w:rPr>
              <w:t xml:space="preserve"> (</w:t>
            </w:r>
            <w:r w:rsidR="00F46A7A" w:rsidRPr="00F46A7A">
              <w:rPr>
                <w:i/>
                <w:color w:val="000000" w:themeColor="text1"/>
                <w:kern w:val="2"/>
                <w:sz w:val="22"/>
                <w:szCs w:val="22"/>
              </w:rPr>
              <w:t>jei taikoma</w:t>
            </w:r>
            <w:r w:rsidR="00F46A7A">
              <w:rPr>
                <w:color w:val="000000" w:themeColor="text1"/>
                <w:kern w:val="2"/>
                <w:sz w:val="22"/>
                <w:szCs w:val="22"/>
              </w:rPr>
              <w:t>)</w:t>
            </w:r>
            <w:r w:rsidRPr="00F46A7A">
              <w:rPr>
                <w:color w:val="000000" w:themeColor="text1"/>
                <w:kern w:val="2"/>
                <w:sz w:val="22"/>
                <w:szCs w:val="22"/>
              </w:rPr>
              <w:t>;</w:t>
            </w:r>
          </w:p>
          <w:p w14:paraId="1823D650" w14:textId="106CFEE7" w:rsidR="00AB456F" w:rsidRPr="0008006B" w:rsidRDefault="00AB456F" w:rsidP="00AB456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3039">
              <w:rPr>
                <w:color w:val="000000" w:themeColor="text1"/>
                <w:kern w:val="2"/>
                <w:sz w:val="22"/>
                <w:szCs w:val="22"/>
              </w:rPr>
              <w:t>1</w:t>
            </w:r>
            <w:r w:rsidR="00181069">
              <w:rPr>
                <w:color w:val="000000" w:themeColor="text1"/>
                <w:kern w:val="2"/>
                <w:sz w:val="22"/>
                <w:szCs w:val="22"/>
              </w:rPr>
              <w:t>2</w:t>
            </w:r>
            <w:r w:rsidRPr="000B3039">
              <w:rPr>
                <w:color w:val="000000" w:themeColor="text1"/>
                <w:kern w:val="2"/>
                <w:sz w:val="22"/>
                <w:szCs w:val="22"/>
              </w:rPr>
              <w:t xml:space="preserve">.2.3. jeigu paaiškėja, kad Tiekėjas nevykdo įsipareigojimų, kurie pasiūlymų vertinimo metu pirkimo dokumentuose buvo nustatyti kaip pasiūlymų </w:t>
            </w:r>
            <w:r w:rsidRPr="11EF72B5">
              <w:rPr>
                <w:color w:val="000000" w:themeColor="text1"/>
                <w:kern w:val="2"/>
                <w:sz w:val="22"/>
                <w:szCs w:val="22"/>
              </w:rPr>
              <w:t>vertinimo kriterijai ir už kuriuos Tiekėjui buvo skiriamos reikšmės, kai pasiūlymas vertintas pagal kainos / sąnaudų ir kokybės santykį ir Tiekėjas per Šalių sutartą terminą (dienomis) neištaiso pažeidimų;</w:t>
            </w:r>
          </w:p>
          <w:p w14:paraId="31E17DAD" w14:textId="407B8E1A" w:rsidR="00AB456F" w:rsidRPr="00F46A7A" w:rsidRDefault="00AB456F" w:rsidP="0008006B">
            <w:pPr>
              <w:spacing w:line="257" w:lineRule="auto"/>
              <w:jc w:val="both"/>
              <w:rPr>
                <w:strike/>
                <w:color w:val="000000" w:themeColor="text1"/>
                <w:sz w:val="22"/>
                <w:szCs w:val="22"/>
                <w:lang w:val="lt"/>
              </w:rPr>
            </w:pPr>
            <w:r w:rsidRPr="0008006B">
              <w:rPr>
                <w:color w:val="000000" w:themeColor="text1"/>
                <w:kern w:val="2"/>
                <w:sz w:val="22"/>
                <w:szCs w:val="22"/>
                <w:lang w:val="lt"/>
              </w:rPr>
              <w:t>1</w:t>
            </w:r>
            <w:r w:rsidR="00181069">
              <w:rPr>
                <w:color w:val="000000" w:themeColor="text1"/>
                <w:kern w:val="2"/>
                <w:sz w:val="22"/>
                <w:szCs w:val="22"/>
                <w:lang w:val="lt"/>
              </w:rPr>
              <w:t>2</w:t>
            </w:r>
            <w:r w:rsidRPr="0008006B">
              <w:rPr>
                <w:color w:val="000000" w:themeColor="text1"/>
                <w:kern w:val="2"/>
                <w:sz w:val="22"/>
                <w:szCs w:val="22"/>
                <w:lang w:val="lt"/>
              </w:rPr>
              <w:t xml:space="preserve">.2.4. jeigu Tiekėjas nesilaiko Sutartyje </w:t>
            </w:r>
            <w:r w:rsidRPr="0008006B">
              <w:rPr>
                <w:sz w:val="22"/>
                <w:szCs w:val="22"/>
                <w:lang w:val="lt"/>
              </w:rPr>
              <w:t>ir (ar) Prekių tiekimo grafike numatytų terminų</w:t>
            </w:r>
            <w:r w:rsidRPr="0008006B">
              <w:rPr>
                <w:color w:val="000000" w:themeColor="text1"/>
                <w:kern w:val="2"/>
                <w:sz w:val="22"/>
                <w:szCs w:val="22"/>
                <w:lang w:val="lt"/>
              </w:rPr>
              <w:t xml:space="preserve"> </w:t>
            </w:r>
            <w:r w:rsidR="009C2DD9" w:rsidRPr="00790215">
              <w:rPr>
                <w:rFonts w:eastAsia="Arial"/>
                <w:color w:val="000000" w:themeColor="text1"/>
                <w:kern w:val="2"/>
                <w:sz w:val="22"/>
                <w:szCs w:val="22"/>
              </w:rPr>
              <w:t xml:space="preserve">2 (du) kartus iš eilės arba vėluoja pristatyti Prekes daugiau nei </w:t>
            </w:r>
            <w:r w:rsidR="009C2DD9">
              <w:rPr>
                <w:rFonts w:eastAsia="Arial"/>
                <w:color w:val="000000" w:themeColor="text1"/>
                <w:kern w:val="2"/>
                <w:sz w:val="22"/>
                <w:szCs w:val="22"/>
              </w:rPr>
              <w:t xml:space="preserve"> 4 (keturis) kartus per 6 mėnesių sutarties vykdymo laikotarpį</w:t>
            </w:r>
            <w:r w:rsidR="00F46A7A">
              <w:rPr>
                <w:rFonts w:eastAsia="Arial"/>
                <w:color w:val="000000" w:themeColor="text1"/>
                <w:kern w:val="2"/>
                <w:sz w:val="22"/>
                <w:szCs w:val="22"/>
              </w:rPr>
              <w:t>;</w:t>
            </w:r>
          </w:p>
          <w:p w14:paraId="329F1BAF" w14:textId="5F075F66" w:rsidR="00AB456F" w:rsidRPr="0008006B" w:rsidRDefault="00AB456F" w:rsidP="0008006B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color w:val="000000" w:themeColor="text1"/>
                <w:kern w:val="2"/>
                <w:sz w:val="22"/>
                <w:szCs w:val="22"/>
                <w:lang w:val="lt"/>
              </w:rPr>
            </w:pPr>
            <w:r w:rsidRPr="0008006B">
              <w:rPr>
                <w:color w:val="000000" w:themeColor="text1"/>
                <w:kern w:val="2"/>
                <w:sz w:val="22"/>
                <w:szCs w:val="22"/>
                <w:lang w:val="lt"/>
              </w:rPr>
              <w:t>1</w:t>
            </w:r>
            <w:r w:rsidR="00181069">
              <w:rPr>
                <w:color w:val="000000" w:themeColor="text1"/>
                <w:kern w:val="2"/>
                <w:sz w:val="22"/>
                <w:szCs w:val="22"/>
                <w:lang w:val="lt"/>
              </w:rPr>
              <w:t>2</w:t>
            </w:r>
            <w:r w:rsidRPr="0008006B">
              <w:rPr>
                <w:color w:val="000000" w:themeColor="text1"/>
                <w:kern w:val="2"/>
                <w:sz w:val="22"/>
                <w:szCs w:val="22"/>
                <w:lang w:val="lt"/>
              </w:rPr>
              <w:t>.2.5. jeigu Tiekėjas pažeidžia Prekių pristatymo terminus ir priskaičiuotų netesybų už vėlavimą suma viršija 20 (dvidešimt) proc. Pradinės sutarties vertės;</w:t>
            </w:r>
          </w:p>
          <w:p w14:paraId="1CF5C724" w14:textId="12263F6F" w:rsidR="00AB456F" w:rsidRPr="0008006B" w:rsidRDefault="00AB456F" w:rsidP="0008006B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color w:val="000000" w:themeColor="text1"/>
                <w:kern w:val="2"/>
                <w:sz w:val="22"/>
                <w:szCs w:val="22"/>
                <w:lang w:val="lt"/>
              </w:rPr>
            </w:pPr>
            <w:r w:rsidRPr="0008006B">
              <w:rPr>
                <w:color w:val="000000" w:themeColor="text1"/>
                <w:kern w:val="2"/>
                <w:sz w:val="22"/>
                <w:szCs w:val="22"/>
                <w:lang w:val="lt"/>
              </w:rPr>
              <w:t>1</w:t>
            </w:r>
            <w:r w:rsidR="00181069">
              <w:rPr>
                <w:color w:val="000000" w:themeColor="text1"/>
                <w:kern w:val="2"/>
                <w:sz w:val="22"/>
                <w:szCs w:val="22"/>
                <w:lang w:val="lt"/>
              </w:rPr>
              <w:t>2</w:t>
            </w:r>
            <w:r w:rsidRPr="0008006B">
              <w:rPr>
                <w:color w:val="000000" w:themeColor="text1"/>
                <w:kern w:val="2"/>
                <w:sz w:val="22"/>
                <w:szCs w:val="22"/>
                <w:lang w:val="lt"/>
              </w:rPr>
              <w:t>.2.6. Tiekėjas pažeidžia Prekių pristatymo terminus</w:t>
            </w:r>
            <w:r w:rsidR="00A56582">
              <w:rPr>
                <w:color w:val="000000" w:themeColor="text1"/>
                <w:kern w:val="2"/>
                <w:sz w:val="22"/>
                <w:szCs w:val="22"/>
                <w:lang w:val="lt"/>
              </w:rPr>
              <w:t>, kurie</w:t>
            </w:r>
            <w:r w:rsidR="00A56582" w:rsidRPr="00A56582">
              <w:rPr>
                <w:color w:val="000000" w:themeColor="text1"/>
                <w:kern w:val="2"/>
                <w:sz w:val="22"/>
                <w:szCs w:val="22"/>
                <w:lang w:val="lt"/>
              </w:rPr>
              <w:t xml:space="preserve"> užsakyme aiškiai nurodyt</w:t>
            </w:r>
            <w:r w:rsidR="00A56582">
              <w:rPr>
                <w:color w:val="000000" w:themeColor="text1"/>
                <w:kern w:val="2"/>
                <w:sz w:val="22"/>
                <w:szCs w:val="22"/>
                <w:lang w:val="lt"/>
              </w:rPr>
              <w:t>i</w:t>
            </w:r>
            <w:r w:rsidR="00A56582" w:rsidRPr="00A56582">
              <w:rPr>
                <w:color w:val="000000" w:themeColor="text1"/>
                <w:kern w:val="2"/>
                <w:sz w:val="22"/>
                <w:szCs w:val="22"/>
                <w:lang w:val="lt"/>
              </w:rPr>
              <w:t xml:space="preserve">, </w:t>
            </w:r>
            <w:r w:rsidR="00A56582">
              <w:rPr>
                <w:color w:val="000000" w:themeColor="text1"/>
                <w:kern w:val="2"/>
                <w:sz w:val="22"/>
                <w:szCs w:val="22"/>
                <w:lang w:val="lt"/>
              </w:rPr>
              <w:t xml:space="preserve">kaip </w:t>
            </w:r>
            <w:r w:rsidR="00A56582" w:rsidRPr="00A56582">
              <w:rPr>
                <w:color w:val="000000" w:themeColor="text1"/>
                <w:kern w:val="2"/>
                <w:sz w:val="22"/>
                <w:szCs w:val="22"/>
                <w:lang w:val="lt"/>
              </w:rPr>
              <w:t>esminė užsakymo sąlyga</w:t>
            </w:r>
            <w:r w:rsidR="00181069">
              <w:rPr>
                <w:color w:val="000000" w:themeColor="text1"/>
                <w:kern w:val="2"/>
                <w:sz w:val="22"/>
                <w:szCs w:val="22"/>
                <w:lang w:val="lt"/>
              </w:rPr>
              <w:t>,</w:t>
            </w:r>
            <w:r w:rsidR="00A56582" w:rsidRPr="0008006B">
              <w:rPr>
                <w:color w:val="000000" w:themeColor="text1"/>
                <w:kern w:val="2"/>
                <w:sz w:val="22"/>
                <w:szCs w:val="22"/>
                <w:lang w:val="lt"/>
              </w:rPr>
              <w:t xml:space="preserve"> </w:t>
            </w:r>
            <w:r w:rsidRPr="0008006B">
              <w:rPr>
                <w:color w:val="000000" w:themeColor="text1"/>
                <w:kern w:val="2"/>
                <w:sz w:val="22"/>
                <w:szCs w:val="22"/>
                <w:lang w:val="lt"/>
              </w:rPr>
              <w:t>ir dėl Prekių pristatymo vėlavimo Prekės tampa nebereikalingos;</w:t>
            </w:r>
          </w:p>
          <w:p w14:paraId="1BE57D42" w14:textId="605C3966" w:rsidR="00AB456F" w:rsidRPr="0008006B" w:rsidRDefault="00AB456F" w:rsidP="0008006B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color w:val="000000" w:themeColor="text1"/>
                <w:kern w:val="2"/>
                <w:sz w:val="22"/>
                <w:szCs w:val="22"/>
                <w:lang w:val="lt"/>
              </w:rPr>
            </w:pPr>
            <w:r w:rsidRPr="0008006B">
              <w:rPr>
                <w:color w:val="000000" w:themeColor="text1"/>
                <w:kern w:val="2"/>
                <w:sz w:val="22"/>
                <w:szCs w:val="22"/>
                <w:lang w:val="lt"/>
              </w:rPr>
              <w:t>1</w:t>
            </w:r>
            <w:r w:rsidR="00181069">
              <w:rPr>
                <w:color w:val="000000" w:themeColor="text1"/>
                <w:kern w:val="2"/>
                <w:sz w:val="22"/>
                <w:szCs w:val="22"/>
                <w:lang w:val="lt"/>
              </w:rPr>
              <w:t>2</w:t>
            </w:r>
            <w:r w:rsidRPr="0008006B">
              <w:rPr>
                <w:color w:val="000000" w:themeColor="text1"/>
                <w:kern w:val="2"/>
                <w:sz w:val="22"/>
                <w:szCs w:val="22"/>
                <w:lang w:val="lt"/>
              </w:rPr>
              <w:t xml:space="preserve">.2.7. Tiekėjas </w:t>
            </w:r>
            <w:r w:rsidR="009C2DD9" w:rsidRPr="00790215">
              <w:rPr>
                <w:rFonts w:eastAsia="Arial"/>
                <w:color w:val="000000" w:themeColor="text1"/>
                <w:kern w:val="2"/>
                <w:sz w:val="22"/>
                <w:szCs w:val="22"/>
              </w:rPr>
              <w:t xml:space="preserve">daugiau </w:t>
            </w:r>
            <w:r w:rsidR="009C2DD9" w:rsidRPr="00255128">
              <w:rPr>
                <w:sz w:val="22"/>
                <w:szCs w:val="22"/>
              </w:rPr>
              <w:t xml:space="preserve">kaip 4 (keturis) kartus per </w:t>
            </w:r>
            <w:r w:rsidR="00F46A7A">
              <w:rPr>
                <w:sz w:val="22"/>
                <w:szCs w:val="22"/>
                <w:lang w:val="en-US"/>
              </w:rPr>
              <w:t>12 (</w:t>
            </w:r>
            <w:proofErr w:type="spellStart"/>
            <w:r w:rsidR="00F46A7A">
              <w:rPr>
                <w:sz w:val="22"/>
                <w:szCs w:val="22"/>
                <w:lang w:val="en-US"/>
              </w:rPr>
              <w:t>dvylikos</w:t>
            </w:r>
            <w:proofErr w:type="spellEnd"/>
            <w:r w:rsidR="00F46A7A">
              <w:rPr>
                <w:sz w:val="22"/>
                <w:szCs w:val="22"/>
                <w:lang w:val="en-US"/>
              </w:rPr>
              <w:t xml:space="preserve">) </w:t>
            </w:r>
            <w:proofErr w:type="spellStart"/>
            <w:r w:rsidR="00F46A7A">
              <w:rPr>
                <w:sz w:val="22"/>
                <w:szCs w:val="22"/>
                <w:lang w:val="en-US"/>
              </w:rPr>
              <w:t>mėnesių</w:t>
            </w:r>
            <w:proofErr w:type="spellEnd"/>
            <w:r w:rsidR="00F46A7A">
              <w:rPr>
                <w:sz w:val="22"/>
                <w:szCs w:val="22"/>
                <w:lang w:val="en-US"/>
              </w:rPr>
              <w:t xml:space="preserve"> </w:t>
            </w:r>
            <w:r w:rsidR="009C2DD9">
              <w:rPr>
                <w:sz w:val="22"/>
                <w:szCs w:val="22"/>
              </w:rPr>
              <w:t xml:space="preserve"> </w:t>
            </w:r>
            <w:r w:rsidR="00F46A7A">
              <w:rPr>
                <w:rFonts w:eastAsia="Arial"/>
                <w:color w:val="000000" w:themeColor="text1"/>
                <w:kern w:val="2"/>
                <w:sz w:val="22"/>
                <w:szCs w:val="22"/>
              </w:rPr>
              <w:t>S</w:t>
            </w:r>
            <w:r w:rsidR="009C2DD9">
              <w:rPr>
                <w:rFonts w:eastAsia="Arial"/>
                <w:color w:val="000000" w:themeColor="text1"/>
                <w:kern w:val="2"/>
                <w:sz w:val="22"/>
                <w:szCs w:val="22"/>
              </w:rPr>
              <w:t>utarties vykdymo laikotarpį</w:t>
            </w:r>
            <w:r w:rsidRPr="0008006B">
              <w:rPr>
                <w:color w:val="000000" w:themeColor="text1"/>
                <w:kern w:val="2"/>
                <w:sz w:val="22"/>
                <w:szCs w:val="22"/>
                <w:lang w:val="lt"/>
              </w:rPr>
              <w:t xml:space="preserve"> pristato Prekes, kurios neatitinka Sutartyje ir (ar) </w:t>
            </w:r>
            <w:r w:rsidR="00F46A7A">
              <w:rPr>
                <w:color w:val="000000" w:themeColor="text1"/>
                <w:kern w:val="2"/>
                <w:sz w:val="22"/>
                <w:szCs w:val="22"/>
                <w:lang w:val="lt"/>
              </w:rPr>
              <w:t>į</w:t>
            </w:r>
            <w:r w:rsidRPr="0008006B">
              <w:rPr>
                <w:color w:val="000000" w:themeColor="text1"/>
                <w:kern w:val="2"/>
                <w:sz w:val="22"/>
                <w:szCs w:val="22"/>
                <w:lang w:val="lt"/>
              </w:rPr>
              <w:t>statymuose nustatytų reikalavimų Prekėms;</w:t>
            </w:r>
          </w:p>
          <w:p w14:paraId="4DB0C179" w14:textId="4D12E11C" w:rsidR="00AB456F" w:rsidRPr="00FF492C" w:rsidRDefault="00AB456F" w:rsidP="0008006B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08006B">
              <w:rPr>
                <w:color w:val="000000" w:themeColor="text1"/>
                <w:kern w:val="2"/>
                <w:sz w:val="22"/>
                <w:szCs w:val="22"/>
                <w:lang w:val="lt"/>
              </w:rPr>
              <w:t>1</w:t>
            </w:r>
            <w:r w:rsidR="00181069">
              <w:rPr>
                <w:color w:val="000000" w:themeColor="text1"/>
                <w:kern w:val="2"/>
                <w:sz w:val="22"/>
                <w:szCs w:val="22"/>
                <w:lang w:val="lt"/>
              </w:rPr>
              <w:t>2</w:t>
            </w:r>
            <w:r w:rsidRPr="0008006B">
              <w:rPr>
                <w:color w:val="000000" w:themeColor="text1"/>
                <w:kern w:val="2"/>
                <w:sz w:val="22"/>
                <w:szCs w:val="22"/>
                <w:lang w:val="lt"/>
              </w:rPr>
              <w:t xml:space="preserve">.2.8. Tiekėjo </w:t>
            </w:r>
            <w:r w:rsidRPr="00FF492C">
              <w:rPr>
                <w:color w:val="000000" w:themeColor="text1"/>
                <w:kern w:val="2"/>
                <w:sz w:val="22"/>
                <w:szCs w:val="22"/>
                <w:lang w:val="lt"/>
              </w:rPr>
              <w:t>kvalifikacija tapo nebeatitinkančia pirkimo dokumentuose nustatytų Sutarties tinkamam vykdymui būtinų reikalavimų ir šie neatitikimai nebuvo ištaisyti per 14 (keturiolika) kalendorinių dienų nuo kvalifikacijos tapimo neatitinkančia dienos;</w:t>
            </w:r>
            <w:r w:rsidRPr="00FF492C">
              <w:rPr>
                <w:color w:val="000000" w:themeColor="text1"/>
                <w:kern w:val="2"/>
                <w:sz w:val="22"/>
                <w:szCs w:val="22"/>
              </w:rPr>
              <w:t xml:space="preserve"> </w:t>
            </w:r>
          </w:p>
          <w:p w14:paraId="64B96DDD" w14:textId="4B4D2C94" w:rsidR="00AB456F" w:rsidRPr="00FF492C" w:rsidRDefault="00AB456F" w:rsidP="0008006B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color w:val="000000" w:themeColor="text1"/>
                <w:kern w:val="2"/>
                <w:sz w:val="22"/>
                <w:szCs w:val="22"/>
                <w:lang w:val="lt"/>
              </w:rPr>
            </w:pPr>
            <w:r w:rsidRPr="00FF492C">
              <w:rPr>
                <w:color w:val="000000" w:themeColor="text1"/>
                <w:kern w:val="2"/>
                <w:sz w:val="22"/>
                <w:szCs w:val="22"/>
                <w:lang w:val="lt"/>
              </w:rPr>
              <w:t>1</w:t>
            </w:r>
            <w:r w:rsidR="00181069" w:rsidRPr="00FF492C">
              <w:rPr>
                <w:color w:val="000000" w:themeColor="text1"/>
                <w:kern w:val="2"/>
                <w:sz w:val="22"/>
                <w:szCs w:val="22"/>
                <w:lang w:val="lt"/>
              </w:rPr>
              <w:t>2</w:t>
            </w:r>
            <w:r w:rsidRPr="00FF492C">
              <w:rPr>
                <w:color w:val="000000" w:themeColor="text1"/>
                <w:kern w:val="2"/>
                <w:sz w:val="22"/>
                <w:szCs w:val="22"/>
                <w:lang w:val="lt"/>
              </w:rPr>
              <w:t>.2.</w:t>
            </w:r>
            <w:r w:rsidR="00D91D35" w:rsidRPr="00FF492C">
              <w:rPr>
                <w:color w:val="000000" w:themeColor="text1"/>
                <w:kern w:val="2"/>
                <w:sz w:val="22"/>
                <w:szCs w:val="22"/>
                <w:lang w:val="lt"/>
              </w:rPr>
              <w:t>9</w:t>
            </w:r>
            <w:r w:rsidRPr="00FF492C">
              <w:rPr>
                <w:color w:val="000000" w:themeColor="text1"/>
                <w:kern w:val="2"/>
                <w:sz w:val="22"/>
                <w:szCs w:val="22"/>
                <w:lang w:val="lt"/>
              </w:rPr>
              <w:t>. Tiekėjas pažeidžia šios Sutarties nuostatas, reglamentuojančias konkurenciją, intelektinės nuosavybės ar konfidencialios informacijos valdymą;</w:t>
            </w:r>
          </w:p>
          <w:p w14:paraId="3AAAB068" w14:textId="6AB3F5F7" w:rsidR="00AB456F" w:rsidRDefault="00AB456F" w:rsidP="00AB456F">
            <w:pPr>
              <w:spacing w:line="257" w:lineRule="auto"/>
              <w:jc w:val="both"/>
              <w:rPr>
                <w:color w:val="000000" w:themeColor="text1"/>
                <w:kern w:val="2"/>
                <w:sz w:val="22"/>
                <w:szCs w:val="22"/>
                <w:lang w:val="lt"/>
              </w:rPr>
            </w:pPr>
            <w:r w:rsidRPr="00FF492C">
              <w:rPr>
                <w:color w:val="000000" w:themeColor="text1"/>
                <w:kern w:val="2"/>
                <w:sz w:val="22"/>
                <w:szCs w:val="22"/>
                <w:lang w:val="lt"/>
              </w:rPr>
              <w:t>1</w:t>
            </w:r>
            <w:r w:rsidR="00181069" w:rsidRPr="00FF492C">
              <w:rPr>
                <w:color w:val="000000" w:themeColor="text1"/>
                <w:kern w:val="2"/>
                <w:sz w:val="22"/>
                <w:szCs w:val="22"/>
                <w:lang w:val="lt"/>
              </w:rPr>
              <w:t>2</w:t>
            </w:r>
            <w:r w:rsidRPr="00FF492C">
              <w:rPr>
                <w:color w:val="000000" w:themeColor="text1"/>
                <w:kern w:val="2"/>
                <w:sz w:val="22"/>
                <w:szCs w:val="22"/>
                <w:lang w:val="lt"/>
              </w:rPr>
              <w:t>.2.1</w:t>
            </w:r>
            <w:r w:rsidR="00D91D35" w:rsidRPr="00FF492C">
              <w:rPr>
                <w:color w:val="000000" w:themeColor="text1"/>
                <w:kern w:val="2"/>
                <w:sz w:val="22"/>
                <w:szCs w:val="22"/>
                <w:lang w:val="lt"/>
              </w:rPr>
              <w:t>0</w:t>
            </w:r>
            <w:r w:rsidRPr="00FF492C">
              <w:rPr>
                <w:color w:val="000000" w:themeColor="text1"/>
                <w:kern w:val="2"/>
                <w:sz w:val="22"/>
                <w:szCs w:val="22"/>
                <w:lang w:val="lt"/>
              </w:rPr>
              <w:t>. Tiekėjas pažeidžia</w:t>
            </w:r>
            <w:r w:rsidRPr="0008006B">
              <w:rPr>
                <w:color w:val="000000" w:themeColor="text1"/>
                <w:kern w:val="2"/>
                <w:sz w:val="22"/>
                <w:szCs w:val="22"/>
                <w:lang w:val="lt"/>
              </w:rPr>
              <w:t xml:space="preserve"> Bendrųjų sąlygų nuostatas dėl Sutarties vykdymui pasitelkiamų naujų subtiekėjų ir (ar specialistų) / esamų subtiekėjų ir (ar) specialistų keitimo.</w:t>
            </w:r>
          </w:p>
          <w:p w14:paraId="38B892EC" w14:textId="26E5E0B4" w:rsidR="00AB456F" w:rsidRPr="00086B5F" w:rsidRDefault="00AB456F" w:rsidP="00181069">
            <w:pPr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AB456F" w:rsidRPr="00086B5F" w14:paraId="0FB09618" w14:textId="77777777" w:rsidTr="00EF3465">
        <w:trPr>
          <w:trHeight w:val="300"/>
        </w:trPr>
        <w:tc>
          <w:tcPr>
            <w:tcW w:w="9634" w:type="dxa"/>
            <w:gridSpan w:val="3"/>
          </w:tcPr>
          <w:p w14:paraId="5F5D0C60" w14:textId="4633A1F6" w:rsidR="00AB456F" w:rsidRPr="00086B5F" w:rsidRDefault="00AB456F" w:rsidP="00AB456F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</w:t>
            </w:r>
            <w:r w:rsidR="00A01FC7">
              <w:rPr>
                <w:b/>
                <w:bCs/>
                <w:kern w:val="2"/>
                <w:sz w:val="22"/>
                <w:szCs w:val="22"/>
              </w:rPr>
              <w:t>3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. APLINKOSAUGINIAI IR SOCIALINIAI KRITERIJAI </w:t>
            </w:r>
            <w:r w:rsidRPr="33B75EF3">
              <w:rPr>
                <w:i/>
                <w:iCs/>
                <w:kern w:val="2"/>
                <w:sz w:val="22"/>
                <w:szCs w:val="22"/>
              </w:rPr>
              <w:t>(jeigu aplinkosauginiai ir (arba) socialiniai kriterijai nustatomi kaip Sutarties vykdymo sąlygos)</w:t>
            </w:r>
          </w:p>
        </w:tc>
      </w:tr>
      <w:tr w:rsidR="00AB456F" w:rsidRPr="00086B5F" w14:paraId="1B553815" w14:textId="77777777" w:rsidTr="00F46A7A">
        <w:trPr>
          <w:trHeight w:val="300"/>
        </w:trPr>
        <w:tc>
          <w:tcPr>
            <w:tcW w:w="2704" w:type="dxa"/>
          </w:tcPr>
          <w:p w14:paraId="047ADAAF" w14:textId="45D92538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</w:t>
            </w:r>
            <w:r w:rsidR="00A01FC7">
              <w:rPr>
                <w:b/>
                <w:bCs/>
                <w:kern w:val="2"/>
                <w:sz w:val="22"/>
                <w:szCs w:val="22"/>
              </w:rPr>
              <w:t>3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>.1. Aplinkosauginių kriterijų nustatymo teisinis pagrindas</w:t>
            </w:r>
          </w:p>
        </w:tc>
        <w:tc>
          <w:tcPr>
            <w:tcW w:w="6930" w:type="dxa"/>
            <w:gridSpan w:val="2"/>
          </w:tcPr>
          <w:p w14:paraId="0DD2D39E" w14:textId="5B4CDAA1" w:rsidR="00AB456F" w:rsidRPr="00086B5F" w:rsidRDefault="00AB456F" w:rsidP="00AB456F">
            <w:pPr>
              <w:jc w:val="both"/>
              <w:rPr>
                <w:color w:val="000000"/>
                <w:kern w:val="2"/>
                <w:sz w:val="22"/>
                <w:szCs w:val="22"/>
              </w:rPr>
            </w:pPr>
            <w:r w:rsidRPr="00086B5F">
              <w:rPr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Aplinkosauginiai kriterijai Prekėms nustatomi vadovaujantis </w:t>
            </w:r>
            <w:r w:rsidRPr="00086B5F">
              <w:rPr>
                <w:color w:val="000000"/>
                <w:kern w:val="2"/>
                <w:sz w:val="22"/>
                <w:szCs w:val="22"/>
              </w:rPr>
              <w:t xml:space="preserve">Aplinkos apsaugos kriterijų taikymo, vykdant žaliuosius pirkimus, tvarkos aprašo, patvirtinto 2011 m. birželio 28 d. įsakymu </w:t>
            </w:r>
            <w:r w:rsidRPr="00086B5F">
              <w:rPr>
                <w:color w:val="000000"/>
                <w:kern w:val="2"/>
                <w:sz w:val="22"/>
                <w:szCs w:val="22"/>
                <w:lang w:val="en-US"/>
              </w:rPr>
              <w:t>D1-508</w:t>
            </w:r>
            <w:r w:rsidRPr="00086B5F">
              <w:rPr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 „Dėl Aplinkos apsaugos kriterijų taikymo, vykdant žaliuosius pirkimus, tvarkos aprašo patvirtinimo“ (toliau – Tvarkos aprašas) </w:t>
            </w:r>
            <w:r w:rsidR="009C2DD9" w:rsidRPr="00790215">
              <w:rPr>
                <w:sz w:val="22"/>
                <w:lang w:eastAsia="en-GB"/>
              </w:rPr>
              <w:t>4.4.4.1.</w:t>
            </w:r>
            <w:r w:rsidR="00F46A7A">
              <w:rPr>
                <w:sz w:val="22"/>
                <w:lang w:eastAsia="en-GB"/>
              </w:rPr>
              <w:t xml:space="preserve"> </w:t>
            </w:r>
            <w:r w:rsidR="009C2DD9" w:rsidRPr="00790215">
              <w:rPr>
                <w:sz w:val="22"/>
                <w:lang w:eastAsia="en-GB"/>
              </w:rPr>
              <w:t xml:space="preserve">ir 4.4.4.5 </w:t>
            </w:r>
            <w:r w:rsidR="009C2DD9" w:rsidRPr="00790215">
              <w:rPr>
                <w:color w:val="000000"/>
                <w:kern w:val="2"/>
                <w:sz w:val="22"/>
                <w:szCs w:val="22"/>
                <w:shd w:val="clear" w:color="auto" w:fill="FFFFFF"/>
              </w:rPr>
              <w:t>papunkčiais</w:t>
            </w:r>
            <w:r w:rsidRPr="00086B5F">
              <w:rPr>
                <w:color w:val="000000"/>
                <w:kern w:val="2"/>
                <w:sz w:val="22"/>
                <w:szCs w:val="22"/>
                <w:shd w:val="clear" w:color="auto" w:fill="FFFFFF"/>
              </w:rPr>
              <w:t>.</w:t>
            </w:r>
            <w:r w:rsidRPr="00086B5F">
              <w:rPr>
                <w:color w:val="000000"/>
                <w:kern w:val="2"/>
                <w:sz w:val="22"/>
                <w:szCs w:val="22"/>
              </w:rPr>
              <w:t> </w:t>
            </w:r>
          </w:p>
          <w:p w14:paraId="4AD16F99" w14:textId="77777777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450E3DE1" w14:textId="2BB6A7AD" w:rsidR="00AB456F" w:rsidRPr="0008006B" w:rsidRDefault="00AB456F" w:rsidP="0008006B">
            <w:pPr>
              <w:jc w:val="both"/>
              <w:rPr>
                <w:sz w:val="22"/>
                <w:szCs w:val="22"/>
              </w:rPr>
            </w:pPr>
            <w:r w:rsidRPr="0008006B">
              <w:rPr>
                <w:sz w:val="22"/>
                <w:szCs w:val="22"/>
              </w:rPr>
              <w:lastRenderedPageBreak/>
              <w:t>Sutarties vykdymo metu Pirkėjas turi teisę prašyti Tiekėjo pateikti informaciją ir/ar dokumentus, kurie įrodytų Tiekėjo aplinkosauginių reikalavimų laikymąsi.</w:t>
            </w:r>
          </w:p>
          <w:p w14:paraId="78241562" w14:textId="2E6C3F5C" w:rsidR="00AB456F" w:rsidRPr="0008006B" w:rsidRDefault="00AB456F" w:rsidP="00AB456F">
            <w:pPr>
              <w:jc w:val="both"/>
              <w:rPr>
                <w:kern w:val="2"/>
                <w:sz w:val="22"/>
                <w:szCs w:val="22"/>
                <w:lang w:val="lt"/>
              </w:rPr>
            </w:pPr>
            <w:r w:rsidRPr="0008006B">
              <w:rPr>
                <w:sz w:val="22"/>
                <w:szCs w:val="22"/>
                <w:lang w:val="lt"/>
              </w:rPr>
              <w:t>Nustačius, kad Tiekėjas šiame papunktyje nustatyto kriterijaus (-jų) nesilaiko, Tiekėjui taikoma Specialiųjų sąlygų 9.5 punkte nurodyto dydžio bauda.</w:t>
            </w:r>
          </w:p>
        </w:tc>
      </w:tr>
      <w:tr w:rsidR="00AB456F" w:rsidRPr="00086B5F" w14:paraId="2831C510" w14:textId="77777777" w:rsidTr="00F46A7A">
        <w:trPr>
          <w:trHeight w:val="300"/>
        </w:trPr>
        <w:tc>
          <w:tcPr>
            <w:tcW w:w="2704" w:type="dxa"/>
          </w:tcPr>
          <w:p w14:paraId="2F552B43" w14:textId="392BE876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lastRenderedPageBreak/>
              <w:t>1</w:t>
            </w:r>
            <w:r w:rsidR="009C236E">
              <w:rPr>
                <w:b/>
                <w:bCs/>
                <w:kern w:val="2"/>
                <w:sz w:val="22"/>
                <w:szCs w:val="22"/>
              </w:rPr>
              <w:t>3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.2. </w:t>
            </w:r>
            <w:r w:rsidR="009C236E" w:rsidRPr="009C236E">
              <w:rPr>
                <w:b/>
                <w:bCs/>
                <w:color w:val="000000"/>
                <w:kern w:val="2"/>
                <w:sz w:val="22"/>
                <w:szCs w:val="22"/>
                <w:shd w:val="clear" w:color="auto" w:fill="FFFFFF"/>
              </w:rPr>
              <w:t>Su perkamomis Prekėmis susiję socialiniai kriterijai</w:t>
            </w:r>
          </w:p>
        </w:tc>
        <w:tc>
          <w:tcPr>
            <w:tcW w:w="6930" w:type="dxa"/>
            <w:gridSpan w:val="2"/>
          </w:tcPr>
          <w:p w14:paraId="29E005E6" w14:textId="77777777" w:rsidR="009C236E" w:rsidRPr="009C236E" w:rsidRDefault="009C236E" w:rsidP="009C236E">
            <w:pPr>
              <w:jc w:val="both"/>
              <w:rPr>
                <w:kern w:val="2"/>
                <w:sz w:val="22"/>
                <w:szCs w:val="22"/>
                <w:shd w:val="clear" w:color="auto" w:fill="FFFFFF"/>
              </w:rPr>
            </w:pPr>
            <w:r w:rsidRPr="009C236E">
              <w:rPr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  <w:p w14:paraId="124F036A" w14:textId="77777777" w:rsidR="009C236E" w:rsidRPr="009C236E" w:rsidRDefault="009C236E" w:rsidP="009C236E">
            <w:pPr>
              <w:jc w:val="both"/>
              <w:rPr>
                <w:kern w:val="2"/>
                <w:sz w:val="22"/>
                <w:szCs w:val="22"/>
                <w:shd w:val="clear" w:color="auto" w:fill="FFFFFF"/>
              </w:rPr>
            </w:pPr>
          </w:p>
          <w:p w14:paraId="4C099F51" w14:textId="0219E435" w:rsidR="009C236E" w:rsidRPr="00086B5F" w:rsidRDefault="009C236E" w:rsidP="00F46A7A">
            <w:pPr>
              <w:jc w:val="both"/>
              <w:rPr>
                <w:color w:val="008080"/>
                <w:sz w:val="22"/>
                <w:szCs w:val="22"/>
              </w:rPr>
            </w:pPr>
          </w:p>
        </w:tc>
      </w:tr>
      <w:tr w:rsidR="00AB456F" w:rsidRPr="00086B5F" w14:paraId="5450735C" w14:textId="77777777" w:rsidTr="00EF3465">
        <w:trPr>
          <w:trHeight w:val="300"/>
        </w:trPr>
        <w:tc>
          <w:tcPr>
            <w:tcW w:w="9634" w:type="dxa"/>
            <w:gridSpan w:val="3"/>
          </w:tcPr>
          <w:p w14:paraId="0DAF5033" w14:textId="77777777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13. BENDRŲJŲ SĄLYGŲ PAKEITIMAI IR PAPILDYMAI </w:t>
            </w:r>
          </w:p>
          <w:p w14:paraId="19A46F59" w14:textId="77777777" w:rsidR="00AB456F" w:rsidRPr="00086B5F" w:rsidRDefault="00AB456F" w:rsidP="00AB456F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(</w:t>
            </w:r>
            <w:r w:rsidRPr="009C236E">
              <w:rPr>
                <w:i/>
                <w:iCs/>
                <w:kern w:val="2"/>
                <w:sz w:val="22"/>
                <w:szCs w:val="22"/>
              </w:rPr>
              <w:t>jeigu būtina dėl konkretaus Sutarties dalyko specifikos</w:t>
            </w:r>
            <w:r w:rsidRPr="00086B5F">
              <w:rPr>
                <w:kern w:val="2"/>
                <w:sz w:val="22"/>
                <w:szCs w:val="22"/>
              </w:rPr>
              <w:t xml:space="preserve">) </w:t>
            </w:r>
          </w:p>
        </w:tc>
      </w:tr>
      <w:tr w:rsidR="00AB456F" w:rsidRPr="00086B5F" w14:paraId="7FC496C2" w14:textId="77777777" w:rsidTr="007056DF">
        <w:trPr>
          <w:trHeight w:val="300"/>
        </w:trPr>
        <w:tc>
          <w:tcPr>
            <w:tcW w:w="2704" w:type="dxa"/>
          </w:tcPr>
          <w:p w14:paraId="2D667BF2" w14:textId="77777777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13.1. </w:t>
            </w:r>
          </w:p>
        </w:tc>
        <w:tc>
          <w:tcPr>
            <w:tcW w:w="6930" w:type="dxa"/>
            <w:gridSpan w:val="2"/>
          </w:tcPr>
          <w:p w14:paraId="4FADBF7D" w14:textId="2B284600" w:rsidR="00AB456F" w:rsidRPr="00086B5F" w:rsidRDefault="00AB456F" w:rsidP="00AB456F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  <w:p w14:paraId="579810AD" w14:textId="1FE9E411" w:rsidR="00AB456F" w:rsidRPr="00086B5F" w:rsidRDefault="00AB456F" w:rsidP="00AB456F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AB456F" w:rsidRPr="00086B5F" w14:paraId="2B5B65A6" w14:textId="77777777" w:rsidTr="007056DF">
        <w:trPr>
          <w:trHeight w:val="300"/>
        </w:trPr>
        <w:tc>
          <w:tcPr>
            <w:tcW w:w="2704" w:type="dxa"/>
          </w:tcPr>
          <w:p w14:paraId="33D88F7B" w14:textId="77777777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13.2.</w:t>
            </w:r>
          </w:p>
        </w:tc>
        <w:tc>
          <w:tcPr>
            <w:tcW w:w="6930" w:type="dxa"/>
            <w:gridSpan w:val="2"/>
          </w:tcPr>
          <w:p w14:paraId="16053708" w14:textId="2F302F1B" w:rsidR="00AB456F" w:rsidRPr="00086B5F" w:rsidRDefault="00AB456F" w:rsidP="00AB456F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  <w:p w14:paraId="611CDD1C" w14:textId="30B8058E" w:rsidR="00AB456F" w:rsidRPr="00086B5F" w:rsidRDefault="00AB456F" w:rsidP="00AB456F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AB456F" w:rsidRPr="00086B5F" w14:paraId="6E768F02" w14:textId="77777777" w:rsidTr="007056DF">
        <w:trPr>
          <w:trHeight w:val="300"/>
        </w:trPr>
        <w:tc>
          <w:tcPr>
            <w:tcW w:w="2704" w:type="dxa"/>
          </w:tcPr>
          <w:p w14:paraId="6C57490D" w14:textId="77777777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13.3.</w:t>
            </w:r>
          </w:p>
        </w:tc>
        <w:tc>
          <w:tcPr>
            <w:tcW w:w="6930" w:type="dxa"/>
            <w:gridSpan w:val="2"/>
          </w:tcPr>
          <w:p w14:paraId="6B9A56F4" w14:textId="320DD310" w:rsidR="00AB456F" w:rsidRPr="00086B5F" w:rsidRDefault="00AB456F" w:rsidP="00AB456F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  <w:p w14:paraId="1B06C9C0" w14:textId="09D3D1BA" w:rsidR="00AB456F" w:rsidRPr="00086B5F" w:rsidRDefault="00AB456F" w:rsidP="00AB456F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AB456F" w:rsidRPr="00086B5F" w14:paraId="7963F87C" w14:textId="77777777" w:rsidTr="007056DF">
        <w:trPr>
          <w:trHeight w:val="300"/>
        </w:trPr>
        <w:tc>
          <w:tcPr>
            <w:tcW w:w="2704" w:type="dxa"/>
          </w:tcPr>
          <w:p w14:paraId="55592BC6" w14:textId="77777777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13.4.</w:t>
            </w:r>
          </w:p>
        </w:tc>
        <w:tc>
          <w:tcPr>
            <w:tcW w:w="6930" w:type="dxa"/>
            <w:gridSpan w:val="2"/>
          </w:tcPr>
          <w:p w14:paraId="58F12212" w14:textId="624149B7" w:rsidR="00AB456F" w:rsidRPr="00086B5F" w:rsidRDefault="00AB456F" w:rsidP="00AB456F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086B5F">
              <w:rPr>
                <w:color w:val="000000" w:themeColor="text1"/>
                <w:kern w:val="2"/>
                <w:sz w:val="22"/>
                <w:szCs w:val="22"/>
              </w:rPr>
              <w:t>Netaikoma</w:t>
            </w:r>
          </w:p>
          <w:p w14:paraId="35B4EFE5" w14:textId="77777777" w:rsidR="00AB456F" w:rsidRPr="00086B5F" w:rsidRDefault="00AB456F" w:rsidP="00AB456F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AB456F" w:rsidRPr="00086B5F" w14:paraId="202042C1" w14:textId="77777777" w:rsidTr="007056DF">
        <w:trPr>
          <w:trHeight w:val="300"/>
        </w:trPr>
        <w:tc>
          <w:tcPr>
            <w:tcW w:w="2704" w:type="dxa"/>
          </w:tcPr>
          <w:p w14:paraId="0B409427" w14:textId="77777777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13.5.</w:t>
            </w:r>
          </w:p>
        </w:tc>
        <w:tc>
          <w:tcPr>
            <w:tcW w:w="6930" w:type="dxa"/>
            <w:gridSpan w:val="2"/>
          </w:tcPr>
          <w:p w14:paraId="47804D3F" w14:textId="77777777" w:rsidR="00AB456F" w:rsidRPr="00086B5F" w:rsidRDefault="00AB456F" w:rsidP="00AB456F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AB456F" w:rsidRPr="00086B5F" w14:paraId="715CAB55" w14:textId="77777777" w:rsidTr="00EF3465">
        <w:trPr>
          <w:trHeight w:val="300"/>
        </w:trPr>
        <w:tc>
          <w:tcPr>
            <w:tcW w:w="9634" w:type="dxa"/>
            <w:gridSpan w:val="3"/>
          </w:tcPr>
          <w:p w14:paraId="10ADA9ED" w14:textId="77777777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14. SUTARTIES PRIEDAI</w:t>
            </w:r>
          </w:p>
        </w:tc>
      </w:tr>
      <w:tr w:rsidR="009C2DD9" w:rsidRPr="00086B5F" w14:paraId="6234BA49" w14:textId="77777777" w:rsidTr="007056DF">
        <w:trPr>
          <w:trHeight w:val="300"/>
        </w:trPr>
        <w:tc>
          <w:tcPr>
            <w:tcW w:w="2704" w:type="dxa"/>
          </w:tcPr>
          <w:p w14:paraId="0B25CB9A" w14:textId="77777777" w:rsidR="009C2DD9" w:rsidRPr="00086B5F" w:rsidRDefault="009C2DD9" w:rsidP="009C2DD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14.1. Priedas Nr. 1</w:t>
            </w:r>
          </w:p>
        </w:tc>
        <w:tc>
          <w:tcPr>
            <w:tcW w:w="6930" w:type="dxa"/>
            <w:gridSpan w:val="2"/>
          </w:tcPr>
          <w:p w14:paraId="44007FD4" w14:textId="0AB09974" w:rsidR="009C2DD9" w:rsidRPr="00086B5F" w:rsidRDefault="009C2DD9" w:rsidP="009C2DD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790215">
              <w:rPr>
                <w:bCs/>
                <w:kern w:val="2"/>
                <w:sz w:val="22"/>
                <w:szCs w:val="22"/>
              </w:rPr>
              <w:t>Techninė specifikacija</w:t>
            </w:r>
          </w:p>
        </w:tc>
      </w:tr>
      <w:tr w:rsidR="009C2DD9" w:rsidRPr="00086B5F" w14:paraId="370D7866" w14:textId="77777777" w:rsidTr="007056DF">
        <w:trPr>
          <w:trHeight w:val="300"/>
        </w:trPr>
        <w:tc>
          <w:tcPr>
            <w:tcW w:w="2704" w:type="dxa"/>
          </w:tcPr>
          <w:p w14:paraId="1BDB6D4B" w14:textId="77777777" w:rsidR="009C2DD9" w:rsidRPr="00086B5F" w:rsidRDefault="009C2DD9" w:rsidP="009C2DD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14.2. Priedas Nr. 2</w:t>
            </w:r>
          </w:p>
        </w:tc>
        <w:tc>
          <w:tcPr>
            <w:tcW w:w="6930" w:type="dxa"/>
            <w:gridSpan w:val="2"/>
          </w:tcPr>
          <w:p w14:paraId="4BFCA9DE" w14:textId="33FBB5A2" w:rsidR="009C2DD9" w:rsidRPr="00086B5F" w:rsidRDefault="009C2DD9" w:rsidP="009C2DD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790215">
              <w:rPr>
                <w:bCs/>
                <w:kern w:val="2"/>
                <w:sz w:val="22"/>
                <w:szCs w:val="22"/>
              </w:rPr>
              <w:t>Tiekėjo pasiūlymas</w:t>
            </w:r>
          </w:p>
        </w:tc>
      </w:tr>
      <w:tr w:rsidR="009C2DD9" w:rsidRPr="00086B5F" w14:paraId="4C131708" w14:textId="77777777" w:rsidTr="007056DF">
        <w:trPr>
          <w:trHeight w:val="300"/>
        </w:trPr>
        <w:tc>
          <w:tcPr>
            <w:tcW w:w="2704" w:type="dxa"/>
          </w:tcPr>
          <w:p w14:paraId="1AD0B73A" w14:textId="77777777" w:rsidR="009C2DD9" w:rsidRPr="00086B5F" w:rsidRDefault="009C2DD9" w:rsidP="009C2DD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14.3. Priedas Nr. 3</w:t>
            </w:r>
          </w:p>
        </w:tc>
        <w:tc>
          <w:tcPr>
            <w:tcW w:w="6930" w:type="dxa"/>
            <w:gridSpan w:val="2"/>
          </w:tcPr>
          <w:p w14:paraId="5411DB33" w14:textId="5B712E7D" w:rsidR="009C2DD9" w:rsidRPr="001E3319" w:rsidRDefault="001E3319" w:rsidP="009C2DD9">
            <w:pPr>
              <w:jc w:val="both"/>
              <w:rPr>
                <w:bCs/>
                <w:kern w:val="2"/>
                <w:sz w:val="22"/>
                <w:szCs w:val="22"/>
              </w:rPr>
            </w:pPr>
            <w:r w:rsidRPr="001E3319">
              <w:rPr>
                <w:bCs/>
                <w:kern w:val="2"/>
                <w:sz w:val="22"/>
                <w:szCs w:val="22"/>
              </w:rPr>
              <w:t>Prekių priėmimo-perdavimo aktas</w:t>
            </w:r>
          </w:p>
        </w:tc>
      </w:tr>
      <w:tr w:rsidR="009C2DD9" w:rsidRPr="00086B5F" w14:paraId="4AEC5898" w14:textId="77777777" w:rsidTr="007056DF">
        <w:trPr>
          <w:trHeight w:val="300"/>
        </w:trPr>
        <w:tc>
          <w:tcPr>
            <w:tcW w:w="2704" w:type="dxa"/>
          </w:tcPr>
          <w:p w14:paraId="13677024" w14:textId="77777777" w:rsidR="009C2DD9" w:rsidRPr="00086B5F" w:rsidRDefault="009C2DD9" w:rsidP="009C2DD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14.4. Priedas Nr. 4</w:t>
            </w:r>
          </w:p>
        </w:tc>
        <w:tc>
          <w:tcPr>
            <w:tcW w:w="6930" w:type="dxa"/>
            <w:gridSpan w:val="2"/>
          </w:tcPr>
          <w:p w14:paraId="0245CD94" w14:textId="77777777" w:rsidR="009C2DD9" w:rsidRPr="00086B5F" w:rsidRDefault="009C2DD9" w:rsidP="009C2DD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</w:tr>
      <w:tr w:rsidR="009C2DD9" w:rsidRPr="00086B5F" w14:paraId="774902A5" w14:textId="77777777" w:rsidTr="007056DF">
        <w:trPr>
          <w:trHeight w:val="300"/>
        </w:trPr>
        <w:tc>
          <w:tcPr>
            <w:tcW w:w="2704" w:type="dxa"/>
          </w:tcPr>
          <w:p w14:paraId="680F910A" w14:textId="77777777" w:rsidR="009C2DD9" w:rsidRPr="00086B5F" w:rsidRDefault="009C2DD9" w:rsidP="009C2DD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14.5. Priedas Nr. 5</w:t>
            </w:r>
          </w:p>
        </w:tc>
        <w:tc>
          <w:tcPr>
            <w:tcW w:w="6930" w:type="dxa"/>
            <w:gridSpan w:val="2"/>
          </w:tcPr>
          <w:p w14:paraId="383C2AF6" w14:textId="77777777" w:rsidR="009C2DD9" w:rsidRPr="00086B5F" w:rsidRDefault="009C2DD9" w:rsidP="009C2DD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</w:tr>
      <w:tr w:rsidR="009C2DD9" w:rsidRPr="00086B5F" w14:paraId="1C4F76B7" w14:textId="77777777" w:rsidTr="00EF3465">
        <w:tc>
          <w:tcPr>
            <w:tcW w:w="9634" w:type="dxa"/>
            <w:gridSpan w:val="3"/>
          </w:tcPr>
          <w:p w14:paraId="00C5D62A" w14:textId="77777777" w:rsidR="009C2DD9" w:rsidRDefault="009C2DD9" w:rsidP="009C2DD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15. ŠALIŲ ATSTOVŲ PARAŠAI</w:t>
            </w:r>
          </w:p>
          <w:p w14:paraId="157B3C77" w14:textId="77777777" w:rsidR="009C2DD9" w:rsidRDefault="009C2DD9" w:rsidP="009C2DD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7B1944AA" w14:textId="77777777" w:rsidR="009C2DD9" w:rsidRDefault="009C2DD9" w:rsidP="009C2DD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>
              <w:rPr>
                <w:b/>
                <w:bCs/>
                <w:kern w:val="2"/>
                <w:sz w:val="22"/>
                <w:szCs w:val="22"/>
              </w:rPr>
              <w:t xml:space="preserve">15.1. </w:t>
            </w:r>
            <w:r w:rsidRPr="007D3DE0">
              <w:rPr>
                <w:b/>
                <w:bCs/>
                <w:kern w:val="2"/>
                <w:sz w:val="22"/>
                <w:szCs w:val="22"/>
              </w:rPr>
              <w:t xml:space="preserve">Šalys susitaria, kad Sutartis galioja, jei yra sudaryta apsikeičiant </w:t>
            </w:r>
            <w:r w:rsidRPr="006F16C5">
              <w:rPr>
                <w:kern w:val="2"/>
                <w:sz w:val="22"/>
                <w:szCs w:val="22"/>
              </w:rPr>
              <w:t>(</w:t>
            </w:r>
            <w:r w:rsidRPr="006F16C5">
              <w:rPr>
                <w:i/>
                <w:iCs/>
                <w:kern w:val="2"/>
                <w:sz w:val="22"/>
                <w:szCs w:val="22"/>
              </w:rPr>
              <w:t>pasirinkti vieną iš variantų pagal situaciją</w:t>
            </w:r>
            <w:r w:rsidRPr="006F16C5">
              <w:rPr>
                <w:kern w:val="2"/>
                <w:sz w:val="22"/>
                <w:szCs w:val="22"/>
              </w:rPr>
              <w:t>):</w:t>
            </w:r>
          </w:p>
          <w:p w14:paraId="3748F242" w14:textId="3436D89A" w:rsidR="009C2DD9" w:rsidRDefault="009C2DD9" w:rsidP="009C2DD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48AD2D56" w14:textId="77777777" w:rsidR="009C2DD9" w:rsidRPr="0008006B" w:rsidRDefault="009C2DD9" w:rsidP="009C2DD9">
            <w:pPr>
              <w:shd w:val="clear" w:color="auto" w:fill="C9C9C9" w:themeFill="accent3" w:themeFillTint="99"/>
              <w:jc w:val="both"/>
              <w:rPr>
                <w:kern w:val="2"/>
                <w:sz w:val="22"/>
                <w:szCs w:val="22"/>
              </w:rPr>
            </w:pPr>
            <w:r w:rsidRPr="006F16C5">
              <w:rPr>
                <w:kern w:val="2"/>
                <w:sz w:val="22"/>
                <w:szCs w:val="22"/>
              </w:rPr>
              <w:t xml:space="preserve">B. kvalifikuotu elektroniniu parašu pasirašytais egzemplioriais; </w:t>
            </w:r>
          </w:p>
          <w:p w14:paraId="46F767A1" w14:textId="136C280B" w:rsidR="009C2DD9" w:rsidRPr="00086B5F" w:rsidRDefault="009C2DD9" w:rsidP="00E30F87">
            <w:pPr>
              <w:shd w:val="clear" w:color="auto" w:fill="C9C9C9" w:themeFill="accent3" w:themeFillTint="99"/>
              <w:tabs>
                <w:tab w:val="left" w:pos="35"/>
                <w:tab w:val="left" w:pos="184"/>
                <w:tab w:val="left" w:pos="338"/>
              </w:tabs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</w:tr>
      <w:tr w:rsidR="009C2DD9" w:rsidRPr="00086B5F" w14:paraId="5C488548" w14:textId="77777777" w:rsidTr="00EF3465">
        <w:tc>
          <w:tcPr>
            <w:tcW w:w="4815" w:type="dxa"/>
            <w:gridSpan w:val="2"/>
          </w:tcPr>
          <w:p w14:paraId="2F89FB2F" w14:textId="77777777" w:rsidR="009C2DD9" w:rsidRPr="00086B5F" w:rsidRDefault="009C2DD9" w:rsidP="009C2DD9">
            <w:pPr>
              <w:jc w:val="both"/>
              <w:rPr>
                <w:b/>
                <w:bCs/>
                <w:color w:val="000000" w:themeColor="text1"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color w:val="000000" w:themeColor="text1"/>
                <w:kern w:val="2"/>
                <w:sz w:val="22"/>
                <w:szCs w:val="22"/>
              </w:rPr>
              <w:t>PIRKĖJAS</w:t>
            </w:r>
          </w:p>
        </w:tc>
        <w:tc>
          <w:tcPr>
            <w:tcW w:w="4819" w:type="dxa"/>
          </w:tcPr>
          <w:p w14:paraId="5B761676" w14:textId="77777777" w:rsidR="009C2DD9" w:rsidRPr="00086B5F" w:rsidRDefault="009C2DD9" w:rsidP="009C2DD9">
            <w:pPr>
              <w:jc w:val="both"/>
              <w:rPr>
                <w:b/>
                <w:bCs/>
                <w:color w:val="000000" w:themeColor="text1"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color w:val="000000" w:themeColor="text1"/>
                <w:kern w:val="2"/>
                <w:sz w:val="22"/>
                <w:szCs w:val="22"/>
              </w:rPr>
              <w:t>TIEKĖJAS</w:t>
            </w:r>
          </w:p>
        </w:tc>
      </w:tr>
      <w:tr w:rsidR="009C2DD9" w:rsidRPr="00086B5F" w14:paraId="115A5149" w14:textId="77777777" w:rsidTr="00EF3465">
        <w:tc>
          <w:tcPr>
            <w:tcW w:w="4815" w:type="dxa"/>
            <w:gridSpan w:val="2"/>
          </w:tcPr>
          <w:p w14:paraId="472604DB" w14:textId="77777777" w:rsidR="00F625D5" w:rsidRPr="00F625D5" w:rsidRDefault="00F625D5" w:rsidP="00141EFA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F625D5">
              <w:rPr>
                <w:color w:val="000000" w:themeColor="text1"/>
                <w:kern w:val="2"/>
                <w:sz w:val="22"/>
                <w:szCs w:val="22"/>
              </w:rPr>
              <w:t xml:space="preserve">Studijų </w:t>
            </w:r>
            <w:proofErr w:type="spellStart"/>
            <w:r w:rsidRPr="00F625D5">
              <w:rPr>
                <w:color w:val="000000" w:themeColor="text1"/>
                <w:kern w:val="2"/>
                <w:sz w:val="22"/>
                <w:szCs w:val="22"/>
              </w:rPr>
              <w:t>prorektorė</w:t>
            </w:r>
            <w:proofErr w:type="spellEnd"/>
            <w:r w:rsidRPr="00F625D5">
              <w:rPr>
                <w:color w:val="000000" w:themeColor="text1"/>
                <w:kern w:val="2"/>
                <w:sz w:val="22"/>
                <w:szCs w:val="22"/>
              </w:rPr>
              <w:t xml:space="preserve"> </w:t>
            </w:r>
          </w:p>
          <w:p w14:paraId="652E01E2" w14:textId="0CE4F8B6" w:rsidR="009C2DD9" w:rsidRPr="0008006B" w:rsidRDefault="00F625D5" w:rsidP="00141EFA">
            <w:pPr>
              <w:jc w:val="both"/>
              <w:rPr>
                <w:i/>
                <w:iCs/>
                <w:color w:val="000000" w:themeColor="text1"/>
                <w:kern w:val="2"/>
                <w:sz w:val="22"/>
                <w:szCs w:val="22"/>
                <w:highlight w:val="lightGray"/>
              </w:rPr>
            </w:pPr>
            <w:r w:rsidRPr="00F625D5">
              <w:rPr>
                <w:color w:val="000000" w:themeColor="text1"/>
                <w:kern w:val="2"/>
                <w:sz w:val="22"/>
                <w:szCs w:val="22"/>
              </w:rPr>
              <w:t xml:space="preserve">Kristina </w:t>
            </w:r>
            <w:proofErr w:type="spellStart"/>
            <w:r w:rsidRPr="00F625D5">
              <w:rPr>
                <w:color w:val="000000" w:themeColor="text1"/>
                <w:kern w:val="2"/>
                <w:sz w:val="22"/>
                <w:szCs w:val="22"/>
              </w:rPr>
              <w:t>Ukvalbergienė</w:t>
            </w:r>
            <w:proofErr w:type="spellEnd"/>
          </w:p>
        </w:tc>
        <w:tc>
          <w:tcPr>
            <w:tcW w:w="4819" w:type="dxa"/>
          </w:tcPr>
          <w:p w14:paraId="7AA1AA1F" w14:textId="77777777" w:rsidR="00B45390" w:rsidRDefault="00B45390" w:rsidP="009C2DD9">
            <w:pPr>
              <w:jc w:val="both"/>
              <w:rPr>
                <w:iCs/>
                <w:color w:val="000000" w:themeColor="text1"/>
                <w:kern w:val="2"/>
                <w:sz w:val="22"/>
                <w:szCs w:val="22"/>
              </w:rPr>
            </w:pPr>
            <w:r w:rsidRPr="00B45390">
              <w:rPr>
                <w:iCs/>
                <w:color w:val="000000" w:themeColor="text1"/>
                <w:kern w:val="2"/>
                <w:sz w:val="22"/>
                <w:szCs w:val="22"/>
              </w:rPr>
              <w:t xml:space="preserve">Direktorius </w:t>
            </w:r>
          </w:p>
          <w:p w14:paraId="310B1611" w14:textId="718AF338" w:rsidR="009C2DD9" w:rsidRPr="00B45390" w:rsidRDefault="00B45390" w:rsidP="009C2DD9">
            <w:pPr>
              <w:jc w:val="both"/>
              <w:rPr>
                <w:b/>
                <w:bCs/>
                <w:iCs/>
                <w:color w:val="000000" w:themeColor="text1"/>
                <w:kern w:val="2"/>
                <w:sz w:val="22"/>
                <w:szCs w:val="22"/>
                <w:highlight w:val="lightGray"/>
              </w:rPr>
            </w:pPr>
            <w:r w:rsidRPr="00B45390">
              <w:rPr>
                <w:iCs/>
                <w:color w:val="000000" w:themeColor="text1"/>
                <w:kern w:val="2"/>
                <w:sz w:val="22"/>
                <w:szCs w:val="22"/>
              </w:rPr>
              <w:t xml:space="preserve">Martynas </w:t>
            </w:r>
            <w:proofErr w:type="spellStart"/>
            <w:r w:rsidRPr="00B45390">
              <w:rPr>
                <w:iCs/>
                <w:color w:val="000000" w:themeColor="text1"/>
                <w:kern w:val="2"/>
                <w:sz w:val="22"/>
                <w:szCs w:val="22"/>
              </w:rPr>
              <w:t>Knyzelis</w:t>
            </w:r>
            <w:proofErr w:type="spellEnd"/>
          </w:p>
        </w:tc>
      </w:tr>
      <w:tr w:rsidR="009C2DD9" w:rsidRPr="00086B5F" w14:paraId="03E8BEF6" w14:textId="77777777" w:rsidTr="00EF3465">
        <w:tc>
          <w:tcPr>
            <w:tcW w:w="4815" w:type="dxa"/>
            <w:gridSpan w:val="2"/>
          </w:tcPr>
          <w:p w14:paraId="33DC9F5A" w14:textId="77777777" w:rsidR="009C2DD9" w:rsidRPr="00086B5F" w:rsidRDefault="009C2DD9" w:rsidP="009C2DD9">
            <w:pPr>
              <w:jc w:val="both"/>
              <w:rPr>
                <w:b/>
                <w:bCs/>
                <w:color w:val="000000" w:themeColor="text1"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color w:val="000000" w:themeColor="text1"/>
                <w:kern w:val="2"/>
                <w:sz w:val="22"/>
                <w:szCs w:val="22"/>
              </w:rPr>
              <w:t>(parašas)</w:t>
            </w:r>
          </w:p>
          <w:p w14:paraId="31D9FCFD" w14:textId="77777777" w:rsidR="009C2DD9" w:rsidRPr="00086B5F" w:rsidRDefault="009C2DD9" w:rsidP="009C2DD9">
            <w:pPr>
              <w:jc w:val="both"/>
              <w:rPr>
                <w:b/>
                <w:bCs/>
                <w:color w:val="000000" w:themeColor="text1"/>
                <w:kern w:val="2"/>
                <w:sz w:val="22"/>
                <w:szCs w:val="22"/>
              </w:rPr>
            </w:pPr>
          </w:p>
          <w:p w14:paraId="12CB3FB8" w14:textId="77777777" w:rsidR="009C2DD9" w:rsidRPr="00086B5F" w:rsidRDefault="009C2DD9" w:rsidP="009C2DD9">
            <w:pPr>
              <w:jc w:val="both"/>
              <w:rPr>
                <w:b/>
                <w:bCs/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4819" w:type="dxa"/>
          </w:tcPr>
          <w:p w14:paraId="42BA6606" w14:textId="77777777" w:rsidR="009C2DD9" w:rsidRPr="00086B5F" w:rsidRDefault="009C2DD9" w:rsidP="009C2DD9">
            <w:pPr>
              <w:jc w:val="both"/>
              <w:rPr>
                <w:b/>
                <w:bCs/>
                <w:color w:val="000000" w:themeColor="text1"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color w:val="000000" w:themeColor="text1"/>
                <w:kern w:val="2"/>
                <w:sz w:val="22"/>
                <w:szCs w:val="22"/>
              </w:rPr>
              <w:t>(parašas)</w:t>
            </w:r>
          </w:p>
        </w:tc>
      </w:tr>
    </w:tbl>
    <w:p w14:paraId="12F2A17C" w14:textId="2BFCAD9B" w:rsidR="005A5832" w:rsidRDefault="005A5832" w:rsidP="000B3039">
      <w:pPr>
        <w:pBdr>
          <w:bottom w:val="single" w:sz="12" w:space="1" w:color="auto"/>
        </w:pBdr>
        <w:jc w:val="both"/>
        <w:rPr>
          <w:color w:val="000000"/>
          <w:sz w:val="22"/>
          <w:szCs w:val="22"/>
        </w:rPr>
      </w:pPr>
    </w:p>
    <w:p w14:paraId="7FDBDF8F" w14:textId="179CD77F" w:rsidR="007D3DE0" w:rsidRDefault="007D3DE0" w:rsidP="000B3039">
      <w:pPr>
        <w:jc w:val="both"/>
        <w:rPr>
          <w:sz w:val="22"/>
          <w:szCs w:val="22"/>
        </w:rPr>
      </w:pPr>
    </w:p>
    <w:p w14:paraId="7703E1D9" w14:textId="313CE9AC" w:rsidR="007D3DE0" w:rsidRPr="00086B5F" w:rsidRDefault="007D3DE0" w:rsidP="000B3039">
      <w:pPr>
        <w:jc w:val="both"/>
        <w:rPr>
          <w:sz w:val="22"/>
          <w:szCs w:val="22"/>
        </w:rPr>
      </w:pPr>
    </w:p>
    <w:sectPr w:rsidR="007D3DE0" w:rsidRPr="00086B5F" w:rsidSect="003614B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endnotePr>
        <w:numFmt w:val="decimal"/>
      </w:endnotePr>
      <w:pgSz w:w="12240" w:h="15840" w:code="1"/>
      <w:pgMar w:top="1559" w:right="567" w:bottom="1797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367A98" w14:textId="77777777" w:rsidR="00CE5E77" w:rsidRDefault="00CE5E77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endnote>
  <w:endnote w:type="continuationSeparator" w:id="0">
    <w:p w14:paraId="46B8EF66" w14:textId="77777777" w:rsidR="00CE5E77" w:rsidRDefault="00CE5E77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endnote>
  <w:endnote w:type="continuationNotice" w:id="1">
    <w:p w14:paraId="03FD0E24" w14:textId="77777777" w:rsidR="00CE5E77" w:rsidRDefault="00CE5E77">
      <w:pPr>
        <w:rPr>
          <w:kern w:val="2"/>
          <w:sz w:val="22"/>
          <w:szCs w:val="22"/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870F8" w14:textId="77777777" w:rsidR="00EF3465" w:rsidRDefault="00EF3465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10BE6" w14:textId="77777777" w:rsidR="00EF3465" w:rsidRDefault="00EF3465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E0883A" w14:textId="77777777" w:rsidR="00EF3465" w:rsidRDefault="00EF3465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2B146A" w14:textId="77777777" w:rsidR="00CE5E77" w:rsidRDefault="00CE5E77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footnote>
  <w:footnote w:type="continuationSeparator" w:id="0">
    <w:p w14:paraId="685F641F" w14:textId="77777777" w:rsidR="00CE5E77" w:rsidRDefault="00CE5E77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footnote>
  <w:footnote w:type="continuationNotice" w:id="1">
    <w:p w14:paraId="09662B6D" w14:textId="77777777" w:rsidR="00CE5E77" w:rsidRDefault="00CE5E77">
      <w:pPr>
        <w:rPr>
          <w:kern w:val="2"/>
          <w:sz w:val="22"/>
          <w:szCs w:val="22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21F52" w14:textId="77777777" w:rsidR="00EF3465" w:rsidRDefault="00EF3465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  <w:p w14:paraId="11485DDD" w14:textId="77777777" w:rsidR="00EF3465" w:rsidRDefault="00EF346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29914" w14:textId="77777777" w:rsidR="00EF3465" w:rsidRPr="00A10867" w:rsidRDefault="00EF3465" w:rsidP="00A10867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F2154" w14:textId="77777777" w:rsidR="00EF3465" w:rsidRDefault="00EF3465">
    <w:pPr>
      <w:tabs>
        <w:tab w:val="center" w:pos="4819"/>
        <w:tab w:val="right" w:pos="9638"/>
      </w:tabs>
      <w:rPr>
        <w:rFonts w:eastAsia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F10A9A"/>
    <w:multiLevelType w:val="hybridMultilevel"/>
    <w:tmpl w:val="D6DEC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trackedChanges" w:enforcement="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B23"/>
    <w:rsid w:val="00012802"/>
    <w:rsid w:val="00016A65"/>
    <w:rsid w:val="0002726C"/>
    <w:rsid w:val="0008006B"/>
    <w:rsid w:val="00086B5F"/>
    <w:rsid w:val="000B3039"/>
    <w:rsid w:val="00100F9F"/>
    <w:rsid w:val="0011625A"/>
    <w:rsid w:val="00116E6D"/>
    <w:rsid w:val="00120296"/>
    <w:rsid w:val="00135786"/>
    <w:rsid w:val="00141EFA"/>
    <w:rsid w:val="00181069"/>
    <w:rsid w:val="001933E1"/>
    <w:rsid w:val="001957AD"/>
    <w:rsid w:val="001A0665"/>
    <w:rsid w:val="001C7807"/>
    <w:rsid w:val="001E3319"/>
    <w:rsid w:val="001E66A4"/>
    <w:rsid w:val="00215FEB"/>
    <w:rsid w:val="00245FAD"/>
    <w:rsid w:val="00272A2B"/>
    <w:rsid w:val="00283AD2"/>
    <w:rsid w:val="002A029D"/>
    <w:rsid w:val="002A277C"/>
    <w:rsid w:val="002B635C"/>
    <w:rsid w:val="002C1549"/>
    <w:rsid w:val="002F2CDA"/>
    <w:rsid w:val="002F7D53"/>
    <w:rsid w:val="0031653E"/>
    <w:rsid w:val="00322C49"/>
    <w:rsid w:val="003614B6"/>
    <w:rsid w:val="00373FFD"/>
    <w:rsid w:val="00383F5C"/>
    <w:rsid w:val="0038643E"/>
    <w:rsid w:val="003916BE"/>
    <w:rsid w:val="003B3D21"/>
    <w:rsid w:val="003C4FFA"/>
    <w:rsid w:val="003F0877"/>
    <w:rsid w:val="003F2888"/>
    <w:rsid w:val="00421168"/>
    <w:rsid w:val="0043176B"/>
    <w:rsid w:val="004319B4"/>
    <w:rsid w:val="00442EA7"/>
    <w:rsid w:val="00465FF7"/>
    <w:rsid w:val="004A336A"/>
    <w:rsid w:val="004C6386"/>
    <w:rsid w:val="004E7FB6"/>
    <w:rsid w:val="004F220A"/>
    <w:rsid w:val="005178B1"/>
    <w:rsid w:val="005452AB"/>
    <w:rsid w:val="0054557C"/>
    <w:rsid w:val="0056247A"/>
    <w:rsid w:val="005646D7"/>
    <w:rsid w:val="005A5832"/>
    <w:rsid w:val="005B2514"/>
    <w:rsid w:val="005B2C60"/>
    <w:rsid w:val="005C6E30"/>
    <w:rsid w:val="005D71C3"/>
    <w:rsid w:val="005F5B23"/>
    <w:rsid w:val="0063410E"/>
    <w:rsid w:val="006832BC"/>
    <w:rsid w:val="00696765"/>
    <w:rsid w:val="006B141B"/>
    <w:rsid w:val="006C6125"/>
    <w:rsid w:val="006F16C5"/>
    <w:rsid w:val="007056DF"/>
    <w:rsid w:val="00730C12"/>
    <w:rsid w:val="00754298"/>
    <w:rsid w:val="007A4110"/>
    <w:rsid w:val="007A6C27"/>
    <w:rsid w:val="007D3DE0"/>
    <w:rsid w:val="007F2EF2"/>
    <w:rsid w:val="0081000B"/>
    <w:rsid w:val="00826C4A"/>
    <w:rsid w:val="008449D7"/>
    <w:rsid w:val="00847B84"/>
    <w:rsid w:val="00862AE6"/>
    <w:rsid w:val="00880C42"/>
    <w:rsid w:val="008B411E"/>
    <w:rsid w:val="008D2776"/>
    <w:rsid w:val="008D7FA1"/>
    <w:rsid w:val="008E0660"/>
    <w:rsid w:val="00902512"/>
    <w:rsid w:val="009059F3"/>
    <w:rsid w:val="009706A2"/>
    <w:rsid w:val="009C236E"/>
    <w:rsid w:val="009C2DD9"/>
    <w:rsid w:val="009C4F36"/>
    <w:rsid w:val="009F08BA"/>
    <w:rsid w:val="009F33C7"/>
    <w:rsid w:val="00A01FC7"/>
    <w:rsid w:val="00A07983"/>
    <w:rsid w:val="00A10867"/>
    <w:rsid w:val="00A44E2A"/>
    <w:rsid w:val="00A56582"/>
    <w:rsid w:val="00AB456F"/>
    <w:rsid w:val="00AC3D75"/>
    <w:rsid w:val="00AE45BD"/>
    <w:rsid w:val="00AF0AC7"/>
    <w:rsid w:val="00AF4839"/>
    <w:rsid w:val="00B25D35"/>
    <w:rsid w:val="00B45390"/>
    <w:rsid w:val="00B466BA"/>
    <w:rsid w:val="00B75779"/>
    <w:rsid w:val="00B771D2"/>
    <w:rsid w:val="00B805E9"/>
    <w:rsid w:val="00BA2750"/>
    <w:rsid w:val="00BB3589"/>
    <w:rsid w:val="00BC67D9"/>
    <w:rsid w:val="00BF36F2"/>
    <w:rsid w:val="00C20F4A"/>
    <w:rsid w:val="00C42217"/>
    <w:rsid w:val="00C6667D"/>
    <w:rsid w:val="00C73448"/>
    <w:rsid w:val="00C805D6"/>
    <w:rsid w:val="00C941D8"/>
    <w:rsid w:val="00CA0497"/>
    <w:rsid w:val="00CE5E77"/>
    <w:rsid w:val="00D12D6B"/>
    <w:rsid w:val="00D13F52"/>
    <w:rsid w:val="00D43CD9"/>
    <w:rsid w:val="00D50136"/>
    <w:rsid w:val="00D621F9"/>
    <w:rsid w:val="00D91D35"/>
    <w:rsid w:val="00DD161E"/>
    <w:rsid w:val="00E30F87"/>
    <w:rsid w:val="00E42A3E"/>
    <w:rsid w:val="00E45EA2"/>
    <w:rsid w:val="00E72DCC"/>
    <w:rsid w:val="00E752D8"/>
    <w:rsid w:val="00ED2291"/>
    <w:rsid w:val="00EF3465"/>
    <w:rsid w:val="00EF7506"/>
    <w:rsid w:val="00F40B75"/>
    <w:rsid w:val="00F43B8C"/>
    <w:rsid w:val="00F46A7A"/>
    <w:rsid w:val="00F625D5"/>
    <w:rsid w:val="00FC3077"/>
    <w:rsid w:val="00FF492C"/>
    <w:rsid w:val="03F08C15"/>
    <w:rsid w:val="0D7D3F47"/>
    <w:rsid w:val="11EF72B5"/>
    <w:rsid w:val="15FD2258"/>
    <w:rsid w:val="16017B3C"/>
    <w:rsid w:val="17B58104"/>
    <w:rsid w:val="1EF59E3C"/>
    <w:rsid w:val="201C1E7A"/>
    <w:rsid w:val="22D2FFB3"/>
    <w:rsid w:val="235CB9E3"/>
    <w:rsid w:val="24AB102F"/>
    <w:rsid w:val="265F7175"/>
    <w:rsid w:val="2965CFAA"/>
    <w:rsid w:val="2AD5E387"/>
    <w:rsid w:val="2BDD48CE"/>
    <w:rsid w:val="2DE93A71"/>
    <w:rsid w:val="2F69BA90"/>
    <w:rsid w:val="3285645F"/>
    <w:rsid w:val="33B75EF3"/>
    <w:rsid w:val="34381064"/>
    <w:rsid w:val="35EC2CFA"/>
    <w:rsid w:val="37D2B5C6"/>
    <w:rsid w:val="3B4699CD"/>
    <w:rsid w:val="3C54A104"/>
    <w:rsid w:val="4210AF53"/>
    <w:rsid w:val="4E34A22D"/>
    <w:rsid w:val="5053D4A7"/>
    <w:rsid w:val="52B181B3"/>
    <w:rsid w:val="53650CF5"/>
    <w:rsid w:val="5375C004"/>
    <w:rsid w:val="5629810D"/>
    <w:rsid w:val="61DA09A8"/>
    <w:rsid w:val="61FA7DCF"/>
    <w:rsid w:val="64D140C3"/>
    <w:rsid w:val="64DAD0B5"/>
    <w:rsid w:val="6FEE7AC2"/>
    <w:rsid w:val="70E1B81C"/>
    <w:rsid w:val="7ABCD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5C97C"/>
  <w15:chartTrackingRefBased/>
  <w15:docId w15:val="{9C8246B1-9C49-4ECA-81F8-DB0B9A0F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EY,ERP-List Paragraph,List Paragraph11,Numbering,List Paragraph Red,List Paragraph2,Paragraph,Table of contents numbered,List Paragraph21,Buletai,lp1,Bullet 1,Use Case List Paragraph,List Paragraph111,VARNELES,Primus H 3,Γράφημα"/>
    <w:basedOn w:val="Normal"/>
    <w:link w:val="ListParagraphChar"/>
    <w:uiPriority w:val="34"/>
    <w:qFormat/>
    <w:rsid w:val="00C805D6"/>
    <w:pPr>
      <w:ind w:left="720"/>
      <w:contextualSpacing/>
    </w:pPr>
  </w:style>
  <w:style w:type="paragraph" w:styleId="Revision">
    <w:name w:val="Revision"/>
    <w:hidden/>
    <w:semiHidden/>
    <w:rsid w:val="00754298"/>
  </w:style>
  <w:style w:type="character" w:styleId="CommentReference">
    <w:name w:val="annotation reference"/>
    <w:basedOn w:val="DefaultParagraphFont"/>
    <w:semiHidden/>
    <w:unhideWhenUsed/>
    <w:rsid w:val="0075429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5429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54298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542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54298"/>
    <w:rPr>
      <w:b/>
      <w:bCs/>
      <w:sz w:val="20"/>
    </w:rPr>
  </w:style>
  <w:style w:type="paragraph" w:styleId="BalloonText">
    <w:name w:val="Balloon Text"/>
    <w:basedOn w:val="Normal"/>
    <w:link w:val="BalloonTextChar"/>
    <w:semiHidden/>
    <w:unhideWhenUsed/>
    <w:rsid w:val="00016A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16A6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dTable1Light-Accent1">
    <w:name w:val="Grid Table 1 Light Accent 1"/>
    <w:basedOn w:val="TableNormal"/>
    <w:uiPriority w:val="46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2A029D"/>
    <w:rPr>
      <w:color w:val="0000FF"/>
      <w:u w:val="single"/>
    </w:rPr>
  </w:style>
  <w:style w:type="paragraph" w:customStyle="1" w:styleId="Default">
    <w:name w:val="Default"/>
    <w:rsid w:val="002A029D"/>
    <w:pPr>
      <w:autoSpaceDE w:val="0"/>
      <w:autoSpaceDN w:val="0"/>
      <w:adjustRightInd w:val="0"/>
    </w:pPr>
    <w:rPr>
      <w:rFonts w:ascii="Arial" w:hAnsi="Arial" w:cs="Arial"/>
      <w:color w:val="000000"/>
      <w:szCs w:val="24"/>
    </w:rPr>
  </w:style>
  <w:style w:type="character" w:customStyle="1" w:styleId="Bodytext2">
    <w:name w:val="Body text (2)_"/>
    <w:link w:val="Bodytext20"/>
    <w:rsid w:val="002A029D"/>
    <w:rPr>
      <w:i/>
      <w:iCs/>
      <w:sz w:val="23"/>
      <w:szCs w:val="23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2A029D"/>
    <w:pPr>
      <w:shd w:val="clear" w:color="auto" w:fill="FFFFFF"/>
      <w:spacing w:line="269" w:lineRule="exact"/>
      <w:ind w:hanging="400"/>
    </w:pPr>
    <w:rPr>
      <w:i/>
      <w:iCs/>
      <w:sz w:val="23"/>
      <w:szCs w:val="23"/>
    </w:rPr>
  </w:style>
  <w:style w:type="character" w:customStyle="1" w:styleId="ListParagraphChar">
    <w:name w:val="List Paragraph Char"/>
    <w:aliases w:val="Bullet EY Char,ERP-List Paragraph Char,List Paragraph11 Char,Numbering Char,List Paragraph Red Char,List Paragraph2 Char,Paragraph Char,Table of contents numbered Char,List Paragraph21 Char,Buletai Char,lp1 Char,Bullet 1 Char"/>
    <w:link w:val="ListParagraph"/>
    <w:uiPriority w:val="34"/>
    <w:qFormat/>
    <w:locked/>
    <w:rsid w:val="002A02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ktu.l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iudas@taiklu.l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2B481C03C8748AF80FC593C0DDB7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5356C-66CE-4E35-ACC7-7593C8073C07}"/>
      </w:docPartPr>
      <w:docPartBody>
        <w:p w:rsidR="007B6D20" w:rsidRDefault="005B2F0C" w:rsidP="005B2F0C">
          <w:pPr>
            <w:pStyle w:val="C2B481C03C8748AF80FC593C0DDB7716"/>
          </w:pPr>
          <w:r w:rsidRPr="00C21AC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F0C"/>
    <w:rsid w:val="005B2F0C"/>
    <w:rsid w:val="007B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B2F0C"/>
    <w:rPr>
      <w:color w:val="808080"/>
    </w:rPr>
  </w:style>
  <w:style w:type="paragraph" w:customStyle="1" w:styleId="C2B481C03C8748AF80FC593C0DDB7716">
    <w:name w:val="C2B481C03C8748AF80FC593C0DDB7716"/>
    <w:rsid w:val="005B2F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D5CFA6343D23146BD259ED32657FC1C" ma:contentTypeVersion="18" ma:contentTypeDescription="Kurkite naują dokumentą." ma:contentTypeScope="" ma:versionID="d79a3a3839eb8060688a88a875248ff5">
  <xsd:schema xmlns:xsd="http://www.w3.org/2001/XMLSchema" xmlns:xs="http://www.w3.org/2001/XMLSchema" xmlns:p="http://schemas.microsoft.com/office/2006/metadata/properties" xmlns:ns3="a4ef7d86-fc63-479f-a834-53cd8da648c5" xmlns:ns4="d4b25c91-b263-431d-8be3-b0794e6db2e4" targetNamespace="http://schemas.microsoft.com/office/2006/metadata/properties" ma:root="true" ma:fieldsID="930483678bf01acde62e99f57e2bc0d9" ns3:_="" ns4:_="">
    <xsd:import namespace="a4ef7d86-fc63-479f-a834-53cd8da648c5"/>
    <xsd:import namespace="d4b25c91-b263-431d-8be3-b0794e6db2e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f7d86-fc63-479f-a834-53cd8da648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25c91-b263-431d-8be3-b0794e6db2e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ef7d86-fc63-479f-a834-53cd8da648c5" xsi:nil="true"/>
  </documentManagement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D379B-7D6B-446C-9647-5E8E838D45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ef7d86-fc63-479f-a834-53cd8da648c5"/>
    <ds:schemaRef ds:uri="d4b25c91-b263-431d-8be3-b0794e6db2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902AB2-8115-47CE-8D2C-66DAA0C42616}">
  <ds:schemaRefs>
    <ds:schemaRef ds:uri="http://schemas.openxmlformats.org/package/2006/metadata/core-properties"/>
    <ds:schemaRef ds:uri="http://purl.org/dc/dcmitype/"/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d4b25c91-b263-431d-8be3-b0794e6db2e4"/>
    <ds:schemaRef ds:uri="a4ef7d86-fc63-479f-a834-53cd8da648c5"/>
  </ds:schemaRefs>
</ds:datastoreItem>
</file>

<file path=customXml/itemProps3.xml><?xml version="1.0" encoding="utf-8"?>
<ds:datastoreItem xmlns:ds="http://schemas.openxmlformats.org/officeDocument/2006/customXml" ds:itemID="{EB93B2B0-5C6D-4947-8CB2-95BCA5C632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1B094E-E72E-4616-A3CD-42D548815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10</Pages>
  <Words>3245</Words>
  <Characters>18501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VPT</Company>
  <LinksUpToDate>false</LinksUpToDate>
  <CharactersWithSpaces>21703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Gabija Vitkauskienė</dc:creator>
  <cp:lastModifiedBy>Aušra Pagodinienė</cp:lastModifiedBy>
  <cp:revision>14</cp:revision>
  <cp:lastPrinted>2024-05-24T11:26:00Z</cp:lastPrinted>
  <dcterms:created xsi:type="dcterms:W3CDTF">2025-06-05T12:34:00Z</dcterms:created>
  <dcterms:modified xsi:type="dcterms:W3CDTF">2025-08-18T06:51:00Z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0x0101002D5CFA6343D23146BD259ED32657FC1C</vt:lpwstr>
  </property>
  <property fmtid="{D5CDD505-2E9C-101B-9397-08002B2CF9AE}" pid="3" name="MediaServiceImageTags">
    <vt:lpwstr/>
  </property>
</Properties>
</file>