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2770EF11" w:rsidR="00660458" w:rsidRPr="00660458" w:rsidRDefault="00CC3876" w:rsidP="00660458">
      <w:pPr>
        <w:tabs>
          <w:tab w:val="left" w:pos="8137"/>
        </w:tabs>
        <w:spacing w:before="60" w:after="60"/>
        <w:jc w:val="right"/>
        <w:rPr>
          <w:i/>
          <w:iCs/>
          <w:sz w:val="20"/>
          <w:szCs w:val="20"/>
        </w:rPr>
      </w:pPr>
      <w:r>
        <w:rPr>
          <w:i/>
          <w:iCs/>
          <w:sz w:val="20"/>
          <w:szCs w:val="20"/>
        </w:rPr>
        <w:t>Konkretaus pirkimo sąlygų 1 priedas</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EndPr/>
      <w:sdtContent>
        <w:p w14:paraId="048E4B49" w14:textId="503F46F8" w:rsidR="00E25C0E" w:rsidRPr="00C04E8C" w:rsidRDefault="00AA166F" w:rsidP="00E25C0E">
          <w:pPr>
            <w:tabs>
              <w:tab w:val="left" w:pos="8137"/>
            </w:tabs>
            <w:spacing w:before="60" w:after="60"/>
            <w:jc w:val="center"/>
            <w:rPr>
              <w:b/>
              <w:bCs/>
              <w:i/>
              <w:iCs/>
            </w:rPr>
          </w:pPr>
          <w:r>
            <w:rPr>
              <w:b/>
              <w:bCs/>
              <w:i/>
              <w:iCs/>
            </w:rPr>
            <w:t>(</w:t>
          </w:r>
          <w:r w:rsidRPr="00AA166F">
            <w:rPr>
              <w:b/>
              <w:bCs/>
              <w:i/>
              <w:iCs/>
            </w:rPr>
            <w:t>PU-13660/25</w:t>
          </w:r>
          <w:r>
            <w:rPr>
              <w:b/>
              <w:bCs/>
              <w:i/>
              <w:iCs/>
            </w:rPr>
            <w:t>)</w:t>
          </w:r>
          <w:r w:rsidRPr="00AA166F">
            <w:rPr>
              <w:b/>
              <w:bCs/>
              <w:i/>
              <w:iCs/>
            </w:rPr>
            <w:t xml:space="preserve"> </w:t>
          </w:r>
          <w:r w:rsidR="004D1E62" w:rsidRPr="004D1E62">
            <w:rPr>
              <w:b/>
              <w:bCs/>
              <w:i/>
              <w:iCs/>
            </w:rPr>
            <w:t>Kelio ženklai</w:t>
          </w:r>
          <w:r w:rsidR="00B27535">
            <w:rPr>
              <w:b/>
              <w:bCs/>
              <w:i/>
              <w:iCs/>
            </w:rPr>
            <w:t xml:space="preserve"> </w:t>
          </w:r>
          <w:r w:rsidR="00401F37">
            <w:rPr>
              <w:b/>
              <w:bCs/>
              <w:i/>
              <w:iCs/>
            </w:rPr>
            <w:t>Rytų</w:t>
          </w:r>
          <w:r w:rsidR="00B27535">
            <w:rPr>
              <w:b/>
              <w:bCs/>
              <w:i/>
              <w:iCs/>
            </w:rPr>
            <w:t xml:space="preserve"> regionui</w:t>
          </w:r>
        </w:p>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0EDB1A41" w14:textId="4AA4BA1E"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660458">
        <w:rPr>
          <w:rFonts w:ascii="Times New Roman" w:hAnsi="Times New Roman" w:cs="Times New Roman"/>
          <w:b/>
          <w:bCs/>
          <w:lang w:val="lt-LT"/>
        </w:rPr>
        <w:t>Pirkimo objekt</w:t>
      </w:r>
      <w:r w:rsidR="0053141E" w:rsidRPr="00660458">
        <w:rPr>
          <w:rFonts w:ascii="Times New Roman" w:hAnsi="Times New Roman" w:cs="Times New Roman"/>
          <w:b/>
          <w:bCs/>
          <w:lang w:val="lt-LT"/>
        </w:rPr>
        <w:t>o pavadinim</w:t>
      </w:r>
      <w:r w:rsidRPr="00660458">
        <w:rPr>
          <w:rFonts w:ascii="Times New Roman" w:hAnsi="Times New Roman" w:cs="Times New Roman"/>
          <w:b/>
          <w:bCs/>
          <w:lang w:val="lt-LT"/>
        </w:rPr>
        <w:t xml:space="preserve">as </w:t>
      </w:r>
      <w:r w:rsidRPr="00C04E8C">
        <w:rPr>
          <w:rFonts w:ascii="Times New Roman" w:hAnsi="Times New Roman" w:cs="Times New Roman"/>
          <w:lang w:val="lt-LT"/>
        </w:rPr>
        <w:t xml:space="preserve">– </w:t>
      </w:r>
      <w:bookmarkStart w:id="1" w:name="_Hlk157974573"/>
      <w:sdt>
        <w:sdtPr>
          <w:rPr>
            <w:b/>
            <w:bCs/>
            <w:i/>
            <w:iCs/>
          </w:rPr>
          <w:alias w:val="Pirkimo pavadinimas"/>
          <w:tag w:val="Pirkimo pavadinimas"/>
          <w:id w:val="-1206411615"/>
          <w:placeholder>
            <w:docPart w:val="6697BA5187D34F59996985F56FCDAE9C"/>
          </w:placeholder>
        </w:sdtPr>
        <w:sdtEndPr/>
        <w:sdtContent>
          <w:proofErr w:type="spellStart"/>
          <w:r w:rsidR="004D1E62" w:rsidRPr="004D1E62">
            <w:rPr>
              <w:rFonts w:ascii="Times New Roman" w:hAnsi="Times New Roman" w:cs="Times New Roman"/>
            </w:rPr>
            <w:t>Kelio</w:t>
          </w:r>
          <w:proofErr w:type="spellEnd"/>
          <w:r w:rsidR="004D1E62" w:rsidRPr="004D1E62">
            <w:rPr>
              <w:rFonts w:ascii="Times New Roman" w:hAnsi="Times New Roman" w:cs="Times New Roman"/>
            </w:rPr>
            <w:t xml:space="preserve"> </w:t>
          </w:r>
          <w:proofErr w:type="spellStart"/>
          <w:r w:rsidR="004D1E62" w:rsidRPr="004D1E62">
            <w:rPr>
              <w:rFonts w:ascii="Times New Roman" w:hAnsi="Times New Roman" w:cs="Times New Roman"/>
            </w:rPr>
            <w:t>ženklai</w:t>
          </w:r>
          <w:proofErr w:type="spellEnd"/>
          <w:r w:rsidR="00B27535" w:rsidRPr="00B27535">
            <w:rPr>
              <w:rFonts w:ascii="Times New Roman" w:hAnsi="Times New Roman" w:cs="Times New Roman"/>
            </w:rPr>
            <w:t xml:space="preserve"> </w:t>
          </w:r>
          <w:proofErr w:type="spellStart"/>
          <w:r w:rsidR="00401F37">
            <w:rPr>
              <w:rFonts w:ascii="Times New Roman" w:hAnsi="Times New Roman" w:cs="Times New Roman"/>
            </w:rPr>
            <w:t>Rytų</w:t>
          </w:r>
          <w:proofErr w:type="spellEnd"/>
          <w:r w:rsidR="00B27535" w:rsidRPr="00B27535">
            <w:rPr>
              <w:rFonts w:ascii="Times New Roman" w:hAnsi="Times New Roman" w:cs="Times New Roman"/>
            </w:rPr>
            <w:t xml:space="preserve"> </w:t>
          </w:r>
          <w:proofErr w:type="spellStart"/>
          <w:r w:rsidR="00B27535" w:rsidRPr="00B27535">
            <w:rPr>
              <w:rFonts w:ascii="Times New Roman" w:hAnsi="Times New Roman" w:cs="Times New Roman"/>
            </w:rPr>
            <w:t>regionui</w:t>
          </w:r>
          <w:proofErr w:type="spellEnd"/>
        </w:sdtContent>
      </w:sdt>
      <w:bookmarkEnd w:id="1"/>
      <w:r w:rsidR="00660458" w:rsidRPr="00F641FF">
        <w:rPr>
          <w:b/>
          <w:bCs/>
          <w:i/>
          <w:iCs/>
          <w:lang w:val="lt-LT"/>
        </w:rPr>
        <w:t xml:space="preserve"> </w:t>
      </w:r>
      <w:r w:rsidR="0053141E">
        <w:rPr>
          <w:rFonts w:ascii="Times New Roman" w:hAnsi="Times New Roman" w:cs="Times New Roman"/>
          <w:lang w:val="lt-LT"/>
        </w:rPr>
        <w:t xml:space="preserve">(toliau </w:t>
      </w:r>
      <w:r w:rsidR="00837376">
        <w:rPr>
          <w:rFonts w:ascii="Times New Roman" w:hAnsi="Times New Roman" w:cs="Times New Roman"/>
          <w:lang w:val="lt-LT"/>
        </w:rPr>
        <w:t xml:space="preserve">– </w:t>
      </w:r>
      <w:r w:rsidR="0053141E" w:rsidRPr="00660458">
        <w:rPr>
          <w:rFonts w:ascii="Times New Roman" w:hAnsi="Times New Roman" w:cs="Times New Roman"/>
          <w:b/>
          <w:bCs/>
          <w:lang w:val="lt-LT"/>
        </w:rPr>
        <w:t>Prekės</w:t>
      </w:r>
      <w:r w:rsidR="0053141E">
        <w:rPr>
          <w:rFonts w:ascii="Times New Roman" w:hAnsi="Times New Roman" w:cs="Times New Roman"/>
          <w:lang w:val="lt-LT"/>
        </w:rPr>
        <w:t>).</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135E6316"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F43B06">
            <w:rPr>
              <w:rFonts w:ascii="Times New Roman" w:hAnsi="Times New Roman" w:cs="Times New Roman"/>
              <w:lang w:val="lt-LT"/>
            </w:rPr>
            <w:t>į pirkimo dalis neskaidomas.</w:t>
          </w:r>
        </w:sdtContent>
      </w:sdt>
      <w:r w:rsidR="00BF27A1" w:rsidRPr="00660458">
        <w:rPr>
          <w:rFonts w:ascii="Times New Roman" w:hAnsi="Times New Roman" w:cs="Times New Roman"/>
          <w:lang w:val="lt-LT"/>
        </w:rPr>
        <w:t xml:space="preserve"> </w:t>
      </w:r>
    </w:p>
    <w:p w14:paraId="18DDFF89" w14:textId="33576377" w:rsidR="000C609C" w:rsidRPr="004D1E62" w:rsidRDefault="000C609C" w:rsidP="18EAEB4B">
      <w:pPr>
        <w:pStyle w:val="Sraopastraipa"/>
        <w:numPr>
          <w:ilvl w:val="1"/>
          <w:numId w:val="1"/>
        </w:numPr>
        <w:tabs>
          <w:tab w:val="left" w:pos="567"/>
        </w:tabs>
        <w:ind w:left="0" w:firstLine="0"/>
        <w:jc w:val="both"/>
        <w:rPr>
          <w:rStyle w:val="PavadinimasDiagrama"/>
          <w:rFonts w:asciiTheme="minorHAnsi" w:eastAsiaTheme="minorHAnsi" w:hAnsiTheme="minorHAnsi" w:cstheme="minorBidi"/>
          <w:b/>
          <w:bCs/>
          <w:i/>
          <w:iCs/>
          <w:spacing w:val="0"/>
          <w:kern w:val="0"/>
          <w:sz w:val="20"/>
          <w:szCs w:val="20"/>
          <w:lang w:val="en-US" w:eastAsia="en-US"/>
        </w:rPr>
      </w:pPr>
      <w:proofErr w:type="spellStart"/>
      <w:r w:rsidRPr="18EAEB4B">
        <w:rPr>
          <w:rFonts w:ascii="Times New Roman" w:hAnsi="Times New Roman" w:cs="Times New Roman"/>
        </w:rPr>
        <w:t>Pirkimo</w:t>
      </w:r>
      <w:proofErr w:type="spellEnd"/>
      <w:r w:rsidRPr="18EAEB4B">
        <w:rPr>
          <w:rFonts w:ascii="Times New Roman" w:hAnsi="Times New Roman" w:cs="Times New Roman"/>
        </w:rPr>
        <w:t xml:space="preserve"> </w:t>
      </w:r>
      <w:proofErr w:type="spellStart"/>
      <w:r w:rsidRPr="18EAEB4B">
        <w:rPr>
          <w:rFonts w:ascii="Times New Roman" w:hAnsi="Times New Roman" w:cs="Times New Roman"/>
        </w:rPr>
        <w:t>objekto</w:t>
      </w:r>
      <w:proofErr w:type="spellEnd"/>
      <w:r w:rsidRPr="18EAEB4B">
        <w:rPr>
          <w:rFonts w:ascii="Times New Roman" w:hAnsi="Times New Roman" w:cs="Times New Roman"/>
        </w:rPr>
        <w:t xml:space="preserve"> </w:t>
      </w:r>
      <w:proofErr w:type="spellStart"/>
      <w:r w:rsidRPr="18EAEB4B">
        <w:rPr>
          <w:rFonts w:ascii="Times New Roman" w:hAnsi="Times New Roman" w:cs="Times New Roman"/>
        </w:rPr>
        <w:t>aprašymas</w:t>
      </w:r>
      <w:proofErr w:type="spellEnd"/>
      <w:r w:rsidRPr="18EAEB4B">
        <w:rPr>
          <w:rFonts w:ascii="Times New Roman" w:hAnsi="Times New Roman" w:cs="Times New Roman"/>
        </w:rPr>
        <w:t>:</w:t>
      </w:r>
      <w:r w:rsidRPr="18EAEB4B">
        <w:rPr>
          <w:rStyle w:val="PavadinimasDiagrama"/>
          <w:rFonts w:ascii="Times New Roman" w:hAnsi="Times New Roman" w:cs="Times New Roman"/>
          <w:sz w:val="24"/>
          <w:szCs w:val="24"/>
          <w:lang w:val="en-US"/>
        </w:rPr>
        <w:t xml:space="preserve"> </w:t>
      </w:r>
    </w:p>
    <w:p w14:paraId="6C568513" w14:textId="3A3BEC75" w:rsidR="004D1E62" w:rsidRPr="007A25E3"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rPr>
      </w:pPr>
      <w:r w:rsidRPr="00526198">
        <w:rPr>
          <w:rFonts w:ascii="Times New Roman" w:hAnsi="Times New Roman" w:cs="Times New Roman"/>
          <w:lang w:val="lt-LT"/>
        </w:rPr>
        <w:t>Standartiniai ir individualaus projektavimo pagaminti kelio ženklai turi tenkinti: Kelio ženklų įrengimo ir vertikaliojo ženklinimo taisykles</w:t>
      </w:r>
      <w:r w:rsidR="00DF6064">
        <w:rPr>
          <w:rFonts w:ascii="Times New Roman" w:hAnsi="Times New Roman" w:cs="Times New Roman"/>
          <w:lang w:val="lt-LT"/>
        </w:rPr>
        <w:t xml:space="preserve"> (aktuali redakcija)</w:t>
      </w:r>
      <w:r w:rsidRPr="00526198">
        <w:rPr>
          <w:rFonts w:ascii="Times New Roman" w:hAnsi="Times New Roman" w:cs="Times New Roman"/>
          <w:lang w:val="lt-LT"/>
        </w:rPr>
        <w:t>, patvirtintas LR susisiekimo ministro 2012 m. sausio 31 d. įsakymu Nr. 3-83 (Žin., 2012, Nr. 20-914), taip pat Automobilių kelių vertikaliųjų kelio ženklų techninių reikalavimų aprašą TRA VŽ 12</w:t>
      </w:r>
      <w:r w:rsidR="00DF6064">
        <w:rPr>
          <w:rFonts w:ascii="Times New Roman" w:hAnsi="Times New Roman" w:cs="Times New Roman"/>
          <w:lang w:val="lt-LT"/>
        </w:rPr>
        <w:t xml:space="preserve"> (aktuali redakcija)</w:t>
      </w:r>
      <w:r w:rsidRPr="00526198">
        <w:rPr>
          <w:rFonts w:ascii="Times New Roman" w:hAnsi="Times New Roman" w:cs="Times New Roman"/>
          <w:lang w:val="lt-LT"/>
        </w:rPr>
        <w:t>, patvirtintą</w:t>
      </w:r>
      <w:r w:rsidR="00FF5700">
        <w:rPr>
          <w:rFonts w:ascii="Times New Roman" w:hAnsi="Times New Roman" w:cs="Times New Roman"/>
          <w:lang w:val="lt-LT"/>
        </w:rPr>
        <w:t xml:space="preserve"> AB „Via Lietuva“ direktoriaus</w:t>
      </w:r>
      <w:r w:rsidRPr="00526198">
        <w:rPr>
          <w:rFonts w:ascii="Times New Roman" w:hAnsi="Times New Roman" w:cs="Times New Roman"/>
          <w:lang w:val="lt-LT"/>
        </w:rPr>
        <w:t xml:space="preserve"> 2012 m. kovo 5 d. įsakymu Nr. V-52 (Žin., 2012, Nr. 30-1438), LST EN 12899-1:2008 </w:t>
      </w:r>
      <w:bookmarkStart w:id="2" w:name="_Hlk77060874"/>
      <w:r w:rsidRPr="00526198">
        <w:rPr>
          <w:rFonts w:ascii="Times New Roman" w:hAnsi="Times New Roman" w:cs="Times New Roman"/>
          <w:lang w:val="lt-LT"/>
        </w:rPr>
        <w:t>„</w:t>
      </w:r>
      <w:bookmarkEnd w:id="2"/>
      <w:r w:rsidRPr="00526198">
        <w:rPr>
          <w:rFonts w:ascii="Times New Roman" w:hAnsi="Times New Roman" w:cs="Times New Roman"/>
          <w:lang w:val="lt-LT"/>
        </w:rPr>
        <w:t>Nuolatiniai vertikalieji kelio ženklai. 1 dalis. Nuolatiniai ženklai</w:t>
      </w:r>
      <w:bookmarkStart w:id="3" w:name="_Hlk77060791"/>
      <w:r w:rsidRPr="00526198">
        <w:rPr>
          <w:rFonts w:ascii="Times New Roman" w:hAnsi="Times New Roman" w:cs="Times New Roman"/>
          <w:lang w:val="lt-LT"/>
        </w:rPr>
        <w:t>“</w:t>
      </w:r>
      <w:bookmarkEnd w:id="3"/>
      <w:r w:rsidR="00DF6064" w:rsidRPr="00DF6064">
        <w:rPr>
          <w:rFonts w:ascii="Times New Roman" w:hAnsi="Times New Roman" w:cs="Times New Roman"/>
          <w:lang w:val="lt-LT"/>
        </w:rPr>
        <w:t xml:space="preserve"> </w:t>
      </w:r>
      <w:r w:rsidR="00DF6064">
        <w:rPr>
          <w:rFonts w:ascii="Times New Roman" w:hAnsi="Times New Roman" w:cs="Times New Roman"/>
          <w:lang w:val="lt-LT"/>
        </w:rPr>
        <w:t>(aktuali redakcija)</w:t>
      </w:r>
      <w:r w:rsidRPr="00526198">
        <w:rPr>
          <w:rFonts w:ascii="Times New Roman" w:hAnsi="Times New Roman" w:cs="Times New Roman"/>
          <w:lang w:val="lt-LT"/>
        </w:rPr>
        <w:t xml:space="preserve"> arba lygiavertis</w:t>
      </w:r>
      <w:r w:rsidR="00DF6064">
        <w:rPr>
          <w:rFonts w:ascii="Times New Roman" w:hAnsi="Times New Roman" w:cs="Times New Roman"/>
          <w:lang w:val="lt-LT"/>
        </w:rPr>
        <w:t xml:space="preserve"> standartas</w:t>
      </w:r>
      <w:r w:rsidRPr="00526198">
        <w:rPr>
          <w:rFonts w:ascii="Times New Roman" w:hAnsi="Times New Roman" w:cs="Times New Roman"/>
          <w:lang w:val="lt-LT"/>
        </w:rPr>
        <w:t>, Automobilių kelių vertikaliųjų kelio ženklų įrengimo taisykles ĮT VŽ 14</w:t>
      </w:r>
      <w:r w:rsidR="00DF6064">
        <w:rPr>
          <w:rFonts w:ascii="Times New Roman" w:hAnsi="Times New Roman" w:cs="Times New Roman"/>
          <w:lang w:val="lt-LT"/>
        </w:rPr>
        <w:t xml:space="preserve"> (aktuali redakcija)</w:t>
      </w:r>
      <w:r w:rsidRPr="00526198">
        <w:rPr>
          <w:rFonts w:ascii="Times New Roman" w:hAnsi="Times New Roman" w:cs="Times New Roman"/>
          <w:lang w:val="lt-LT"/>
        </w:rPr>
        <w:t xml:space="preserve">, patvirtintas </w:t>
      </w:r>
      <w:r w:rsidR="00FF5700">
        <w:rPr>
          <w:rFonts w:ascii="Times New Roman" w:hAnsi="Times New Roman" w:cs="Times New Roman"/>
          <w:lang w:val="lt-LT"/>
        </w:rPr>
        <w:t>AB „Via Lietuva“ direktoriaus</w:t>
      </w:r>
      <w:r w:rsidR="00FF5700" w:rsidRPr="00526198">
        <w:rPr>
          <w:rFonts w:ascii="Times New Roman" w:hAnsi="Times New Roman" w:cs="Times New Roman"/>
          <w:lang w:val="lt-LT"/>
        </w:rPr>
        <w:t xml:space="preserve"> </w:t>
      </w:r>
      <w:r w:rsidRPr="00526198">
        <w:rPr>
          <w:rFonts w:ascii="Times New Roman" w:hAnsi="Times New Roman" w:cs="Times New Roman"/>
          <w:lang w:val="lt-LT"/>
        </w:rPr>
        <w:t xml:space="preserve">2014 m. kovo 7 d. įsakymu Nr. </w:t>
      </w:r>
      <w:r w:rsidRPr="007A25E3">
        <w:rPr>
          <w:rFonts w:ascii="Times New Roman" w:hAnsi="Times New Roman" w:cs="Times New Roman"/>
        </w:rPr>
        <w:t>V-81 (TAR, 2014-03-07, Nr. 2841).</w:t>
      </w:r>
    </w:p>
    <w:p w14:paraId="4E3C20E3"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Standartinių ir individualaus projektavimo kelio ženklų pagrindas turi būti gaminamas iš cinkuotos skardos arba aliuminio lydinio.                                                                                                                          </w:t>
      </w:r>
    </w:p>
    <w:p w14:paraId="73C68F62"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Kelio ženklai iš cinkuotos skardos lakštų, storis turi būti ne mažesnis kaip 1,0 mm.</w:t>
      </w:r>
    </w:p>
    <w:p w14:paraId="2377AA86"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Cinko sluoksnio storis turi būti ne mažiau 20 </w:t>
      </w:r>
      <w:r w:rsidRPr="00526198">
        <w:rPr>
          <w:rFonts w:ascii="Times New Roman" w:hAnsi="Times New Roman" w:cs="Times New Roman"/>
          <w:lang w:val="lt-LT" w:eastAsia="lt-LT"/>
        </w:rPr>
        <w:sym w:font="Symbol" w:char="F06D"/>
      </w:r>
      <w:r w:rsidRPr="00526198">
        <w:rPr>
          <w:rFonts w:ascii="Times New Roman" w:hAnsi="Times New Roman" w:cs="Times New Roman"/>
          <w:lang w:val="lt-LT" w:eastAsia="lt-LT"/>
        </w:rPr>
        <w:t>m</w:t>
      </w:r>
      <w:r w:rsidRPr="00526198">
        <w:rPr>
          <w:rFonts w:ascii="Times New Roman" w:hAnsi="Times New Roman" w:cs="Times New Roman"/>
          <w:lang w:val="lt-LT"/>
        </w:rPr>
        <w:t xml:space="preserve"> (Z-275 g/m2).</w:t>
      </w:r>
    </w:p>
    <w:p w14:paraId="40D59D56"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Individualiai projektuoto kelio ženklo skydo lygumo nuokrypis bet kurioje vietoje neturi būti didesnis kaip 5 mm/1 m, bet kuria kryptimi visą garantinį laikotarpį.</w:t>
      </w:r>
    </w:p>
    <w:p w14:paraId="5E01D118"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Kelio ženklo standumo užtikrinimui turi būti suformuotos standumo briaunos.</w:t>
      </w:r>
    </w:p>
    <w:p w14:paraId="06BF724B"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Kelio ženklų briaunos ir antra pusė turi būti nudažytos pilkais matiniais korozijai atspariais dažais. Sluoksnio storis – ne mažesnis kaip 12 </w:t>
      </w:r>
      <w:r w:rsidRPr="00526198">
        <w:rPr>
          <w:rFonts w:ascii="Times New Roman" w:hAnsi="Times New Roman" w:cs="Times New Roman"/>
          <w:lang w:val="lt-LT" w:eastAsia="lt-LT"/>
        </w:rPr>
        <w:sym w:font="Symbol" w:char="F06D"/>
      </w:r>
      <w:r w:rsidRPr="00526198">
        <w:rPr>
          <w:rFonts w:ascii="Times New Roman" w:hAnsi="Times New Roman" w:cs="Times New Roman"/>
          <w:lang w:val="lt-LT" w:eastAsia="lt-LT"/>
        </w:rPr>
        <w:t>m</w:t>
      </w:r>
      <w:r w:rsidRPr="00526198">
        <w:rPr>
          <w:rFonts w:ascii="Times New Roman" w:hAnsi="Times New Roman" w:cs="Times New Roman"/>
          <w:lang w:val="lt-LT"/>
        </w:rPr>
        <w:t>. Nudažytas paviršius neturi turėti vizualiai matomų defektų (įbrėžimų, dažų nubėgimų).</w:t>
      </w:r>
    </w:p>
    <w:p w14:paraId="79906249"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Kelio ženklų paviršius turi būti visiškai lygus, turėti vientisą, nepažeistą dažų sluoksnį ir (arba) plėvelės paviršių. Kiekvienos spalvos dažų sluoksnis turi būti vienodas, pvz., turi būti be pranarų (ruplių), dėmių (tamsesnių, šviesesnių atspalvių).</w:t>
      </w:r>
    </w:p>
    <w:p w14:paraId="33178FD1"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Tvirtinimo detalės ir jų skaičius skyde turi tenkinti Automobilių kelių vertikaliųjų kelio ženklų techninių reikalavimų aprašo TRA VŽ 12 nurodytus reikalavimus.</w:t>
      </w:r>
    </w:p>
    <w:p w14:paraId="29F52429" w14:textId="052DE453"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Kelio ženklų tvirtinimo detalės turi būti gaminamos iš ne žemesnės kaip S 235 klasės plieno pagal standartą </w:t>
      </w:r>
      <w:r w:rsidR="004578E5" w:rsidRPr="004578E5">
        <w:rPr>
          <w:rFonts w:ascii="Times New Roman" w:hAnsi="Times New Roman" w:cs="Times New Roman"/>
          <w:lang w:val="lt-LT"/>
        </w:rPr>
        <w:t>LST EN 10025-1:2004</w:t>
      </w:r>
      <w:r w:rsidRPr="00526198">
        <w:rPr>
          <w:rFonts w:ascii="Times New Roman" w:hAnsi="Times New Roman" w:cs="Times New Roman"/>
          <w:lang w:val="lt-LT"/>
        </w:rPr>
        <w:t xml:space="preserve"> (arba lygiavertį). Jie taip pat turi būti karštai cinkuoti pagal standartą </w:t>
      </w:r>
      <w:r w:rsidR="004578E5" w:rsidRPr="004578E5">
        <w:rPr>
          <w:rFonts w:ascii="Times New Roman" w:hAnsi="Times New Roman" w:cs="Times New Roman"/>
          <w:lang w:val="lt-LT"/>
        </w:rPr>
        <w:t>LST EN ISO 1461:2022</w:t>
      </w:r>
      <w:r w:rsidRPr="00526198">
        <w:rPr>
          <w:rFonts w:ascii="Times New Roman" w:hAnsi="Times New Roman" w:cs="Times New Roman"/>
          <w:lang w:val="lt-LT"/>
        </w:rPr>
        <w:t xml:space="preserve"> (arba lygiavertis). Cinko storis – ne mažesnis kaip 45 </w:t>
      </w:r>
      <w:r w:rsidRPr="00526198">
        <w:rPr>
          <w:rFonts w:ascii="Times New Roman" w:hAnsi="Times New Roman" w:cs="Times New Roman"/>
          <w:lang w:val="lt-LT" w:eastAsia="lt-LT"/>
        </w:rPr>
        <w:sym w:font="Symbol" w:char="F06D"/>
      </w:r>
      <w:r w:rsidRPr="00526198">
        <w:rPr>
          <w:rFonts w:ascii="Times New Roman" w:hAnsi="Times New Roman" w:cs="Times New Roman"/>
          <w:lang w:val="lt-LT" w:eastAsia="lt-LT"/>
        </w:rPr>
        <w:t>m</w:t>
      </w:r>
      <w:r w:rsidRPr="00526198">
        <w:rPr>
          <w:rFonts w:ascii="Times New Roman" w:hAnsi="Times New Roman" w:cs="Times New Roman"/>
          <w:lang w:val="lt-LT"/>
        </w:rPr>
        <w:t>, metalo storis – 1,8 – 3,0 mm.</w:t>
      </w:r>
    </w:p>
    <w:p w14:paraId="3C790D90"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Varžtai, poveržlės ir veržlės, naudojamos ženklo skydui iš cinkuotos skardos pritvirtinti, turi turėti ne mažesnį kaip 15 </w:t>
      </w:r>
      <w:r w:rsidRPr="00526198">
        <w:rPr>
          <w:rFonts w:ascii="Times New Roman" w:hAnsi="Times New Roman" w:cs="Times New Roman"/>
          <w:lang w:val="lt-LT" w:eastAsia="lt-LT"/>
        </w:rPr>
        <w:sym w:font="Symbol" w:char="F06D"/>
      </w:r>
      <w:r w:rsidRPr="00526198">
        <w:rPr>
          <w:rFonts w:ascii="Times New Roman" w:hAnsi="Times New Roman" w:cs="Times New Roman"/>
          <w:lang w:val="lt-LT" w:eastAsia="lt-LT"/>
        </w:rPr>
        <w:t>m</w:t>
      </w:r>
      <w:r w:rsidRPr="00526198">
        <w:rPr>
          <w:rFonts w:ascii="Times New Roman" w:hAnsi="Times New Roman" w:cs="Times New Roman"/>
          <w:lang w:val="lt-LT"/>
        </w:rPr>
        <w:t xml:space="preserve"> cinko dangos sluoksnį.</w:t>
      </w:r>
    </w:p>
    <w:p w14:paraId="0B0A30E5"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Priklausomai nuo kelio ženklo dydžio jie bus tvirtinami prie cilindrinių, kvadratinių metalinių atramų, kurių galimi diametrai: </w:t>
      </w:r>
      <w:r w:rsidRPr="00526198">
        <w:rPr>
          <w:rFonts w:ascii="Times New Roman" w:hAnsi="Times New Roman" w:cs="Times New Roman"/>
          <w:lang w:val="lt-LT" w:eastAsia="lt-LT"/>
        </w:rPr>
        <w:sym w:font="Symbol" w:char="F0C6"/>
      </w:r>
      <w:r w:rsidRPr="00526198">
        <w:rPr>
          <w:rFonts w:ascii="Times New Roman" w:hAnsi="Times New Roman" w:cs="Times New Roman"/>
          <w:lang w:val="lt-LT" w:eastAsia="lt-LT"/>
        </w:rPr>
        <w:t xml:space="preserve"> </w:t>
      </w:r>
      <w:r w:rsidRPr="00526198">
        <w:rPr>
          <w:rFonts w:ascii="Times New Roman" w:hAnsi="Times New Roman" w:cs="Times New Roman"/>
          <w:lang w:val="lt-LT"/>
        </w:rPr>
        <w:t xml:space="preserve">60,3 mm, </w:t>
      </w:r>
      <w:r w:rsidRPr="00526198">
        <w:rPr>
          <w:rFonts w:ascii="Times New Roman" w:hAnsi="Times New Roman" w:cs="Times New Roman"/>
          <w:lang w:val="lt-LT" w:eastAsia="lt-LT"/>
        </w:rPr>
        <w:sym w:font="Symbol" w:char="F0C6"/>
      </w:r>
      <w:r w:rsidRPr="00526198">
        <w:rPr>
          <w:rFonts w:ascii="Times New Roman" w:hAnsi="Times New Roman" w:cs="Times New Roman"/>
          <w:lang w:val="lt-LT" w:eastAsia="lt-LT"/>
        </w:rPr>
        <w:t xml:space="preserve"> </w:t>
      </w:r>
      <w:r w:rsidRPr="00526198">
        <w:rPr>
          <w:rFonts w:ascii="Times New Roman" w:hAnsi="Times New Roman" w:cs="Times New Roman"/>
          <w:lang w:val="lt-LT"/>
        </w:rPr>
        <w:t xml:space="preserve">76,1 mm, </w:t>
      </w:r>
      <w:r w:rsidRPr="00526198">
        <w:rPr>
          <w:rFonts w:ascii="Times New Roman" w:hAnsi="Times New Roman" w:cs="Times New Roman"/>
          <w:lang w:val="lt-LT" w:eastAsia="lt-LT"/>
        </w:rPr>
        <w:sym w:font="Symbol" w:char="F0C6"/>
      </w:r>
      <w:r w:rsidRPr="00526198">
        <w:rPr>
          <w:rFonts w:ascii="Times New Roman" w:hAnsi="Times New Roman" w:cs="Times New Roman"/>
          <w:lang w:val="lt-LT" w:eastAsia="lt-LT"/>
        </w:rPr>
        <w:t xml:space="preserve"> </w:t>
      </w:r>
      <w:r w:rsidRPr="00526198">
        <w:rPr>
          <w:rFonts w:ascii="Times New Roman" w:hAnsi="Times New Roman" w:cs="Times New Roman"/>
          <w:lang w:val="lt-LT"/>
        </w:rPr>
        <w:t xml:space="preserve">101,6 mm, </w:t>
      </w:r>
      <w:r w:rsidRPr="00526198">
        <w:rPr>
          <w:rFonts w:ascii="Times New Roman" w:hAnsi="Times New Roman" w:cs="Times New Roman"/>
          <w:lang w:val="lt-LT" w:eastAsia="lt-LT"/>
        </w:rPr>
        <w:sym w:font="Symbol" w:char="F0C6"/>
      </w:r>
      <w:r w:rsidRPr="00526198">
        <w:rPr>
          <w:rFonts w:ascii="Times New Roman" w:hAnsi="Times New Roman" w:cs="Times New Roman"/>
          <w:lang w:val="lt-LT" w:eastAsia="lt-LT"/>
        </w:rPr>
        <w:t xml:space="preserve"> </w:t>
      </w:r>
      <w:r w:rsidRPr="00526198">
        <w:rPr>
          <w:rFonts w:ascii="Times New Roman" w:hAnsi="Times New Roman" w:cs="Times New Roman"/>
          <w:lang w:val="lt-LT"/>
        </w:rPr>
        <w:t xml:space="preserve">114,3 mm, </w:t>
      </w:r>
      <w:r w:rsidRPr="00526198">
        <w:rPr>
          <w:rFonts w:ascii="Times New Roman" w:hAnsi="Times New Roman" w:cs="Times New Roman"/>
          <w:lang w:val="lt-LT"/>
        </w:rPr>
        <w:t xml:space="preserve"> 200x200 mm (užsakant kelio ženklus bus nurodytas atramos diametras, kvadratinio profilio išmatavimai, atstumas tarp jų). </w:t>
      </w:r>
    </w:p>
    <w:p w14:paraId="21028408"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Mažų skydų kelio ženklų priekinės ženklo pusės fono plėvelė turi būti vientisa (be sandūrų).</w:t>
      </w:r>
    </w:p>
    <w:p w14:paraId="788FDB47" w14:textId="4B2C6F4C"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lastRenderedPageBreak/>
        <w:t>Priekinę ženklo pusę šviesą atspindinti dalis turi būti iš tam tikros atspindžio klasės (RA1, RA2, RA3) plėvelės ir padengta ne žemesnės kaip “</w:t>
      </w:r>
      <w:proofErr w:type="spellStart"/>
      <w:r w:rsidRPr="00526198">
        <w:rPr>
          <w:rFonts w:ascii="Times New Roman" w:hAnsi="Times New Roman" w:cs="Times New Roman"/>
          <w:lang w:val="lt-LT"/>
        </w:rPr>
        <w:t>Engineer</w:t>
      </w:r>
      <w:proofErr w:type="spellEnd"/>
      <w:r w:rsidRPr="00526198">
        <w:rPr>
          <w:rFonts w:ascii="Times New Roman" w:hAnsi="Times New Roman" w:cs="Times New Roman"/>
          <w:lang w:val="lt-LT"/>
        </w:rPr>
        <w:t xml:space="preserve"> </w:t>
      </w:r>
      <w:proofErr w:type="spellStart"/>
      <w:r w:rsidRPr="00526198">
        <w:rPr>
          <w:rFonts w:ascii="Times New Roman" w:hAnsi="Times New Roman" w:cs="Times New Roman"/>
          <w:lang w:val="lt-LT"/>
        </w:rPr>
        <w:t>grade</w:t>
      </w:r>
      <w:proofErr w:type="spellEnd"/>
      <w:r w:rsidRPr="00526198">
        <w:rPr>
          <w:rFonts w:ascii="Times New Roman" w:hAnsi="Times New Roman" w:cs="Times New Roman"/>
          <w:lang w:val="lt-LT"/>
        </w:rPr>
        <w:t>” rūšies plėvele, kurių spalvingumo koordinatės atitinka standarto LST EN 12899-1</w:t>
      </w:r>
      <w:r w:rsidR="004578E5">
        <w:rPr>
          <w:rFonts w:ascii="Times New Roman" w:hAnsi="Times New Roman" w:cs="Times New Roman"/>
          <w:lang w:val="lt-LT"/>
        </w:rPr>
        <w:t>:2008</w:t>
      </w:r>
      <w:r w:rsidRPr="00526198">
        <w:rPr>
          <w:rFonts w:ascii="Times New Roman" w:hAnsi="Times New Roman" w:cs="Times New Roman"/>
          <w:lang w:val="lt-LT"/>
        </w:rPr>
        <w:t xml:space="preserve"> (arba lygiaver</w:t>
      </w:r>
      <w:r>
        <w:rPr>
          <w:rFonts w:ascii="Times New Roman" w:hAnsi="Times New Roman" w:cs="Times New Roman"/>
          <w:lang w:val="lt-LT"/>
        </w:rPr>
        <w:t>t</w:t>
      </w:r>
      <w:r w:rsidRPr="00526198">
        <w:rPr>
          <w:rFonts w:ascii="Times New Roman" w:hAnsi="Times New Roman" w:cs="Times New Roman"/>
          <w:lang w:val="lt-LT"/>
        </w:rPr>
        <w:t xml:space="preserve">is) reikalavimus. </w:t>
      </w:r>
    </w:p>
    <w:p w14:paraId="41DC31B9"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Plėvelės fasadiniame paviršiuje turi būti pažymėta, tai plėvelės rūšiai ir tik tam gamintojui būdinga informacija: atpažinimo logotipas, gamintojo simbolis ar produkto atpažinimo kodas.</w:t>
      </w:r>
    </w:p>
    <w:p w14:paraId="376C54A8"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Priklijuota plėvelė neturi turėti vizualiai matomų defektų (įbrėžimų, raukšlių, pūslių).</w:t>
      </w:r>
    </w:p>
    <w:p w14:paraId="51F891B0"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Vaizdų kontūrai turi būti lygūs, nesutepti.</w:t>
      </w:r>
    </w:p>
    <w:p w14:paraId="47F9F2EA"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Antroje ženklo pusėje turi būti reljefinis spaudas su įmonės pavadinimu, pagaminimo data, metais, mėnesiu.</w:t>
      </w:r>
    </w:p>
    <w:p w14:paraId="5AE8DD03" w14:textId="281D33D8" w:rsidR="004D1E62"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Standartinių ir individualaus projektavimo kelio ženklų garantinis tarnavimo laikas turi būti ne mažesnis kaip 5</w:t>
      </w:r>
      <w:r w:rsidR="006A3F6F">
        <w:rPr>
          <w:rFonts w:ascii="Times New Roman" w:hAnsi="Times New Roman" w:cs="Times New Roman"/>
          <w:lang w:val="lt-LT"/>
        </w:rPr>
        <w:t xml:space="preserve"> (penki)</w:t>
      </w:r>
      <w:r w:rsidRPr="00526198">
        <w:rPr>
          <w:rFonts w:ascii="Times New Roman" w:hAnsi="Times New Roman" w:cs="Times New Roman"/>
          <w:lang w:val="lt-LT"/>
        </w:rPr>
        <w:t xml:space="preserve"> metai.</w:t>
      </w:r>
    </w:p>
    <w:p w14:paraId="2A830B1B" w14:textId="76A064E6" w:rsidR="00824FCE" w:rsidRPr="00526198" w:rsidRDefault="00824FCE"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824FCE">
        <w:rPr>
          <w:rFonts w:ascii="Times New Roman" w:hAnsi="Times New Roman" w:cs="Times New Roman"/>
          <w:lang w:val="lt-LT"/>
        </w:rPr>
        <w:t xml:space="preserve">Garantinio termino laikotarpiu Tiekėjas, gavęs pranešimą apie Prekės trūkumus, turi atvykti ne vėliau kaip per </w:t>
      </w:r>
      <w:sdt>
        <w:sdtPr>
          <w:rPr>
            <w:rFonts w:ascii="Times New Roman" w:hAnsi="Times New Roman" w:cs="Times New Roman"/>
            <w:lang w:val="lt-LT"/>
          </w:rPr>
          <w:id w:val="-30960758"/>
          <w:placeholder>
            <w:docPart w:val="D702A39EF4A44A21AF2EECE5121C64F4"/>
          </w:placeholder>
        </w:sdtPr>
        <w:sdtEndPr/>
        <w:sdtContent>
          <w:r w:rsidRPr="00824FCE">
            <w:rPr>
              <w:rFonts w:ascii="Times New Roman" w:hAnsi="Times New Roman" w:cs="Times New Roman"/>
              <w:lang w:val="lt-LT"/>
            </w:rPr>
            <w:t>5 (penkias) darbo dienas</w:t>
          </w:r>
        </w:sdtContent>
      </w:sdt>
      <w:r w:rsidRPr="00824FCE">
        <w:rPr>
          <w:rFonts w:ascii="Times New Roman" w:hAnsi="Times New Roman" w:cs="Times New Roman"/>
          <w:lang w:val="lt-LT"/>
        </w:rPr>
        <w:t xml:space="preserve"> nuo pranešimo apie trūkumus Tiekėjui gavimo</w:t>
      </w:r>
      <w:r>
        <w:rPr>
          <w:rFonts w:ascii="Times New Roman" w:hAnsi="Times New Roman" w:cs="Times New Roman"/>
          <w:lang w:val="lt-LT"/>
        </w:rPr>
        <w:t>.</w:t>
      </w:r>
    </w:p>
    <w:p w14:paraId="3273AC69" w14:textId="138837D5"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 xml:space="preserve">Jei ženklai, nepasibaigus garantiniam laikui surūdija, nublunka arba pradeda rūdyti tvirtinimo detalės, tai dalyvaujant gamintojo atstovui surašomas </w:t>
      </w:r>
      <w:r w:rsidR="00AA4CB4">
        <w:rPr>
          <w:rFonts w:ascii="Times New Roman" w:hAnsi="Times New Roman" w:cs="Times New Roman"/>
          <w:lang w:val="lt-LT"/>
        </w:rPr>
        <w:t xml:space="preserve">defektinis </w:t>
      </w:r>
      <w:r w:rsidRPr="00526198">
        <w:rPr>
          <w:rFonts w:ascii="Times New Roman" w:hAnsi="Times New Roman" w:cs="Times New Roman"/>
          <w:lang w:val="lt-LT"/>
        </w:rPr>
        <w:t xml:space="preserve">aktas ir gamintojas savo lėšomis pakeičia </w:t>
      </w:r>
      <w:proofErr w:type="spellStart"/>
      <w:r w:rsidRPr="00526198">
        <w:rPr>
          <w:rFonts w:ascii="Times New Roman" w:hAnsi="Times New Roman" w:cs="Times New Roman"/>
          <w:lang w:val="lt-LT"/>
        </w:rPr>
        <w:t>defektuotus</w:t>
      </w:r>
      <w:proofErr w:type="spellEnd"/>
      <w:r w:rsidRPr="00526198">
        <w:rPr>
          <w:rFonts w:ascii="Times New Roman" w:hAnsi="Times New Roman" w:cs="Times New Roman"/>
          <w:lang w:val="lt-LT"/>
        </w:rPr>
        <w:t xml:space="preserve"> ženklus ir tvirtinimo detales per 5 </w:t>
      </w:r>
      <w:r w:rsidR="006A3F6F">
        <w:rPr>
          <w:rFonts w:ascii="Times New Roman" w:hAnsi="Times New Roman" w:cs="Times New Roman"/>
          <w:lang w:val="lt-LT"/>
        </w:rPr>
        <w:t xml:space="preserve">(penkias) </w:t>
      </w:r>
      <w:r w:rsidRPr="00526198">
        <w:rPr>
          <w:rFonts w:ascii="Times New Roman" w:hAnsi="Times New Roman" w:cs="Times New Roman"/>
          <w:lang w:val="lt-LT"/>
        </w:rPr>
        <w:t xml:space="preserve">darbo dienas po </w:t>
      </w:r>
      <w:r w:rsidR="00AA4CB4">
        <w:rPr>
          <w:rFonts w:ascii="Times New Roman" w:hAnsi="Times New Roman" w:cs="Times New Roman"/>
          <w:lang w:val="lt-LT"/>
        </w:rPr>
        <w:t xml:space="preserve">defektinio </w:t>
      </w:r>
      <w:r w:rsidRPr="00526198">
        <w:rPr>
          <w:rFonts w:ascii="Times New Roman" w:hAnsi="Times New Roman" w:cs="Times New Roman"/>
          <w:lang w:val="lt-LT"/>
        </w:rPr>
        <w:t>akto surašymo.</w:t>
      </w:r>
    </w:p>
    <w:p w14:paraId="1AA9F656"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Gamintojas turi garantuoti už įrengtų ženklų konstrukcijos standumą bei bendrą ženklo fasadinės plokštumos lygumą išlaikymą, jei jis nėra pažeistas mechaniškai visą garantinį laiką.</w:t>
      </w:r>
    </w:p>
    <w:p w14:paraId="055C11F2" w14:textId="77777777" w:rsidR="004D1E62" w:rsidRPr="00526198" w:rsidRDefault="004D1E62" w:rsidP="004D1E62">
      <w:pPr>
        <w:pStyle w:val="Sraopastraipa"/>
        <w:numPr>
          <w:ilvl w:val="2"/>
          <w:numId w:val="1"/>
        </w:numPr>
        <w:tabs>
          <w:tab w:val="left" w:pos="567"/>
        </w:tabs>
        <w:suppressAutoHyphens/>
        <w:spacing w:before="60" w:after="60"/>
        <w:ind w:left="0" w:firstLine="0"/>
        <w:jc w:val="both"/>
        <w:rPr>
          <w:rFonts w:ascii="Times New Roman" w:hAnsi="Times New Roman" w:cs="Times New Roman"/>
          <w:lang w:val="lt-LT"/>
        </w:rPr>
      </w:pPr>
      <w:r w:rsidRPr="00526198">
        <w:rPr>
          <w:rFonts w:ascii="Times New Roman" w:hAnsi="Times New Roman" w:cs="Times New Roman"/>
          <w:lang w:val="lt-LT"/>
        </w:rPr>
        <w:t>Realizuojami kelio ženklai turi būti paruošti transportavimui.</w:t>
      </w:r>
    </w:p>
    <w:p w14:paraId="7263EE28" w14:textId="77777777" w:rsidR="00B82BCC" w:rsidRPr="00B82BCC" w:rsidRDefault="004D1E62" w:rsidP="00887247">
      <w:pPr>
        <w:pStyle w:val="Sraopastraipa"/>
        <w:numPr>
          <w:ilvl w:val="2"/>
          <w:numId w:val="1"/>
        </w:numPr>
        <w:tabs>
          <w:tab w:val="left" w:pos="540"/>
          <w:tab w:val="left" w:pos="567"/>
          <w:tab w:val="left" w:pos="810"/>
        </w:tabs>
        <w:suppressAutoHyphens/>
        <w:spacing w:before="60" w:after="60"/>
        <w:ind w:left="0" w:firstLine="0"/>
        <w:jc w:val="both"/>
      </w:pPr>
      <w:r w:rsidRPr="00526198">
        <w:rPr>
          <w:rFonts w:ascii="Times New Roman" w:hAnsi="Times New Roman" w:cs="Times New Roman"/>
          <w:lang w:val="lt-LT"/>
        </w:rPr>
        <w:t>Visi kelio ženklai turi būti supakuoti, atskiriant vieną nuo kito ir tarpusavyje sujungiant lipnia arba polietilenine juostele. Paruošti transportavimui taip, kad laikant ir transportuojant nesusibraižytų.</w:t>
      </w:r>
    </w:p>
    <w:p w14:paraId="38CD2341" w14:textId="72B0596F" w:rsidR="004D1E62" w:rsidRPr="00B82BCC" w:rsidRDefault="004D1E62" w:rsidP="00887247">
      <w:pPr>
        <w:pStyle w:val="Sraopastraipa"/>
        <w:numPr>
          <w:ilvl w:val="2"/>
          <w:numId w:val="1"/>
        </w:numPr>
        <w:tabs>
          <w:tab w:val="left" w:pos="540"/>
          <w:tab w:val="left" w:pos="567"/>
          <w:tab w:val="left" w:pos="810"/>
        </w:tabs>
        <w:suppressAutoHyphens/>
        <w:spacing w:before="60" w:after="60"/>
        <w:ind w:left="0" w:firstLine="0"/>
        <w:jc w:val="both"/>
        <w:rPr>
          <w:rFonts w:ascii="Times New Roman" w:hAnsi="Times New Roman" w:cs="Times New Roman"/>
          <w:lang w:val="lt-LT"/>
        </w:rPr>
      </w:pPr>
      <w:r w:rsidRPr="00B82BCC">
        <w:rPr>
          <w:rFonts w:ascii="Times New Roman" w:hAnsi="Times New Roman" w:cs="Times New Roman"/>
          <w:lang w:val="lt-LT"/>
        </w:rPr>
        <w:t>Individualaus projektavimo ženklų atskiri skydai turi būti supakuoti atskirai pagal ženklo sudėtį, užrašant užsakymo ir ženklo numerį.</w:t>
      </w:r>
    </w:p>
    <w:p w14:paraId="444CF11E" w14:textId="447717A7" w:rsidR="00B418E6"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4"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p w14:paraId="0BA3E829" w14:textId="77777777" w:rsidR="009D3A55" w:rsidRDefault="009D3A55" w:rsidP="009D3A55">
      <w:pPr>
        <w:pStyle w:val="Sraopastraipa"/>
        <w:tabs>
          <w:tab w:val="left" w:pos="567"/>
        </w:tabs>
        <w:spacing w:before="60" w:after="60"/>
        <w:ind w:left="360"/>
        <w:rPr>
          <w:rFonts w:ascii="Times New Roman" w:eastAsia="Calibri" w:hAnsi="Times New Roman" w:cs="Times New Roman"/>
          <w:lang w:val="lt-LT"/>
        </w:rPr>
      </w:pPr>
    </w:p>
    <w:p w14:paraId="66AF174A" w14:textId="609D833F" w:rsidR="00751B74" w:rsidRPr="00F641FF"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Pr>
          <w:rFonts w:ascii="Times New Roman" w:eastAsia="Calibri" w:hAnsi="Times New Roman" w:cs="Times New Roman"/>
          <w:iCs/>
          <w:lang w:val="lt-LT"/>
        </w:rPr>
        <w:t xml:space="preserve">Lentelė Nr. 1 </w:t>
      </w:r>
    </w:p>
    <w:tbl>
      <w:tblPr>
        <w:tblW w:w="5000" w:type="pct"/>
        <w:jc w:val="center"/>
        <w:tblLook w:val="04A0" w:firstRow="1" w:lastRow="0" w:firstColumn="1" w:lastColumn="0" w:noHBand="0" w:noVBand="1"/>
      </w:tblPr>
      <w:tblGrid>
        <w:gridCol w:w="636"/>
        <w:gridCol w:w="5633"/>
        <w:gridCol w:w="1523"/>
        <w:gridCol w:w="1837"/>
      </w:tblGrid>
      <w:tr w:rsidR="008379BE" w:rsidRPr="007A25E3" w14:paraId="20683E01" w14:textId="77777777" w:rsidTr="003E7316">
        <w:trPr>
          <w:trHeight w:val="710"/>
          <w:tblHeade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86B1A" w14:textId="77777777" w:rsidR="008379BE" w:rsidRPr="007A25E3" w:rsidRDefault="008379BE" w:rsidP="00835316">
            <w:pPr>
              <w:jc w:val="center"/>
              <w:rPr>
                <w:b/>
                <w:bCs/>
                <w:color w:val="000000"/>
              </w:rPr>
            </w:pPr>
            <w:r w:rsidRPr="007A25E3">
              <w:rPr>
                <w:b/>
                <w:bCs/>
                <w:color w:val="000000"/>
              </w:rPr>
              <w:t>Eil. Nr.</w:t>
            </w:r>
          </w:p>
        </w:tc>
        <w:tc>
          <w:tcPr>
            <w:tcW w:w="2925" w:type="pct"/>
            <w:tcBorders>
              <w:top w:val="single" w:sz="4" w:space="0" w:color="auto"/>
              <w:left w:val="nil"/>
              <w:bottom w:val="single" w:sz="4" w:space="0" w:color="auto"/>
              <w:right w:val="single" w:sz="4" w:space="0" w:color="auto"/>
            </w:tcBorders>
            <w:shd w:val="clear" w:color="auto" w:fill="auto"/>
            <w:vAlign w:val="center"/>
            <w:hideMark/>
          </w:tcPr>
          <w:p w14:paraId="2F81B477" w14:textId="77777777" w:rsidR="008379BE" w:rsidRPr="007A25E3" w:rsidRDefault="008379BE" w:rsidP="00835316">
            <w:pPr>
              <w:jc w:val="center"/>
              <w:rPr>
                <w:b/>
                <w:bCs/>
                <w:color w:val="000000"/>
              </w:rPr>
            </w:pPr>
            <w:r w:rsidRPr="007A25E3">
              <w:rPr>
                <w:b/>
                <w:bCs/>
                <w:color w:val="000000"/>
              </w:rPr>
              <w:t>Kelio ženklai</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1DF501FD" w14:textId="77777777" w:rsidR="008379BE" w:rsidRPr="007A25E3" w:rsidRDefault="008379BE" w:rsidP="00835316">
            <w:pPr>
              <w:jc w:val="center"/>
              <w:rPr>
                <w:b/>
                <w:bCs/>
                <w:color w:val="000000"/>
              </w:rPr>
            </w:pPr>
            <w:r w:rsidRPr="007A25E3">
              <w:rPr>
                <w:b/>
                <w:bCs/>
                <w:color w:val="000000"/>
              </w:rPr>
              <w:t>Mato vnt.</w:t>
            </w:r>
          </w:p>
        </w:tc>
        <w:tc>
          <w:tcPr>
            <w:tcW w:w="954" w:type="pct"/>
            <w:tcBorders>
              <w:top w:val="single" w:sz="4" w:space="0" w:color="auto"/>
              <w:left w:val="nil"/>
              <w:bottom w:val="single" w:sz="4" w:space="0" w:color="auto"/>
              <w:right w:val="single" w:sz="4" w:space="0" w:color="auto"/>
            </w:tcBorders>
            <w:shd w:val="clear" w:color="auto" w:fill="auto"/>
            <w:vAlign w:val="center"/>
            <w:hideMark/>
          </w:tcPr>
          <w:p w14:paraId="5B5A08B2" w14:textId="09571B46" w:rsidR="008379BE" w:rsidRPr="007A25E3" w:rsidRDefault="008379BE" w:rsidP="004D1E62">
            <w:pPr>
              <w:jc w:val="center"/>
              <w:rPr>
                <w:b/>
                <w:bCs/>
              </w:rPr>
            </w:pPr>
            <w:r>
              <w:rPr>
                <w:b/>
                <w:bCs/>
              </w:rPr>
              <w:t>K</w:t>
            </w:r>
            <w:r w:rsidRPr="007A25E3">
              <w:rPr>
                <w:b/>
                <w:bCs/>
              </w:rPr>
              <w:t>iekis*</w:t>
            </w:r>
          </w:p>
        </w:tc>
      </w:tr>
      <w:tr w:rsidR="00401F37" w:rsidRPr="007A25E3" w14:paraId="68394545" w14:textId="77777777" w:rsidTr="003E7316">
        <w:trPr>
          <w:trHeight w:val="408"/>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5A1F78CA" w14:textId="77777777" w:rsidR="00401F37" w:rsidRPr="007A25E3" w:rsidRDefault="00401F37" w:rsidP="00835316">
            <w:pPr>
              <w:rPr>
                <w:bCs/>
                <w:color w:val="000000"/>
              </w:rPr>
            </w:pPr>
            <w:r w:rsidRPr="007A25E3">
              <w:rPr>
                <w:bCs/>
                <w:color w:val="000000"/>
              </w:rPr>
              <w:t>1.</w:t>
            </w:r>
          </w:p>
        </w:tc>
        <w:tc>
          <w:tcPr>
            <w:tcW w:w="3716" w:type="pct"/>
            <w:gridSpan w:val="2"/>
            <w:tcBorders>
              <w:top w:val="nil"/>
              <w:left w:val="nil"/>
              <w:bottom w:val="single" w:sz="4" w:space="0" w:color="auto"/>
              <w:right w:val="single" w:sz="4" w:space="0" w:color="auto"/>
            </w:tcBorders>
            <w:shd w:val="clear" w:color="auto" w:fill="auto"/>
            <w:vAlign w:val="center"/>
            <w:hideMark/>
          </w:tcPr>
          <w:p w14:paraId="0A5804C5" w14:textId="77777777" w:rsidR="00401F37" w:rsidRPr="00F72DED" w:rsidRDefault="00401F37" w:rsidP="00835316">
            <w:pPr>
              <w:rPr>
                <w:bCs/>
                <w:color w:val="000000"/>
              </w:rPr>
            </w:pPr>
            <w:r w:rsidRPr="00F72DED">
              <w:rPr>
                <w:bCs/>
                <w:color w:val="000000"/>
              </w:rPr>
              <w:t>Kelio ženklai padengti ne žemesnės kaip „</w:t>
            </w:r>
            <w:proofErr w:type="spellStart"/>
            <w:r w:rsidRPr="00F72DED">
              <w:rPr>
                <w:bCs/>
                <w:color w:val="000000"/>
              </w:rPr>
              <w:t>Engineer</w:t>
            </w:r>
            <w:proofErr w:type="spellEnd"/>
            <w:r w:rsidRPr="00F72DED">
              <w:rPr>
                <w:bCs/>
                <w:color w:val="000000"/>
              </w:rPr>
              <w:t xml:space="preserve"> </w:t>
            </w:r>
            <w:proofErr w:type="spellStart"/>
            <w:r w:rsidRPr="00F72DED">
              <w:rPr>
                <w:bCs/>
                <w:color w:val="000000"/>
              </w:rPr>
              <w:t>grade</w:t>
            </w:r>
            <w:proofErr w:type="spellEnd"/>
            <w:r w:rsidRPr="00F72DED">
              <w:rPr>
                <w:bCs/>
                <w:color w:val="000000"/>
              </w:rPr>
              <w:t>“ rūšies plėvele (RA1):</w:t>
            </w:r>
          </w:p>
        </w:tc>
        <w:tc>
          <w:tcPr>
            <w:tcW w:w="954" w:type="pct"/>
            <w:tcBorders>
              <w:top w:val="nil"/>
              <w:left w:val="nil"/>
              <w:bottom w:val="single" w:sz="4" w:space="0" w:color="auto"/>
              <w:right w:val="single" w:sz="4" w:space="0" w:color="auto"/>
            </w:tcBorders>
            <w:shd w:val="clear" w:color="auto" w:fill="auto"/>
            <w:vAlign w:val="center"/>
          </w:tcPr>
          <w:p w14:paraId="7532396D" w14:textId="7B01AD08" w:rsidR="00401F37" w:rsidRPr="00F72DED" w:rsidRDefault="00401F37" w:rsidP="00835316">
            <w:pPr>
              <w:rPr>
                <w:bCs/>
                <w:color w:val="000000"/>
              </w:rPr>
            </w:pPr>
          </w:p>
        </w:tc>
      </w:tr>
      <w:tr w:rsidR="008379BE" w:rsidRPr="007A25E3" w14:paraId="2A8C44F6" w14:textId="77777777" w:rsidTr="003E7316">
        <w:trPr>
          <w:trHeight w:val="31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78236651" w14:textId="77777777" w:rsidR="008379BE" w:rsidRPr="007A25E3" w:rsidRDefault="008379BE" w:rsidP="00835316">
            <w:pPr>
              <w:rPr>
                <w:color w:val="000000"/>
              </w:rPr>
            </w:pPr>
            <w:r w:rsidRPr="007A25E3">
              <w:rPr>
                <w:color w:val="000000"/>
              </w:rPr>
              <w:t>1.1</w:t>
            </w:r>
          </w:p>
        </w:tc>
        <w:tc>
          <w:tcPr>
            <w:tcW w:w="2925" w:type="pct"/>
            <w:tcBorders>
              <w:top w:val="nil"/>
              <w:left w:val="nil"/>
              <w:bottom w:val="single" w:sz="4" w:space="0" w:color="auto"/>
              <w:right w:val="single" w:sz="4" w:space="0" w:color="auto"/>
            </w:tcBorders>
            <w:shd w:val="clear" w:color="auto" w:fill="auto"/>
            <w:vAlign w:val="center"/>
            <w:hideMark/>
          </w:tcPr>
          <w:p w14:paraId="0119341B" w14:textId="77777777" w:rsidR="008379BE" w:rsidRPr="00F72DED" w:rsidRDefault="008379BE" w:rsidP="00835316">
            <w:pPr>
              <w:rPr>
                <w:color w:val="000000"/>
              </w:rPr>
            </w:pPr>
            <w:r w:rsidRPr="00F72DED">
              <w:rPr>
                <w:color w:val="000000"/>
              </w:rPr>
              <w:t>standartiniai kelio ženklai</w:t>
            </w:r>
          </w:p>
        </w:tc>
        <w:tc>
          <w:tcPr>
            <w:tcW w:w="791" w:type="pct"/>
            <w:tcBorders>
              <w:top w:val="nil"/>
              <w:left w:val="nil"/>
              <w:bottom w:val="single" w:sz="4" w:space="0" w:color="auto"/>
              <w:right w:val="single" w:sz="4" w:space="0" w:color="auto"/>
            </w:tcBorders>
            <w:shd w:val="clear" w:color="auto" w:fill="auto"/>
            <w:vAlign w:val="center"/>
            <w:hideMark/>
          </w:tcPr>
          <w:p w14:paraId="3EF09AE5"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2F7307AE" w14:textId="0646D83D" w:rsidR="008379BE" w:rsidRPr="00F72DED" w:rsidRDefault="00AA166F" w:rsidP="00835316">
            <w:pPr>
              <w:jc w:val="center"/>
              <w:rPr>
                <w:color w:val="000000"/>
              </w:rPr>
            </w:pPr>
            <w:r w:rsidRPr="00F72DED">
              <w:rPr>
                <w:color w:val="000000"/>
              </w:rPr>
              <w:t>2</w:t>
            </w:r>
            <w:r w:rsidR="008379BE" w:rsidRPr="00F72DED">
              <w:rPr>
                <w:color w:val="000000"/>
              </w:rPr>
              <w:t>00</w:t>
            </w:r>
          </w:p>
        </w:tc>
      </w:tr>
      <w:tr w:rsidR="008379BE" w:rsidRPr="007A25E3" w14:paraId="04336EDF" w14:textId="77777777" w:rsidTr="003E7316">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623E5A6C" w14:textId="77777777" w:rsidR="008379BE" w:rsidRPr="007A25E3" w:rsidRDefault="008379BE" w:rsidP="00835316">
            <w:pPr>
              <w:rPr>
                <w:color w:val="000000"/>
              </w:rPr>
            </w:pPr>
            <w:r w:rsidRPr="007A25E3">
              <w:rPr>
                <w:color w:val="000000"/>
              </w:rPr>
              <w:t>1.2</w:t>
            </w:r>
          </w:p>
        </w:tc>
        <w:tc>
          <w:tcPr>
            <w:tcW w:w="2925" w:type="pct"/>
            <w:tcBorders>
              <w:top w:val="nil"/>
              <w:left w:val="nil"/>
              <w:bottom w:val="single" w:sz="4" w:space="0" w:color="auto"/>
              <w:right w:val="single" w:sz="4" w:space="0" w:color="auto"/>
            </w:tcBorders>
            <w:shd w:val="clear" w:color="auto" w:fill="auto"/>
            <w:vAlign w:val="center"/>
            <w:hideMark/>
          </w:tcPr>
          <w:p w14:paraId="0D1FBEE6" w14:textId="77777777" w:rsidR="008379BE" w:rsidRPr="00F72DED" w:rsidRDefault="008379BE" w:rsidP="00835316">
            <w:pPr>
              <w:rPr>
                <w:color w:val="000000"/>
              </w:rPr>
            </w:pPr>
            <w:r w:rsidRPr="00F72DED">
              <w:rPr>
                <w:color w:val="000000"/>
              </w:rPr>
              <w:t>individualaus projektavimo kelio ženklai</w:t>
            </w:r>
          </w:p>
        </w:tc>
        <w:tc>
          <w:tcPr>
            <w:tcW w:w="791" w:type="pct"/>
            <w:tcBorders>
              <w:top w:val="nil"/>
              <w:left w:val="nil"/>
              <w:bottom w:val="single" w:sz="4" w:space="0" w:color="auto"/>
              <w:right w:val="single" w:sz="4" w:space="0" w:color="auto"/>
            </w:tcBorders>
            <w:shd w:val="clear" w:color="auto" w:fill="auto"/>
            <w:vAlign w:val="center"/>
            <w:hideMark/>
          </w:tcPr>
          <w:p w14:paraId="15EB32FB"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7B0F8E36" w14:textId="1246FB34" w:rsidR="008379BE" w:rsidRPr="00F72DED" w:rsidRDefault="00AA166F" w:rsidP="00835316">
            <w:pPr>
              <w:jc w:val="center"/>
              <w:rPr>
                <w:color w:val="000000"/>
              </w:rPr>
            </w:pPr>
            <w:r w:rsidRPr="00F72DED">
              <w:rPr>
                <w:color w:val="000000"/>
              </w:rPr>
              <w:t>2</w:t>
            </w:r>
            <w:r w:rsidR="008379BE" w:rsidRPr="00F72DED">
              <w:rPr>
                <w:color w:val="000000"/>
              </w:rPr>
              <w:t>00</w:t>
            </w:r>
          </w:p>
        </w:tc>
      </w:tr>
      <w:tr w:rsidR="00401F37" w:rsidRPr="007A25E3" w14:paraId="6DF0F41A" w14:textId="77777777" w:rsidTr="003E7316">
        <w:trPr>
          <w:trHeight w:val="28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431263F" w14:textId="77777777" w:rsidR="00401F37" w:rsidRPr="007A25E3" w:rsidRDefault="00401F37" w:rsidP="00835316">
            <w:pPr>
              <w:rPr>
                <w:bCs/>
                <w:color w:val="000000"/>
              </w:rPr>
            </w:pPr>
            <w:r w:rsidRPr="007A25E3">
              <w:rPr>
                <w:bCs/>
                <w:color w:val="000000"/>
              </w:rPr>
              <w:t>2.</w:t>
            </w:r>
          </w:p>
        </w:tc>
        <w:tc>
          <w:tcPr>
            <w:tcW w:w="3716" w:type="pct"/>
            <w:gridSpan w:val="2"/>
            <w:tcBorders>
              <w:top w:val="nil"/>
              <w:left w:val="nil"/>
              <w:bottom w:val="single" w:sz="4" w:space="0" w:color="auto"/>
              <w:right w:val="single" w:sz="4" w:space="0" w:color="auto"/>
            </w:tcBorders>
            <w:shd w:val="clear" w:color="auto" w:fill="auto"/>
            <w:vAlign w:val="center"/>
            <w:hideMark/>
          </w:tcPr>
          <w:p w14:paraId="6BDB0BBC" w14:textId="77777777" w:rsidR="00401F37" w:rsidRPr="00F72DED" w:rsidRDefault="00401F37" w:rsidP="00835316">
            <w:pPr>
              <w:rPr>
                <w:bCs/>
                <w:color w:val="000000"/>
              </w:rPr>
            </w:pPr>
            <w:r w:rsidRPr="00F72DED">
              <w:rPr>
                <w:bCs/>
                <w:color w:val="000000"/>
              </w:rPr>
              <w:t>Kelio ženklai padengti aukšto intensyvumo rūšies plėvele (RA2):</w:t>
            </w:r>
          </w:p>
        </w:tc>
        <w:tc>
          <w:tcPr>
            <w:tcW w:w="954" w:type="pct"/>
            <w:tcBorders>
              <w:top w:val="nil"/>
              <w:left w:val="nil"/>
              <w:bottom w:val="single" w:sz="4" w:space="0" w:color="auto"/>
              <w:right w:val="single" w:sz="4" w:space="0" w:color="auto"/>
            </w:tcBorders>
            <w:shd w:val="clear" w:color="auto" w:fill="auto"/>
            <w:vAlign w:val="center"/>
          </w:tcPr>
          <w:p w14:paraId="5AC43361" w14:textId="111EF649" w:rsidR="00401F37" w:rsidRPr="00F72DED" w:rsidRDefault="00401F37" w:rsidP="00835316">
            <w:pPr>
              <w:rPr>
                <w:bCs/>
                <w:color w:val="000000"/>
              </w:rPr>
            </w:pPr>
          </w:p>
        </w:tc>
      </w:tr>
      <w:tr w:rsidR="008379BE" w:rsidRPr="007A25E3" w14:paraId="360D7FB8" w14:textId="77777777" w:rsidTr="003E7316">
        <w:trPr>
          <w:trHeight w:val="31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FD18A19" w14:textId="77777777" w:rsidR="008379BE" w:rsidRPr="007A25E3" w:rsidRDefault="008379BE" w:rsidP="00835316">
            <w:pPr>
              <w:rPr>
                <w:color w:val="000000"/>
              </w:rPr>
            </w:pPr>
            <w:r w:rsidRPr="007A25E3">
              <w:rPr>
                <w:color w:val="000000"/>
              </w:rPr>
              <w:t>2.1</w:t>
            </w:r>
          </w:p>
        </w:tc>
        <w:tc>
          <w:tcPr>
            <w:tcW w:w="2925" w:type="pct"/>
            <w:tcBorders>
              <w:top w:val="nil"/>
              <w:left w:val="nil"/>
              <w:bottom w:val="single" w:sz="4" w:space="0" w:color="auto"/>
              <w:right w:val="single" w:sz="4" w:space="0" w:color="auto"/>
            </w:tcBorders>
            <w:shd w:val="clear" w:color="auto" w:fill="auto"/>
            <w:vAlign w:val="center"/>
            <w:hideMark/>
          </w:tcPr>
          <w:p w14:paraId="34ABB647" w14:textId="77777777" w:rsidR="008379BE" w:rsidRPr="00F72DED" w:rsidRDefault="008379BE" w:rsidP="00835316">
            <w:pPr>
              <w:rPr>
                <w:color w:val="000000"/>
              </w:rPr>
            </w:pPr>
            <w:r w:rsidRPr="00F72DED">
              <w:rPr>
                <w:color w:val="000000"/>
              </w:rPr>
              <w:t>standartiniai kelio ženklai</w:t>
            </w:r>
          </w:p>
        </w:tc>
        <w:tc>
          <w:tcPr>
            <w:tcW w:w="791" w:type="pct"/>
            <w:tcBorders>
              <w:top w:val="nil"/>
              <w:left w:val="nil"/>
              <w:bottom w:val="single" w:sz="4" w:space="0" w:color="auto"/>
              <w:right w:val="single" w:sz="4" w:space="0" w:color="auto"/>
            </w:tcBorders>
            <w:shd w:val="clear" w:color="auto" w:fill="auto"/>
            <w:vAlign w:val="center"/>
            <w:hideMark/>
          </w:tcPr>
          <w:p w14:paraId="3A7C896D"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56B0E6F3" w14:textId="00B29330" w:rsidR="008379BE" w:rsidRPr="00F72DED" w:rsidRDefault="00AA166F" w:rsidP="00835316">
            <w:pPr>
              <w:jc w:val="center"/>
              <w:rPr>
                <w:color w:val="000000"/>
              </w:rPr>
            </w:pPr>
            <w:r w:rsidRPr="00F72DED">
              <w:rPr>
                <w:color w:val="000000"/>
              </w:rPr>
              <w:t>3</w:t>
            </w:r>
            <w:r w:rsidR="008379BE" w:rsidRPr="00F72DED">
              <w:rPr>
                <w:color w:val="000000"/>
              </w:rPr>
              <w:t>00</w:t>
            </w:r>
          </w:p>
        </w:tc>
      </w:tr>
      <w:tr w:rsidR="008379BE" w:rsidRPr="007A25E3" w14:paraId="23DD89CE" w14:textId="77777777" w:rsidTr="003E7316">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3EE97588" w14:textId="77777777" w:rsidR="008379BE" w:rsidRPr="007A25E3" w:rsidRDefault="008379BE" w:rsidP="00835316">
            <w:pPr>
              <w:rPr>
                <w:color w:val="000000"/>
              </w:rPr>
            </w:pPr>
            <w:r w:rsidRPr="007A25E3">
              <w:rPr>
                <w:color w:val="000000"/>
              </w:rPr>
              <w:t>2.2</w:t>
            </w:r>
          </w:p>
        </w:tc>
        <w:tc>
          <w:tcPr>
            <w:tcW w:w="2925" w:type="pct"/>
            <w:tcBorders>
              <w:top w:val="nil"/>
              <w:left w:val="nil"/>
              <w:bottom w:val="single" w:sz="4" w:space="0" w:color="auto"/>
              <w:right w:val="single" w:sz="4" w:space="0" w:color="auto"/>
            </w:tcBorders>
            <w:shd w:val="clear" w:color="auto" w:fill="auto"/>
            <w:vAlign w:val="center"/>
            <w:hideMark/>
          </w:tcPr>
          <w:p w14:paraId="1D4ECB62" w14:textId="77777777" w:rsidR="008379BE" w:rsidRPr="00F72DED" w:rsidRDefault="008379BE" w:rsidP="00835316">
            <w:pPr>
              <w:rPr>
                <w:color w:val="000000"/>
              </w:rPr>
            </w:pPr>
            <w:r w:rsidRPr="00F72DED">
              <w:rPr>
                <w:color w:val="000000"/>
              </w:rPr>
              <w:t>individualaus projektavimo kelio ženklai</w:t>
            </w:r>
          </w:p>
        </w:tc>
        <w:tc>
          <w:tcPr>
            <w:tcW w:w="791" w:type="pct"/>
            <w:tcBorders>
              <w:top w:val="nil"/>
              <w:left w:val="nil"/>
              <w:bottom w:val="single" w:sz="4" w:space="0" w:color="auto"/>
              <w:right w:val="single" w:sz="4" w:space="0" w:color="auto"/>
            </w:tcBorders>
            <w:shd w:val="clear" w:color="auto" w:fill="auto"/>
            <w:vAlign w:val="center"/>
            <w:hideMark/>
          </w:tcPr>
          <w:p w14:paraId="72DD346F"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2B316B41" w14:textId="766291A4" w:rsidR="008379BE" w:rsidRPr="00F72DED" w:rsidRDefault="00AA166F" w:rsidP="00835316">
            <w:pPr>
              <w:jc w:val="center"/>
              <w:rPr>
                <w:color w:val="000000"/>
              </w:rPr>
            </w:pPr>
            <w:r w:rsidRPr="00F72DED">
              <w:rPr>
                <w:color w:val="000000"/>
              </w:rPr>
              <w:t>3</w:t>
            </w:r>
            <w:r w:rsidR="008379BE" w:rsidRPr="00F72DED">
              <w:rPr>
                <w:color w:val="000000"/>
              </w:rPr>
              <w:t>00</w:t>
            </w:r>
          </w:p>
        </w:tc>
      </w:tr>
      <w:tr w:rsidR="00401F37" w:rsidRPr="007A25E3" w14:paraId="50CEBFA0" w14:textId="77777777" w:rsidTr="003E7316">
        <w:trPr>
          <w:trHeight w:val="287"/>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04FC596A" w14:textId="77777777" w:rsidR="00401F37" w:rsidRPr="007A25E3" w:rsidRDefault="00401F37" w:rsidP="00835316">
            <w:pPr>
              <w:rPr>
                <w:bCs/>
                <w:color w:val="000000"/>
              </w:rPr>
            </w:pPr>
            <w:r w:rsidRPr="007A25E3">
              <w:rPr>
                <w:bCs/>
                <w:color w:val="000000"/>
              </w:rPr>
              <w:t>3.</w:t>
            </w:r>
          </w:p>
        </w:tc>
        <w:tc>
          <w:tcPr>
            <w:tcW w:w="3716" w:type="pct"/>
            <w:gridSpan w:val="2"/>
            <w:tcBorders>
              <w:top w:val="nil"/>
              <w:left w:val="nil"/>
              <w:bottom w:val="single" w:sz="4" w:space="0" w:color="auto"/>
              <w:right w:val="single" w:sz="4" w:space="0" w:color="auto"/>
            </w:tcBorders>
            <w:shd w:val="clear" w:color="auto" w:fill="auto"/>
            <w:vAlign w:val="center"/>
            <w:hideMark/>
          </w:tcPr>
          <w:p w14:paraId="366F5056" w14:textId="77777777" w:rsidR="00401F37" w:rsidRPr="00F72DED" w:rsidRDefault="00401F37" w:rsidP="00835316">
            <w:pPr>
              <w:rPr>
                <w:bCs/>
                <w:color w:val="000000"/>
              </w:rPr>
            </w:pPr>
            <w:r w:rsidRPr="00F72DED">
              <w:rPr>
                <w:bCs/>
                <w:color w:val="000000"/>
              </w:rPr>
              <w:t>Kelio ženklai padengti ne žemesnės kaip „Deimantinė“ rūšies plėvele (RA3):</w:t>
            </w:r>
          </w:p>
        </w:tc>
        <w:tc>
          <w:tcPr>
            <w:tcW w:w="954" w:type="pct"/>
            <w:tcBorders>
              <w:top w:val="nil"/>
              <w:left w:val="nil"/>
              <w:bottom w:val="single" w:sz="4" w:space="0" w:color="auto"/>
              <w:right w:val="single" w:sz="4" w:space="0" w:color="auto"/>
            </w:tcBorders>
            <w:shd w:val="clear" w:color="auto" w:fill="auto"/>
            <w:vAlign w:val="center"/>
          </w:tcPr>
          <w:p w14:paraId="6FBC3998" w14:textId="701A27A1" w:rsidR="00401F37" w:rsidRPr="00F72DED" w:rsidRDefault="00401F37" w:rsidP="00835316">
            <w:pPr>
              <w:rPr>
                <w:bCs/>
                <w:color w:val="000000"/>
              </w:rPr>
            </w:pPr>
          </w:p>
        </w:tc>
      </w:tr>
      <w:tr w:rsidR="008379BE" w:rsidRPr="007A25E3" w14:paraId="4021C6D2" w14:textId="77777777" w:rsidTr="003E7316">
        <w:trPr>
          <w:trHeight w:val="31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269A35D8" w14:textId="77777777" w:rsidR="008379BE" w:rsidRPr="007A25E3" w:rsidRDefault="008379BE" w:rsidP="00835316">
            <w:pPr>
              <w:rPr>
                <w:color w:val="000000"/>
              </w:rPr>
            </w:pPr>
            <w:r w:rsidRPr="007A25E3">
              <w:rPr>
                <w:color w:val="000000"/>
              </w:rPr>
              <w:t>3.1</w:t>
            </w:r>
          </w:p>
        </w:tc>
        <w:tc>
          <w:tcPr>
            <w:tcW w:w="2925" w:type="pct"/>
            <w:tcBorders>
              <w:top w:val="nil"/>
              <w:left w:val="nil"/>
              <w:bottom w:val="single" w:sz="4" w:space="0" w:color="auto"/>
              <w:right w:val="single" w:sz="4" w:space="0" w:color="auto"/>
            </w:tcBorders>
            <w:shd w:val="clear" w:color="auto" w:fill="auto"/>
            <w:vAlign w:val="center"/>
            <w:hideMark/>
          </w:tcPr>
          <w:p w14:paraId="05105559" w14:textId="77777777" w:rsidR="008379BE" w:rsidRPr="00F72DED" w:rsidRDefault="008379BE" w:rsidP="00835316">
            <w:pPr>
              <w:rPr>
                <w:color w:val="000000"/>
              </w:rPr>
            </w:pPr>
            <w:r w:rsidRPr="00F72DED">
              <w:rPr>
                <w:color w:val="000000"/>
              </w:rPr>
              <w:t>standartiniai kelio ženklai</w:t>
            </w:r>
          </w:p>
        </w:tc>
        <w:tc>
          <w:tcPr>
            <w:tcW w:w="791" w:type="pct"/>
            <w:tcBorders>
              <w:top w:val="nil"/>
              <w:left w:val="nil"/>
              <w:bottom w:val="single" w:sz="4" w:space="0" w:color="auto"/>
              <w:right w:val="single" w:sz="4" w:space="0" w:color="auto"/>
            </w:tcBorders>
            <w:shd w:val="clear" w:color="auto" w:fill="auto"/>
            <w:vAlign w:val="center"/>
            <w:hideMark/>
          </w:tcPr>
          <w:p w14:paraId="5EA6DB72"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423D9362" w14:textId="7A803FFD" w:rsidR="008379BE" w:rsidRPr="00F72DED" w:rsidRDefault="00AA166F" w:rsidP="00835316">
            <w:pPr>
              <w:jc w:val="center"/>
              <w:rPr>
                <w:color w:val="000000"/>
              </w:rPr>
            </w:pPr>
            <w:r w:rsidRPr="00F72DED">
              <w:rPr>
                <w:color w:val="000000"/>
              </w:rPr>
              <w:t>2</w:t>
            </w:r>
            <w:r w:rsidR="008379BE" w:rsidRPr="00F72DED">
              <w:rPr>
                <w:color w:val="000000"/>
              </w:rPr>
              <w:t>00</w:t>
            </w:r>
          </w:p>
        </w:tc>
      </w:tr>
      <w:tr w:rsidR="008379BE" w:rsidRPr="007A25E3" w14:paraId="2D2AA095" w14:textId="77777777" w:rsidTr="003E7316">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6AD546CB" w14:textId="77777777" w:rsidR="008379BE" w:rsidRPr="007A25E3" w:rsidRDefault="008379BE" w:rsidP="00835316">
            <w:pPr>
              <w:rPr>
                <w:color w:val="000000"/>
              </w:rPr>
            </w:pPr>
            <w:r w:rsidRPr="007A25E3">
              <w:rPr>
                <w:color w:val="000000"/>
              </w:rPr>
              <w:t>3.2</w:t>
            </w:r>
          </w:p>
        </w:tc>
        <w:tc>
          <w:tcPr>
            <w:tcW w:w="2925" w:type="pct"/>
            <w:tcBorders>
              <w:top w:val="nil"/>
              <w:left w:val="nil"/>
              <w:bottom w:val="single" w:sz="4" w:space="0" w:color="auto"/>
              <w:right w:val="single" w:sz="4" w:space="0" w:color="auto"/>
            </w:tcBorders>
            <w:shd w:val="clear" w:color="auto" w:fill="auto"/>
            <w:vAlign w:val="center"/>
            <w:hideMark/>
          </w:tcPr>
          <w:p w14:paraId="1309D827" w14:textId="77777777" w:rsidR="008379BE" w:rsidRPr="00F72DED" w:rsidRDefault="008379BE" w:rsidP="00835316">
            <w:pPr>
              <w:rPr>
                <w:color w:val="000000"/>
              </w:rPr>
            </w:pPr>
            <w:r w:rsidRPr="00F72DED">
              <w:rPr>
                <w:color w:val="000000"/>
              </w:rPr>
              <w:t>individualaus projektavimo kelio ženklai</w:t>
            </w:r>
          </w:p>
        </w:tc>
        <w:tc>
          <w:tcPr>
            <w:tcW w:w="791" w:type="pct"/>
            <w:tcBorders>
              <w:top w:val="nil"/>
              <w:left w:val="nil"/>
              <w:bottom w:val="single" w:sz="4" w:space="0" w:color="auto"/>
              <w:right w:val="single" w:sz="4" w:space="0" w:color="auto"/>
            </w:tcBorders>
            <w:shd w:val="clear" w:color="auto" w:fill="auto"/>
            <w:vAlign w:val="center"/>
            <w:hideMark/>
          </w:tcPr>
          <w:p w14:paraId="7BB61420"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132F062A" w14:textId="6710DF6B" w:rsidR="008379BE" w:rsidRPr="00F72DED" w:rsidRDefault="00AA166F" w:rsidP="00835316">
            <w:pPr>
              <w:jc w:val="center"/>
              <w:rPr>
                <w:color w:val="000000"/>
              </w:rPr>
            </w:pPr>
            <w:r w:rsidRPr="00F72DED">
              <w:rPr>
                <w:color w:val="000000"/>
              </w:rPr>
              <w:t>2</w:t>
            </w:r>
            <w:r w:rsidR="008379BE" w:rsidRPr="00F72DED">
              <w:rPr>
                <w:color w:val="000000"/>
              </w:rPr>
              <w:t>00</w:t>
            </w:r>
          </w:p>
        </w:tc>
      </w:tr>
      <w:tr w:rsidR="008379BE" w:rsidRPr="007A25E3" w14:paraId="77A91878" w14:textId="77777777" w:rsidTr="003E7316">
        <w:trPr>
          <w:trHeight w:val="76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575F4414" w14:textId="77777777" w:rsidR="008379BE" w:rsidRPr="007A25E3" w:rsidRDefault="008379BE" w:rsidP="00835316">
            <w:pPr>
              <w:rPr>
                <w:color w:val="000000"/>
              </w:rPr>
            </w:pPr>
            <w:r w:rsidRPr="007A25E3">
              <w:rPr>
                <w:color w:val="000000"/>
              </w:rPr>
              <w:t>4.</w:t>
            </w:r>
          </w:p>
        </w:tc>
        <w:tc>
          <w:tcPr>
            <w:tcW w:w="2925" w:type="pct"/>
            <w:tcBorders>
              <w:top w:val="nil"/>
              <w:left w:val="nil"/>
              <w:bottom w:val="single" w:sz="4" w:space="0" w:color="auto"/>
              <w:right w:val="single" w:sz="4" w:space="0" w:color="auto"/>
            </w:tcBorders>
            <w:shd w:val="clear" w:color="auto" w:fill="auto"/>
            <w:vAlign w:val="center"/>
            <w:hideMark/>
          </w:tcPr>
          <w:p w14:paraId="7CC385D5" w14:textId="77777777" w:rsidR="008379BE" w:rsidRPr="00F72DED" w:rsidRDefault="008379BE" w:rsidP="00835316">
            <w:pPr>
              <w:rPr>
                <w:color w:val="000000"/>
              </w:rPr>
            </w:pPr>
            <w:r w:rsidRPr="00F72DED">
              <w:rPr>
                <w:color w:val="000000"/>
              </w:rPr>
              <w:t>Šviesą atspindinti plėvelė. Ne žemesnės kaip „</w:t>
            </w:r>
            <w:proofErr w:type="spellStart"/>
            <w:r w:rsidRPr="00F72DED">
              <w:rPr>
                <w:color w:val="000000"/>
              </w:rPr>
              <w:t>Engineer</w:t>
            </w:r>
            <w:proofErr w:type="spellEnd"/>
            <w:r w:rsidRPr="00F72DED">
              <w:rPr>
                <w:color w:val="000000"/>
              </w:rPr>
              <w:t xml:space="preserve"> </w:t>
            </w:r>
            <w:proofErr w:type="spellStart"/>
            <w:r w:rsidRPr="00F72DED">
              <w:rPr>
                <w:color w:val="000000"/>
              </w:rPr>
              <w:t>grade</w:t>
            </w:r>
            <w:proofErr w:type="spellEnd"/>
            <w:r w:rsidRPr="00F72DED">
              <w:rPr>
                <w:color w:val="000000"/>
              </w:rPr>
              <w:t>“ rūšies plėvelė (RA1)</w:t>
            </w:r>
          </w:p>
        </w:tc>
        <w:tc>
          <w:tcPr>
            <w:tcW w:w="791" w:type="pct"/>
            <w:tcBorders>
              <w:top w:val="nil"/>
              <w:left w:val="nil"/>
              <w:bottom w:val="single" w:sz="4" w:space="0" w:color="auto"/>
              <w:right w:val="single" w:sz="4" w:space="0" w:color="auto"/>
            </w:tcBorders>
            <w:shd w:val="clear" w:color="auto" w:fill="auto"/>
            <w:vAlign w:val="center"/>
            <w:hideMark/>
          </w:tcPr>
          <w:p w14:paraId="73F24306"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300226C1" w14:textId="77777777" w:rsidR="008379BE" w:rsidRPr="00F72DED" w:rsidRDefault="008379BE" w:rsidP="00835316">
            <w:pPr>
              <w:jc w:val="center"/>
              <w:rPr>
                <w:color w:val="000000"/>
              </w:rPr>
            </w:pPr>
            <w:r w:rsidRPr="00F72DED">
              <w:rPr>
                <w:color w:val="000000"/>
              </w:rPr>
              <w:t>100</w:t>
            </w:r>
          </w:p>
        </w:tc>
      </w:tr>
      <w:tr w:rsidR="008379BE" w:rsidRPr="007A25E3" w14:paraId="042484FD" w14:textId="77777777" w:rsidTr="003E7316">
        <w:trPr>
          <w:trHeight w:val="76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2D1CAA5B" w14:textId="77777777" w:rsidR="008379BE" w:rsidRPr="007A25E3" w:rsidRDefault="008379BE" w:rsidP="00835316">
            <w:pPr>
              <w:rPr>
                <w:color w:val="000000"/>
              </w:rPr>
            </w:pPr>
            <w:r w:rsidRPr="007A25E3">
              <w:rPr>
                <w:color w:val="000000"/>
              </w:rPr>
              <w:t>5.</w:t>
            </w:r>
          </w:p>
        </w:tc>
        <w:tc>
          <w:tcPr>
            <w:tcW w:w="2925" w:type="pct"/>
            <w:tcBorders>
              <w:top w:val="nil"/>
              <w:left w:val="nil"/>
              <w:bottom w:val="single" w:sz="4" w:space="0" w:color="auto"/>
              <w:right w:val="single" w:sz="4" w:space="0" w:color="auto"/>
            </w:tcBorders>
            <w:shd w:val="clear" w:color="auto" w:fill="auto"/>
            <w:vAlign w:val="center"/>
            <w:hideMark/>
          </w:tcPr>
          <w:p w14:paraId="3FC03B27" w14:textId="77777777" w:rsidR="008379BE" w:rsidRPr="00F72DED" w:rsidRDefault="008379BE" w:rsidP="00835316">
            <w:pPr>
              <w:rPr>
                <w:color w:val="000000"/>
              </w:rPr>
            </w:pPr>
            <w:r w:rsidRPr="00F72DED">
              <w:rPr>
                <w:color w:val="000000"/>
              </w:rPr>
              <w:t>Šviesą atspindinti plėvelė. Ne žemesnės kaip „HIG“ rūšies plėvelė (RA2)</w:t>
            </w:r>
          </w:p>
        </w:tc>
        <w:tc>
          <w:tcPr>
            <w:tcW w:w="791" w:type="pct"/>
            <w:tcBorders>
              <w:top w:val="nil"/>
              <w:left w:val="nil"/>
              <w:bottom w:val="single" w:sz="4" w:space="0" w:color="auto"/>
              <w:right w:val="single" w:sz="4" w:space="0" w:color="auto"/>
            </w:tcBorders>
            <w:shd w:val="clear" w:color="auto" w:fill="auto"/>
            <w:vAlign w:val="center"/>
            <w:hideMark/>
          </w:tcPr>
          <w:p w14:paraId="4CAA15B1"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340F0EED" w14:textId="77777777" w:rsidR="008379BE" w:rsidRPr="00F72DED" w:rsidRDefault="008379BE" w:rsidP="00835316">
            <w:pPr>
              <w:jc w:val="center"/>
              <w:rPr>
                <w:color w:val="000000"/>
              </w:rPr>
            </w:pPr>
            <w:r w:rsidRPr="00F72DED">
              <w:rPr>
                <w:color w:val="000000"/>
              </w:rPr>
              <w:t>100</w:t>
            </w:r>
          </w:p>
        </w:tc>
      </w:tr>
      <w:tr w:rsidR="008379BE" w:rsidRPr="007A25E3" w14:paraId="1D8F21FD" w14:textId="77777777" w:rsidTr="003E7316">
        <w:trPr>
          <w:trHeight w:val="765"/>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E8A1F" w14:textId="77777777" w:rsidR="008379BE" w:rsidRPr="007A25E3" w:rsidRDefault="008379BE" w:rsidP="00835316">
            <w:pPr>
              <w:rPr>
                <w:color w:val="000000"/>
              </w:rPr>
            </w:pPr>
            <w:r w:rsidRPr="007A25E3">
              <w:rPr>
                <w:color w:val="000000"/>
              </w:rPr>
              <w:lastRenderedPageBreak/>
              <w:t>6.</w:t>
            </w:r>
          </w:p>
        </w:tc>
        <w:tc>
          <w:tcPr>
            <w:tcW w:w="2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5812F" w14:textId="77777777" w:rsidR="008379BE" w:rsidRPr="00F72DED" w:rsidRDefault="008379BE" w:rsidP="00835316">
            <w:pPr>
              <w:rPr>
                <w:color w:val="000000"/>
              </w:rPr>
            </w:pPr>
            <w:r w:rsidRPr="00F72DED">
              <w:rPr>
                <w:color w:val="000000"/>
              </w:rPr>
              <w:t>Šviesą atspindinti plėvelė. Ne žemesnės kaip „DG“ rūšies plėvele (RA3)</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9AB37"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A06DE" w14:textId="77777777" w:rsidR="008379BE" w:rsidRPr="00F72DED" w:rsidRDefault="008379BE" w:rsidP="00835316">
            <w:pPr>
              <w:jc w:val="center"/>
              <w:rPr>
                <w:color w:val="000000"/>
              </w:rPr>
            </w:pPr>
            <w:r w:rsidRPr="00F72DED">
              <w:rPr>
                <w:color w:val="000000"/>
              </w:rPr>
              <w:t>50</w:t>
            </w:r>
          </w:p>
        </w:tc>
      </w:tr>
      <w:tr w:rsidR="008379BE" w:rsidRPr="007A25E3" w14:paraId="61B7FE8C" w14:textId="77777777" w:rsidTr="003E7316">
        <w:trPr>
          <w:trHeight w:val="706"/>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7A94D" w14:textId="77777777" w:rsidR="008379BE" w:rsidRPr="007A25E3" w:rsidRDefault="008379BE" w:rsidP="00835316">
            <w:pPr>
              <w:rPr>
                <w:color w:val="000000"/>
              </w:rPr>
            </w:pPr>
            <w:r w:rsidRPr="007A25E3">
              <w:rPr>
                <w:color w:val="000000"/>
              </w:rPr>
              <w:t>7.</w:t>
            </w:r>
          </w:p>
        </w:tc>
        <w:tc>
          <w:tcPr>
            <w:tcW w:w="2925" w:type="pct"/>
            <w:tcBorders>
              <w:top w:val="single" w:sz="4" w:space="0" w:color="auto"/>
              <w:left w:val="nil"/>
              <w:bottom w:val="single" w:sz="4" w:space="0" w:color="auto"/>
              <w:right w:val="single" w:sz="4" w:space="0" w:color="auto"/>
            </w:tcBorders>
            <w:shd w:val="clear" w:color="auto" w:fill="auto"/>
            <w:vAlign w:val="center"/>
            <w:hideMark/>
          </w:tcPr>
          <w:p w14:paraId="01C69FE8" w14:textId="77777777" w:rsidR="008379BE" w:rsidRPr="00F72DED" w:rsidRDefault="008379BE" w:rsidP="00835316">
            <w:pPr>
              <w:rPr>
                <w:color w:val="000000"/>
              </w:rPr>
            </w:pPr>
            <w:r w:rsidRPr="00F72DED">
              <w:rPr>
                <w:color w:val="000000"/>
              </w:rPr>
              <w:t>Restauruoti kelio ženklai, perklijuojant šviesą atspindinčią  „</w:t>
            </w:r>
            <w:proofErr w:type="spellStart"/>
            <w:r w:rsidRPr="00F72DED">
              <w:rPr>
                <w:color w:val="000000"/>
              </w:rPr>
              <w:t>Engineer</w:t>
            </w:r>
            <w:proofErr w:type="spellEnd"/>
            <w:r w:rsidRPr="00F72DED">
              <w:rPr>
                <w:color w:val="000000"/>
              </w:rPr>
              <w:t xml:space="preserve"> </w:t>
            </w:r>
            <w:proofErr w:type="spellStart"/>
            <w:r w:rsidRPr="00F72DED">
              <w:rPr>
                <w:color w:val="000000"/>
              </w:rPr>
              <w:t>grade</w:t>
            </w:r>
            <w:proofErr w:type="spellEnd"/>
            <w:r w:rsidRPr="00F72DED">
              <w:rPr>
                <w:color w:val="000000"/>
              </w:rPr>
              <w:t>“ rūšies plėvelę (RA1)</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3BF12BD9"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2E2BEFE3" w14:textId="77777777" w:rsidR="008379BE" w:rsidRPr="00F72DED" w:rsidRDefault="008379BE" w:rsidP="00835316">
            <w:pPr>
              <w:jc w:val="center"/>
              <w:rPr>
                <w:color w:val="000000"/>
              </w:rPr>
            </w:pPr>
            <w:r w:rsidRPr="00F72DED">
              <w:rPr>
                <w:color w:val="000000"/>
              </w:rPr>
              <w:t>50</w:t>
            </w:r>
          </w:p>
        </w:tc>
      </w:tr>
      <w:tr w:rsidR="008379BE" w:rsidRPr="007A25E3" w14:paraId="1D830BB7" w14:textId="77777777" w:rsidTr="003E7316">
        <w:trPr>
          <w:trHeight w:val="82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6AAD2C9B" w14:textId="77777777" w:rsidR="008379BE" w:rsidRPr="007A25E3" w:rsidRDefault="008379BE" w:rsidP="00835316">
            <w:pPr>
              <w:rPr>
                <w:color w:val="000000"/>
              </w:rPr>
            </w:pPr>
            <w:r w:rsidRPr="007A25E3">
              <w:rPr>
                <w:color w:val="000000"/>
              </w:rPr>
              <w:t>8.</w:t>
            </w:r>
          </w:p>
        </w:tc>
        <w:tc>
          <w:tcPr>
            <w:tcW w:w="2925" w:type="pct"/>
            <w:tcBorders>
              <w:top w:val="nil"/>
              <w:left w:val="nil"/>
              <w:bottom w:val="single" w:sz="4" w:space="0" w:color="auto"/>
              <w:right w:val="single" w:sz="4" w:space="0" w:color="auto"/>
            </w:tcBorders>
            <w:shd w:val="clear" w:color="auto" w:fill="auto"/>
            <w:vAlign w:val="center"/>
            <w:hideMark/>
          </w:tcPr>
          <w:p w14:paraId="109517CB" w14:textId="77777777" w:rsidR="008379BE" w:rsidRPr="00F72DED" w:rsidRDefault="008379BE" w:rsidP="00835316">
            <w:pPr>
              <w:rPr>
                <w:color w:val="000000"/>
              </w:rPr>
            </w:pPr>
            <w:r w:rsidRPr="00F72DED">
              <w:rPr>
                <w:color w:val="000000"/>
              </w:rPr>
              <w:t>Restauruoti kelio ženklai, perklijuojant šviesą atspindinčią aukšto intensyvumo rūšies plėvelę (RA2)</w:t>
            </w:r>
          </w:p>
        </w:tc>
        <w:tc>
          <w:tcPr>
            <w:tcW w:w="791" w:type="pct"/>
            <w:tcBorders>
              <w:top w:val="nil"/>
              <w:left w:val="nil"/>
              <w:bottom w:val="single" w:sz="4" w:space="0" w:color="auto"/>
              <w:right w:val="single" w:sz="4" w:space="0" w:color="auto"/>
            </w:tcBorders>
            <w:shd w:val="clear" w:color="auto" w:fill="auto"/>
            <w:vAlign w:val="center"/>
            <w:hideMark/>
          </w:tcPr>
          <w:p w14:paraId="42BE8649"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2232798F" w14:textId="77777777" w:rsidR="008379BE" w:rsidRPr="00F72DED" w:rsidRDefault="008379BE" w:rsidP="00835316">
            <w:pPr>
              <w:jc w:val="center"/>
              <w:rPr>
                <w:color w:val="000000"/>
              </w:rPr>
            </w:pPr>
            <w:r w:rsidRPr="00F72DED">
              <w:rPr>
                <w:color w:val="000000"/>
              </w:rPr>
              <w:t>50</w:t>
            </w:r>
          </w:p>
        </w:tc>
      </w:tr>
      <w:tr w:rsidR="008379BE" w:rsidRPr="007A25E3" w14:paraId="5FB1F2D0" w14:textId="77777777" w:rsidTr="003E7316">
        <w:trPr>
          <w:trHeight w:val="819"/>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76520AE" w14:textId="77777777" w:rsidR="008379BE" w:rsidRPr="007A25E3" w:rsidRDefault="008379BE" w:rsidP="00835316">
            <w:pPr>
              <w:rPr>
                <w:color w:val="000000"/>
              </w:rPr>
            </w:pPr>
            <w:r w:rsidRPr="007A25E3">
              <w:rPr>
                <w:color w:val="000000"/>
              </w:rPr>
              <w:t>9.</w:t>
            </w:r>
          </w:p>
        </w:tc>
        <w:tc>
          <w:tcPr>
            <w:tcW w:w="2925" w:type="pct"/>
            <w:tcBorders>
              <w:top w:val="nil"/>
              <w:left w:val="nil"/>
              <w:bottom w:val="single" w:sz="4" w:space="0" w:color="auto"/>
              <w:right w:val="single" w:sz="4" w:space="0" w:color="auto"/>
            </w:tcBorders>
            <w:shd w:val="clear" w:color="auto" w:fill="auto"/>
            <w:vAlign w:val="center"/>
            <w:hideMark/>
          </w:tcPr>
          <w:p w14:paraId="0DA38BB4" w14:textId="77777777" w:rsidR="008379BE" w:rsidRPr="00F72DED" w:rsidRDefault="008379BE" w:rsidP="00835316">
            <w:pPr>
              <w:rPr>
                <w:color w:val="000000"/>
              </w:rPr>
            </w:pPr>
            <w:r w:rsidRPr="00F72DED">
              <w:rPr>
                <w:color w:val="000000"/>
              </w:rPr>
              <w:t>Restauruoti kelio ženklai, perklijuojant šviesą atspindinčią aukšto intensyvumo rūšies plėvelę (RA3)</w:t>
            </w:r>
          </w:p>
        </w:tc>
        <w:tc>
          <w:tcPr>
            <w:tcW w:w="791" w:type="pct"/>
            <w:tcBorders>
              <w:top w:val="nil"/>
              <w:left w:val="nil"/>
              <w:bottom w:val="single" w:sz="4" w:space="0" w:color="auto"/>
              <w:right w:val="single" w:sz="4" w:space="0" w:color="auto"/>
            </w:tcBorders>
            <w:shd w:val="clear" w:color="auto" w:fill="auto"/>
            <w:vAlign w:val="center"/>
            <w:hideMark/>
          </w:tcPr>
          <w:p w14:paraId="56333FB9" w14:textId="77777777" w:rsidR="008379BE" w:rsidRPr="00F72DED" w:rsidRDefault="008379BE" w:rsidP="00835316">
            <w:pPr>
              <w:jc w:val="center"/>
              <w:rPr>
                <w:color w:val="000000"/>
              </w:rPr>
            </w:pPr>
            <w:r w:rsidRPr="00F72DED">
              <w:rPr>
                <w:color w:val="000000"/>
              </w:rPr>
              <w:t>m</w:t>
            </w:r>
            <w:r w:rsidRPr="00F72DED">
              <w:rPr>
                <w:color w:val="000000"/>
                <w:vertAlign w:val="superscript"/>
              </w:rPr>
              <w:t>2</w:t>
            </w:r>
          </w:p>
        </w:tc>
        <w:tc>
          <w:tcPr>
            <w:tcW w:w="954" w:type="pct"/>
            <w:tcBorders>
              <w:top w:val="nil"/>
              <w:left w:val="nil"/>
              <w:bottom w:val="single" w:sz="4" w:space="0" w:color="auto"/>
              <w:right w:val="single" w:sz="4" w:space="0" w:color="auto"/>
            </w:tcBorders>
            <w:shd w:val="clear" w:color="auto" w:fill="auto"/>
            <w:noWrap/>
            <w:vAlign w:val="center"/>
            <w:hideMark/>
          </w:tcPr>
          <w:p w14:paraId="0720730D" w14:textId="77777777" w:rsidR="008379BE" w:rsidRPr="00F72DED" w:rsidRDefault="008379BE" w:rsidP="00835316">
            <w:pPr>
              <w:jc w:val="center"/>
              <w:rPr>
                <w:color w:val="000000"/>
              </w:rPr>
            </w:pPr>
            <w:r w:rsidRPr="00F72DED">
              <w:rPr>
                <w:color w:val="000000"/>
              </w:rPr>
              <w:t>50</w:t>
            </w:r>
          </w:p>
        </w:tc>
      </w:tr>
      <w:tr w:rsidR="008379BE" w:rsidRPr="007A25E3" w14:paraId="718211F1" w14:textId="77777777" w:rsidTr="003E7316">
        <w:trPr>
          <w:trHeight w:val="547"/>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8BCF206" w14:textId="77777777" w:rsidR="008379BE" w:rsidRPr="007A25E3" w:rsidRDefault="008379BE" w:rsidP="00835316">
            <w:pPr>
              <w:rPr>
                <w:color w:val="000000"/>
              </w:rPr>
            </w:pPr>
            <w:r w:rsidRPr="007A25E3">
              <w:rPr>
                <w:color w:val="000000"/>
              </w:rPr>
              <w:t>10.</w:t>
            </w:r>
          </w:p>
        </w:tc>
        <w:tc>
          <w:tcPr>
            <w:tcW w:w="2925" w:type="pct"/>
            <w:tcBorders>
              <w:top w:val="nil"/>
              <w:left w:val="nil"/>
              <w:bottom w:val="single" w:sz="4" w:space="0" w:color="auto"/>
              <w:right w:val="single" w:sz="4" w:space="0" w:color="auto"/>
            </w:tcBorders>
            <w:shd w:val="clear" w:color="auto" w:fill="auto"/>
            <w:vAlign w:val="center"/>
            <w:hideMark/>
          </w:tcPr>
          <w:p w14:paraId="139DAF91" w14:textId="77777777" w:rsidR="008379BE" w:rsidRPr="00F72DED" w:rsidRDefault="008379BE" w:rsidP="00835316">
            <w:pPr>
              <w:rPr>
                <w:color w:val="000000"/>
              </w:rPr>
            </w:pPr>
            <w:r w:rsidRPr="00F72DED">
              <w:rPr>
                <w:color w:val="000000"/>
              </w:rPr>
              <w:t>Ženklo tvirtinimo mazgo detalės su varžtais, atrama 60,3 mm</w:t>
            </w:r>
          </w:p>
        </w:tc>
        <w:tc>
          <w:tcPr>
            <w:tcW w:w="791" w:type="pct"/>
            <w:tcBorders>
              <w:top w:val="nil"/>
              <w:left w:val="nil"/>
              <w:bottom w:val="single" w:sz="4" w:space="0" w:color="auto"/>
              <w:right w:val="single" w:sz="4" w:space="0" w:color="auto"/>
            </w:tcBorders>
            <w:shd w:val="clear" w:color="auto" w:fill="auto"/>
            <w:vAlign w:val="center"/>
            <w:hideMark/>
          </w:tcPr>
          <w:p w14:paraId="236509EC"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763A57B5" w14:textId="77777777" w:rsidR="008379BE" w:rsidRPr="00F72DED" w:rsidRDefault="008379BE" w:rsidP="00835316">
            <w:pPr>
              <w:jc w:val="center"/>
              <w:rPr>
                <w:color w:val="000000"/>
              </w:rPr>
            </w:pPr>
            <w:r w:rsidRPr="00F72DED">
              <w:rPr>
                <w:color w:val="000000"/>
              </w:rPr>
              <w:t>100</w:t>
            </w:r>
          </w:p>
        </w:tc>
      </w:tr>
      <w:tr w:rsidR="008379BE" w:rsidRPr="007A25E3" w14:paraId="7528D28B" w14:textId="77777777" w:rsidTr="003E7316">
        <w:trPr>
          <w:trHeight w:val="555"/>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25F74788" w14:textId="77777777" w:rsidR="008379BE" w:rsidRPr="007A25E3" w:rsidRDefault="008379BE" w:rsidP="00835316">
            <w:pPr>
              <w:rPr>
                <w:color w:val="000000"/>
              </w:rPr>
            </w:pPr>
            <w:r w:rsidRPr="007A25E3">
              <w:rPr>
                <w:color w:val="000000"/>
              </w:rPr>
              <w:t>11.</w:t>
            </w:r>
          </w:p>
        </w:tc>
        <w:tc>
          <w:tcPr>
            <w:tcW w:w="2925" w:type="pct"/>
            <w:tcBorders>
              <w:top w:val="nil"/>
              <w:left w:val="nil"/>
              <w:bottom w:val="single" w:sz="4" w:space="0" w:color="auto"/>
              <w:right w:val="single" w:sz="4" w:space="0" w:color="auto"/>
            </w:tcBorders>
            <w:shd w:val="clear" w:color="auto" w:fill="auto"/>
            <w:vAlign w:val="center"/>
            <w:hideMark/>
          </w:tcPr>
          <w:p w14:paraId="1A800559" w14:textId="77777777" w:rsidR="008379BE" w:rsidRPr="00F72DED" w:rsidRDefault="008379BE" w:rsidP="00835316">
            <w:pPr>
              <w:rPr>
                <w:color w:val="000000"/>
              </w:rPr>
            </w:pPr>
            <w:r w:rsidRPr="00F72DED">
              <w:rPr>
                <w:color w:val="000000"/>
              </w:rPr>
              <w:t>Ženklo tvirtinimo mazgo detalės su varžtais, atrama 76,1 mm</w:t>
            </w:r>
          </w:p>
        </w:tc>
        <w:tc>
          <w:tcPr>
            <w:tcW w:w="791" w:type="pct"/>
            <w:tcBorders>
              <w:top w:val="nil"/>
              <w:left w:val="nil"/>
              <w:bottom w:val="single" w:sz="4" w:space="0" w:color="auto"/>
              <w:right w:val="single" w:sz="4" w:space="0" w:color="auto"/>
            </w:tcBorders>
            <w:shd w:val="clear" w:color="auto" w:fill="auto"/>
            <w:vAlign w:val="center"/>
            <w:hideMark/>
          </w:tcPr>
          <w:p w14:paraId="3C59F21C"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61AA00A6" w14:textId="77777777" w:rsidR="008379BE" w:rsidRPr="00F72DED" w:rsidRDefault="008379BE" w:rsidP="00835316">
            <w:pPr>
              <w:jc w:val="center"/>
              <w:rPr>
                <w:color w:val="000000"/>
              </w:rPr>
            </w:pPr>
            <w:r w:rsidRPr="00F72DED">
              <w:rPr>
                <w:color w:val="000000"/>
              </w:rPr>
              <w:t>200</w:t>
            </w:r>
          </w:p>
        </w:tc>
      </w:tr>
      <w:tr w:rsidR="008379BE" w:rsidRPr="007A25E3" w14:paraId="793B1120" w14:textId="77777777" w:rsidTr="003E7316">
        <w:trPr>
          <w:trHeight w:val="563"/>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3A22067F" w14:textId="77777777" w:rsidR="008379BE" w:rsidRPr="007A25E3" w:rsidRDefault="008379BE" w:rsidP="00835316">
            <w:pPr>
              <w:rPr>
                <w:color w:val="000000"/>
              </w:rPr>
            </w:pPr>
            <w:r w:rsidRPr="007A25E3">
              <w:rPr>
                <w:color w:val="000000"/>
              </w:rPr>
              <w:t>12.</w:t>
            </w:r>
          </w:p>
        </w:tc>
        <w:tc>
          <w:tcPr>
            <w:tcW w:w="2925" w:type="pct"/>
            <w:tcBorders>
              <w:top w:val="nil"/>
              <w:left w:val="nil"/>
              <w:bottom w:val="single" w:sz="4" w:space="0" w:color="auto"/>
              <w:right w:val="single" w:sz="4" w:space="0" w:color="auto"/>
            </w:tcBorders>
            <w:shd w:val="clear" w:color="auto" w:fill="auto"/>
            <w:vAlign w:val="center"/>
            <w:hideMark/>
          </w:tcPr>
          <w:p w14:paraId="46601479" w14:textId="77777777" w:rsidR="008379BE" w:rsidRPr="00F72DED" w:rsidRDefault="008379BE" w:rsidP="00835316">
            <w:pPr>
              <w:rPr>
                <w:color w:val="000000"/>
              </w:rPr>
            </w:pPr>
            <w:r w:rsidRPr="00F72DED">
              <w:rPr>
                <w:color w:val="000000"/>
              </w:rPr>
              <w:t>Ženklo tvirtinimo mazgo detalės su varžtais, atrama 88,9 mm</w:t>
            </w:r>
          </w:p>
        </w:tc>
        <w:tc>
          <w:tcPr>
            <w:tcW w:w="791" w:type="pct"/>
            <w:tcBorders>
              <w:top w:val="nil"/>
              <w:left w:val="nil"/>
              <w:bottom w:val="single" w:sz="4" w:space="0" w:color="auto"/>
              <w:right w:val="single" w:sz="4" w:space="0" w:color="auto"/>
            </w:tcBorders>
            <w:shd w:val="clear" w:color="auto" w:fill="auto"/>
            <w:vAlign w:val="center"/>
            <w:hideMark/>
          </w:tcPr>
          <w:p w14:paraId="6EFE33BB"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29137B9B" w14:textId="77777777" w:rsidR="008379BE" w:rsidRPr="00F72DED" w:rsidRDefault="008379BE" w:rsidP="00835316">
            <w:pPr>
              <w:jc w:val="center"/>
              <w:rPr>
                <w:color w:val="000000"/>
              </w:rPr>
            </w:pPr>
            <w:r w:rsidRPr="00F72DED">
              <w:rPr>
                <w:color w:val="000000"/>
              </w:rPr>
              <w:t>40</w:t>
            </w:r>
          </w:p>
        </w:tc>
      </w:tr>
      <w:tr w:rsidR="008379BE" w:rsidRPr="007A25E3" w14:paraId="001877E2" w14:textId="77777777" w:rsidTr="003E7316">
        <w:trPr>
          <w:trHeight w:val="557"/>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6A0D01AB" w14:textId="77777777" w:rsidR="008379BE" w:rsidRPr="007A25E3" w:rsidRDefault="008379BE" w:rsidP="00835316">
            <w:pPr>
              <w:rPr>
                <w:color w:val="000000"/>
              </w:rPr>
            </w:pPr>
            <w:r w:rsidRPr="007A25E3">
              <w:rPr>
                <w:color w:val="000000"/>
              </w:rPr>
              <w:t>13.</w:t>
            </w:r>
          </w:p>
        </w:tc>
        <w:tc>
          <w:tcPr>
            <w:tcW w:w="2925" w:type="pct"/>
            <w:tcBorders>
              <w:top w:val="nil"/>
              <w:left w:val="nil"/>
              <w:bottom w:val="single" w:sz="4" w:space="0" w:color="auto"/>
              <w:right w:val="single" w:sz="4" w:space="0" w:color="auto"/>
            </w:tcBorders>
            <w:shd w:val="clear" w:color="auto" w:fill="auto"/>
            <w:vAlign w:val="center"/>
            <w:hideMark/>
          </w:tcPr>
          <w:p w14:paraId="1005DF81" w14:textId="77777777" w:rsidR="008379BE" w:rsidRPr="00F72DED" w:rsidRDefault="008379BE" w:rsidP="00835316">
            <w:pPr>
              <w:rPr>
                <w:color w:val="000000"/>
              </w:rPr>
            </w:pPr>
            <w:r w:rsidRPr="00F72DED">
              <w:rPr>
                <w:color w:val="000000"/>
              </w:rPr>
              <w:t>Ženklo tvirtinimo mazgo detalės su varžtais, atrama 101,6 mm</w:t>
            </w:r>
          </w:p>
        </w:tc>
        <w:tc>
          <w:tcPr>
            <w:tcW w:w="791" w:type="pct"/>
            <w:tcBorders>
              <w:top w:val="nil"/>
              <w:left w:val="nil"/>
              <w:bottom w:val="single" w:sz="4" w:space="0" w:color="auto"/>
              <w:right w:val="single" w:sz="4" w:space="0" w:color="auto"/>
            </w:tcBorders>
            <w:shd w:val="clear" w:color="auto" w:fill="auto"/>
            <w:vAlign w:val="center"/>
            <w:hideMark/>
          </w:tcPr>
          <w:p w14:paraId="4C5C1E4C"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05031990" w14:textId="77777777" w:rsidR="008379BE" w:rsidRPr="00F72DED" w:rsidRDefault="008379BE" w:rsidP="00835316">
            <w:pPr>
              <w:jc w:val="center"/>
              <w:rPr>
                <w:color w:val="000000"/>
              </w:rPr>
            </w:pPr>
            <w:r w:rsidRPr="00F72DED">
              <w:rPr>
                <w:color w:val="000000"/>
              </w:rPr>
              <w:t>10</w:t>
            </w:r>
          </w:p>
        </w:tc>
      </w:tr>
      <w:tr w:rsidR="008379BE" w:rsidRPr="007A25E3" w14:paraId="7FAA1BBD" w14:textId="77777777" w:rsidTr="003E7316">
        <w:trPr>
          <w:trHeight w:val="551"/>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5BBBAD2" w14:textId="77777777" w:rsidR="008379BE" w:rsidRPr="007A25E3" w:rsidRDefault="008379BE" w:rsidP="00835316">
            <w:pPr>
              <w:rPr>
                <w:color w:val="000000"/>
              </w:rPr>
            </w:pPr>
            <w:r w:rsidRPr="007A25E3">
              <w:rPr>
                <w:color w:val="000000"/>
              </w:rPr>
              <w:t>14.</w:t>
            </w:r>
          </w:p>
        </w:tc>
        <w:tc>
          <w:tcPr>
            <w:tcW w:w="2925" w:type="pct"/>
            <w:tcBorders>
              <w:top w:val="nil"/>
              <w:left w:val="nil"/>
              <w:bottom w:val="single" w:sz="4" w:space="0" w:color="auto"/>
              <w:right w:val="single" w:sz="4" w:space="0" w:color="auto"/>
            </w:tcBorders>
            <w:shd w:val="clear" w:color="auto" w:fill="auto"/>
            <w:vAlign w:val="center"/>
            <w:hideMark/>
          </w:tcPr>
          <w:p w14:paraId="4DFADA17" w14:textId="77777777" w:rsidR="008379BE" w:rsidRPr="00F72DED" w:rsidRDefault="008379BE" w:rsidP="00835316">
            <w:pPr>
              <w:rPr>
                <w:color w:val="000000"/>
              </w:rPr>
            </w:pPr>
            <w:r w:rsidRPr="00F72DED">
              <w:rPr>
                <w:color w:val="000000"/>
              </w:rPr>
              <w:t>Ženklo tvirtinimo mazgo detalės su varžtais, atrama 114,3 mm</w:t>
            </w:r>
          </w:p>
        </w:tc>
        <w:tc>
          <w:tcPr>
            <w:tcW w:w="791" w:type="pct"/>
            <w:tcBorders>
              <w:top w:val="nil"/>
              <w:left w:val="nil"/>
              <w:bottom w:val="single" w:sz="4" w:space="0" w:color="auto"/>
              <w:right w:val="single" w:sz="4" w:space="0" w:color="auto"/>
            </w:tcBorders>
            <w:shd w:val="clear" w:color="auto" w:fill="auto"/>
            <w:vAlign w:val="center"/>
            <w:hideMark/>
          </w:tcPr>
          <w:p w14:paraId="2B8D76A1"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6D0CC2E5" w14:textId="77777777" w:rsidR="008379BE" w:rsidRPr="00F72DED" w:rsidRDefault="008379BE" w:rsidP="00835316">
            <w:pPr>
              <w:jc w:val="center"/>
              <w:rPr>
                <w:color w:val="000000"/>
              </w:rPr>
            </w:pPr>
            <w:r w:rsidRPr="00F72DED">
              <w:rPr>
                <w:color w:val="000000"/>
              </w:rPr>
              <w:t>10</w:t>
            </w:r>
          </w:p>
        </w:tc>
      </w:tr>
      <w:tr w:rsidR="008379BE" w:rsidRPr="007A25E3" w14:paraId="3281C2FD" w14:textId="77777777" w:rsidTr="003E7316">
        <w:trPr>
          <w:trHeight w:val="842"/>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3BF72B87" w14:textId="77777777" w:rsidR="008379BE" w:rsidRPr="007A25E3" w:rsidRDefault="008379BE" w:rsidP="00835316">
            <w:pPr>
              <w:rPr>
                <w:color w:val="000000"/>
              </w:rPr>
            </w:pPr>
            <w:r w:rsidRPr="007A25E3">
              <w:rPr>
                <w:color w:val="000000"/>
              </w:rPr>
              <w:t>15.</w:t>
            </w:r>
          </w:p>
        </w:tc>
        <w:tc>
          <w:tcPr>
            <w:tcW w:w="2925" w:type="pct"/>
            <w:tcBorders>
              <w:top w:val="nil"/>
              <w:left w:val="nil"/>
              <w:bottom w:val="single" w:sz="4" w:space="0" w:color="auto"/>
              <w:right w:val="single" w:sz="4" w:space="0" w:color="auto"/>
            </w:tcBorders>
            <w:shd w:val="clear" w:color="auto" w:fill="auto"/>
            <w:vAlign w:val="center"/>
            <w:hideMark/>
          </w:tcPr>
          <w:p w14:paraId="144DBC47" w14:textId="77777777" w:rsidR="008379BE" w:rsidRPr="00F72DED" w:rsidRDefault="008379BE" w:rsidP="00835316">
            <w:pPr>
              <w:rPr>
                <w:color w:val="000000"/>
              </w:rPr>
            </w:pPr>
            <w:r w:rsidRPr="00F72DED">
              <w:rPr>
                <w:color w:val="000000"/>
              </w:rPr>
              <w:t>Kelio ženklų atramų pasparų tvirtinimo detalė (pasparos mazgo detalė) 76,1 mm atramai, su varžtais</w:t>
            </w:r>
          </w:p>
        </w:tc>
        <w:tc>
          <w:tcPr>
            <w:tcW w:w="791" w:type="pct"/>
            <w:tcBorders>
              <w:top w:val="nil"/>
              <w:left w:val="nil"/>
              <w:bottom w:val="single" w:sz="4" w:space="0" w:color="auto"/>
              <w:right w:val="single" w:sz="4" w:space="0" w:color="auto"/>
            </w:tcBorders>
            <w:shd w:val="clear" w:color="auto" w:fill="auto"/>
            <w:vAlign w:val="center"/>
            <w:hideMark/>
          </w:tcPr>
          <w:p w14:paraId="053CA84B"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0310F714" w14:textId="77777777" w:rsidR="008379BE" w:rsidRPr="00F72DED" w:rsidRDefault="008379BE" w:rsidP="00835316">
            <w:pPr>
              <w:jc w:val="center"/>
              <w:rPr>
                <w:color w:val="000000"/>
              </w:rPr>
            </w:pPr>
            <w:r w:rsidRPr="00F72DED">
              <w:rPr>
                <w:color w:val="000000"/>
              </w:rPr>
              <w:t>40</w:t>
            </w:r>
          </w:p>
        </w:tc>
      </w:tr>
      <w:tr w:rsidR="008379BE" w:rsidRPr="007A25E3" w14:paraId="4119287C" w14:textId="77777777" w:rsidTr="003E7316">
        <w:trPr>
          <w:trHeight w:val="699"/>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372230A3" w14:textId="77777777" w:rsidR="008379BE" w:rsidRPr="007A25E3" w:rsidRDefault="008379BE" w:rsidP="00835316">
            <w:pPr>
              <w:rPr>
                <w:color w:val="000000"/>
              </w:rPr>
            </w:pPr>
            <w:r w:rsidRPr="007A25E3">
              <w:rPr>
                <w:color w:val="000000"/>
              </w:rPr>
              <w:t>16.</w:t>
            </w:r>
          </w:p>
        </w:tc>
        <w:tc>
          <w:tcPr>
            <w:tcW w:w="2925" w:type="pct"/>
            <w:tcBorders>
              <w:top w:val="nil"/>
              <w:left w:val="nil"/>
              <w:bottom w:val="single" w:sz="4" w:space="0" w:color="auto"/>
              <w:right w:val="single" w:sz="4" w:space="0" w:color="auto"/>
            </w:tcBorders>
            <w:shd w:val="clear" w:color="auto" w:fill="auto"/>
            <w:vAlign w:val="center"/>
            <w:hideMark/>
          </w:tcPr>
          <w:p w14:paraId="35B0B70E" w14:textId="77777777" w:rsidR="008379BE" w:rsidRPr="00F72DED" w:rsidRDefault="008379BE" w:rsidP="00835316">
            <w:pPr>
              <w:rPr>
                <w:color w:val="000000"/>
              </w:rPr>
            </w:pPr>
            <w:r w:rsidRPr="00F72DED">
              <w:rPr>
                <w:color w:val="000000"/>
              </w:rPr>
              <w:t>Kelio ženklų atramų pasparų tvirtinimo detalė (pasparos mazgo detalė) 88,9 mm atramai, su varžtais</w:t>
            </w:r>
          </w:p>
        </w:tc>
        <w:tc>
          <w:tcPr>
            <w:tcW w:w="791" w:type="pct"/>
            <w:tcBorders>
              <w:top w:val="nil"/>
              <w:left w:val="nil"/>
              <w:bottom w:val="single" w:sz="4" w:space="0" w:color="auto"/>
              <w:right w:val="single" w:sz="4" w:space="0" w:color="auto"/>
            </w:tcBorders>
            <w:shd w:val="clear" w:color="auto" w:fill="auto"/>
            <w:vAlign w:val="center"/>
            <w:hideMark/>
          </w:tcPr>
          <w:p w14:paraId="576B65C2"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4E2B9CDE" w14:textId="77777777" w:rsidR="008379BE" w:rsidRPr="00F72DED" w:rsidRDefault="008379BE" w:rsidP="00835316">
            <w:pPr>
              <w:jc w:val="center"/>
              <w:rPr>
                <w:color w:val="000000"/>
              </w:rPr>
            </w:pPr>
            <w:r w:rsidRPr="00F72DED">
              <w:rPr>
                <w:color w:val="000000"/>
              </w:rPr>
              <w:t>10</w:t>
            </w:r>
          </w:p>
        </w:tc>
      </w:tr>
      <w:tr w:rsidR="008379BE" w:rsidRPr="007A25E3" w14:paraId="34175EB8" w14:textId="77777777" w:rsidTr="003E7316">
        <w:trPr>
          <w:trHeight w:val="852"/>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7D32ED71" w14:textId="77777777" w:rsidR="008379BE" w:rsidRPr="007A25E3" w:rsidRDefault="008379BE" w:rsidP="00835316">
            <w:pPr>
              <w:rPr>
                <w:color w:val="000000"/>
              </w:rPr>
            </w:pPr>
            <w:r w:rsidRPr="007A25E3">
              <w:rPr>
                <w:color w:val="000000"/>
              </w:rPr>
              <w:t>17.</w:t>
            </w:r>
          </w:p>
        </w:tc>
        <w:tc>
          <w:tcPr>
            <w:tcW w:w="2925" w:type="pct"/>
            <w:tcBorders>
              <w:top w:val="nil"/>
              <w:left w:val="nil"/>
              <w:bottom w:val="single" w:sz="4" w:space="0" w:color="auto"/>
              <w:right w:val="single" w:sz="4" w:space="0" w:color="auto"/>
            </w:tcBorders>
            <w:shd w:val="clear" w:color="auto" w:fill="auto"/>
            <w:vAlign w:val="center"/>
            <w:hideMark/>
          </w:tcPr>
          <w:p w14:paraId="25CC046F" w14:textId="77777777" w:rsidR="008379BE" w:rsidRPr="00F72DED" w:rsidRDefault="008379BE" w:rsidP="00835316">
            <w:pPr>
              <w:rPr>
                <w:color w:val="000000"/>
              </w:rPr>
            </w:pPr>
            <w:r w:rsidRPr="00F72DED">
              <w:rPr>
                <w:color w:val="000000"/>
              </w:rPr>
              <w:t>Kelio ženklų atramų pasparų tvirtinimo detalė (pasparos mazgo detalė) 101,6 mm atramai, su varžtais</w:t>
            </w:r>
          </w:p>
        </w:tc>
        <w:tc>
          <w:tcPr>
            <w:tcW w:w="791" w:type="pct"/>
            <w:tcBorders>
              <w:top w:val="nil"/>
              <w:left w:val="nil"/>
              <w:bottom w:val="single" w:sz="4" w:space="0" w:color="auto"/>
              <w:right w:val="single" w:sz="4" w:space="0" w:color="auto"/>
            </w:tcBorders>
            <w:shd w:val="clear" w:color="auto" w:fill="auto"/>
            <w:vAlign w:val="center"/>
            <w:hideMark/>
          </w:tcPr>
          <w:p w14:paraId="1ED2DDE2" w14:textId="77777777" w:rsidR="008379BE" w:rsidRPr="00F72DED" w:rsidRDefault="008379BE" w:rsidP="00835316">
            <w:pPr>
              <w:jc w:val="center"/>
              <w:rPr>
                <w:color w:val="000000"/>
              </w:rPr>
            </w:pPr>
            <w:proofErr w:type="spellStart"/>
            <w:r w:rsidRPr="00F72DED">
              <w:rPr>
                <w:color w:val="000000"/>
              </w:rPr>
              <w:t>kompl</w:t>
            </w:r>
            <w:proofErr w:type="spellEnd"/>
            <w:r w:rsidRPr="00F72DED">
              <w:rPr>
                <w:color w:val="000000"/>
              </w:rPr>
              <w:t>.</w:t>
            </w:r>
          </w:p>
        </w:tc>
        <w:tc>
          <w:tcPr>
            <w:tcW w:w="954" w:type="pct"/>
            <w:tcBorders>
              <w:top w:val="nil"/>
              <w:left w:val="nil"/>
              <w:bottom w:val="single" w:sz="4" w:space="0" w:color="auto"/>
              <w:right w:val="single" w:sz="4" w:space="0" w:color="auto"/>
            </w:tcBorders>
            <w:shd w:val="clear" w:color="auto" w:fill="auto"/>
            <w:noWrap/>
            <w:vAlign w:val="center"/>
            <w:hideMark/>
          </w:tcPr>
          <w:p w14:paraId="1A96EC7D" w14:textId="77777777" w:rsidR="008379BE" w:rsidRPr="00F72DED" w:rsidRDefault="008379BE" w:rsidP="00835316">
            <w:pPr>
              <w:jc w:val="center"/>
              <w:rPr>
                <w:color w:val="000000"/>
              </w:rPr>
            </w:pPr>
            <w:r w:rsidRPr="00F72DED">
              <w:rPr>
                <w:color w:val="000000"/>
              </w:rPr>
              <w:t>10</w:t>
            </w:r>
          </w:p>
        </w:tc>
      </w:tr>
    </w:tbl>
    <w:p w14:paraId="1AB18737" w14:textId="1032EA29" w:rsidR="00943A3F"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00422E40" w:rsidRPr="00C04E8C">
        <w:rPr>
          <w:rFonts w:ascii="Times New Roman" w:hAnsi="Times New Roman" w:cs="Times New Roman"/>
          <w:i/>
          <w:sz w:val="20"/>
          <w:szCs w:val="20"/>
          <w:lang w:val="lt-LT"/>
        </w:rPr>
        <w:t>Pirkėjas neįsipareigoja įsigyti</w:t>
      </w:r>
      <w:r w:rsidR="00751B74">
        <w:rPr>
          <w:rFonts w:ascii="Times New Roman" w:hAnsi="Times New Roman" w:cs="Times New Roman"/>
          <w:i/>
          <w:sz w:val="20"/>
          <w:szCs w:val="20"/>
          <w:lang w:val="lt-LT"/>
        </w:rPr>
        <w:t xml:space="preserve"> Lentelėje Nr. 1</w:t>
      </w:r>
      <w:r w:rsidR="00422E40" w:rsidRPr="00C04E8C">
        <w:rPr>
          <w:rFonts w:ascii="Times New Roman" w:hAnsi="Times New Roman" w:cs="Times New Roman"/>
          <w:i/>
          <w:sz w:val="20"/>
          <w:szCs w:val="20"/>
          <w:lang w:val="lt-LT"/>
        </w:rPr>
        <w:t xml:space="preserve"> nurodyto</w:t>
      </w:r>
      <w:r w:rsidR="00751B74">
        <w:rPr>
          <w:rFonts w:ascii="Times New Roman" w:hAnsi="Times New Roman" w:cs="Times New Roman"/>
          <w:i/>
          <w:sz w:val="20"/>
          <w:szCs w:val="20"/>
          <w:lang w:val="lt-LT"/>
        </w:rPr>
        <w:t xml:space="preserve"> Prekių</w:t>
      </w:r>
      <w:r w:rsidR="00422E40" w:rsidRPr="00C04E8C">
        <w:rPr>
          <w:rFonts w:ascii="Times New Roman" w:hAnsi="Times New Roman" w:cs="Times New Roman"/>
          <w:i/>
          <w:sz w:val="20"/>
          <w:szCs w:val="20"/>
          <w:lang w:val="lt-LT"/>
        </w:rPr>
        <w:t xml:space="preserve"> kiekio</w:t>
      </w:r>
      <w:r w:rsidR="00874A0E" w:rsidRPr="00C04E8C">
        <w:rPr>
          <w:rFonts w:ascii="Times New Roman" w:hAnsi="Times New Roman" w:cs="Times New Roman"/>
          <w:i/>
          <w:sz w:val="20"/>
          <w:szCs w:val="20"/>
          <w:lang w:val="lt-LT"/>
        </w:rPr>
        <w:t>.</w:t>
      </w:r>
      <w:r w:rsidR="00AB6379" w:rsidRPr="00C04E8C">
        <w:rPr>
          <w:rFonts w:ascii="Times New Roman" w:hAnsi="Times New Roman" w:cs="Times New Roman"/>
          <w:i/>
          <w:sz w:val="20"/>
          <w:szCs w:val="20"/>
          <w:lang w:val="lt-LT"/>
        </w:rPr>
        <w:t xml:space="preserve"> </w:t>
      </w:r>
      <w:r w:rsidR="00874A0E" w:rsidRPr="00C04E8C">
        <w:rPr>
          <w:rFonts w:ascii="Times New Roman" w:hAnsi="Times New Roman" w:cs="Times New Roman"/>
          <w:i/>
          <w:sz w:val="20"/>
          <w:szCs w:val="20"/>
          <w:lang w:val="lt-LT"/>
        </w:rPr>
        <w:t xml:space="preserve">Nurodytas </w:t>
      </w:r>
      <w:r w:rsidR="00E727D8">
        <w:rPr>
          <w:rFonts w:ascii="Times New Roman" w:hAnsi="Times New Roman" w:cs="Times New Roman"/>
          <w:i/>
          <w:sz w:val="20"/>
          <w:szCs w:val="20"/>
          <w:lang w:val="lt-LT"/>
        </w:rPr>
        <w:t>P</w:t>
      </w:r>
      <w:r w:rsidR="00422E40" w:rsidRPr="00C04E8C">
        <w:rPr>
          <w:rFonts w:ascii="Times New Roman" w:hAnsi="Times New Roman" w:cs="Times New Roman"/>
          <w:i/>
          <w:sz w:val="20"/>
          <w:szCs w:val="20"/>
          <w:lang w:val="lt-LT"/>
        </w:rPr>
        <w:t xml:space="preserve">rekių kiekis yra </w:t>
      </w:r>
      <w:r w:rsidR="00751B74">
        <w:rPr>
          <w:rFonts w:ascii="Times New Roman" w:hAnsi="Times New Roman" w:cs="Times New Roman"/>
          <w:i/>
          <w:sz w:val="20"/>
          <w:szCs w:val="20"/>
          <w:lang w:val="lt-LT"/>
        </w:rPr>
        <w:t>preliminarus</w:t>
      </w:r>
      <w:r w:rsidR="00751B74" w:rsidRPr="00C04E8C">
        <w:rPr>
          <w:rFonts w:ascii="Times New Roman" w:hAnsi="Times New Roman" w:cs="Times New Roman"/>
          <w:i/>
          <w:sz w:val="20"/>
          <w:szCs w:val="20"/>
          <w:lang w:val="lt-LT"/>
        </w:rPr>
        <w:t xml:space="preserve"> </w:t>
      </w:r>
      <w:r w:rsidR="00422E40" w:rsidRPr="00C04E8C">
        <w:rPr>
          <w:rFonts w:ascii="Times New Roman" w:hAnsi="Times New Roman" w:cs="Times New Roman"/>
          <w:i/>
          <w:sz w:val="20"/>
          <w:szCs w:val="20"/>
          <w:lang w:val="lt-LT"/>
        </w:rPr>
        <w:t xml:space="preserve">ir skirtas pasiūlymams palyginti. </w:t>
      </w:r>
    </w:p>
    <w:p w14:paraId="53BA00E5" w14:textId="77777777" w:rsidR="009D3A55" w:rsidRDefault="009D3A55" w:rsidP="009D3A55">
      <w:pPr>
        <w:pStyle w:val="Sraopastraipa"/>
        <w:tabs>
          <w:tab w:val="left" w:pos="567"/>
        </w:tabs>
        <w:spacing w:before="60" w:after="60"/>
        <w:ind w:left="0"/>
        <w:jc w:val="both"/>
        <w:rPr>
          <w:rFonts w:ascii="Times New Roman" w:hAnsi="Times New Roman" w:cs="Times New Roman"/>
          <w:i/>
          <w:highlight w:val="lightGray"/>
          <w:lang w:val="lt-LT"/>
        </w:rPr>
      </w:pPr>
    </w:p>
    <w:p w14:paraId="4592E3F3" w14:textId="3EB9BE5B" w:rsidR="009D3A55" w:rsidRPr="009531FA" w:rsidRDefault="009D3A55" w:rsidP="007A29C5">
      <w:pPr>
        <w:tabs>
          <w:tab w:val="left" w:pos="567"/>
        </w:tabs>
        <w:jc w:val="both"/>
        <w:rPr>
          <w:iCs/>
        </w:rPr>
      </w:pPr>
      <w:r w:rsidRPr="009D3A55">
        <w:rPr>
          <w:b/>
          <w:bCs/>
          <w:iCs/>
        </w:rPr>
        <w:t>2.4.</w:t>
      </w:r>
      <w:r w:rsidRPr="009D3A55">
        <w:rPr>
          <w:iCs/>
        </w:rPr>
        <w:tab/>
        <w:t xml:space="preserve">Prekės bus perkamos pagal </w:t>
      </w:r>
      <w:r w:rsidR="00751B74">
        <w:rPr>
          <w:iCs/>
        </w:rPr>
        <w:t>Pirkėj</w:t>
      </w:r>
      <w:r w:rsidR="00751B74" w:rsidRPr="009D3A55">
        <w:rPr>
          <w:iCs/>
        </w:rPr>
        <w:t xml:space="preserve">o </w:t>
      </w:r>
      <w:r w:rsidRPr="009D3A55">
        <w:rPr>
          <w:iCs/>
        </w:rPr>
        <w:t>poreikį ir pagal Tiekėjo pasiūlyme nurodyt</w:t>
      </w:r>
      <w:r>
        <w:rPr>
          <w:iCs/>
        </w:rPr>
        <w:t>u</w:t>
      </w:r>
      <w:r w:rsidRPr="009D3A55">
        <w:rPr>
          <w:iCs/>
        </w:rPr>
        <w:t>s</w:t>
      </w:r>
      <w:r w:rsidR="00751B74">
        <w:rPr>
          <w:iCs/>
        </w:rPr>
        <w:t xml:space="preserve"> </w:t>
      </w:r>
      <w:r w:rsidRPr="009D3A55">
        <w:rPr>
          <w:iCs/>
        </w:rPr>
        <w:t>Prek</w:t>
      </w:r>
      <w:r>
        <w:rPr>
          <w:iCs/>
        </w:rPr>
        <w:t>ių</w:t>
      </w:r>
      <w:r w:rsidR="00A533AA">
        <w:rPr>
          <w:iCs/>
        </w:rPr>
        <w:t xml:space="preserve"> </w:t>
      </w:r>
      <w:r w:rsidRPr="009D3A55">
        <w:rPr>
          <w:iCs/>
        </w:rPr>
        <w:t xml:space="preserve">įkainius, neviršijant bendros maksimalios Sutarties </w:t>
      </w:r>
      <w:r w:rsidRPr="009531FA">
        <w:rPr>
          <w:iCs/>
        </w:rPr>
        <w:t xml:space="preserve">vertės </w:t>
      </w:r>
      <w:sdt>
        <w:sdtPr>
          <w:rPr>
            <w:i/>
            <w:iCs/>
          </w:rPr>
          <w:alias w:val="suma"/>
          <w:id w:val="598837776"/>
          <w:placeholder>
            <w:docPart w:val="E44A8C4EDE394AC99794647D2E699975"/>
          </w:placeholder>
        </w:sdtPr>
        <w:sdtEndPr/>
        <w:sdtContent>
          <w:r w:rsidR="00AA166F" w:rsidRPr="009531FA">
            <w:rPr>
              <w:i/>
              <w:iCs/>
            </w:rPr>
            <w:t>150</w:t>
          </w:r>
          <w:r w:rsidR="00F43B06" w:rsidRPr="009531FA">
            <w:rPr>
              <w:i/>
              <w:iCs/>
            </w:rPr>
            <w:t> 000,00</w:t>
          </w:r>
        </w:sdtContent>
      </w:sdt>
      <w:r w:rsidR="00F43B06" w:rsidRPr="009531FA">
        <w:rPr>
          <w:iCs/>
        </w:rPr>
        <w:t xml:space="preserve"> EUR be PVM.</w:t>
      </w:r>
    </w:p>
    <w:p w14:paraId="2F318A8B" w14:textId="47EFC57C" w:rsidR="0053373E" w:rsidRPr="00A533AA" w:rsidRDefault="0053373E" w:rsidP="007A29C5">
      <w:pPr>
        <w:pStyle w:val="Sraopastraipa"/>
        <w:numPr>
          <w:ilvl w:val="1"/>
          <w:numId w:val="28"/>
        </w:numPr>
        <w:tabs>
          <w:tab w:val="left" w:pos="567"/>
        </w:tabs>
        <w:ind w:left="0" w:firstLine="0"/>
        <w:jc w:val="both"/>
        <w:rPr>
          <w:iCs/>
          <w:lang w:val="lt-LT"/>
        </w:rPr>
      </w:pPr>
      <w:r w:rsidRPr="009531FA">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007A29C5" w:rsidRPr="009531FA">
            <w:rPr>
              <w:rFonts w:ascii="Times New Roman" w:hAnsi="Times New Roman" w:cs="Times New Roman"/>
              <w:lang w:val="lt-LT"/>
            </w:rPr>
            <w:t xml:space="preserve"> su pristatymu. Tiekėjas įsipareigoja Prekes pristatyti savo transportu nemokamai užsakyme nurodytu adresu. Taip pat Pirkėjas pasilieka teisę Prekes atsiimti pats iš Tiekėjo nurodytos Prekių atsiėmimo vietos.</w:t>
          </w:r>
        </w:sdtContent>
      </w:sdt>
      <w:r w:rsidRPr="00A533AA">
        <w:rPr>
          <w:iCs/>
          <w:lang w:val="lt-LT"/>
        </w:rPr>
        <w:t xml:space="preserve"> </w:t>
      </w:r>
    </w:p>
    <w:p w14:paraId="0232B47C" w14:textId="0EC36278" w:rsidR="00887EFF" w:rsidRPr="007A29C5" w:rsidRDefault="00887EFF" w:rsidP="00F641FF">
      <w:pPr>
        <w:pStyle w:val="Sraopastraipa"/>
        <w:numPr>
          <w:ilvl w:val="1"/>
          <w:numId w:val="28"/>
        </w:numPr>
        <w:tabs>
          <w:tab w:val="left" w:pos="567"/>
        </w:tabs>
        <w:ind w:left="0" w:firstLine="0"/>
        <w:rPr>
          <w:rFonts w:ascii="Times New Roman" w:hAnsi="Times New Roman" w:cs="Times New Roman"/>
          <w:iCs/>
          <w:lang w:val="lt-LT"/>
        </w:rPr>
      </w:pPr>
      <w:r>
        <w:rPr>
          <w:rFonts w:ascii="Times New Roman" w:hAnsi="Times New Roman" w:cs="Times New Roman"/>
          <w:iCs/>
          <w:lang w:val="lt-LT"/>
        </w:rPr>
        <w:t>M</w:t>
      </w:r>
      <w:r w:rsidRPr="00887EFF">
        <w:rPr>
          <w:rFonts w:ascii="Times New Roman" w:hAnsi="Times New Roman" w:cs="Times New Roman"/>
          <w:iCs/>
          <w:lang w:val="lt-LT"/>
        </w:rPr>
        <w:t>inimalus užsakymo dydis</w:t>
      </w:r>
      <w:r>
        <w:rPr>
          <w:rFonts w:ascii="Times New Roman" w:hAnsi="Times New Roman" w:cs="Times New Roman"/>
          <w:iCs/>
          <w:lang w:val="lt-LT"/>
        </w:rPr>
        <w:t xml:space="preserve"> </w:t>
      </w:r>
      <w:r w:rsidR="007A29C5" w:rsidRPr="007A29C5">
        <w:rPr>
          <w:rFonts w:ascii="Times New Roman" w:hAnsi="Times New Roman" w:cs="Times New Roman"/>
          <w:iCs/>
          <w:lang w:val="lt-LT"/>
        </w:rPr>
        <w:t>–</w:t>
      </w:r>
      <w:r w:rsidRPr="007A29C5">
        <w:rPr>
          <w:rFonts w:ascii="Times New Roman" w:hAnsi="Times New Roman" w:cs="Times New Roman"/>
          <w:iCs/>
          <w:lang w:val="lt-LT"/>
        </w:rPr>
        <w:t xml:space="preserve">  </w:t>
      </w:r>
      <w:sdt>
        <w:sdtPr>
          <w:rPr>
            <w:rFonts w:ascii="Times New Roman" w:hAnsi="Times New Roman" w:cs="Times New Roman"/>
            <w:b/>
            <w:bCs/>
            <w:i/>
            <w:iCs/>
          </w:rPr>
          <w:alias w:val="suma"/>
          <w:tag w:val="suma"/>
          <w:id w:val="1265265646"/>
          <w:placeholder>
            <w:docPart w:val="667C24664A1D4D58A466D8DC66EE9946"/>
          </w:placeholder>
        </w:sdtPr>
        <w:sdtEndPr/>
        <w:sdtContent>
          <w:r w:rsidR="007A29C5" w:rsidRPr="00B81956">
            <w:rPr>
              <w:rFonts w:ascii="Times New Roman" w:hAnsi="Times New Roman" w:cs="Times New Roman"/>
              <w:i/>
              <w:iCs/>
            </w:rPr>
            <w:t>300,00</w:t>
          </w:r>
        </w:sdtContent>
      </w:sdt>
      <w:r w:rsidR="00DF3B01" w:rsidRPr="007A29C5">
        <w:rPr>
          <w:rFonts w:ascii="Times New Roman" w:hAnsi="Times New Roman" w:cs="Times New Roman"/>
          <w:b/>
          <w:bCs/>
          <w:i/>
          <w:iCs/>
          <w:lang w:val="lt-LT"/>
        </w:rPr>
        <w:t xml:space="preserve"> </w:t>
      </w:r>
      <w:r w:rsidRPr="007A29C5">
        <w:rPr>
          <w:rFonts w:ascii="Times New Roman" w:hAnsi="Times New Roman" w:cs="Times New Roman"/>
          <w:iCs/>
          <w:lang w:val="lt-LT"/>
        </w:rPr>
        <w:t>Eur</w:t>
      </w:r>
      <w:r w:rsidRPr="00887EFF">
        <w:rPr>
          <w:rFonts w:ascii="Times New Roman" w:hAnsi="Times New Roman" w:cs="Times New Roman"/>
          <w:iCs/>
          <w:lang w:val="lt-LT"/>
        </w:rPr>
        <w:t xml:space="preserve"> be PVM</w:t>
      </w:r>
      <w:r w:rsidR="007A29C5">
        <w:rPr>
          <w:rFonts w:ascii="Times New Roman" w:hAnsi="Times New Roman" w:cs="Times New Roman"/>
          <w:iCs/>
          <w:lang w:val="lt-LT"/>
        </w:rPr>
        <w:t>.</w:t>
      </w:r>
    </w:p>
    <w:p w14:paraId="03FF8DB3" w14:textId="718C1F5D" w:rsidR="00E25C0E" w:rsidRDefault="007A29C5" w:rsidP="00556CCA">
      <w:pPr>
        <w:pStyle w:val="Sraopastraipa"/>
        <w:numPr>
          <w:ilvl w:val="1"/>
          <w:numId w:val="28"/>
        </w:numPr>
        <w:tabs>
          <w:tab w:val="left" w:pos="567"/>
        </w:tabs>
        <w:ind w:left="0" w:firstLine="0"/>
        <w:jc w:val="both"/>
        <w:rPr>
          <w:rFonts w:ascii="Times New Roman" w:hAnsi="Times New Roman" w:cs="Times New Roman"/>
          <w:iCs/>
          <w:lang w:val="lt-LT"/>
        </w:rPr>
      </w:pPr>
      <w:r w:rsidRPr="00667450">
        <w:rPr>
          <w:rFonts w:ascii="Times New Roman" w:hAnsi="Times New Roman" w:cs="Times New Roman"/>
          <w:iCs/>
          <w:lang w:val="lt-LT"/>
        </w:rPr>
        <w:t>Lentelėje Nr. 1, 7-9 eilutėse, restauruojamų kelio ženklų pristatymu Tiekėjui pasirūpina Pirkėjas. Po restauravimo, Tikėjas įsipareigoja restauruotus kelio ženklus pristatyti Pirkėjui savo transportu nemokamai užsakyme nurodytu adresu</w:t>
      </w:r>
      <w:r>
        <w:rPr>
          <w:rFonts w:ascii="Times New Roman" w:hAnsi="Times New Roman" w:cs="Times New Roman"/>
          <w:iCs/>
          <w:lang w:val="lt-LT"/>
        </w:rPr>
        <w:t>.</w:t>
      </w:r>
      <w:bookmarkEnd w:id="4"/>
    </w:p>
    <w:p w14:paraId="5E434A49" w14:textId="77777777" w:rsidR="007A29C5" w:rsidRPr="007A25E3" w:rsidRDefault="007A29C5" w:rsidP="00556CCA">
      <w:pPr>
        <w:pStyle w:val="Sraopastraipa"/>
        <w:numPr>
          <w:ilvl w:val="1"/>
          <w:numId w:val="28"/>
        </w:numPr>
        <w:tabs>
          <w:tab w:val="left" w:pos="567"/>
        </w:tabs>
        <w:ind w:left="0" w:firstLine="0"/>
        <w:jc w:val="both"/>
        <w:rPr>
          <w:rFonts w:ascii="Times New Roman" w:hAnsi="Times New Roman" w:cs="Times New Roman"/>
          <w:lang w:val="lt-LT"/>
        </w:rPr>
      </w:pPr>
      <w:r w:rsidRPr="00526198">
        <w:rPr>
          <w:rFonts w:ascii="Times New Roman" w:hAnsi="Times New Roman" w:cs="Times New Roman"/>
          <w:lang w:val="lt-LT" w:eastAsia="lt-LT"/>
        </w:rPr>
        <w:t>Prekių pristatymo patvirtinimui, pateikiamas elektroninis P</w:t>
      </w:r>
      <w:r w:rsidRPr="00526198">
        <w:rPr>
          <w:rFonts w:ascii="Times New Roman" w:hAnsi="Times New Roman" w:cs="Times New Roman"/>
          <w:lang w:val="lt-LT"/>
        </w:rPr>
        <w:t>rekių perdavimo – priėmimo aktas/krovinio pristatymo važtaraštis arba kitas Prekių perdavimo-priėmimo faktą patvirtinantis dokumentas, kuriame būtų detalizuotos Prekės ir jų kiekiai.</w:t>
      </w:r>
    </w:p>
    <w:p w14:paraId="17D84106" w14:textId="33D1B822" w:rsidR="007A29C5" w:rsidRPr="007A29C5" w:rsidRDefault="007A29C5" w:rsidP="00556CCA">
      <w:pPr>
        <w:pStyle w:val="Sraopastraipa"/>
        <w:numPr>
          <w:ilvl w:val="1"/>
          <w:numId w:val="28"/>
        </w:numPr>
        <w:tabs>
          <w:tab w:val="left" w:pos="567"/>
        </w:tabs>
        <w:ind w:left="0" w:firstLine="0"/>
        <w:jc w:val="both"/>
        <w:rPr>
          <w:rFonts w:ascii="Times New Roman" w:hAnsi="Times New Roman" w:cs="Times New Roman"/>
          <w:lang w:val="lt-LT"/>
        </w:rPr>
      </w:pPr>
      <w:r w:rsidRPr="00526198">
        <w:rPr>
          <w:rFonts w:ascii="Times New Roman" w:hAnsi="Times New Roman" w:cs="Times New Roman"/>
          <w:lang w:val="lt-LT"/>
        </w:rPr>
        <w:t>Pirkėjui paprašius, pateikiami kokybę patvirtinantys sertifikatai ar eksploatacinių savybių deklaracijos, patvirtinantys, kad prekė atitinka techninėje specifikacijoje nustatytus reikalavimus.</w:t>
      </w:r>
    </w:p>
    <w:p w14:paraId="3767F5A1" w14:textId="3B2CC9A4" w:rsidR="00933238" w:rsidRPr="007A29C5" w:rsidRDefault="00F66F30" w:rsidP="00933238">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4E0FE7">
        <w:rPr>
          <w:rFonts w:ascii="Times New Roman" w:hAnsi="Times New Roman" w:cs="Times New Roman"/>
          <w:lang w:val="lt-LT"/>
        </w:rPr>
        <w:lastRenderedPageBreak/>
        <w:t xml:space="preserve">Esant poreikiui, </w:t>
      </w:r>
      <w:r>
        <w:rPr>
          <w:rFonts w:ascii="Times New Roman" w:hAnsi="Times New Roman" w:cs="Times New Roman"/>
          <w:lang w:val="lt-LT"/>
        </w:rPr>
        <w:t xml:space="preserve">Pirkėjas </w:t>
      </w:r>
      <w:r w:rsidRPr="004E0FE7">
        <w:rPr>
          <w:rFonts w:ascii="Times New Roman" w:hAnsi="Times New Roman" w:cs="Times New Roman"/>
          <w:lang w:val="lt-LT"/>
        </w:rPr>
        <w:t>gali įsigyti</w:t>
      </w:r>
      <w:r w:rsidR="000C609C">
        <w:rPr>
          <w:rFonts w:ascii="Times New Roman" w:hAnsi="Times New Roman" w:cs="Times New Roman"/>
          <w:lang w:val="lt-LT"/>
        </w:rPr>
        <w:t xml:space="preserve"> ir </w:t>
      </w:r>
      <w:r w:rsidR="000C609C" w:rsidRPr="00556CCA">
        <w:rPr>
          <w:rFonts w:ascii="Times New Roman" w:hAnsi="Times New Roman" w:cs="Times New Roman"/>
          <w:lang w:val="lt-LT"/>
        </w:rPr>
        <w:t xml:space="preserve">Techninėje specifikacijoje </w:t>
      </w:r>
      <w:r w:rsidRPr="00556CCA">
        <w:rPr>
          <w:rFonts w:ascii="Times New Roman" w:hAnsi="Times New Roman" w:cs="Times New Roman"/>
          <w:lang w:val="lt-LT"/>
        </w:rPr>
        <w:t xml:space="preserve">nenurodytų, tačiau su pirkimo objektu susijusių prekių (toliau – </w:t>
      </w:r>
      <w:r w:rsidRPr="00556CCA">
        <w:rPr>
          <w:rFonts w:ascii="Times New Roman" w:hAnsi="Times New Roman" w:cs="Times New Roman"/>
          <w:b/>
          <w:bCs/>
          <w:lang w:val="lt-LT"/>
        </w:rPr>
        <w:t>Papildomos prekės</w:t>
      </w:r>
      <w:r w:rsidRPr="00556CCA">
        <w:rPr>
          <w:rFonts w:ascii="Times New Roman" w:hAnsi="Times New Roman" w:cs="Times New Roman"/>
          <w:lang w:val="lt-LT"/>
        </w:rPr>
        <w:t xml:space="preserve">), neviršijant 10 procentų </w:t>
      </w:r>
      <w:r w:rsidR="00751B74" w:rsidRPr="00556CCA">
        <w:rPr>
          <w:rFonts w:ascii="Times New Roman" w:hAnsi="Times New Roman" w:cs="Times New Roman"/>
          <w:lang w:val="lt-LT"/>
        </w:rPr>
        <w:t xml:space="preserve">Sutarties </w:t>
      </w:r>
      <w:r w:rsidRPr="00556CCA">
        <w:rPr>
          <w:rFonts w:ascii="Times New Roman" w:hAnsi="Times New Roman" w:cs="Times New Roman"/>
          <w:lang w:val="lt-LT"/>
        </w:rPr>
        <w:t xml:space="preserve">vertės. Papildomų prekių </w:t>
      </w:r>
      <w:r w:rsidR="00751B74" w:rsidRPr="00556CCA">
        <w:rPr>
          <w:rFonts w:ascii="Times New Roman" w:hAnsi="Times New Roman" w:cs="Times New Roman"/>
          <w:lang w:val="lt-LT"/>
        </w:rPr>
        <w:t>įsigijimo tvarka nustatoma Sutartyje</w:t>
      </w:r>
      <w:r w:rsidR="00161846" w:rsidRPr="00556CCA">
        <w:rPr>
          <w:rFonts w:ascii="Times New Roman" w:hAnsi="Times New Roman" w:cs="Times New Roman"/>
          <w:i/>
          <w:lang w:val="lt-LT"/>
        </w:rPr>
        <w:t>.</w:t>
      </w:r>
    </w:p>
    <w:p w14:paraId="0CE8F300" w14:textId="77777777" w:rsidR="00F73F3A" w:rsidRPr="00D85718" w:rsidRDefault="00F73F3A" w:rsidP="00A5095A">
      <w:pPr>
        <w:tabs>
          <w:tab w:val="left" w:pos="540"/>
          <w:tab w:val="left" w:pos="810"/>
        </w:tabs>
        <w:suppressAutoHyphens/>
        <w:ind w:left="432"/>
        <w:jc w:val="both"/>
        <w:rPr>
          <w:iCs/>
          <w:sz w:val="20"/>
          <w:szCs w:val="20"/>
          <w:lang w:eastAsia="ar-SA"/>
        </w:rPr>
      </w:pPr>
    </w:p>
    <w:p w14:paraId="1FB97D37" w14:textId="40FE570E" w:rsidR="00270771" w:rsidRPr="007A29C5"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w:t>
      </w:r>
      <w:r w:rsidR="00270771" w:rsidRPr="007A29C5">
        <w:rPr>
          <w:rFonts w:ascii="Times New Roman" w:hAnsi="Times New Roman" w:cs="Times New Roman"/>
          <w:b/>
          <w:lang w:val="lt-LT"/>
        </w:rPr>
        <w:t xml:space="preserve">ĮSIPAREIGOJIMŲ VYKDYMO </w:t>
      </w:r>
      <w:r w:rsidR="00EB7E67" w:rsidRPr="007A29C5">
        <w:rPr>
          <w:rFonts w:ascii="Times New Roman" w:hAnsi="Times New Roman" w:cs="Times New Roman"/>
          <w:b/>
          <w:lang w:val="lt-LT"/>
        </w:rPr>
        <w:t>TVARKA</w:t>
      </w:r>
      <w:r w:rsidR="0068451D" w:rsidRPr="007A29C5">
        <w:rPr>
          <w:rFonts w:ascii="Times New Roman" w:hAnsi="Times New Roman" w:cs="Times New Roman"/>
          <w:b/>
          <w:lang w:val="lt-LT"/>
        </w:rPr>
        <w:t xml:space="preserve"> IR TERMINAI</w:t>
      </w:r>
    </w:p>
    <w:p w14:paraId="58CA2534" w14:textId="52D715AB" w:rsidR="00BD0DBF" w:rsidRPr="007A29C5" w:rsidRDefault="00BD0DBF" w:rsidP="007A29C5">
      <w:pPr>
        <w:pStyle w:val="Sraopastraipa"/>
        <w:numPr>
          <w:ilvl w:val="1"/>
          <w:numId w:val="29"/>
        </w:numPr>
        <w:ind w:left="0" w:firstLine="0"/>
        <w:jc w:val="both"/>
        <w:rPr>
          <w:rFonts w:ascii="Times New Roman" w:hAnsi="Times New Roman" w:cs="Times New Roman"/>
        </w:rPr>
      </w:pPr>
      <w:proofErr w:type="spellStart"/>
      <w:r w:rsidRPr="007A29C5">
        <w:rPr>
          <w:rFonts w:ascii="Times New Roman" w:hAnsi="Times New Roman" w:cs="Times New Roman"/>
        </w:rPr>
        <w:t>Prekės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turi</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būti</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perduotos</w:t>
      </w:r>
      <w:proofErr w:type="spellEnd"/>
      <w:r w:rsidRPr="007A29C5">
        <w:rPr>
          <w:rFonts w:ascii="Times New Roman" w:hAnsi="Times New Roman" w:cs="Times New Roman"/>
        </w:rPr>
        <w:t xml:space="preserve"> ne </w:t>
      </w:r>
      <w:proofErr w:type="spellStart"/>
      <w:r w:rsidRPr="007A29C5">
        <w:rPr>
          <w:rFonts w:ascii="Times New Roman" w:hAnsi="Times New Roman" w:cs="Times New Roman"/>
        </w:rPr>
        <w:t>vėliau</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kaip</w:t>
      </w:r>
      <w:proofErr w:type="spellEnd"/>
      <w:r w:rsidRPr="007A29C5">
        <w:rPr>
          <w:rFonts w:ascii="Times New Roman" w:hAnsi="Times New Roman" w:cs="Times New Roman"/>
        </w:rPr>
        <w:t xml:space="preserve"> per </w:t>
      </w:r>
      <w:sdt>
        <w:sdtPr>
          <w:rPr>
            <w:rStyle w:val="1TEKSTAS"/>
            <w:rFonts w:cs="Times New Roman"/>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r w:rsidR="007A29C5" w:rsidRPr="007A29C5">
            <w:rPr>
              <w:rStyle w:val="1TEKSTAS"/>
              <w:rFonts w:cs="Times New Roman"/>
            </w:rPr>
            <w:t>10 (</w:t>
          </w:r>
          <w:proofErr w:type="spellStart"/>
          <w:r w:rsidR="007A29C5" w:rsidRPr="007A29C5">
            <w:rPr>
              <w:rStyle w:val="1TEKSTAS"/>
              <w:rFonts w:cs="Times New Roman"/>
            </w:rPr>
            <w:t>dešimt</w:t>
          </w:r>
          <w:proofErr w:type="spellEnd"/>
          <w:r w:rsidR="007A29C5" w:rsidRPr="007A29C5">
            <w:rPr>
              <w:rStyle w:val="1TEKSTAS"/>
              <w:rFonts w:cs="Times New Roman"/>
            </w:rPr>
            <w:t>)</w:t>
          </w:r>
          <w:r w:rsidR="005A6BDE">
            <w:rPr>
              <w:rStyle w:val="1TEKSTAS"/>
              <w:rFonts w:cs="Times New Roman"/>
            </w:rPr>
            <w:t xml:space="preserve"> </w:t>
          </w:r>
          <w:proofErr w:type="spellStart"/>
          <w:r w:rsidR="005A6BDE">
            <w:rPr>
              <w:rStyle w:val="1TEKSTAS"/>
              <w:rFonts w:cs="Times New Roman"/>
            </w:rPr>
            <w:t>darbo</w:t>
          </w:r>
          <w:proofErr w:type="spellEnd"/>
          <w:r w:rsidR="005A6BDE">
            <w:rPr>
              <w:rStyle w:val="1TEKSTAS"/>
              <w:rFonts w:cs="Times New Roman"/>
            </w:rPr>
            <w:t xml:space="preserve"> </w:t>
          </w:r>
          <w:proofErr w:type="spellStart"/>
          <w:r w:rsidR="005A6BDE">
            <w:rPr>
              <w:rStyle w:val="1TEKSTAS"/>
              <w:rFonts w:cs="Times New Roman"/>
            </w:rPr>
            <w:t>dienų</w:t>
          </w:r>
          <w:proofErr w:type="spellEnd"/>
        </w:sdtContent>
      </w:sdt>
      <w:r w:rsidRPr="007A29C5">
        <w:rPr>
          <w:rFonts w:ascii="Times New Roman" w:hAnsi="Times New Roman" w:cs="Times New Roman"/>
        </w:rPr>
        <w:t xml:space="preserve"> </w:t>
      </w:r>
      <w:proofErr w:type="spellStart"/>
      <w:r w:rsidRPr="007A29C5">
        <w:rPr>
          <w:rFonts w:ascii="Times New Roman" w:hAnsi="Times New Roman" w:cs="Times New Roman"/>
        </w:rPr>
        <w:t>nuo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užsakymo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pateikimo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dienos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Prekės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tiekiamos</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Prekių</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užsakymai</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teikiami</w:t>
      </w:r>
      <w:proofErr w:type="spellEnd"/>
      <w:r w:rsidR="008C4171" w:rsidRPr="007A29C5">
        <w:rPr>
          <w:rFonts w:ascii="Times New Roman" w:hAnsi="Times New Roman" w:cs="Times New Roman"/>
        </w:rPr>
        <w:t>)</w:t>
      </w:r>
      <w:r w:rsidRPr="007A29C5">
        <w:rPr>
          <w:rFonts w:ascii="Times New Roman" w:hAnsi="Times New Roman" w:cs="Times New Roman"/>
        </w:rPr>
        <w:t xml:space="preserve"> </w:t>
      </w:r>
      <w:sdt>
        <w:sdtPr>
          <w:rPr>
            <w:rStyle w:val="1TEKSTAS"/>
            <w:rFonts w:cs="Times New Roman"/>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7A29C5" w:rsidRPr="007A29C5">
            <w:rPr>
              <w:rStyle w:val="1TEKSTAS"/>
              <w:rFonts w:cs="Times New Roman"/>
            </w:rPr>
            <w:t>12 (</w:t>
          </w:r>
          <w:proofErr w:type="spellStart"/>
          <w:r w:rsidR="007A29C5" w:rsidRPr="007A29C5">
            <w:rPr>
              <w:rStyle w:val="1TEKSTAS"/>
              <w:rFonts w:cs="Times New Roman"/>
            </w:rPr>
            <w:t>dvylika</w:t>
          </w:r>
          <w:proofErr w:type="spellEnd"/>
          <w:r w:rsidR="007A29C5" w:rsidRPr="007A29C5">
            <w:rPr>
              <w:rStyle w:val="1TEKSTAS"/>
              <w:rFonts w:cs="Times New Roman"/>
            </w:rPr>
            <w:t>)</w:t>
          </w:r>
        </w:sdtContent>
      </w:sdt>
      <w:r w:rsidRPr="007A29C5">
        <w:rPr>
          <w:rFonts w:ascii="Times New Roman" w:hAnsi="Times New Roman" w:cs="Times New Roman"/>
        </w:rPr>
        <w:t xml:space="preserve"> </w:t>
      </w:r>
      <w:proofErr w:type="spellStart"/>
      <w:r w:rsidRPr="007A29C5">
        <w:rPr>
          <w:rFonts w:ascii="Times New Roman" w:hAnsi="Times New Roman" w:cs="Times New Roman"/>
        </w:rPr>
        <w:t>mėnesius</w:t>
      </w:r>
      <w:proofErr w:type="spellEnd"/>
      <w:r w:rsidRPr="007A29C5">
        <w:rPr>
          <w:rFonts w:ascii="Times New Roman" w:hAnsi="Times New Roman" w:cs="Times New Roman"/>
        </w:rPr>
        <w:t>/-</w:t>
      </w:r>
      <w:proofErr w:type="spellStart"/>
      <w:r w:rsidRPr="007A29C5">
        <w:rPr>
          <w:rFonts w:ascii="Times New Roman" w:hAnsi="Times New Roman" w:cs="Times New Roman"/>
        </w:rPr>
        <w:t>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nuo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Sutarties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įsigaliojimo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dienos</w:t>
      </w:r>
      <w:proofErr w:type="spellEnd"/>
      <w:r w:rsidRPr="007A29C5">
        <w:rPr>
          <w:rFonts w:ascii="Times New Roman" w:hAnsi="Times New Roman" w:cs="Times New Roman"/>
        </w:rPr>
        <w:t xml:space="preserve">, bet ne </w:t>
      </w:r>
      <w:proofErr w:type="spellStart"/>
      <w:r w:rsidRPr="007A29C5">
        <w:rPr>
          <w:rFonts w:ascii="Times New Roman" w:hAnsi="Times New Roman" w:cs="Times New Roman"/>
        </w:rPr>
        <w:t>ilgiau</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iki</w:t>
      </w:r>
      <w:proofErr w:type="spellEnd"/>
      <w:r w:rsidRPr="007A29C5">
        <w:rPr>
          <w:rFonts w:ascii="Times New Roman" w:hAnsi="Times New Roman" w:cs="Times New Roman"/>
        </w:rPr>
        <w:t xml:space="preserve"> bus </w:t>
      </w:r>
      <w:proofErr w:type="spellStart"/>
      <w:r w:rsidRPr="007A29C5">
        <w:rPr>
          <w:rFonts w:ascii="Times New Roman" w:hAnsi="Times New Roman" w:cs="Times New Roman"/>
        </w:rPr>
        <w:t>nupirkta</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Prekių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už</w:t>
      </w:r>
      <w:proofErr w:type="spellEnd"/>
      <w:r w:rsidRPr="007A29C5">
        <w:rPr>
          <w:rFonts w:ascii="Times New Roman" w:hAnsi="Times New Roman" w:cs="Times New Roman"/>
        </w:rPr>
        <w:t xml:space="preserve"> </w:t>
      </w:r>
      <w:r w:rsidR="00921B5B" w:rsidRPr="007A29C5">
        <w:rPr>
          <w:rFonts w:ascii="Times New Roman" w:hAnsi="Times New Roman" w:cs="Times New Roman"/>
        </w:rPr>
        <w:t>2.4</w:t>
      </w:r>
      <w:r w:rsidRPr="007A29C5">
        <w:rPr>
          <w:rFonts w:ascii="Times New Roman" w:hAnsi="Times New Roman" w:cs="Times New Roman"/>
        </w:rPr>
        <w:t xml:space="preserve">. </w:t>
      </w:r>
      <w:proofErr w:type="spellStart"/>
      <w:r w:rsidRPr="007A29C5">
        <w:rPr>
          <w:rFonts w:ascii="Times New Roman" w:hAnsi="Times New Roman" w:cs="Times New Roman"/>
        </w:rPr>
        <w:t>punkte</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nurodytą</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sumą</w:t>
      </w:r>
      <w:proofErr w:type="spellEnd"/>
      <w:r w:rsidRPr="007A29C5">
        <w:rPr>
          <w:rFonts w:ascii="Times New Roman" w:hAnsi="Times New Roman" w:cs="Times New Roman"/>
        </w:rPr>
        <w:t>.</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lang w:val="en-US" w:eastAsia="en-US"/>
        </w:rPr>
      </w:sdtEndPr>
      <w:sdtContent>
        <w:p w14:paraId="7A0369E2" w14:textId="2D824C8D" w:rsidR="001D57B5" w:rsidRPr="007A29C5" w:rsidRDefault="00BD0DBF" w:rsidP="007A29C5">
          <w:pPr>
            <w:pStyle w:val="Sraopastraipa"/>
            <w:numPr>
              <w:ilvl w:val="1"/>
              <w:numId w:val="29"/>
            </w:numPr>
            <w:suppressAutoHyphens/>
            <w:spacing w:after="200"/>
            <w:ind w:left="0" w:firstLine="0"/>
            <w:jc w:val="both"/>
            <w:rPr>
              <w:rFonts w:ascii="Times New Roman" w:hAnsi="Times New Roman" w:cs="Times New Roman"/>
              <w:i/>
              <w:iCs/>
              <w:color w:val="FF0000"/>
            </w:rPr>
          </w:pPr>
          <w:proofErr w:type="spellStart"/>
          <w:r w:rsidRPr="007A29C5">
            <w:rPr>
              <w:rFonts w:ascii="Times New Roman" w:hAnsi="Times New Roman" w:cs="Times New Roman"/>
            </w:rPr>
            <w:t>Jeigu</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Prekių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tiekimo</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Prekių</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užsakymų</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teikimo</w:t>
          </w:r>
          <w:proofErr w:type="spellEnd"/>
          <w:r w:rsidR="008C4171" w:rsidRPr="007A29C5">
            <w:rPr>
              <w:rFonts w:ascii="Times New Roman" w:hAnsi="Times New Roman" w:cs="Times New Roman"/>
            </w:rPr>
            <w:t>)</w:t>
          </w:r>
          <w:r w:rsidRPr="007A29C5">
            <w:rPr>
              <w:rFonts w:ascii="Times New Roman" w:hAnsi="Times New Roman" w:cs="Times New Roman"/>
            </w:rPr>
            <w:t xml:space="preserve"> </w:t>
          </w:r>
          <w:proofErr w:type="spellStart"/>
          <w:r w:rsidRPr="007A29C5">
            <w:rPr>
              <w:rFonts w:ascii="Times New Roman" w:hAnsi="Times New Roman" w:cs="Times New Roman"/>
            </w:rPr>
            <w:t>metu</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nėra</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išperkama</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Prekių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už</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maksimalią</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Sutarties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vertę</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Prekių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tiekimo</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Prekių</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užsakymų</w:t>
          </w:r>
          <w:proofErr w:type="spellEnd"/>
          <w:r w:rsidR="008C4171" w:rsidRPr="007A29C5">
            <w:rPr>
              <w:rFonts w:ascii="Times New Roman" w:hAnsi="Times New Roman" w:cs="Times New Roman"/>
            </w:rPr>
            <w:t xml:space="preserve"> </w:t>
          </w:r>
          <w:proofErr w:type="spellStart"/>
          <w:r w:rsidR="008C4171" w:rsidRPr="007A29C5">
            <w:rPr>
              <w:rFonts w:ascii="Times New Roman" w:hAnsi="Times New Roman" w:cs="Times New Roman"/>
            </w:rPr>
            <w:t>teikimo</w:t>
          </w:r>
          <w:proofErr w:type="spellEnd"/>
          <w:r w:rsidR="008C4171" w:rsidRPr="007A29C5">
            <w:rPr>
              <w:rFonts w:ascii="Times New Roman" w:hAnsi="Times New Roman" w:cs="Times New Roman"/>
            </w:rPr>
            <w:t>)</w:t>
          </w:r>
          <w:r w:rsidRPr="007A29C5">
            <w:rPr>
              <w:rFonts w:ascii="Times New Roman" w:hAnsi="Times New Roman" w:cs="Times New Roman"/>
            </w:rPr>
            <w:t xml:space="preserve"> </w:t>
          </w:r>
          <w:proofErr w:type="spellStart"/>
          <w:r w:rsidRPr="007A29C5">
            <w:rPr>
              <w:rFonts w:ascii="Times New Roman" w:hAnsi="Times New Roman" w:cs="Times New Roman"/>
            </w:rPr>
            <w:t>terminas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automatiškai</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pratęsiamas</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dar</w:t>
          </w:r>
          <w:proofErr w:type="spellEnd"/>
          <w:r w:rsidRPr="007A29C5">
            <w:rPr>
              <w:rFonts w:ascii="Times New Roman" w:hAnsi="Times New Roman" w:cs="Times New Roman"/>
            </w:rPr>
            <w:t xml:space="preserve"> </w:t>
          </w:r>
          <w:sdt>
            <w:sdtPr>
              <w:rPr>
                <w:rFonts w:ascii="Times New Roman" w:hAnsi="Times New Roman" w:cs="Times New Roman"/>
              </w:rPr>
              <w:alias w:val="Pratęsimo terminas"/>
              <w:tag w:val="Pratęsimo temrinas"/>
              <w:id w:val="215396482"/>
              <w:placeholder>
                <w:docPart w:val="3F1CBD585C3A452BB4EFA8EA29D5360B"/>
              </w:placeholder>
            </w:sdtPr>
            <w:sdtEndPr/>
            <w:sdtContent>
              <w:r w:rsidR="007A29C5" w:rsidRPr="007A29C5">
                <w:rPr>
                  <w:rFonts w:ascii="Times New Roman" w:hAnsi="Times New Roman" w:cs="Times New Roman"/>
                </w:rPr>
                <w:t>12 (</w:t>
              </w:r>
              <w:proofErr w:type="spellStart"/>
              <w:r w:rsidR="007A29C5" w:rsidRPr="007A29C5">
                <w:rPr>
                  <w:rFonts w:ascii="Times New Roman" w:hAnsi="Times New Roman" w:cs="Times New Roman"/>
                </w:rPr>
                <w:t>dvylikos</w:t>
              </w:r>
              <w:proofErr w:type="spellEnd"/>
              <w:r w:rsidR="007A29C5" w:rsidRPr="007A29C5">
                <w:rPr>
                  <w:rFonts w:ascii="Times New Roman" w:hAnsi="Times New Roman" w:cs="Times New Roman"/>
                </w:rPr>
                <w:t>)</w:t>
              </w:r>
              <w:r w:rsidRPr="007A29C5">
                <w:rPr>
                  <w:rFonts w:ascii="Times New Roman" w:hAnsi="Times New Roman" w:cs="Times New Roman"/>
                </w:rPr>
                <w:t xml:space="preserve"> </w:t>
              </w:r>
            </w:sdtContent>
          </w:sdt>
          <w:r w:rsidRPr="007A29C5">
            <w:rPr>
              <w:rFonts w:ascii="Times New Roman" w:hAnsi="Times New Roman" w:cs="Times New Roman"/>
            </w:rPr>
            <w:t xml:space="preserve"> </w:t>
          </w:r>
          <w:proofErr w:type="spellStart"/>
          <w:r w:rsidRPr="007A29C5">
            <w:rPr>
              <w:rFonts w:ascii="Times New Roman" w:hAnsi="Times New Roman" w:cs="Times New Roman"/>
            </w:rPr>
            <w:t>mėnesių</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terminui</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Automatinio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pratęsimo</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sąlyga</w:t>
          </w:r>
          <w:proofErr w:type="spellEnd"/>
          <w:r w:rsidRPr="007A29C5">
            <w:rPr>
              <w:rFonts w:ascii="Times New Roman" w:hAnsi="Times New Roman" w:cs="Times New Roman"/>
            </w:rPr>
            <w:t xml:space="preserve"> </w:t>
          </w:r>
          <w:proofErr w:type="spellStart"/>
          <w:r w:rsidRPr="007A29C5">
            <w:rPr>
              <w:rFonts w:ascii="Times New Roman" w:hAnsi="Times New Roman" w:cs="Times New Roman"/>
            </w:rPr>
            <w:t>taikoma</w:t>
          </w:r>
          <w:proofErr w:type="spellEnd"/>
          <w:r w:rsidRPr="007A29C5">
            <w:rPr>
              <w:rFonts w:ascii="Times New Roman" w:hAnsi="Times New Roman" w:cs="Times New Roman"/>
            </w:rPr>
            <w:t xml:space="preserve"> </w:t>
          </w:r>
          <w:r w:rsidR="007A29C5" w:rsidRPr="007A29C5">
            <w:rPr>
              <w:rFonts w:ascii="Times New Roman" w:hAnsi="Times New Roman" w:cs="Times New Roman"/>
            </w:rPr>
            <w:t>2 (du)</w:t>
          </w:r>
          <w:r w:rsidRPr="007A29C5">
            <w:rPr>
              <w:rFonts w:ascii="Times New Roman" w:hAnsi="Times New Roman" w:cs="Times New Roman"/>
            </w:rPr>
            <w:t xml:space="preserve"> </w:t>
          </w:r>
          <w:proofErr w:type="spellStart"/>
          <w:r w:rsidRPr="007A29C5">
            <w:rPr>
              <w:rFonts w:ascii="Times New Roman" w:hAnsi="Times New Roman" w:cs="Times New Roman"/>
            </w:rPr>
            <w:t>kartus</w:t>
          </w:r>
          <w:proofErr w:type="spellEnd"/>
          <w:r w:rsidRPr="007A29C5">
            <w:rPr>
              <w:rFonts w:ascii="Times New Roman" w:hAnsi="Times New Roman" w:cs="Times New Roman"/>
            </w:rPr>
            <w:t xml:space="preserve">/-ą. </w:t>
          </w:r>
          <w:proofErr w:type="spellStart"/>
          <w:r w:rsidRPr="007A29C5">
            <w:rPr>
              <w:rFonts w:ascii="Times New Roman" w:hAnsi="Times New Roman" w:cs="Times New Roman"/>
              <w:b/>
              <w:bCs/>
            </w:rPr>
            <w:t>Visais</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atvejais</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Prekės</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perduodamos</w:t>
          </w:r>
          <w:proofErr w:type="spellEnd"/>
          <w:r w:rsidRPr="007A29C5">
            <w:rPr>
              <w:rFonts w:ascii="Times New Roman" w:hAnsi="Times New Roman" w:cs="Times New Roman"/>
              <w:b/>
              <w:bCs/>
            </w:rPr>
            <w:t xml:space="preserve"> ir (</w:t>
          </w:r>
          <w:proofErr w:type="spellStart"/>
          <w:r w:rsidRPr="007A29C5">
            <w:rPr>
              <w:rFonts w:ascii="Times New Roman" w:hAnsi="Times New Roman" w:cs="Times New Roman"/>
              <w:b/>
              <w:bCs/>
            </w:rPr>
            <w:t>ar</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tiekiamos</w:t>
          </w:r>
          <w:proofErr w:type="spellEnd"/>
          <w:r w:rsidRPr="007A29C5">
            <w:rPr>
              <w:rFonts w:ascii="Times New Roman" w:hAnsi="Times New Roman" w:cs="Times New Roman"/>
              <w:b/>
              <w:bCs/>
            </w:rPr>
            <w:t xml:space="preserve"> </w:t>
          </w:r>
          <w:r w:rsidR="00F638D0" w:rsidRPr="007A29C5">
            <w:rPr>
              <w:rFonts w:ascii="Times New Roman" w:hAnsi="Times New Roman" w:cs="Times New Roman"/>
              <w:b/>
              <w:bCs/>
            </w:rPr>
            <w:t>(</w:t>
          </w:r>
          <w:proofErr w:type="spellStart"/>
          <w:r w:rsidR="00F638D0" w:rsidRPr="007A29C5">
            <w:rPr>
              <w:rFonts w:ascii="Times New Roman" w:hAnsi="Times New Roman" w:cs="Times New Roman"/>
              <w:b/>
              <w:bCs/>
            </w:rPr>
            <w:t>Prekių</w:t>
          </w:r>
          <w:proofErr w:type="spellEnd"/>
          <w:r w:rsidR="00F638D0" w:rsidRPr="007A29C5">
            <w:rPr>
              <w:rFonts w:ascii="Times New Roman" w:hAnsi="Times New Roman" w:cs="Times New Roman"/>
              <w:b/>
              <w:bCs/>
            </w:rPr>
            <w:t xml:space="preserve"> </w:t>
          </w:r>
          <w:proofErr w:type="spellStart"/>
          <w:r w:rsidR="00F638D0" w:rsidRPr="007A29C5">
            <w:rPr>
              <w:rFonts w:ascii="Times New Roman" w:hAnsi="Times New Roman" w:cs="Times New Roman"/>
              <w:b/>
              <w:bCs/>
            </w:rPr>
            <w:t>užsakymai</w:t>
          </w:r>
          <w:proofErr w:type="spellEnd"/>
          <w:r w:rsidR="00F638D0" w:rsidRPr="007A29C5">
            <w:rPr>
              <w:rFonts w:ascii="Times New Roman" w:hAnsi="Times New Roman" w:cs="Times New Roman"/>
              <w:b/>
              <w:bCs/>
            </w:rPr>
            <w:t xml:space="preserve"> </w:t>
          </w:r>
          <w:proofErr w:type="spellStart"/>
          <w:r w:rsidR="00F638D0" w:rsidRPr="007A29C5">
            <w:rPr>
              <w:rFonts w:ascii="Times New Roman" w:hAnsi="Times New Roman" w:cs="Times New Roman"/>
              <w:b/>
              <w:bCs/>
            </w:rPr>
            <w:t>teikiami</w:t>
          </w:r>
          <w:proofErr w:type="spellEnd"/>
          <w:r w:rsidR="00F638D0" w:rsidRPr="007A29C5">
            <w:rPr>
              <w:rFonts w:ascii="Times New Roman" w:hAnsi="Times New Roman" w:cs="Times New Roman"/>
              <w:b/>
              <w:bCs/>
            </w:rPr>
            <w:t xml:space="preserve">) </w:t>
          </w:r>
          <w:r w:rsidRPr="007A29C5">
            <w:rPr>
              <w:rFonts w:ascii="Times New Roman" w:hAnsi="Times New Roman" w:cs="Times New Roman"/>
              <w:b/>
              <w:bCs/>
            </w:rPr>
            <w:t xml:space="preserve">ne </w:t>
          </w:r>
          <w:proofErr w:type="spellStart"/>
          <w:r w:rsidRPr="007A29C5">
            <w:rPr>
              <w:rFonts w:ascii="Times New Roman" w:hAnsi="Times New Roman" w:cs="Times New Roman"/>
              <w:b/>
              <w:bCs/>
            </w:rPr>
            <w:t>ilgiau</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kaip</w:t>
          </w:r>
          <w:proofErr w:type="spellEnd"/>
          <w:r w:rsidRPr="007A29C5">
            <w:rPr>
              <w:rFonts w:ascii="Times New Roman" w:hAnsi="Times New Roman" w:cs="Times New Roman"/>
              <w:b/>
              <w:bCs/>
            </w:rPr>
            <w:t xml:space="preserve"> </w:t>
          </w:r>
          <w:sdt>
            <w:sdtPr>
              <w:rPr>
                <w:rFonts w:ascii="Times New Roman" w:hAnsi="Times New Roman" w:cs="Times New Roman"/>
                <w:b/>
                <w:bCs/>
              </w:rPr>
              <w:alias w:val="prekių pristatymo terminas"/>
              <w:tag w:val="prekių pristatymo terminas"/>
              <w:id w:val="106562750"/>
              <w:placeholder>
                <w:docPart w:val="AA2EC53C128D4CD6B097A1FAF0A82CCF"/>
              </w:placeholder>
            </w:sdtPr>
            <w:sdtEndPr/>
            <w:sdtContent>
              <w:r w:rsidR="007A29C5" w:rsidRPr="007A29C5">
                <w:rPr>
                  <w:rFonts w:ascii="Times New Roman" w:hAnsi="Times New Roman" w:cs="Times New Roman"/>
                  <w:b/>
                  <w:bCs/>
                </w:rPr>
                <w:t>36</w:t>
              </w:r>
              <w:r w:rsidR="005A6BDE">
                <w:rPr>
                  <w:rFonts w:ascii="Times New Roman" w:hAnsi="Times New Roman" w:cs="Times New Roman"/>
                  <w:b/>
                  <w:bCs/>
                </w:rPr>
                <w:t> </w:t>
              </w:r>
              <w:r w:rsidR="007A29C5" w:rsidRPr="007A29C5">
                <w:rPr>
                  <w:rFonts w:ascii="Times New Roman" w:hAnsi="Times New Roman" w:cs="Times New Roman"/>
                  <w:b/>
                  <w:bCs/>
                </w:rPr>
                <w:t>(</w:t>
              </w:r>
              <w:proofErr w:type="spellStart"/>
              <w:r w:rsidR="007A29C5" w:rsidRPr="007A29C5">
                <w:rPr>
                  <w:rFonts w:ascii="Times New Roman" w:hAnsi="Times New Roman" w:cs="Times New Roman"/>
                  <w:b/>
                  <w:bCs/>
                </w:rPr>
                <w:t>trisdešimt</w:t>
              </w:r>
              <w:proofErr w:type="spellEnd"/>
              <w:r w:rsidR="007A29C5" w:rsidRPr="007A29C5">
                <w:rPr>
                  <w:rFonts w:ascii="Times New Roman" w:hAnsi="Times New Roman" w:cs="Times New Roman"/>
                  <w:b/>
                  <w:bCs/>
                </w:rPr>
                <w:t xml:space="preserve"> </w:t>
              </w:r>
              <w:proofErr w:type="spellStart"/>
              <w:r w:rsidR="007A29C5" w:rsidRPr="007A29C5">
                <w:rPr>
                  <w:rFonts w:ascii="Times New Roman" w:hAnsi="Times New Roman" w:cs="Times New Roman"/>
                  <w:b/>
                  <w:bCs/>
                </w:rPr>
                <w:t>šeši</w:t>
              </w:r>
              <w:proofErr w:type="spellEnd"/>
              <w:r w:rsidR="007A29C5" w:rsidRPr="007A29C5">
                <w:rPr>
                  <w:rFonts w:ascii="Times New Roman" w:hAnsi="Times New Roman" w:cs="Times New Roman"/>
                  <w:b/>
                  <w:bCs/>
                </w:rPr>
                <w:t>)</w:t>
              </w:r>
            </w:sdtContent>
          </w:sdt>
          <w:r w:rsidRPr="007A29C5">
            <w:rPr>
              <w:rFonts w:ascii="Times New Roman" w:hAnsi="Times New Roman" w:cs="Times New Roman"/>
              <w:b/>
              <w:bCs/>
            </w:rPr>
            <w:t xml:space="preserve"> </w:t>
          </w:r>
          <w:proofErr w:type="spellStart"/>
          <w:r w:rsidRPr="007A29C5">
            <w:rPr>
              <w:rFonts w:ascii="Times New Roman" w:hAnsi="Times New Roman" w:cs="Times New Roman"/>
              <w:b/>
              <w:bCs/>
            </w:rPr>
            <w:t>mėnesius</w:t>
          </w:r>
          <w:proofErr w:type="spellEnd"/>
          <w:r w:rsidRPr="007A29C5">
            <w:rPr>
              <w:rFonts w:ascii="Times New Roman" w:hAnsi="Times New Roman" w:cs="Times New Roman"/>
              <w:b/>
              <w:bCs/>
            </w:rPr>
            <w:t>/-</w:t>
          </w:r>
          <w:proofErr w:type="spellStart"/>
          <w:r w:rsidRPr="007A29C5">
            <w:rPr>
              <w:rFonts w:ascii="Times New Roman" w:hAnsi="Times New Roman" w:cs="Times New Roman"/>
              <w:b/>
              <w:bCs/>
            </w:rPr>
            <w:t>ių</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nuo</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Sutarties</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įsigaliojimo</w:t>
          </w:r>
          <w:proofErr w:type="spellEnd"/>
          <w:r w:rsidRPr="007A29C5">
            <w:rPr>
              <w:rFonts w:ascii="Times New Roman" w:hAnsi="Times New Roman" w:cs="Times New Roman"/>
              <w:b/>
              <w:bCs/>
            </w:rPr>
            <w:t xml:space="preserve"> </w:t>
          </w:r>
          <w:proofErr w:type="spellStart"/>
          <w:r w:rsidRPr="007A29C5">
            <w:rPr>
              <w:rFonts w:ascii="Times New Roman" w:hAnsi="Times New Roman" w:cs="Times New Roman"/>
              <w:b/>
              <w:bCs/>
            </w:rPr>
            <w:t>dienos</w:t>
          </w:r>
          <w:proofErr w:type="spellEnd"/>
          <w:r w:rsidRPr="007A29C5">
            <w:rPr>
              <w:rFonts w:ascii="Times New Roman" w:hAnsi="Times New Roman" w:cs="Times New Roman"/>
              <w:b/>
              <w:bCs/>
            </w:rPr>
            <w:t>.</w:t>
          </w:r>
          <w:r w:rsidRPr="007A29C5">
            <w:rPr>
              <w:rFonts w:ascii="Times New Roman" w:hAnsi="Times New Roman" w:cs="Times New Roman"/>
              <w:i/>
              <w:iCs/>
              <w:color w:val="FF0000"/>
            </w:rPr>
            <w:t xml:space="preserve"> </w:t>
          </w:r>
        </w:p>
      </w:sdtContent>
    </w:sdt>
    <w:p w14:paraId="604A7357" w14:textId="108EE415" w:rsidR="005C5A52"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7355DEBE" w14:textId="43ADA17A" w:rsidR="00B1751F" w:rsidRPr="0053373E" w:rsidRDefault="00B1751F" w:rsidP="00B1751F">
      <w:pPr>
        <w:shd w:val="clear" w:color="auto" w:fill="FFFFFF"/>
        <w:spacing w:before="60" w:after="60"/>
        <w:jc w:val="both"/>
        <w:rPr>
          <w:color w:val="538135" w:themeColor="accent6" w:themeShade="BF"/>
        </w:rPr>
      </w:pPr>
      <w:r w:rsidRPr="0053373E">
        <w:rPr>
          <w:color w:val="538135" w:themeColor="accent6" w:themeShade="BF"/>
        </w:rPr>
        <w:t>Pirkėjas siekia</w:t>
      </w:r>
      <w:r w:rsidR="00237723">
        <w:rPr>
          <w:color w:val="538135" w:themeColor="accent6" w:themeShade="BF"/>
        </w:rPr>
        <w:t>,</w:t>
      </w:r>
      <w:r w:rsidRPr="0053373E">
        <w:rPr>
          <w:color w:val="538135" w:themeColor="accent6" w:themeShade="BF"/>
        </w:rPr>
        <w:t xml:space="preserve"> jog jo ir Tiekėjo veiksmai darytų kuo mažesnį poveikį aplinkai, todėl:</w:t>
      </w:r>
    </w:p>
    <w:p w14:paraId="4D8503CA"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5C9479B8" w14:textId="5932578F"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6" w:name="_Hlk123735984"/>
      <w:r w:rsidR="00237723">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5"/>
      <w:bookmarkEnd w:id="6"/>
      <w:r w:rsidRPr="0053373E">
        <w:rPr>
          <w:rFonts w:ascii="Times New Roman" w:hAnsi="Times New Roman" w:cs="Times New Roman"/>
          <w:color w:val="538135" w:themeColor="accent6" w:themeShade="BF"/>
          <w:lang w:val="lt-LT" w:eastAsia="lt-LT"/>
        </w:rPr>
        <w:t>.</w:t>
      </w:r>
    </w:p>
    <w:p w14:paraId="5A012150" w14:textId="77189843" w:rsidR="00B1751F"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2A36227F" w14:textId="7873F4D7" w:rsidR="007A29C5" w:rsidRPr="009D774F" w:rsidRDefault="007A29C5" w:rsidP="0053373E">
      <w:pPr>
        <w:pStyle w:val="Sraopastraipa"/>
        <w:numPr>
          <w:ilvl w:val="1"/>
          <w:numId w:val="27"/>
        </w:numPr>
        <w:shd w:val="clear" w:color="auto" w:fill="FFFFFF"/>
        <w:spacing w:before="60" w:after="60"/>
        <w:jc w:val="both"/>
        <w:rPr>
          <w:rFonts w:ascii="Times New Roman" w:hAnsi="Times New Roman" w:cs="Times New Roman"/>
          <w:b/>
          <w:bCs/>
          <w:color w:val="538135" w:themeColor="accent6" w:themeShade="BF"/>
          <w:lang w:val="lt-LT"/>
        </w:rPr>
      </w:pPr>
      <w:r w:rsidRPr="009D774F">
        <w:rPr>
          <w:rFonts w:ascii="Times New Roman" w:hAnsi="Times New Roman" w:cs="Times New Roman"/>
          <w:b/>
          <w:bCs/>
          <w:color w:val="538135" w:themeColor="accent6" w:themeShade="BF"/>
          <w:lang w:val="lt-LT"/>
        </w:rPr>
        <w:t>Pirkimo objektui taikomi aplinkos apsaugos kriterijai/reikalavimai: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3"/>
        <w:gridCol w:w="5096"/>
      </w:tblGrid>
      <w:tr w:rsidR="007A29C5" w:rsidRPr="00526198" w14:paraId="2ABFB260" w14:textId="77777777" w:rsidTr="00835316">
        <w:trPr>
          <w:trHeight w:val="276"/>
        </w:trPr>
        <w:tc>
          <w:tcPr>
            <w:tcW w:w="2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15F9" w14:textId="77777777" w:rsidR="007A29C5" w:rsidRPr="00CC3876" w:rsidRDefault="007A29C5" w:rsidP="00CC3876">
            <w:pPr>
              <w:autoSpaceDE w:val="0"/>
              <w:autoSpaceDN w:val="0"/>
              <w:spacing w:line="252" w:lineRule="auto"/>
              <w:ind w:right="184"/>
              <w:jc w:val="both"/>
              <w:rPr>
                <w:color w:val="538135" w:themeColor="accent6" w:themeShade="BF"/>
              </w:rPr>
            </w:pPr>
            <w:r w:rsidRPr="00CC3876">
              <w:rPr>
                <w:color w:val="538135" w:themeColor="accent6" w:themeShade="BF"/>
              </w:rPr>
              <w:t>Prekė(-s) atitinka šį kriterijų:</w:t>
            </w:r>
          </w:p>
          <w:p w14:paraId="3B18BD36" w14:textId="67DBB507" w:rsidR="007A29C5" w:rsidRPr="007A29C5" w:rsidRDefault="00CC3876" w:rsidP="007A29C5">
            <w:pPr>
              <w:autoSpaceDE w:val="0"/>
              <w:autoSpaceDN w:val="0"/>
              <w:spacing w:line="252" w:lineRule="auto"/>
              <w:ind w:left="360" w:right="184"/>
              <w:jc w:val="both"/>
              <w:rPr>
                <w:color w:val="00B050"/>
              </w:rPr>
            </w:pPr>
            <w:r>
              <w:rPr>
                <w:color w:val="538135" w:themeColor="accent6" w:themeShade="BF"/>
              </w:rPr>
              <w:t>K</w:t>
            </w:r>
            <w:r w:rsidR="007A29C5" w:rsidRPr="007A29C5">
              <w:rPr>
                <w:color w:val="538135" w:themeColor="accent6" w:themeShade="BF"/>
              </w:rPr>
              <w:t>elio ženklams naudojami produktai turi būti sudaryti panaudojant antrinio panaudojimo medžiagas, ir (ar) pakartotinio panaudojimo medžiagas, ir (ar) perdirbtas medžiagas, jeigu tai neprieštaraujama galiojantiems kelio ženklams taikomiems standartams.</w:t>
            </w:r>
          </w:p>
        </w:tc>
        <w:tc>
          <w:tcPr>
            <w:tcW w:w="2646" w:type="pct"/>
            <w:tcBorders>
              <w:top w:val="single" w:sz="4" w:space="0" w:color="auto"/>
              <w:left w:val="single" w:sz="4" w:space="0" w:color="auto"/>
              <w:bottom w:val="single" w:sz="4" w:space="0" w:color="auto"/>
              <w:right w:val="single" w:sz="4" w:space="0" w:color="auto"/>
            </w:tcBorders>
          </w:tcPr>
          <w:p w14:paraId="3F1F8C98" w14:textId="77777777" w:rsidR="007A29C5" w:rsidRPr="009D774F" w:rsidRDefault="007A29C5" w:rsidP="007A29C5">
            <w:pPr>
              <w:shd w:val="clear" w:color="auto" w:fill="FFFFFF"/>
              <w:spacing w:before="60" w:after="60"/>
              <w:jc w:val="both"/>
              <w:rPr>
                <w:b/>
                <w:bCs/>
                <w:color w:val="538135" w:themeColor="accent6" w:themeShade="BF"/>
              </w:rPr>
            </w:pPr>
            <w:r w:rsidRPr="009D774F">
              <w:rPr>
                <w:b/>
                <w:bCs/>
                <w:color w:val="538135" w:themeColor="accent6" w:themeShade="BF"/>
              </w:rPr>
              <w:t>Tiekėjas turi pateikti:</w:t>
            </w:r>
          </w:p>
          <w:p w14:paraId="3861841A" w14:textId="77777777" w:rsidR="007A29C5" w:rsidRPr="007A29C5" w:rsidRDefault="007A29C5" w:rsidP="007A29C5">
            <w:pPr>
              <w:pStyle w:val="Sraopastraipa"/>
              <w:numPr>
                <w:ilvl w:val="0"/>
                <w:numId w:val="30"/>
              </w:numPr>
              <w:autoSpaceDE w:val="0"/>
              <w:autoSpaceDN w:val="0"/>
              <w:spacing w:line="252" w:lineRule="auto"/>
              <w:ind w:right="184"/>
              <w:jc w:val="both"/>
              <w:rPr>
                <w:rFonts w:ascii="Times New Roman" w:eastAsia="Times New Roman" w:hAnsi="Times New Roman" w:cs="Times New Roman"/>
                <w:color w:val="538135" w:themeColor="accent6" w:themeShade="BF"/>
                <w:lang w:val="lt-LT" w:eastAsia="lt-LT"/>
              </w:rPr>
            </w:pPr>
            <w:r w:rsidRPr="007A29C5">
              <w:rPr>
                <w:rFonts w:ascii="Times New Roman" w:eastAsia="Times New Roman" w:hAnsi="Times New Roman" w:cs="Times New Roman"/>
                <w:color w:val="538135" w:themeColor="accent6" w:themeShade="BF"/>
                <w:lang w:val="lt-LT" w:eastAsia="lt-LT"/>
              </w:rPr>
              <w:t xml:space="preserve">gamintojo ir (ar) tiekėjo techniniai dokumentai, gamintojo ir (ar) importuotojo, ir (ar) tiekėjo rašytinis patvirtinimas, saugos duomenų lapas, gamintojo bandymų ataskaita, protokolas, gamintojo ir (ar) tiekėjo deklaracija </w:t>
            </w:r>
            <w:r w:rsidRPr="00AF626D">
              <w:rPr>
                <w:rFonts w:ascii="Times New Roman" w:eastAsia="Times New Roman" w:hAnsi="Times New Roman" w:cs="Times New Roman"/>
                <w:b/>
                <w:bCs/>
                <w:color w:val="538135" w:themeColor="accent6" w:themeShade="BF"/>
                <w:u w:val="single"/>
                <w:lang w:val="lt-LT" w:eastAsia="lt-LT"/>
              </w:rPr>
              <w:t>(pateikiant objektyvius įrodymus)</w:t>
            </w:r>
            <w:r w:rsidRPr="007A29C5">
              <w:rPr>
                <w:rFonts w:ascii="Times New Roman" w:eastAsia="Times New Roman" w:hAnsi="Times New Roman" w:cs="Times New Roman"/>
                <w:color w:val="538135" w:themeColor="accent6" w:themeShade="BF"/>
                <w:lang w:val="lt-LT" w:eastAsia="lt-LT"/>
              </w:rPr>
              <w:t>,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015ADF8" w14:textId="77777777" w:rsidR="007A29C5" w:rsidRPr="007A29C5" w:rsidRDefault="007A29C5" w:rsidP="007A29C5">
            <w:pPr>
              <w:pStyle w:val="Sraopastraipa"/>
              <w:numPr>
                <w:ilvl w:val="0"/>
                <w:numId w:val="30"/>
              </w:numPr>
              <w:autoSpaceDE w:val="0"/>
              <w:autoSpaceDN w:val="0"/>
              <w:spacing w:line="252" w:lineRule="auto"/>
              <w:ind w:right="184"/>
              <w:jc w:val="both"/>
              <w:rPr>
                <w:rFonts w:ascii="Times New Roman" w:eastAsia="Times New Roman" w:hAnsi="Times New Roman" w:cs="Times New Roman"/>
                <w:color w:val="538135" w:themeColor="accent6" w:themeShade="BF"/>
                <w:lang w:val="lt-LT" w:eastAsia="lt-LT"/>
              </w:rPr>
            </w:pPr>
            <w:r w:rsidRPr="007A29C5">
              <w:rPr>
                <w:rFonts w:ascii="Times New Roman" w:eastAsia="Times New Roman" w:hAnsi="Times New Roman" w:cs="Times New Roman"/>
                <w:color w:val="538135" w:themeColor="accent6" w:themeShade="BF"/>
                <w:lang w:val="lt-LT" w:eastAsia="lt-LT"/>
              </w:rPr>
              <w:lastRenderedPageBreak/>
              <w:t>nepriklausomos šalies išduotas sertifikatas ar kitas lygiavertis dokumentas, kuriuo įrodoma atitiktis taikomiems standartams.</w:t>
            </w:r>
          </w:p>
        </w:tc>
      </w:tr>
    </w:tbl>
    <w:p w14:paraId="7624C412" w14:textId="657D2CB3" w:rsidR="00B418E6" w:rsidRPr="00C04E8C" w:rsidRDefault="00B418E6" w:rsidP="00B418E6">
      <w:pPr>
        <w:spacing w:before="60" w:after="60"/>
        <w:jc w:val="center"/>
        <w:rPr>
          <w:i/>
        </w:rPr>
      </w:pPr>
      <w:r w:rsidRPr="00C04E8C">
        <w:rPr>
          <w:i/>
        </w:rPr>
        <w:lastRenderedPageBreak/>
        <w:t>__________</w:t>
      </w:r>
    </w:p>
    <w:p w14:paraId="756309EC" w14:textId="5461C9AE" w:rsidR="00E3145C" w:rsidRPr="00CC3876" w:rsidRDefault="00730BFE" w:rsidP="00CC3876">
      <w:pPr>
        <w:pStyle w:val="Sraopastraipa"/>
        <w:ind w:left="0"/>
        <w:jc w:val="center"/>
        <w:rPr>
          <w:rFonts w:ascii="Times New Roman" w:hAnsi="Times New Roman" w:cs="Times New Roman"/>
          <w:i/>
          <w:iCs/>
          <w:lang w:val="lt-LT"/>
        </w:rPr>
      </w:pPr>
      <w:r w:rsidRPr="00156A5A">
        <w:rPr>
          <w:rFonts w:ascii="Times New Roman" w:hAnsi="Times New Roman" w:cs="Times New Roman"/>
          <w:b/>
          <w:bCs/>
          <w:color w:val="000000"/>
          <w:lang w:val="lt-LT"/>
        </w:rPr>
        <w:t xml:space="preserve">Pastaba: </w:t>
      </w:r>
      <w:r w:rsidR="007E3A3A" w:rsidRPr="00156A5A">
        <w:rPr>
          <w:rFonts w:ascii="Times New Roman" w:hAnsi="Times New Roman" w:cs="Times New Roman"/>
          <w:b/>
          <w:bCs/>
          <w:color w:val="000000"/>
          <w:lang w:val="lt-LT"/>
        </w:rPr>
        <w:t>V</w:t>
      </w:r>
      <w:r w:rsidR="001D5FBF" w:rsidRPr="00156A5A">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156A5A">
        <w:rPr>
          <w:rFonts w:ascii="Times New Roman" w:hAnsi="Times New Roman" w:cs="Times New Roman"/>
          <w:b/>
          <w:bCs/>
          <w:color w:val="000000"/>
          <w:lang w:val="lt-LT"/>
        </w:rPr>
        <w:t>P</w:t>
      </w:r>
      <w:r w:rsidR="001F3D70" w:rsidRPr="00156A5A">
        <w:rPr>
          <w:rFonts w:ascii="Times New Roman" w:hAnsi="Times New Roman" w:cs="Times New Roman"/>
          <w:b/>
          <w:bCs/>
          <w:color w:val="000000"/>
          <w:lang w:val="lt-LT"/>
        </w:rPr>
        <w:t>irkėjas</w:t>
      </w:r>
      <w:r w:rsidR="001D5FBF" w:rsidRPr="00156A5A">
        <w:rPr>
          <w:rFonts w:ascii="Times New Roman" w:hAnsi="Times New Roman" w:cs="Times New Roman"/>
          <w:b/>
          <w:bCs/>
          <w:color w:val="000000"/>
          <w:lang w:val="lt-LT"/>
        </w:rPr>
        <w:t xml:space="preserve"> priima ir kitus dalyvių lygiaverčių </w:t>
      </w:r>
      <w:r w:rsidR="0068451D" w:rsidRPr="00156A5A">
        <w:rPr>
          <w:rFonts w:ascii="Times New Roman" w:hAnsi="Times New Roman" w:cs="Times New Roman"/>
          <w:b/>
          <w:bCs/>
          <w:color w:val="000000"/>
          <w:lang w:val="lt-LT"/>
        </w:rPr>
        <w:t>P</w:t>
      </w:r>
      <w:r w:rsidR="001D5FBF" w:rsidRPr="00156A5A">
        <w:rPr>
          <w:rFonts w:ascii="Times New Roman" w:hAnsi="Times New Roman" w:cs="Times New Roman"/>
          <w:b/>
          <w:bCs/>
          <w:color w:val="000000"/>
          <w:lang w:val="lt-LT"/>
        </w:rPr>
        <w:t>r</w:t>
      </w:r>
      <w:r w:rsidR="004100B0" w:rsidRPr="00156A5A">
        <w:rPr>
          <w:rFonts w:ascii="Times New Roman" w:hAnsi="Times New Roman" w:cs="Times New Roman"/>
          <w:b/>
          <w:bCs/>
          <w:color w:val="000000"/>
          <w:lang w:val="lt-LT"/>
        </w:rPr>
        <w:t xml:space="preserve">ekių </w:t>
      </w:r>
      <w:r w:rsidR="001D5FBF" w:rsidRPr="00156A5A">
        <w:rPr>
          <w:rFonts w:ascii="Times New Roman" w:hAnsi="Times New Roman" w:cs="Times New Roman"/>
          <w:b/>
          <w:bCs/>
          <w:color w:val="000000"/>
          <w:lang w:val="lt-LT"/>
        </w:rPr>
        <w:t>įrodymus.</w:t>
      </w:r>
      <w:r w:rsidR="001D5FBF" w:rsidRPr="00156A5A">
        <w:rPr>
          <w:rFonts w:ascii="Times New Roman" w:hAnsi="Times New Roman" w:cs="Times New Roman"/>
          <w:i/>
          <w:iCs/>
          <w:lang w:val="lt-LT"/>
        </w:rPr>
        <w:t xml:space="preserve"> Lygiavertiškumo įrodymas yra tiekėjo pa</w:t>
      </w:r>
      <w:r w:rsidR="00844FC9" w:rsidRPr="00156A5A">
        <w:rPr>
          <w:rFonts w:ascii="Times New Roman" w:hAnsi="Times New Roman" w:cs="Times New Roman"/>
          <w:i/>
          <w:iCs/>
          <w:lang w:val="lt-LT"/>
        </w:rPr>
        <w:t>r</w:t>
      </w:r>
      <w:r w:rsidR="001D5FBF" w:rsidRPr="00156A5A">
        <w:rPr>
          <w:rFonts w:ascii="Times New Roman" w:hAnsi="Times New Roman" w:cs="Times New Roman"/>
          <w:i/>
          <w:iCs/>
          <w:lang w:val="lt-LT"/>
        </w:rPr>
        <w:t>eiga.</w:t>
      </w:r>
    </w:p>
    <w:sectPr w:rsidR="00E3145C" w:rsidRPr="00CC3876" w:rsidSect="004D7963">
      <w:headerReference w:type="default" r:id="rId10"/>
      <w:footerReference w:type="firs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3659" w14:textId="77777777" w:rsidR="0061036A" w:rsidRDefault="0061036A" w:rsidP="00BA372F">
      <w:r>
        <w:separator/>
      </w:r>
    </w:p>
  </w:endnote>
  <w:endnote w:type="continuationSeparator" w:id="0">
    <w:p w14:paraId="10EE0DD4" w14:textId="77777777" w:rsidR="0061036A" w:rsidRDefault="0061036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BF80" w14:textId="77777777" w:rsidR="0061036A" w:rsidRDefault="0061036A" w:rsidP="00BA372F">
      <w:r>
        <w:separator/>
      </w:r>
    </w:p>
  </w:footnote>
  <w:footnote w:type="continuationSeparator" w:id="0">
    <w:p w14:paraId="4BFC06E5" w14:textId="77777777" w:rsidR="0061036A" w:rsidRDefault="0061036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354F42"/>
    <w:multiLevelType w:val="hybridMultilevel"/>
    <w:tmpl w:val="A6AED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4"/>
  </w:num>
  <w:num w:numId="2" w16cid:durableId="1730154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3"/>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9"/>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4"/>
  </w:num>
  <w:num w:numId="15" w16cid:durableId="1782531853">
    <w:abstractNumId w:val="8"/>
  </w:num>
  <w:num w:numId="16" w16cid:durableId="568004288">
    <w:abstractNumId w:val="18"/>
  </w:num>
  <w:num w:numId="17" w16cid:durableId="261843655">
    <w:abstractNumId w:val="16"/>
  </w:num>
  <w:num w:numId="18" w16cid:durableId="2041971859">
    <w:abstractNumId w:val="1"/>
  </w:num>
  <w:num w:numId="19" w16cid:durableId="523321243">
    <w:abstractNumId w:val="15"/>
  </w:num>
  <w:num w:numId="20" w16cid:durableId="460415638">
    <w:abstractNumId w:val="0"/>
  </w:num>
  <w:num w:numId="21" w16cid:durableId="1037588499">
    <w:abstractNumId w:val="17"/>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0"/>
  </w:num>
  <w:num w:numId="24" w16cid:durableId="1579711445">
    <w:abstractNumId w:val="4"/>
  </w:num>
  <w:num w:numId="25" w16cid:durableId="1773671395">
    <w:abstractNumId w:val="2"/>
  </w:num>
  <w:num w:numId="26" w16cid:durableId="804931092">
    <w:abstractNumId w:val="6"/>
  </w:num>
  <w:num w:numId="27" w16cid:durableId="1879320563">
    <w:abstractNumId w:val="21"/>
  </w:num>
  <w:num w:numId="28" w16cid:durableId="1656257509">
    <w:abstractNumId w:val="25"/>
  </w:num>
  <w:num w:numId="29" w16cid:durableId="1018846671">
    <w:abstractNumId w:val="9"/>
  </w:num>
  <w:num w:numId="30" w16cid:durableId="1218325432">
    <w:abstractNumId w:val="10"/>
  </w:num>
  <w:num w:numId="31" w16cid:durableId="939332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58E"/>
    <w:rsid w:val="0002082B"/>
    <w:rsid w:val="000249D3"/>
    <w:rsid w:val="00033B69"/>
    <w:rsid w:val="00036EDB"/>
    <w:rsid w:val="00037B44"/>
    <w:rsid w:val="00045665"/>
    <w:rsid w:val="000521C1"/>
    <w:rsid w:val="00054445"/>
    <w:rsid w:val="00056CB8"/>
    <w:rsid w:val="0009726E"/>
    <w:rsid w:val="000A0167"/>
    <w:rsid w:val="000A1B11"/>
    <w:rsid w:val="000A72E9"/>
    <w:rsid w:val="000A7D09"/>
    <w:rsid w:val="000B100D"/>
    <w:rsid w:val="000B2896"/>
    <w:rsid w:val="000C1853"/>
    <w:rsid w:val="000C4B51"/>
    <w:rsid w:val="000C4FF6"/>
    <w:rsid w:val="000C609C"/>
    <w:rsid w:val="000D49FC"/>
    <w:rsid w:val="000E1312"/>
    <w:rsid w:val="000F10BB"/>
    <w:rsid w:val="000F41A9"/>
    <w:rsid w:val="000F49AA"/>
    <w:rsid w:val="001101CE"/>
    <w:rsid w:val="001175B0"/>
    <w:rsid w:val="00121942"/>
    <w:rsid w:val="00121C24"/>
    <w:rsid w:val="00121F16"/>
    <w:rsid w:val="00125EC3"/>
    <w:rsid w:val="0013206C"/>
    <w:rsid w:val="00132B19"/>
    <w:rsid w:val="0014109A"/>
    <w:rsid w:val="00142FB0"/>
    <w:rsid w:val="00153787"/>
    <w:rsid w:val="00156A5A"/>
    <w:rsid w:val="00161846"/>
    <w:rsid w:val="0016199B"/>
    <w:rsid w:val="00163256"/>
    <w:rsid w:val="001670B2"/>
    <w:rsid w:val="0016795D"/>
    <w:rsid w:val="001803B1"/>
    <w:rsid w:val="001904B3"/>
    <w:rsid w:val="00194131"/>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210F4"/>
    <w:rsid w:val="002342A0"/>
    <w:rsid w:val="00237723"/>
    <w:rsid w:val="00244035"/>
    <w:rsid w:val="00252B80"/>
    <w:rsid w:val="0027077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2B89"/>
    <w:rsid w:val="00344ED3"/>
    <w:rsid w:val="00373CD8"/>
    <w:rsid w:val="00374A41"/>
    <w:rsid w:val="00382B78"/>
    <w:rsid w:val="00385AB2"/>
    <w:rsid w:val="00387E7F"/>
    <w:rsid w:val="003A1C61"/>
    <w:rsid w:val="003A49A9"/>
    <w:rsid w:val="003A76AE"/>
    <w:rsid w:val="003B64FF"/>
    <w:rsid w:val="003B663D"/>
    <w:rsid w:val="003C2FEA"/>
    <w:rsid w:val="003C72BB"/>
    <w:rsid w:val="003D2BBD"/>
    <w:rsid w:val="003D4876"/>
    <w:rsid w:val="003E6F92"/>
    <w:rsid w:val="003E7316"/>
    <w:rsid w:val="003E7B59"/>
    <w:rsid w:val="00401F37"/>
    <w:rsid w:val="00407A18"/>
    <w:rsid w:val="004100B0"/>
    <w:rsid w:val="00411E49"/>
    <w:rsid w:val="00411FF7"/>
    <w:rsid w:val="00421030"/>
    <w:rsid w:val="00422E40"/>
    <w:rsid w:val="00426B50"/>
    <w:rsid w:val="00437D1E"/>
    <w:rsid w:val="00444F25"/>
    <w:rsid w:val="004503A5"/>
    <w:rsid w:val="004545B8"/>
    <w:rsid w:val="004556B3"/>
    <w:rsid w:val="00456947"/>
    <w:rsid w:val="004578E5"/>
    <w:rsid w:val="00476D4C"/>
    <w:rsid w:val="004830DA"/>
    <w:rsid w:val="00483E12"/>
    <w:rsid w:val="0049327E"/>
    <w:rsid w:val="004958EA"/>
    <w:rsid w:val="004A3585"/>
    <w:rsid w:val="004A37EB"/>
    <w:rsid w:val="004A6F2F"/>
    <w:rsid w:val="004C0F42"/>
    <w:rsid w:val="004C264E"/>
    <w:rsid w:val="004C273F"/>
    <w:rsid w:val="004D1C29"/>
    <w:rsid w:val="004D1E62"/>
    <w:rsid w:val="004D2ED9"/>
    <w:rsid w:val="004D5F40"/>
    <w:rsid w:val="004D791B"/>
    <w:rsid w:val="004D7963"/>
    <w:rsid w:val="004F46D0"/>
    <w:rsid w:val="00502E3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56CCA"/>
    <w:rsid w:val="0056130C"/>
    <w:rsid w:val="005630C0"/>
    <w:rsid w:val="005653EA"/>
    <w:rsid w:val="00565E08"/>
    <w:rsid w:val="00567FC8"/>
    <w:rsid w:val="00573B4A"/>
    <w:rsid w:val="005745DA"/>
    <w:rsid w:val="005926B4"/>
    <w:rsid w:val="005A33A6"/>
    <w:rsid w:val="005A4E99"/>
    <w:rsid w:val="005A6BDE"/>
    <w:rsid w:val="005C1C8E"/>
    <w:rsid w:val="005C1D51"/>
    <w:rsid w:val="005C5A52"/>
    <w:rsid w:val="005D0B86"/>
    <w:rsid w:val="005D3E8F"/>
    <w:rsid w:val="005D46D5"/>
    <w:rsid w:val="005D683A"/>
    <w:rsid w:val="005D7661"/>
    <w:rsid w:val="005E520E"/>
    <w:rsid w:val="006101CF"/>
    <w:rsid w:val="0061036A"/>
    <w:rsid w:val="00611107"/>
    <w:rsid w:val="00627992"/>
    <w:rsid w:val="00635202"/>
    <w:rsid w:val="00660458"/>
    <w:rsid w:val="006605DD"/>
    <w:rsid w:val="006609E4"/>
    <w:rsid w:val="00662B2D"/>
    <w:rsid w:val="00667D5B"/>
    <w:rsid w:val="006706C3"/>
    <w:rsid w:val="0067429D"/>
    <w:rsid w:val="0068013E"/>
    <w:rsid w:val="00680359"/>
    <w:rsid w:val="0068451D"/>
    <w:rsid w:val="006846AE"/>
    <w:rsid w:val="00691F41"/>
    <w:rsid w:val="00692A64"/>
    <w:rsid w:val="00695DFA"/>
    <w:rsid w:val="006A18A8"/>
    <w:rsid w:val="006A3F6F"/>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47E5"/>
    <w:rsid w:val="00736515"/>
    <w:rsid w:val="0074728C"/>
    <w:rsid w:val="00747706"/>
    <w:rsid w:val="007517B4"/>
    <w:rsid w:val="00751B74"/>
    <w:rsid w:val="007577E2"/>
    <w:rsid w:val="007600FC"/>
    <w:rsid w:val="00761F85"/>
    <w:rsid w:val="00786FA3"/>
    <w:rsid w:val="0079534A"/>
    <w:rsid w:val="007958F8"/>
    <w:rsid w:val="007A29C5"/>
    <w:rsid w:val="007A3B28"/>
    <w:rsid w:val="007B3448"/>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4FCE"/>
    <w:rsid w:val="00825655"/>
    <w:rsid w:val="00837376"/>
    <w:rsid w:val="008379BE"/>
    <w:rsid w:val="00843AFC"/>
    <w:rsid w:val="00844FC9"/>
    <w:rsid w:val="00851297"/>
    <w:rsid w:val="00851F66"/>
    <w:rsid w:val="00854BF3"/>
    <w:rsid w:val="00864EF5"/>
    <w:rsid w:val="008678FA"/>
    <w:rsid w:val="00874A0E"/>
    <w:rsid w:val="00887EFF"/>
    <w:rsid w:val="008A65C1"/>
    <w:rsid w:val="008B7FEF"/>
    <w:rsid w:val="008C4171"/>
    <w:rsid w:val="008D0342"/>
    <w:rsid w:val="008D3F29"/>
    <w:rsid w:val="008D5AD5"/>
    <w:rsid w:val="00900642"/>
    <w:rsid w:val="00904685"/>
    <w:rsid w:val="00917334"/>
    <w:rsid w:val="009205AA"/>
    <w:rsid w:val="00921B5B"/>
    <w:rsid w:val="00933238"/>
    <w:rsid w:val="00943A3F"/>
    <w:rsid w:val="009531FA"/>
    <w:rsid w:val="00957C51"/>
    <w:rsid w:val="00960F47"/>
    <w:rsid w:val="009653E2"/>
    <w:rsid w:val="0097102D"/>
    <w:rsid w:val="0097122D"/>
    <w:rsid w:val="009719E1"/>
    <w:rsid w:val="009903C2"/>
    <w:rsid w:val="009A08BC"/>
    <w:rsid w:val="009A7930"/>
    <w:rsid w:val="009C1BF1"/>
    <w:rsid w:val="009C6560"/>
    <w:rsid w:val="009D3A55"/>
    <w:rsid w:val="009D5E3D"/>
    <w:rsid w:val="009D6D5B"/>
    <w:rsid w:val="009D7178"/>
    <w:rsid w:val="009D75F0"/>
    <w:rsid w:val="009D774F"/>
    <w:rsid w:val="009E530E"/>
    <w:rsid w:val="009E6E4E"/>
    <w:rsid w:val="00A0517B"/>
    <w:rsid w:val="00A0722E"/>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62EB2"/>
    <w:rsid w:val="00A81C92"/>
    <w:rsid w:val="00A95E99"/>
    <w:rsid w:val="00AA166F"/>
    <w:rsid w:val="00AA2407"/>
    <w:rsid w:val="00AA4CB4"/>
    <w:rsid w:val="00AB23F6"/>
    <w:rsid w:val="00AB49C8"/>
    <w:rsid w:val="00AB6379"/>
    <w:rsid w:val="00AC7A36"/>
    <w:rsid w:val="00AD0443"/>
    <w:rsid w:val="00AE223B"/>
    <w:rsid w:val="00AE585E"/>
    <w:rsid w:val="00AF626D"/>
    <w:rsid w:val="00AF64CF"/>
    <w:rsid w:val="00B11450"/>
    <w:rsid w:val="00B124A9"/>
    <w:rsid w:val="00B12F5C"/>
    <w:rsid w:val="00B16AC8"/>
    <w:rsid w:val="00B1751F"/>
    <w:rsid w:val="00B17944"/>
    <w:rsid w:val="00B20D64"/>
    <w:rsid w:val="00B24883"/>
    <w:rsid w:val="00B26E62"/>
    <w:rsid w:val="00B27535"/>
    <w:rsid w:val="00B32DE2"/>
    <w:rsid w:val="00B35302"/>
    <w:rsid w:val="00B37A90"/>
    <w:rsid w:val="00B418E6"/>
    <w:rsid w:val="00B6105E"/>
    <w:rsid w:val="00B65558"/>
    <w:rsid w:val="00B707BD"/>
    <w:rsid w:val="00B75134"/>
    <w:rsid w:val="00B7704C"/>
    <w:rsid w:val="00B81956"/>
    <w:rsid w:val="00B82BCC"/>
    <w:rsid w:val="00BA372F"/>
    <w:rsid w:val="00BA56D4"/>
    <w:rsid w:val="00BB7140"/>
    <w:rsid w:val="00BC0229"/>
    <w:rsid w:val="00BD0DBF"/>
    <w:rsid w:val="00BE3FFC"/>
    <w:rsid w:val="00BE4DED"/>
    <w:rsid w:val="00BE6794"/>
    <w:rsid w:val="00BF27A1"/>
    <w:rsid w:val="00C0129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3876"/>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657BC"/>
    <w:rsid w:val="00D71E0A"/>
    <w:rsid w:val="00D71EE1"/>
    <w:rsid w:val="00D85718"/>
    <w:rsid w:val="00DA7C7A"/>
    <w:rsid w:val="00DC1DB9"/>
    <w:rsid w:val="00DC7AB7"/>
    <w:rsid w:val="00DD31EE"/>
    <w:rsid w:val="00DF09A0"/>
    <w:rsid w:val="00DF2013"/>
    <w:rsid w:val="00DF30AA"/>
    <w:rsid w:val="00DF3B01"/>
    <w:rsid w:val="00DF6064"/>
    <w:rsid w:val="00DF6B20"/>
    <w:rsid w:val="00E25C0E"/>
    <w:rsid w:val="00E271BC"/>
    <w:rsid w:val="00E27FFE"/>
    <w:rsid w:val="00E3145C"/>
    <w:rsid w:val="00E426A6"/>
    <w:rsid w:val="00E458EB"/>
    <w:rsid w:val="00E57279"/>
    <w:rsid w:val="00E6171D"/>
    <w:rsid w:val="00E65C93"/>
    <w:rsid w:val="00E70465"/>
    <w:rsid w:val="00E723B5"/>
    <w:rsid w:val="00E727D8"/>
    <w:rsid w:val="00E729F3"/>
    <w:rsid w:val="00E74037"/>
    <w:rsid w:val="00E750A2"/>
    <w:rsid w:val="00E8050B"/>
    <w:rsid w:val="00E821A1"/>
    <w:rsid w:val="00E83AAA"/>
    <w:rsid w:val="00EA1DA3"/>
    <w:rsid w:val="00EA568A"/>
    <w:rsid w:val="00EA6AAA"/>
    <w:rsid w:val="00EB279E"/>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6CB"/>
    <w:rsid w:val="00F26CCA"/>
    <w:rsid w:val="00F3404E"/>
    <w:rsid w:val="00F405AF"/>
    <w:rsid w:val="00F42E8C"/>
    <w:rsid w:val="00F43B06"/>
    <w:rsid w:val="00F47B03"/>
    <w:rsid w:val="00F604FB"/>
    <w:rsid w:val="00F638D0"/>
    <w:rsid w:val="00F641FF"/>
    <w:rsid w:val="00F65839"/>
    <w:rsid w:val="00F66F30"/>
    <w:rsid w:val="00F67642"/>
    <w:rsid w:val="00F72DED"/>
    <w:rsid w:val="00F73F3A"/>
    <w:rsid w:val="00F94D9C"/>
    <w:rsid w:val="00F95152"/>
    <w:rsid w:val="00F97402"/>
    <w:rsid w:val="00F97AB1"/>
    <w:rsid w:val="00FA24F2"/>
    <w:rsid w:val="00FB02E8"/>
    <w:rsid w:val="00FB0380"/>
    <w:rsid w:val="00FC1079"/>
    <w:rsid w:val="00FC74CE"/>
    <w:rsid w:val="00FD20C1"/>
    <w:rsid w:val="00FE13B5"/>
    <w:rsid w:val="00FE2DBF"/>
    <w:rsid w:val="00FE32FD"/>
    <w:rsid w:val="00FE6BBB"/>
    <w:rsid w:val="00FF5700"/>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D702A39EF4A44A21AF2EECE5121C64F4"/>
        <w:category>
          <w:name w:val="Bendrosios nuostatos"/>
          <w:gallery w:val="placeholder"/>
        </w:category>
        <w:types>
          <w:type w:val="bbPlcHdr"/>
        </w:types>
        <w:behaviors>
          <w:behavior w:val="content"/>
        </w:behaviors>
        <w:guid w:val="{D8B229ED-C0C7-4D4A-BFEA-01E506C7517B}"/>
      </w:docPartPr>
      <w:docPartBody>
        <w:p w:rsidR="001305E6" w:rsidRDefault="001305E6" w:rsidP="001305E6">
          <w:pPr>
            <w:pStyle w:val="D702A39EF4A44A21AF2EECE5121C64F4"/>
          </w:pPr>
          <w:r>
            <w:rPr>
              <w:rStyle w:val="Vietosrezervavimoenklotekstas"/>
            </w:rPr>
            <w:t>Click or tap here to enter text.</w:t>
          </w:r>
        </w:p>
      </w:docPartBody>
    </w:docPart>
    <w:docPart>
      <w:docPartPr>
        <w:name w:val="E44A8C4EDE394AC99794647D2E699975"/>
        <w:category>
          <w:name w:val="Bendrosios nuostatos"/>
          <w:gallery w:val="placeholder"/>
        </w:category>
        <w:types>
          <w:type w:val="bbPlcHdr"/>
        </w:types>
        <w:behaviors>
          <w:behavior w:val="content"/>
        </w:behaviors>
        <w:guid w:val="{20CB8582-F176-486A-B96C-288DD8FCE3C2}"/>
      </w:docPartPr>
      <w:docPartBody>
        <w:p w:rsidR="00F66D36" w:rsidRDefault="00F66D36" w:rsidP="00F66D36">
          <w:pPr>
            <w:pStyle w:val="E44A8C4EDE394AC99794647D2E699975"/>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05E6"/>
    <w:rsid w:val="00131B5A"/>
    <w:rsid w:val="001667C3"/>
    <w:rsid w:val="00194131"/>
    <w:rsid w:val="001A289A"/>
    <w:rsid w:val="001E2C0C"/>
    <w:rsid w:val="001E5B74"/>
    <w:rsid w:val="001F2EB6"/>
    <w:rsid w:val="00205136"/>
    <w:rsid w:val="0029683C"/>
    <w:rsid w:val="002C6C6C"/>
    <w:rsid w:val="002D09E3"/>
    <w:rsid w:val="002D217C"/>
    <w:rsid w:val="002D3279"/>
    <w:rsid w:val="002F29F5"/>
    <w:rsid w:val="003221CC"/>
    <w:rsid w:val="00356858"/>
    <w:rsid w:val="00386987"/>
    <w:rsid w:val="003B663D"/>
    <w:rsid w:val="003D73A0"/>
    <w:rsid w:val="00417A9A"/>
    <w:rsid w:val="004806C4"/>
    <w:rsid w:val="00491D36"/>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43AFC"/>
    <w:rsid w:val="00864FD6"/>
    <w:rsid w:val="008D14E2"/>
    <w:rsid w:val="00942360"/>
    <w:rsid w:val="00951D16"/>
    <w:rsid w:val="00952A06"/>
    <w:rsid w:val="00955960"/>
    <w:rsid w:val="0098639C"/>
    <w:rsid w:val="00993693"/>
    <w:rsid w:val="009A19BA"/>
    <w:rsid w:val="009E530E"/>
    <w:rsid w:val="00A0722E"/>
    <w:rsid w:val="00A15BC4"/>
    <w:rsid w:val="00A442BF"/>
    <w:rsid w:val="00A62E9A"/>
    <w:rsid w:val="00A73E34"/>
    <w:rsid w:val="00A83735"/>
    <w:rsid w:val="00AA2E85"/>
    <w:rsid w:val="00B12F5C"/>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657BC"/>
    <w:rsid w:val="00D84453"/>
    <w:rsid w:val="00DC5571"/>
    <w:rsid w:val="00E06E4B"/>
    <w:rsid w:val="00E13399"/>
    <w:rsid w:val="00EB279E"/>
    <w:rsid w:val="00EC1844"/>
    <w:rsid w:val="00ED77D7"/>
    <w:rsid w:val="00EF298F"/>
    <w:rsid w:val="00F266CB"/>
    <w:rsid w:val="00F3404E"/>
    <w:rsid w:val="00F405AF"/>
    <w:rsid w:val="00F42CA2"/>
    <w:rsid w:val="00F47384"/>
    <w:rsid w:val="00F5022B"/>
    <w:rsid w:val="00F66D36"/>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6D36"/>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D702A39EF4A44A21AF2EECE5121C64F4">
    <w:name w:val="D702A39EF4A44A21AF2EECE5121C64F4"/>
    <w:rsid w:val="001305E6"/>
    <w:rPr>
      <w:kern w:val="2"/>
      <w:lang w:val="lt-LT" w:eastAsia="lt-LT"/>
      <w14:ligatures w14:val="standardContextual"/>
    </w:rPr>
  </w:style>
  <w:style w:type="paragraph" w:customStyle="1" w:styleId="E44A8C4EDE394AC99794647D2E699975">
    <w:name w:val="E44A8C4EDE394AC99794647D2E699975"/>
    <w:rsid w:val="00F66D36"/>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7959</Words>
  <Characters>4538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2024-09-03T13:29:00Z</dcterms:created>
  <dcterms:modified xsi:type="dcterms:W3CDTF">2025-07-22T12:41:00Z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