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bookmarkStart w:id="0" w:name="_GoBack"/>
      <w:bookmarkEnd w:id="0"/>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aps/>
          <w:color w:val="000000"/>
          <w:kern w:val="0"/>
          <w:sz w:val="24"/>
          <w:szCs w:val="24"/>
          <w:lang w:val="lt-LT"/>
          <w14:ligatures w14:val="none"/>
        </w:rPr>
        <w:t>PREKIŲ PIRKIMO</w:t>
      </w:r>
      <w:r w:rsidRPr="002A2928">
        <w:rPr>
          <w:rFonts w:ascii="Times New Roman" w:eastAsia="Times New Roman" w:hAnsi="Times New Roman" w:cs="Times New Roman"/>
          <w:color w:val="000000"/>
          <w:kern w:val="0"/>
          <w:sz w:val="24"/>
          <w:szCs w:val="24"/>
          <w:lang w:val="lt-LT"/>
          <w14:ligatures w14:val="none"/>
        </w:rPr>
        <w:t>–</w:t>
      </w:r>
      <w:r w:rsidRPr="002A2928">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60F547FA"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 w:name="part_0aca58a66e50428e96c50d21feb81775"/>
      <w:bookmarkEnd w:id="1"/>
      <w:r w:rsidRPr="002A2928">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 w:name="part_446d8d9610a444e58c234dc7d7e28582"/>
      <w:bookmarkEnd w:id="2"/>
      <w:r w:rsidRPr="002A2928">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 w:name="part_4dbd3d8914444fabbc1b7ee8ca648bd1"/>
      <w:bookmarkEnd w:id="3"/>
      <w:r w:rsidRPr="002A2928">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 w:name="part_0e271d38839f402bba94379d63070e29"/>
      <w:bookmarkEnd w:id="4"/>
      <w:r w:rsidRPr="002A2928">
        <w:rPr>
          <w:rFonts w:ascii="Times New Roman" w:eastAsia="Times New Roman" w:hAnsi="Times New Roman" w:cs="Times New Roman"/>
          <w:color w:val="000000"/>
          <w:kern w:val="0"/>
          <w:sz w:val="24"/>
          <w:szCs w:val="24"/>
          <w:lang w:val="lt-LT"/>
          <w14:ligatures w14:val="none"/>
        </w:rPr>
        <w:t>1.1.1.1.  </w:t>
      </w:r>
      <w:r w:rsidRPr="002A2928">
        <w:rPr>
          <w:rFonts w:ascii="Times New Roman" w:eastAsia="Times New Roman" w:hAnsi="Times New Roman" w:cs="Times New Roman"/>
          <w:b/>
          <w:bCs/>
          <w:color w:val="000000"/>
          <w:kern w:val="0"/>
          <w:sz w:val="24"/>
          <w:szCs w:val="24"/>
          <w:lang w:val="lt-LT"/>
          <w14:ligatures w14:val="none"/>
        </w:rPr>
        <w:t>Bendrosios sąlygos</w:t>
      </w:r>
      <w:r w:rsidRPr="002A2928">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 w:name="part_2ef035eace0e4748893cbf0ae3e88bc9"/>
      <w:bookmarkEnd w:id="5"/>
      <w:r w:rsidRPr="002A2928">
        <w:rPr>
          <w:rFonts w:ascii="Times New Roman" w:eastAsia="Times New Roman" w:hAnsi="Times New Roman" w:cs="Times New Roman"/>
          <w:color w:val="000000"/>
          <w:kern w:val="0"/>
          <w:sz w:val="24"/>
          <w:szCs w:val="24"/>
          <w:lang w:val="lt-LT"/>
          <w14:ligatures w14:val="none"/>
        </w:rPr>
        <w:t>1.1.1.2.  </w:t>
      </w:r>
      <w:r w:rsidRPr="002A2928">
        <w:rPr>
          <w:rFonts w:ascii="Times New Roman" w:eastAsia="Times New Roman" w:hAnsi="Times New Roman" w:cs="Times New Roman"/>
          <w:b/>
          <w:bCs/>
          <w:color w:val="000000"/>
          <w:kern w:val="0"/>
          <w:sz w:val="24"/>
          <w:szCs w:val="24"/>
          <w:lang w:val="lt-LT"/>
          <w14:ligatures w14:val="none"/>
        </w:rPr>
        <w:t>Pirkėjas</w:t>
      </w:r>
      <w:r w:rsidRPr="002A2928">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 w:name="part_81a79ec2ee1445c8b9f38b5d7d8a09bd"/>
      <w:bookmarkEnd w:id="6"/>
      <w:r w:rsidRPr="002A2928">
        <w:rPr>
          <w:rFonts w:ascii="Times New Roman" w:eastAsia="Times New Roman" w:hAnsi="Times New Roman" w:cs="Times New Roman"/>
          <w:color w:val="000000"/>
          <w:kern w:val="0"/>
          <w:sz w:val="24"/>
          <w:szCs w:val="24"/>
          <w:lang w:val="lt-LT"/>
          <w14:ligatures w14:val="none"/>
        </w:rPr>
        <w:t>1.1.1.3.  </w:t>
      </w:r>
      <w:r w:rsidRPr="002A2928">
        <w:rPr>
          <w:rFonts w:ascii="Times New Roman" w:eastAsia="Times New Roman" w:hAnsi="Times New Roman" w:cs="Times New Roman"/>
          <w:b/>
          <w:bCs/>
          <w:color w:val="000000"/>
          <w:kern w:val="0"/>
          <w:sz w:val="24"/>
          <w:szCs w:val="24"/>
          <w:lang w:val="lt-LT"/>
          <w14:ligatures w14:val="none"/>
        </w:rPr>
        <w:t>Pradinės sutarties vertė </w:t>
      </w:r>
      <w:r w:rsidRPr="002A2928">
        <w:rPr>
          <w:rFonts w:ascii="Times New Roman" w:eastAsia="Times New Roman" w:hAnsi="Times New Roman" w:cs="Times New Roman"/>
          <w:color w:val="000000"/>
          <w:kern w:val="0"/>
          <w:sz w:val="24"/>
          <w:szCs w:val="24"/>
          <w:lang w:val="lt-LT"/>
          <w14:ligatures w14:val="none"/>
        </w:rPr>
        <w:t>– Specialiosiose sąlygose nurodyta</w:t>
      </w:r>
      <w:r w:rsidRPr="002A2928">
        <w:rPr>
          <w:rFonts w:ascii="Times New Roman" w:eastAsia="Times New Roman" w:hAnsi="Times New Roman" w:cs="Times New Roman"/>
          <w:b/>
          <w:bCs/>
          <w:color w:val="000000"/>
          <w:kern w:val="0"/>
          <w:sz w:val="24"/>
          <w:szCs w:val="24"/>
          <w:lang w:val="lt-LT"/>
          <w14:ligatures w14:val="none"/>
        </w:rPr>
        <w:t> </w:t>
      </w:r>
      <w:r w:rsidRPr="002A2928">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287168fe677547c58231ed456bcfe799"/>
      <w:bookmarkEnd w:id="7"/>
      <w:r w:rsidRPr="002A2928">
        <w:rPr>
          <w:rFonts w:ascii="Times New Roman" w:eastAsia="Times New Roman" w:hAnsi="Times New Roman" w:cs="Times New Roman"/>
          <w:color w:val="000000"/>
          <w:kern w:val="0"/>
          <w:sz w:val="24"/>
          <w:szCs w:val="24"/>
          <w:lang w:val="lt-LT"/>
          <w14:ligatures w14:val="none"/>
        </w:rPr>
        <w:t>1.1.1.4.  </w:t>
      </w:r>
      <w:r w:rsidRPr="002A2928">
        <w:rPr>
          <w:rFonts w:ascii="Times New Roman" w:eastAsia="Times New Roman" w:hAnsi="Times New Roman" w:cs="Times New Roman"/>
          <w:b/>
          <w:bCs/>
          <w:color w:val="000000"/>
          <w:kern w:val="0"/>
          <w:sz w:val="24"/>
          <w:szCs w:val="24"/>
          <w:lang w:val="lt-LT"/>
          <w14:ligatures w14:val="none"/>
        </w:rPr>
        <w:t>Prekės</w:t>
      </w:r>
      <w:r w:rsidRPr="002A2928">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c863b15c88004c39a1fe804c808d89c5"/>
      <w:bookmarkEnd w:id="8"/>
      <w:r w:rsidRPr="002A2928">
        <w:rPr>
          <w:rFonts w:ascii="Times New Roman" w:eastAsia="Times New Roman" w:hAnsi="Times New Roman" w:cs="Times New Roman"/>
          <w:color w:val="000000"/>
          <w:kern w:val="0"/>
          <w:sz w:val="24"/>
          <w:szCs w:val="24"/>
          <w:lang w:val="lt-LT"/>
          <w14:ligatures w14:val="none"/>
        </w:rPr>
        <w:t>1.1.1.5.  </w:t>
      </w:r>
      <w:r w:rsidRPr="002A2928">
        <w:rPr>
          <w:rFonts w:ascii="Times New Roman" w:eastAsia="Times New Roman" w:hAnsi="Times New Roman" w:cs="Times New Roman"/>
          <w:b/>
          <w:bCs/>
          <w:color w:val="000000"/>
          <w:kern w:val="0"/>
          <w:sz w:val="24"/>
          <w:szCs w:val="24"/>
          <w:lang w:val="lt-LT"/>
          <w14:ligatures w14:val="none"/>
        </w:rPr>
        <w:t>Prekių perdavimo–priėmimo aktas </w:t>
      </w:r>
      <w:r w:rsidRPr="002A2928">
        <w:rPr>
          <w:rFonts w:ascii="Times New Roman" w:eastAsia="Times New Roman" w:hAnsi="Times New Roman" w:cs="Times New Roman"/>
          <w:color w:val="000000"/>
          <w:kern w:val="0"/>
          <w:sz w:val="24"/>
          <w:szCs w:val="24"/>
          <w:lang w:val="lt-LT"/>
          <w14:ligatures w14:val="none"/>
        </w:rPr>
        <w:t>– dokumentas,</w:t>
      </w:r>
      <w:r w:rsidRPr="002A2928">
        <w:rPr>
          <w:rFonts w:ascii="Times New Roman" w:eastAsia="Times New Roman" w:hAnsi="Times New Roman" w:cs="Times New Roman"/>
          <w:b/>
          <w:bCs/>
          <w:color w:val="000000"/>
          <w:kern w:val="0"/>
          <w:sz w:val="24"/>
          <w:szCs w:val="24"/>
          <w:lang w:val="lt-LT"/>
          <w14:ligatures w14:val="none"/>
        </w:rPr>
        <w:t> </w:t>
      </w:r>
      <w:r w:rsidRPr="002A2928">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902ec6a02a0140ca931cf7cab542b3ea"/>
      <w:bookmarkEnd w:id="9"/>
      <w:r w:rsidRPr="002A2928">
        <w:rPr>
          <w:rFonts w:ascii="Times New Roman" w:eastAsia="Times New Roman" w:hAnsi="Times New Roman" w:cs="Times New Roman"/>
          <w:color w:val="000000"/>
          <w:kern w:val="0"/>
          <w:sz w:val="24"/>
          <w:szCs w:val="24"/>
          <w:lang w:val="lt-LT"/>
          <w14:ligatures w14:val="none"/>
        </w:rPr>
        <w:t>1.1.1.6.  </w:t>
      </w:r>
      <w:r w:rsidRPr="002A2928">
        <w:rPr>
          <w:rFonts w:ascii="Times New Roman" w:eastAsia="Times New Roman" w:hAnsi="Times New Roman" w:cs="Times New Roman"/>
          <w:b/>
          <w:bCs/>
          <w:color w:val="000000"/>
          <w:kern w:val="0"/>
          <w:sz w:val="24"/>
          <w:szCs w:val="24"/>
          <w:lang w:val="lt-LT"/>
          <w14:ligatures w14:val="none"/>
        </w:rPr>
        <w:t>Prekių trūkumai</w:t>
      </w:r>
      <w:r w:rsidRPr="002A2928">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39387b81b9a04a359ab8068e13f5514f"/>
      <w:bookmarkEnd w:id="10"/>
      <w:r w:rsidRPr="002A2928">
        <w:rPr>
          <w:rFonts w:ascii="Times New Roman" w:eastAsia="Times New Roman" w:hAnsi="Times New Roman" w:cs="Times New Roman"/>
          <w:color w:val="000000"/>
          <w:kern w:val="0"/>
          <w:sz w:val="24"/>
          <w:szCs w:val="24"/>
          <w:lang w:val="lt-LT"/>
          <w14:ligatures w14:val="none"/>
        </w:rPr>
        <w:t>1.1.1.7.  </w:t>
      </w:r>
      <w:r w:rsidRPr="002A2928">
        <w:rPr>
          <w:rFonts w:ascii="Times New Roman" w:eastAsia="Times New Roman" w:hAnsi="Times New Roman" w:cs="Times New Roman"/>
          <w:b/>
          <w:bCs/>
          <w:color w:val="000000"/>
          <w:kern w:val="0"/>
          <w:sz w:val="24"/>
          <w:szCs w:val="24"/>
          <w:lang w:val="lt-LT"/>
          <w14:ligatures w14:val="none"/>
        </w:rPr>
        <w:t>Sąskaita </w:t>
      </w:r>
      <w:r w:rsidRPr="002A2928">
        <w:rPr>
          <w:rFonts w:ascii="Times New Roman" w:eastAsia="Times New Roman" w:hAnsi="Times New Roman" w:cs="Times New Roman"/>
          <w:color w:val="000000"/>
          <w:kern w:val="0"/>
          <w:sz w:val="24"/>
          <w:szCs w:val="24"/>
          <w:lang w:val="lt-LT"/>
          <w14:ligatures w14:val="none"/>
        </w:rPr>
        <w:t>–</w:t>
      </w:r>
      <w:r w:rsidRPr="002A2928">
        <w:rPr>
          <w:rFonts w:ascii="Times New Roman" w:eastAsia="Times New Roman" w:hAnsi="Times New Roman" w:cs="Times New Roman"/>
          <w:b/>
          <w:bCs/>
          <w:color w:val="000000"/>
          <w:kern w:val="0"/>
          <w:sz w:val="24"/>
          <w:szCs w:val="24"/>
          <w:lang w:val="lt-LT"/>
          <w14:ligatures w14:val="none"/>
        </w:rPr>
        <w:t> </w:t>
      </w:r>
      <w:r w:rsidRPr="002A2928">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4351563eb12f493c9a6e08eedb149bef"/>
      <w:bookmarkEnd w:id="11"/>
      <w:r w:rsidRPr="002A2928">
        <w:rPr>
          <w:rFonts w:ascii="Times New Roman" w:eastAsia="Times New Roman" w:hAnsi="Times New Roman" w:cs="Times New Roman"/>
          <w:color w:val="000000"/>
          <w:kern w:val="0"/>
          <w:sz w:val="24"/>
          <w:szCs w:val="24"/>
          <w:lang w:val="lt-LT"/>
          <w14:ligatures w14:val="none"/>
        </w:rPr>
        <w:t>1.1.1.8.  </w:t>
      </w:r>
      <w:r w:rsidRPr="002A2928">
        <w:rPr>
          <w:rFonts w:ascii="Times New Roman" w:eastAsia="Times New Roman" w:hAnsi="Times New Roman" w:cs="Times New Roman"/>
          <w:b/>
          <w:bCs/>
          <w:color w:val="000000"/>
          <w:kern w:val="0"/>
          <w:sz w:val="24"/>
          <w:szCs w:val="24"/>
          <w:lang w:val="lt-LT"/>
          <w14:ligatures w14:val="none"/>
        </w:rPr>
        <w:t>Specialiosios sąlygos</w:t>
      </w:r>
      <w:r w:rsidRPr="002A2928">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796971788c69409fb707633bc67bfc4c"/>
      <w:bookmarkEnd w:id="12"/>
      <w:r w:rsidRPr="002A2928">
        <w:rPr>
          <w:rFonts w:ascii="Times New Roman" w:eastAsia="Times New Roman" w:hAnsi="Times New Roman" w:cs="Times New Roman"/>
          <w:color w:val="000000"/>
          <w:kern w:val="0"/>
          <w:sz w:val="24"/>
          <w:szCs w:val="24"/>
          <w:lang w:val="lt-LT"/>
          <w14:ligatures w14:val="none"/>
        </w:rPr>
        <w:t>1.1.1.9.  </w:t>
      </w:r>
      <w:r w:rsidRPr="002A2928">
        <w:rPr>
          <w:rFonts w:ascii="Times New Roman" w:eastAsia="Times New Roman" w:hAnsi="Times New Roman" w:cs="Times New Roman"/>
          <w:b/>
          <w:bCs/>
          <w:color w:val="000000"/>
          <w:kern w:val="0"/>
          <w:sz w:val="24"/>
          <w:szCs w:val="24"/>
          <w:lang w:val="lt-LT"/>
          <w14:ligatures w14:val="none"/>
        </w:rPr>
        <w:t>Susitarimas </w:t>
      </w:r>
      <w:r w:rsidRPr="002A2928">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 w:name="part_ec2a2af337e1421caee5b8b918087054"/>
      <w:bookmarkEnd w:id="13"/>
      <w:r w:rsidRPr="002A2928">
        <w:rPr>
          <w:rFonts w:ascii="Times New Roman" w:eastAsia="Times New Roman" w:hAnsi="Times New Roman" w:cs="Times New Roman"/>
          <w:color w:val="000000"/>
          <w:kern w:val="0"/>
          <w:sz w:val="24"/>
          <w:szCs w:val="24"/>
          <w:lang w:val="lt-LT"/>
          <w14:ligatures w14:val="none"/>
        </w:rPr>
        <w:t>1.1.1.10. </w:t>
      </w:r>
      <w:r w:rsidRPr="002A2928">
        <w:rPr>
          <w:rFonts w:ascii="Times New Roman" w:eastAsia="Times New Roman" w:hAnsi="Times New Roman" w:cs="Times New Roman"/>
          <w:b/>
          <w:bCs/>
          <w:color w:val="000000"/>
          <w:kern w:val="0"/>
          <w:sz w:val="24"/>
          <w:szCs w:val="24"/>
          <w:lang w:val="lt-LT"/>
          <w14:ligatures w14:val="none"/>
        </w:rPr>
        <w:t>Sutarties kaina</w:t>
      </w:r>
      <w:r w:rsidRPr="002A2928">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 w:name="part_c485742336c543c1b91775b398f4ef94"/>
      <w:bookmarkEnd w:id="14"/>
      <w:r w:rsidRPr="002A2928">
        <w:rPr>
          <w:rFonts w:ascii="Times New Roman" w:eastAsia="Times New Roman" w:hAnsi="Times New Roman" w:cs="Times New Roman"/>
          <w:color w:val="000000"/>
          <w:kern w:val="0"/>
          <w:sz w:val="24"/>
          <w:szCs w:val="24"/>
          <w:lang w:val="lt-LT"/>
          <w14:ligatures w14:val="none"/>
        </w:rPr>
        <w:t>1.1.1.11. </w:t>
      </w:r>
      <w:r w:rsidRPr="002A2928">
        <w:rPr>
          <w:rFonts w:ascii="Times New Roman" w:eastAsia="Times New Roman" w:hAnsi="Times New Roman" w:cs="Times New Roman"/>
          <w:b/>
          <w:bCs/>
          <w:color w:val="000000"/>
          <w:kern w:val="0"/>
          <w:sz w:val="24"/>
          <w:szCs w:val="24"/>
          <w:lang w:val="lt-LT"/>
          <w14:ligatures w14:val="none"/>
        </w:rPr>
        <w:t>Sutarties sąlygos </w:t>
      </w:r>
      <w:r w:rsidRPr="002A2928">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 w:name="part_a038e0cc75b743d8873fa5a25a82a4a1"/>
      <w:bookmarkEnd w:id="15"/>
      <w:r w:rsidRPr="002A2928">
        <w:rPr>
          <w:rFonts w:ascii="Times New Roman" w:eastAsia="Times New Roman" w:hAnsi="Times New Roman" w:cs="Times New Roman"/>
          <w:color w:val="000000"/>
          <w:kern w:val="0"/>
          <w:sz w:val="24"/>
          <w:szCs w:val="24"/>
          <w:lang w:val="lt-LT"/>
          <w14:ligatures w14:val="none"/>
        </w:rPr>
        <w:t>1.1.1.12. </w:t>
      </w:r>
      <w:r w:rsidRPr="002A2928">
        <w:rPr>
          <w:rFonts w:ascii="Times New Roman" w:eastAsia="Times New Roman" w:hAnsi="Times New Roman" w:cs="Times New Roman"/>
          <w:b/>
          <w:bCs/>
          <w:color w:val="000000"/>
          <w:kern w:val="0"/>
          <w:sz w:val="24"/>
          <w:szCs w:val="24"/>
          <w:lang w:val="lt-LT"/>
          <w14:ligatures w14:val="none"/>
        </w:rPr>
        <w:t>Sutartis </w:t>
      </w:r>
      <w:r w:rsidRPr="002A2928">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 w:name="part_e66bd054561c4660ab09a7a1b441934e"/>
      <w:bookmarkEnd w:id="16"/>
      <w:r w:rsidRPr="002A2928">
        <w:rPr>
          <w:rFonts w:ascii="Times New Roman" w:eastAsia="Times New Roman" w:hAnsi="Times New Roman" w:cs="Times New Roman"/>
          <w:color w:val="000000"/>
          <w:kern w:val="0"/>
          <w:sz w:val="24"/>
          <w:szCs w:val="24"/>
          <w:lang w:val="lt-LT"/>
          <w14:ligatures w14:val="none"/>
        </w:rPr>
        <w:lastRenderedPageBreak/>
        <w:t>1.1.1.13. </w:t>
      </w:r>
      <w:r w:rsidRPr="002A2928">
        <w:rPr>
          <w:rFonts w:ascii="Times New Roman" w:eastAsia="Times New Roman" w:hAnsi="Times New Roman" w:cs="Times New Roman"/>
          <w:b/>
          <w:bCs/>
          <w:color w:val="000000"/>
          <w:kern w:val="0"/>
          <w:sz w:val="24"/>
          <w:szCs w:val="24"/>
          <w:lang w:val="lt-LT"/>
          <w14:ligatures w14:val="none"/>
        </w:rPr>
        <w:t>Šalis</w:t>
      </w:r>
      <w:r w:rsidRPr="002A2928">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 w:name="part_25c48089716a46ccb64fe6ca89b561db"/>
      <w:bookmarkEnd w:id="17"/>
      <w:r w:rsidRPr="002A2928">
        <w:rPr>
          <w:rFonts w:ascii="Times New Roman" w:eastAsia="Times New Roman" w:hAnsi="Times New Roman" w:cs="Times New Roman"/>
          <w:color w:val="000000"/>
          <w:kern w:val="0"/>
          <w:sz w:val="24"/>
          <w:szCs w:val="24"/>
          <w:lang w:val="lt-LT"/>
          <w14:ligatures w14:val="none"/>
        </w:rPr>
        <w:t>1.1.1.14. </w:t>
      </w:r>
      <w:r w:rsidRPr="002A2928">
        <w:rPr>
          <w:rFonts w:ascii="Times New Roman" w:eastAsia="Times New Roman" w:hAnsi="Times New Roman" w:cs="Times New Roman"/>
          <w:b/>
          <w:bCs/>
          <w:color w:val="000000"/>
          <w:kern w:val="0"/>
          <w:sz w:val="24"/>
          <w:szCs w:val="24"/>
          <w:lang w:val="lt-LT"/>
          <w14:ligatures w14:val="none"/>
        </w:rPr>
        <w:t>Šalys</w:t>
      </w:r>
      <w:r w:rsidRPr="002A2928">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 w:name="part_5cfc5d9636844c68af601a910dd1fc8c"/>
      <w:bookmarkEnd w:id="18"/>
      <w:r w:rsidRPr="002A2928">
        <w:rPr>
          <w:rFonts w:ascii="Times New Roman" w:eastAsia="Times New Roman" w:hAnsi="Times New Roman" w:cs="Times New Roman"/>
          <w:color w:val="000000"/>
          <w:kern w:val="0"/>
          <w:sz w:val="24"/>
          <w:szCs w:val="24"/>
          <w:lang w:val="lt-LT"/>
          <w14:ligatures w14:val="none"/>
        </w:rPr>
        <w:t>1.1.1.15. </w:t>
      </w:r>
      <w:r w:rsidRPr="002A2928">
        <w:rPr>
          <w:rFonts w:ascii="Times New Roman" w:eastAsia="Times New Roman" w:hAnsi="Times New Roman" w:cs="Times New Roman"/>
          <w:b/>
          <w:bCs/>
          <w:color w:val="000000"/>
          <w:kern w:val="0"/>
          <w:sz w:val="24"/>
          <w:szCs w:val="24"/>
          <w:lang w:val="lt-LT"/>
          <w14:ligatures w14:val="none"/>
        </w:rPr>
        <w:t>Tiekėjas</w:t>
      </w:r>
      <w:r w:rsidRPr="002A2928">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 w:name="part_a650dfee2c6a4731bbfb923dedd73656"/>
      <w:bookmarkEnd w:id="19"/>
      <w:r w:rsidRPr="002A2928">
        <w:rPr>
          <w:rFonts w:ascii="Times New Roman" w:eastAsia="Times New Roman" w:hAnsi="Times New Roman" w:cs="Times New Roman"/>
          <w:color w:val="000000"/>
          <w:kern w:val="0"/>
          <w:sz w:val="24"/>
          <w:szCs w:val="24"/>
          <w:lang w:val="lt-LT"/>
          <w14:ligatures w14:val="none"/>
        </w:rPr>
        <w:t>1.1.1.16. </w:t>
      </w:r>
      <w:r w:rsidRPr="002A2928">
        <w:rPr>
          <w:rFonts w:ascii="Times New Roman" w:eastAsia="Times New Roman" w:hAnsi="Times New Roman" w:cs="Times New Roman"/>
          <w:b/>
          <w:bCs/>
          <w:color w:val="000000"/>
          <w:kern w:val="0"/>
          <w:sz w:val="24"/>
          <w:szCs w:val="24"/>
          <w:lang w:val="lt-LT"/>
          <w14:ligatures w14:val="none"/>
        </w:rPr>
        <w:t>VPĮ </w:t>
      </w:r>
      <w:r w:rsidRPr="002A2928">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 w:name="part_0723ff3dbb0e4736a6fce1b937dc2b98"/>
      <w:bookmarkEnd w:id="20"/>
      <w:r w:rsidRPr="002A2928">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 w:name="part_ed3e3666098d4cd7b7f224afddf6bed7"/>
      <w:bookmarkEnd w:id="21"/>
      <w:r w:rsidRPr="002A2928">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 w:name="part_894592df969944cd90ca84a81569ea8f"/>
      <w:bookmarkEnd w:id="22"/>
      <w:r w:rsidRPr="002A2928">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0C5F3048"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 w:name="part_45ad96a5be9247e1b0565bc1474d4afd"/>
      <w:bookmarkEnd w:id="23"/>
      <w:r w:rsidRPr="002A2928">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2928" w:rsidRDefault="00047386" w:rsidP="00047386">
      <w:pPr>
        <w:spacing w:after="0" w:line="257" w:lineRule="atLeast"/>
        <w:ind w:left="792"/>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 w:name="part_d61c00177d1d43f5805b56594b9d6722"/>
      <w:bookmarkEnd w:id="24"/>
      <w:r w:rsidRPr="002A2928">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 w:name="part_91b61d274d154c36a9a6fd4eea0e648c"/>
      <w:bookmarkEnd w:id="25"/>
      <w:r w:rsidRPr="002A2928">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 w:name="part_6f55083f24404fcba138d423fb22634f"/>
      <w:bookmarkEnd w:id="26"/>
      <w:r w:rsidRPr="002A2928">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 w:name="part_f28213aeb5e348029d62ba9549b5fdf3"/>
      <w:bookmarkEnd w:id="27"/>
      <w:r w:rsidRPr="002A2928">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8" w:name="part_4473e28ac76e4cfcb1a2f4e0ecffe4c4"/>
      <w:bookmarkEnd w:id="28"/>
      <w:r w:rsidRPr="002A2928">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1df36e9144e74fbd86d011190f06e8cc"/>
      <w:bookmarkEnd w:id="29"/>
      <w:r w:rsidRPr="002A2928">
        <w:rPr>
          <w:rFonts w:ascii="Times New Roman" w:eastAsia="Times New Roman" w:hAnsi="Times New Roman" w:cs="Times New Roman"/>
          <w:color w:val="000000"/>
          <w:kern w:val="0"/>
          <w:sz w:val="24"/>
          <w:szCs w:val="24"/>
          <w:lang w:val="lt-LT"/>
          <w14:ligatures w14:val="none"/>
        </w:rPr>
        <w:t xml:space="preserve">1.2.6. Kvalifikacija, rėmimasis kitų ūkio subjektų </w:t>
      </w:r>
      <w:proofErr w:type="spellStart"/>
      <w:r w:rsidRPr="002A2928">
        <w:rPr>
          <w:rFonts w:ascii="Times New Roman" w:eastAsia="Times New Roman" w:hAnsi="Times New Roman" w:cs="Times New Roman"/>
          <w:color w:val="000000"/>
          <w:kern w:val="0"/>
          <w:sz w:val="24"/>
          <w:szCs w:val="24"/>
          <w:lang w:val="lt-LT"/>
          <w14:ligatures w14:val="none"/>
        </w:rPr>
        <w:t>pajėgumais</w:t>
      </w:r>
      <w:proofErr w:type="spellEnd"/>
      <w:r w:rsidRPr="002A2928">
        <w:rPr>
          <w:rFonts w:ascii="Times New Roman" w:eastAsia="Times New Roman" w:hAnsi="Times New Roman" w:cs="Times New Roman"/>
          <w:color w:val="000000"/>
          <w:kern w:val="0"/>
          <w:sz w:val="24"/>
          <w:szCs w:val="24"/>
          <w:lang w:val="lt-LT"/>
          <w14:ligatures w14:val="none"/>
        </w:rPr>
        <w:t>, Prekių apimtis, peržiūra suprantami taip, kaip nustatyta VPĮ bei jį įgyvendinančiuose teisės aktuose.</w:t>
      </w:r>
    </w:p>
    <w:p w14:paraId="37583A4F"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9557e735c0ff4dd888233ed137297bf0"/>
      <w:bookmarkEnd w:id="30"/>
      <w:r w:rsidRPr="002A2928">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0e65faabc0a645c4833ce7d2dcd25dd5"/>
      <w:bookmarkEnd w:id="31"/>
      <w:r w:rsidRPr="002A2928">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a2ed1d44d3554a54ba3fa672f501fc55"/>
      <w:bookmarkEnd w:id="32"/>
      <w:r w:rsidRPr="002A2928">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42dd6360991b4e429501a25c4cd25e0b"/>
      <w:bookmarkEnd w:id="33"/>
      <w:r w:rsidRPr="002A2928">
        <w:rPr>
          <w:rFonts w:ascii="Times New Roman" w:eastAsia="Times New Roman" w:hAnsi="Times New Roman" w:cs="Times New Roman"/>
          <w:color w:val="000000"/>
          <w:kern w:val="0"/>
          <w:sz w:val="24"/>
          <w:szCs w:val="24"/>
          <w:lang w:val="lt-LT"/>
          <w14:ligatures w14:val="none"/>
        </w:rPr>
        <w:t>1.2.10.   </w:t>
      </w:r>
      <w:r w:rsidRPr="002A2928">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0667364a05704a0b8e735d1c5c6347c5"/>
      <w:bookmarkEnd w:id="34"/>
      <w:r w:rsidRPr="002A2928">
        <w:rPr>
          <w:rFonts w:ascii="Times New Roman" w:eastAsia="Times New Roman" w:hAnsi="Times New Roman" w:cs="Times New Roman"/>
          <w:color w:val="000000"/>
          <w:kern w:val="0"/>
          <w:sz w:val="24"/>
          <w:szCs w:val="24"/>
          <w:lang w:val="lt-LT"/>
          <w14:ligatures w14:val="none"/>
        </w:rPr>
        <w:t>1.2.11.   </w:t>
      </w:r>
      <w:r w:rsidRPr="002A2928">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 w:name="part_cba0ccac0b1c43ce9a321c946b5882a9"/>
      <w:bookmarkEnd w:id="35"/>
      <w:r w:rsidRPr="002A2928">
        <w:rPr>
          <w:rFonts w:ascii="Times New Roman" w:eastAsia="Times New Roman" w:hAnsi="Times New Roman" w:cs="Times New Roman"/>
          <w:color w:val="000000"/>
          <w:kern w:val="0"/>
          <w:sz w:val="24"/>
          <w:szCs w:val="24"/>
          <w:lang w:val="lt-LT"/>
          <w14:ligatures w14:val="none"/>
        </w:rPr>
        <w:t>1.2.12.   </w:t>
      </w:r>
      <w:r w:rsidRPr="002A2928">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6C3D46D2"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6" w:name="part_d7edcd48d106495b8e59f0f87a962685"/>
      <w:bookmarkEnd w:id="36"/>
      <w:r w:rsidRPr="002A2928">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7" w:name="part_8c0f6fa78e004ecf92fbb0f73301a4f9"/>
      <w:bookmarkEnd w:id="37"/>
      <w:r w:rsidRPr="002A2928">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2928"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8" w:name="part_8826590104f14f83b6cedb7e97a5572f"/>
      <w:bookmarkEnd w:id="38"/>
      <w:r w:rsidRPr="002A2928">
        <w:rPr>
          <w:rFonts w:ascii="Times New Roman" w:eastAsia="Times New Roman" w:hAnsi="Times New Roman" w:cs="Times New Roman"/>
          <w:color w:val="000000"/>
          <w:kern w:val="0"/>
          <w:sz w:val="24"/>
          <w:szCs w:val="24"/>
          <w:lang w:val="lt-LT"/>
          <w14:ligatures w14:val="none"/>
        </w:rPr>
        <w:lastRenderedPageBreak/>
        <w:t>1.3.1.1. Techninė specifikacija;</w:t>
      </w:r>
    </w:p>
    <w:p w14:paraId="0E426F06" w14:textId="77777777" w:rsidR="00047386" w:rsidRPr="002A2928"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9" w:name="part_9a5720f15e6e450db18f2e3c3f3f0522"/>
      <w:bookmarkEnd w:id="39"/>
      <w:r w:rsidRPr="002A2928">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2928"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0" w:name="part_707bfe8d0c144f6fb3c44c49d7780e6d"/>
      <w:bookmarkEnd w:id="40"/>
      <w:r w:rsidRPr="002A2928">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2928"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1" w:name="part_2ef0678e8db0452491fcc490d3cb71cd"/>
      <w:bookmarkEnd w:id="41"/>
      <w:r w:rsidRPr="002A2928">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2928"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2" w:name="part_37bdb2fbe59b42fab2072c5e4bb7df4e"/>
      <w:bookmarkEnd w:id="42"/>
      <w:r w:rsidRPr="002A2928">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2928"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3" w:name="part_0596c23fe61f40e5a18fde0f1f91c373"/>
      <w:bookmarkEnd w:id="43"/>
      <w:r w:rsidRPr="002A2928">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4" w:name="part_469f5d40c6894f748a008c9b86d57ab6"/>
      <w:bookmarkEnd w:id="44"/>
      <w:r w:rsidRPr="002A2928">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1ad838d56da24728b26b8646c0d54f19"/>
      <w:bookmarkEnd w:id="45"/>
      <w:r w:rsidRPr="002A2928">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6" w:name="part_b23c1226612e45cbb23579249cc95e5c"/>
      <w:bookmarkEnd w:id="46"/>
      <w:r w:rsidRPr="002A2928">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2928">
        <w:rPr>
          <w:rFonts w:ascii="Times New Roman" w:eastAsia="Times New Roman" w:hAnsi="Times New Roman" w:cs="Times New Roman"/>
          <w:color w:val="000000"/>
          <w:kern w:val="0"/>
          <w:sz w:val="24"/>
          <w:szCs w:val="24"/>
          <w:vertAlign w:val="superscript"/>
          <w:lang w:val="lt-LT"/>
          <w14:ligatures w14:val="none"/>
        </w:rPr>
        <w:t>1</w:t>
      </w:r>
      <w:r w:rsidRPr="002A2928">
        <w:rPr>
          <w:rFonts w:ascii="Times New Roman" w:eastAsia="Times New Roman" w:hAnsi="Times New Roman" w:cs="Times New Roman"/>
          <w:color w:val="000000"/>
          <w:kern w:val="0"/>
          <w:sz w:val="24"/>
          <w:szCs w:val="24"/>
          <w:lang w:val="lt-LT"/>
          <w14:ligatures w14:val="none"/>
        </w:rPr>
        <w:t>).</w:t>
      </w:r>
    </w:p>
    <w:p w14:paraId="484ED986"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13FBBE47"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7" w:name="part_630dc59410ea4d018c249015972e9995"/>
      <w:bookmarkEnd w:id="47"/>
      <w:r w:rsidRPr="002A2928">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1c3ae81aed584b558deafcaeab13c24f"/>
      <w:bookmarkEnd w:id="48"/>
      <w:r w:rsidRPr="002A2928">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24409e4ec9c7473c92b0459f21cbdcae"/>
      <w:bookmarkEnd w:id="49"/>
      <w:r w:rsidRPr="002A2928">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0" w:name="part_bf2b477ee3004ec6a0cf90489a96c7d9"/>
      <w:bookmarkEnd w:id="50"/>
      <w:r w:rsidRPr="002A2928">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16B1A56D"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1" w:name="part_90113202f3e24cdab3822d5f14c6ddcc"/>
      <w:bookmarkEnd w:id="51"/>
      <w:r w:rsidRPr="002A2928">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2928"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2" w:name="part_144f3b804ffe4b04911dc573964fbb33"/>
      <w:bookmarkEnd w:id="52"/>
      <w:r w:rsidRPr="002A2928">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3" w:name="part_651a50a5c11e40c69bd16ca01a7098d2"/>
      <w:bookmarkEnd w:id="53"/>
      <w:r w:rsidRPr="002A2928">
        <w:rPr>
          <w:rFonts w:ascii="Times New Roman" w:eastAsia="Times New Roman" w:hAnsi="Times New Roman" w:cs="Times New Roman"/>
          <w:color w:val="000000"/>
          <w:kern w:val="0"/>
          <w:sz w:val="24"/>
          <w:szCs w:val="24"/>
          <w:lang w:val="lt-LT"/>
          <w14:ligatures w14:val="none"/>
        </w:rPr>
        <w:t xml:space="preserve">3.1.1. Tiekėjas atsako už tai, kad visą Sutarties vykdymo laikotarpį Tiekėjas būtų kompetentingas, patikimas ir pajėgus (įskaitant ūkio subjektų, kurių </w:t>
      </w:r>
      <w:proofErr w:type="spellStart"/>
      <w:r w:rsidRPr="002A2928">
        <w:rPr>
          <w:rFonts w:ascii="Times New Roman" w:eastAsia="Times New Roman" w:hAnsi="Times New Roman" w:cs="Times New Roman"/>
          <w:color w:val="000000"/>
          <w:kern w:val="0"/>
          <w:sz w:val="24"/>
          <w:szCs w:val="24"/>
          <w:lang w:val="lt-LT"/>
          <w14:ligatures w14:val="none"/>
        </w:rPr>
        <w:t>pajėgumais</w:t>
      </w:r>
      <w:proofErr w:type="spellEnd"/>
      <w:r w:rsidRPr="002A2928">
        <w:rPr>
          <w:rFonts w:ascii="Times New Roman" w:eastAsia="Times New Roman" w:hAnsi="Times New Roman" w:cs="Times New Roman"/>
          <w:color w:val="000000"/>
          <w:kern w:val="0"/>
          <w:sz w:val="24"/>
          <w:szCs w:val="24"/>
          <w:lang w:val="lt-LT"/>
          <w14:ligatures w14:val="none"/>
        </w:rPr>
        <w:t xml:space="preserve"> remiasi Tiekėjas, </w:t>
      </w:r>
      <w:proofErr w:type="spellStart"/>
      <w:r w:rsidRPr="002A2928">
        <w:rPr>
          <w:rFonts w:ascii="Times New Roman" w:eastAsia="Times New Roman" w:hAnsi="Times New Roman" w:cs="Times New Roman"/>
          <w:color w:val="000000"/>
          <w:kern w:val="0"/>
          <w:sz w:val="24"/>
          <w:szCs w:val="24"/>
          <w:lang w:val="lt-LT"/>
          <w14:ligatures w14:val="none"/>
        </w:rPr>
        <w:t>pajėgumus</w:t>
      </w:r>
      <w:proofErr w:type="spellEnd"/>
      <w:r w:rsidRPr="002A2928">
        <w:rPr>
          <w:rFonts w:ascii="Times New Roman" w:eastAsia="Times New Roman" w:hAnsi="Times New Roman" w:cs="Times New Roman"/>
          <w:color w:val="000000"/>
          <w:kern w:val="0"/>
          <w:sz w:val="24"/>
          <w:szCs w:val="24"/>
          <w:lang w:val="lt-LT"/>
          <w14:ligatures w14:val="none"/>
        </w:rPr>
        <w:t>) įvykdyti Sutarties reikalavimus:</w:t>
      </w:r>
    </w:p>
    <w:p w14:paraId="620CE85D"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4" w:name="part_3d30b092144144729048476418667d38"/>
      <w:bookmarkEnd w:id="54"/>
      <w:r w:rsidRPr="002A2928">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5" w:name="part_eea468b00d614f989d5ed8c439c09caa"/>
      <w:bookmarkEnd w:id="55"/>
      <w:r w:rsidRPr="002A2928">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6" w:name="part_fbb6cf7e64c24d708247efa32f400266"/>
      <w:bookmarkEnd w:id="56"/>
      <w:r w:rsidRPr="002A2928">
        <w:rPr>
          <w:rFonts w:ascii="Times New Roman" w:eastAsia="Times New Roman" w:hAnsi="Times New Roman" w:cs="Times New Roman"/>
          <w:color w:val="000000"/>
          <w:kern w:val="0"/>
          <w:sz w:val="24"/>
          <w:szCs w:val="24"/>
          <w:lang w:val="lt-LT"/>
          <w14:ligatures w14:val="none"/>
        </w:rPr>
        <w:lastRenderedPageBreak/>
        <w:t>3.1.1.3.  laikytųsi Tiekėjo pasiūlyme nurodytų įsipareigojimų, įskaitant, bet neapsiribojant – atitiktų pirkimo dokumentuose nustatytus kokybinių kriterijų reikšmes ir parametrus;</w:t>
      </w:r>
    </w:p>
    <w:p w14:paraId="08CE0122"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7" w:name="part_10148fbcc9b34cc19eccfef0ee2e8a52"/>
      <w:bookmarkEnd w:id="57"/>
      <w:r w:rsidRPr="002A2928">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5ad8bd89a6fb434db623e8bb18ecdbc6"/>
      <w:bookmarkEnd w:id="58"/>
      <w:r w:rsidRPr="002A2928">
        <w:rPr>
          <w:rFonts w:ascii="Times New Roman" w:eastAsia="Times New Roman" w:hAnsi="Times New Roman" w:cs="Times New Roman"/>
          <w:color w:val="000000"/>
          <w:kern w:val="0"/>
          <w:sz w:val="24"/>
          <w:szCs w:val="24"/>
          <w:lang w:val="lt-LT"/>
          <w14:ligatures w14:val="none"/>
        </w:rPr>
        <w:t>3.1.1.5. </w:t>
      </w:r>
      <w:r w:rsidRPr="002A2928">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2928">
        <w:rPr>
          <w:rFonts w:ascii="Times New Roman" w:eastAsia="Times New Roman" w:hAnsi="Times New Roman" w:cs="Times New Roman"/>
          <w:color w:val="000000"/>
          <w:kern w:val="0"/>
          <w:sz w:val="24"/>
          <w:szCs w:val="24"/>
          <w:lang w:val="lt-LT"/>
          <w14:ligatures w14:val="none"/>
        </w:rPr>
        <w:t>.</w:t>
      </w:r>
    </w:p>
    <w:p w14:paraId="56326850"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b15bf7599b11418f9e538eb4d47e2762"/>
      <w:bookmarkEnd w:id="59"/>
      <w:r w:rsidRPr="002A2928">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2928">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2928">
        <w:rPr>
          <w:rFonts w:ascii="Times New Roman" w:eastAsia="Times New Roman" w:hAnsi="Times New Roman" w:cs="Times New Roman"/>
          <w:color w:val="000000"/>
          <w:kern w:val="0"/>
          <w:sz w:val="24"/>
          <w:szCs w:val="24"/>
          <w:lang w:val="lt-LT"/>
          <w14:ligatures w14:val="none"/>
        </w:rPr>
        <w:t>ūkio </w:t>
      </w:r>
      <w:r w:rsidRPr="002A2928">
        <w:rPr>
          <w:rFonts w:ascii="Times New Roman" w:eastAsia="Times New Roman" w:hAnsi="Times New Roman" w:cs="Times New Roman"/>
          <w:color w:val="000000"/>
          <w:kern w:val="0"/>
          <w:sz w:val="24"/>
          <w:szCs w:val="24"/>
          <w:shd w:val="clear" w:color="auto" w:fill="FFFFFF"/>
          <w:lang w:val="lt-LT"/>
          <w14:ligatures w14:val="none"/>
        </w:rPr>
        <w:t xml:space="preserve">subjektų </w:t>
      </w:r>
      <w:proofErr w:type="spellStart"/>
      <w:r w:rsidRPr="002A2928">
        <w:rPr>
          <w:rFonts w:ascii="Times New Roman" w:eastAsia="Times New Roman" w:hAnsi="Times New Roman" w:cs="Times New Roman"/>
          <w:color w:val="000000"/>
          <w:kern w:val="0"/>
          <w:sz w:val="24"/>
          <w:szCs w:val="24"/>
          <w:shd w:val="clear" w:color="auto" w:fill="FFFFFF"/>
          <w:lang w:val="lt-LT"/>
          <w14:ligatures w14:val="none"/>
        </w:rPr>
        <w:t>pajėgumais</w:t>
      </w:r>
      <w:proofErr w:type="spellEnd"/>
      <w:r w:rsidRPr="002A2928">
        <w:rPr>
          <w:rFonts w:ascii="Times New Roman" w:eastAsia="Times New Roman" w:hAnsi="Times New Roman" w:cs="Times New Roman"/>
          <w:color w:val="000000"/>
          <w:kern w:val="0"/>
          <w:sz w:val="24"/>
          <w:szCs w:val="24"/>
          <w:shd w:val="clear" w:color="auto" w:fill="FFFFFF"/>
          <w:lang w:val="lt-LT"/>
          <w14:ligatures w14:val="none"/>
        </w:rPr>
        <w:t>, siekdamas atitikti finansinio ir ekonominio pajėgumo reikalavimus, Tiekėjas su tokiais </w:t>
      </w:r>
      <w:r w:rsidRPr="002A2928">
        <w:rPr>
          <w:rFonts w:ascii="Times New Roman" w:eastAsia="Times New Roman" w:hAnsi="Times New Roman" w:cs="Times New Roman"/>
          <w:color w:val="000000"/>
          <w:kern w:val="0"/>
          <w:sz w:val="24"/>
          <w:szCs w:val="24"/>
          <w:lang w:val="lt-LT"/>
          <w14:ligatures w14:val="none"/>
        </w:rPr>
        <w:t>ūkio </w:t>
      </w:r>
      <w:r w:rsidRPr="002A2928">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0" w:name="part_f7dd04038acf47ba91654fe458a784ce"/>
      <w:bookmarkEnd w:id="60"/>
      <w:r w:rsidRPr="002A2928">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3F827A9D"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61" w:name="part_62d4bfe29afb4ee59532254f3477eead"/>
      <w:bookmarkEnd w:id="61"/>
      <w:r w:rsidRPr="002A2928">
        <w:rPr>
          <w:rFonts w:ascii="Times New Roman" w:eastAsia="Times New Roman" w:hAnsi="Times New Roman" w:cs="Times New Roman"/>
          <w:b/>
          <w:bCs/>
          <w:color w:val="000000"/>
          <w:kern w:val="0"/>
          <w:sz w:val="24"/>
          <w:szCs w:val="24"/>
          <w:lang w:val="lt-LT"/>
          <w14:ligatures w14:val="none"/>
        </w:rPr>
        <w:t>3.2.</w:t>
      </w:r>
      <w:r w:rsidRPr="002A2928">
        <w:rPr>
          <w:rFonts w:ascii="Times New Roman" w:eastAsia="Times New Roman" w:hAnsi="Times New Roman" w:cs="Times New Roman"/>
          <w:color w:val="000000"/>
          <w:kern w:val="0"/>
          <w:sz w:val="24"/>
          <w:szCs w:val="24"/>
          <w:lang w:val="lt-LT"/>
          <w14:ligatures w14:val="none"/>
        </w:rPr>
        <w:t>    </w:t>
      </w:r>
      <w:r w:rsidRPr="002A2928">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2" w:name="part_cbbaa99111db4afebbb94a45e4bd8ef1"/>
      <w:bookmarkEnd w:id="62"/>
      <w:r w:rsidRPr="002A2928">
        <w:rPr>
          <w:rFonts w:ascii="Times New Roman" w:eastAsia="Times New Roman" w:hAnsi="Times New Roman" w:cs="Times New Roman"/>
          <w:color w:val="000000"/>
          <w:kern w:val="0"/>
          <w:sz w:val="24"/>
          <w:szCs w:val="24"/>
          <w:lang w:val="lt-LT"/>
          <w14:ligatures w14:val="none"/>
        </w:rPr>
        <w:t>3.2.1. </w:t>
      </w:r>
      <w:r w:rsidRPr="002A2928">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2928">
        <w:rPr>
          <w:rFonts w:ascii="Times New Roman" w:eastAsia="Times New Roman" w:hAnsi="Times New Roman" w:cs="Times New Roman"/>
          <w:color w:val="000000"/>
          <w:kern w:val="0"/>
          <w:sz w:val="24"/>
          <w:szCs w:val="24"/>
          <w:lang w:val="lt-LT"/>
          <w14:ligatures w14:val="none"/>
        </w:rPr>
        <w:t>jos</w:t>
      </w:r>
      <w:r w:rsidRPr="002A2928">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2928">
        <w:rPr>
          <w:rFonts w:ascii="Times New Roman" w:eastAsia="Times New Roman" w:hAnsi="Times New Roman" w:cs="Times New Roman"/>
          <w:color w:val="000000"/>
          <w:kern w:val="0"/>
          <w:sz w:val="24"/>
          <w:szCs w:val="24"/>
          <w:lang w:val="lt-LT"/>
          <w14:ligatures w14:val="none"/>
        </w:rPr>
        <w:t>ir specialistų </w:t>
      </w:r>
      <w:r w:rsidRPr="002A2928">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2928"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3" w:name="part_be68d9fc58ad4da6b195947604d570c5"/>
      <w:bookmarkEnd w:id="63"/>
      <w:r w:rsidRPr="002A2928">
        <w:rPr>
          <w:rFonts w:ascii="Times New Roman" w:eastAsia="Times New Roman" w:hAnsi="Times New Roman" w:cs="Times New Roman"/>
          <w:color w:val="000000"/>
          <w:kern w:val="0"/>
          <w:sz w:val="24"/>
          <w:szCs w:val="24"/>
          <w:lang w:val="lt-LT"/>
          <w14:ligatures w14:val="none"/>
        </w:rPr>
        <w:t>3.2.2. </w:t>
      </w:r>
      <w:r w:rsidRPr="002A2928">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4" w:name="part_4085a7eb59b8430b9f41b2998b0922e7"/>
      <w:bookmarkEnd w:id="64"/>
      <w:r w:rsidRPr="002A2928">
        <w:rPr>
          <w:rFonts w:ascii="Times New Roman" w:eastAsia="Times New Roman" w:hAnsi="Times New Roman" w:cs="Times New Roman"/>
          <w:color w:val="000000"/>
          <w:kern w:val="0"/>
          <w:sz w:val="24"/>
          <w:szCs w:val="24"/>
          <w:lang w:val="lt-LT"/>
          <w14:ligatures w14:val="none"/>
        </w:rPr>
        <w:t>3.2.3.   </w:t>
      </w:r>
      <w:r w:rsidRPr="002A2928">
        <w:rPr>
          <w:rFonts w:ascii="Times New Roman" w:eastAsia="Times New Roman" w:hAnsi="Times New Roman" w:cs="Times New Roman"/>
          <w:color w:val="000000"/>
          <w:kern w:val="0"/>
          <w:sz w:val="24"/>
          <w:szCs w:val="24"/>
          <w:shd w:val="clear" w:color="auto" w:fill="FFFFFF"/>
          <w:lang w:val="lt-LT"/>
          <w14:ligatures w14:val="none"/>
        </w:rPr>
        <w:t xml:space="preserve">Tiekėjas turi teisę Sutarties vykdymui pasitelkti naujus, Specialiosiose sąlygose nenurodytus subtiekėjus, kurių </w:t>
      </w:r>
      <w:proofErr w:type="spellStart"/>
      <w:r w:rsidRPr="002A2928">
        <w:rPr>
          <w:rFonts w:ascii="Times New Roman" w:eastAsia="Times New Roman" w:hAnsi="Times New Roman" w:cs="Times New Roman"/>
          <w:color w:val="000000"/>
          <w:kern w:val="0"/>
          <w:sz w:val="24"/>
          <w:szCs w:val="24"/>
          <w:shd w:val="clear" w:color="auto" w:fill="FFFFFF"/>
          <w:lang w:val="lt-LT"/>
          <w14:ligatures w14:val="none"/>
        </w:rPr>
        <w:t>pajėgumais</w:t>
      </w:r>
      <w:proofErr w:type="spellEnd"/>
      <w:r w:rsidRPr="002A2928">
        <w:rPr>
          <w:rFonts w:ascii="Times New Roman" w:eastAsia="Times New Roman" w:hAnsi="Times New Roman" w:cs="Times New Roman"/>
          <w:color w:val="000000"/>
          <w:kern w:val="0"/>
          <w:sz w:val="24"/>
          <w:szCs w:val="24"/>
          <w:shd w:val="clear" w:color="auto" w:fill="FFFFFF"/>
          <w:lang w:val="lt-LT"/>
          <w14:ligatures w14:val="none"/>
        </w:rPr>
        <w:t xml:space="preserve">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w:t>
      </w:r>
      <w:proofErr w:type="spellStart"/>
      <w:r w:rsidRPr="002A2928">
        <w:rPr>
          <w:rFonts w:ascii="Times New Roman" w:eastAsia="Times New Roman" w:hAnsi="Times New Roman" w:cs="Times New Roman"/>
          <w:color w:val="000000"/>
          <w:kern w:val="0"/>
          <w:sz w:val="24"/>
          <w:szCs w:val="24"/>
          <w:shd w:val="clear" w:color="auto" w:fill="FFFFFF"/>
          <w:lang w:val="lt-LT"/>
          <w14:ligatures w14:val="none"/>
        </w:rPr>
        <w:t>pasikeitimus</w:t>
      </w:r>
      <w:proofErr w:type="spellEnd"/>
      <w:r w:rsidRPr="002A2928">
        <w:rPr>
          <w:rFonts w:ascii="Times New Roman" w:eastAsia="Times New Roman" w:hAnsi="Times New Roman" w:cs="Times New Roman"/>
          <w:color w:val="000000"/>
          <w:kern w:val="0"/>
          <w:sz w:val="24"/>
          <w:szCs w:val="24"/>
          <w:shd w:val="clear" w:color="auto" w:fill="FFFFFF"/>
          <w:lang w:val="lt-LT"/>
          <w14:ligatures w14:val="none"/>
        </w:rPr>
        <w:t> </w:t>
      </w:r>
      <w:r w:rsidRPr="002A2928">
        <w:rPr>
          <w:rFonts w:ascii="Times New Roman" w:eastAsia="Times New Roman" w:hAnsi="Times New Roman" w:cs="Times New Roman"/>
          <w:color w:val="000000"/>
          <w:kern w:val="0"/>
          <w:sz w:val="24"/>
          <w:szCs w:val="24"/>
          <w:lang w:val="lt-LT"/>
          <w14:ligatures w14:val="none"/>
        </w:rPr>
        <w:t>bei naujų subtiekėjų pasitelkimą</w:t>
      </w:r>
      <w:r w:rsidRPr="002A2928">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2928">
        <w:rPr>
          <w:rFonts w:ascii="Times New Roman" w:eastAsia="Times New Roman" w:hAnsi="Times New Roman" w:cs="Times New Roman"/>
          <w:color w:val="000000"/>
          <w:kern w:val="0"/>
          <w:sz w:val="24"/>
          <w:szCs w:val="24"/>
          <w:lang w:val="lt-LT"/>
          <w14:ligatures w14:val="none"/>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sidRPr="002A2928">
        <w:rPr>
          <w:rFonts w:ascii="Times New Roman" w:eastAsia="Times New Roman" w:hAnsi="Times New Roman" w:cs="Times New Roman"/>
          <w:color w:val="000000"/>
          <w:kern w:val="0"/>
          <w:sz w:val="24"/>
          <w:szCs w:val="24"/>
          <w:lang w:val="lt-LT"/>
          <w14:ligatures w14:val="none"/>
        </w:rPr>
        <w:t>pajėgumais</w:t>
      </w:r>
      <w:proofErr w:type="spellEnd"/>
      <w:r w:rsidRPr="002A2928">
        <w:rPr>
          <w:rFonts w:ascii="Times New Roman" w:eastAsia="Times New Roman" w:hAnsi="Times New Roman" w:cs="Times New Roman"/>
          <w:color w:val="000000"/>
          <w:kern w:val="0"/>
          <w:sz w:val="24"/>
          <w:szCs w:val="24"/>
          <w:lang w:val="lt-LT"/>
          <w14:ligatures w14:val="none"/>
        </w:rPr>
        <w:t xml:space="preserve"> Tiekėjas nesirėmė pirkimo dokumentuose numatytiems kvalifikacijos reikalavimams pagrįsti. Pirkėjui sutikus, Šalys pasirašo Susitarimą, kuris laikomas neatsiejama Sutarties dalimi.</w:t>
      </w:r>
    </w:p>
    <w:p w14:paraId="46EB5270" w14:textId="77777777" w:rsidR="00047386" w:rsidRPr="002A2928"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5" w:name="part_be242872486a4fe2904c757731516486"/>
      <w:bookmarkEnd w:id="65"/>
      <w:r w:rsidRPr="002A2928">
        <w:rPr>
          <w:rFonts w:ascii="Times New Roman" w:eastAsia="Times New Roman" w:hAnsi="Times New Roman" w:cs="Times New Roman"/>
          <w:color w:val="000000"/>
          <w:kern w:val="0"/>
          <w:sz w:val="24"/>
          <w:szCs w:val="24"/>
          <w:lang w:val="lt-LT"/>
          <w14:ligatures w14:val="none"/>
        </w:rPr>
        <w:t>3.2.4. </w:t>
      </w:r>
      <w:r w:rsidRPr="002A2928">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6" w:name="part_0898228ee5fb496d87e0c5ee70507bdb"/>
      <w:bookmarkEnd w:id="66"/>
      <w:r w:rsidRPr="002A2928">
        <w:rPr>
          <w:rFonts w:ascii="Times New Roman" w:eastAsia="Times New Roman" w:hAnsi="Times New Roman" w:cs="Times New Roman"/>
          <w:color w:val="000000"/>
          <w:kern w:val="0"/>
          <w:sz w:val="24"/>
          <w:szCs w:val="24"/>
          <w:lang w:val="lt-LT"/>
          <w14:ligatures w14:val="none"/>
        </w:rPr>
        <w:t xml:space="preserve">3.2.5. Subtiekėjus, kurių </w:t>
      </w:r>
      <w:proofErr w:type="spellStart"/>
      <w:r w:rsidRPr="002A2928">
        <w:rPr>
          <w:rFonts w:ascii="Times New Roman" w:eastAsia="Times New Roman" w:hAnsi="Times New Roman" w:cs="Times New Roman"/>
          <w:color w:val="000000"/>
          <w:kern w:val="0"/>
          <w:sz w:val="24"/>
          <w:szCs w:val="24"/>
          <w:lang w:val="lt-LT"/>
          <w14:ligatures w14:val="none"/>
        </w:rPr>
        <w:t>pajėgumais</w:t>
      </w:r>
      <w:proofErr w:type="spellEnd"/>
      <w:r w:rsidRPr="002A2928">
        <w:rPr>
          <w:rFonts w:ascii="Times New Roman" w:eastAsia="Times New Roman" w:hAnsi="Times New Roman" w:cs="Times New Roman"/>
          <w:color w:val="000000"/>
          <w:kern w:val="0"/>
          <w:sz w:val="24"/>
          <w:szCs w:val="24"/>
          <w:lang w:val="lt-LT"/>
          <w14:ligatures w14:val="none"/>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2A2928">
        <w:rPr>
          <w:rFonts w:ascii="Times New Roman" w:eastAsia="Times New Roman" w:hAnsi="Times New Roman" w:cs="Times New Roman"/>
          <w:color w:val="000000"/>
          <w:kern w:val="0"/>
          <w:sz w:val="24"/>
          <w:szCs w:val="24"/>
          <w:lang w:val="lt-LT"/>
          <w14:ligatures w14:val="none"/>
        </w:rPr>
        <w:lastRenderedPageBreak/>
        <w:t>subtiekėju. Pirkėjas per 5 (penkias) darbo dienas raštu informuoja Tiekėją apie leidimą pakeisti subtiekėją. Pirkėjui sutikus, Šalys pasirašo Susitarimą, kuris laikomas neatsiejama Sutarties dalimi.</w:t>
      </w:r>
    </w:p>
    <w:p w14:paraId="732469E0"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561f09f7423f428b900c51e8d48b0ee2"/>
      <w:bookmarkEnd w:id="67"/>
      <w:r w:rsidRPr="002A2928">
        <w:rPr>
          <w:rFonts w:ascii="Times New Roman" w:eastAsia="Times New Roman" w:hAnsi="Times New Roman" w:cs="Times New Roman"/>
          <w:color w:val="000000"/>
          <w:kern w:val="0"/>
          <w:sz w:val="24"/>
          <w:szCs w:val="24"/>
          <w:lang w:val="lt-LT"/>
          <w14:ligatures w14:val="none"/>
        </w:rPr>
        <w:t>3.2.6. </w:t>
      </w:r>
      <w:r w:rsidRPr="002A2928">
        <w:rPr>
          <w:rFonts w:ascii="Times New Roman" w:eastAsia="Times New Roman" w:hAnsi="Times New Roman" w:cs="Times New Roman"/>
          <w:color w:val="000000"/>
          <w:kern w:val="0"/>
          <w:sz w:val="24"/>
          <w:szCs w:val="24"/>
          <w:shd w:val="clear" w:color="auto" w:fill="FFFFFF"/>
          <w:lang w:val="lt-LT"/>
          <w14:ligatures w14:val="none"/>
        </w:rPr>
        <w:t xml:space="preserve">Subtiekėjas, kurio </w:t>
      </w:r>
      <w:proofErr w:type="spellStart"/>
      <w:r w:rsidRPr="002A2928">
        <w:rPr>
          <w:rFonts w:ascii="Times New Roman" w:eastAsia="Times New Roman" w:hAnsi="Times New Roman" w:cs="Times New Roman"/>
          <w:color w:val="000000"/>
          <w:kern w:val="0"/>
          <w:sz w:val="24"/>
          <w:szCs w:val="24"/>
          <w:shd w:val="clear" w:color="auto" w:fill="FFFFFF"/>
          <w:lang w:val="lt-LT"/>
          <w14:ligatures w14:val="none"/>
        </w:rPr>
        <w:t>pajėgumais</w:t>
      </w:r>
      <w:proofErr w:type="spellEnd"/>
      <w:r w:rsidRPr="002A2928">
        <w:rPr>
          <w:rFonts w:ascii="Times New Roman" w:eastAsia="Times New Roman" w:hAnsi="Times New Roman" w:cs="Times New Roman"/>
          <w:color w:val="000000"/>
          <w:kern w:val="0"/>
          <w:sz w:val="24"/>
          <w:szCs w:val="24"/>
          <w:shd w:val="clear" w:color="auto" w:fill="FFFFFF"/>
          <w:lang w:val="lt-LT"/>
          <w14:ligatures w14:val="none"/>
        </w:rPr>
        <w:t xml:space="preserve"> Tiekėjas rėmėsi, kad atitiktų pirkimo dokumentuose nustatytus kvalifikacijos reikalavimus, gali būti keičiamas tik šiais atvejais: </w:t>
      </w:r>
    </w:p>
    <w:p w14:paraId="56FEB4DA"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e974b02aacfd447ea385c83d9d9aafe9"/>
      <w:bookmarkEnd w:id="68"/>
      <w:r w:rsidRPr="002A2928">
        <w:rPr>
          <w:rFonts w:ascii="Times New Roman" w:eastAsia="Times New Roman" w:hAnsi="Times New Roman" w:cs="Times New Roman"/>
          <w:color w:val="000000"/>
          <w:kern w:val="0"/>
          <w:sz w:val="24"/>
          <w:szCs w:val="24"/>
          <w:lang w:val="lt-LT"/>
          <w14:ligatures w14:val="none"/>
        </w:rPr>
        <w:t>3.2.6.1.  </w:t>
      </w:r>
      <w:r w:rsidRPr="002A2928">
        <w:rPr>
          <w:rFonts w:ascii="Times New Roman" w:eastAsia="Times New Roman" w:hAnsi="Times New Roman" w:cs="Times New Roman"/>
          <w:color w:val="000000"/>
          <w:kern w:val="0"/>
          <w:sz w:val="24"/>
          <w:szCs w:val="24"/>
          <w:shd w:val="clear" w:color="auto" w:fill="FFFFFF"/>
          <w:lang w:val="lt-LT"/>
          <w14:ligatures w14:val="none"/>
        </w:rPr>
        <w:t>kai subtiekėjui </w:t>
      </w:r>
      <w:r w:rsidRPr="002A2928">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2928">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14136bcf2b7f495c82bbc858510e3db1"/>
      <w:bookmarkEnd w:id="69"/>
      <w:r w:rsidRPr="002A2928">
        <w:rPr>
          <w:rFonts w:ascii="Times New Roman" w:eastAsia="Times New Roman" w:hAnsi="Times New Roman" w:cs="Times New Roman"/>
          <w:color w:val="000000"/>
          <w:kern w:val="0"/>
          <w:sz w:val="24"/>
          <w:szCs w:val="24"/>
          <w:lang w:val="lt-LT"/>
          <w14:ligatures w14:val="none"/>
        </w:rPr>
        <w:t>3.2.6.2.  </w:t>
      </w:r>
      <w:r w:rsidRPr="002A2928">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beeb5dfd635a4e64acbe3222b07f50a7"/>
      <w:bookmarkEnd w:id="70"/>
      <w:r w:rsidRPr="002A2928">
        <w:rPr>
          <w:rFonts w:ascii="Times New Roman" w:eastAsia="Times New Roman" w:hAnsi="Times New Roman" w:cs="Times New Roman"/>
          <w:color w:val="000000"/>
          <w:kern w:val="0"/>
          <w:sz w:val="24"/>
          <w:szCs w:val="24"/>
          <w:lang w:val="lt-LT"/>
          <w14:ligatures w14:val="none"/>
        </w:rPr>
        <w:t>3.2.6.3.  </w:t>
      </w:r>
      <w:r w:rsidRPr="002A2928">
        <w:rPr>
          <w:rFonts w:ascii="Times New Roman" w:eastAsia="Times New Roman" w:hAnsi="Times New Roman" w:cs="Times New Roman"/>
          <w:color w:val="000000"/>
          <w:kern w:val="0"/>
          <w:sz w:val="24"/>
          <w:szCs w:val="24"/>
          <w:shd w:val="clear" w:color="auto" w:fill="FFFFFF"/>
          <w:lang w:val="lt-LT"/>
          <w14:ligatures w14:val="none"/>
        </w:rPr>
        <w:t xml:space="preserve">Naujas subtiekėjas, kuris keičiamas vietoje subtiekėjo, kurio </w:t>
      </w:r>
      <w:proofErr w:type="spellStart"/>
      <w:r w:rsidRPr="002A2928">
        <w:rPr>
          <w:rFonts w:ascii="Times New Roman" w:eastAsia="Times New Roman" w:hAnsi="Times New Roman" w:cs="Times New Roman"/>
          <w:color w:val="000000"/>
          <w:kern w:val="0"/>
          <w:sz w:val="24"/>
          <w:szCs w:val="24"/>
          <w:shd w:val="clear" w:color="auto" w:fill="FFFFFF"/>
          <w:lang w:val="lt-LT"/>
          <w14:ligatures w14:val="none"/>
        </w:rPr>
        <w:t>pajėgumais</w:t>
      </w:r>
      <w:proofErr w:type="spellEnd"/>
      <w:r w:rsidRPr="002A2928">
        <w:rPr>
          <w:rFonts w:ascii="Times New Roman" w:eastAsia="Times New Roman" w:hAnsi="Times New Roman" w:cs="Times New Roman"/>
          <w:color w:val="000000"/>
          <w:kern w:val="0"/>
          <w:sz w:val="24"/>
          <w:szCs w:val="24"/>
          <w:shd w:val="clear" w:color="auto" w:fill="FFFFFF"/>
          <w:lang w:val="lt-LT"/>
          <w14:ligatures w14:val="none"/>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1" w:name="part_7721480452d540af93fb622c609430a6"/>
      <w:bookmarkEnd w:id="71"/>
      <w:r w:rsidRPr="002A2928">
        <w:rPr>
          <w:rFonts w:ascii="Times New Roman" w:eastAsia="Times New Roman" w:hAnsi="Times New Roman" w:cs="Times New Roman"/>
          <w:color w:val="000000"/>
          <w:kern w:val="0"/>
          <w:sz w:val="24"/>
          <w:szCs w:val="24"/>
          <w:lang w:val="lt-LT"/>
          <w14:ligatures w14:val="none"/>
        </w:rPr>
        <w:t>3.2.7. </w:t>
      </w:r>
      <w:r w:rsidRPr="002A2928">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2928">
        <w:rPr>
          <w:rFonts w:ascii="Times New Roman" w:eastAsia="Times New Roman" w:hAnsi="Times New Roman" w:cs="Times New Roman"/>
          <w:color w:val="000000"/>
          <w:kern w:val="0"/>
          <w:sz w:val="24"/>
          <w:szCs w:val="24"/>
          <w:lang w:val="lt-LT"/>
          <w14:ligatures w14:val="none"/>
        </w:rPr>
        <w:t>s</w:t>
      </w:r>
      <w:r w:rsidRPr="002A2928">
        <w:rPr>
          <w:rFonts w:ascii="Times New Roman" w:eastAsia="Times New Roman" w:hAnsi="Times New Roman" w:cs="Times New Roman"/>
          <w:color w:val="000000"/>
          <w:kern w:val="0"/>
          <w:sz w:val="24"/>
          <w:szCs w:val="24"/>
          <w:shd w:val="clear" w:color="auto" w:fill="FFFFFF"/>
          <w:lang w:val="lt-LT"/>
          <w14:ligatures w14:val="none"/>
        </w:rPr>
        <w:t>, vykdysiant</w:t>
      </w:r>
      <w:r w:rsidRPr="002A2928">
        <w:rPr>
          <w:rFonts w:ascii="Times New Roman" w:eastAsia="Times New Roman" w:hAnsi="Times New Roman" w:cs="Times New Roman"/>
          <w:color w:val="000000"/>
          <w:kern w:val="0"/>
          <w:sz w:val="24"/>
          <w:szCs w:val="24"/>
          <w:lang w:val="lt-LT"/>
          <w14:ligatures w14:val="none"/>
        </w:rPr>
        <w:t>i</w:t>
      </w:r>
      <w:r w:rsidRPr="002A2928">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2785f703d048423192b72f5e9eb43447"/>
      <w:bookmarkEnd w:id="72"/>
      <w:r w:rsidRPr="002A2928">
        <w:rPr>
          <w:rFonts w:ascii="Times New Roman" w:eastAsia="Times New Roman" w:hAnsi="Times New Roman" w:cs="Times New Roman"/>
          <w:color w:val="000000"/>
          <w:kern w:val="0"/>
          <w:sz w:val="24"/>
          <w:szCs w:val="24"/>
          <w:lang w:val="lt-LT"/>
          <w14:ligatures w14:val="none"/>
        </w:rPr>
        <w:t>3.2.7.1.  </w:t>
      </w:r>
      <w:r w:rsidRPr="002A2928">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cfff1cf8985946ffb3f40e1fe955bf69"/>
      <w:bookmarkEnd w:id="73"/>
      <w:r w:rsidRPr="002A2928">
        <w:rPr>
          <w:rFonts w:ascii="Times New Roman" w:eastAsia="Times New Roman" w:hAnsi="Times New Roman" w:cs="Times New Roman"/>
          <w:color w:val="000000"/>
          <w:kern w:val="0"/>
          <w:sz w:val="24"/>
          <w:szCs w:val="24"/>
          <w:lang w:val="lt-LT"/>
          <w14:ligatures w14:val="none"/>
        </w:rPr>
        <w:t>3.2.7.2.  </w:t>
      </w:r>
      <w:r w:rsidRPr="002A2928">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fb6b55b9e36c408180d0a10d72434407"/>
      <w:bookmarkEnd w:id="74"/>
      <w:r w:rsidRPr="002A2928">
        <w:rPr>
          <w:rFonts w:ascii="Times New Roman" w:eastAsia="Times New Roman" w:hAnsi="Times New Roman" w:cs="Times New Roman"/>
          <w:color w:val="000000"/>
          <w:kern w:val="0"/>
          <w:sz w:val="24"/>
          <w:szCs w:val="24"/>
          <w:lang w:val="lt-LT"/>
          <w14:ligatures w14:val="none"/>
        </w:rPr>
        <w:t>3.2.7.3.  </w:t>
      </w:r>
      <w:r w:rsidRPr="002A2928">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2928">
        <w:rPr>
          <w:rFonts w:ascii="Times New Roman" w:eastAsia="Times New Roman" w:hAnsi="Times New Roman" w:cs="Times New Roman"/>
          <w:color w:val="000000"/>
          <w:kern w:val="0"/>
          <w:sz w:val="24"/>
          <w:szCs w:val="24"/>
          <w:lang w:val="lt-LT"/>
          <w14:ligatures w14:val="none"/>
        </w:rPr>
        <w:t> </w:t>
      </w:r>
      <w:r w:rsidRPr="002A2928">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2928">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2928">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2928">
        <w:rPr>
          <w:rFonts w:ascii="Times New Roman" w:eastAsia="Times New Roman" w:hAnsi="Times New Roman" w:cs="Times New Roman"/>
          <w:color w:val="000000"/>
          <w:kern w:val="0"/>
          <w:sz w:val="24"/>
          <w:szCs w:val="24"/>
          <w:lang w:val="lt-LT"/>
          <w14:ligatures w14:val="none"/>
        </w:rPr>
        <w:t> (jei taikoma)</w:t>
      </w:r>
      <w:r w:rsidRPr="002A2928">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fb4bad4fe05240aca737254314a4ba78"/>
      <w:bookmarkEnd w:id="75"/>
      <w:r w:rsidRPr="002A2928">
        <w:rPr>
          <w:rFonts w:ascii="Times New Roman" w:eastAsia="Times New Roman" w:hAnsi="Times New Roman" w:cs="Times New Roman"/>
          <w:color w:val="000000"/>
          <w:kern w:val="0"/>
          <w:sz w:val="24"/>
          <w:szCs w:val="24"/>
          <w:lang w:val="lt-LT"/>
          <w14:ligatures w14:val="none"/>
        </w:rPr>
        <w:t>3.2.8. </w:t>
      </w:r>
      <w:r w:rsidRPr="002A2928">
        <w:rPr>
          <w:rFonts w:ascii="Times New Roman" w:eastAsia="Times New Roman" w:hAnsi="Times New Roman" w:cs="Times New Roman"/>
          <w:color w:val="000000"/>
          <w:kern w:val="0"/>
          <w:sz w:val="24"/>
          <w:szCs w:val="24"/>
          <w:shd w:val="clear" w:color="auto" w:fill="FFFFFF"/>
          <w:lang w:val="lt-LT"/>
          <w14:ligatures w14:val="none"/>
        </w:rPr>
        <w:t xml:space="preserve">Tiekėjas privalo ne vėliau nei prieš 5 (penkias) darbo dienas iki numatomo subtiekėjo, kurio </w:t>
      </w:r>
      <w:proofErr w:type="spellStart"/>
      <w:r w:rsidRPr="002A2928">
        <w:rPr>
          <w:rFonts w:ascii="Times New Roman" w:eastAsia="Times New Roman" w:hAnsi="Times New Roman" w:cs="Times New Roman"/>
          <w:color w:val="000000"/>
          <w:kern w:val="0"/>
          <w:sz w:val="24"/>
          <w:szCs w:val="24"/>
          <w:shd w:val="clear" w:color="auto" w:fill="FFFFFF"/>
          <w:lang w:val="lt-LT"/>
          <w14:ligatures w14:val="none"/>
        </w:rPr>
        <w:t>pajėgumais</w:t>
      </w:r>
      <w:proofErr w:type="spellEnd"/>
      <w:r w:rsidRPr="002A2928">
        <w:rPr>
          <w:rFonts w:ascii="Times New Roman" w:eastAsia="Times New Roman" w:hAnsi="Times New Roman" w:cs="Times New Roman"/>
          <w:color w:val="000000"/>
          <w:kern w:val="0"/>
          <w:sz w:val="24"/>
          <w:szCs w:val="24"/>
          <w:shd w:val="clear" w:color="auto" w:fill="FFFFFF"/>
          <w:lang w:val="lt-LT"/>
          <w14:ligatures w14:val="none"/>
        </w:rPr>
        <w:t xml:space="preserve"> Tiekėjas rėmėsi, kad atitiktų pirkimo dokumentuose nustatytus kvalifikacijos reikalavimus, ar specialisto keitimo pateikti Pirkėjui argumentuotą rašytinį prašymą ir šiuos dokumentus:</w:t>
      </w:r>
    </w:p>
    <w:p w14:paraId="4363D227"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7ca41910afaf40e9b733eefe3ec1c97f"/>
      <w:bookmarkEnd w:id="76"/>
      <w:r w:rsidRPr="002A2928">
        <w:rPr>
          <w:rFonts w:ascii="Times New Roman" w:eastAsia="Times New Roman" w:hAnsi="Times New Roman" w:cs="Times New Roman"/>
          <w:color w:val="000000"/>
          <w:kern w:val="0"/>
          <w:sz w:val="24"/>
          <w:szCs w:val="24"/>
          <w:lang w:val="lt-LT"/>
          <w14:ligatures w14:val="none"/>
        </w:rPr>
        <w:t>3.2.8.1.  </w:t>
      </w:r>
      <w:r w:rsidRPr="002A2928">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19853ae5e6af45d7aa44c9c903ae4a63"/>
      <w:bookmarkEnd w:id="77"/>
      <w:r w:rsidRPr="002A2928">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2928">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2928">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85fa84721030441cb1a21cd595ed88ce"/>
      <w:bookmarkEnd w:id="78"/>
      <w:r w:rsidRPr="002A2928">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5d7eface054f403daaaccfd74fe58aef"/>
      <w:bookmarkEnd w:id="79"/>
      <w:r w:rsidRPr="002A2928">
        <w:rPr>
          <w:rFonts w:ascii="Times New Roman" w:eastAsia="Times New Roman" w:hAnsi="Times New Roman" w:cs="Times New Roman"/>
          <w:color w:val="000000"/>
          <w:kern w:val="0"/>
          <w:sz w:val="24"/>
          <w:szCs w:val="24"/>
          <w:lang w:val="lt-LT"/>
          <w14:ligatures w14:val="none"/>
        </w:rPr>
        <w:t>3.2.10.   </w:t>
      </w:r>
      <w:r w:rsidRPr="002A2928">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f4f38adc09c6466fbe273afb3dd9d59a"/>
      <w:bookmarkEnd w:id="80"/>
      <w:r w:rsidRPr="002A2928">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1" w:name="part_d90b27fd94624533b884a31cc6cc0b3a"/>
      <w:bookmarkEnd w:id="81"/>
      <w:r w:rsidRPr="002A2928">
        <w:rPr>
          <w:rFonts w:ascii="Times New Roman" w:eastAsia="Times New Roman" w:hAnsi="Times New Roman" w:cs="Times New Roman"/>
          <w:color w:val="000000"/>
          <w:kern w:val="0"/>
          <w:sz w:val="24"/>
          <w:szCs w:val="24"/>
          <w:lang w:val="lt-LT"/>
          <w14:ligatures w14:val="none"/>
        </w:rPr>
        <w:t>3.2.12.   </w:t>
      </w:r>
      <w:r w:rsidRPr="002A2928">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2928">
        <w:rPr>
          <w:rFonts w:ascii="Times New Roman" w:eastAsia="Times New Roman" w:hAnsi="Times New Roman" w:cs="Times New Roman"/>
          <w:color w:val="D13438"/>
          <w:kern w:val="0"/>
          <w:sz w:val="24"/>
          <w:szCs w:val="24"/>
          <w:shd w:val="clear" w:color="auto" w:fill="FFFFFF"/>
          <w:lang w:val="lt-LT"/>
          <w14:ligatures w14:val="none"/>
        </w:rPr>
        <w:t> </w:t>
      </w:r>
      <w:r w:rsidRPr="002A2928">
        <w:rPr>
          <w:rFonts w:ascii="Times New Roman" w:eastAsia="Times New Roman" w:hAnsi="Times New Roman" w:cs="Times New Roman"/>
          <w:color w:val="000000"/>
          <w:kern w:val="0"/>
          <w:sz w:val="24"/>
          <w:szCs w:val="24"/>
          <w:shd w:val="clear" w:color="auto" w:fill="FFFFFF"/>
          <w:lang w:val="lt-LT"/>
          <w14:ligatures w14:val="none"/>
        </w:rPr>
        <w:t xml:space="preserve">ar specialistai, </w:t>
      </w:r>
      <w:r w:rsidRPr="002A2928">
        <w:rPr>
          <w:rFonts w:ascii="Times New Roman" w:eastAsia="Times New Roman" w:hAnsi="Times New Roman" w:cs="Times New Roman"/>
          <w:color w:val="000000"/>
          <w:kern w:val="0"/>
          <w:sz w:val="24"/>
          <w:szCs w:val="24"/>
          <w:shd w:val="clear" w:color="auto" w:fill="FFFFFF"/>
          <w:lang w:val="lt-LT"/>
          <w14:ligatures w14:val="none"/>
        </w:rPr>
        <w:lastRenderedPageBreak/>
        <w:t>neatitinkantys pirkimo dokumentuose nustatytų kvalifikacijos reikalavimų</w:t>
      </w:r>
      <w:r w:rsidRPr="002A2928">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2928">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088A3299"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2" w:name="part_26c80d6f81204022af41722e9247b5fb"/>
      <w:bookmarkEnd w:id="82"/>
      <w:r w:rsidRPr="002A2928">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49381CCB"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0e3c3532b5874595a58882403ad7467d"/>
      <w:bookmarkEnd w:id="83"/>
      <w:r w:rsidRPr="002A2928">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175dce27c4984e3785c5fd2e1307ebbb"/>
      <w:bookmarkEnd w:id="84"/>
      <w:r w:rsidRPr="002A2928">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255985860cba4e24a9f1312bd04e486d"/>
      <w:bookmarkEnd w:id="85"/>
      <w:r w:rsidRPr="002A2928">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0c3298d1639a4ac9b3b249096cefd2eb"/>
      <w:bookmarkEnd w:id="86"/>
      <w:r w:rsidRPr="002A2928">
        <w:rPr>
          <w:rFonts w:ascii="Times New Roman" w:eastAsia="Times New Roman" w:hAnsi="Times New Roman" w:cs="Times New Roman"/>
          <w:color w:val="000000"/>
          <w:kern w:val="0"/>
          <w:sz w:val="24"/>
          <w:szCs w:val="24"/>
          <w:shd w:val="clear" w:color="auto" w:fill="FFFFFF"/>
          <w:lang w:val="lt-LT"/>
          <w14:ligatures w14:val="none"/>
        </w:rPr>
        <w:t xml:space="preserve">3.3.3.1. prašymą pakeisti Tiekėjo sudėtį ir </w:t>
      </w:r>
      <w:proofErr w:type="spellStart"/>
      <w:r w:rsidRPr="002A2928">
        <w:rPr>
          <w:rFonts w:ascii="Times New Roman" w:eastAsia="Times New Roman" w:hAnsi="Times New Roman" w:cs="Times New Roman"/>
          <w:color w:val="000000"/>
          <w:kern w:val="0"/>
          <w:sz w:val="24"/>
          <w:szCs w:val="24"/>
          <w:shd w:val="clear" w:color="auto" w:fill="FFFFFF"/>
          <w:lang w:val="lt-LT"/>
          <w14:ligatures w14:val="none"/>
        </w:rPr>
        <w:t>įrodymus</w:t>
      </w:r>
      <w:proofErr w:type="spellEnd"/>
      <w:r w:rsidRPr="002A2928">
        <w:rPr>
          <w:rFonts w:ascii="Times New Roman" w:eastAsia="Times New Roman" w:hAnsi="Times New Roman" w:cs="Times New Roman"/>
          <w:color w:val="000000"/>
          <w:kern w:val="0"/>
          <w:sz w:val="24"/>
          <w:szCs w:val="24"/>
          <w:shd w:val="clear" w:color="auto" w:fill="FFFFFF"/>
          <w:lang w:val="lt-LT"/>
          <w14:ligatures w14:val="none"/>
        </w:rPr>
        <w:t>, pagrindžiančius bent vieną partnerio atsisakymo ar keitimo aplinkybę, nurodytą Sutartyje;</w:t>
      </w:r>
    </w:p>
    <w:p w14:paraId="4FCA590F"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c660840151d42eab6ae83f17551f989"/>
      <w:bookmarkEnd w:id="87"/>
      <w:r w:rsidRPr="002A2928">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aeef7574d1fc44f695fde88f641b16b0"/>
      <w:bookmarkEnd w:id="88"/>
      <w:r w:rsidRPr="002A2928">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2928">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2928">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9" w:name="part_99f4d78073d1499f9bb15b81a7565aad"/>
      <w:bookmarkEnd w:id="89"/>
      <w:r w:rsidRPr="002A2928">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480A1C69"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90" w:name="part_d8b49a918ab44623846a6a7752751f47"/>
      <w:bookmarkEnd w:id="90"/>
      <w:r w:rsidRPr="002A2928">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be897e665bdc4ac6932e5e23ecf5bfa2"/>
      <w:bookmarkEnd w:id="91"/>
      <w:r w:rsidRPr="002A2928">
        <w:rPr>
          <w:rFonts w:ascii="Times New Roman" w:eastAsia="Times New Roman" w:hAnsi="Times New Roman" w:cs="Times New Roman"/>
          <w:color w:val="000000"/>
          <w:kern w:val="0"/>
          <w:sz w:val="24"/>
          <w:szCs w:val="24"/>
          <w:lang w:val="lt-LT"/>
          <w14:ligatures w14:val="none"/>
        </w:rPr>
        <w:t>3.4.1. </w:t>
      </w:r>
      <w:r w:rsidRPr="002A2928">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4c47cfdb3d154e5abb47b4f87ee5ccd6"/>
      <w:bookmarkEnd w:id="92"/>
      <w:r w:rsidRPr="002A2928">
        <w:rPr>
          <w:rFonts w:ascii="Times New Roman" w:eastAsia="Times New Roman" w:hAnsi="Times New Roman" w:cs="Times New Roman"/>
          <w:color w:val="000000"/>
          <w:kern w:val="0"/>
          <w:sz w:val="24"/>
          <w:szCs w:val="24"/>
          <w:lang w:val="lt-LT"/>
          <w14:ligatures w14:val="none"/>
        </w:rPr>
        <w:t>3.4.1.1.  </w:t>
      </w:r>
      <w:r w:rsidRPr="002A2928">
        <w:rPr>
          <w:rFonts w:ascii="Times New Roman" w:eastAsia="Times New Roman" w:hAnsi="Times New Roman" w:cs="Times New Roman"/>
          <w:color w:val="000000"/>
          <w:kern w:val="0"/>
          <w:sz w:val="24"/>
          <w:szCs w:val="24"/>
          <w:shd w:val="clear" w:color="auto" w:fill="FFFFFF"/>
          <w:lang w:val="lt-LT"/>
          <w14:ligatures w14:val="none"/>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2A2928">
        <w:rPr>
          <w:rFonts w:ascii="Times New Roman" w:eastAsia="Times New Roman" w:hAnsi="Times New Roman" w:cs="Times New Roman"/>
          <w:color w:val="000000"/>
          <w:kern w:val="0"/>
          <w:sz w:val="24"/>
          <w:szCs w:val="24"/>
          <w:shd w:val="clear" w:color="auto" w:fill="FFFFFF"/>
          <w:lang w:val="lt-LT"/>
          <w14:ligatures w14:val="none"/>
        </w:rPr>
        <w:t>pasikeitimus</w:t>
      </w:r>
      <w:proofErr w:type="spellEnd"/>
      <w:r w:rsidRPr="002A2928">
        <w:rPr>
          <w:rFonts w:ascii="Times New Roman" w:eastAsia="Times New Roman" w:hAnsi="Times New Roman" w:cs="Times New Roman"/>
          <w:color w:val="000000"/>
          <w:kern w:val="0"/>
          <w:sz w:val="24"/>
          <w:szCs w:val="24"/>
          <w:shd w:val="clear" w:color="auto" w:fill="FFFFFF"/>
          <w:lang w:val="lt-LT"/>
          <w14:ligatures w14:val="none"/>
        </w:rPr>
        <w:t xml:space="preserve"> bei</w:t>
      </w:r>
      <w:r w:rsidRPr="002A2928">
        <w:rPr>
          <w:rFonts w:ascii="Times New Roman" w:eastAsia="Times New Roman" w:hAnsi="Times New Roman" w:cs="Times New Roman"/>
          <w:b/>
          <w:bCs/>
          <w:color w:val="5C5D5D"/>
          <w:kern w:val="0"/>
          <w:sz w:val="24"/>
          <w:szCs w:val="24"/>
          <w:lang w:val="lt-LT"/>
          <w14:ligatures w14:val="none"/>
        </w:rPr>
        <w:t> </w:t>
      </w:r>
      <w:r w:rsidRPr="002A2928">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3a30656014a947a7b8bc557fd32924d2"/>
      <w:bookmarkEnd w:id="93"/>
      <w:r w:rsidRPr="002A2928">
        <w:rPr>
          <w:rFonts w:ascii="Times New Roman" w:eastAsia="Times New Roman" w:hAnsi="Times New Roman" w:cs="Times New Roman"/>
          <w:color w:val="000000"/>
          <w:kern w:val="0"/>
          <w:sz w:val="24"/>
          <w:szCs w:val="24"/>
          <w:lang w:val="lt-LT"/>
          <w14:ligatures w14:val="none"/>
        </w:rPr>
        <w:t>3.4.1.2.  </w:t>
      </w:r>
      <w:r w:rsidRPr="002A2928">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5463eb57d484452ea12bce83a4489b94"/>
      <w:bookmarkEnd w:id="94"/>
      <w:r w:rsidRPr="002A2928">
        <w:rPr>
          <w:rFonts w:ascii="Times New Roman" w:eastAsia="Times New Roman" w:hAnsi="Times New Roman" w:cs="Times New Roman"/>
          <w:color w:val="000000"/>
          <w:kern w:val="0"/>
          <w:sz w:val="24"/>
          <w:szCs w:val="24"/>
          <w:lang w:val="lt-LT"/>
          <w14:ligatures w14:val="none"/>
        </w:rPr>
        <w:t>3.4.1.3.  </w:t>
      </w:r>
      <w:r w:rsidRPr="002A2928">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2928">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2928">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5" w:name="part_48ab2dcca85243809c5046bef412820d"/>
      <w:bookmarkEnd w:id="95"/>
      <w:r w:rsidRPr="002A2928">
        <w:rPr>
          <w:rFonts w:ascii="Times New Roman" w:eastAsia="Times New Roman" w:hAnsi="Times New Roman" w:cs="Times New Roman"/>
          <w:color w:val="000000"/>
          <w:kern w:val="0"/>
          <w:sz w:val="24"/>
          <w:szCs w:val="24"/>
          <w:lang w:val="lt-LT"/>
          <w14:ligatures w14:val="none"/>
        </w:rPr>
        <w:t>3.4.1.4.  </w:t>
      </w:r>
      <w:r w:rsidRPr="002A2928">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3E9C6EC5" w14:textId="77777777" w:rsidR="00047386" w:rsidRPr="002A2928"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96" w:name="part_4d040cf0ea764ce997ef5f3e38023570"/>
      <w:bookmarkEnd w:id="96"/>
      <w:r w:rsidRPr="002A2928">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97" w:name="part_ed09428f2bfd45c1bbdaec96e5ac3272"/>
      <w:bookmarkEnd w:id="97"/>
      <w:r w:rsidRPr="002A2928">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2928"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7f2890c3605e488f964bea21a26c6d64"/>
      <w:bookmarkEnd w:id="98"/>
      <w:r w:rsidRPr="002A2928">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d4a008074a194a49ae5ee2bc78796c69"/>
      <w:bookmarkEnd w:id="99"/>
      <w:r w:rsidRPr="002A2928">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0" w:name="part_4aa70d3fcfe040a784dc4766a620a621"/>
      <w:bookmarkEnd w:id="100"/>
      <w:r w:rsidRPr="002A2928">
        <w:rPr>
          <w:rFonts w:ascii="Times New Roman" w:eastAsia="Times New Roman" w:hAnsi="Times New Roman" w:cs="Times New Roman"/>
          <w:color w:val="000000"/>
          <w:kern w:val="0"/>
          <w:sz w:val="24"/>
          <w:szCs w:val="24"/>
          <w:lang w:val="lt-LT"/>
          <w14:ligatures w14:val="none"/>
        </w:rPr>
        <w:t>4.1.3. </w:t>
      </w:r>
      <w:r w:rsidRPr="002A2928">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2928">
        <w:rPr>
          <w:rFonts w:ascii="Times New Roman" w:eastAsia="Times New Roman" w:hAnsi="Times New Roman" w:cs="Times New Roman"/>
          <w:color w:val="000000"/>
          <w:kern w:val="0"/>
          <w:sz w:val="24"/>
          <w:szCs w:val="24"/>
          <w:lang w:val="lt-LT"/>
          <w14:ligatures w14:val="none"/>
        </w:rPr>
        <w:t>S</w:t>
      </w:r>
      <w:r w:rsidRPr="002A2928">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2928">
        <w:rPr>
          <w:rFonts w:ascii="Times New Roman" w:eastAsia="Times New Roman" w:hAnsi="Times New Roman" w:cs="Times New Roman"/>
          <w:color w:val="000000"/>
          <w:kern w:val="0"/>
          <w:sz w:val="24"/>
          <w:szCs w:val="24"/>
          <w:lang w:val="lt-LT"/>
          <w14:ligatures w14:val="none"/>
        </w:rPr>
        <w:t>s</w:t>
      </w:r>
      <w:r w:rsidRPr="002A2928">
        <w:rPr>
          <w:rFonts w:ascii="Times New Roman" w:eastAsia="Times New Roman" w:hAnsi="Times New Roman" w:cs="Times New Roman"/>
          <w:color w:val="000000"/>
          <w:kern w:val="0"/>
          <w:sz w:val="24"/>
          <w:szCs w:val="24"/>
          <w:shd w:val="clear" w:color="auto" w:fill="FFFFFF"/>
          <w:lang w:val="lt-LT"/>
          <w14:ligatures w14:val="none"/>
        </w:rPr>
        <w:t> kliūtis</w:t>
      </w:r>
      <w:r w:rsidRPr="002A2928">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2928"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18E19866"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1" w:name="part_bd8e0f0b18b84b27a0670744cb2887a3"/>
      <w:bookmarkEnd w:id="101"/>
      <w:r w:rsidRPr="002A2928">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0d570ed244344258c7f9d93b54ae3d5"/>
      <w:bookmarkEnd w:id="102"/>
      <w:r w:rsidRPr="002A2928">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f87463f71368495191bddd9107f55ba1"/>
      <w:bookmarkEnd w:id="103"/>
      <w:r w:rsidRPr="002A2928">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4" w:name="part_4fd45aad798b4fb5b1f8a3e6e709e557"/>
      <w:bookmarkEnd w:id="104"/>
      <w:r w:rsidRPr="002A2928">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2DEE84B0"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5" w:name="part_b7e4771fff7c4bfeb7baa3c28620c23f"/>
      <w:bookmarkEnd w:id="105"/>
      <w:r w:rsidRPr="002A2928">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7957026a8bd640d18a96125a75ddecde"/>
      <w:bookmarkEnd w:id="106"/>
      <w:r w:rsidRPr="002A2928">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fd42ff21567a4920b9143f861beb8392"/>
      <w:bookmarkEnd w:id="107"/>
      <w:r w:rsidRPr="002A2928">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8" w:name="part_1ec5f5768ec8445bb346a538278db7fa"/>
      <w:bookmarkEnd w:id="108"/>
      <w:r w:rsidRPr="002A2928">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5F390643"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9" w:name="part_9836d2a4d22945bc9919e0d7f93d436c"/>
      <w:bookmarkEnd w:id="109"/>
      <w:r w:rsidRPr="002A2928">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2928"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0" w:name="part_43e186f9db064ff6a7250d31570a122c"/>
      <w:bookmarkEnd w:id="110"/>
      <w:r w:rsidRPr="002A2928">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2928"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1" w:name="part_d874081c57f34ef8b97a2cdaff3f703b"/>
      <w:bookmarkEnd w:id="111"/>
      <w:r w:rsidRPr="002A2928">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2" w:name="part_af528b0d09e84dd098de2b7d74c174c4"/>
      <w:bookmarkEnd w:id="112"/>
      <w:r w:rsidRPr="002A2928">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3" w:name="part_b1993987324f454b8f133ef3abd1c22c"/>
      <w:bookmarkEnd w:id="113"/>
      <w:r w:rsidRPr="002A2928">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4" w:name="part_0a2a201d3c844eb989f8eb7940823e9c"/>
      <w:bookmarkEnd w:id="114"/>
      <w:r w:rsidRPr="002A2928">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5" w:name="part_936d58c3a9284668b7bc5609a2861fd3"/>
      <w:bookmarkEnd w:id="115"/>
      <w:r w:rsidRPr="002A2928">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6" w:name="part_55a6416c3d4f4449ae59ba5ca8e10cd2"/>
      <w:bookmarkEnd w:id="116"/>
      <w:r w:rsidRPr="002A2928">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284632A6"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7" w:name="part_69d5977eaafe4aa78e15627705cad3e3"/>
      <w:bookmarkEnd w:id="117"/>
      <w:r w:rsidRPr="002A2928">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00f4a0f6c83b410485d0fc74e1fa532f"/>
      <w:bookmarkEnd w:id="118"/>
      <w:r w:rsidRPr="002A2928">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920aa1c8ed3b40c09aaf58d99345d635"/>
      <w:bookmarkEnd w:id="119"/>
      <w:r w:rsidRPr="002A2928">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0" w:name="part_3f22d34aa6f64bc793de378c7a0a947e"/>
      <w:bookmarkEnd w:id="120"/>
      <w:r w:rsidRPr="002A2928">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2be526eabae04ca08b845fcbb0e3f90b"/>
      <w:bookmarkEnd w:id="121"/>
      <w:r w:rsidRPr="002A2928">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71a2823f5a964d3181b455cda41c7bba"/>
      <w:bookmarkEnd w:id="122"/>
      <w:r w:rsidRPr="002A2928">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2928">
        <w:rPr>
          <w:rFonts w:ascii="Times New Roman" w:eastAsia="Times New Roman" w:hAnsi="Times New Roman" w:cs="Times New Roman"/>
          <w:b/>
          <w:bCs/>
          <w:color w:val="000000"/>
          <w:kern w:val="0"/>
          <w:sz w:val="24"/>
          <w:szCs w:val="24"/>
          <w:lang w:val="lt-LT"/>
          <w14:ligatures w14:val="none"/>
        </w:rPr>
        <w:t>Defektų aktas</w:t>
      </w:r>
      <w:r w:rsidRPr="002A2928">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2d9209eefe9d43e9932c4ca193f1fd5f"/>
      <w:bookmarkEnd w:id="123"/>
      <w:r w:rsidRPr="002A2928">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69922e11ab534b4b91524ff7a8462565"/>
      <w:bookmarkEnd w:id="124"/>
      <w:r w:rsidRPr="002A2928">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7a5a710899564710b96814f33c74bead"/>
      <w:bookmarkEnd w:id="125"/>
      <w:r w:rsidRPr="002A2928">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93cf0926f2d4429ba7c379809bb38c09"/>
      <w:bookmarkEnd w:id="126"/>
      <w:r w:rsidRPr="002A2928">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8bf7a5c5cdb5418a85caeeeac6c3f65e"/>
      <w:bookmarkEnd w:id="127"/>
      <w:r w:rsidRPr="002A2928">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a7d1fa9e1af43a493dae0de5c75f717"/>
      <w:bookmarkEnd w:id="128"/>
      <w:r w:rsidRPr="002A2928">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2cdc40a63be847a3b606eb834fe14dac"/>
      <w:bookmarkEnd w:id="129"/>
      <w:r w:rsidRPr="002A2928">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0" w:name="part_621cb616df5043a39e8eb8fe48fe6671"/>
      <w:bookmarkEnd w:id="130"/>
      <w:r w:rsidRPr="002A2928">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5DCACF2F"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1" w:name="part_d926cab131524bb79231cf8d10e01ad1"/>
      <w:bookmarkEnd w:id="131"/>
      <w:r w:rsidRPr="002A2928">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2928"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2928"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132" w:name="part_24c10111fe54452aa748c5fbb3a336b9"/>
      <w:bookmarkEnd w:id="132"/>
      <w:r w:rsidRPr="002A2928">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2928" w:rsidRDefault="00047386" w:rsidP="00047386">
      <w:pPr>
        <w:spacing w:after="0" w:line="257" w:lineRule="atLeast"/>
        <w:ind w:left="360"/>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539205e4a9a7481fa7349c70e54bd4f3"/>
      <w:bookmarkEnd w:id="133"/>
      <w:r w:rsidRPr="002A2928">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2fc9602ff1c240dbb39f86ef35e217a0"/>
      <w:bookmarkEnd w:id="134"/>
      <w:r w:rsidRPr="002A2928">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5" w:name="part_8525466d78454a59b084a9218d476896"/>
      <w:bookmarkEnd w:id="135"/>
      <w:r w:rsidRPr="002A2928">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381C5DEA"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6" w:name="part_7f58a2eb64c04eb5b5de4d57e0714f93"/>
      <w:bookmarkEnd w:id="136"/>
      <w:r w:rsidRPr="002A2928">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ac227239a6014768ad7df1bd176a8f2e"/>
      <w:bookmarkEnd w:id="137"/>
      <w:r w:rsidRPr="002A2928">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084ae080aed34b38ad449c4d6d7cbe65"/>
      <w:bookmarkEnd w:id="138"/>
      <w:r w:rsidRPr="002A2928">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18e3c2d66ce649868e878fbe7ba9febd"/>
      <w:bookmarkEnd w:id="139"/>
      <w:r w:rsidRPr="002A2928">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654940aaa0b94528b50ffa9c3c10dc76"/>
      <w:bookmarkEnd w:id="140"/>
      <w:r w:rsidRPr="002A2928">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1" w:name="part_ac1c508a499d49978f0c12ed638c90ac"/>
      <w:bookmarkEnd w:id="141"/>
      <w:r w:rsidRPr="002A2928">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164E8693"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2" w:name="part_b10b6350d7644e9a97b11870a2cd4b5b"/>
      <w:bookmarkEnd w:id="142"/>
      <w:r w:rsidRPr="002A2928">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ed1b1baccc2446fea34d68db2bb8630c"/>
      <w:bookmarkEnd w:id="143"/>
      <w:r w:rsidRPr="002A2928">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9fcb0e5c4f7348cb87989ff0364cba41"/>
      <w:bookmarkEnd w:id="144"/>
      <w:r w:rsidRPr="002A2928">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781eafa8a9254819b2de4dacabb3a0d3"/>
      <w:bookmarkEnd w:id="145"/>
      <w:r w:rsidRPr="002A2928">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4defddc3d53a404aaa26c63ec9e1c02d"/>
      <w:bookmarkEnd w:id="146"/>
      <w:r w:rsidRPr="002A2928">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2314aaf3fe7b4044bfd3ffc2689d8c41"/>
      <w:bookmarkEnd w:id="147"/>
      <w:r w:rsidRPr="002A2928">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8" w:name="part_9b59f66f35dd48e18fa00ba8faee0c51"/>
      <w:bookmarkEnd w:id="148"/>
      <w:r w:rsidRPr="002A2928">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9" w:name="part_2674246d5e1f4d21bc48740a2781f87e"/>
      <w:bookmarkEnd w:id="149"/>
      <w:r w:rsidRPr="002A2928">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458D9FE6"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50" w:name="part_d49f83c7e7d640c7ac76b66cc318ee6a"/>
      <w:bookmarkEnd w:id="150"/>
      <w:r w:rsidRPr="002A2928">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1" w:name="part_cbc99dac3e534c04a73486088554e57f"/>
      <w:bookmarkEnd w:id="151"/>
      <w:r w:rsidRPr="002A2928">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2" w:name="part_9881f7de06ec47b89efb211b5e26ab42"/>
      <w:bookmarkEnd w:id="152"/>
      <w:r w:rsidRPr="002A2928">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3" w:name="part_a3e00fededb645edbc69fd228e4f2d21"/>
      <w:bookmarkEnd w:id="153"/>
      <w:r w:rsidRPr="002A2928">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154738bc3ee849c7a99d3e80d3264722"/>
      <w:bookmarkEnd w:id="154"/>
      <w:r w:rsidRPr="002A2928">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ad96eaf15a9b4efeafbf02c564577937"/>
      <w:bookmarkEnd w:id="155"/>
      <w:r w:rsidRPr="002A2928">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2047f712077e4c93bc975fe876f5b99f"/>
      <w:bookmarkEnd w:id="156"/>
      <w:r w:rsidRPr="002A2928">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7" w:name="part_8c00bded43fb489b9b0d8c12214a260b"/>
      <w:bookmarkEnd w:id="157"/>
      <w:r w:rsidRPr="002A2928">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3C9FA224"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58" w:name="part_8cc5d4969bef46c08de52e316b7459f1"/>
      <w:bookmarkEnd w:id="158"/>
      <w:r w:rsidRPr="002A2928">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2928"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59" w:name="part_bcca979c42554edd82a9b0305482e30c"/>
      <w:bookmarkEnd w:id="159"/>
      <w:r w:rsidRPr="002A2928">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0" w:name="part_3675fd95b5c744dd806eedfceb4b75c0"/>
      <w:bookmarkEnd w:id="160"/>
      <w:r w:rsidRPr="002A2928">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1" w:name="part_19a974d524ce44bdbf56f1ccea663b5b"/>
      <w:bookmarkEnd w:id="161"/>
      <w:r w:rsidRPr="002A2928">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2928">
        <w:rPr>
          <w:rFonts w:ascii="Times New Roman" w:eastAsia="Times New Roman" w:hAnsi="Times New Roman" w:cs="Times New Roman"/>
          <w:b/>
          <w:bCs/>
          <w:color w:val="000000"/>
          <w:kern w:val="0"/>
          <w:sz w:val="24"/>
          <w:szCs w:val="24"/>
          <w:lang w:val="lt-LT"/>
          <w14:ligatures w14:val="none"/>
        </w:rPr>
        <w:t>Grafikas</w:t>
      </w:r>
      <w:r w:rsidRPr="002A2928">
        <w:rPr>
          <w:rFonts w:ascii="Times New Roman" w:eastAsia="Times New Roman" w:hAnsi="Times New Roman" w:cs="Times New Roman"/>
          <w:color w:val="000000"/>
          <w:kern w:val="0"/>
          <w:sz w:val="24"/>
          <w:szCs w:val="24"/>
          <w:lang w:val="lt-LT"/>
          <w14:ligatures w14:val="none"/>
        </w:rPr>
        <w:t>).</w:t>
      </w:r>
    </w:p>
    <w:p w14:paraId="31BCC1AF"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2" w:name="part_4e3e2ff4d9e545428c4b8bceeda84f99"/>
      <w:bookmarkEnd w:id="162"/>
      <w:r w:rsidRPr="002A2928">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273C58F2"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3" w:name="part_75521828e29546bf9777931e47b2b6bb"/>
      <w:bookmarkEnd w:id="163"/>
      <w:r w:rsidRPr="002A2928">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54dcb3e1ad3943359be1ae5c68d3600d"/>
      <w:bookmarkEnd w:id="164"/>
      <w:r w:rsidRPr="002A2928">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d1f9893cde984e7b81dfc14c2b090d90"/>
      <w:bookmarkEnd w:id="165"/>
      <w:r w:rsidRPr="002A2928">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6" w:name="part_f649e49a431e4ee080613c16c50ab7cd"/>
      <w:bookmarkEnd w:id="166"/>
      <w:r w:rsidRPr="002A2928">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7" w:name="part_ed4abe76dffc4f0eaa2f1346d4aea810"/>
      <w:bookmarkEnd w:id="167"/>
      <w:r w:rsidRPr="002A2928">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2928"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2462773A"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8" w:name="part_f8ebb9cfab7f4e11b49bf49dbd4d40ab"/>
      <w:bookmarkEnd w:id="168"/>
      <w:r w:rsidRPr="002A2928">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9" w:name="part_c4bf71e0a13347bb9d73f37111460f21"/>
      <w:bookmarkEnd w:id="169"/>
      <w:r w:rsidRPr="002A2928">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olor w:val="000000"/>
          <w:kern w:val="0"/>
          <w:sz w:val="24"/>
          <w:szCs w:val="24"/>
          <w:lang w:val="lt-LT"/>
          <w14:ligatures w14:val="none"/>
        </w:rPr>
        <w:t>Pastaba.</w:t>
      </w:r>
      <w:r w:rsidRPr="002A2928">
        <w:rPr>
          <w:rFonts w:ascii="Times New Roman" w:eastAsia="Times New Roman" w:hAnsi="Times New Roman" w:cs="Times New Roman"/>
          <w:color w:val="000000"/>
          <w:kern w:val="0"/>
          <w:sz w:val="24"/>
          <w:szCs w:val="24"/>
          <w:lang w:val="lt-LT"/>
          <w14:ligatures w14:val="none"/>
        </w:rPr>
        <w:t> </w:t>
      </w:r>
      <w:r w:rsidRPr="002A2928">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0" w:name="part_c09b80e91487460892fc4e3987cad62d"/>
      <w:bookmarkEnd w:id="170"/>
      <w:r w:rsidRPr="002A2928">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2928">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2928">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2928">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2928">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52e4a7b2e0364f58bd75adf447726ff3"/>
      <w:bookmarkEnd w:id="171"/>
      <w:r w:rsidRPr="002A2928">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c0bdb1c2ca045019b2cfbdc72e0763c"/>
      <w:bookmarkEnd w:id="172"/>
      <w:r w:rsidRPr="002A2928">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6537cded94db4c62a56f0c6fa1409d48"/>
      <w:bookmarkEnd w:id="173"/>
      <w:r w:rsidRPr="002A2928">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73b757aab854745b04b45eafced8002"/>
      <w:bookmarkEnd w:id="174"/>
      <w:r w:rsidRPr="002A2928">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5482040495f04243a31dad247297d688"/>
      <w:bookmarkEnd w:id="175"/>
      <w:r w:rsidRPr="002A2928">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23f57b60af624d9eb659171e94f04e91"/>
      <w:bookmarkEnd w:id="176"/>
      <w:r w:rsidRPr="002A2928">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7" w:name="part_6b2469244a124a9bad93c36272e453a7"/>
      <w:bookmarkEnd w:id="177"/>
      <w:r w:rsidRPr="002A2928">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8" w:name="part_bff60bd02bba4499b09e7095f4db3021"/>
      <w:bookmarkEnd w:id="178"/>
      <w:r w:rsidRPr="002A2928">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9" w:name="part_c09828b127ee464b93cda0418427a0c9"/>
      <w:bookmarkEnd w:id="179"/>
      <w:r w:rsidRPr="002A2928">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0" w:name="part_99e867755032455a9cff83393036909a"/>
      <w:bookmarkEnd w:id="180"/>
      <w:r w:rsidRPr="002A2928">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1" w:name="part_6dcb58dc08854693968aff8f73ab0017"/>
      <w:bookmarkEnd w:id="181"/>
      <w:r w:rsidRPr="002A2928">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2" w:name="part_0a25206412474a4bbf44c79515a1be16"/>
      <w:bookmarkEnd w:id="182"/>
      <w:r w:rsidRPr="002A2928">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73f193929275476697fbc659ee2ffef2"/>
      <w:bookmarkEnd w:id="183"/>
      <w:r w:rsidRPr="002A2928">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8386d1c839604490978a759fa8cd0e41"/>
      <w:bookmarkEnd w:id="184"/>
      <w:r w:rsidRPr="002A2928">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6a4092053ad24f90ab91354c79bcd602"/>
      <w:bookmarkEnd w:id="185"/>
      <w:r w:rsidRPr="002A2928">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e00fe693219e4e6b902e80dd837aa291"/>
      <w:bookmarkEnd w:id="186"/>
      <w:r w:rsidRPr="002A2928">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17e55675b4024b56b54f2dc3516d031d"/>
      <w:bookmarkEnd w:id="187"/>
      <w:r w:rsidRPr="002A2928">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8" w:name="part_fca8937bd292487180f445fc4e772862"/>
      <w:bookmarkEnd w:id="188"/>
      <w:r w:rsidRPr="002A2928">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3003656A"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89" w:name="part_c243a62643194f789e8bb17df65a45df"/>
      <w:bookmarkEnd w:id="189"/>
      <w:r w:rsidRPr="002A2928">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0" w:name="part_00b37702bc7a4007a7f498e73fa13abc"/>
      <w:bookmarkEnd w:id="190"/>
      <w:r w:rsidRPr="002A2928">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1" w:name="part_d37d82bc460c4984adc10f802045113b"/>
      <w:bookmarkEnd w:id="191"/>
      <w:r w:rsidRPr="002A2928">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2" w:name="part_963fa04b15fa479488ffe54a42ec7840"/>
      <w:bookmarkEnd w:id="192"/>
      <w:r w:rsidRPr="002A2928">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3" w:name="part_eec62f66f91149a085f7ce1e5e0fa9e2"/>
      <w:bookmarkEnd w:id="193"/>
      <w:r w:rsidRPr="002A2928">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3796D48B"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4" w:name="part_7309caea5c364145a476135a4a7d84a4"/>
      <w:bookmarkEnd w:id="194"/>
      <w:r w:rsidRPr="002A2928">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5" w:name="part_c6edbac96f0c4e788b53ca0423f5c904"/>
      <w:bookmarkEnd w:id="195"/>
      <w:r w:rsidRPr="002A2928">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6" w:name="part_e6254d938ca14e5bb6ff52cae5d98d21"/>
      <w:bookmarkEnd w:id="196"/>
      <w:r w:rsidRPr="002A2928">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7" w:name="part_5aca485be1cd47d8978d7f83b9fc4c64"/>
      <w:bookmarkEnd w:id="197"/>
      <w:r w:rsidRPr="002A2928">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537ddfc62aab4ba6939ed010f8001a23"/>
      <w:bookmarkEnd w:id="198"/>
      <w:r w:rsidRPr="002A2928">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2928">
        <w:rPr>
          <w:rFonts w:ascii="Times New Roman" w:eastAsia="Times New Roman" w:hAnsi="Times New Roman" w:cs="Times New Roman"/>
          <w:b/>
          <w:bCs/>
          <w:color w:val="000000"/>
          <w:kern w:val="0"/>
          <w:sz w:val="24"/>
          <w:szCs w:val="24"/>
          <w:lang w:val="lt-LT"/>
          <w14:ligatures w14:val="none"/>
        </w:rPr>
        <w:t>Avanso užtikrinimas</w:t>
      </w:r>
      <w:r w:rsidRPr="002A2928">
        <w:rPr>
          <w:rFonts w:ascii="Times New Roman" w:eastAsia="Times New Roman" w:hAnsi="Times New Roman" w:cs="Times New Roman"/>
          <w:color w:val="000000"/>
          <w:kern w:val="0"/>
          <w:sz w:val="24"/>
          <w:szCs w:val="24"/>
          <w:lang w:val="lt-LT"/>
          <w14:ligatures w14:val="none"/>
        </w:rPr>
        <w:t>). </w:t>
      </w:r>
    </w:p>
    <w:p w14:paraId="46C12F6D"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olor w:val="000000"/>
          <w:kern w:val="0"/>
          <w:sz w:val="24"/>
          <w:szCs w:val="24"/>
          <w:lang w:val="lt-LT"/>
          <w14:ligatures w14:val="none"/>
        </w:rPr>
        <w:t>Pastaba.</w:t>
      </w:r>
      <w:r w:rsidRPr="002A2928">
        <w:rPr>
          <w:rFonts w:ascii="Times New Roman" w:eastAsia="Times New Roman" w:hAnsi="Times New Roman" w:cs="Times New Roman"/>
          <w:color w:val="000000"/>
          <w:kern w:val="0"/>
          <w:sz w:val="24"/>
          <w:szCs w:val="24"/>
          <w:lang w:val="lt-LT"/>
          <w14:ligatures w14:val="none"/>
        </w:rPr>
        <w:t> </w:t>
      </w:r>
      <w:r w:rsidRPr="002A2928">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2928">
        <w:rPr>
          <w:rFonts w:ascii="Times New Roman" w:eastAsia="Times New Roman" w:hAnsi="Times New Roman" w:cs="Times New Roman"/>
          <w:color w:val="000000"/>
          <w:kern w:val="0"/>
          <w:sz w:val="24"/>
          <w:szCs w:val="24"/>
          <w:lang w:val="lt-LT"/>
          <w14:ligatures w14:val="none"/>
        </w:rPr>
        <w:t> </w:t>
      </w:r>
      <w:r w:rsidRPr="002A2928">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2928">
        <w:rPr>
          <w:rFonts w:ascii="Times New Roman" w:eastAsia="Times New Roman" w:hAnsi="Times New Roman" w:cs="Times New Roman"/>
          <w:color w:val="000000"/>
          <w:kern w:val="0"/>
          <w:sz w:val="24"/>
          <w:szCs w:val="24"/>
          <w:lang w:val="lt-LT"/>
          <w14:ligatures w14:val="none"/>
        </w:rPr>
        <w:t> </w:t>
      </w:r>
      <w:r w:rsidRPr="002A2928">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190bf5c9e7104d59a5bbf9053b89a192"/>
      <w:bookmarkEnd w:id="199"/>
      <w:r w:rsidRPr="002A2928">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6a929eb6182745f2a4365f45f08c06d4"/>
      <w:bookmarkEnd w:id="200"/>
      <w:r w:rsidRPr="002A2928">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1" w:name="part_81a3a510952f43c99a64797afeae234e"/>
      <w:bookmarkEnd w:id="201"/>
      <w:r w:rsidRPr="002A2928">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2" w:name="part_63fb44954f2d4b9e8d14abb04f612425"/>
      <w:bookmarkEnd w:id="202"/>
      <w:r w:rsidRPr="002A2928">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3" w:name="part_c7c6aff7d3f640bb90ac889e5df351a9"/>
      <w:bookmarkEnd w:id="203"/>
      <w:r w:rsidRPr="002A2928">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4" w:name="part_3f11ca3118c0410dbfd52ebd95786ff0"/>
      <w:bookmarkEnd w:id="204"/>
      <w:r w:rsidRPr="002A2928">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38222b942b3c4ef3a74f14ecb0367b59"/>
      <w:bookmarkEnd w:id="205"/>
      <w:r w:rsidRPr="002A2928">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1bd3404d77e4430bbeb7ed1bd76c5b35"/>
      <w:bookmarkEnd w:id="206"/>
      <w:r w:rsidRPr="002A2928">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7" w:name="part_0029c02db3c84831b5fd0baf43393207"/>
      <w:bookmarkEnd w:id="207"/>
      <w:r w:rsidRPr="002A2928">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25527F2E"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8" w:name="part_bfa74a56e3b741829bac99d06a6771da"/>
      <w:bookmarkEnd w:id="208"/>
      <w:r w:rsidRPr="002A2928">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b4cd4228187943e3b070d8cbcc9ac2b2"/>
      <w:bookmarkEnd w:id="209"/>
      <w:r w:rsidRPr="002A2928">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4b533fd0c73e42b08b88020b62ef67b6"/>
      <w:bookmarkEnd w:id="210"/>
      <w:r w:rsidRPr="002A2928">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2928">
        <w:rPr>
          <w:rFonts w:ascii="Times New Roman" w:eastAsia="Times New Roman" w:hAnsi="Times New Roman" w:cs="Times New Roman"/>
          <w:color w:val="0563C1"/>
          <w:kern w:val="0"/>
          <w:sz w:val="24"/>
          <w:szCs w:val="24"/>
          <w:u w:val="single"/>
          <w:lang w:val="lt-LT"/>
          <w14:ligatures w14:val="none"/>
        </w:rPr>
        <w:t>2014/55/ES</w:t>
      </w:r>
      <w:r w:rsidRPr="002A2928">
        <w:rPr>
          <w:rFonts w:ascii="Times New Roman" w:eastAsia="Times New Roman" w:hAnsi="Times New Roman" w:cs="Times New Roman"/>
          <w:color w:val="000000"/>
          <w:kern w:val="0"/>
          <w:sz w:val="24"/>
          <w:szCs w:val="24"/>
          <w:lang w:val="lt-LT"/>
          <w14:ligatures w14:val="none"/>
        </w:rPr>
        <w:t> (toliau – </w:t>
      </w:r>
      <w:r w:rsidRPr="002A2928">
        <w:rPr>
          <w:rFonts w:ascii="Times New Roman" w:eastAsia="Times New Roman" w:hAnsi="Times New Roman" w:cs="Times New Roman"/>
          <w:b/>
          <w:bCs/>
          <w:color w:val="000000"/>
          <w:kern w:val="0"/>
          <w:sz w:val="24"/>
          <w:szCs w:val="24"/>
          <w:lang w:val="lt-LT"/>
          <w14:ligatures w14:val="none"/>
        </w:rPr>
        <w:t>Europos elektroninių sąskaitų faktūrų</w:t>
      </w:r>
      <w:r w:rsidRPr="002A2928">
        <w:rPr>
          <w:rFonts w:ascii="Times New Roman" w:eastAsia="Times New Roman" w:hAnsi="Times New Roman" w:cs="Times New Roman"/>
          <w:color w:val="000000"/>
          <w:kern w:val="0"/>
          <w:sz w:val="24"/>
          <w:szCs w:val="24"/>
          <w:lang w:val="lt-LT"/>
          <w14:ligatures w14:val="none"/>
        </w:rPr>
        <w:t> </w:t>
      </w:r>
      <w:r w:rsidRPr="002A2928">
        <w:rPr>
          <w:rFonts w:ascii="Times New Roman" w:eastAsia="Times New Roman" w:hAnsi="Times New Roman" w:cs="Times New Roman"/>
          <w:b/>
          <w:bCs/>
          <w:color w:val="000000"/>
          <w:kern w:val="0"/>
          <w:sz w:val="24"/>
          <w:szCs w:val="24"/>
          <w:lang w:val="lt-LT"/>
          <w14:ligatures w14:val="none"/>
        </w:rPr>
        <w:t>standartas</w:t>
      </w:r>
      <w:r w:rsidRPr="002A2928">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2928">
        <w:rPr>
          <w:rFonts w:ascii="Times New Roman" w:eastAsia="Times New Roman" w:hAnsi="Times New Roman" w:cs="Times New Roman"/>
          <w:color w:val="0000FF"/>
          <w:kern w:val="0"/>
          <w:sz w:val="24"/>
          <w:szCs w:val="24"/>
          <w:u w:val="single"/>
          <w:lang w:val="lt-LT"/>
          <w14:ligatures w14:val="none"/>
        </w:rPr>
        <w:t>www.esaskaita.eu</w:t>
      </w:r>
      <w:r w:rsidRPr="002A2928">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0a0da1d5ef5c48389da63acb61f47e3a"/>
      <w:bookmarkEnd w:id="211"/>
      <w:r w:rsidRPr="002A2928">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2928">
        <w:rPr>
          <w:rFonts w:ascii="Times New Roman" w:eastAsia="Times New Roman" w:hAnsi="Times New Roman" w:cs="Times New Roman"/>
          <w:color w:val="0000FF"/>
          <w:kern w:val="0"/>
          <w:sz w:val="24"/>
          <w:szCs w:val="24"/>
          <w:u w:val="single"/>
          <w:lang w:val="lt-LT"/>
          <w14:ligatures w14:val="none"/>
        </w:rPr>
        <w:t>www.esaskaita.eu</w:t>
      </w:r>
      <w:r w:rsidRPr="002A2928">
        <w:rPr>
          <w:rFonts w:ascii="Times New Roman" w:eastAsia="Times New Roman" w:hAnsi="Times New Roman" w:cs="Times New Roman"/>
          <w:color w:val="000000"/>
          <w:kern w:val="0"/>
          <w:sz w:val="24"/>
          <w:szCs w:val="24"/>
          <w:lang w:val="lt-LT"/>
          <w14:ligatures w14:val="none"/>
        </w:rPr>
        <w:t>).</w:t>
      </w:r>
    </w:p>
    <w:p w14:paraId="72EBA5F9"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44a1d195b56b4d74a5fb8a833330bbe9"/>
      <w:bookmarkEnd w:id="212"/>
      <w:r w:rsidRPr="002A2928">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e934354ba2644b43b5ff67c104bd060e"/>
      <w:bookmarkEnd w:id="213"/>
      <w:r w:rsidRPr="002A2928">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68628f20972b43468ec4f2f92458dce7"/>
      <w:bookmarkEnd w:id="214"/>
      <w:r w:rsidRPr="002A2928">
        <w:rPr>
          <w:rFonts w:ascii="Times New Roman" w:eastAsia="Times New Roman" w:hAnsi="Times New Roman" w:cs="Times New Roman"/>
          <w:color w:val="000000"/>
          <w:kern w:val="0"/>
          <w:sz w:val="24"/>
          <w:szCs w:val="24"/>
          <w:lang w:val="lt-LT"/>
          <w14:ligatures w14:val="none"/>
        </w:rPr>
        <w:t xml:space="preserve">12.2.4.   Pirkėjas atlieka </w:t>
      </w:r>
      <w:proofErr w:type="spellStart"/>
      <w:r w:rsidRPr="002A2928">
        <w:rPr>
          <w:rFonts w:ascii="Times New Roman" w:eastAsia="Times New Roman" w:hAnsi="Times New Roman" w:cs="Times New Roman"/>
          <w:color w:val="000000"/>
          <w:kern w:val="0"/>
          <w:sz w:val="24"/>
          <w:szCs w:val="24"/>
          <w:lang w:val="lt-LT"/>
          <w14:ligatures w14:val="none"/>
        </w:rPr>
        <w:t>mokėjimus</w:t>
      </w:r>
      <w:proofErr w:type="spellEnd"/>
      <w:r w:rsidRPr="002A2928">
        <w:rPr>
          <w:rFonts w:ascii="Times New Roman" w:eastAsia="Times New Roman" w:hAnsi="Times New Roman" w:cs="Times New Roman"/>
          <w:color w:val="000000"/>
          <w:kern w:val="0"/>
          <w:sz w:val="24"/>
          <w:szCs w:val="24"/>
          <w:lang w:val="lt-LT"/>
          <w14:ligatures w14:val="none"/>
        </w:rPr>
        <w:t xml:space="preserve"> už Prekes Specialiosiose sąlygose nustatytais terminais.</w:t>
      </w:r>
    </w:p>
    <w:p w14:paraId="11BC06DC"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68a87921fdd4459db747caffdae95828"/>
      <w:bookmarkEnd w:id="215"/>
      <w:r w:rsidRPr="002A2928">
        <w:rPr>
          <w:rFonts w:ascii="Times New Roman" w:eastAsia="Times New Roman" w:hAnsi="Times New Roman" w:cs="Times New Roman"/>
          <w:color w:val="000000"/>
          <w:kern w:val="0"/>
          <w:sz w:val="24"/>
          <w:szCs w:val="24"/>
          <w:lang w:val="lt-LT"/>
          <w14:ligatures w14:val="none"/>
        </w:rPr>
        <w:t xml:space="preserve">12.2.5.   Už mokėjimų pagal Sutartį </w:t>
      </w:r>
      <w:proofErr w:type="spellStart"/>
      <w:r w:rsidRPr="002A2928">
        <w:rPr>
          <w:rFonts w:ascii="Times New Roman" w:eastAsia="Times New Roman" w:hAnsi="Times New Roman" w:cs="Times New Roman"/>
          <w:color w:val="000000"/>
          <w:kern w:val="0"/>
          <w:sz w:val="24"/>
          <w:szCs w:val="24"/>
          <w:lang w:val="lt-LT"/>
          <w14:ligatures w14:val="none"/>
        </w:rPr>
        <w:t>vėlavimus</w:t>
      </w:r>
      <w:proofErr w:type="spellEnd"/>
      <w:r w:rsidRPr="002A2928">
        <w:rPr>
          <w:rFonts w:ascii="Times New Roman" w:eastAsia="Times New Roman" w:hAnsi="Times New Roman" w:cs="Times New Roman"/>
          <w:color w:val="000000"/>
          <w:kern w:val="0"/>
          <w:sz w:val="24"/>
          <w:szCs w:val="24"/>
          <w:lang w:val="lt-LT"/>
          <w14:ligatures w14:val="none"/>
        </w:rPr>
        <w:t>, Pirkėjui taikomos netesybos Specialiosiose sąlygose nustatyta tvarka.</w:t>
      </w:r>
    </w:p>
    <w:p w14:paraId="755FDBA4"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88db164c8d8d441d84f879d3a203a0eb"/>
      <w:bookmarkEnd w:id="216"/>
      <w:r w:rsidRPr="002A2928">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7" w:name="part_9c0b1f4512584426b9e3b0c76f219221"/>
      <w:bookmarkEnd w:id="217"/>
      <w:r w:rsidRPr="002A2928">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5CE790C0"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8" w:name="part_d9561aa090a84edf8a9569a80ce15656"/>
      <w:bookmarkEnd w:id="218"/>
      <w:r w:rsidRPr="002A2928">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e08fcb6fd55a4983acf9af7ef9c5ce20"/>
      <w:bookmarkEnd w:id="219"/>
      <w:r w:rsidRPr="002A2928">
        <w:rPr>
          <w:rFonts w:ascii="Times New Roman" w:eastAsia="Times New Roman" w:hAnsi="Times New Roman" w:cs="Times New Roman"/>
          <w:color w:val="000000"/>
          <w:kern w:val="0"/>
          <w:sz w:val="24"/>
          <w:szCs w:val="24"/>
          <w:lang w:val="lt-LT"/>
          <w14:ligatures w14:val="none"/>
        </w:rPr>
        <w:t xml:space="preserve">12.3.1.   Pirkėjas privalo pervesti </w:t>
      </w:r>
      <w:proofErr w:type="spellStart"/>
      <w:r w:rsidRPr="002A2928">
        <w:rPr>
          <w:rFonts w:ascii="Times New Roman" w:eastAsia="Times New Roman" w:hAnsi="Times New Roman" w:cs="Times New Roman"/>
          <w:color w:val="000000"/>
          <w:kern w:val="0"/>
          <w:sz w:val="24"/>
          <w:szCs w:val="24"/>
          <w:lang w:val="lt-LT"/>
          <w14:ligatures w14:val="none"/>
        </w:rPr>
        <w:t>mokėjimus</w:t>
      </w:r>
      <w:proofErr w:type="spellEnd"/>
      <w:r w:rsidRPr="002A2928">
        <w:rPr>
          <w:rFonts w:ascii="Times New Roman" w:eastAsia="Times New Roman" w:hAnsi="Times New Roman" w:cs="Times New Roman"/>
          <w:color w:val="000000"/>
          <w:kern w:val="0"/>
          <w:sz w:val="24"/>
          <w:szCs w:val="24"/>
          <w:lang w:val="lt-LT"/>
          <w14:ligatures w14:val="none"/>
        </w:rPr>
        <w:t xml:space="preserve"> Tiekėjui į Tiekėjo banko sąskaitą, nurodytą Specialiosiose sąlygose.</w:t>
      </w:r>
    </w:p>
    <w:p w14:paraId="2C8AF80B"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0" w:name="part_3a9aaac2e8b1447790272c1a0eeaae22"/>
      <w:bookmarkEnd w:id="220"/>
      <w:r w:rsidRPr="002A2928">
        <w:rPr>
          <w:rFonts w:ascii="Times New Roman" w:eastAsia="Times New Roman" w:hAnsi="Times New Roman" w:cs="Times New Roman"/>
          <w:color w:val="000000"/>
          <w:kern w:val="0"/>
          <w:sz w:val="24"/>
          <w:szCs w:val="24"/>
          <w:lang w:val="lt-LT"/>
          <w14:ligatures w14:val="none"/>
        </w:rPr>
        <w:t xml:space="preserve">12.3.2.   Pirkėjas turi teisę sumas, gautinas iš Tiekėjo, išskaityti iš mokėjimų Tiekėjui pagal Sutartį (vienašališkai daryti </w:t>
      </w:r>
      <w:proofErr w:type="spellStart"/>
      <w:r w:rsidRPr="002A2928">
        <w:rPr>
          <w:rFonts w:ascii="Times New Roman" w:eastAsia="Times New Roman" w:hAnsi="Times New Roman" w:cs="Times New Roman"/>
          <w:color w:val="000000"/>
          <w:kern w:val="0"/>
          <w:sz w:val="24"/>
          <w:szCs w:val="24"/>
          <w:lang w:val="lt-LT"/>
          <w14:ligatures w14:val="none"/>
        </w:rPr>
        <w:t>įskaitymus</w:t>
      </w:r>
      <w:proofErr w:type="spellEnd"/>
      <w:r w:rsidRPr="002A2928">
        <w:rPr>
          <w:rFonts w:ascii="Times New Roman" w:eastAsia="Times New Roman" w:hAnsi="Times New Roman" w:cs="Times New Roman"/>
          <w:color w:val="000000"/>
          <w:kern w:val="0"/>
          <w:sz w:val="24"/>
          <w:szCs w:val="24"/>
          <w:lang w:val="lt-LT"/>
          <w14:ligatures w14:val="none"/>
        </w:rPr>
        <w:t>). Dėl šios priežasties Tiekėjas neturi teisės perleisti arba įkeisti reikalavimo teisių į gautinas pagal Sutartį sumas tretiesiems asmenims arba kitaip jomis disponuoti be Pirkėjo sutikimo.</w:t>
      </w:r>
    </w:p>
    <w:p w14:paraId="6A5A97D5"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1" w:name="part_854a7e65f8db483e97c811ffa9a30ed7"/>
      <w:bookmarkEnd w:id="221"/>
      <w:r w:rsidRPr="002A2928">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2" w:name="part_ad77fdac8f2b472289c100214a4ab1bb"/>
      <w:bookmarkEnd w:id="222"/>
      <w:r w:rsidRPr="002A2928">
        <w:rPr>
          <w:rFonts w:ascii="Times New Roman" w:eastAsia="Times New Roman" w:hAnsi="Times New Roman" w:cs="Times New Roman"/>
          <w:color w:val="000000"/>
          <w:kern w:val="0"/>
          <w:sz w:val="24"/>
          <w:szCs w:val="24"/>
          <w:lang w:val="lt-LT"/>
          <w14:ligatures w14:val="none"/>
        </w:rPr>
        <w:t xml:space="preserve">12.3.4.   Už pavėluotus </w:t>
      </w:r>
      <w:proofErr w:type="spellStart"/>
      <w:r w:rsidRPr="002A2928">
        <w:rPr>
          <w:rFonts w:ascii="Times New Roman" w:eastAsia="Times New Roman" w:hAnsi="Times New Roman" w:cs="Times New Roman"/>
          <w:color w:val="000000"/>
          <w:kern w:val="0"/>
          <w:sz w:val="24"/>
          <w:szCs w:val="24"/>
          <w:lang w:val="lt-LT"/>
          <w14:ligatures w14:val="none"/>
        </w:rPr>
        <w:t>mokėjimus</w:t>
      </w:r>
      <w:proofErr w:type="spellEnd"/>
      <w:r w:rsidRPr="002A2928">
        <w:rPr>
          <w:rFonts w:ascii="Times New Roman" w:eastAsia="Times New Roman" w:hAnsi="Times New Roman" w:cs="Times New Roman"/>
          <w:color w:val="000000"/>
          <w:kern w:val="0"/>
          <w:sz w:val="24"/>
          <w:szCs w:val="24"/>
          <w:lang w:val="lt-LT"/>
          <w14:ligatures w14:val="none"/>
        </w:rPr>
        <w:t xml:space="preserve"> pagal Sutartį mokančioji Šalis privalo sumokėti kitai Šaliai Specialiosiose sąlygose nurodyto dydžio netesybas.</w:t>
      </w:r>
    </w:p>
    <w:p w14:paraId="2FB8C1E6"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5DF362C7"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3" w:name="part_c93bdf8d52ca4278b2f53dd8113d12c5"/>
      <w:bookmarkEnd w:id="223"/>
      <w:r w:rsidRPr="002A2928">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4" w:name="part_61fd70a8a6664132b3350d936e1a21e5"/>
      <w:bookmarkEnd w:id="224"/>
      <w:r w:rsidRPr="002A2928">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0b057206de9940a79e426d526d4ff1d8"/>
      <w:bookmarkEnd w:id="225"/>
      <w:r w:rsidRPr="002A2928">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53fbb52773414f9c9b52da4acf3966ba"/>
      <w:bookmarkEnd w:id="226"/>
      <w:r w:rsidRPr="002A2928">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2298f6d2b7f54e1e8c54f2447a9d43a0"/>
      <w:bookmarkEnd w:id="227"/>
      <w:r w:rsidRPr="002A2928">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0bcf3a8ffc6c460491923a7f3c6c7334"/>
      <w:bookmarkEnd w:id="228"/>
      <w:r w:rsidRPr="002A2928">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32b2c249e6944678957805393e93f8ff"/>
      <w:bookmarkEnd w:id="229"/>
      <w:r w:rsidRPr="002A2928">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5bc455d878134aea8f437f7b73ac4368"/>
      <w:bookmarkEnd w:id="230"/>
      <w:r w:rsidRPr="002A2928">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89703ac8c5b0446d80b331aac6398952"/>
      <w:bookmarkEnd w:id="231"/>
      <w:r w:rsidRPr="002A2928">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2" w:name="part_441729603aa74b1a96669508650e91c7"/>
      <w:bookmarkEnd w:id="232"/>
      <w:r w:rsidRPr="002A2928">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4899A43E"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3" w:name="part_0349dceb84bf483dbf95d00c34404dfd"/>
      <w:bookmarkEnd w:id="233"/>
      <w:r w:rsidRPr="002A2928">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2a02832f44ab40d6844ee305c26d4a31"/>
      <w:bookmarkEnd w:id="234"/>
      <w:r w:rsidRPr="002A2928">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2928">
        <w:rPr>
          <w:rFonts w:ascii="Times New Roman" w:eastAsia="Times New Roman" w:hAnsi="Times New Roman" w:cs="Times New Roman"/>
          <w:color w:val="0563C1"/>
          <w:kern w:val="0"/>
          <w:sz w:val="24"/>
          <w:szCs w:val="24"/>
          <w:u w:val="single"/>
          <w:lang w:val="lt-LT"/>
          <w14:ligatures w14:val="none"/>
        </w:rPr>
        <w:t>(ES) 2016/679</w:t>
      </w:r>
      <w:r w:rsidRPr="002A2928">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2928">
        <w:rPr>
          <w:rFonts w:ascii="Times New Roman" w:eastAsia="Times New Roman" w:hAnsi="Times New Roman" w:cs="Times New Roman"/>
          <w:color w:val="0563C1"/>
          <w:kern w:val="0"/>
          <w:sz w:val="24"/>
          <w:szCs w:val="24"/>
          <w:u w:val="single"/>
          <w:lang w:val="lt-LT"/>
          <w14:ligatures w14:val="none"/>
        </w:rPr>
        <w:t>95/46/EB</w:t>
      </w:r>
      <w:r w:rsidRPr="002A2928">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5" w:name="part_efcf2289ac124501be1817d02c0f316e"/>
      <w:bookmarkEnd w:id="235"/>
      <w:r w:rsidRPr="002A2928">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2928"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01F218BD"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6" w:name="part_7cea0cfb81564512a67d6a84f49fb00e"/>
      <w:bookmarkEnd w:id="236"/>
      <w:r w:rsidRPr="002A2928">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2edb23232c3463496cbb10412f0f6b0"/>
      <w:bookmarkEnd w:id="237"/>
      <w:r w:rsidRPr="002A2928">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8" w:name="part_1b9b76efd8d0445c9c56bb24ebd7d34f"/>
      <w:bookmarkEnd w:id="238"/>
      <w:r w:rsidRPr="002A2928">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2928">
        <w:rPr>
          <w:rFonts w:ascii="Times New Roman" w:eastAsia="Times New Roman" w:hAnsi="Times New Roman" w:cs="Times New Roman"/>
          <w:color w:val="000000"/>
          <w:kern w:val="0"/>
          <w:sz w:val="24"/>
          <w:szCs w:val="24"/>
          <w:lang w:val="lt-LT"/>
          <w14:ligatures w14:val="none"/>
        </w:rPr>
        <w:t>sui</w:t>
      </w:r>
      <w:proofErr w:type="spellEnd"/>
      <w:r w:rsidRPr="002A2928">
        <w:rPr>
          <w:rFonts w:ascii="Times New Roman" w:eastAsia="Times New Roman" w:hAnsi="Times New Roman" w:cs="Times New Roman"/>
          <w:color w:val="000000"/>
          <w:kern w:val="0"/>
          <w:sz w:val="24"/>
          <w:szCs w:val="24"/>
          <w:lang w:val="lt-LT"/>
          <w14:ligatures w14:val="none"/>
        </w:rPr>
        <w:t xml:space="preserve"> </w:t>
      </w:r>
      <w:proofErr w:type="spellStart"/>
      <w:r w:rsidRPr="002A2928">
        <w:rPr>
          <w:rFonts w:ascii="Times New Roman" w:eastAsia="Times New Roman" w:hAnsi="Times New Roman" w:cs="Times New Roman"/>
          <w:color w:val="000000"/>
          <w:kern w:val="0"/>
          <w:sz w:val="24"/>
          <w:szCs w:val="24"/>
          <w:lang w:val="lt-LT"/>
          <w14:ligatures w14:val="none"/>
        </w:rPr>
        <w:t>generis</w:t>
      </w:r>
      <w:proofErr w:type="spellEnd"/>
      <w:r w:rsidRPr="002A2928">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9" w:name="part_f3ec9bddd3814a4b91c0aa9e9bab8c5a"/>
      <w:bookmarkEnd w:id="239"/>
      <w:r w:rsidRPr="002A2928">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6FDA34BB"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0" w:name="part_5d3f1393fe484945a06edfe0588f65a6"/>
      <w:bookmarkEnd w:id="240"/>
      <w:r w:rsidRPr="002A2928">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1" w:name="part_dccb91c5291d4b568b4cec4b3b64ba85"/>
      <w:bookmarkEnd w:id="241"/>
      <w:r w:rsidRPr="002A2928">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2" w:name="part_7f25f6c58258486eba0d25e18c99c106"/>
      <w:bookmarkEnd w:id="242"/>
      <w:r w:rsidRPr="002A2928">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3" w:name="part_391911bfb3b94b0286158a6c07f25511"/>
      <w:bookmarkEnd w:id="243"/>
      <w:r w:rsidRPr="002A2928">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4" w:name="part_549b97630bdf485c9f1ed21f87374ba2"/>
      <w:bookmarkEnd w:id="244"/>
      <w:r w:rsidRPr="002A2928">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33af460a296f4333b2bda489147b75ef"/>
      <w:bookmarkEnd w:id="245"/>
      <w:r w:rsidRPr="002A2928">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12ab65e979b8470eb9313a512e38198b"/>
      <w:bookmarkEnd w:id="246"/>
      <w:r w:rsidRPr="002A2928">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c6af3093c91345f583e17093031c83cc"/>
      <w:bookmarkEnd w:id="247"/>
      <w:r w:rsidRPr="002A2928">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e531128b7a6c43259231b918e334e5ff"/>
      <w:bookmarkEnd w:id="248"/>
      <w:r w:rsidRPr="002A2928">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9" w:name="part_458b31c2b1404422b708175fd7f1af2d"/>
      <w:bookmarkEnd w:id="249"/>
      <w:r w:rsidRPr="002A2928">
        <w:rPr>
          <w:rFonts w:ascii="Times New Roman" w:eastAsia="Times New Roman" w:hAnsi="Times New Roman" w:cs="Times New Roman"/>
          <w:color w:val="000000"/>
          <w:kern w:val="0"/>
          <w:sz w:val="24"/>
          <w:szCs w:val="24"/>
          <w:shd w:val="clear" w:color="auto" w:fill="FFFFFF"/>
          <w:lang w:val="lt-LT"/>
          <w14:ligatures w14:val="none"/>
        </w:rPr>
        <w:t>16.3. </w:t>
      </w:r>
      <w:r w:rsidRPr="002A2928">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2928">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3E49B6F9"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0" w:name="part_00bc1b0c794d44fdbd191e635099dd9e"/>
      <w:bookmarkEnd w:id="250"/>
      <w:r w:rsidRPr="002A2928">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0D102EAC"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ea96dfd1475c4c499c7ce06be267bce4"/>
      <w:bookmarkEnd w:id="251"/>
      <w:r w:rsidRPr="002A2928">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a11418743e2b4d3298cca6ec5c290ee2"/>
      <w:bookmarkEnd w:id="252"/>
      <w:r w:rsidRPr="002A2928">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2928">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5231dbfb1dc5447b916618d3c25e9fc8"/>
      <w:bookmarkEnd w:id="253"/>
      <w:r w:rsidRPr="002A2928">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acf5a3997d064987a757c9e576f2ea5e"/>
      <w:bookmarkEnd w:id="254"/>
      <w:r w:rsidRPr="002A2928">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eb78b4fc534f4a4880f192558ede0983"/>
      <w:bookmarkEnd w:id="255"/>
      <w:r w:rsidRPr="002A2928">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6" w:name="part_04866c4c3de8456088563842aba89e9c"/>
      <w:bookmarkEnd w:id="256"/>
      <w:r w:rsidRPr="002A2928">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2928"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74093543"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7" w:name="part_84ed0289c5ba4eaf807ac1519747098d"/>
      <w:bookmarkEnd w:id="257"/>
      <w:r w:rsidRPr="002A2928">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37691bceb3904de1b0eea1e01e9fcb0c"/>
      <w:bookmarkEnd w:id="258"/>
      <w:r w:rsidRPr="002A2928">
        <w:rPr>
          <w:rFonts w:ascii="Times New Roman" w:eastAsia="Times New Roman" w:hAnsi="Times New Roman" w:cs="Times New Roman"/>
          <w:color w:val="000000"/>
          <w:kern w:val="0"/>
          <w:sz w:val="24"/>
          <w:szCs w:val="24"/>
          <w:lang w:val="lt-LT"/>
          <w14:ligatures w14:val="none"/>
        </w:rPr>
        <w:t>18.1.</w:t>
      </w:r>
      <w:r w:rsidRPr="002A2928">
        <w:rPr>
          <w:rFonts w:ascii="Times New Roman" w:eastAsia="Times New Roman" w:hAnsi="Times New Roman" w:cs="Times New Roman"/>
          <w:b/>
          <w:bCs/>
          <w:color w:val="000000"/>
          <w:kern w:val="0"/>
          <w:sz w:val="24"/>
          <w:szCs w:val="24"/>
          <w:lang w:val="lt-LT"/>
          <w14:ligatures w14:val="none"/>
        </w:rPr>
        <w:t>  </w:t>
      </w:r>
      <w:r w:rsidRPr="002A2928">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5d384a3a9a474ad8853c55d5dad77681"/>
      <w:bookmarkEnd w:id="259"/>
      <w:r w:rsidRPr="002A2928">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49da970caa0f401eac6fb363fe4067db"/>
      <w:bookmarkEnd w:id="260"/>
      <w:r w:rsidRPr="002A2928">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8408038109614adba5e530c90d7ce474"/>
      <w:bookmarkEnd w:id="261"/>
      <w:r w:rsidRPr="002A2928">
        <w:rPr>
          <w:rFonts w:ascii="Times New Roman" w:eastAsia="Times New Roman" w:hAnsi="Times New Roman" w:cs="Times New Roman"/>
          <w:color w:val="000000"/>
          <w:kern w:val="0"/>
          <w:sz w:val="24"/>
          <w:szCs w:val="24"/>
          <w:lang w:val="lt-LT"/>
          <w14:ligatures w14:val="none"/>
        </w:rPr>
        <w:t>18.2.</w:t>
      </w:r>
      <w:r w:rsidRPr="002A2928">
        <w:rPr>
          <w:rFonts w:ascii="Times New Roman" w:eastAsia="Times New Roman" w:hAnsi="Times New Roman" w:cs="Times New Roman"/>
          <w:b/>
          <w:bCs/>
          <w:color w:val="000000"/>
          <w:kern w:val="0"/>
          <w:sz w:val="24"/>
          <w:szCs w:val="24"/>
          <w:lang w:val="lt-LT"/>
          <w14:ligatures w14:val="none"/>
        </w:rPr>
        <w:t>  </w:t>
      </w:r>
      <w:r w:rsidRPr="002A2928">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2A2928">
        <w:rPr>
          <w:rFonts w:ascii="Times New Roman" w:eastAsia="Times New Roman" w:hAnsi="Times New Roman" w:cs="Times New Roman"/>
          <w:color w:val="000000"/>
          <w:kern w:val="0"/>
          <w:sz w:val="24"/>
          <w:szCs w:val="24"/>
          <w:lang w:val="lt-LT"/>
          <w14:ligatures w14:val="none"/>
        </w:rPr>
        <w:t>įrodymus</w:t>
      </w:r>
      <w:proofErr w:type="spellEnd"/>
      <w:r w:rsidRPr="002A2928">
        <w:rPr>
          <w:rFonts w:ascii="Times New Roman" w:eastAsia="Times New Roman" w:hAnsi="Times New Roman" w:cs="Times New Roman"/>
          <w:color w:val="000000"/>
          <w:kern w:val="0"/>
          <w:sz w:val="24"/>
          <w:szCs w:val="24"/>
          <w:lang w:val="lt-LT"/>
          <w14:ligatures w14:val="none"/>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31076b6b2ef04558bbb6d0a6d998ae2b"/>
      <w:bookmarkEnd w:id="262"/>
      <w:r w:rsidRPr="002A2928">
        <w:rPr>
          <w:rFonts w:ascii="Times New Roman" w:eastAsia="Times New Roman" w:hAnsi="Times New Roman" w:cs="Times New Roman"/>
          <w:color w:val="000000"/>
          <w:kern w:val="0"/>
          <w:sz w:val="24"/>
          <w:szCs w:val="24"/>
          <w:lang w:val="lt-LT"/>
          <w14:ligatures w14:val="none"/>
        </w:rPr>
        <w:t>18.3.</w:t>
      </w:r>
      <w:r w:rsidRPr="002A2928">
        <w:rPr>
          <w:rFonts w:ascii="Times New Roman" w:eastAsia="Times New Roman" w:hAnsi="Times New Roman" w:cs="Times New Roman"/>
          <w:b/>
          <w:bCs/>
          <w:color w:val="000000"/>
          <w:kern w:val="0"/>
          <w:sz w:val="24"/>
          <w:szCs w:val="24"/>
          <w:lang w:val="lt-LT"/>
          <w14:ligatures w14:val="none"/>
        </w:rPr>
        <w:t>  </w:t>
      </w:r>
      <w:r w:rsidRPr="002A2928">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3" w:name="part_fb98fb3631c440c7b8ec351c4af72a9b"/>
      <w:bookmarkEnd w:id="263"/>
      <w:r w:rsidRPr="002A2928">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6E4B268B"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4" w:name="part_8bac9062154547e19ff1c35377bf56bc"/>
      <w:bookmarkEnd w:id="264"/>
      <w:r w:rsidRPr="002A2928">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cfa09262727845a9867db9b5be8594af"/>
      <w:bookmarkEnd w:id="265"/>
      <w:r w:rsidRPr="002A2928">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6" w:name="part_91c7ae78fb6b42cd9abf3afcd0274f09"/>
      <w:bookmarkEnd w:id="266"/>
      <w:r w:rsidRPr="002A2928">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65F28440"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7" w:name="part_e52f95f6504747a3b07098f2455b1f4b"/>
      <w:bookmarkEnd w:id="267"/>
      <w:r w:rsidRPr="002A2928">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8" w:name="part_c37dfccace7249878852e7f014ff915e"/>
      <w:bookmarkEnd w:id="268"/>
      <w:r w:rsidRPr="002A2928">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14330020fed34f73a0bbaae92f56dbf3"/>
      <w:bookmarkEnd w:id="269"/>
      <w:r w:rsidRPr="002A2928">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a3f5a1ccd8dd4fcd823a0bf8dc04c2d7"/>
      <w:bookmarkEnd w:id="270"/>
      <w:r w:rsidRPr="002A2928">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7036060255f84160b5b7ddb3c9b9de5d"/>
      <w:bookmarkEnd w:id="271"/>
      <w:r w:rsidRPr="002A2928">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2" w:name="part_cf3bdae0c8e344aaa7ab72b6f97e6510"/>
      <w:bookmarkEnd w:id="272"/>
      <w:r w:rsidRPr="002A2928">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073CB288"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3" w:name="part_7b0f9e3d42f14ad68b1abfde58c12a3f"/>
      <w:bookmarkEnd w:id="273"/>
      <w:r w:rsidRPr="002A2928">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4" w:name="part_ce0a576b1c6e43d89ba35605865e1af9"/>
      <w:bookmarkEnd w:id="274"/>
      <w:r w:rsidRPr="002A2928">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5" w:name="part_298a311e48dc452ea0b36f1afc5f3eb7"/>
      <w:bookmarkEnd w:id="275"/>
      <w:r w:rsidRPr="002A2928">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09c0118c78ea4034b225fedd69812f90"/>
      <w:bookmarkEnd w:id="276"/>
      <w:r w:rsidRPr="002A2928">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89440bace89e4bfba214a997ceefe81d"/>
      <w:bookmarkEnd w:id="277"/>
      <w:r w:rsidRPr="002A2928">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fe52b5159efd4939838b848f85e9ea9b"/>
      <w:bookmarkEnd w:id="278"/>
      <w:r w:rsidRPr="002A2928">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84f9056801c64e11b4ed9140364256f0"/>
      <w:bookmarkEnd w:id="279"/>
      <w:r w:rsidRPr="002A2928">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3a30d4bcd0274cdd82e5a2a7f7fc4b8b"/>
      <w:bookmarkEnd w:id="280"/>
      <w:r w:rsidRPr="002A2928">
        <w:rPr>
          <w:rFonts w:ascii="Times New Roman" w:eastAsia="Times New Roman" w:hAnsi="Times New Roman" w:cs="Times New Roman"/>
          <w:color w:val="000000"/>
          <w:kern w:val="0"/>
          <w:sz w:val="24"/>
          <w:szCs w:val="24"/>
          <w:lang w:val="lt-LT"/>
          <w14:ligatures w14:val="none"/>
        </w:rPr>
        <w:t xml:space="preserve">21.2.5. esant </w:t>
      </w:r>
      <w:proofErr w:type="spellStart"/>
      <w:r w:rsidRPr="002A2928">
        <w:rPr>
          <w:rFonts w:ascii="Times New Roman" w:eastAsia="Times New Roman" w:hAnsi="Times New Roman" w:cs="Times New Roman"/>
          <w:color w:val="000000"/>
          <w:kern w:val="0"/>
          <w:sz w:val="24"/>
          <w:szCs w:val="24"/>
          <w:lang w:val="lt-LT"/>
          <w14:ligatures w14:val="none"/>
        </w:rPr>
        <w:t>įrodymais</w:t>
      </w:r>
      <w:proofErr w:type="spellEnd"/>
      <w:r w:rsidRPr="002A2928">
        <w:rPr>
          <w:rFonts w:ascii="Times New Roman" w:eastAsia="Times New Roman" w:hAnsi="Times New Roman" w:cs="Times New Roman"/>
          <w:color w:val="000000"/>
          <w:kern w:val="0"/>
          <w:sz w:val="24"/>
          <w:szCs w:val="24"/>
          <w:lang w:val="lt-LT"/>
          <w14:ligatures w14:val="none"/>
        </w:rPr>
        <w:t xml:space="preserve"> pagrįstoms kliūtims ar trukdymams, sukeltiems Tiekėjui kitų trečiųjų asmenų ne dėl Tiekėjo ne laiku ar netinkamai pagal Sutarties sąlygas ir tvarką įvykdytų sutartinių įsipareigojimų; </w:t>
      </w:r>
    </w:p>
    <w:p w14:paraId="210DCB42"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a6676d356d734e81a71d2a213370e988"/>
      <w:bookmarkEnd w:id="281"/>
      <w:r w:rsidRPr="002A2928">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a818ad17feb74ad092df9d84443cf75e"/>
      <w:bookmarkEnd w:id="282"/>
      <w:r w:rsidRPr="002A2928">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71adc62644ec4294ae7e0a3fd7705f53"/>
      <w:bookmarkEnd w:id="283"/>
      <w:r w:rsidRPr="002A2928">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a500fd3f658e4365b41faeda48e53cf9"/>
      <w:bookmarkEnd w:id="284"/>
      <w:r w:rsidRPr="002A2928">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633809059b5a4ff6952af4ed164f789e"/>
      <w:bookmarkEnd w:id="285"/>
      <w:r w:rsidRPr="002A2928">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483e1dd945f246799d0fa0656cd447a6"/>
      <w:bookmarkEnd w:id="286"/>
      <w:r w:rsidRPr="002A2928">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2928"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7" w:name="part_e1d9f5497e2b4b8fac0f14c0d5441376"/>
      <w:bookmarkEnd w:id="287"/>
      <w:r w:rsidRPr="002A2928">
        <w:rPr>
          <w:rFonts w:ascii="Times New Roman" w:eastAsia="Times New Roman" w:hAnsi="Times New Roman" w:cs="Times New Roman"/>
          <w:color w:val="000000"/>
          <w:kern w:val="0"/>
          <w:sz w:val="24"/>
          <w:szCs w:val="24"/>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2A2928">
        <w:rPr>
          <w:rFonts w:ascii="Times New Roman" w:eastAsia="Times New Roman" w:hAnsi="Times New Roman" w:cs="Times New Roman"/>
          <w:color w:val="000000"/>
          <w:kern w:val="0"/>
          <w:sz w:val="24"/>
          <w:szCs w:val="24"/>
          <w:lang w:val="lt-LT"/>
          <w14:ligatures w14:val="none"/>
        </w:rPr>
        <w:t>įrodymais</w:t>
      </w:r>
      <w:proofErr w:type="spellEnd"/>
      <w:r w:rsidRPr="002A2928">
        <w:rPr>
          <w:rFonts w:ascii="Times New Roman" w:eastAsia="Times New Roman" w:hAnsi="Times New Roman" w:cs="Times New Roman"/>
          <w:color w:val="000000"/>
          <w:kern w:val="0"/>
          <w:sz w:val="24"/>
          <w:szCs w:val="24"/>
          <w:lang w:val="lt-LT"/>
          <w14:ligatures w14:val="none"/>
        </w:rPr>
        <w:t>, Pirkėjas turi teisę raštu atsisakyti patvirtinti stabdymą. </w:t>
      </w:r>
    </w:p>
    <w:p w14:paraId="7139BC73" w14:textId="77777777" w:rsidR="00047386" w:rsidRPr="002A2928"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0c29870313ec4b8e9159c25696039f5b"/>
      <w:bookmarkEnd w:id="288"/>
      <w:r w:rsidRPr="002A2928">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2928"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bd2788b705046149fed4a6909a8851e"/>
      <w:bookmarkEnd w:id="289"/>
      <w:r w:rsidRPr="002A2928">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2928"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e70536bc9e7f448ca32e84c110e2744e"/>
      <w:bookmarkEnd w:id="290"/>
      <w:r w:rsidRPr="002A2928">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2928"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1" w:name="part_529fc201055c492aa2aec8333e131a21"/>
      <w:bookmarkEnd w:id="291"/>
      <w:r w:rsidRPr="002A2928">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d59e96d451a74e99b5f4e53964697169"/>
      <w:bookmarkEnd w:id="292"/>
      <w:r w:rsidRPr="002A2928">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1562589c8c774e55b369607136bcbb1f"/>
      <w:bookmarkEnd w:id="293"/>
      <w:r w:rsidRPr="002A2928">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8652c492428945d791973cd6350d83ea"/>
      <w:bookmarkEnd w:id="294"/>
      <w:r w:rsidRPr="002A2928">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5" w:name="part_f75400b376aa49b1abb489376ffee67d"/>
      <w:bookmarkEnd w:id="295"/>
      <w:r w:rsidRPr="002A2928">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144D65AC"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a2c5701c6fd04db9a56b689761ecfe8d"/>
      <w:bookmarkEnd w:id="296"/>
      <w:r w:rsidRPr="002A2928">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7" w:name="part_e8ae325a94f44e2ebeca460c4d8bcf41"/>
      <w:bookmarkEnd w:id="297"/>
      <w:r w:rsidRPr="002A2928">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4106829db8f4899abc596029e4f5d68"/>
      <w:bookmarkEnd w:id="298"/>
      <w:r w:rsidRPr="002A2928">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9" w:name="part_75d07c6fefde4a33abd58218f423414b"/>
      <w:bookmarkEnd w:id="299"/>
      <w:r w:rsidRPr="002A2928">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2928">
        <w:rPr>
          <w:rFonts w:ascii="Times New Roman" w:eastAsia="Times New Roman" w:hAnsi="Times New Roman" w:cs="Times New Roman"/>
          <w:b/>
          <w:bCs/>
          <w:color w:val="000000"/>
          <w:kern w:val="0"/>
          <w:sz w:val="24"/>
          <w:szCs w:val="24"/>
          <w:lang w:val="lt-LT"/>
          <w14:ligatures w14:val="none"/>
        </w:rPr>
        <w:t> </w:t>
      </w:r>
      <w:r w:rsidRPr="002A2928">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59C3DE43"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00" w:name="part_1adc3019d12348e393792204a9cf2bae"/>
      <w:bookmarkEnd w:id="300"/>
      <w:r w:rsidRPr="002A2928">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516e10b00d84e1d8f280fb70db2bb4e"/>
      <w:bookmarkEnd w:id="301"/>
      <w:r w:rsidRPr="002A2928">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f903c1a7ab87464a98223a3b8db915bc"/>
      <w:bookmarkEnd w:id="302"/>
      <w:r w:rsidRPr="002A2928">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3" w:name="part_5ccd48ddf20b4c7da078f2d2ed8c9c01"/>
      <w:bookmarkEnd w:id="303"/>
      <w:r w:rsidRPr="002A2928">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2928">
        <w:rPr>
          <w:rFonts w:ascii="Times New Roman" w:eastAsia="Times New Roman" w:hAnsi="Times New Roman" w:cs="Times New Roman"/>
          <w:b/>
          <w:bCs/>
          <w:color w:val="5C5D5D"/>
          <w:kern w:val="0"/>
          <w:sz w:val="24"/>
          <w:szCs w:val="24"/>
          <w:lang w:val="lt-LT"/>
          <w14:ligatures w14:val="none"/>
        </w:rPr>
        <w:t> </w:t>
      </w:r>
      <w:r w:rsidRPr="002A2928">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2928">
        <w:rPr>
          <w:rFonts w:ascii="Times New Roman" w:eastAsia="Times New Roman" w:hAnsi="Times New Roman" w:cs="Times New Roman"/>
          <w:color w:val="000000"/>
          <w:kern w:val="0"/>
          <w:sz w:val="24"/>
          <w:szCs w:val="24"/>
          <w:shd w:val="clear" w:color="auto" w:fill="FFFFFF"/>
          <w:lang w:val="lt-LT"/>
          <w14:ligatures w14:val="none"/>
        </w:rPr>
        <w:t>;</w:t>
      </w:r>
      <w:r w:rsidRPr="002A2928">
        <w:rPr>
          <w:rFonts w:ascii="Times New Roman" w:eastAsia="Times New Roman" w:hAnsi="Times New Roman" w:cs="Times New Roman"/>
          <w:color w:val="000000"/>
          <w:kern w:val="0"/>
          <w:sz w:val="24"/>
          <w:szCs w:val="24"/>
          <w:lang w:val="lt-LT"/>
          <w14:ligatures w14:val="none"/>
        </w:rPr>
        <w:t> </w:t>
      </w:r>
    </w:p>
    <w:p w14:paraId="1F8C4AC2"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4" w:name="part_97223f15829a42b98ee1463f1475114f"/>
      <w:bookmarkEnd w:id="304"/>
      <w:r w:rsidRPr="002A2928">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1b7bddcca159478786fab5db33d9b961"/>
      <w:bookmarkEnd w:id="305"/>
      <w:r w:rsidRPr="002A2928">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edb9a2d757104f5893aeacad5e016645"/>
      <w:bookmarkEnd w:id="306"/>
      <w:r w:rsidRPr="002A2928">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7" w:name="part_f008cf78219b4f4a89cf7c9a8e8c9322"/>
      <w:bookmarkEnd w:id="307"/>
      <w:r w:rsidRPr="002A2928">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356c89d2b96342b9ac7ca61c8006e7fe"/>
      <w:bookmarkEnd w:id="308"/>
      <w:r w:rsidRPr="002A2928">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209a75e01d9245b3aca223ad5c3c5fec"/>
      <w:bookmarkEnd w:id="309"/>
      <w:r w:rsidRPr="002A2928">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0" w:name="part_85a36abfded74553abd0b10add72e757"/>
      <w:bookmarkEnd w:id="310"/>
      <w:r w:rsidRPr="002A2928">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1" w:name="part_f748bcf2bccc44a8b06f20698b2c9968"/>
      <w:bookmarkEnd w:id="311"/>
      <w:r w:rsidRPr="002A2928">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2" w:name="part_790a68ca3b7842e7be04b8396ea38a0c"/>
      <w:bookmarkEnd w:id="312"/>
      <w:r w:rsidRPr="002A2928">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b895c993d309446280ac23d4c4c6b3af"/>
      <w:bookmarkEnd w:id="313"/>
      <w:r w:rsidRPr="002A2928">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7bde14bfbf2441d791b8e711c8f8ddf3"/>
      <w:bookmarkEnd w:id="314"/>
      <w:r w:rsidRPr="002A2928">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a263119254d942f489788567ed00e7c5"/>
      <w:bookmarkEnd w:id="315"/>
      <w:r w:rsidRPr="002A2928">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11b5f45ece72456aab71665d5fef239c"/>
      <w:bookmarkEnd w:id="316"/>
      <w:r w:rsidRPr="002A2928">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de604d3a70c54dd5ad194664adc38477"/>
      <w:bookmarkEnd w:id="317"/>
      <w:r w:rsidRPr="002A2928">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6ab8d938d27449d2b305d15cd9c291ca"/>
      <w:bookmarkEnd w:id="318"/>
      <w:r w:rsidRPr="002A2928">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f45fedb9bd0b4fb98ac70cadbf95ca83"/>
      <w:bookmarkEnd w:id="319"/>
      <w:r w:rsidRPr="002A2928">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0" w:name="part_014a836e0f8441e9be6c2180b8b7a912"/>
      <w:bookmarkEnd w:id="320"/>
      <w:r w:rsidRPr="002A2928">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02076350"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1" w:name="part_ac406206a9024e8880d0a211020535f7"/>
      <w:bookmarkEnd w:id="321"/>
      <w:r w:rsidRPr="002A2928">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dde94d2b61584f27b736d19d04fc8380"/>
      <w:bookmarkEnd w:id="322"/>
      <w:r w:rsidRPr="002A2928">
        <w:rPr>
          <w:rFonts w:ascii="Times New Roman" w:eastAsia="Times New Roman" w:hAnsi="Times New Roman" w:cs="Times New Roman"/>
          <w:color w:val="000000"/>
          <w:kern w:val="0"/>
          <w:sz w:val="24"/>
          <w:szCs w:val="24"/>
          <w:lang w:val="lt-LT"/>
          <w14:ligatures w14:val="none"/>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2A2928">
        <w:rPr>
          <w:rFonts w:ascii="Times New Roman" w:eastAsia="Times New Roman" w:hAnsi="Times New Roman" w:cs="Times New Roman"/>
          <w:color w:val="000000"/>
          <w:kern w:val="0"/>
          <w:sz w:val="24"/>
          <w:szCs w:val="24"/>
          <w:lang w:val="lt-LT"/>
          <w14:ligatures w14:val="none"/>
        </w:rPr>
        <w:t>mokėjimus</w:t>
      </w:r>
      <w:proofErr w:type="spellEnd"/>
      <w:r w:rsidRPr="002A2928">
        <w:rPr>
          <w:rFonts w:ascii="Times New Roman" w:eastAsia="Times New Roman" w:hAnsi="Times New Roman" w:cs="Times New Roman"/>
          <w:color w:val="000000"/>
          <w:kern w:val="0"/>
          <w:sz w:val="24"/>
          <w:szCs w:val="24"/>
          <w:lang w:val="lt-LT"/>
          <w14:ligatures w14:val="none"/>
        </w:rPr>
        <w:t>), ir Pirkėjo skola Tiekėjui viršija 20 (dvidešimt) proc. Pradinės sutarties vertės be PVM ir Pirkėjas, gavęs Tiekėjo pretenziją, per 30 (trisdešimt) dienų nesumoka Tiekėjui mokėtinų sumų. </w:t>
      </w:r>
    </w:p>
    <w:p w14:paraId="670C9F45"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02f28e9ae7224bc7844036f09241fc30"/>
      <w:bookmarkEnd w:id="323"/>
      <w:r w:rsidRPr="002A2928">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31d34e9cb9f744d5bfaf46d05488b0b7"/>
      <w:bookmarkEnd w:id="324"/>
      <w:r w:rsidRPr="002A2928">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e7c2a6c01c1c4bc699523d5f2e4efd2a"/>
      <w:bookmarkEnd w:id="325"/>
      <w:r w:rsidRPr="002A2928">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22f7aa6198a847d1aca593b9da22f97d"/>
      <w:bookmarkEnd w:id="326"/>
      <w:r w:rsidRPr="002A2928">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3a748e8546c340bb8150732bd3959104"/>
      <w:bookmarkEnd w:id="327"/>
      <w:r w:rsidRPr="002A2928">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e064a682d66e46aa83b3b3b8db3f32e4"/>
      <w:bookmarkEnd w:id="328"/>
      <w:r w:rsidRPr="002A2928">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bb2946930a5243dea17af0a60528ef55"/>
      <w:bookmarkEnd w:id="329"/>
      <w:r w:rsidRPr="002A2928">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0" w:name="part_e21fd68b0faa42f09d2b9d066ba96270"/>
      <w:bookmarkEnd w:id="330"/>
      <w:r w:rsidRPr="002A2928">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44D87303"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1" w:name="part_35c76df8f4f74feca35e43f93c99ab50"/>
      <w:bookmarkEnd w:id="331"/>
      <w:r w:rsidRPr="002A2928">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2" w:name="part_bd5fc7ef1a364eb2a5d79df2bd6c1ed0"/>
      <w:bookmarkEnd w:id="332"/>
      <w:r w:rsidRPr="002A2928">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3" w:name="part_c08e37afbd2a4ec6bc544d867ad4f7a9"/>
      <w:bookmarkEnd w:id="333"/>
      <w:r w:rsidRPr="002A2928">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4" w:name="part_144ed4c035f74c9b8ba4ad63c59a8c15"/>
      <w:bookmarkEnd w:id="334"/>
      <w:r w:rsidRPr="002A2928">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5" w:name="part_6f26d51518ec41fea2286fb05426c468"/>
      <w:bookmarkEnd w:id="335"/>
      <w:r w:rsidRPr="002A2928">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6" w:name="part_7e498387e5a3483d8f8d66c00040cea2"/>
      <w:bookmarkEnd w:id="336"/>
      <w:r w:rsidRPr="002A2928">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2928">
        <w:rPr>
          <w:rFonts w:ascii="Times New Roman" w:eastAsia="Times New Roman" w:hAnsi="Times New Roman" w:cs="Times New Roman"/>
          <w:b/>
          <w:bCs/>
          <w:color w:val="5C5D5D"/>
          <w:kern w:val="0"/>
          <w:sz w:val="24"/>
          <w:szCs w:val="24"/>
          <w:lang w:val="lt-LT"/>
          <w14:ligatures w14:val="none"/>
        </w:rPr>
        <w:t> </w:t>
      </w:r>
      <w:r w:rsidRPr="002A2928">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292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62D31950" w14:textId="77777777" w:rsidR="00047386" w:rsidRPr="002A292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7" w:name="part_8618f9a499e646d28111277753a11400"/>
      <w:bookmarkEnd w:id="337"/>
      <w:r w:rsidRPr="002A2928">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b69eb48c0a2442eda39c5ff13d8d592a"/>
      <w:bookmarkEnd w:id="338"/>
      <w:r w:rsidRPr="002A2928">
        <w:rPr>
          <w:rFonts w:ascii="Times New Roman" w:eastAsia="Times New Roman" w:hAnsi="Times New Roman" w:cs="Times New Roman"/>
          <w:caps/>
          <w:color w:val="000000"/>
          <w:kern w:val="0"/>
          <w:sz w:val="24"/>
          <w:szCs w:val="24"/>
          <w:lang w:val="lt-LT"/>
          <w14:ligatures w14:val="none"/>
        </w:rPr>
        <w:t>23.1. </w:t>
      </w:r>
      <w:r w:rsidRPr="002A2928">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0bf52926795d4d3aa61eb15f6a8db972"/>
      <w:bookmarkEnd w:id="339"/>
      <w:r w:rsidRPr="002A2928">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2928">
        <w:rPr>
          <w:rFonts w:ascii="Times New Roman" w:eastAsia="Times New Roman" w:hAnsi="Times New Roman" w:cs="Times New Roman"/>
          <w:color w:val="000000"/>
          <w:kern w:val="0"/>
          <w:sz w:val="24"/>
          <w:szCs w:val="24"/>
          <w:vertAlign w:val="superscript"/>
          <w:lang w:val="lt-LT"/>
          <w14:ligatures w14:val="none"/>
        </w:rPr>
        <w:t>1 </w:t>
      </w:r>
      <w:r w:rsidRPr="002A2928">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9edd7af572c64b9eacf346adf572b301"/>
      <w:bookmarkEnd w:id="340"/>
      <w:r w:rsidRPr="002A2928">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b533d3b36f2b43318a82bc9424b14342"/>
      <w:bookmarkEnd w:id="341"/>
      <w:r w:rsidRPr="002A2928">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2928">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2928">
        <w:rPr>
          <w:rFonts w:ascii="Times New Roman" w:eastAsia="Times New Roman" w:hAnsi="Times New Roman" w:cs="Times New Roman"/>
          <w:color w:val="000000"/>
          <w:kern w:val="0"/>
          <w:sz w:val="24"/>
          <w:szCs w:val="24"/>
          <w:lang w:val="lt-LT"/>
          <w14:ligatures w14:val="none"/>
        </w:rPr>
        <w:t>;</w:t>
      </w:r>
    </w:p>
    <w:p w14:paraId="703ED4E4"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d3def91269534a218adc044a60d3858d"/>
      <w:bookmarkEnd w:id="342"/>
      <w:r w:rsidRPr="002A2928">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3" w:name="part_9a2538b48eab4ba28d1a52a86ae11187"/>
      <w:bookmarkEnd w:id="343"/>
      <w:r w:rsidRPr="002A2928">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4655450C" w14:textId="77777777" w:rsidR="00047386" w:rsidRPr="002A2928"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4" w:name="part_c250ac8ea732435d99f67711adc094f0"/>
      <w:bookmarkEnd w:id="344"/>
      <w:r w:rsidRPr="002A2928">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2928"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d767e0f6f1e54e86856c19f54351c60a"/>
      <w:bookmarkEnd w:id="345"/>
      <w:r w:rsidRPr="002A2928">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2928">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a17b32d11af84db791ec82dde93cfe02"/>
      <w:bookmarkEnd w:id="346"/>
      <w:r w:rsidRPr="002A2928">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4f6fa3f6751140f6bceb9d9f940b7b23"/>
      <w:bookmarkEnd w:id="347"/>
      <w:r w:rsidRPr="002A2928">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ba27b372997f4b95a3e9db8445d2163d"/>
      <w:bookmarkEnd w:id="348"/>
      <w:r w:rsidRPr="002A2928">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9" w:name="part_7905db5a9c784fbb91eb4a303116b2a5"/>
      <w:bookmarkEnd w:id="349"/>
      <w:r w:rsidRPr="002A2928">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color w:val="000000"/>
          <w:kern w:val="0"/>
          <w:sz w:val="24"/>
          <w:szCs w:val="24"/>
          <w:lang w:val="lt-LT"/>
          <w14:ligatures w14:val="none"/>
        </w:rPr>
        <w:t> </w:t>
      </w:r>
    </w:p>
    <w:p w14:paraId="65C766EC" w14:textId="77777777" w:rsidR="00047386" w:rsidRPr="002A2928"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50" w:name="part_f56c558d69ec4b13964d275b9f880324"/>
      <w:bookmarkEnd w:id="350"/>
      <w:r w:rsidRPr="002A2928">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2928"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2928">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92d02ccb38844c6e818c7f09f1f5a735"/>
      <w:bookmarkEnd w:id="351"/>
      <w:r w:rsidRPr="002A2928">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cb0c8b77b8c646fa891d39f0bb23609b"/>
      <w:bookmarkEnd w:id="352"/>
      <w:r w:rsidRPr="002A2928">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292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3" w:name="part_c48dcfe486ec453590d408769137d2c7"/>
      <w:bookmarkEnd w:id="353"/>
      <w:r w:rsidRPr="002A2928">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40EF3C86" w14:textId="34F1AAEF" w:rsidR="00941FD4" w:rsidRPr="002A2928" w:rsidRDefault="00941FD4">
      <w:pPr>
        <w:rPr>
          <w:rFonts w:ascii="Times New Roman" w:hAnsi="Times New Roman" w:cs="Times New Roman"/>
          <w:sz w:val="24"/>
          <w:szCs w:val="24"/>
          <w:lang w:val="lt-LT"/>
        </w:rPr>
      </w:pPr>
    </w:p>
    <w:p w14:paraId="0759270C" w14:textId="77777777" w:rsidR="00941FD4" w:rsidRPr="002A2928" w:rsidRDefault="00941FD4" w:rsidP="00941FD4">
      <w:pPr>
        <w:widowControl w:val="0"/>
        <w:pBdr>
          <w:top w:val="nil"/>
          <w:left w:val="nil"/>
          <w:bottom w:val="nil"/>
          <w:right w:val="nil"/>
          <w:between w:val="nil"/>
        </w:pBdr>
        <w:tabs>
          <w:tab w:val="left" w:pos="567"/>
          <w:tab w:val="left" w:pos="851"/>
        </w:tabs>
        <w:jc w:val="center"/>
        <w:rPr>
          <w:b/>
          <w:caps/>
          <w:szCs w:val="24"/>
          <w:lang w:val="lt-LT"/>
        </w:rPr>
      </w:pPr>
    </w:p>
    <w:p w14:paraId="023B9E07" w14:textId="77777777" w:rsidR="00941FD4" w:rsidRPr="002A2928" w:rsidRDefault="00941FD4" w:rsidP="00941FD4">
      <w:pPr>
        <w:widowControl w:val="0"/>
        <w:pBdr>
          <w:top w:val="nil"/>
          <w:left w:val="nil"/>
          <w:bottom w:val="nil"/>
          <w:right w:val="nil"/>
          <w:between w:val="nil"/>
        </w:pBdr>
        <w:tabs>
          <w:tab w:val="left" w:pos="567"/>
          <w:tab w:val="left" w:pos="851"/>
        </w:tabs>
        <w:jc w:val="center"/>
        <w:rPr>
          <w:rFonts w:ascii="Times New Roman" w:hAnsi="Times New Roman" w:cs="Times New Roman"/>
          <w:caps/>
          <w:sz w:val="24"/>
          <w:szCs w:val="24"/>
          <w:lang w:val="lt-LT"/>
        </w:rPr>
      </w:pPr>
      <w:r w:rsidRPr="002A2928">
        <w:rPr>
          <w:rFonts w:ascii="Times New Roman" w:hAnsi="Times New Roman" w:cs="Times New Roman"/>
          <w:b/>
          <w:caps/>
          <w:sz w:val="24"/>
          <w:szCs w:val="24"/>
          <w:lang w:val="lt-LT"/>
        </w:rPr>
        <w:t xml:space="preserve">Prekių pirkimo-pardavimo sutarties </w:t>
      </w:r>
      <w:r w:rsidRPr="002A2928">
        <w:rPr>
          <w:rFonts w:ascii="Times New Roman" w:hAnsi="Times New Roman" w:cs="Times New Roman"/>
          <w:b/>
          <w:bCs/>
          <w:caps/>
          <w:sz w:val="24"/>
          <w:szCs w:val="24"/>
          <w:lang w:val="lt-LT"/>
        </w:rPr>
        <w:t>Specialiosios</w:t>
      </w:r>
      <w:r w:rsidRPr="002A2928">
        <w:rPr>
          <w:rFonts w:ascii="Times New Roman" w:hAnsi="Times New Roman" w:cs="Times New Roman"/>
          <w:b/>
          <w:caps/>
          <w:sz w:val="24"/>
          <w:szCs w:val="24"/>
          <w:lang w:val="lt-LT"/>
        </w:rPr>
        <w:t xml:space="preserve"> sąlygos</w:t>
      </w:r>
      <w:r w:rsidRPr="002A2928">
        <w:rPr>
          <w:rFonts w:ascii="Times New Roman" w:hAnsi="Times New Roman" w:cs="Times New Roman"/>
          <w:caps/>
          <w:sz w:val="24"/>
          <w:szCs w:val="24"/>
          <w:lang w:val="lt-LT"/>
        </w:rPr>
        <w:t xml:space="preserve"> </w:t>
      </w:r>
    </w:p>
    <w:p w14:paraId="442A1B87" w14:textId="77777777" w:rsidR="00941FD4" w:rsidRPr="002A2928" w:rsidRDefault="00941FD4" w:rsidP="00941FD4">
      <w:pPr>
        <w:jc w:val="center"/>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4"/>
        <w:gridCol w:w="2322"/>
        <w:gridCol w:w="2495"/>
      </w:tblGrid>
      <w:tr w:rsidR="00941FD4" w:rsidRPr="002A2928" w14:paraId="60897D9B" w14:textId="77777777" w:rsidTr="00BE74B4">
        <w:tc>
          <w:tcPr>
            <w:tcW w:w="2448" w:type="dxa"/>
          </w:tcPr>
          <w:p w14:paraId="1E6EF199" w14:textId="77777777" w:rsidR="00941FD4" w:rsidRPr="002A2928" w:rsidRDefault="00941FD4" w:rsidP="00BE74B4">
            <w:pPr>
              <w:jc w:val="both"/>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Sutarties pavadinimas</w:t>
            </w:r>
          </w:p>
        </w:tc>
        <w:tc>
          <w:tcPr>
            <w:tcW w:w="7110" w:type="dxa"/>
            <w:gridSpan w:val="3"/>
          </w:tcPr>
          <w:p w14:paraId="2137461D" w14:textId="242B73A9" w:rsidR="00941FD4" w:rsidRPr="002A2928" w:rsidRDefault="00941FD4" w:rsidP="00BE74B4">
            <w:pPr>
              <w:jc w:val="both"/>
              <w:rPr>
                <w:rFonts w:ascii="Times New Roman" w:hAnsi="Times New Roman" w:cs="Times New Roman"/>
                <w:sz w:val="24"/>
                <w:szCs w:val="24"/>
                <w:lang w:val="lt-LT"/>
              </w:rPr>
            </w:pPr>
            <w:r w:rsidRPr="002A2928">
              <w:rPr>
                <w:rFonts w:ascii="Times New Roman" w:hAnsi="Times New Roman" w:cs="Times New Roman"/>
                <w:sz w:val="24"/>
                <w:szCs w:val="24"/>
                <w:lang w:val="lt-LT"/>
              </w:rPr>
              <w:t>Odontologijai skirtų priemonių (</w:t>
            </w:r>
            <w:r w:rsidR="00BE74B4" w:rsidRPr="002A2928">
              <w:rPr>
                <w:rFonts w:ascii="Times New Roman" w:hAnsi="Times New Roman" w:cs="Times New Roman"/>
                <w:sz w:val="24"/>
                <w:szCs w:val="24"/>
                <w:lang w:val="lt-LT"/>
              </w:rPr>
              <w:t>prekių</w:t>
            </w:r>
            <w:r w:rsidRPr="002A2928">
              <w:rPr>
                <w:rFonts w:ascii="Times New Roman" w:hAnsi="Times New Roman" w:cs="Times New Roman"/>
                <w:sz w:val="24"/>
                <w:szCs w:val="24"/>
                <w:lang w:val="lt-LT"/>
              </w:rPr>
              <w:t>) pirkimas</w:t>
            </w:r>
          </w:p>
        </w:tc>
      </w:tr>
      <w:tr w:rsidR="00941FD4" w:rsidRPr="002A2928" w14:paraId="7672A95D" w14:textId="77777777" w:rsidTr="00BE74B4">
        <w:tc>
          <w:tcPr>
            <w:tcW w:w="2448" w:type="dxa"/>
          </w:tcPr>
          <w:p w14:paraId="15A4908F" w14:textId="77777777" w:rsidR="00941FD4" w:rsidRPr="002A2928" w:rsidRDefault="00941FD4" w:rsidP="00BE74B4">
            <w:pPr>
              <w:jc w:val="both"/>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Sutarties data</w:t>
            </w:r>
          </w:p>
        </w:tc>
        <w:tc>
          <w:tcPr>
            <w:tcW w:w="2177" w:type="dxa"/>
          </w:tcPr>
          <w:p w14:paraId="654A6AFB" w14:textId="77777777" w:rsidR="00941FD4" w:rsidRPr="002A2928" w:rsidRDefault="00941FD4" w:rsidP="00BE74B4">
            <w:pPr>
              <w:jc w:val="both"/>
              <w:rPr>
                <w:rFonts w:ascii="Times New Roman" w:hAnsi="Times New Roman" w:cs="Times New Roman"/>
                <w:sz w:val="24"/>
                <w:szCs w:val="24"/>
                <w:lang w:val="lt-LT"/>
              </w:rPr>
            </w:pPr>
          </w:p>
        </w:tc>
        <w:tc>
          <w:tcPr>
            <w:tcW w:w="2362" w:type="dxa"/>
          </w:tcPr>
          <w:p w14:paraId="72F6FF64" w14:textId="77777777" w:rsidR="00941FD4" w:rsidRPr="002A2928" w:rsidRDefault="00941FD4" w:rsidP="00BE74B4">
            <w:pPr>
              <w:jc w:val="both"/>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Sutarties numeris</w:t>
            </w:r>
          </w:p>
        </w:tc>
        <w:tc>
          <w:tcPr>
            <w:tcW w:w="2571" w:type="dxa"/>
          </w:tcPr>
          <w:p w14:paraId="08B081DD" w14:textId="77777777" w:rsidR="00941FD4" w:rsidRPr="002A2928" w:rsidRDefault="00941FD4" w:rsidP="00BE74B4">
            <w:pPr>
              <w:jc w:val="both"/>
              <w:rPr>
                <w:rFonts w:ascii="Times New Roman" w:hAnsi="Times New Roman" w:cs="Times New Roman"/>
                <w:sz w:val="24"/>
                <w:szCs w:val="24"/>
                <w:lang w:val="lt-LT"/>
              </w:rPr>
            </w:pPr>
          </w:p>
        </w:tc>
      </w:tr>
    </w:tbl>
    <w:p w14:paraId="27D849D3" w14:textId="77777777" w:rsidR="00941FD4" w:rsidRPr="002A2928" w:rsidRDefault="00941FD4" w:rsidP="00941FD4">
      <w:pPr>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3154"/>
        <w:gridCol w:w="3481"/>
      </w:tblGrid>
      <w:tr w:rsidR="00941FD4" w:rsidRPr="002A2928" w14:paraId="003B2E8E" w14:textId="77777777" w:rsidTr="00BE74B4">
        <w:tc>
          <w:tcPr>
            <w:tcW w:w="9558" w:type="dxa"/>
            <w:gridSpan w:val="3"/>
          </w:tcPr>
          <w:p w14:paraId="2F94F301" w14:textId="77777777" w:rsidR="00941FD4" w:rsidRPr="002A2928" w:rsidRDefault="00941FD4" w:rsidP="00BE74B4">
            <w:pPr>
              <w:jc w:val="center"/>
              <w:rPr>
                <w:rFonts w:ascii="Times New Roman" w:hAnsi="Times New Roman" w:cs="Times New Roman"/>
                <w:b/>
                <w:bCs/>
                <w:sz w:val="24"/>
                <w:szCs w:val="24"/>
                <w:lang w:val="lt-LT"/>
              </w:rPr>
            </w:pPr>
            <w:bookmarkStart w:id="354" w:name="_Hlk168397821"/>
            <w:r w:rsidRPr="002A2928">
              <w:rPr>
                <w:rFonts w:ascii="Times New Roman" w:hAnsi="Times New Roman" w:cs="Times New Roman"/>
                <w:b/>
                <w:bCs/>
                <w:sz w:val="24"/>
                <w:szCs w:val="24"/>
                <w:lang w:val="lt-LT"/>
              </w:rPr>
              <w:t>1. SUTARTIES ŠALYS</w:t>
            </w:r>
          </w:p>
        </w:tc>
      </w:tr>
      <w:tr w:rsidR="00941FD4" w:rsidRPr="002A2928" w14:paraId="21C946AE" w14:textId="77777777" w:rsidTr="00BE74B4">
        <w:tc>
          <w:tcPr>
            <w:tcW w:w="2808" w:type="dxa"/>
            <w:vMerge w:val="restart"/>
          </w:tcPr>
          <w:p w14:paraId="7975B21C" w14:textId="77777777" w:rsidR="00941FD4" w:rsidRPr="002A2928" w:rsidRDefault="00941FD4" w:rsidP="00BE74B4">
            <w:pPr>
              <w:jc w:val="center"/>
              <w:rPr>
                <w:rFonts w:ascii="Times New Roman" w:hAnsi="Times New Roman" w:cs="Times New Roman"/>
                <w:b/>
                <w:bCs/>
                <w:sz w:val="24"/>
                <w:szCs w:val="24"/>
                <w:lang w:val="lt-LT"/>
              </w:rPr>
            </w:pPr>
          </w:p>
          <w:p w14:paraId="333EC2AD" w14:textId="77777777" w:rsidR="00941FD4" w:rsidRPr="002A2928" w:rsidRDefault="00941FD4" w:rsidP="00BE74B4">
            <w:pPr>
              <w:jc w:val="center"/>
              <w:rPr>
                <w:rFonts w:ascii="Times New Roman" w:hAnsi="Times New Roman" w:cs="Times New Roman"/>
                <w:b/>
                <w:bCs/>
                <w:sz w:val="24"/>
                <w:szCs w:val="24"/>
                <w:lang w:val="lt-LT"/>
              </w:rPr>
            </w:pPr>
          </w:p>
          <w:p w14:paraId="09BF3B4C" w14:textId="77777777" w:rsidR="00941FD4" w:rsidRPr="002A2928" w:rsidRDefault="00941FD4" w:rsidP="00BE74B4">
            <w:pPr>
              <w:jc w:val="center"/>
              <w:rPr>
                <w:rFonts w:ascii="Times New Roman" w:hAnsi="Times New Roman" w:cs="Times New Roman"/>
                <w:b/>
                <w:bCs/>
                <w:sz w:val="24"/>
                <w:szCs w:val="24"/>
                <w:lang w:val="lt-LT"/>
              </w:rPr>
            </w:pPr>
          </w:p>
          <w:p w14:paraId="08527AED" w14:textId="77777777" w:rsidR="00941FD4" w:rsidRPr="002A2928" w:rsidRDefault="00941FD4" w:rsidP="00BE74B4">
            <w:pPr>
              <w:rPr>
                <w:rFonts w:ascii="Times New Roman" w:hAnsi="Times New Roman" w:cs="Times New Roman"/>
                <w:b/>
                <w:bCs/>
                <w:sz w:val="24"/>
                <w:szCs w:val="24"/>
                <w:lang w:val="lt-LT"/>
              </w:rPr>
            </w:pPr>
          </w:p>
          <w:p w14:paraId="5F427EEF"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1.1. Pirkėjas</w:t>
            </w:r>
          </w:p>
        </w:tc>
        <w:tc>
          <w:tcPr>
            <w:tcW w:w="3240" w:type="dxa"/>
          </w:tcPr>
          <w:p w14:paraId="150C7071"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1.1.1. Pavadinimas</w:t>
            </w:r>
          </w:p>
        </w:tc>
        <w:tc>
          <w:tcPr>
            <w:tcW w:w="3510" w:type="dxa"/>
          </w:tcPr>
          <w:p w14:paraId="19425BD2"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VšĮ  „Klaipėdos miesto poliklinika“</w:t>
            </w:r>
          </w:p>
        </w:tc>
      </w:tr>
      <w:tr w:rsidR="00941FD4" w:rsidRPr="002A2928" w14:paraId="64A7E862" w14:textId="77777777" w:rsidTr="00BE74B4">
        <w:tc>
          <w:tcPr>
            <w:tcW w:w="2808" w:type="dxa"/>
            <w:vMerge/>
          </w:tcPr>
          <w:p w14:paraId="41A94E50" w14:textId="77777777" w:rsidR="00941FD4" w:rsidRPr="002A2928" w:rsidRDefault="00941FD4" w:rsidP="00BE74B4">
            <w:pPr>
              <w:rPr>
                <w:rFonts w:ascii="Times New Roman" w:hAnsi="Times New Roman" w:cs="Times New Roman"/>
                <w:sz w:val="24"/>
                <w:szCs w:val="24"/>
                <w:lang w:val="lt-LT"/>
              </w:rPr>
            </w:pPr>
          </w:p>
        </w:tc>
        <w:tc>
          <w:tcPr>
            <w:tcW w:w="3240" w:type="dxa"/>
          </w:tcPr>
          <w:p w14:paraId="172E2962"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1.1.2. Juridinio asmens kodas</w:t>
            </w:r>
          </w:p>
        </w:tc>
        <w:tc>
          <w:tcPr>
            <w:tcW w:w="3510" w:type="dxa"/>
          </w:tcPr>
          <w:p w14:paraId="60F651AB" w14:textId="77777777" w:rsidR="00941FD4" w:rsidRPr="002A2928" w:rsidRDefault="00941FD4" w:rsidP="00BE74B4">
            <w:pPr>
              <w:jc w:val="both"/>
              <w:rPr>
                <w:rFonts w:ascii="Times New Roman" w:hAnsi="Times New Roman" w:cs="Times New Roman"/>
                <w:sz w:val="24"/>
                <w:szCs w:val="24"/>
                <w:lang w:val="lt-LT"/>
              </w:rPr>
            </w:pPr>
            <w:r w:rsidRPr="002A2928">
              <w:rPr>
                <w:rFonts w:ascii="Times New Roman" w:hAnsi="Times New Roman" w:cs="Times New Roman"/>
                <w:sz w:val="24"/>
                <w:szCs w:val="24"/>
                <w:lang w:val="lt-LT"/>
              </w:rPr>
              <w:t>141574462</w:t>
            </w:r>
          </w:p>
        </w:tc>
      </w:tr>
      <w:tr w:rsidR="00941FD4" w:rsidRPr="002A2928" w14:paraId="4304D38B" w14:textId="77777777" w:rsidTr="00BE74B4">
        <w:tc>
          <w:tcPr>
            <w:tcW w:w="2808" w:type="dxa"/>
            <w:vMerge/>
          </w:tcPr>
          <w:p w14:paraId="188ADA96" w14:textId="77777777" w:rsidR="00941FD4" w:rsidRPr="002A2928" w:rsidRDefault="00941FD4" w:rsidP="00BE74B4">
            <w:pPr>
              <w:rPr>
                <w:rFonts w:ascii="Times New Roman" w:hAnsi="Times New Roman" w:cs="Times New Roman"/>
                <w:sz w:val="24"/>
                <w:szCs w:val="24"/>
                <w:lang w:val="lt-LT"/>
              </w:rPr>
            </w:pPr>
          </w:p>
        </w:tc>
        <w:tc>
          <w:tcPr>
            <w:tcW w:w="3240" w:type="dxa"/>
          </w:tcPr>
          <w:p w14:paraId="21F05DF2"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1.1.3. Adresas</w:t>
            </w:r>
          </w:p>
        </w:tc>
        <w:tc>
          <w:tcPr>
            <w:tcW w:w="3510" w:type="dxa"/>
          </w:tcPr>
          <w:p w14:paraId="1D50E243" w14:textId="77777777" w:rsidR="00941FD4" w:rsidRPr="002A2928" w:rsidRDefault="00941FD4" w:rsidP="00BE74B4">
            <w:pPr>
              <w:jc w:val="both"/>
              <w:rPr>
                <w:rFonts w:ascii="Times New Roman" w:hAnsi="Times New Roman" w:cs="Times New Roman"/>
                <w:sz w:val="24"/>
                <w:szCs w:val="24"/>
                <w:lang w:val="lt-LT"/>
              </w:rPr>
            </w:pPr>
            <w:r w:rsidRPr="002A2928">
              <w:rPr>
                <w:rFonts w:ascii="Times New Roman" w:hAnsi="Times New Roman" w:cs="Times New Roman"/>
                <w:sz w:val="24"/>
                <w:szCs w:val="24"/>
                <w:lang w:val="lt-LT"/>
              </w:rPr>
              <w:t>Taikos pr. 76, 93200 Klaipėda</w:t>
            </w:r>
          </w:p>
        </w:tc>
      </w:tr>
      <w:tr w:rsidR="00941FD4" w:rsidRPr="002A2928" w14:paraId="4AEDA34B" w14:textId="77777777" w:rsidTr="00BE74B4">
        <w:tc>
          <w:tcPr>
            <w:tcW w:w="2808" w:type="dxa"/>
            <w:vMerge/>
          </w:tcPr>
          <w:p w14:paraId="2B3465F9" w14:textId="77777777" w:rsidR="00941FD4" w:rsidRPr="002A2928" w:rsidRDefault="00941FD4" w:rsidP="00BE74B4">
            <w:pPr>
              <w:rPr>
                <w:rFonts w:ascii="Times New Roman" w:hAnsi="Times New Roman" w:cs="Times New Roman"/>
                <w:sz w:val="24"/>
                <w:szCs w:val="24"/>
                <w:lang w:val="lt-LT"/>
              </w:rPr>
            </w:pPr>
          </w:p>
        </w:tc>
        <w:tc>
          <w:tcPr>
            <w:tcW w:w="3240" w:type="dxa"/>
          </w:tcPr>
          <w:p w14:paraId="1438B935"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1.1.4. PVM mokėtojo kodas</w:t>
            </w:r>
          </w:p>
        </w:tc>
        <w:tc>
          <w:tcPr>
            <w:tcW w:w="3510" w:type="dxa"/>
          </w:tcPr>
          <w:p w14:paraId="5F25DF1F" w14:textId="77777777" w:rsidR="00941FD4" w:rsidRPr="002A2928" w:rsidRDefault="00941FD4" w:rsidP="00BE74B4">
            <w:pPr>
              <w:jc w:val="both"/>
              <w:rPr>
                <w:rFonts w:ascii="Times New Roman" w:hAnsi="Times New Roman" w:cs="Times New Roman"/>
                <w:sz w:val="24"/>
                <w:szCs w:val="24"/>
                <w:lang w:val="lt-LT"/>
              </w:rPr>
            </w:pPr>
            <w:r w:rsidRPr="002A2928">
              <w:rPr>
                <w:rFonts w:ascii="Times New Roman" w:hAnsi="Times New Roman" w:cs="Times New Roman"/>
                <w:sz w:val="24"/>
                <w:szCs w:val="24"/>
                <w:lang w:val="lt-LT"/>
              </w:rPr>
              <w:t xml:space="preserve">Ne PVM mokėtojas </w:t>
            </w:r>
          </w:p>
        </w:tc>
      </w:tr>
      <w:tr w:rsidR="00941FD4" w:rsidRPr="002A2928" w14:paraId="1428AC64" w14:textId="77777777" w:rsidTr="00BE74B4">
        <w:tc>
          <w:tcPr>
            <w:tcW w:w="2808" w:type="dxa"/>
            <w:vMerge/>
          </w:tcPr>
          <w:p w14:paraId="199E57D4" w14:textId="77777777" w:rsidR="00941FD4" w:rsidRPr="002A2928" w:rsidRDefault="00941FD4" w:rsidP="00BE74B4">
            <w:pPr>
              <w:rPr>
                <w:rFonts w:ascii="Times New Roman" w:hAnsi="Times New Roman" w:cs="Times New Roman"/>
                <w:sz w:val="24"/>
                <w:szCs w:val="24"/>
                <w:lang w:val="lt-LT"/>
              </w:rPr>
            </w:pPr>
            <w:bookmarkStart w:id="355" w:name="_Hlk168397804"/>
          </w:p>
        </w:tc>
        <w:tc>
          <w:tcPr>
            <w:tcW w:w="3240" w:type="dxa"/>
          </w:tcPr>
          <w:p w14:paraId="6A9C22D9"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1.1.5. Atsiskaitomoji sąskaita</w:t>
            </w:r>
          </w:p>
        </w:tc>
        <w:tc>
          <w:tcPr>
            <w:tcW w:w="3510" w:type="dxa"/>
            <w:shd w:val="clear" w:color="auto" w:fill="auto"/>
          </w:tcPr>
          <w:p w14:paraId="02F1DFF0" w14:textId="77777777" w:rsidR="00941FD4" w:rsidRPr="002A2928" w:rsidRDefault="00941FD4" w:rsidP="00BE74B4">
            <w:pPr>
              <w:jc w:val="both"/>
              <w:rPr>
                <w:rFonts w:ascii="Times New Roman" w:hAnsi="Times New Roman" w:cs="Times New Roman"/>
                <w:sz w:val="24"/>
                <w:szCs w:val="24"/>
                <w:lang w:val="lt-LT"/>
              </w:rPr>
            </w:pPr>
            <w:r w:rsidRPr="002A2928">
              <w:rPr>
                <w:rFonts w:ascii="Times New Roman" w:hAnsi="Times New Roman" w:cs="Times New Roman"/>
                <w:bCs/>
                <w:sz w:val="24"/>
                <w:szCs w:val="24"/>
                <w:lang w:val="lt-LT"/>
              </w:rPr>
              <w:t>LT13 4010 0423 0060 8318</w:t>
            </w:r>
          </w:p>
        </w:tc>
      </w:tr>
      <w:tr w:rsidR="00941FD4" w:rsidRPr="002A2928" w14:paraId="3B6F0B85" w14:textId="77777777" w:rsidTr="00BE74B4">
        <w:tc>
          <w:tcPr>
            <w:tcW w:w="2808" w:type="dxa"/>
            <w:vMerge/>
          </w:tcPr>
          <w:p w14:paraId="776A46A1" w14:textId="77777777" w:rsidR="00941FD4" w:rsidRPr="002A2928" w:rsidRDefault="00941FD4" w:rsidP="00BE74B4">
            <w:pPr>
              <w:rPr>
                <w:rFonts w:ascii="Times New Roman" w:hAnsi="Times New Roman" w:cs="Times New Roman"/>
                <w:sz w:val="24"/>
                <w:szCs w:val="24"/>
                <w:lang w:val="lt-LT"/>
              </w:rPr>
            </w:pPr>
          </w:p>
        </w:tc>
        <w:tc>
          <w:tcPr>
            <w:tcW w:w="3240" w:type="dxa"/>
          </w:tcPr>
          <w:p w14:paraId="43247836"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1.1.6. Bankas, banko kodas</w:t>
            </w:r>
          </w:p>
        </w:tc>
        <w:tc>
          <w:tcPr>
            <w:tcW w:w="3510" w:type="dxa"/>
            <w:shd w:val="clear" w:color="auto" w:fill="auto"/>
          </w:tcPr>
          <w:p w14:paraId="692494D8" w14:textId="77777777" w:rsidR="00941FD4" w:rsidRPr="002A2928" w:rsidRDefault="00941FD4" w:rsidP="00BE74B4">
            <w:pPr>
              <w:jc w:val="both"/>
              <w:rPr>
                <w:rFonts w:ascii="Times New Roman" w:hAnsi="Times New Roman" w:cs="Times New Roman"/>
                <w:sz w:val="24"/>
                <w:szCs w:val="24"/>
                <w:lang w:val="lt-LT"/>
              </w:rPr>
            </w:pPr>
            <w:r w:rsidRPr="002A2928">
              <w:rPr>
                <w:rFonts w:ascii="Times New Roman" w:hAnsi="Times New Roman" w:cs="Times New Roman"/>
                <w:bCs/>
                <w:sz w:val="24"/>
                <w:szCs w:val="24"/>
                <w:lang w:val="lt-LT"/>
              </w:rPr>
              <w:t>AB „</w:t>
            </w:r>
            <w:proofErr w:type="spellStart"/>
            <w:r w:rsidRPr="002A2928">
              <w:rPr>
                <w:rFonts w:ascii="Times New Roman" w:hAnsi="Times New Roman" w:cs="Times New Roman"/>
                <w:bCs/>
                <w:sz w:val="24"/>
                <w:szCs w:val="24"/>
                <w:lang w:val="lt-LT"/>
              </w:rPr>
              <w:t>Luminor</w:t>
            </w:r>
            <w:proofErr w:type="spellEnd"/>
            <w:r w:rsidRPr="002A2928">
              <w:rPr>
                <w:rFonts w:ascii="Times New Roman" w:hAnsi="Times New Roman" w:cs="Times New Roman"/>
                <w:bCs/>
                <w:sz w:val="24"/>
                <w:szCs w:val="24"/>
                <w:lang w:val="lt-LT"/>
              </w:rPr>
              <w:t>“ bankas, banko kodas 40100</w:t>
            </w:r>
          </w:p>
        </w:tc>
      </w:tr>
      <w:bookmarkEnd w:id="355"/>
      <w:tr w:rsidR="00941FD4" w:rsidRPr="002A2928" w14:paraId="285EDC1A" w14:textId="77777777" w:rsidTr="00BE74B4">
        <w:tc>
          <w:tcPr>
            <w:tcW w:w="2808" w:type="dxa"/>
            <w:vMerge/>
          </w:tcPr>
          <w:p w14:paraId="2E19BA1F" w14:textId="77777777" w:rsidR="00941FD4" w:rsidRPr="002A2928" w:rsidRDefault="00941FD4" w:rsidP="00BE74B4">
            <w:pPr>
              <w:rPr>
                <w:rFonts w:ascii="Times New Roman" w:hAnsi="Times New Roman" w:cs="Times New Roman"/>
                <w:sz w:val="24"/>
                <w:szCs w:val="24"/>
                <w:lang w:val="lt-LT"/>
              </w:rPr>
            </w:pPr>
          </w:p>
        </w:tc>
        <w:tc>
          <w:tcPr>
            <w:tcW w:w="3240" w:type="dxa"/>
          </w:tcPr>
          <w:p w14:paraId="2C05F1B5"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1.1.7. Telefonas</w:t>
            </w:r>
          </w:p>
        </w:tc>
        <w:tc>
          <w:tcPr>
            <w:tcW w:w="3510" w:type="dxa"/>
            <w:shd w:val="clear" w:color="auto" w:fill="auto"/>
          </w:tcPr>
          <w:p w14:paraId="7B167A4D" w14:textId="77777777" w:rsidR="00941FD4" w:rsidRPr="002A2928" w:rsidRDefault="00941FD4" w:rsidP="00BE74B4">
            <w:pPr>
              <w:jc w:val="both"/>
              <w:rPr>
                <w:rFonts w:ascii="Times New Roman" w:hAnsi="Times New Roman" w:cs="Times New Roman"/>
                <w:sz w:val="24"/>
                <w:szCs w:val="24"/>
                <w:lang w:val="lt-LT"/>
              </w:rPr>
            </w:pPr>
            <w:r w:rsidRPr="002A2928">
              <w:rPr>
                <w:rFonts w:ascii="Times New Roman" w:hAnsi="Times New Roman" w:cs="Times New Roman"/>
                <w:sz w:val="24"/>
                <w:szCs w:val="24"/>
                <w:lang w:val="lt-LT"/>
              </w:rPr>
              <w:t>(0 46) 34 39 71</w:t>
            </w:r>
          </w:p>
        </w:tc>
      </w:tr>
      <w:tr w:rsidR="00941FD4" w:rsidRPr="002A2928" w14:paraId="1473F37A" w14:textId="77777777" w:rsidTr="00BE74B4">
        <w:tc>
          <w:tcPr>
            <w:tcW w:w="2808" w:type="dxa"/>
            <w:vMerge/>
          </w:tcPr>
          <w:p w14:paraId="5A2E9C4C" w14:textId="77777777" w:rsidR="00941FD4" w:rsidRPr="002A2928" w:rsidRDefault="00941FD4" w:rsidP="00BE74B4">
            <w:pPr>
              <w:rPr>
                <w:rFonts w:ascii="Times New Roman" w:hAnsi="Times New Roman" w:cs="Times New Roman"/>
                <w:sz w:val="24"/>
                <w:szCs w:val="24"/>
                <w:lang w:val="lt-LT"/>
              </w:rPr>
            </w:pPr>
          </w:p>
        </w:tc>
        <w:tc>
          <w:tcPr>
            <w:tcW w:w="3240" w:type="dxa"/>
          </w:tcPr>
          <w:p w14:paraId="492EFB0E"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1.1.8. El. paštas</w:t>
            </w:r>
          </w:p>
        </w:tc>
        <w:tc>
          <w:tcPr>
            <w:tcW w:w="3510" w:type="dxa"/>
          </w:tcPr>
          <w:p w14:paraId="2A62340F" w14:textId="77777777" w:rsidR="00941FD4" w:rsidRPr="002A2928" w:rsidRDefault="00941FD4" w:rsidP="00BE74B4">
            <w:pPr>
              <w:jc w:val="both"/>
              <w:rPr>
                <w:rFonts w:ascii="Times New Roman" w:hAnsi="Times New Roman" w:cs="Times New Roman"/>
                <w:sz w:val="24"/>
                <w:szCs w:val="24"/>
                <w:lang w:val="lt-LT"/>
              </w:rPr>
            </w:pPr>
            <w:r w:rsidRPr="002A2928">
              <w:rPr>
                <w:rFonts w:ascii="Times New Roman" w:hAnsi="Times New Roman" w:cs="Times New Roman"/>
                <w:sz w:val="24"/>
                <w:szCs w:val="24"/>
                <w:lang w:val="lt-LT"/>
              </w:rPr>
              <w:t>info@klaipedospoliklinika.lt</w:t>
            </w:r>
          </w:p>
        </w:tc>
      </w:tr>
      <w:tr w:rsidR="00941FD4" w:rsidRPr="002A2928" w14:paraId="57E0A8C6" w14:textId="77777777" w:rsidTr="00BE74B4">
        <w:tc>
          <w:tcPr>
            <w:tcW w:w="2808" w:type="dxa"/>
            <w:vMerge/>
          </w:tcPr>
          <w:p w14:paraId="3F50427F" w14:textId="77777777" w:rsidR="00941FD4" w:rsidRPr="002A2928" w:rsidRDefault="00941FD4" w:rsidP="00BE74B4">
            <w:pPr>
              <w:rPr>
                <w:rFonts w:ascii="Times New Roman" w:hAnsi="Times New Roman" w:cs="Times New Roman"/>
                <w:sz w:val="24"/>
                <w:szCs w:val="24"/>
                <w:lang w:val="lt-LT"/>
              </w:rPr>
            </w:pPr>
          </w:p>
        </w:tc>
        <w:tc>
          <w:tcPr>
            <w:tcW w:w="3240" w:type="dxa"/>
          </w:tcPr>
          <w:p w14:paraId="0513DE4D"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1.1.9. Šalies atstovas</w:t>
            </w:r>
          </w:p>
        </w:tc>
        <w:tc>
          <w:tcPr>
            <w:tcW w:w="3510" w:type="dxa"/>
          </w:tcPr>
          <w:p w14:paraId="6643F37B"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Vyriausioji finansininkė Edita Maliauskienė</w:t>
            </w:r>
          </w:p>
        </w:tc>
      </w:tr>
      <w:tr w:rsidR="00941FD4" w:rsidRPr="002A2928" w14:paraId="35E3E886" w14:textId="77777777" w:rsidTr="00BE74B4">
        <w:tc>
          <w:tcPr>
            <w:tcW w:w="2808" w:type="dxa"/>
            <w:vMerge/>
          </w:tcPr>
          <w:p w14:paraId="60B78DC4" w14:textId="77777777" w:rsidR="00941FD4" w:rsidRPr="002A2928" w:rsidRDefault="00941FD4" w:rsidP="00BE74B4">
            <w:pPr>
              <w:rPr>
                <w:rFonts w:ascii="Times New Roman" w:hAnsi="Times New Roman" w:cs="Times New Roman"/>
                <w:sz w:val="24"/>
                <w:szCs w:val="24"/>
                <w:lang w:val="lt-LT"/>
              </w:rPr>
            </w:pPr>
          </w:p>
        </w:tc>
        <w:tc>
          <w:tcPr>
            <w:tcW w:w="3240" w:type="dxa"/>
          </w:tcPr>
          <w:p w14:paraId="7CC6903C"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1.1.10. Atstovavimo pagrindas</w:t>
            </w:r>
          </w:p>
        </w:tc>
        <w:tc>
          <w:tcPr>
            <w:tcW w:w="3510" w:type="dxa"/>
          </w:tcPr>
          <w:p w14:paraId="68984D8C" w14:textId="2E77D83C" w:rsidR="00941FD4" w:rsidRPr="002A2928" w:rsidRDefault="00941FD4" w:rsidP="002A2928">
            <w:pPr>
              <w:jc w:val="both"/>
              <w:rPr>
                <w:rFonts w:ascii="Times New Roman" w:hAnsi="Times New Roman" w:cs="Times New Roman"/>
                <w:sz w:val="24"/>
                <w:szCs w:val="24"/>
                <w:lang w:val="lt-LT"/>
              </w:rPr>
            </w:pPr>
            <w:r w:rsidRPr="002A2928">
              <w:rPr>
                <w:rFonts w:ascii="Times New Roman" w:hAnsi="Times New Roman" w:cs="Times New Roman"/>
                <w:sz w:val="24"/>
                <w:szCs w:val="24"/>
                <w:lang w:val="lt-LT"/>
              </w:rPr>
              <w:t>Veikia pagal VšĮ Klaipėdos miesto poliklinikos vyr. gydytojo Jono Sąlygos 202</w:t>
            </w:r>
            <w:r w:rsidR="002A2928" w:rsidRPr="002A2928">
              <w:rPr>
                <w:rFonts w:ascii="Times New Roman" w:hAnsi="Times New Roman" w:cs="Times New Roman"/>
                <w:sz w:val="24"/>
                <w:szCs w:val="24"/>
                <w:lang w:val="lt-LT"/>
              </w:rPr>
              <w:t>5</w:t>
            </w:r>
            <w:r w:rsidRPr="002A2928">
              <w:rPr>
                <w:rFonts w:ascii="Times New Roman" w:hAnsi="Times New Roman" w:cs="Times New Roman"/>
                <w:sz w:val="24"/>
                <w:szCs w:val="24"/>
                <w:lang w:val="lt-LT"/>
              </w:rPr>
              <w:t xml:space="preserve"> m. gegužės </w:t>
            </w:r>
            <w:r w:rsidR="002A2928" w:rsidRPr="002A2928">
              <w:rPr>
                <w:rFonts w:ascii="Times New Roman" w:hAnsi="Times New Roman" w:cs="Times New Roman"/>
                <w:sz w:val="24"/>
                <w:szCs w:val="24"/>
                <w:lang w:val="lt-LT"/>
              </w:rPr>
              <w:t>2</w:t>
            </w:r>
            <w:r w:rsidRPr="002A2928">
              <w:rPr>
                <w:rFonts w:ascii="Times New Roman" w:hAnsi="Times New Roman" w:cs="Times New Roman"/>
                <w:sz w:val="24"/>
                <w:szCs w:val="24"/>
                <w:lang w:val="lt-LT"/>
              </w:rPr>
              <w:t xml:space="preserve"> d. įgaliojimą Nr.</w:t>
            </w:r>
            <w:r w:rsidR="002A2928" w:rsidRPr="002A2928">
              <w:rPr>
                <w:rFonts w:ascii="Times New Roman" w:hAnsi="Times New Roman" w:cs="Times New Roman"/>
                <w:sz w:val="24"/>
                <w:szCs w:val="24"/>
                <w:lang w:val="lt-LT"/>
              </w:rPr>
              <w:t xml:space="preserve"> 6</w:t>
            </w:r>
          </w:p>
        </w:tc>
      </w:tr>
      <w:bookmarkEnd w:id="354"/>
      <w:tr w:rsidR="00941FD4" w:rsidRPr="002A2928" w14:paraId="3E86B3DF" w14:textId="77777777" w:rsidTr="00BE74B4">
        <w:tc>
          <w:tcPr>
            <w:tcW w:w="2808" w:type="dxa"/>
            <w:vMerge w:val="restart"/>
          </w:tcPr>
          <w:p w14:paraId="035C2F68" w14:textId="77777777" w:rsidR="00941FD4" w:rsidRPr="002A2928" w:rsidRDefault="00941FD4" w:rsidP="00BE74B4">
            <w:pPr>
              <w:rPr>
                <w:rFonts w:ascii="Times New Roman" w:hAnsi="Times New Roman" w:cs="Times New Roman"/>
                <w:b/>
                <w:bCs/>
                <w:sz w:val="24"/>
                <w:szCs w:val="24"/>
                <w:lang w:val="lt-LT"/>
              </w:rPr>
            </w:pPr>
          </w:p>
          <w:p w14:paraId="02934A47" w14:textId="77777777" w:rsidR="00941FD4" w:rsidRPr="002A2928" w:rsidRDefault="00941FD4" w:rsidP="00BE74B4">
            <w:pPr>
              <w:rPr>
                <w:rFonts w:ascii="Times New Roman" w:hAnsi="Times New Roman" w:cs="Times New Roman"/>
                <w:b/>
                <w:bCs/>
                <w:sz w:val="24"/>
                <w:szCs w:val="24"/>
                <w:lang w:val="lt-LT"/>
              </w:rPr>
            </w:pPr>
          </w:p>
          <w:p w14:paraId="679540AF" w14:textId="77777777" w:rsidR="00941FD4" w:rsidRPr="002A2928" w:rsidRDefault="00941FD4" w:rsidP="00BE74B4">
            <w:pPr>
              <w:rPr>
                <w:rFonts w:ascii="Times New Roman" w:hAnsi="Times New Roman" w:cs="Times New Roman"/>
                <w:b/>
                <w:bCs/>
                <w:sz w:val="24"/>
                <w:szCs w:val="24"/>
                <w:lang w:val="lt-LT"/>
              </w:rPr>
            </w:pPr>
          </w:p>
          <w:p w14:paraId="63DF70EF"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1.2. Tiekėjas</w:t>
            </w:r>
          </w:p>
          <w:p w14:paraId="0DFC7F3B" w14:textId="77777777" w:rsidR="00941FD4" w:rsidRPr="002A2928" w:rsidRDefault="00941FD4" w:rsidP="00BE74B4">
            <w:pPr>
              <w:rPr>
                <w:rFonts w:ascii="Times New Roman" w:hAnsi="Times New Roman" w:cs="Times New Roman"/>
                <w:b/>
                <w:bCs/>
                <w:sz w:val="24"/>
                <w:szCs w:val="24"/>
                <w:lang w:val="lt-LT"/>
              </w:rPr>
            </w:pPr>
          </w:p>
        </w:tc>
        <w:tc>
          <w:tcPr>
            <w:tcW w:w="3240" w:type="dxa"/>
          </w:tcPr>
          <w:p w14:paraId="2AA9BE52"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1.2.1. Pavadinimas</w:t>
            </w:r>
          </w:p>
        </w:tc>
        <w:tc>
          <w:tcPr>
            <w:tcW w:w="3510" w:type="dxa"/>
          </w:tcPr>
          <w:p w14:paraId="4CF718FE" w14:textId="67F3A869" w:rsidR="00941FD4" w:rsidRPr="002A2928" w:rsidRDefault="00BE74B4" w:rsidP="007E5BFE">
            <w:pPr>
              <w:pStyle w:val="Default"/>
            </w:pPr>
            <w:r w:rsidRPr="002A2928">
              <w:t xml:space="preserve">UAB "Skirgesa" </w:t>
            </w:r>
          </w:p>
        </w:tc>
      </w:tr>
      <w:tr w:rsidR="00941FD4" w:rsidRPr="002A2928" w14:paraId="047FB5E8" w14:textId="77777777" w:rsidTr="00BE74B4">
        <w:tc>
          <w:tcPr>
            <w:tcW w:w="2808" w:type="dxa"/>
            <w:vMerge/>
          </w:tcPr>
          <w:p w14:paraId="50AF458E" w14:textId="77777777" w:rsidR="00941FD4" w:rsidRPr="002A2928" w:rsidRDefault="00941FD4" w:rsidP="00BE74B4">
            <w:pPr>
              <w:rPr>
                <w:rFonts w:ascii="Times New Roman" w:hAnsi="Times New Roman" w:cs="Times New Roman"/>
                <w:b/>
                <w:bCs/>
                <w:sz w:val="24"/>
                <w:szCs w:val="24"/>
                <w:lang w:val="lt-LT"/>
              </w:rPr>
            </w:pPr>
          </w:p>
        </w:tc>
        <w:tc>
          <w:tcPr>
            <w:tcW w:w="3240" w:type="dxa"/>
          </w:tcPr>
          <w:p w14:paraId="6F0C46BA"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1.2.2. Juridinio asmens kodas</w:t>
            </w:r>
          </w:p>
        </w:tc>
        <w:tc>
          <w:tcPr>
            <w:tcW w:w="3510" w:type="dxa"/>
          </w:tcPr>
          <w:p w14:paraId="45024E39" w14:textId="0CE85546" w:rsidR="00941FD4" w:rsidRPr="002A2928" w:rsidRDefault="007E5BFE" w:rsidP="007E5BFE">
            <w:pPr>
              <w:pStyle w:val="Default"/>
            </w:pPr>
            <w:r w:rsidRPr="002A2928">
              <w:t xml:space="preserve">234449420 </w:t>
            </w:r>
          </w:p>
        </w:tc>
      </w:tr>
      <w:tr w:rsidR="00941FD4" w:rsidRPr="002A2928" w14:paraId="4D35C61E" w14:textId="77777777" w:rsidTr="00BE74B4">
        <w:tc>
          <w:tcPr>
            <w:tcW w:w="2808" w:type="dxa"/>
            <w:vMerge/>
          </w:tcPr>
          <w:p w14:paraId="3272268D" w14:textId="77777777" w:rsidR="00941FD4" w:rsidRPr="002A2928" w:rsidRDefault="00941FD4" w:rsidP="00BE74B4">
            <w:pPr>
              <w:rPr>
                <w:rFonts w:ascii="Times New Roman" w:hAnsi="Times New Roman" w:cs="Times New Roman"/>
                <w:b/>
                <w:bCs/>
                <w:sz w:val="24"/>
                <w:szCs w:val="24"/>
                <w:lang w:val="lt-LT"/>
              </w:rPr>
            </w:pPr>
          </w:p>
        </w:tc>
        <w:tc>
          <w:tcPr>
            <w:tcW w:w="3240" w:type="dxa"/>
          </w:tcPr>
          <w:p w14:paraId="603DBB93"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1.2.3. Adresas</w:t>
            </w:r>
          </w:p>
        </w:tc>
        <w:tc>
          <w:tcPr>
            <w:tcW w:w="3510" w:type="dxa"/>
          </w:tcPr>
          <w:p w14:paraId="3B51D3C3" w14:textId="3DA22E6C" w:rsidR="00941FD4" w:rsidRPr="002A2928" w:rsidRDefault="007E5BFE" w:rsidP="007E5BFE">
            <w:pPr>
              <w:rPr>
                <w:rFonts w:ascii="Times New Roman" w:hAnsi="Times New Roman" w:cs="Times New Roman"/>
                <w:sz w:val="24"/>
                <w:szCs w:val="24"/>
                <w:lang w:val="lt-LT"/>
              </w:rPr>
            </w:pPr>
            <w:r w:rsidRPr="002A2928">
              <w:rPr>
                <w:rFonts w:ascii="Times New Roman" w:hAnsi="Times New Roman" w:cs="Times New Roman"/>
                <w:sz w:val="24"/>
                <w:szCs w:val="24"/>
                <w:lang w:val="lt-LT"/>
              </w:rPr>
              <w:t>Energetikų g. 8, LT-52461 Kaunas</w:t>
            </w:r>
          </w:p>
        </w:tc>
      </w:tr>
      <w:tr w:rsidR="00941FD4" w:rsidRPr="002A2928" w14:paraId="6FF18F01" w14:textId="77777777" w:rsidTr="00BE74B4">
        <w:trPr>
          <w:trHeight w:val="70"/>
        </w:trPr>
        <w:tc>
          <w:tcPr>
            <w:tcW w:w="2808" w:type="dxa"/>
            <w:vMerge/>
          </w:tcPr>
          <w:p w14:paraId="22FE446B" w14:textId="77777777" w:rsidR="00941FD4" w:rsidRPr="002A2928" w:rsidRDefault="00941FD4" w:rsidP="00BE74B4">
            <w:pPr>
              <w:rPr>
                <w:rFonts w:ascii="Times New Roman" w:hAnsi="Times New Roman" w:cs="Times New Roman"/>
                <w:b/>
                <w:bCs/>
                <w:sz w:val="24"/>
                <w:szCs w:val="24"/>
                <w:lang w:val="lt-LT"/>
              </w:rPr>
            </w:pPr>
          </w:p>
        </w:tc>
        <w:tc>
          <w:tcPr>
            <w:tcW w:w="3240" w:type="dxa"/>
          </w:tcPr>
          <w:p w14:paraId="0F937658"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1.2.4. PVM mokėtojo kodas</w:t>
            </w:r>
          </w:p>
        </w:tc>
        <w:tc>
          <w:tcPr>
            <w:tcW w:w="3510" w:type="dxa"/>
          </w:tcPr>
          <w:p w14:paraId="272FCDA9" w14:textId="57AC54C6" w:rsidR="00941FD4" w:rsidRPr="002A2928" w:rsidRDefault="007E5BFE" w:rsidP="007E5BFE">
            <w:pPr>
              <w:pStyle w:val="Default"/>
            </w:pPr>
            <w:r w:rsidRPr="002A2928">
              <w:t xml:space="preserve">234449420 </w:t>
            </w:r>
          </w:p>
        </w:tc>
      </w:tr>
      <w:tr w:rsidR="00941FD4" w:rsidRPr="002A2928" w14:paraId="3D3A5D4B" w14:textId="77777777" w:rsidTr="00BE74B4">
        <w:tc>
          <w:tcPr>
            <w:tcW w:w="2808" w:type="dxa"/>
            <w:vMerge/>
          </w:tcPr>
          <w:p w14:paraId="21080590" w14:textId="77777777" w:rsidR="00941FD4" w:rsidRPr="002A2928" w:rsidRDefault="00941FD4" w:rsidP="00BE74B4">
            <w:pPr>
              <w:rPr>
                <w:rFonts w:ascii="Times New Roman" w:hAnsi="Times New Roman" w:cs="Times New Roman"/>
                <w:b/>
                <w:bCs/>
                <w:sz w:val="24"/>
                <w:szCs w:val="24"/>
                <w:lang w:val="lt-LT"/>
              </w:rPr>
            </w:pPr>
          </w:p>
        </w:tc>
        <w:tc>
          <w:tcPr>
            <w:tcW w:w="3240" w:type="dxa"/>
          </w:tcPr>
          <w:p w14:paraId="4BCA23E1"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1.2.5. Atsiskaitomoji sąskaita</w:t>
            </w:r>
          </w:p>
        </w:tc>
        <w:tc>
          <w:tcPr>
            <w:tcW w:w="3510" w:type="dxa"/>
          </w:tcPr>
          <w:p w14:paraId="24CF3BEB" w14:textId="5F6DAF46" w:rsidR="00941FD4" w:rsidRPr="002A2928" w:rsidRDefault="007E5BFE" w:rsidP="007E5BFE">
            <w:pPr>
              <w:pStyle w:val="Default"/>
            </w:pPr>
            <w:r w:rsidRPr="002A2928">
              <w:t xml:space="preserve">A/s LT41 7300 0100 7979 6368 </w:t>
            </w:r>
          </w:p>
        </w:tc>
      </w:tr>
      <w:tr w:rsidR="00941FD4" w:rsidRPr="002A2928" w14:paraId="47A4C1D6" w14:textId="77777777" w:rsidTr="00BE74B4">
        <w:tc>
          <w:tcPr>
            <w:tcW w:w="2808" w:type="dxa"/>
            <w:vMerge/>
          </w:tcPr>
          <w:p w14:paraId="0319E58F" w14:textId="77777777" w:rsidR="00941FD4" w:rsidRPr="002A2928" w:rsidRDefault="00941FD4" w:rsidP="00BE74B4">
            <w:pPr>
              <w:rPr>
                <w:rFonts w:ascii="Times New Roman" w:hAnsi="Times New Roman" w:cs="Times New Roman"/>
                <w:b/>
                <w:bCs/>
                <w:sz w:val="24"/>
                <w:szCs w:val="24"/>
                <w:lang w:val="lt-LT"/>
              </w:rPr>
            </w:pPr>
          </w:p>
        </w:tc>
        <w:tc>
          <w:tcPr>
            <w:tcW w:w="3240" w:type="dxa"/>
          </w:tcPr>
          <w:p w14:paraId="1388543A"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1.2.6. Bankas, banko kodas</w:t>
            </w:r>
          </w:p>
        </w:tc>
        <w:tc>
          <w:tcPr>
            <w:tcW w:w="3510" w:type="dxa"/>
          </w:tcPr>
          <w:p w14:paraId="7013EE2A" w14:textId="20B09CD8" w:rsidR="00941FD4" w:rsidRPr="002A2928" w:rsidRDefault="007E5BFE" w:rsidP="007E5BFE">
            <w:pPr>
              <w:rPr>
                <w:rFonts w:ascii="Times New Roman" w:hAnsi="Times New Roman" w:cs="Times New Roman"/>
                <w:sz w:val="24"/>
                <w:szCs w:val="24"/>
                <w:lang w:val="lt-LT"/>
              </w:rPr>
            </w:pPr>
            <w:r w:rsidRPr="002A2928">
              <w:rPr>
                <w:rFonts w:ascii="Times New Roman" w:hAnsi="Times New Roman" w:cs="Times New Roman"/>
                <w:sz w:val="24"/>
                <w:szCs w:val="24"/>
                <w:lang w:val="lt-LT"/>
              </w:rPr>
              <w:t>AB "Swedbank" bankas, kodas 73000</w:t>
            </w:r>
          </w:p>
        </w:tc>
      </w:tr>
      <w:tr w:rsidR="00941FD4" w:rsidRPr="002A2928" w14:paraId="0290EEE2" w14:textId="77777777" w:rsidTr="00BE74B4">
        <w:tc>
          <w:tcPr>
            <w:tcW w:w="2808" w:type="dxa"/>
            <w:vMerge/>
          </w:tcPr>
          <w:p w14:paraId="16ACFCE5" w14:textId="77777777" w:rsidR="00941FD4" w:rsidRPr="002A2928" w:rsidRDefault="00941FD4" w:rsidP="00BE74B4">
            <w:pPr>
              <w:rPr>
                <w:rFonts w:ascii="Times New Roman" w:hAnsi="Times New Roman" w:cs="Times New Roman"/>
                <w:b/>
                <w:bCs/>
                <w:sz w:val="24"/>
                <w:szCs w:val="24"/>
                <w:lang w:val="lt-LT"/>
              </w:rPr>
            </w:pPr>
          </w:p>
        </w:tc>
        <w:tc>
          <w:tcPr>
            <w:tcW w:w="3240" w:type="dxa"/>
          </w:tcPr>
          <w:p w14:paraId="056EA1FB"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1.2.7. Telefonas</w:t>
            </w:r>
          </w:p>
        </w:tc>
        <w:tc>
          <w:tcPr>
            <w:tcW w:w="3510" w:type="dxa"/>
          </w:tcPr>
          <w:p w14:paraId="0048C3EC" w14:textId="67936F57" w:rsidR="00941FD4" w:rsidRPr="002A2928" w:rsidRDefault="007E5BFE" w:rsidP="007E5BFE">
            <w:pPr>
              <w:pStyle w:val="Default"/>
            </w:pPr>
            <w:r w:rsidRPr="002A2928">
              <w:t xml:space="preserve">0 37 452 168 </w:t>
            </w:r>
          </w:p>
        </w:tc>
      </w:tr>
      <w:tr w:rsidR="00941FD4" w:rsidRPr="002A2928" w14:paraId="294EFE32" w14:textId="77777777" w:rsidTr="00BE74B4">
        <w:tc>
          <w:tcPr>
            <w:tcW w:w="2808" w:type="dxa"/>
            <w:vMerge/>
          </w:tcPr>
          <w:p w14:paraId="0D2905C9" w14:textId="77777777" w:rsidR="00941FD4" w:rsidRPr="002A2928" w:rsidRDefault="00941FD4" w:rsidP="00BE74B4">
            <w:pPr>
              <w:rPr>
                <w:rFonts w:ascii="Times New Roman" w:hAnsi="Times New Roman" w:cs="Times New Roman"/>
                <w:b/>
                <w:bCs/>
                <w:sz w:val="24"/>
                <w:szCs w:val="24"/>
                <w:lang w:val="lt-LT"/>
              </w:rPr>
            </w:pPr>
          </w:p>
        </w:tc>
        <w:tc>
          <w:tcPr>
            <w:tcW w:w="3240" w:type="dxa"/>
          </w:tcPr>
          <w:p w14:paraId="79CF9BEA"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1.2.8. El. paštas</w:t>
            </w:r>
          </w:p>
        </w:tc>
        <w:tc>
          <w:tcPr>
            <w:tcW w:w="3510" w:type="dxa"/>
          </w:tcPr>
          <w:p w14:paraId="2C9D4AE5" w14:textId="07446F5E" w:rsidR="00941FD4" w:rsidRPr="002A2928" w:rsidRDefault="007E5BFE" w:rsidP="007E5BFE">
            <w:pPr>
              <w:rPr>
                <w:rFonts w:ascii="Times New Roman" w:hAnsi="Times New Roman" w:cs="Times New Roman"/>
                <w:sz w:val="24"/>
                <w:szCs w:val="24"/>
                <w:lang w:val="lt-LT"/>
              </w:rPr>
            </w:pPr>
            <w:r w:rsidRPr="002A2928">
              <w:rPr>
                <w:rFonts w:ascii="Times New Roman" w:hAnsi="Times New Roman" w:cs="Times New Roman"/>
                <w:sz w:val="24"/>
                <w:szCs w:val="24"/>
                <w:lang w:val="lt-LT"/>
              </w:rPr>
              <w:t xml:space="preserve">info@skirgesa.lt </w:t>
            </w:r>
          </w:p>
        </w:tc>
      </w:tr>
      <w:tr w:rsidR="00941FD4" w:rsidRPr="002A2928" w14:paraId="6CB5972A" w14:textId="77777777" w:rsidTr="00BE74B4">
        <w:tc>
          <w:tcPr>
            <w:tcW w:w="2808" w:type="dxa"/>
            <w:vMerge/>
          </w:tcPr>
          <w:p w14:paraId="567A972F" w14:textId="77777777" w:rsidR="00941FD4" w:rsidRPr="002A2928" w:rsidRDefault="00941FD4" w:rsidP="00BE74B4">
            <w:pPr>
              <w:rPr>
                <w:rFonts w:ascii="Times New Roman" w:hAnsi="Times New Roman" w:cs="Times New Roman"/>
                <w:b/>
                <w:bCs/>
                <w:sz w:val="24"/>
                <w:szCs w:val="24"/>
                <w:lang w:val="lt-LT"/>
              </w:rPr>
            </w:pPr>
          </w:p>
        </w:tc>
        <w:tc>
          <w:tcPr>
            <w:tcW w:w="3240" w:type="dxa"/>
          </w:tcPr>
          <w:p w14:paraId="3806C9CE"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1.2.9. Šalies atstovas</w:t>
            </w:r>
          </w:p>
        </w:tc>
        <w:tc>
          <w:tcPr>
            <w:tcW w:w="3510" w:type="dxa"/>
          </w:tcPr>
          <w:p w14:paraId="7778B49B" w14:textId="20012920" w:rsidR="00941FD4" w:rsidRPr="002A2928" w:rsidRDefault="007E5BFE" w:rsidP="007E5BFE">
            <w:pPr>
              <w:pStyle w:val="Default"/>
            </w:pPr>
            <w:r w:rsidRPr="002A2928">
              <w:t xml:space="preserve">Direktorius Skirmantas Akelis </w:t>
            </w:r>
          </w:p>
        </w:tc>
      </w:tr>
      <w:tr w:rsidR="00941FD4" w:rsidRPr="002A2928" w14:paraId="3541B494" w14:textId="77777777" w:rsidTr="00BE74B4">
        <w:tc>
          <w:tcPr>
            <w:tcW w:w="2808" w:type="dxa"/>
            <w:vMerge/>
          </w:tcPr>
          <w:p w14:paraId="0D752604" w14:textId="77777777" w:rsidR="00941FD4" w:rsidRPr="002A2928" w:rsidRDefault="00941FD4" w:rsidP="00BE74B4">
            <w:pPr>
              <w:rPr>
                <w:rFonts w:ascii="Times New Roman" w:hAnsi="Times New Roman" w:cs="Times New Roman"/>
                <w:b/>
                <w:bCs/>
                <w:sz w:val="24"/>
                <w:szCs w:val="24"/>
                <w:lang w:val="lt-LT"/>
              </w:rPr>
            </w:pPr>
          </w:p>
        </w:tc>
        <w:tc>
          <w:tcPr>
            <w:tcW w:w="3240" w:type="dxa"/>
          </w:tcPr>
          <w:p w14:paraId="62400F63"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1.2.10. Atstovavimo pagrindas</w:t>
            </w:r>
          </w:p>
        </w:tc>
        <w:tc>
          <w:tcPr>
            <w:tcW w:w="3510" w:type="dxa"/>
          </w:tcPr>
          <w:p w14:paraId="4E9B420C" w14:textId="152177A6" w:rsidR="00941FD4" w:rsidRPr="002A2928" w:rsidRDefault="007E5BFE" w:rsidP="007E5BFE">
            <w:pPr>
              <w:rPr>
                <w:rFonts w:ascii="Times New Roman" w:hAnsi="Times New Roman" w:cs="Times New Roman"/>
                <w:sz w:val="24"/>
                <w:szCs w:val="24"/>
                <w:lang w:val="lt-LT"/>
              </w:rPr>
            </w:pPr>
            <w:r w:rsidRPr="002A2928">
              <w:rPr>
                <w:rFonts w:ascii="Times New Roman" w:hAnsi="Times New Roman" w:cs="Times New Roman"/>
                <w:sz w:val="24"/>
                <w:szCs w:val="24"/>
                <w:lang w:val="lt-LT"/>
              </w:rPr>
              <w:t>Įmonės įstatai</w:t>
            </w:r>
          </w:p>
        </w:tc>
      </w:tr>
    </w:tbl>
    <w:p w14:paraId="34B97306" w14:textId="77777777" w:rsidR="00941FD4" w:rsidRPr="002A2928" w:rsidRDefault="00941FD4" w:rsidP="00941FD4">
      <w:pPr>
        <w:jc w:val="both"/>
        <w:rPr>
          <w:rFonts w:ascii="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941FD4" w:rsidRPr="002A2928" w14:paraId="14BB6BC0" w14:textId="77777777" w:rsidTr="00BE74B4">
        <w:trPr>
          <w:trHeight w:val="300"/>
        </w:trPr>
        <w:tc>
          <w:tcPr>
            <w:tcW w:w="9535" w:type="dxa"/>
            <w:gridSpan w:val="4"/>
          </w:tcPr>
          <w:p w14:paraId="497E7E2D" w14:textId="77777777" w:rsidR="00941FD4" w:rsidRPr="002A2928" w:rsidRDefault="00941FD4" w:rsidP="00BE74B4">
            <w:pPr>
              <w:jc w:val="cente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2. ATSAKINGI ASMENYS</w:t>
            </w:r>
          </w:p>
        </w:tc>
      </w:tr>
      <w:tr w:rsidR="00941FD4" w:rsidRPr="002A2928" w14:paraId="6F6516D6" w14:textId="77777777" w:rsidTr="00BE74B4">
        <w:trPr>
          <w:trHeight w:val="300"/>
        </w:trPr>
        <w:tc>
          <w:tcPr>
            <w:tcW w:w="2704" w:type="dxa"/>
            <w:gridSpan w:val="2"/>
          </w:tcPr>
          <w:p w14:paraId="752171B3" w14:textId="77777777" w:rsidR="00941FD4" w:rsidRPr="002A2928" w:rsidRDefault="00941FD4" w:rsidP="00BE74B4">
            <w:pPr>
              <w:rPr>
                <w:rFonts w:ascii="Times New Roman" w:hAnsi="Times New Roman" w:cs="Times New Roman"/>
                <w:b/>
                <w:bCs/>
                <w:sz w:val="24"/>
                <w:szCs w:val="24"/>
                <w:lang w:val="lt-LT"/>
              </w:rPr>
            </w:pPr>
            <w:bookmarkStart w:id="356" w:name="_Hlk171936784"/>
            <w:r w:rsidRPr="002A2928">
              <w:rPr>
                <w:rFonts w:ascii="Times New Roman" w:hAnsi="Times New Roman" w:cs="Times New Roman"/>
                <w:b/>
                <w:bCs/>
                <w:sz w:val="24"/>
                <w:szCs w:val="24"/>
                <w:lang w:val="lt-LT"/>
              </w:rPr>
              <w:t>2.1. Pirkėjo kontaktiniai asmenys atsakingi už:</w:t>
            </w:r>
          </w:p>
          <w:p w14:paraId="1F13CEC6"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 xml:space="preserve">2.1.1. Sutarties vykdymą, prekių priėmimą - </w:t>
            </w:r>
          </w:p>
          <w:p w14:paraId="55F04763" w14:textId="77777777" w:rsidR="00941FD4" w:rsidRPr="002A2928" w:rsidRDefault="00941FD4" w:rsidP="00BE74B4">
            <w:pPr>
              <w:rPr>
                <w:rFonts w:ascii="Times New Roman" w:hAnsi="Times New Roman" w:cs="Times New Roman"/>
                <w:b/>
                <w:bCs/>
                <w:sz w:val="24"/>
                <w:szCs w:val="24"/>
                <w:lang w:val="lt-LT"/>
              </w:rPr>
            </w:pPr>
          </w:p>
          <w:p w14:paraId="7DEF8969" w14:textId="77777777" w:rsidR="00941FD4" w:rsidRPr="002A2928" w:rsidRDefault="00941FD4" w:rsidP="00BE74B4">
            <w:pPr>
              <w:spacing w:after="240"/>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 xml:space="preserve">2.1.2. Sąskaitų per informacinę sistemą SABIS priėmimą – </w:t>
            </w:r>
          </w:p>
          <w:p w14:paraId="69778949"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 xml:space="preserve">2.1.3. Sutarties ir jos pakeitimų paskelbimą – </w:t>
            </w:r>
          </w:p>
        </w:tc>
        <w:tc>
          <w:tcPr>
            <w:tcW w:w="6831" w:type="dxa"/>
            <w:gridSpan w:val="2"/>
          </w:tcPr>
          <w:p w14:paraId="29DAB75F" w14:textId="77777777" w:rsidR="00941FD4" w:rsidRPr="002A2928" w:rsidRDefault="00941FD4" w:rsidP="00BE74B4">
            <w:pPr>
              <w:jc w:val="both"/>
              <w:rPr>
                <w:rFonts w:ascii="Times New Roman" w:hAnsi="Times New Roman" w:cs="Times New Roman"/>
                <w:bCs/>
                <w:sz w:val="24"/>
                <w:szCs w:val="24"/>
                <w:lang w:val="lt-LT"/>
              </w:rPr>
            </w:pPr>
          </w:p>
          <w:p w14:paraId="56CAE9B9" w14:textId="77777777" w:rsidR="00941FD4" w:rsidRPr="002A2928" w:rsidRDefault="00941FD4" w:rsidP="00BE74B4">
            <w:pPr>
              <w:jc w:val="both"/>
              <w:rPr>
                <w:rFonts w:ascii="Times New Roman" w:hAnsi="Times New Roman" w:cs="Times New Roman"/>
                <w:bCs/>
                <w:sz w:val="24"/>
                <w:szCs w:val="24"/>
                <w:lang w:val="lt-LT"/>
              </w:rPr>
            </w:pPr>
          </w:p>
          <w:p w14:paraId="417534AD" w14:textId="77777777" w:rsidR="00941FD4" w:rsidRPr="002A2928" w:rsidRDefault="00941FD4" w:rsidP="00BE74B4">
            <w:pPr>
              <w:jc w:val="both"/>
              <w:rPr>
                <w:rFonts w:ascii="Times New Roman" w:hAnsi="Times New Roman" w:cs="Times New Roman"/>
                <w:bCs/>
                <w:sz w:val="24"/>
                <w:szCs w:val="24"/>
                <w:lang w:val="lt-LT"/>
              </w:rPr>
            </w:pPr>
            <w:r w:rsidRPr="002A2928">
              <w:rPr>
                <w:rFonts w:ascii="Times New Roman" w:hAnsi="Times New Roman" w:cs="Times New Roman"/>
                <w:bCs/>
                <w:sz w:val="24"/>
                <w:szCs w:val="24"/>
                <w:lang w:val="lt-LT"/>
              </w:rPr>
              <w:t xml:space="preserve">Chirurginio - odontologinio skyriaus bendrosios praktikos slaugytoja, laikinai vykdanti skyriaus slaugos administratorės funkcijas Asta </w:t>
            </w:r>
            <w:proofErr w:type="spellStart"/>
            <w:r w:rsidRPr="002A2928">
              <w:rPr>
                <w:rFonts w:ascii="Times New Roman" w:hAnsi="Times New Roman" w:cs="Times New Roman"/>
                <w:bCs/>
                <w:sz w:val="24"/>
                <w:szCs w:val="24"/>
                <w:lang w:val="lt-LT"/>
              </w:rPr>
              <w:t>Makarienė</w:t>
            </w:r>
            <w:proofErr w:type="spellEnd"/>
            <w:r w:rsidRPr="002A2928">
              <w:rPr>
                <w:rFonts w:ascii="Times New Roman" w:hAnsi="Times New Roman" w:cs="Times New Roman"/>
                <w:bCs/>
                <w:sz w:val="24"/>
                <w:szCs w:val="24"/>
                <w:lang w:val="lt-LT"/>
              </w:rPr>
              <w:t xml:space="preserve">, tel. 0 (46) +370 496 507, </w:t>
            </w:r>
          </w:p>
          <w:p w14:paraId="48729BDA" w14:textId="77777777" w:rsidR="00941FD4" w:rsidRPr="002A2928" w:rsidRDefault="00941FD4" w:rsidP="00BE74B4">
            <w:pPr>
              <w:jc w:val="both"/>
              <w:rPr>
                <w:rFonts w:ascii="Times New Roman" w:hAnsi="Times New Roman" w:cs="Times New Roman"/>
                <w:bCs/>
                <w:sz w:val="24"/>
                <w:szCs w:val="24"/>
                <w:lang w:val="lt-LT"/>
              </w:rPr>
            </w:pPr>
            <w:r w:rsidRPr="002A2928">
              <w:rPr>
                <w:rFonts w:ascii="Times New Roman" w:hAnsi="Times New Roman" w:cs="Times New Roman"/>
                <w:bCs/>
                <w:sz w:val="24"/>
                <w:szCs w:val="24"/>
                <w:lang w:val="lt-LT"/>
              </w:rPr>
              <w:t>el. p. amakariene@klaipedospoliklinika.lt</w:t>
            </w:r>
          </w:p>
          <w:p w14:paraId="655E6E7F" w14:textId="77777777" w:rsidR="00941FD4" w:rsidRPr="002A2928" w:rsidRDefault="00941FD4" w:rsidP="00BE74B4">
            <w:pPr>
              <w:jc w:val="both"/>
              <w:rPr>
                <w:rFonts w:ascii="Times New Roman" w:hAnsi="Times New Roman" w:cs="Times New Roman"/>
                <w:sz w:val="24"/>
                <w:szCs w:val="24"/>
                <w:lang w:val="lt-LT"/>
              </w:rPr>
            </w:pPr>
          </w:p>
          <w:p w14:paraId="37CE08F7" w14:textId="5873966B" w:rsidR="00941FD4" w:rsidRPr="002A2928" w:rsidRDefault="00941FD4" w:rsidP="00BE74B4">
            <w:pPr>
              <w:jc w:val="both"/>
              <w:rPr>
                <w:rFonts w:ascii="Times New Roman" w:hAnsi="Times New Roman" w:cs="Times New Roman"/>
                <w:sz w:val="24"/>
                <w:szCs w:val="24"/>
                <w:lang w:val="lt-LT"/>
              </w:rPr>
            </w:pPr>
            <w:r w:rsidRPr="002A2928">
              <w:rPr>
                <w:rFonts w:ascii="Times New Roman" w:hAnsi="Times New Roman" w:cs="Times New Roman"/>
                <w:sz w:val="24"/>
                <w:szCs w:val="24"/>
                <w:lang w:val="lt-LT"/>
              </w:rPr>
              <w:t xml:space="preserve">Vyriausioji finansininkė Edita Maliauskienė, </w:t>
            </w:r>
          </w:p>
          <w:p w14:paraId="763AC531" w14:textId="77777777" w:rsidR="00941FD4" w:rsidRPr="002A2928" w:rsidRDefault="00941FD4" w:rsidP="00BE74B4">
            <w:pPr>
              <w:jc w:val="both"/>
              <w:rPr>
                <w:rFonts w:ascii="Times New Roman" w:hAnsi="Times New Roman" w:cs="Times New Roman"/>
                <w:sz w:val="24"/>
                <w:szCs w:val="24"/>
                <w:lang w:val="lt-LT"/>
              </w:rPr>
            </w:pPr>
            <w:r w:rsidRPr="002A2928">
              <w:rPr>
                <w:rFonts w:ascii="Times New Roman" w:hAnsi="Times New Roman" w:cs="Times New Roman"/>
                <w:sz w:val="24"/>
                <w:szCs w:val="24"/>
                <w:lang w:val="lt-LT"/>
              </w:rPr>
              <w:t xml:space="preserve">el. p. </w:t>
            </w:r>
            <w:hyperlink r:id="rId5" w:history="1">
              <w:r w:rsidRPr="002A2928">
                <w:rPr>
                  <w:rStyle w:val="Hipersaitas"/>
                  <w:rFonts w:ascii="Times New Roman" w:hAnsi="Times New Roman"/>
                  <w:sz w:val="24"/>
                  <w:szCs w:val="24"/>
                  <w:lang w:val="lt-LT"/>
                </w:rPr>
                <w:t>emaliauskiene@klaipedospoliklinika.lt</w:t>
              </w:r>
            </w:hyperlink>
            <w:r w:rsidRPr="002A2928">
              <w:rPr>
                <w:rFonts w:ascii="Times New Roman" w:hAnsi="Times New Roman" w:cs="Times New Roman"/>
                <w:sz w:val="24"/>
                <w:szCs w:val="24"/>
                <w:lang w:val="lt-LT"/>
              </w:rPr>
              <w:t>, tel. +370 46</w:t>
            </w:r>
            <w:r w:rsidRPr="002A2928">
              <w:rPr>
                <w:rFonts w:ascii="Times New Roman" w:hAnsi="Times New Roman" w:cs="Times New Roman"/>
                <w:color w:val="333333"/>
                <w:sz w:val="24"/>
                <w:szCs w:val="24"/>
                <w:lang w:val="lt-LT"/>
              </w:rPr>
              <w:t xml:space="preserve"> </w:t>
            </w:r>
            <w:r w:rsidRPr="002A2928">
              <w:rPr>
                <w:rFonts w:ascii="Times New Roman" w:hAnsi="Times New Roman" w:cs="Times New Roman"/>
                <w:sz w:val="24"/>
                <w:szCs w:val="24"/>
                <w:lang w:val="lt-LT"/>
              </w:rPr>
              <w:t>454781</w:t>
            </w:r>
          </w:p>
          <w:p w14:paraId="47ABE45B" w14:textId="77777777" w:rsidR="00941FD4" w:rsidRPr="002A2928" w:rsidRDefault="00941FD4" w:rsidP="00BE74B4">
            <w:pPr>
              <w:jc w:val="both"/>
              <w:rPr>
                <w:rFonts w:ascii="Times New Roman" w:hAnsi="Times New Roman" w:cs="Times New Roman"/>
                <w:sz w:val="24"/>
                <w:szCs w:val="24"/>
                <w:lang w:val="lt-LT"/>
              </w:rPr>
            </w:pPr>
          </w:p>
          <w:p w14:paraId="2E88764F" w14:textId="77777777" w:rsidR="00941FD4" w:rsidRPr="002A2928" w:rsidRDefault="00941FD4" w:rsidP="00BE74B4">
            <w:pPr>
              <w:jc w:val="both"/>
              <w:rPr>
                <w:rFonts w:ascii="Times New Roman" w:hAnsi="Times New Roman" w:cs="Times New Roman"/>
                <w:bCs/>
                <w:sz w:val="24"/>
                <w:szCs w:val="24"/>
                <w:lang w:val="lt-LT"/>
              </w:rPr>
            </w:pPr>
            <w:r w:rsidRPr="002A2928">
              <w:rPr>
                <w:rFonts w:ascii="Times New Roman" w:hAnsi="Times New Roman" w:cs="Times New Roman"/>
                <w:bCs/>
                <w:sz w:val="24"/>
                <w:szCs w:val="24"/>
                <w:lang w:val="lt-LT"/>
              </w:rPr>
              <w:t xml:space="preserve">Viešųjų pirkimų specialistė Asta </w:t>
            </w:r>
            <w:proofErr w:type="spellStart"/>
            <w:r w:rsidRPr="002A2928">
              <w:rPr>
                <w:rFonts w:ascii="Times New Roman" w:hAnsi="Times New Roman" w:cs="Times New Roman"/>
                <w:bCs/>
                <w:sz w:val="24"/>
                <w:szCs w:val="24"/>
                <w:lang w:val="lt-LT"/>
              </w:rPr>
              <w:t>Vilavičienė</w:t>
            </w:r>
            <w:proofErr w:type="spellEnd"/>
            <w:r w:rsidRPr="002A2928">
              <w:rPr>
                <w:rFonts w:ascii="Times New Roman" w:hAnsi="Times New Roman" w:cs="Times New Roman"/>
                <w:bCs/>
                <w:sz w:val="24"/>
                <w:szCs w:val="24"/>
                <w:lang w:val="lt-LT"/>
              </w:rPr>
              <w:t>, tel. +370 46 496758,   el. p.  </w:t>
            </w:r>
            <w:hyperlink r:id="rId6" w:history="1">
              <w:r w:rsidRPr="002A2928">
                <w:rPr>
                  <w:rStyle w:val="Hipersaitas"/>
                  <w:rFonts w:ascii="Times New Roman" w:hAnsi="Times New Roman"/>
                  <w:bCs/>
                  <w:sz w:val="24"/>
                  <w:szCs w:val="24"/>
                  <w:lang w:val="lt-LT"/>
                </w:rPr>
                <w:t>avilaviciene@klaipedospoliklinika.lt</w:t>
              </w:r>
            </w:hyperlink>
          </w:p>
          <w:p w14:paraId="442F8DF0" w14:textId="77777777" w:rsidR="00941FD4" w:rsidRPr="002A2928" w:rsidRDefault="00941FD4" w:rsidP="00BE74B4">
            <w:pPr>
              <w:jc w:val="both"/>
              <w:rPr>
                <w:rFonts w:ascii="Times New Roman" w:hAnsi="Times New Roman" w:cs="Times New Roman"/>
                <w:bCs/>
                <w:sz w:val="24"/>
                <w:szCs w:val="24"/>
                <w:lang w:val="lt-LT"/>
              </w:rPr>
            </w:pPr>
          </w:p>
        </w:tc>
      </w:tr>
      <w:tr w:rsidR="00941FD4" w:rsidRPr="002A2928" w14:paraId="3EBD5848" w14:textId="77777777" w:rsidTr="00BE74B4">
        <w:trPr>
          <w:trHeight w:val="300"/>
        </w:trPr>
        <w:tc>
          <w:tcPr>
            <w:tcW w:w="2704" w:type="dxa"/>
            <w:gridSpan w:val="2"/>
          </w:tcPr>
          <w:p w14:paraId="142A0A1A" w14:textId="77777777" w:rsidR="00941FD4" w:rsidRPr="002A2928" w:rsidRDefault="00941FD4" w:rsidP="00BE74B4">
            <w:pPr>
              <w:rPr>
                <w:rFonts w:ascii="Times New Roman" w:hAnsi="Times New Roman" w:cs="Times New Roman"/>
                <w:b/>
                <w:bCs/>
                <w:sz w:val="24"/>
                <w:szCs w:val="24"/>
                <w:lang w:val="lt-LT"/>
              </w:rPr>
            </w:pPr>
          </w:p>
        </w:tc>
        <w:tc>
          <w:tcPr>
            <w:tcW w:w="6831" w:type="dxa"/>
            <w:gridSpan w:val="2"/>
          </w:tcPr>
          <w:p w14:paraId="2BD252C0" w14:textId="77777777" w:rsidR="00941FD4" w:rsidRPr="002A2928" w:rsidRDefault="00941FD4" w:rsidP="00BE74B4">
            <w:pPr>
              <w:jc w:val="both"/>
              <w:rPr>
                <w:rFonts w:ascii="Times New Roman" w:hAnsi="Times New Roman" w:cs="Times New Roman"/>
                <w:bCs/>
                <w:sz w:val="24"/>
                <w:szCs w:val="24"/>
                <w:lang w:val="lt-LT"/>
              </w:rPr>
            </w:pPr>
          </w:p>
        </w:tc>
      </w:tr>
      <w:bookmarkEnd w:id="356"/>
      <w:tr w:rsidR="00941FD4" w:rsidRPr="002A2928" w14:paraId="2BF6E4B7" w14:textId="77777777" w:rsidTr="00BE74B4">
        <w:trPr>
          <w:trHeight w:val="300"/>
        </w:trPr>
        <w:tc>
          <w:tcPr>
            <w:tcW w:w="2704" w:type="dxa"/>
            <w:gridSpan w:val="2"/>
          </w:tcPr>
          <w:p w14:paraId="00F09568"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2.2. Tiekėjo kontaktiniai asmenys, atsakingi už Sutarties vykdymą</w:t>
            </w:r>
          </w:p>
        </w:tc>
        <w:tc>
          <w:tcPr>
            <w:tcW w:w="6831" w:type="dxa"/>
            <w:gridSpan w:val="2"/>
          </w:tcPr>
          <w:p w14:paraId="28A062B1" w14:textId="77777777" w:rsidR="00941FD4" w:rsidRPr="002A2928" w:rsidRDefault="00941FD4" w:rsidP="00BE74B4">
            <w:pPr>
              <w:rPr>
                <w:rFonts w:ascii="Times New Roman" w:hAnsi="Times New Roman" w:cs="Times New Roman"/>
                <w:color w:val="4472C4"/>
                <w:sz w:val="24"/>
                <w:szCs w:val="24"/>
                <w:lang w:val="lt-LT"/>
              </w:rPr>
            </w:pPr>
            <w:r w:rsidRPr="002A2928">
              <w:rPr>
                <w:rFonts w:ascii="Times New Roman" w:hAnsi="Times New Roman" w:cs="Times New Roman"/>
                <w:sz w:val="24"/>
                <w:szCs w:val="24"/>
                <w:lang w:val="lt-LT"/>
              </w:rPr>
              <w:t xml:space="preserve">Odontologijos skyriaus vadovė  Eglė </w:t>
            </w:r>
            <w:proofErr w:type="spellStart"/>
            <w:r w:rsidRPr="002A2928">
              <w:rPr>
                <w:rFonts w:ascii="Times New Roman" w:hAnsi="Times New Roman" w:cs="Times New Roman"/>
                <w:sz w:val="24"/>
                <w:szCs w:val="24"/>
                <w:lang w:val="lt-LT"/>
              </w:rPr>
              <w:t>Biliuvienė</w:t>
            </w:r>
            <w:proofErr w:type="spellEnd"/>
            <w:r w:rsidRPr="002A2928">
              <w:rPr>
                <w:rFonts w:ascii="Times New Roman" w:hAnsi="Times New Roman" w:cs="Times New Roman"/>
                <w:sz w:val="24"/>
                <w:szCs w:val="24"/>
                <w:lang w:val="lt-LT"/>
              </w:rPr>
              <w:t xml:space="preserve"> </w:t>
            </w:r>
            <w:proofErr w:type="spellStart"/>
            <w:r w:rsidRPr="002A2928">
              <w:rPr>
                <w:rFonts w:ascii="Times New Roman" w:hAnsi="Times New Roman" w:cs="Times New Roman"/>
                <w:sz w:val="24"/>
                <w:szCs w:val="24"/>
                <w:lang w:val="lt-LT"/>
              </w:rPr>
              <w:t>el.p</w:t>
            </w:r>
            <w:proofErr w:type="spellEnd"/>
            <w:r w:rsidRPr="002A2928">
              <w:rPr>
                <w:rFonts w:ascii="Times New Roman" w:hAnsi="Times New Roman" w:cs="Times New Roman"/>
                <w:sz w:val="24"/>
                <w:szCs w:val="24"/>
                <w:lang w:val="lt-LT"/>
              </w:rPr>
              <w:t xml:space="preserve">. </w:t>
            </w:r>
            <w:hyperlink r:id="rId7" w:history="1">
              <w:r w:rsidRPr="002A2928">
                <w:rPr>
                  <w:rStyle w:val="Hipersaitas"/>
                  <w:rFonts w:ascii="Times New Roman" w:hAnsi="Times New Roman"/>
                  <w:sz w:val="24"/>
                  <w:szCs w:val="24"/>
                  <w:lang w:val="lt-LT"/>
                </w:rPr>
                <w:t>infostom@skirgesa.lt</w:t>
              </w:r>
            </w:hyperlink>
            <w:r w:rsidRPr="002A2928">
              <w:rPr>
                <w:rFonts w:ascii="Times New Roman" w:hAnsi="Times New Roman" w:cs="Times New Roman"/>
                <w:sz w:val="24"/>
                <w:szCs w:val="24"/>
                <w:lang w:val="lt-LT"/>
              </w:rPr>
              <w:t>  , tel. +37068712888</w:t>
            </w:r>
          </w:p>
        </w:tc>
      </w:tr>
      <w:tr w:rsidR="00941FD4" w:rsidRPr="002A2928" w14:paraId="5556768F" w14:textId="77777777" w:rsidTr="00BE74B4">
        <w:trPr>
          <w:trHeight w:val="300"/>
        </w:trPr>
        <w:tc>
          <w:tcPr>
            <w:tcW w:w="9535" w:type="dxa"/>
            <w:gridSpan w:val="4"/>
          </w:tcPr>
          <w:p w14:paraId="39B0F93D" w14:textId="77777777" w:rsidR="00941FD4" w:rsidRPr="002A2928" w:rsidRDefault="00941FD4" w:rsidP="00BE74B4">
            <w:pPr>
              <w:jc w:val="cente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3. SUTARTIES DALYKAS</w:t>
            </w:r>
          </w:p>
        </w:tc>
      </w:tr>
      <w:tr w:rsidR="00941FD4" w:rsidRPr="002A2928" w14:paraId="70AE2FC5" w14:textId="77777777" w:rsidTr="00BE74B4">
        <w:trPr>
          <w:trHeight w:val="300"/>
        </w:trPr>
        <w:tc>
          <w:tcPr>
            <w:tcW w:w="2704" w:type="dxa"/>
            <w:gridSpan w:val="2"/>
          </w:tcPr>
          <w:p w14:paraId="710F2290"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 xml:space="preserve">3.1. Sutarties dalykas </w:t>
            </w:r>
          </w:p>
        </w:tc>
        <w:tc>
          <w:tcPr>
            <w:tcW w:w="6831" w:type="dxa"/>
            <w:gridSpan w:val="2"/>
          </w:tcPr>
          <w:p w14:paraId="6CADED9D" w14:textId="77777777" w:rsidR="00941FD4" w:rsidRPr="002A2928" w:rsidRDefault="00941FD4" w:rsidP="00BE74B4">
            <w:pPr>
              <w:jc w:val="both"/>
              <w:rPr>
                <w:rFonts w:ascii="Times New Roman" w:hAnsi="Times New Roman" w:cs="Times New Roman"/>
                <w:color w:val="000000"/>
                <w:sz w:val="24"/>
                <w:szCs w:val="24"/>
                <w:lang w:val="lt-LT"/>
              </w:rPr>
            </w:pPr>
            <w:r w:rsidRPr="002A2928">
              <w:rPr>
                <w:rFonts w:ascii="Times New Roman" w:hAnsi="Times New Roman" w:cs="Times New Roman"/>
                <w:sz w:val="24"/>
                <w:szCs w:val="24"/>
                <w:lang w:val="lt-LT"/>
              </w:rPr>
              <w:t xml:space="preserve">Tiekėjas įsipareigoja Sutartyje numatytomis sąlygomis </w:t>
            </w:r>
            <w:r w:rsidRPr="002A2928">
              <w:rPr>
                <w:rFonts w:ascii="Times New Roman" w:hAnsi="Times New Roman" w:cs="Times New Roman"/>
                <w:bCs/>
                <w:sz w:val="24"/>
                <w:szCs w:val="24"/>
                <w:lang w:val="lt-LT"/>
              </w:rPr>
              <w:t>pristatyti, prekes,</w:t>
            </w:r>
            <w:r w:rsidRPr="002A2928">
              <w:rPr>
                <w:rFonts w:ascii="Times New Roman" w:hAnsi="Times New Roman" w:cs="Times New Roman"/>
                <w:b/>
                <w:bCs/>
                <w:sz w:val="24"/>
                <w:szCs w:val="24"/>
                <w:lang w:val="lt-LT"/>
              </w:rPr>
              <w:t xml:space="preserve"> </w:t>
            </w:r>
            <w:r w:rsidRPr="002A2928">
              <w:rPr>
                <w:rFonts w:ascii="Times New Roman" w:hAnsi="Times New Roman" w:cs="Times New Roman"/>
                <w:color w:val="000000" w:themeColor="text1"/>
                <w:sz w:val="24"/>
                <w:szCs w:val="24"/>
                <w:lang w:val="lt-LT"/>
              </w:rPr>
              <w:t xml:space="preserve">nurodyta </w:t>
            </w:r>
            <w:r w:rsidRPr="002A2928">
              <w:rPr>
                <w:rFonts w:ascii="Times New Roman" w:hAnsi="Times New Roman" w:cs="Times New Roman"/>
                <w:color w:val="000000"/>
                <w:sz w:val="24"/>
                <w:szCs w:val="24"/>
                <w:lang w:val="lt-LT"/>
              </w:rPr>
              <w:t>Sutarties priede Nr. 1 „Pasiūlymas“ (toliau – Prekė).</w:t>
            </w:r>
          </w:p>
          <w:p w14:paraId="67819140" w14:textId="77777777" w:rsidR="00941FD4" w:rsidRPr="002A2928" w:rsidRDefault="00941FD4" w:rsidP="00BE74B4">
            <w:pPr>
              <w:jc w:val="both"/>
              <w:rPr>
                <w:rFonts w:ascii="Times New Roman" w:hAnsi="Times New Roman" w:cs="Times New Roman"/>
                <w:color w:val="000000"/>
                <w:sz w:val="24"/>
                <w:szCs w:val="24"/>
                <w:lang w:val="lt-LT"/>
              </w:rPr>
            </w:pPr>
            <w:r w:rsidRPr="002A2928">
              <w:rPr>
                <w:rFonts w:ascii="Times New Roman" w:hAnsi="Times New Roman" w:cs="Times New Roman"/>
                <w:color w:val="000000"/>
                <w:sz w:val="24"/>
                <w:szCs w:val="24"/>
                <w:lang w:val="lt-LT"/>
              </w:rPr>
              <w:t xml:space="preserve">Išsamus Prekės aprašymas ir kiti reikalavimai tiekiamai </w:t>
            </w:r>
            <w:r w:rsidRPr="002A2928">
              <w:rPr>
                <w:rFonts w:ascii="Times New Roman" w:hAnsi="Times New Roman" w:cs="Times New Roman"/>
                <w:sz w:val="24"/>
                <w:szCs w:val="24"/>
                <w:lang w:val="lt-LT"/>
              </w:rPr>
              <w:t>Prekei nustatyti Sutarties priede Nr. 2 „Techninė specifikacija“ (toliau – Techninė specifikacija) ir Sutarties priede Nr. 1 „Pasiūlymas“.</w:t>
            </w:r>
          </w:p>
        </w:tc>
      </w:tr>
      <w:tr w:rsidR="00941FD4" w:rsidRPr="002A2928" w14:paraId="7C6A79A4" w14:textId="77777777" w:rsidTr="00BE74B4">
        <w:trPr>
          <w:trHeight w:val="300"/>
        </w:trPr>
        <w:tc>
          <w:tcPr>
            <w:tcW w:w="2704" w:type="dxa"/>
            <w:gridSpan w:val="2"/>
          </w:tcPr>
          <w:p w14:paraId="656B8B81"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3.2. Pirkimo numeris</w:t>
            </w:r>
          </w:p>
        </w:tc>
        <w:tc>
          <w:tcPr>
            <w:tcW w:w="6831" w:type="dxa"/>
            <w:gridSpan w:val="2"/>
          </w:tcPr>
          <w:p w14:paraId="69D3C647" w14:textId="77777777" w:rsidR="00941FD4" w:rsidRPr="002A2928" w:rsidRDefault="00941FD4" w:rsidP="00BE74B4">
            <w:pPr>
              <w:rPr>
                <w:rFonts w:ascii="Times New Roman" w:hAnsi="Times New Roman" w:cs="Times New Roman"/>
                <w:sz w:val="24"/>
                <w:szCs w:val="24"/>
                <w:lang w:val="lt-LT"/>
              </w:rPr>
            </w:pPr>
          </w:p>
        </w:tc>
      </w:tr>
      <w:tr w:rsidR="00941FD4" w:rsidRPr="002A2928" w14:paraId="3F8817D9" w14:textId="77777777" w:rsidTr="00BE74B4">
        <w:trPr>
          <w:trHeight w:val="300"/>
        </w:trPr>
        <w:tc>
          <w:tcPr>
            <w:tcW w:w="2704" w:type="dxa"/>
            <w:gridSpan w:val="2"/>
          </w:tcPr>
          <w:p w14:paraId="1BC97F58"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3.3. Informacija apie Europos Sąjungos lėšomis finansuojamą projektą arba kitą projektą</w:t>
            </w:r>
          </w:p>
        </w:tc>
        <w:tc>
          <w:tcPr>
            <w:tcW w:w="6831" w:type="dxa"/>
            <w:gridSpan w:val="2"/>
          </w:tcPr>
          <w:p w14:paraId="1C2702B3"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Netaikoma</w:t>
            </w:r>
          </w:p>
          <w:p w14:paraId="1F9F5B8E" w14:textId="77777777" w:rsidR="00941FD4" w:rsidRPr="002A2928" w:rsidRDefault="00941FD4" w:rsidP="00BE74B4">
            <w:pPr>
              <w:rPr>
                <w:rFonts w:ascii="Times New Roman" w:hAnsi="Times New Roman" w:cs="Times New Roman"/>
                <w:sz w:val="24"/>
                <w:szCs w:val="24"/>
                <w:lang w:val="lt-LT"/>
              </w:rPr>
            </w:pPr>
          </w:p>
        </w:tc>
      </w:tr>
      <w:tr w:rsidR="00941FD4" w:rsidRPr="002A2928" w14:paraId="3B9E5F52" w14:textId="77777777" w:rsidTr="00BE74B4">
        <w:trPr>
          <w:trHeight w:val="300"/>
        </w:trPr>
        <w:tc>
          <w:tcPr>
            <w:tcW w:w="9535" w:type="dxa"/>
            <w:gridSpan w:val="4"/>
          </w:tcPr>
          <w:p w14:paraId="6307C1B0" w14:textId="77777777" w:rsidR="00941FD4" w:rsidRPr="002A2928" w:rsidRDefault="00941FD4" w:rsidP="00BE74B4">
            <w:pPr>
              <w:jc w:val="cente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4. PREKIŲ PRISTATYMO TERMINAI IR PREKIŲ PERDAVIMO - PRIĖMIMO TVARKA</w:t>
            </w:r>
          </w:p>
        </w:tc>
      </w:tr>
      <w:tr w:rsidR="00941FD4" w:rsidRPr="002A2928" w14:paraId="06111C9B" w14:textId="77777777" w:rsidTr="00BE74B4">
        <w:trPr>
          <w:trHeight w:val="300"/>
        </w:trPr>
        <w:tc>
          <w:tcPr>
            <w:tcW w:w="2704" w:type="dxa"/>
            <w:gridSpan w:val="2"/>
          </w:tcPr>
          <w:p w14:paraId="45BB9339"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4.1. Prekių pristatymo terminas, kai Prekės pristatomos dalimis</w:t>
            </w:r>
          </w:p>
        </w:tc>
        <w:tc>
          <w:tcPr>
            <w:tcW w:w="6831" w:type="dxa"/>
            <w:gridSpan w:val="2"/>
          </w:tcPr>
          <w:p w14:paraId="480BC1A8" w14:textId="77777777" w:rsidR="00941FD4" w:rsidRPr="002A2928" w:rsidRDefault="00941FD4" w:rsidP="00BE74B4">
            <w:pPr>
              <w:jc w:val="both"/>
              <w:rPr>
                <w:rFonts w:ascii="Times New Roman" w:hAnsi="Times New Roman" w:cs="Times New Roman"/>
                <w:sz w:val="24"/>
                <w:szCs w:val="24"/>
                <w:lang w:val="lt-LT"/>
              </w:rPr>
            </w:pPr>
            <w:r w:rsidRPr="002A2928">
              <w:rPr>
                <w:rFonts w:ascii="Times New Roman" w:hAnsi="Times New Roman" w:cs="Times New Roman"/>
                <w:sz w:val="24"/>
                <w:szCs w:val="24"/>
                <w:lang w:val="lt-LT"/>
              </w:rPr>
              <w:t>Tiekėjas, pagal Pirkėjo pateiktą užsakymą įsipareigoja pristatyti Prekes ne vėliau kaip per 3 (tris) darbo dienas nuo užsakymo pateikimo dienos šiuo adresu: Taikos pr. 76, Klaipėda</w:t>
            </w:r>
            <w:r w:rsidRPr="002A2928">
              <w:rPr>
                <w:rFonts w:ascii="Times New Roman" w:hAnsi="Times New Roman" w:cs="Times New Roman"/>
                <w:color w:val="FF0000"/>
                <w:sz w:val="24"/>
                <w:szCs w:val="24"/>
                <w:lang w:val="lt-LT"/>
              </w:rPr>
              <w:t xml:space="preserve">. </w:t>
            </w:r>
            <w:r w:rsidRPr="002A2928">
              <w:rPr>
                <w:rFonts w:ascii="Times New Roman" w:hAnsi="Times New Roman" w:cs="Times New Roman"/>
                <w:sz w:val="24"/>
                <w:szCs w:val="24"/>
                <w:lang w:val="lt-LT"/>
              </w:rPr>
              <w:t>Prekės pristatymo metu visada turi dalyvauti Pirkėjo atstovas ir (arba) Pirkėjo įgaliotas asmuo</w:t>
            </w:r>
            <w:r w:rsidRPr="002A2928">
              <w:rPr>
                <w:rFonts w:ascii="Times New Roman" w:hAnsi="Times New Roman" w:cs="Times New Roman"/>
                <w:color w:val="FF0000"/>
                <w:sz w:val="24"/>
                <w:szCs w:val="24"/>
                <w:lang w:val="lt-LT"/>
              </w:rPr>
              <w:t>.</w:t>
            </w:r>
          </w:p>
        </w:tc>
      </w:tr>
      <w:tr w:rsidR="00941FD4" w:rsidRPr="002A2928" w14:paraId="1D6BC34A" w14:textId="77777777" w:rsidTr="00BE74B4">
        <w:trPr>
          <w:trHeight w:val="300"/>
        </w:trPr>
        <w:tc>
          <w:tcPr>
            <w:tcW w:w="2704" w:type="dxa"/>
            <w:gridSpan w:val="2"/>
          </w:tcPr>
          <w:p w14:paraId="5983203A"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4.2. Prekių (ar jų dalies) pristatymo termino pratęsimas</w:t>
            </w:r>
          </w:p>
        </w:tc>
        <w:tc>
          <w:tcPr>
            <w:tcW w:w="6831" w:type="dxa"/>
            <w:gridSpan w:val="2"/>
          </w:tcPr>
          <w:p w14:paraId="16783A92" w14:textId="77777777" w:rsidR="00941FD4" w:rsidRPr="002A2928" w:rsidRDefault="00941FD4" w:rsidP="00BE74B4">
            <w:pPr>
              <w:jc w:val="both"/>
              <w:rPr>
                <w:rFonts w:ascii="Times New Roman" w:hAnsi="Times New Roman" w:cs="Times New Roman"/>
                <w:sz w:val="24"/>
                <w:szCs w:val="24"/>
                <w:lang w:val="lt-LT"/>
              </w:rPr>
            </w:pPr>
            <w:r w:rsidRPr="002A2928">
              <w:rPr>
                <w:rFonts w:ascii="Times New Roman" w:hAnsi="Times New Roman" w:cs="Times New Roman"/>
                <w:sz w:val="24"/>
                <w:szCs w:val="24"/>
                <w:lang w:val="lt-LT"/>
              </w:rPr>
              <w:t>Netaikoma</w:t>
            </w:r>
          </w:p>
        </w:tc>
      </w:tr>
      <w:tr w:rsidR="00941FD4" w:rsidRPr="002A2928" w14:paraId="64A2EA0A" w14:textId="77777777" w:rsidTr="00BE74B4">
        <w:trPr>
          <w:trHeight w:val="300"/>
        </w:trPr>
        <w:tc>
          <w:tcPr>
            <w:tcW w:w="2704" w:type="dxa"/>
            <w:gridSpan w:val="2"/>
          </w:tcPr>
          <w:p w14:paraId="4A2FB5F7"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4.3. Užsakymų teikimo tvarka</w:t>
            </w:r>
          </w:p>
        </w:tc>
        <w:tc>
          <w:tcPr>
            <w:tcW w:w="6831" w:type="dxa"/>
            <w:gridSpan w:val="2"/>
          </w:tcPr>
          <w:p w14:paraId="23649488" w14:textId="77777777" w:rsidR="00941FD4" w:rsidRPr="002A2928" w:rsidRDefault="00941FD4" w:rsidP="00BE74B4">
            <w:pPr>
              <w:jc w:val="both"/>
              <w:rPr>
                <w:rFonts w:ascii="Times New Roman" w:hAnsi="Times New Roman" w:cs="Times New Roman"/>
                <w:sz w:val="24"/>
                <w:szCs w:val="24"/>
                <w:lang w:val="lt-LT"/>
              </w:rPr>
            </w:pPr>
            <w:r w:rsidRPr="002A2928">
              <w:rPr>
                <w:rFonts w:ascii="Times New Roman" w:hAnsi="Times New Roman" w:cs="Times New Roman"/>
                <w:sz w:val="24"/>
                <w:szCs w:val="24"/>
                <w:lang w:val="lt-LT"/>
              </w:rPr>
              <w:t xml:space="preserve">Prekių užsakymai pateikiami Tiekėjo nurodytu </w:t>
            </w:r>
            <w:proofErr w:type="spellStart"/>
            <w:r w:rsidRPr="002A2928">
              <w:rPr>
                <w:rFonts w:ascii="Times New Roman" w:hAnsi="Times New Roman" w:cs="Times New Roman"/>
                <w:sz w:val="24"/>
                <w:szCs w:val="24"/>
                <w:lang w:val="lt-LT"/>
              </w:rPr>
              <w:t>el.paštu</w:t>
            </w:r>
            <w:proofErr w:type="spellEnd"/>
            <w:r w:rsidRPr="002A2928">
              <w:rPr>
                <w:rFonts w:ascii="Times New Roman" w:hAnsi="Times New Roman" w:cs="Times New Roman"/>
                <w:sz w:val="24"/>
                <w:szCs w:val="24"/>
                <w:lang w:val="lt-LT"/>
              </w:rPr>
              <w:t xml:space="preserve"> ir laikomi gautais po 24 (dvidešimt keturių valandų) nuo užsakymo pateikimo.</w:t>
            </w:r>
          </w:p>
        </w:tc>
      </w:tr>
      <w:tr w:rsidR="00941FD4" w:rsidRPr="002A2928" w14:paraId="5455C672" w14:textId="77777777" w:rsidTr="00BE74B4">
        <w:trPr>
          <w:trHeight w:val="300"/>
        </w:trPr>
        <w:tc>
          <w:tcPr>
            <w:tcW w:w="2704" w:type="dxa"/>
            <w:gridSpan w:val="2"/>
          </w:tcPr>
          <w:p w14:paraId="58F96A28"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4.4. Dėl Prekių pristatymo dalimis vertės / apimties</w:t>
            </w:r>
          </w:p>
        </w:tc>
        <w:tc>
          <w:tcPr>
            <w:tcW w:w="6831" w:type="dxa"/>
            <w:gridSpan w:val="2"/>
          </w:tcPr>
          <w:p w14:paraId="736A6947"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Netaikoma</w:t>
            </w:r>
          </w:p>
        </w:tc>
      </w:tr>
      <w:tr w:rsidR="00941FD4" w:rsidRPr="002A2928" w14:paraId="2BA296CE" w14:textId="77777777" w:rsidTr="00BE74B4">
        <w:trPr>
          <w:trHeight w:val="300"/>
        </w:trPr>
        <w:tc>
          <w:tcPr>
            <w:tcW w:w="2704" w:type="dxa"/>
            <w:gridSpan w:val="2"/>
          </w:tcPr>
          <w:p w14:paraId="79AAF4C7"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 xml:space="preserve">4.5. Kartu su Prekėmis pateikiami dokumentai </w:t>
            </w:r>
          </w:p>
        </w:tc>
        <w:tc>
          <w:tcPr>
            <w:tcW w:w="6831" w:type="dxa"/>
            <w:gridSpan w:val="2"/>
          </w:tcPr>
          <w:p w14:paraId="2E7D6FAE"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Sutarties vykdymo metu pristatomos prekės pažymėtos CE ženklu (jei tai taikoma).</w:t>
            </w:r>
          </w:p>
          <w:p w14:paraId="1D322394" w14:textId="77777777" w:rsidR="00941FD4" w:rsidRPr="002A2928" w:rsidRDefault="00941FD4" w:rsidP="00941FD4">
            <w:pPr>
              <w:pStyle w:val="Sraopastraipa"/>
              <w:numPr>
                <w:ilvl w:val="0"/>
                <w:numId w:val="1"/>
              </w:numPr>
              <w:tabs>
                <w:tab w:val="left" w:pos="318"/>
              </w:tabs>
              <w:ind w:left="34" w:firstLine="0"/>
              <w:rPr>
                <w:kern w:val="2"/>
                <w:sz w:val="24"/>
                <w:szCs w:val="24"/>
              </w:rPr>
            </w:pPr>
            <w:r w:rsidRPr="002A2928">
              <w:rPr>
                <w:kern w:val="2"/>
                <w:sz w:val="24"/>
                <w:szCs w:val="24"/>
              </w:rPr>
              <w:t>Ant pakuotės turi būti nurodytas produkto pavadinimas, prekės kodas  (jei turi) ir produkto galiojimo data.</w:t>
            </w:r>
          </w:p>
          <w:p w14:paraId="278BB58A" w14:textId="77777777" w:rsidR="00941FD4" w:rsidRPr="002A2928" w:rsidRDefault="00941FD4" w:rsidP="00BE74B4">
            <w:pPr>
              <w:jc w:val="both"/>
              <w:rPr>
                <w:rFonts w:ascii="Times New Roman" w:hAnsi="Times New Roman" w:cs="Times New Roman"/>
                <w:sz w:val="24"/>
                <w:szCs w:val="24"/>
                <w:lang w:val="lt-LT"/>
              </w:rPr>
            </w:pPr>
            <w:r w:rsidRPr="002A2928">
              <w:rPr>
                <w:rFonts w:ascii="Times New Roman" w:hAnsi="Times New Roman" w:cs="Times New Roman"/>
                <w:sz w:val="24"/>
                <w:szCs w:val="24"/>
                <w:lang w:val="lt-LT"/>
              </w:rPr>
              <w:t>- Prekės perdavimo-priėmimo aktas;</w:t>
            </w:r>
          </w:p>
          <w:p w14:paraId="35C041A1" w14:textId="77777777" w:rsidR="00941FD4" w:rsidRPr="002A2928" w:rsidRDefault="00941FD4" w:rsidP="00BE74B4">
            <w:pPr>
              <w:jc w:val="both"/>
              <w:rPr>
                <w:rFonts w:ascii="Times New Roman" w:hAnsi="Times New Roman" w:cs="Times New Roman"/>
                <w:sz w:val="24"/>
                <w:szCs w:val="24"/>
                <w:lang w:val="lt-LT"/>
              </w:rPr>
            </w:pPr>
            <w:r w:rsidRPr="002A2928">
              <w:rPr>
                <w:rFonts w:ascii="Times New Roman" w:hAnsi="Times New Roman" w:cs="Times New Roman"/>
                <w:sz w:val="24"/>
                <w:szCs w:val="24"/>
                <w:lang w:val="lt-LT"/>
              </w:rPr>
              <w:t>Pastaba: Tiekėjui nepateikus nurodytų dokumentų, laikoma, kad Prekė neatitinka Sutartyje nustatytų reikalavimų.</w:t>
            </w:r>
          </w:p>
        </w:tc>
      </w:tr>
      <w:tr w:rsidR="00941FD4" w:rsidRPr="002A2928" w14:paraId="29F57C98" w14:textId="77777777" w:rsidTr="00BE74B4">
        <w:trPr>
          <w:trHeight w:val="300"/>
        </w:trPr>
        <w:tc>
          <w:tcPr>
            <w:tcW w:w="9535" w:type="dxa"/>
            <w:gridSpan w:val="4"/>
          </w:tcPr>
          <w:p w14:paraId="17802418" w14:textId="77777777" w:rsidR="00941FD4" w:rsidRPr="002A2928" w:rsidRDefault="00941FD4" w:rsidP="00BE74B4">
            <w:pPr>
              <w:jc w:val="cente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5. SUTARTIES KAINA IR ATSISKAITYMO TVARKA</w:t>
            </w:r>
          </w:p>
        </w:tc>
      </w:tr>
      <w:tr w:rsidR="00941FD4" w:rsidRPr="002A2928" w14:paraId="3ABACE71" w14:textId="77777777" w:rsidTr="00BE74B4">
        <w:trPr>
          <w:trHeight w:val="300"/>
        </w:trPr>
        <w:tc>
          <w:tcPr>
            <w:tcW w:w="2704" w:type="dxa"/>
            <w:gridSpan w:val="2"/>
          </w:tcPr>
          <w:p w14:paraId="49B99ED2"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5.1. Sutarčiai taikomas kainos apskaičiavimo būdas</w:t>
            </w:r>
          </w:p>
        </w:tc>
        <w:tc>
          <w:tcPr>
            <w:tcW w:w="6831" w:type="dxa"/>
            <w:gridSpan w:val="2"/>
          </w:tcPr>
          <w:p w14:paraId="710EC2B1"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Fiksuoto įkainio kainodara</w:t>
            </w:r>
          </w:p>
          <w:p w14:paraId="5E4FE96C" w14:textId="77777777" w:rsidR="00941FD4" w:rsidRPr="002A2928" w:rsidRDefault="00941FD4" w:rsidP="00BE74B4">
            <w:pPr>
              <w:rPr>
                <w:rFonts w:ascii="Times New Roman" w:hAnsi="Times New Roman" w:cs="Times New Roman"/>
                <w:color w:val="FF0000"/>
                <w:sz w:val="24"/>
                <w:szCs w:val="24"/>
                <w:lang w:val="lt-LT"/>
              </w:rPr>
            </w:pPr>
          </w:p>
        </w:tc>
      </w:tr>
      <w:tr w:rsidR="00941FD4" w:rsidRPr="002A2928" w14:paraId="4AA09B05" w14:textId="77777777" w:rsidTr="00BE74B4">
        <w:trPr>
          <w:trHeight w:val="300"/>
        </w:trPr>
        <w:tc>
          <w:tcPr>
            <w:tcW w:w="2704" w:type="dxa"/>
            <w:gridSpan w:val="2"/>
          </w:tcPr>
          <w:p w14:paraId="2B8EA8B5"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5.2. Pradinės Sutarties vertė ir Sutarties kaina, kai taikoma fiksuoto įkainio kainodara</w:t>
            </w:r>
          </w:p>
          <w:p w14:paraId="1AEAF190" w14:textId="77777777" w:rsidR="00941FD4" w:rsidRPr="002A2928" w:rsidRDefault="00941FD4" w:rsidP="00BE74B4">
            <w:pPr>
              <w:jc w:val="both"/>
              <w:rPr>
                <w:rFonts w:ascii="Times New Roman" w:hAnsi="Times New Roman" w:cs="Times New Roman"/>
                <w:b/>
                <w:bCs/>
                <w:color w:val="FF0000"/>
                <w:sz w:val="24"/>
                <w:szCs w:val="24"/>
                <w:lang w:val="lt-LT"/>
              </w:rPr>
            </w:pPr>
          </w:p>
          <w:p w14:paraId="4241D191" w14:textId="77777777" w:rsidR="00941FD4" w:rsidRPr="002A2928" w:rsidRDefault="00941FD4" w:rsidP="00BE74B4">
            <w:pPr>
              <w:rPr>
                <w:rFonts w:ascii="Times New Roman" w:hAnsi="Times New Roman" w:cs="Times New Roman"/>
                <w:b/>
                <w:bCs/>
                <w:sz w:val="24"/>
                <w:szCs w:val="24"/>
                <w:lang w:val="lt-LT"/>
              </w:rPr>
            </w:pPr>
          </w:p>
        </w:tc>
        <w:tc>
          <w:tcPr>
            <w:tcW w:w="6831" w:type="dxa"/>
            <w:gridSpan w:val="2"/>
          </w:tcPr>
          <w:p w14:paraId="7211809D" w14:textId="2AE5971C" w:rsidR="00941FD4" w:rsidRPr="002A2928" w:rsidRDefault="00941FD4" w:rsidP="00BE74B4">
            <w:pPr>
              <w:jc w:val="both"/>
              <w:rPr>
                <w:rFonts w:ascii="Times New Roman" w:hAnsi="Times New Roman" w:cs="Times New Roman"/>
                <w:sz w:val="24"/>
                <w:szCs w:val="24"/>
                <w:lang w:val="lt-LT"/>
              </w:rPr>
            </w:pPr>
            <w:r w:rsidRPr="002A2928">
              <w:rPr>
                <w:rFonts w:ascii="Times New Roman" w:hAnsi="Times New Roman" w:cs="Times New Roman"/>
                <w:sz w:val="24"/>
                <w:szCs w:val="24"/>
                <w:lang w:val="lt-LT"/>
              </w:rPr>
              <w:t>Pradinės Sutarties vertė yra 1</w:t>
            </w:r>
            <w:r w:rsidR="002A2928" w:rsidRPr="002A2928">
              <w:rPr>
                <w:rFonts w:ascii="Times New Roman" w:hAnsi="Times New Roman" w:cs="Times New Roman"/>
                <w:sz w:val="24"/>
                <w:szCs w:val="24"/>
                <w:lang w:val="lt-LT"/>
              </w:rPr>
              <w:t>0501,40</w:t>
            </w:r>
            <w:r w:rsidRPr="002A2928">
              <w:rPr>
                <w:rFonts w:ascii="Times New Roman" w:hAnsi="Times New Roman" w:cs="Times New Roman"/>
                <w:sz w:val="24"/>
                <w:szCs w:val="24"/>
                <w:lang w:val="lt-LT"/>
              </w:rPr>
              <w:t xml:space="preserve"> </w:t>
            </w:r>
            <w:proofErr w:type="spellStart"/>
            <w:r w:rsidRPr="002A2928">
              <w:rPr>
                <w:rFonts w:ascii="Times New Roman" w:hAnsi="Times New Roman" w:cs="Times New Roman"/>
                <w:sz w:val="24"/>
                <w:szCs w:val="24"/>
                <w:lang w:val="lt-LT"/>
              </w:rPr>
              <w:t>Eur</w:t>
            </w:r>
            <w:proofErr w:type="spellEnd"/>
            <w:r w:rsidRPr="002A2928">
              <w:rPr>
                <w:rFonts w:ascii="Times New Roman" w:hAnsi="Times New Roman" w:cs="Times New Roman"/>
                <w:sz w:val="24"/>
                <w:szCs w:val="24"/>
                <w:lang w:val="lt-LT"/>
              </w:rPr>
              <w:t>, (</w:t>
            </w:r>
            <w:r w:rsidR="002A2928" w:rsidRPr="002A2928">
              <w:rPr>
                <w:rFonts w:ascii="Times New Roman" w:hAnsi="Times New Roman" w:cs="Times New Roman"/>
                <w:sz w:val="24"/>
                <w:szCs w:val="24"/>
                <w:lang w:val="lt-LT"/>
              </w:rPr>
              <w:t>dešimt tūkstančių penki</w:t>
            </w:r>
            <w:r w:rsidRPr="002A2928">
              <w:rPr>
                <w:rFonts w:ascii="Times New Roman" w:hAnsi="Times New Roman" w:cs="Times New Roman"/>
                <w:sz w:val="24"/>
                <w:szCs w:val="24"/>
                <w:lang w:val="lt-LT"/>
              </w:rPr>
              <w:t xml:space="preserve"> šimtai </w:t>
            </w:r>
            <w:r w:rsidR="002A2928" w:rsidRPr="002A2928">
              <w:rPr>
                <w:rFonts w:ascii="Times New Roman" w:hAnsi="Times New Roman" w:cs="Times New Roman"/>
                <w:sz w:val="24"/>
                <w:szCs w:val="24"/>
                <w:lang w:val="lt-LT"/>
              </w:rPr>
              <w:t xml:space="preserve">vienas </w:t>
            </w:r>
            <w:r w:rsidRPr="002A2928">
              <w:rPr>
                <w:rFonts w:ascii="Times New Roman" w:hAnsi="Times New Roman" w:cs="Times New Roman"/>
                <w:sz w:val="24"/>
                <w:szCs w:val="24"/>
                <w:lang w:val="lt-LT"/>
              </w:rPr>
              <w:t>eur</w:t>
            </w:r>
            <w:r w:rsidR="00BE74B4" w:rsidRPr="002A2928">
              <w:rPr>
                <w:rFonts w:ascii="Times New Roman" w:hAnsi="Times New Roman" w:cs="Times New Roman"/>
                <w:sz w:val="24"/>
                <w:szCs w:val="24"/>
                <w:lang w:val="lt-LT"/>
              </w:rPr>
              <w:t>a</w:t>
            </w:r>
            <w:r w:rsidR="002A2928" w:rsidRPr="002A2928">
              <w:rPr>
                <w:rFonts w:ascii="Times New Roman" w:hAnsi="Times New Roman" w:cs="Times New Roman"/>
                <w:sz w:val="24"/>
                <w:szCs w:val="24"/>
                <w:lang w:val="lt-LT"/>
              </w:rPr>
              <w:t>s</w:t>
            </w:r>
            <w:r w:rsidRPr="002A2928">
              <w:rPr>
                <w:rFonts w:ascii="Times New Roman" w:hAnsi="Times New Roman" w:cs="Times New Roman"/>
                <w:sz w:val="24"/>
                <w:szCs w:val="24"/>
                <w:lang w:val="lt-LT"/>
              </w:rPr>
              <w:t xml:space="preserve"> ir </w:t>
            </w:r>
            <w:r w:rsidR="002A2928" w:rsidRPr="002A2928">
              <w:rPr>
                <w:rFonts w:ascii="Times New Roman" w:hAnsi="Times New Roman" w:cs="Times New Roman"/>
                <w:sz w:val="24"/>
                <w:szCs w:val="24"/>
                <w:lang w:val="lt-LT"/>
              </w:rPr>
              <w:t>40</w:t>
            </w:r>
            <w:r w:rsidRPr="002A2928">
              <w:rPr>
                <w:rFonts w:ascii="Times New Roman" w:hAnsi="Times New Roman" w:cs="Times New Roman"/>
                <w:sz w:val="24"/>
                <w:szCs w:val="24"/>
                <w:lang w:val="lt-LT"/>
              </w:rPr>
              <w:t xml:space="preserve"> ct) be PVM. </w:t>
            </w:r>
          </w:p>
          <w:p w14:paraId="247FF82E" w14:textId="192C58B5" w:rsidR="00941FD4" w:rsidRPr="002A2928" w:rsidRDefault="00941FD4" w:rsidP="00BE74B4">
            <w:pPr>
              <w:jc w:val="both"/>
              <w:rPr>
                <w:rFonts w:ascii="Times New Roman" w:hAnsi="Times New Roman" w:cs="Times New Roman"/>
                <w:sz w:val="24"/>
                <w:szCs w:val="24"/>
                <w:lang w:val="lt-LT"/>
              </w:rPr>
            </w:pPr>
            <w:r w:rsidRPr="002A2928">
              <w:rPr>
                <w:rFonts w:ascii="Times New Roman" w:hAnsi="Times New Roman" w:cs="Times New Roman"/>
                <w:sz w:val="24"/>
                <w:szCs w:val="24"/>
                <w:lang w:val="lt-LT"/>
              </w:rPr>
              <w:t xml:space="preserve">PVM sudaro </w:t>
            </w:r>
            <w:r w:rsidR="002A2928" w:rsidRPr="002A2928">
              <w:rPr>
                <w:rFonts w:ascii="Times New Roman" w:hAnsi="Times New Roman" w:cs="Times New Roman"/>
                <w:sz w:val="24"/>
                <w:szCs w:val="24"/>
                <w:lang w:val="lt-LT"/>
              </w:rPr>
              <w:t>1834,55</w:t>
            </w:r>
            <w:r w:rsidRPr="002A2928">
              <w:rPr>
                <w:rFonts w:ascii="Times New Roman" w:hAnsi="Times New Roman" w:cs="Times New Roman"/>
                <w:sz w:val="24"/>
                <w:szCs w:val="24"/>
                <w:lang w:val="lt-LT"/>
              </w:rPr>
              <w:t xml:space="preserve"> </w:t>
            </w:r>
            <w:proofErr w:type="spellStart"/>
            <w:r w:rsidRPr="002A2928">
              <w:rPr>
                <w:rFonts w:ascii="Times New Roman" w:hAnsi="Times New Roman" w:cs="Times New Roman"/>
                <w:sz w:val="24"/>
                <w:szCs w:val="24"/>
                <w:lang w:val="lt-LT"/>
              </w:rPr>
              <w:t>Eur</w:t>
            </w:r>
            <w:proofErr w:type="spellEnd"/>
            <w:r w:rsidRPr="002A2928">
              <w:rPr>
                <w:rFonts w:ascii="Times New Roman" w:hAnsi="Times New Roman" w:cs="Times New Roman"/>
                <w:sz w:val="24"/>
                <w:szCs w:val="24"/>
                <w:lang w:val="lt-LT"/>
              </w:rPr>
              <w:t>, (</w:t>
            </w:r>
            <w:r w:rsidR="002A2928" w:rsidRPr="002A2928">
              <w:rPr>
                <w:rFonts w:ascii="Times New Roman" w:hAnsi="Times New Roman" w:cs="Times New Roman"/>
                <w:sz w:val="24"/>
                <w:szCs w:val="24"/>
                <w:lang w:val="lt-LT"/>
              </w:rPr>
              <w:t xml:space="preserve">vienas </w:t>
            </w:r>
            <w:r w:rsidRPr="002A2928">
              <w:rPr>
                <w:rFonts w:ascii="Times New Roman" w:hAnsi="Times New Roman" w:cs="Times New Roman"/>
                <w:sz w:val="24"/>
                <w:szCs w:val="24"/>
                <w:lang w:val="lt-LT"/>
              </w:rPr>
              <w:t>tūkstan</w:t>
            </w:r>
            <w:r w:rsidR="002A2928" w:rsidRPr="002A2928">
              <w:rPr>
                <w:rFonts w:ascii="Times New Roman" w:hAnsi="Times New Roman" w:cs="Times New Roman"/>
                <w:sz w:val="24"/>
                <w:szCs w:val="24"/>
                <w:lang w:val="lt-LT"/>
              </w:rPr>
              <w:t xml:space="preserve">tis aštuoni </w:t>
            </w:r>
            <w:r w:rsidRPr="002A2928">
              <w:rPr>
                <w:rFonts w:ascii="Times New Roman" w:hAnsi="Times New Roman" w:cs="Times New Roman"/>
                <w:sz w:val="24"/>
                <w:szCs w:val="24"/>
                <w:lang w:val="lt-LT"/>
              </w:rPr>
              <w:t xml:space="preserve">šimtai </w:t>
            </w:r>
            <w:r w:rsidR="002A2928" w:rsidRPr="002A2928">
              <w:rPr>
                <w:rFonts w:ascii="Times New Roman" w:hAnsi="Times New Roman" w:cs="Times New Roman"/>
                <w:sz w:val="24"/>
                <w:szCs w:val="24"/>
                <w:lang w:val="lt-LT"/>
              </w:rPr>
              <w:t>trisdešimt keturi</w:t>
            </w:r>
            <w:r w:rsidR="00BE74B4" w:rsidRPr="002A2928">
              <w:rPr>
                <w:rFonts w:ascii="Times New Roman" w:hAnsi="Times New Roman" w:cs="Times New Roman"/>
                <w:sz w:val="24"/>
                <w:szCs w:val="24"/>
                <w:lang w:val="lt-LT"/>
              </w:rPr>
              <w:t xml:space="preserve"> eurai</w:t>
            </w:r>
            <w:r w:rsidRPr="002A2928">
              <w:rPr>
                <w:rFonts w:ascii="Times New Roman" w:hAnsi="Times New Roman" w:cs="Times New Roman"/>
                <w:sz w:val="24"/>
                <w:szCs w:val="24"/>
                <w:lang w:val="lt-LT"/>
              </w:rPr>
              <w:t xml:space="preserve"> ir </w:t>
            </w:r>
            <w:r w:rsidR="002A2928" w:rsidRPr="002A2928">
              <w:rPr>
                <w:rFonts w:ascii="Times New Roman" w:hAnsi="Times New Roman" w:cs="Times New Roman"/>
                <w:sz w:val="24"/>
                <w:szCs w:val="24"/>
                <w:lang w:val="lt-LT"/>
              </w:rPr>
              <w:t>55</w:t>
            </w:r>
            <w:r w:rsidRPr="002A2928">
              <w:rPr>
                <w:rFonts w:ascii="Times New Roman" w:hAnsi="Times New Roman" w:cs="Times New Roman"/>
                <w:sz w:val="24"/>
                <w:szCs w:val="24"/>
                <w:lang w:val="lt-LT"/>
              </w:rPr>
              <w:t xml:space="preserve"> ct).</w:t>
            </w:r>
          </w:p>
          <w:p w14:paraId="5C60BAFA" w14:textId="60F53FCC" w:rsidR="00941FD4" w:rsidRPr="002A2928" w:rsidRDefault="00BE74B4" w:rsidP="00BE74B4">
            <w:pPr>
              <w:jc w:val="both"/>
              <w:rPr>
                <w:rFonts w:ascii="Times New Roman" w:hAnsi="Times New Roman" w:cs="Times New Roman"/>
                <w:sz w:val="24"/>
                <w:szCs w:val="24"/>
                <w:lang w:val="lt-LT"/>
              </w:rPr>
            </w:pPr>
            <w:r w:rsidRPr="002A2928">
              <w:rPr>
                <w:rFonts w:ascii="Times New Roman" w:hAnsi="Times New Roman" w:cs="Times New Roman"/>
                <w:sz w:val="24"/>
                <w:szCs w:val="24"/>
                <w:lang w:val="lt-LT"/>
              </w:rPr>
              <w:t>Sutarties kaina yra 1</w:t>
            </w:r>
            <w:r w:rsidR="002A2928" w:rsidRPr="002A2928">
              <w:rPr>
                <w:rFonts w:ascii="Times New Roman" w:hAnsi="Times New Roman" w:cs="Times New Roman"/>
                <w:sz w:val="24"/>
                <w:szCs w:val="24"/>
                <w:lang w:val="lt-LT"/>
              </w:rPr>
              <w:t xml:space="preserve">2335,95 </w:t>
            </w:r>
            <w:r w:rsidR="00941FD4" w:rsidRPr="002A2928">
              <w:rPr>
                <w:rFonts w:ascii="Times New Roman" w:hAnsi="Times New Roman" w:cs="Times New Roman"/>
                <w:sz w:val="24"/>
                <w:szCs w:val="24"/>
                <w:lang w:val="lt-LT"/>
              </w:rPr>
              <w:t>(</w:t>
            </w:r>
            <w:r w:rsidR="002A2928" w:rsidRPr="002A2928">
              <w:rPr>
                <w:rFonts w:ascii="Times New Roman" w:hAnsi="Times New Roman" w:cs="Times New Roman"/>
                <w:sz w:val="24"/>
                <w:szCs w:val="24"/>
                <w:lang w:val="lt-LT"/>
              </w:rPr>
              <w:t xml:space="preserve">dvylika </w:t>
            </w:r>
            <w:r w:rsidRPr="002A2928">
              <w:rPr>
                <w:rFonts w:ascii="Times New Roman" w:hAnsi="Times New Roman" w:cs="Times New Roman"/>
                <w:sz w:val="24"/>
                <w:szCs w:val="24"/>
                <w:lang w:val="lt-LT"/>
              </w:rPr>
              <w:t>t</w:t>
            </w:r>
            <w:r w:rsidR="00941FD4" w:rsidRPr="002A2928">
              <w:rPr>
                <w:rFonts w:ascii="Times New Roman" w:hAnsi="Times New Roman" w:cs="Times New Roman"/>
                <w:sz w:val="24"/>
                <w:szCs w:val="24"/>
                <w:lang w:val="lt-LT"/>
              </w:rPr>
              <w:t xml:space="preserve">ūkstančių </w:t>
            </w:r>
            <w:r w:rsidR="002A2928" w:rsidRPr="002A2928">
              <w:rPr>
                <w:rFonts w:ascii="Times New Roman" w:hAnsi="Times New Roman" w:cs="Times New Roman"/>
                <w:sz w:val="24"/>
                <w:szCs w:val="24"/>
                <w:lang w:val="lt-LT"/>
              </w:rPr>
              <w:t xml:space="preserve">trys </w:t>
            </w:r>
            <w:r w:rsidR="00941FD4" w:rsidRPr="002A2928">
              <w:rPr>
                <w:rFonts w:ascii="Times New Roman" w:hAnsi="Times New Roman" w:cs="Times New Roman"/>
                <w:sz w:val="24"/>
                <w:szCs w:val="24"/>
                <w:lang w:val="lt-LT"/>
              </w:rPr>
              <w:t xml:space="preserve">šimtai </w:t>
            </w:r>
            <w:r w:rsidR="002A2928" w:rsidRPr="002A2928">
              <w:rPr>
                <w:rFonts w:ascii="Times New Roman" w:hAnsi="Times New Roman" w:cs="Times New Roman"/>
                <w:sz w:val="24"/>
                <w:szCs w:val="24"/>
                <w:lang w:val="lt-LT"/>
              </w:rPr>
              <w:t xml:space="preserve">trisdešimt </w:t>
            </w:r>
            <w:proofErr w:type="spellStart"/>
            <w:r w:rsidR="002A2928" w:rsidRPr="002A2928">
              <w:rPr>
                <w:rFonts w:ascii="Times New Roman" w:hAnsi="Times New Roman" w:cs="Times New Roman"/>
                <w:sz w:val="24"/>
                <w:szCs w:val="24"/>
                <w:lang w:val="lt-LT"/>
              </w:rPr>
              <w:t>pemki</w:t>
            </w:r>
            <w:proofErr w:type="spellEnd"/>
            <w:r w:rsidR="002A2928" w:rsidRPr="002A2928">
              <w:rPr>
                <w:rFonts w:ascii="Times New Roman" w:hAnsi="Times New Roman" w:cs="Times New Roman"/>
                <w:sz w:val="24"/>
                <w:szCs w:val="24"/>
                <w:lang w:val="lt-LT"/>
              </w:rPr>
              <w:t xml:space="preserve"> eurai</w:t>
            </w:r>
            <w:r w:rsidR="00941FD4" w:rsidRPr="002A2928">
              <w:rPr>
                <w:rFonts w:ascii="Times New Roman" w:hAnsi="Times New Roman" w:cs="Times New Roman"/>
                <w:sz w:val="24"/>
                <w:szCs w:val="24"/>
                <w:lang w:val="lt-LT"/>
              </w:rPr>
              <w:t xml:space="preserve"> ir </w:t>
            </w:r>
            <w:r w:rsidR="002A2928" w:rsidRPr="002A2928">
              <w:rPr>
                <w:rFonts w:ascii="Times New Roman" w:hAnsi="Times New Roman" w:cs="Times New Roman"/>
                <w:sz w:val="24"/>
                <w:szCs w:val="24"/>
                <w:lang w:val="lt-LT"/>
              </w:rPr>
              <w:t>95</w:t>
            </w:r>
            <w:r w:rsidR="00941FD4" w:rsidRPr="002A2928">
              <w:rPr>
                <w:rFonts w:ascii="Times New Roman" w:hAnsi="Times New Roman" w:cs="Times New Roman"/>
                <w:sz w:val="24"/>
                <w:szCs w:val="24"/>
                <w:lang w:val="lt-LT"/>
              </w:rPr>
              <w:t xml:space="preserve"> ct) </w:t>
            </w:r>
            <w:proofErr w:type="spellStart"/>
            <w:r w:rsidR="00941FD4" w:rsidRPr="002A2928">
              <w:rPr>
                <w:rFonts w:ascii="Times New Roman" w:hAnsi="Times New Roman" w:cs="Times New Roman"/>
                <w:sz w:val="24"/>
                <w:szCs w:val="24"/>
                <w:lang w:val="lt-LT"/>
              </w:rPr>
              <w:t>Eur</w:t>
            </w:r>
            <w:proofErr w:type="spellEnd"/>
            <w:r w:rsidR="00941FD4" w:rsidRPr="002A2928">
              <w:rPr>
                <w:rFonts w:ascii="Times New Roman" w:hAnsi="Times New Roman" w:cs="Times New Roman"/>
                <w:sz w:val="24"/>
                <w:szCs w:val="24"/>
                <w:lang w:val="lt-LT"/>
              </w:rPr>
              <w:t xml:space="preserve"> su PVM.</w:t>
            </w:r>
          </w:p>
          <w:p w14:paraId="05F1E07E" w14:textId="77777777" w:rsidR="00941FD4" w:rsidRPr="002A2928" w:rsidRDefault="00941FD4" w:rsidP="00BE74B4">
            <w:pPr>
              <w:jc w:val="both"/>
              <w:rPr>
                <w:rFonts w:ascii="Times New Roman" w:hAnsi="Times New Roman" w:cs="Times New Roman"/>
                <w:sz w:val="24"/>
                <w:szCs w:val="24"/>
                <w:lang w:val="lt-LT"/>
              </w:rPr>
            </w:pPr>
          </w:p>
          <w:p w14:paraId="2B3DE2D2" w14:textId="77777777" w:rsidR="00941FD4" w:rsidRPr="002A2928" w:rsidRDefault="00941FD4" w:rsidP="00BE74B4">
            <w:pPr>
              <w:jc w:val="both"/>
              <w:rPr>
                <w:rFonts w:ascii="Times New Roman" w:hAnsi="Times New Roman" w:cs="Times New Roman"/>
                <w:sz w:val="24"/>
                <w:szCs w:val="24"/>
                <w:lang w:val="lt-LT"/>
              </w:rPr>
            </w:pPr>
            <w:r w:rsidRPr="002A2928">
              <w:rPr>
                <w:rFonts w:ascii="Times New Roman" w:hAnsi="Times New Roman" w:cs="Times New Roman"/>
                <w:sz w:val="24"/>
                <w:szCs w:val="24"/>
                <w:lang w:val="lt-LT"/>
              </w:rPr>
              <w:t xml:space="preserve">Šioje Sutartyje Pradinės Sutarties vertė yra lygi Tiekėjo pasiūlymo kainai be PVM, apskaičiuotai sudauginus </w:t>
            </w:r>
            <w:r w:rsidRPr="002A2928">
              <w:rPr>
                <w:rFonts w:ascii="Times New Roman" w:hAnsi="Times New Roman" w:cs="Times New Roman"/>
                <w:b/>
                <w:bCs/>
                <w:sz w:val="24"/>
                <w:szCs w:val="24"/>
                <w:lang w:val="lt-LT"/>
              </w:rPr>
              <w:t>maksimalų Prekių kiekį</w:t>
            </w:r>
            <w:r w:rsidRPr="002A2928">
              <w:rPr>
                <w:rFonts w:ascii="Times New Roman" w:hAnsi="Times New Roman" w:cs="Times New Roman"/>
                <w:sz w:val="24"/>
                <w:szCs w:val="24"/>
                <w:lang w:val="lt-LT"/>
              </w:rPr>
              <w:t xml:space="preserve"> iš Tiekėjo pasiūlyto įkainio be PVM. Pirkėjas perka Prekes pagal poreikį Sutartyje arba jos priede Nr. 1  nurodytais įkainiais, neviršijant nurodyto Prekių maksimalaus kiekio. </w:t>
            </w:r>
          </w:p>
          <w:p w14:paraId="003349BD" w14:textId="77777777" w:rsidR="00941FD4" w:rsidRPr="002A2928" w:rsidRDefault="00941FD4" w:rsidP="00BE74B4">
            <w:pPr>
              <w:rPr>
                <w:rFonts w:ascii="Times New Roman" w:hAnsi="Times New Roman" w:cs="Times New Roman"/>
                <w:color w:val="FF0000"/>
                <w:sz w:val="24"/>
                <w:szCs w:val="24"/>
                <w:lang w:val="lt-LT"/>
              </w:rPr>
            </w:pPr>
          </w:p>
        </w:tc>
      </w:tr>
      <w:tr w:rsidR="00941FD4" w:rsidRPr="002A2928" w14:paraId="2701CAB1" w14:textId="77777777" w:rsidTr="00BE74B4">
        <w:trPr>
          <w:trHeight w:val="300"/>
        </w:trPr>
        <w:tc>
          <w:tcPr>
            <w:tcW w:w="2704" w:type="dxa"/>
            <w:gridSpan w:val="2"/>
          </w:tcPr>
          <w:p w14:paraId="0E67F3F9"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 xml:space="preserve">5.3. Sutarties kainos / įkainių perskaičiavimas taikant </w:t>
            </w:r>
            <w:r w:rsidRPr="002A2928">
              <w:rPr>
                <w:rFonts w:ascii="Times New Roman" w:hAnsi="Times New Roman" w:cs="Times New Roman"/>
                <w:b/>
                <w:bCs/>
                <w:sz w:val="24"/>
                <w:szCs w:val="24"/>
                <w:u w:val="single"/>
                <w:lang w:val="lt-LT"/>
              </w:rPr>
              <w:t>peržiūros</w:t>
            </w:r>
            <w:r w:rsidRPr="002A2928">
              <w:rPr>
                <w:rFonts w:ascii="Times New Roman" w:hAnsi="Times New Roman" w:cs="Times New Roman"/>
                <w:b/>
                <w:bCs/>
                <w:sz w:val="24"/>
                <w:szCs w:val="24"/>
                <w:lang w:val="lt-LT"/>
              </w:rPr>
              <w:t xml:space="preserve"> taisykles</w:t>
            </w:r>
          </w:p>
        </w:tc>
        <w:tc>
          <w:tcPr>
            <w:tcW w:w="6831" w:type="dxa"/>
            <w:gridSpan w:val="2"/>
          </w:tcPr>
          <w:p w14:paraId="45076190"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Sutarties</w:t>
            </w:r>
            <w:r w:rsidRPr="002A2928">
              <w:rPr>
                <w:rFonts w:ascii="Times New Roman" w:hAnsi="Times New Roman" w:cs="Times New Roman"/>
                <w:color w:val="000000" w:themeColor="text1"/>
                <w:sz w:val="24"/>
                <w:szCs w:val="24"/>
                <w:lang w:val="lt-LT"/>
              </w:rPr>
              <w:t xml:space="preserve"> kaina </w:t>
            </w:r>
            <w:r w:rsidRPr="002A2928">
              <w:rPr>
                <w:rFonts w:ascii="Times New Roman" w:hAnsi="Times New Roman" w:cs="Times New Roman"/>
                <w:sz w:val="24"/>
                <w:szCs w:val="24"/>
                <w:lang w:val="lt-LT"/>
              </w:rPr>
              <w:t>bus perskaičiuojama dėl PVM tarifo pasikeitimo. Kainos perskaičiavimo formulė pasikeitus PVM tarifui:</w:t>
            </w:r>
          </w:p>
          <w:p w14:paraId="47369D71" w14:textId="77777777" w:rsidR="00941FD4" w:rsidRPr="002A2928" w:rsidRDefault="00941FD4" w:rsidP="00BE74B4">
            <w:pPr>
              <w:pStyle w:val="Sraopastraipa"/>
              <w:snapToGrid w:val="0"/>
              <w:ind w:left="360"/>
              <w:rPr>
                <w:sz w:val="24"/>
                <w:szCs w:val="24"/>
              </w:rPr>
            </w:pPr>
            <w:r w:rsidRPr="002A2928">
              <w:rPr>
                <w:noProof/>
                <w:sz w:val="24"/>
                <w:szCs w:val="24"/>
              </w:rPr>
              <w:drawing>
                <wp:inline distT="0" distB="0" distL="0" distR="0" wp14:anchorId="291A9CF9" wp14:editId="7D04B493">
                  <wp:extent cx="1868805" cy="588645"/>
                  <wp:effectExtent l="0" t="0" r="0" b="1905"/>
                  <wp:docPr id="144057896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8805" cy="588645"/>
                          </a:xfrm>
                          <a:prstGeom prst="rect">
                            <a:avLst/>
                          </a:prstGeom>
                          <a:noFill/>
                          <a:ln>
                            <a:noFill/>
                          </a:ln>
                        </pic:spPr>
                      </pic:pic>
                    </a:graphicData>
                  </a:graphic>
                </wp:inline>
              </w:drawing>
            </w:r>
          </w:p>
          <w:p w14:paraId="1542C082" w14:textId="77777777" w:rsidR="00941FD4" w:rsidRPr="002A2928" w:rsidRDefault="00F24AE3" w:rsidP="00BE74B4">
            <w:pPr>
              <w:pStyle w:val="Sraopastraipa"/>
              <w:snapToGrid w:val="0"/>
              <w:ind w:left="360"/>
              <w:jc w:val="both"/>
              <w:rPr>
                <w:sz w:val="24"/>
                <w:szCs w:val="24"/>
              </w:rPr>
            </w:pPr>
            <m:oMath>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N</m:t>
                  </m:r>
                </m:sub>
              </m:sSub>
            </m:oMath>
            <w:r w:rsidR="00941FD4" w:rsidRPr="002A2928">
              <w:rPr>
                <w:sz w:val="24"/>
                <w:szCs w:val="24"/>
              </w:rPr>
              <w:t xml:space="preserve"> - Perskaičiuota Sutarties kaina (su PVM)</w:t>
            </w:r>
          </w:p>
          <w:p w14:paraId="3CE00781" w14:textId="77777777" w:rsidR="00941FD4" w:rsidRPr="002A2928" w:rsidRDefault="00F24AE3" w:rsidP="00BE74B4">
            <w:pPr>
              <w:pStyle w:val="Sraopastraipa"/>
              <w:snapToGrid w:val="0"/>
              <w:ind w:left="360"/>
              <w:jc w:val="both"/>
              <w:rPr>
                <w:sz w:val="24"/>
                <w:szCs w:val="24"/>
              </w:rPr>
            </w:pPr>
            <m:oMath>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S</m:t>
                  </m:r>
                </m:sub>
              </m:sSub>
            </m:oMath>
            <w:r w:rsidR="00941FD4" w:rsidRPr="002A2928">
              <w:rPr>
                <w:sz w:val="24"/>
                <w:szCs w:val="24"/>
              </w:rPr>
              <w:t xml:space="preserve"> - Sutarties kaina (su PVM) iki perskaičiavimo</w:t>
            </w:r>
          </w:p>
          <w:p w14:paraId="798CB641" w14:textId="77777777" w:rsidR="00941FD4" w:rsidRPr="002A2928" w:rsidRDefault="00941FD4" w:rsidP="00BE74B4">
            <w:pPr>
              <w:pStyle w:val="Sraopastraipa"/>
              <w:snapToGrid w:val="0"/>
              <w:ind w:left="360"/>
              <w:jc w:val="both"/>
              <w:rPr>
                <w:sz w:val="24"/>
                <w:szCs w:val="24"/>
              </w:rPr>
            </w:pPr>
            <w:r w:rsidRPr="002A2928">
              <w:rPr>
                <w:sz w:val="24"/>
                <w:szCs w:val="24"/>
              </w:rPr>
              <w:t>A – pristatytų Prekių kaina (su PVM) iki perskaičiavimo</w:t>
            </w:r>
          </w:p>
          <w:p w14:paraId="2638C603" w14:textId="77777777" w:rsidR="00941FD4" w:rsidRPr="002A2928" w:rsidRDefault="00F24AE3" w:rsidP="00BE74B4">
            <w:pPr>
              <w:snapToGrid w:val="0"/>
              <w:ind w:left="360"/>
              <w:jc w:val="both"/>
              <w:rPr>
                <w:rFonts w:ascii="Times New Roman" w:hAnsi="Times New Roman" w:cs="Times New Roman"/>
                <w:sz w:val="24"/>
                <w:szCs w:val="24"/>
                <w:lang w:val="lt-LT"/>
              </w:rPr>
            </w:pPr>
            <m:oMath>
              <m:sSub>
                <m:sSubPr>
                  <m:ctrlPr>
                    <w:rPr>
                      <w:rFonts w:ascii="Cambria Math" w:hAnsi="Cambria Math" w:cs="Times New Roman"/>
                      <w:sz w:val="24"/>
                      <w:szCs w:val="24"/>
                      <w:lang w:val="lt-LT"/>
                    </w:rPr>
                  </m:ctrlPr>
                </m:sSubPr>
                <m:e>
                  <m:r>
                    <w:rPr>
                      <w:rFonts w:ascii="Cambria Math" w:hAnsi="Cambria Math" w:cs="Times New Roman"/>
                      <w:sz w:val="24"/>
                      <w:szCs w:val="24"/>
                      <w:lang w:val="lt-LT"/>
                    </w:rPr>
                    <m:t>T</m:t>
                  </m:r>
                </m:e>
                <m:sub>
                  <m:r>
                    <w:rPr>
                      <w:rFonts w:ascii="Cambria Math" w:hAnsi="Cambria Math" w:cs="Times New Roman"/>
                      <w:sz w:val="24"/>
                      <w:szCs w:val="24"/>
                      <w:lang w:val="lt-LT"/>
                    </w:rPr>
                    <m:t>S</m:t>
                  </m:r>
                </m:sub>
              </m:sSub>
            </m:oMath>
            <w:r w:rsidR="00941FD4" w:rsidRPr="002A2928">
              <w:rPr>
                <w:rFonts w:ascii="Times New Roman" w:hAnsi="Times New Roman" w:cs="Times New Roman"/>
                <w:sz w:val="24"/>
                <w:szCs w:val="24"/>
                <w:lang w:val="lt-LT"/>
              </w:rPr>
              <w:t xml:space="preserve"> - senas PVM tarifas (procentais)</w:t>
            </w:r>
          </w:p>
          <w:p w14:paraId="6B11383B" w14:textId="77777777" w:rsidR="00941FD4" w:rsidRPr="002A2928" w:rsidRDefault="00F24AE3" w:rsidP="00BE74B4">
            <w:pPr>
              <w:snapToGrid w:val="0"/>
              <w:ind w:left="360"/>
              <w:jc w:val="both"/>
              <w:rPr>
                <w:rFonts w:ascii="Times New Roman" w:hAnsi="Times New Roman" w:cs="Times New Roman"/>
                <w:sz w:val="24"/>
                <w:szCs w:val="24"/>
                <w:lang w:val="lt-LT"/>
              </w:rPr>
            </w:pPr>
            <m:oMath>
              <m:sSub>
                <m:sSubPr>
                  <m:ctrlPr>
                    <w:rPr>
                      <w:rFonts w:ascii="Cambria Math" w:hAnsi="Cambria Math" w:cs="Times New Roman"/>
                      <w:sz w:val="24"/>
                      <w:szCs w:val="24"/>
                      <w:lang w:val="lt-LT"/>
                    </w:rPr>
                  </m:ctrlPr>
                </m:sSubPr>
                <m:e>
                  <m:r>
                    <w:rPr>
                      <w:rFonts w:ascii="Cambria Math" w:hAnsi="Cambria Math" w:cs="Times New Roman"/>
                      <w:sz w:val="24"/>
                      <w:szCs w:val="24"/>
                      <w:lang w:val="lt-LT"/>
                    </w:rPr>
                    <m:t>T</m:t>
                  </m:r>
                </m:e>
                <m:sub>
                  <m:r>
                    <w:rPr>
                      <w:rFonts w:ascii="Cambria Math" w:hAnsi="Cambria Math" w:cs="Times New Roman"/>
                      <w:sz w:val="24"/>
                      <w:szCs w:val="24"/>
                      <w:lang w:val="lt-LT"/>
                    </w:rPr>
                    <m:t>N</m:t>
                  </m:r>
                </m:sub>
              </m:sSub>
            </m:oMath>
            <w:r w:rsidR="00941FD4" w:rsidRPr="002A2928">
              <w:rPr>
                <w:rFonts w:ascii="Times New Roman" w:hAnsi="Times New Roman" w:cs="Times New Roman"/>
                <w:sz w:val="24"/>
                <w:szCs w:val="24"/>
                <w:lang w:val="lt-LT"/>
              </w:rPr>
              <w:t xml:space="preserve"> - naujas PVM tarifas (procentais)</w:t>
            </w:r>
          </w:p>
          <w:p w14:paraId="0EA712CB"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Pasikeitus PVM mokesčiui kaina bus perskaičiuojama nuo įstatymo dėl PVM mokesčio pakeitimo įsigaliojimo dienos.</w:t>
            </w:r>
          </w:p>
          <w:p w14:paraId="3A88A3D4" w14:textId="77777777" w:rsidR="00941FD4" w:rsidRPr="002A2928" w:rsidRDefault="00941FD4" w:rsidP="00BE74B4">
            <w:pPr>
              <w:tabs>
                <w:tab w:val="left" w:pos="1350"/>
              </w:tabs>
              <w:rPr>
                <w:rFonts w:ascii="Times New Roman" w:hAnsi="Times New Roman" w:cs="Times New Roman"/>
                <w:color w:val="FF0000"/>
                <w:sz w:val="24"/>
                <w:szCs w:val="24"/>
                <w:lang w:val="lt-LT"/>
              </w:rPr>
            </w:pPr>
            <w:r w:rsidRPr="002A2928">
              <w:rPr>
                <w:rFonts w:ascii="Times New Roman" w:hAnsi="Times New Roman" w:cs="Times New Roman"/>
                <w:color w:val="FF0000"/>
                <w:sz w:val="24"/>
                <w:szCs w:val="24"/>
                <w:lang w:val="lt-LT"/>
              </w:rPr>
              <w:tab/>
            </w:r>
          </w:p>
        </w:tc>
      </w:tr>
      <w:tr w:rsidR="00941FD4" w:rsidRPr="002A2928" w14:paraId="0B21A997" w14:textId="77777777" w:rsidTr="00BE74B4">
        <w:trPr>
          <w:trHeight w:val="300"/>
        </w:trPr>
        <w:tc>
          <w:tcPr>
            <w:tcW w:w="2704" w:type="dxa"/>
            <w:gridSpan w:val="2"/>
          </w:tcPr>
          <w:p w14:paraId="0AC9B781"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5.3.1. Sutarties kainos / įkainių peržiūra dėl PVM tarifo pasikeitimo</w:t>
            </w:r>
          </w:p>
        </w:tc>
        <w:tc>
          <w:tcPr>
            <w:tcW w:w="6831" w:type="dxa"/>
            <w:gridSpan w:val="2"/>
          </w:tcPr>
          <w:p w14:paraId="7791831C" w14:textId="77777777" w:rsidR="00941FD4" w:rsidRPr="002A2928" w:rsidRDefault="00941FD4" w:rsidP="00BE74B4">
            <w:pPr>
              <w:jc w:val="both"/>
              <w:rPr>
                <w:rFonts w:ascii="Times New Roman" w:hAnsi="Times New Roman" w:cs="Times New Roman"/>
                <w:sz w:val="24"/>
                <w:szCs w:val="24"/>
                <w:lang w:val="lt-LT"/>
              </w:rPr>
            </w:pPr>
            <w:r w:rsidRPr="002A2928">
              <w:rPr>
                <w:rFonts w:ascii="Times New Roman" w:hAnsi="Times New Roman" w:cs="Times New Roman"/>
                <w:sz w:val="24"/>
                <w:szCs w:val="24"/>
                <w:lang w:val="lt-LT"/>
              </w:rPr>
              <w:t xml:space="preserve">Jeigu Sutarties vykdymo metu pasikeičia PVM mokėjimą reglamentuojantys teisės aktai, darantys tiesioginę įtaką Tiekėjo tiekiamos Prekės Sutartyje nurodytai kainai, Sutarties kaina perskaičiuojami nekeičiant Prekės kainos be PVM. </w:t>
            </w:r>
          </w:p>
          <w:p w14:paraId="245FD2AB" w14:textId="77777777" w:rsidR="00941FD4" w:rsidRPr="002A2928" w:rsidRDefault="00941FD4" w:rsidP="00BE74B4">
            <w:pPr>
              <w:jc w:val="both"/>
              <w:rPr>
                <w:rFonts w:ascii="Times New Roman" w:hAnsi="Times New Roman" w:cs="Times New Roman"/>
                <w:sz w:val="24"/>
                <w:szCs w:val="24"/>
                <w:lang w:val="lt-LT"/>
              </w:rPr>
            </w:pPr>
            <w:r w:rsidRPr="002A2928">
              <w:rPr>
                <w:rFonts w:ascii="Times New Roman" w:hAnsi="Times New Roman" w:cs="Times New Roman"/>
                <w:sz w:val="24"/>
                <w:szCs w:val="24"/>
                <w:lang w:val="lt-LT"/>
              </w:rPr>
              <w:t>Perskaičiuota Sutarties kaina įforminama Susitarimu ir turi būti taikoma nuo naujo PVM įvedimo datos (nepriklausomai nuo to, kada pasirašytas Susitarimas).</w:t>
            </w:r>
          </w:p>
        </w:tc>
      </w:tr>
      <w:tr w:rsidR="00941FD4" w:rsidRPr="002A2928" w14:paraId="395522A6" w14:textId="77777777" w:rsidTr="00BE74B4">
        <w:trPr>
          <w:trHeight w:val="300"/>
        </w:trPr>
        <w:tc>
          <w:tcPr>
            <w:tcW w:w="2704" w:type="dxa"/>
            <w:gridSpan w:val="2"/>
          </w:tcPr>
          <w:p w14:paraId="2573B390"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b/>
                <w:bCs/>
                <w:sz w:val="24"/>
                <w:szCs w:val="24"/>
                <w:lang w:val="lt-LT"/>
              </w:rPr>
              <w:t>5.3.2.</w:t>
            </w:r>
            <w:r w:rsidRPr="002A2928">
              <w:rPr>
                <w:rFonts w:ascii="Times New Roman" w:hAnsi="Times New Roman" w:cs="Times New Roman"/>
                <w:sz w:val="24"/>
                <w:szCs w:val="24"/>
                <w:lang w:val="lt-LT"/>
              </w:rPr>
              <w:t xml:space="preserve"> </w:t>
            </w:r>
            <w:r w:rsidRPr="002A2928">
              <w:rPr>
                <w:rFonts w:ascii="Times New Roman" w:hAnsi="Times New Roman" w:cs="Times New Roman"/>
                <w:b/>
                <w:bCs/>
                <w:sz w:val="24"/>
                <w:szCs w:val="24"/>
                <w:lang w:val="lt-LT"/>
              </w:rPr>
              <w:t>Sutarties kainos / įkainių peržiūra dėl kitų mokesčių, lemiančių Prekių kainos pokytį, pasikeitimo</w:t>
            </w:r>
          </w:p>
        </w:tc>
        <w:tc>
          <w:tcPr>
            <w:tcW w:w="6831" w:type="dxa"/>
            <w:gridSpan w:val="2"/>
          </w:tcPr>
          <w:p w14:paraId="62BC6D82"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Netaikoma</w:t>
            </w:r>
          </w:p>
          <w:p w14:paraId="71C1F807" w14:textId="77777777" w:rsidR="00941FD4" w:rsidRPr="002A2928" w:rsidRDefault="00941FD4" w:rsidP="00BE74B4">
            <w:pPr>
              <w:rPr>
                <w:rFonts w:ascii="Times New Roman" w:hAnsi="Times New Roman" w:cs="Times New Roman"/>
                <w:sz w:val="24"/>
                <w:szCs w:val="24"/>
                <w:lang w:val="lt-LT"/>
              </w:rPr>
            </w:pPr>
          </w:p>
        </w:tc>
      </w:tr>
      <w:tr w:rsidR="00941FD4" w:rsidRPr="002A2928" w14:paraId="59B4E980" w14:textId="77777777" w:rsidTr="00BE74B4">
        <w:trPr>
          <w:trHeight w:val="300"/>
        </w:trPr>
        <w:tc>
          <w:tcPr>
            <w:tcW w:w="2704" w:type="dxa"/>
            <w:gridSpan w:val="2"/>
          </w:tcPr>
          <w:p w14:paraId="121F08C2"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5.3.3. Sutarties kainos / įkainių peržiūra dėl kainų lygio pokyčio</w:t>
            </w:r>
          </w:p>
        </w:tc>
        <w:tc>
          <w:tcPr>
            <w:tcW w:w="6831" w:type="dxa"/>
            <w:gridSpan w:val="2"/>
          </w:tcPr>
          <w:p w14:paraId="4B9FB4C5"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Netaikoma</w:t>
            </w:r>
          </w:p>
          <w:p w14:paraId="48E6CF8B" w14:textId="77777777" w:rsidR="00941FD4" w:rsidRPr="002A2928" w:rsidRDefault="00941FD4" w:rsidP="00BE74B4">
            <w:pPr>
              <w:jc w:val="both"/>
              <w:rPr>
                <w:rFonts w:ascii="Times New Roman" w:hAnsi="Times New Roman" w:cs="Times New Roman"/>
                <w:color w:val="4472C4"/>
                <w:sz w:val="24"/>
                <w:szCs w:val="24"/>
                <w:lang w:val="lt-LT"/>
              </w:rPr>
            </w:pPr>
          </w:p>
        </w:tc>
      </w:tr>
      <w:tr w:rsidR="00941FD4" w:rsidRPr="002A2928" w14:paraId="5BE59321" w14:textId="77777777" w:rsidTr="00BE74B4">
        <w:trPr>
          <w:trHeight w:val="300"/>
        </w:trPr>
        <w:tc>
          <w:tcPr>
            <w:tcW w:w="2704" w:type="dxa"/>
            <w:gridSpan w:val="2"/>
          </w:tcPr>
          <w:p w14:paraId="0C6EC3D2"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5.3.4. Sutarties kainos / įkainių peržiūra dėl kainų lygio pokyčio pagal Prekių grupių kainų pokyčius</w:t>
            </w:r>
          </w:p>
        </w:tc>
        <w:tc>
          <w:tcPr>
            <w:tcW w:w="6831" w:type="dxa"/>
            <w:gridSpan w:val="2"/>
          </w:tcPr>
          <w:p w14:paraId="105B0D7C"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Netaikoma</w:t>
            </w:r>
          </w:p>
          <w:p w14:paraId="1020F862" w14:textId="77777777" w:rsidR="00941FD4" w:rsidRPr="002A2928" w:rsidRDefault="00941FD4" w:rsidP="00BE74B4">
            <w:pPr>
              <w:rPr>
                <w:rFonts w:ascii="Times New Roman" w:hAnsi="Times New Roman" w:cs="Times New Roman"/>
                <w:sz w:val="24"/>
                <w:szCs w:val="24"/>
                <w:lang w:val="lt-LT"/>
              </w:rPr>
            </w:pPr>
          </w:p>
        </w:tc>
      </w:tr>
      <w:tr w:rsidR="00941FD4" w:rsidRPr="002A2928" w14:paraId="6DFCD414" w14:textId="77777777" w:rsidTr="00BE74B4">
        <w:trPr>
          <w:trHeight w:val="300"/>
        </w:trPr>
        <w:tc>
          <w:tcPr>
            <w:tcW w:w="2704" w:type="dxa"/>
            <w:gridSpan w:val="2"/>
          </w:tcPr>
          <w:p w14:paraId="114A366D"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 xml:space="preserve">5.4. Sutarties kainos / įkainių apskaičiavimas taikant </w:t>
            </w:r>
            <w:r w:rsidRPr="002A2928">
              <w:rPr>
                <w:rFonts w:ascii="Times New Roman" w:hAnsi="Times New Roman" w:cs="Times New Roman"/>
                <w:b/>
                <w:bCs/>
                <w:sz w:val="24"/>
                <w:szCs w:val="24"/>
                <w:u w:val="single"/>
                <w:lang w:val="lt-LT"/>
              </w:rPr>
              <w:t>kiekio (apimties)</w:t>
            </w:r>
            <w:r w:rsidRPr="002A2928">
              <w:rPr>
                <w:rFonts w:ascii="Times New Roman" w:hAnsi="Times New Roman" w:cs="Times New Roman"/>
                <w:b/>
                <w:bCs/>
                <w:sz w:val="24"/>
                <w:szCs w:val="24"/>
                <w:lang w:val="lt-LT"/>
              </w:rPr>
              <w:t xml:space="preserve"> keitimo taisykles</w:t>
            </w:r>
          </w:p>
        </w:tc>
        <w:tc>
          <w:tcPr>
            <w:tcW w:w="6831" w:type="dxa"/>
            <w:gridSpan w:val="2"/>
          </w:tcPr>
          <w:p w14:paraId="6716BA7A"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Netaikoma</w:t>
            </w:r>
          </w:p>
        </w:tc>
      </w:tr>
      <w:tr w:rsidR="00941FD4" w:rsidRPr="002A2928" w14:paraId="11664684" w14:textId="77777777" w:rsidTr="00BE74B4">
        <w:trPr>
          <w:trHeight w:val="300"/>
        </w:trPr>
        <w:tc>
          <w:tcPr>
            <w:tcW w:w="2704" w:type="dxa"/>
            <w:gridSpan w:val="2"/>
          </w:tcPr>
          <w:p w14:paraId="1760E37A"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5.5. Atsiskaitymo su Tiekėju terminas ir tvarka</w:t>
            </w:r>
          </w:p>
        </w:tc>
        <w:tc>
          <w:tcPr>
            <w:tcW w:w="6831" w:type="dxa"/>
            <w:gridSpan w:val="2"/>
          </w:tcPr>
          <w:p w14:paraId="7B037B7C" w14:textId="77777777" w:rsidR="00941FD4" w:rsidRPr="002A2928" w:rsidRDefault="00941FD4" w:rsidP="00BE74B4">
            <w:pPr>
              <w:jc w:val="both"/>
              <w:rPr>
                <w:rFonts w:ascii="Times New Roman" w:hAnsi="Times New Roman" w:cs="Times New Roman"/>
                <w:sz w:val="24"/>
                <w:szCs w:val="24"/>
                <w:lang w:val="lt-LT"/>
              </w:rPr>
            </w:pPr>
            <w:r w:rsidRPr="002A2928">
              <w:rPr>
                <w:rFonts w:ascii="Times New Roman" w:hAnsi="Times New Roman" w:cs="Times New Roman"/>
                <w:sz w:val="24"/>
                <w:szCs w:val="24"/>
                <w:lang w:val="lt-LT"/>
              </w:rPr>
              <w:t>Pirkėjas atsiskaito su Tiekėju ne vėliau kaip per 30 (trisdešimt) kalendorinių dienų nuo Sąskaitos gavimo dienos.</w:t>
            </w:r>
          </w:p>
          <w:p w14:paraId="4FA53EC7" w14:textId="77777777" w:rsidR="00941FD4" w:rsidRPr="002A2928" w:rsidRDefault="00941FD4" w:rsidP="00BE74B4">
            <w:pPr>
              <w:jc w:val="both"/>
              <w:rPr>
                <w:rFonts w:ascii="Times New Roman" w:hAnsi="Times New Roman" w:cs="Times New Roman"/>
                <w:color w:val="000000"/>
                <w:sz w:val="24"/>
                <w:szCs w:val="24"/>
                <w:shd w:val="clear" w:color="auto" w:fill="FFFFFF"/>
                <w:lang w:val="lt-LT"/>
              </w:rPr>
            </w:pPr>
            <w:r w:rsidRPr="002A2928">
              <w:rPr>
                <w:rFonts w:ascii="Times New Roman" w:hAnsi="Times New Roman" w:cs="Times New Roman"/>
                <w:sz w:val="24"/>
                <w:szCs w:val="24"/>
                <w:shd w:val="clear" w:color="auto" w:fill="FFFFFF"/>
                <w:lang w:val="lt-LT"/>
              </w:rPr>
              <w:t>Tiekėjui įvykdžius užsakymą, mokama už konkretų kiekį pagal nustatytus įkainius.</w:t>
            </w:r>
          </w:p>
        </w:tc>
      </w:tr>
      <w:tr w:rsidR="00941FD4" w:rsidRPr="002A2928" w14:paraId="6F71FD6A" w14:textId="77777777" w:rsidTr="00BE74B4">
        <w:trPr>
          <w:trHeight w:val="300"/>
        </w:trPr>
        <w:tc>
          <w:tcPr>
            <w:tcW w:w="2704" w:type="dxa"/>
            <w:gridSpan w:val="2"/>
          </w:tcPr>
          <w:p w14:paraId="1BABF0D9"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5.6. Avansas</w:t>
            </w:r>
          </w:p>
        </w:tc>
        <w:tc>
          <w:tcPr>
            <w:tcW w:w="6831" w:type="dxa"/>
            <w:gridSpan w:val="2"/>
          </w:tcPr>
          <w:p w14:paraId="2E4385D5"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Netaikoma</w:t>
            </w:r>
          </w:p>
        </w:tc>
      </w:tr>
      <w:tr w:rsidR="00941FD4" w:rsidRPr="002A2928" w14:paraId="02B9042D" w14:textId="77777777" w:rsidTr="00BE74B4">
        <w:trPr>
          <w:trHeight w:val="300"/>
        </w:trPr>
        <w:tc>
          <w:tcPr>
            <w:tcW w:w="2704" w:type="dxa"/>
            <w:gridSpan w:val="2"/>
          </w:tcPr>
          <w:p w14:paraId="0313BED4"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5.7. Avanso užtikrinimas</w:t>
            </w:r>
          </w:p>
        </w:tc>
        <w:tc>
          <w:tcPr>
            <w:tcW w:w="6831" w:type="dxa"/>
            <w:gridSpan w:val="2"/>
          </w:tcPr>
          <w:p w14:paraId="278C6D1C"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Netaikoma</w:t>
            </w:r>
          </w:p>
          <w:p w14:paraId="51429773"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color w:val="000000"/>
                <w:sz w:val="24"/>
                <w:szCs w:val="24"/>
                <w:shd w:val="clear" w:color="auto" w:fill="FFFFFF"/>
                <w:lang w:val="lt-LT"/>
              </w:rPr>
              <w:t xml:space="preserve"> </w:t>
            </w:r>
          </w:p>
        </w:tc>
      </w:tr>
      <w:tr w:rsidR="00941FD4" w:rsidRPr="002A2928" w14:paraId="0C5A1466" w14:textId="77777777" w:rsidTr="00BE74B4">
        <w:trPr>
          <w:trHeight w:val="300"/>
        </w:trPr>
        <w:tc>
          <w:tcPr>
            <w:tcW w:w="9535" w:type="dxa"/>
            <w:gridSpan w:val="4"/>
          </w:tcPr>
          <w:p w14:paraId="0EE1ED52" w14:textId="77777777" w:rsidR="00941FD4" w:rsidRPr="002A2928" w:rsidRDefault="00941FD4" w:rsidP="00BE74B4">
            <w:pPr>
              <w:jc w:val="cente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6. PREKIŲ KOKYBĖ IR GARANTINIAI ĮSIPAREIGOJIMAI</w:t>
            </w:r>
          </w:p>
        </w:tc>
      </w:tr>
      <w:tr w:rsidR="00941FD4" w:rsidRPr="002A2928" w14:paraId="6B5DF25E" w14:textId="77777777" w:rsidTr="00BE74B4">
        <w:trPr>
          <w:trHeight w:val="300"/>
        </w:trPr>
        <w:tc>
          <w:tcPr>
            <w:tcW w:w="2704" w:type="dxa"/>
            <w:gridSpan w:val="2"/>
          </w:tcPr>
          <w:p w14:paraId="76CD3A9C"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6.1. Garantinis terminas</w:t>
            </w:r>
          </w:p>
        </w:tc>
        <w:tc>
          <w:tcPr>
            <w:tcW w:w="6831" w:type="dxa"/>
            <w:gridSpan w:val="2"/>
          </w:tcPr>
          <w:p w14:paraId="3A4E5D4C" w14:textId="77777777" w:rsidR="00941FD4" w:rsidRPr="002A2928" w:rsidRDefault="00941FD4" w:rsidP="00BE74B4">
            <w:pPr>
              <w:jc w:val="both"/>
              <w:rPr>
                <w:rFonts w:ascii="Times New Roman" w:hAnsi="Times New Roman" w:cs="Times New Roman"/>
                <w:sz w:val="24"/>
                <w:szCs w:val="24"/>
                <w:lang w:val="lt-LT"/>
              </w:rPr>
            </w:pPr>
            <w:r w:rsidRPr="002A2928">
              <w:rPr>
                <w:rFonts w:ascii="Times New Roman" w:hAnsi="Times New Roman" w:cs="Times New Roman"/>
                <w:sz w:val="24"/>
                <w:szCs w:val="24"/>
                <w:lang w:val="lt-LT"/>
              </w:rPr>
              <w:t>Prekei nustatomas Tiekėjo pasiūlytas arba Prekės gamintojo taikomas Garantinis terminas, tačiau bet kokiu atveju ne trumpesnis kaip 1</w:t>
            </w:r>
            <w:r w:rsidRPr="002A2928">
              <w:rPr>
                <w:rFonts w:ascii="Times New Roman" w:hAnsi="Times New Roman" w:cs="Times New Roman"/>
                <w:color w:val="000000" w:themeColor="text1"/>
                <w:sz w:val="24"/>
                <w:szCs w:val="24"/>
                <w:lang w:val="lt-LT"/>
              </w:rPr>
              <w:t xml:space="preserve">2 mėnesių. </w:t>
            </w:r>
            <w:r w:rsidRPr="002A2928">
              <w:rPr>
                <w:rFonts w:ascii="Times New Roman" w:hAnsi="Times New Roman" w:cs="Times New Roman"/>
                <w:sz w:val="24"/>
                <w:szCs w:val="24"/>
                <w:lang w:val="lt-LT"/>
              </w:rPr>
              <w:t xml:space="preserve">Garantinis terminas, skaičiuojamas nuo Prekės perdavimo–priėmimo akto ar Sąskaitos (kai Prekės perdavimo–priėmimo aktas nėra pasirašomas) pasirašymo dienos. </w:t>
            </w:r>
          </w:p>
        </w:tc>
      </w:tr>
      <w:tr w:rsidR="00941FD4" w:rsidRPr="002A2928" w14:paraId="24F7FD40" w14:textId="77777777" w:rsidTr="00BE74B4">
        <w:trPr>
          <w:trHeight w:val="300"/>
        </w:trPr>
        <w:tc>
          <w:tcPr>
            <w:tcW w:w="2704" w:type="dxa"/>
            <w:gridSpan w:val="2"/>
          </w:tcPr>
          <w:p w14:paraId="0E27DE1D"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6.2. Garantinė priežiūra</w:t>
            </w:r>
          </w:p>
        </w:tc>
        <w:tc>
          <w:tcPr>
            <w:tcW w:w="6831" w:type="dxa"/>
            <w:gridSpan w:val="2"/>
          </w:tcPr>
          <w:p w14:paraId="2A80A99F" w14:textId="77777777" w:rsidR="00941FD4" w:rsidRPr="002A2928" w:rsidRDefault="00941FD4" w:rsidP="00BE74B4">
            <w:pPr>
              <w:jc w:val="both"/>
              <w:rPr>
                <w:rFonts w:ascii="Times New Roman" w:hAnsi="Times New Roman" w:cs="Times New Roman"/>
                <w:sz w:val="24"/>
                <w:szCs w:val="24"/>
                <w:lang w:val="lt-LT"/>
              </w:rPr>
            </w:pPr>
          </w:p>
        </w:tc>
      </w:tr>
      <w:tr w:rsidR="00941FD4" w:rsidRPr="002A2928" w14:paraId="20D8F6F3" w14:textId="77777777" w:rsidTr="00BE74B4">
        <w:trPr>
          <w:trHeight w:val="300"/>
        </w:trPr>
        <w:tc>
          <w:tcPr>
            <w:tcW w:w="9535" w:type="dxa"/>
            <w:gridSpan w:val="4"/>
          </w:tcPr>
          <w:p w14:paraId="58BB3479" w14:textId="77777777" w:rsidR="00941FD4" w:rsidRPr="002A2928" w:rsidRDefault="00941FD4" w:rsidP="00BE74B4">
            <w:pPr>
              <w:jc w:val="cente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7. SUTARTIES VYKDYMUI PASITELKIAMI SUBTIEKĖJAI</w:t>
            </w:r>
          </w:p>
        </w:tc>
      </w:tr>
      <w:tr w:rsidR="00941FD4" w:rsidRPr="002A2928" w14:paraId="5693B6F4" w14:textId="77777777" w:rsidTr="00BE74B4">
        <w:trPr>
          <w:trHeight w:val="300"/>
        </w:trPr>
        <w:tc>
          <w:tcPr>
            <w:tcW w:w="2704" w:type="dxa"/>
            <w:gridSpan w:val="2"/>
          </w:tcPr>
          <w:p w14:paraId="3E869ED2"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Sutarties vykdymui pasitelkiami subtiekėjai ir (ar) specialistai</w:t>
            </w:r>
          </w:p>
        </w:tc>
        <w:tc>
          <w:tcPr>
            <w:tcW w:w="6831" w:type="dxa"/>
            <w:gridSpan w:val="2"/>
          </w:tcPr>
          <w:p w14:paraId="4D87B043" w14:textId="77777777" w:rsidR="00941FD4" w:rsidRPr="002A2928" w:rsidRDefault="00941FD4" w:rsidP="00BE74B4">
            <w:pPr>
              <w:jc w:val="both"/>
              <w:rPr>
                <w:rFonts w:ascii="Times New Roman" w:hAnsi="Times New Roman" w:cs="Times New Roman"/>
                <w:color w:val="4472C4" w:themeColor="accent1"/>
                <w:sz w:val="24"/>
                <w:szCs w:val="24"/>
                <w:lang w:val="lt-LT"/>
              </w:rPr>
            </w:pPr>
            <w:r w:rsidRPr="002A2928">
              <w:rPr>
                <w:rFonts w:ascii="Times New Roman" w:hAnsi="Times New Roman" w:cs="Times New Roman"/>
                <w:sz w:val="24"/>
                <w:szCs w:val="24"/>
                <w:lang w:val="lt-LT"/>
              </w:rPr>
              <w:t>Sutarties vykdymui subtiekėjai ir (ar) specialistai nepasitelkiami</w:t>
            </w:r>
            <w:r w:rsidRPr="002A2928">
              <w:rPr>
                <w:rFonts w:ascii="Times New Roman" w:hAnsi="Times New Roman" w:cs="Times New Roman"/>
                <w:color w:val="4472C4" w:themeColor="accent1"/>
                <w:sz w:val="24"/>
                <w:szCs w:val="24"/>
                <w:lang w:val="lt-LT"/>
              </w:rPr>
              <w:t>.</w:t>
            </w:r>
          </w:p>
          <w:p w14:paraId="6981C93D" w14:textId="77777777" w:rsidR="00941FD4" w:rsidRPr="002A2928" w:rsidRDefault="00941FD4" w:rsidP="00BE74B4">
            <w:pPr>
              <w:jc w:val="both"/>
              <w:rPr>
                <w:rFonts w:ascii="Times New Roman" w:hAnsi="Times New Roman" w:cs="Times New Roman"/>
                <w:sz w:val="24"/>
                <w:szCs w:val="24"/>
                <w:lang w:val="lt-LT"/>
              </w:rPr>
            </w:pPr>
          </w:p>
          <w:p w14:paraId="33120D44" w14:textId="77777777" w:rsidR="00941FD4" w:rsidRPr="002A2928" w:rsidRDefault="00941FD4" w:rsidP="00BE74B4">
            <w:pPr>
              <w:jc w:val="both"/>
              <w:rPr>
                <w:rFonts w:ascii="Times New Roman" w:hAnsi="Times New Roman" w:cs="Times New Roman"/>
                <w:b/>
                <w:bCs/>
                <w:sz w:val="24"/>
                <w:szCs w:val="24"/>
                <w:lang w:val="lt-LT"/>
              </w:rPr>
            </w:pPr>
          </w:p>
        </w:tc>
      </w:tr>
      <w:tr w:rsidR="00941FD4" w:rsidRPr="002A2928" w14:paraId="24B63662" w14:textId="77777777" w:rsidTr="00BE74B4">
        <w:trPr>
          <w:trHeight w:val="300"/>
        </w:trPr>
        <w:tc>
          <w:tcPr>
            <w:tcW w:w="9535" w:type="dxa"/>
            <w:gridSpan w:val="4"/>
          </w:tcPr>
          <w:p w14:paraId="7BDE92E4" w14:textId="77777777" w:rsidR="00941FD4" w:rsidRPr="002A2928" w:rsidRDefault="00941FD4" w:rsidP="00BE74B4">
            <w:pPr>
              <w:jc w:val="cente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8. PRIEVOLIŲ PAGAL SUTARTĮ ĮVYKDYMO UŽTIKRINIMAS</w:t>
            </w:r>
          </w:p>
        </w:tc>
      </w:tr>
      <w:tr w:rsidR="00941FD4" w:rsidRPr="002A2928" w14:paraId="2666924C" w14:textId="77777777" w:rsidTr="00BE74B4">
        <w:trPr>
          <w:trHeight w:val="300"/>
        </w:trPr>
        <w:tc>
          <w:tcPr>
            <w:tcW w:w="2704" w:type="dxa"/>
            <w:gridSpan w:val="2"/>
          </w:tcPr>
          <w:p w14:paraId="7D510352"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8.1. Prievolių pagal Sutartį įvykdymo užtikrinimas</w:t>
            </w:r>
          </w:p>
        </w:tc>
        <w:tc>
          <w:tcPr>
            <w:tcW w:w="6831" w:type="dxa"/>
            <w:gridSpan w:val="2"/>
          </w:tcPr>
          <w:p w14:paraId="27F96A0F" w14:textId="77777777" w:rsidR="00941FD4" w:rsidRPr="002A2928" w:rsidRDefault="00941FD4" w:rsidP="00BE74B4">
            <w:pPr>
              <w:jc w:val="both"/>
              <w:rPr>
                <w:rFonts w:ascii="Times New Roman" w:hAnsi="Times New Roman" w:cs="Times New Roman"/>
                <w:sz w:val="24"/>
                <w:szCs w:val="24"/>
                <w:lang w:val="lt-LT"/>
              </w:rPr>
            </w:pPr>
            <w:r w:rsidRPr="002A2928">
              <w:rPr>
                <w:rFonts w:ascii="Times New Roman" w:hAnsi="Times New Roman" w:cs="Times New Roman"/>
                <w:sz w:val="24"/>
                <w:szCs w:val="24"/>
                <w:lang w:val="lt-LT"/>
              </w:rPr>
              <w:t>Prievolių pagal Sutartį įvykdymas užtikrinamas netesybomis (delspinigiais, bauda).</w:t>
            </w:r>
          </w:p>
        </w:tc>
      </w:tr>
      <w:tr w:rsidR="00941FD4" w:rsidRPr="002A2928" w14:paraId="256EE7D6" w14:textId="77777777" w:rsidTr="00BE74B4">
        <w:trPr>
          <w:trHeight w:val="300"/>
        </w:trPr>
        <w:tc>
          <w:tcPr>
            <w:tcW w:w="2704" w:type="dxa"/>
            <w:gridSpan w:val="2"/>
          </w:tcPr>
          <w:p w14:paraId="48074713"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 xml:space="preserve">8.2. Sutarties įvykdymo užtikrinimo pateikimas </w:t>
            </w:r>
          </w:p>
        </w:tc>
        <w:tc>
          <w:tcPr>
            <w:tcW w:w="6831" w:type="dxa"/>
            <w:gridSpan w:val="2"/>
          </w:tcPr>
          <w:p w14:paraId="5A3E7918"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Netaikoma</w:t>
            </w:r>
          </w:p>
          <w:p w14:paraId="29B87BB7" w14:textId="77777777" w:rsidR="00941FD4" w:rsidRPr="002A2928" w:rsidRDefault="00941FD4" w:rsidP="00BE74B4">
            <w:pPr>
              <w:rPr>
                <w:rFonts w:ascii="Times New Roman" w:hAnsi="Times New Roman" w:cs="Times New Roman"/>
                <w:sz w:val="24"/>
                <w:szCs w:val="24"/>
                <w:lang w:val="lt-LT"/>
              </w:rPr>
            </w:pPr>
          </w:p>
        </w:tc>
      </w:tr>
      <w:tr w:rsidR="00941FD4" w:rsidRPr="002A2928" w14:paraId="3DBC3FF0" w14:textId="77777777" w:rsidTr="00BE74B4">
        <w:trPr>
          <w:trHeight w:val="300"/>
        </w:trPr>
        <w:tc>
          <w:tcPr>
            <w:tcW w:w="9535" w:type="dxa"/>
            <w:gridSpan w:val="4"/>
          </w:tcPr>
          <w:p w14:paraId="2AC0B3BE" w14:textId="77777777" w:rsidR="00941FD4" w:rsidRPr="002A2928" w:rsidRDefault="00941FD4" w:rsidP="00BE74B4">
            <w:pPr>
              <w:ind w:firstLine="720"/>
              <w:jc w:val="cente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9. ŠALIŲ ATSAKOMYBĖ</w:t>
            </w:r>
            <w:r w:rsidRPr="002A2928">
              <w:rPr>
                <w:rFonts w:ascii="Times New Roman" w:hAnsi="Times New Roman" w:cs="Times New Roman"/>
                <w:b/>
                <w:bCs/>
                <w:sz w:val="24"/>
                <w:szCs w:val="24"/>
                <w:lang w:val="lt-LT"/>
              </w:rPr>
              <w:tab/>
            </w:r>
          </w:p>
        </w:tc>
      </w:tr>
      <w:tr w:rsidR="00941FD4" w:rsidRPr="002A2928" w14:paraId="29123ED6" w14:textId="77777777" w:rsidTr="00BE74B4">
        <w:trPr>
          <w:trHeight w:val="300"/>
        </w:trPr>
        <w:tc>
          <w:tcPr>
            <w:tcW w:w="2704" w:type="dxa"/>
            <w:gridSpan w:val="2"/>
          </w:tcPr>
          <w:p w14:paraId="79EDB1B3"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9.1. Pirkėjui taikomos netesybos už mokėjimų pagal Sutartį vėlavimą</w:t>
            </w:r>
          </w:p>
        </w:tc>
        <w:tc>
          <w:tcPr>
            <w:tcW w:w="6831" w:type="dxa"/>
            <w:gridSpan w:val="2"/>
          </w:tcPr>
          <w:p w14:paraId="2EC7263A" w14:textId="77777777" w:rsidR="00941FD4" w:rsidRPr="002A2928" w:rsidRDefault="00941FD4" w:rsidP="00BE74B4">
            <w:pPr>
              <w:jc w:val="both"/>
              <w:rPr>
                <w:rFonts w:ascii="Times New Roman" w:hAnsi="Times New Roman" w:cs="Times New Roman"/>
                <w:color w:val="FF0000"/>
                <w:sz w:val="24"/>
                <w:szCs w:val="24"/>
                <w:lang w:val="lt-LT"/>
              </w:rPr>
            </w:pPr>
            <w:r w:rsidRPr="002A2928">
              <w:rPr>
                <w:rFonts w:ascii="Times New Roman" w:hAnsi="Times New Roman" w:cs="Times New Roman"/>
                <w:color w:val="000000"/>
                <w:sz w:val="24"/>
                <w:szCs w:val="24"/>
                <w:lang w:val="lt-LT"/>
              </w:rPr>
              <w:t xml:space="preserve">Jei Pirkėjas, gavęs tinkamai pateiktą ir užpildytą Sąskaitą, uždelsia atsiskaityti už tinkamai Tiekėjo  perduotą kokybišką Prekę per Sutartyje nurodytą terminą, Tiekėjas nuo kitos nei nustatytas terminas </w:t>
            </w:r>
            <w:r w:rsidRPr="002A2928">
              <w:rPr>
                <w:rFonts w:ascii="Times New Roman" w:hAnsi="Times New Roman" w:cs="Times New Roman"/>
                <w:sz w:val="24"/>
                <w:szCs w:val="24"/>
                <w:lang w:val="lt-LT"/>
              </w:rPr>
              <w:t>dienos skaičiuoja Pirkėjui 0,04 (keturios šimtosios) procento dydžio delspinigius nuo neapmokėtos sumos be PVM, už kiekvieną vėlavimo dieną.</w:t>
            </w:r>
          </w:p>
        </w:tc>
      </w:tr>
      <w:tr w:rsidR="00941FD4" w:rsidRPr="002A2928" w14:paraId="08FE6D46" w14:textId="77777777" w:rsidTr="00BE74B4">
        <w:trPr>
          <w:trHeight w:val="300"/>
        </w:trPr>
        <w:tc>
          <w:tcPr>
            <w:tcW w:w="2704" w:type="dxa"/>
            <w:gridSpan w:val="2"/>
          </w:tcPr>
          <w:p w14:paraId="3C016153"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9.2. Tiekėjui taikomos netesybos</w:t>
            </w:r>
          </w:p>
        </w:tc>
        <w:tc>
          <w:tcPr>
            <w:tcW w:w="6831" w:type="dxa"/>
            <w:gridSpan w:val="2"/>
          </w:tcPr>
          <w:p w14:paraId="1BFF6EDE" w14:textId="77777777" w:rsidR="00941FD4" w:rsidRPr="002A2928" w:rsidRDefault="00941FD4" w:rsidP="00BE74B4">
            <w:pPr>
              <w:jc w:val="both"/>
              <w:rPr>
                <w:rFonts w:ascii="Times New Roman" w:hAnsi="Times New Roman" w:cs="Times New Roman"/>
                <w:color w:val="000000"/>
                <w:sz w:val="24"/>
                <w:szCs w:val="24"/>
                <w:lang w:val="lt-LT"/>
              </w:rPr>
            </w:pPr>
            <w:r w:rsidRPr="002A2928">
              <w:rPr>
                <w:rFonts w:ascii="Times New Roman" w:hAnsi="Times New Roman" w:cs="Times New Roman"/>
                <w:color w:val="000000"/>
                <w:sz w:val="24"/>
                <w:szCs w:val="24"/>
                <w:lang w:val="lt-LT"/>
              </w:rPr>
              <w:t xml:space="preserve">9.2.1. Jeigu Tiekėjas vėluoja vykdyti užsakymą, tiekti Prekę ar ištaisyti jos trūkumus arba nevykdo kitų sutartinių įsipareigojimų, Pirkėjas nuo kitos nei nustatytas terminas dienos Tiekėjui skaičiuoja </w:t>
            </w:r>
            <w:r w:rsidRPr="002A2928">
              <w:rPr>
                <w:rFonts w:ascii="Times New Roman" w:hAnsi="Times New Roman" w:cs="Times New Roman"/>
                <w:sz w:val="24"/>
                <w:szCs w:val="24"/>
                <w:lang w:val="lt-LT"/>
              </w:rPr>
              <w:t xml:space="preserve">0,04 (keturios šimtosios) procento  dydžio delspinigius </w:t>
            </w:r>
            <w:r w:rsidRPr="002A2928">
              <w:rPr>
                <w:rFonts w:ascii="Times New Roman" w:hAnsi="Times New Roman" w:cs="Times New Roman"/>
                <w:color w:val="000000"/>
                <w:sz w:val="24"/>
                <w:szCs w:val="24"/>
                <w:lang w:val="lt-LT"/>
              </w:rPr>
              <w:t xml:space="preserve">už kiekvieną </w:t>
            </w:r>
            <w:r w:rsidRPr="002A2928">
              <w:rPr>
                <w:rFonts w:ascii="Times New Roman" w:hAnsi="Times New Roman" w:cs="Times New Roman"/>
                <w:color w:val="000000" w:themeColor="text1"/>
                <w:sz w:val="24"/>
                <w:szCs w:val="24"/>
                <w:lang w:val="lt-LT"/>
              </w:rPr>
              <w:t xml:space="preserve">uždelstą dieną nuo </w:t>
            </w:r>
            <w:r w:rsidRPr="002A2928">
              <w:rPr>
                <w:rFonts w:ascii="Times New Roman" w:hAnsi="Times New Roman" w:cs="Times New Roman"/>
                <w:color w:val="000000"/>
                <w:sz w:val="24"/>
                <w:szCs w:val="24"/>
                <w:lang w:val="lt-LT"/>
              </w:rPr>
              <w:t>laiku neperduotos Prekės ar Prekės, turinčios trūkumų, kainos be PVM. Delspinigius Pirkėjas turi teisę, be atskiro įspėjimo, išskaičiuoti iš Tiekėjui mokėtinos sumos.</w:t>
            </w:r>
          </w:p>
          <w:p w14:paraId="314CF997" w14:textId="77777777" w:rsidR="00941FD4" w:rsidRPr="002A2928" w:rsidRDefault="00941FD4" w:rsidP="00BE74B4">
            <w:pPr>
              <w:rPr>
                <w:rFonts w:ascii="Times New Roman" w:hAnsi="Times New Roman" w:cs="Times New Roman"/>
                <w:color w:val="000000"/>
                <w:sz w:val="24"/>
                <w:szCs w:val="24"/>
                <w:lang w:val="lt-LT"/>
              </w:rPr>
            </w:pPr>
          </w:p>
          <w:p w14:paraId="710FDF82" w14:textId="77777777" w:rsidR="00941FD4" w:rsidRPr="002A2928" w:rsidRDefault="00941FD4" w:rsidP="00BE74B4">
            <w:pPr>
              <w:jc w:val="both"/>
              <w:rPr>
                <w:rFonts w:ascii="Times New Roman" w:hAnsi="Times New Roman" w:cs="Times New Roman"/>
                <w:color w:val="000000"/>
                <w:sz w:val="24"/>
                <w:szCs w:val="24"/>
                <w:lang w:val="lt-LT"/>
              </w:rPr>
            </w:pPr>
            <w:r w:rsidRPr="002A2928">
              <w:rPr>
                <w:rFonts w:ascii="Times New Roman" w:hAnsi="Times New Roman" w:cs="Times New Roman"/>
                <w:color w:val="000000"/>
                <w:sz w:val="24"/>
                <w:szCs w:val="24"/>
                <w:lang w:val="lt-LT"/>
              </w:rPr>
              <w:t xml:space="preserve">9.2.2. Nesant galimybių delspinigių išskaičiuoti iš Tiekėjui mokėtinos sumos, Tiekėjas privalo sumokėti Pirkėjui netesybas </w:t>
            </w:r>
            <w:r w:rsidRPr="002A2928">
              <w:rPr>
                <w:rFonts w:ascii="Times New Roman" w:hAnsi="Times New Roman" w:cs="Times New Roman"/>
                <w:color w:val="000000" w:themeColor="text1"/>
                <w:sz w:val="24"/>
                <w:szCs w:val="24"/>
                <w:lang w:val="lt-LT"/>
              </w:rPr>
              <w:t xml:space="preserve">per 10 (dešimt) kalendorinių </w:t>
            </w:r>
            <w:r w:rsidRPr="002A2928">
              <w:rPr>
                <w:rFonts w:ascii="Times New Roman" w:hAnsi="Times New Roman" w:cs="Times New Roman"/>
                <w:color w:val="000000"/>
                <w:sz w:val="24"/>
                <w:szCs w:val="24"/>
                <w:lang w:val="lt-LT"/>
              </w:rPr>
              <w:t xml:space="preserve">dienų nuo Pirkėjo pareikalavimo. </w:t>
            </w:r>
          </w:p>
        </w:tc>
      </w:tr>
      <w:tr w:rsidR="00941FD4" w:rsidRPr="002A2928" w14:paraId="1BDEB919" w14:textId="77777777" w:rsidTr="00BE74B4">
        <w:trPr>
          <w:trHeight w:val="300"/>
        </w:trPr>
        <w:tc>
          <w:tcPr>
            <w:tcW w:w="2704" w:type="dxa"/>
            <w:gridSpan w:val="2"/>
          </w:tcPr>
          <w:p w14:paraId="23B2D166"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9.3. Tiekėjui / Pirkėjui taikoma bauda nutraukus Sutartį dėl esminio Sutarties pažeidimo</w:t>
            </w:r>
          </w:p>
        </w:tc>
        <w:tc>
          <w:tcPr>
            <w:tcW w:w="6831" w:type="dxa"/>
            <w:gridSpan w:val="2"/>
          </w:tcPr>
          <w:p w14:paraId="1E180E06" w14:textId="77777777" w:rsidR="00941FD4" w:rsidRPr="002A2928" w:rsidRDefault="00941FD4" w:rsidP="00BE74B4">
            <w:pPr>
              <w:jc w:val="both"/>
              <w:rPr>
                <w:rFonts w:ascii="Times New Roman" w:hAnsi="Times New Roman" w:cs="Times New Roman"/>
                <w:sz w:val="24"/>
                <w:szCs w:val="24"/>
                <w:lang w:val="lt-LT"/>
              </w:rPr>
            </w:pPr>
            <w:r w:rsidRPr="002A2928">
              <w:rPr>
                <w:rFonts w:ascii="Times New Roman" w:hAnsi="Times New Roman" w:cs="Times New Roman"/>
                <w:sz w:val="24"/>
                <w:szCs w:val="24"/>
                <w:lang w:val="lt-LT"/>
              </w:rPr>
              <w:t xml:space="preserve">Nutraukus Sutartį dėl esminio Sutarties pažeidimo, nustatyto Sutarties Specialiosiose sąlygose, mokama 10 (dešimties) procentų dydžio bauda nuo Pradinės Sutarties vertės be PVM, nurodytos Specialiųjų sąlygų 5.2 punkte. </w:t>
            </w:r>
          </w:p>
        </w:tc>
      </w:tr>
      <w:tr w:rsidR="00941FD4" w:rsidRPr="002A2928" w14:paraId="21C9636F" w14:textId="77777777" w:rsidTr="00BE74B4">
        <w:trPr>
          <w:trHeight w:val="2995"/>
        </w:trPr>
        <w:tc>
          <w:tcPr>
            <w:tcW w:w="2704" w:type="dxa"/>
            <w:gridSpan w:val="2"/>
          </w:tcPr>
          <w:p w14:paraId="4A6FC168"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C5B9E01" w14:textId="4807899A" w:rsidR="00941FD4" w:rsidRPr="002A2928" w:rsidRDefault="00941FD4" w:rsidP="002A2928">
            <w:pPr>
              <w:rPr>
                <w:rFonts w:ascii="Times New Roman" w:hAnsi="Times New Roman" w:cs="Times New Roman"/>
                <w:color w:val="4472C4"/>
                <w:sz w:val="24"/>
                <w:szCs w:val="24"/>
                <w:lang w:val="lt-LT"/>
              </w:rPr>
            </w:pPr>
            <w:r w:rsidRPr="002A2928">
              <w:rPr>
                <w:rFonts w:ascii="Times New Roman" w:hAnsi="Times New Roman" w:cs="Times New Roman"/>
                <w:color w:val="000000"/>
                <w:sz w:val="24"/>
                <w:szCs w:val="24"/>
                <w:lang w:val="lt-LT"/>
              </w:rPr>
              <w:t>100</w:t>
            </w:r>
            <w:r w:rsidRPr="002A2928">
              <w:rPr>
                <w:rFonts w:ascii="Times New Roman" w:hAnsi="Times New Roman" w:cs="Times New Roman"/>
                <w:color w:val="4472C4"/>
                <w:sz w:val="24"/>
                <w:szCs w:val="24"/>
                <w:lang w:val="lt-LT"/>
              </w:rPr>
              <w:t xml:space="preserve"> </w:t>
            </w:r>
            <w:proofErr w:type="spellStart"/>
            <w:r w:rsidRPr="002A2928">
              <w:rPr>
                <w:rFonts w:ascii="Times New Roman" w:hAnsi="Times New Roman" w:cs="Times New Roman"/>
                <w:sz w:val="24"/>
                <w:szCs w:val="24"/>
                <w:lang w:val="lt-LT"/>
              </w:rPr>
              <w:t>Eur</w:t>
            </w:r>
            <w:proofErr w:type="spellEnd"/>
            <w:r w:rsidRPr="002A2928">
              <w:rPr>
                <w:rFonts w:ascii="Times New Roman" w:hAnsi="Times New Roman" w:cs="Times New Roman"/>
                <w:color w:val="4472C4"/>
                <w:sz w:val="24"/>
                <w:szCs w:val="24"/>
                <w:lang w:val="lt-LT"/>
              </w:rPr>
              <w:t xml:space="preserve"> </w:t>
            </w:r>
            <w:r w:rsidRPr="002A2928">
              <w:rPr>
                <w:rFonts w:ascii="Times New Roman" w:hAnsi="Times New Roman" w:cs="Times New Roman"/>
                <w:color w:val="000000" w:themeColor="text1"/>
                <w:sz w:val="24"/>
                <w:szCs w:val="24"/>
                <w:lang w:val="lt-LT"/>
              </w:rPr>
              <w:t>(</w:t>
            </w:r>
            <w:r w:rsidR="002A2928" w:rsidRPr="002A2928">
              <w:rPr>
                <w:rFonts w:ascii="Times New Roman" w:hAnsi="Times New Roman" w:cs="Times New Roman"/>
                <w:color w:val="000000" w:themeColor="text1"/>
                <w:sz w:val="24"/>
                <w:szCs w:val="24"/>
                <w:lang w:val="lt-LT"/>
              </w:rPr>
              <w:t>vienas šimtas eurų</w:t>
            </w:r>
            <w:r w:rsidRPr="002A2928">
              <w:rPr>
                <w:rFonts w:ascii="Times New Roman" w:hAnsi="Times New Roman" w:cs="Times New Roman"/>
                <w:color w:val="000000" w:themeColor="text1"/>
                <w:sz w:val="24"/>
                <w:szCs w:val="24"/>
                <w:lang w:val="lt-LT"/>
              </w:rPr>
              <w:t>)</w:t>
            </w:r>
          </w:p>
        </w:tc>
      </w:tr>
      <w:tr w:rsidR="00941FD4" w:rsidRPr="002A2928" w14:paraId="09C9431E" w14:textId="77777777" w:rsidTr="00BE74B4">
        <w:trPr>
          <w:trHeight w:val="300"/>
        </w:trPr>
        <w:tc>
          <w:tcPr>
            <w:tcW w:w="2704" w:type="dxa"/>
            <w:gridSpan w:val="2"/>
          </w:tcPr>
          <w:p w14:paraId="45F84F59"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9.5. Tiekėjui taikomos baudos dėl aplinkosauginių ir (arba) socialinių kriterijų nesilaikymo</w:t>
            </w:r>
          </w:p>
        </w:tc>
        <w:tc>
          <w:tcPr>
            <w:tcW w:w="6831" w:type="dxa"/>
            <w:gridSpan w:val="2"/>
          </w:tcPr>
          <w:p w14:paraId="6208E1BF" w14:textId="77777777" w:rsidR="00941FD4" w:rsidRPr="002A2928" w:rsidRDefault="00941FD4" w:rsidP="00BE74B4">
            <w:pPr>
              <w:jc w:val="both"/>
              <w:rPr>
                <w:rFonts w:ascii="Times New Roman" w:hAnsi="Times New Roman" w:cs="Times New Roman"/>
                <w:color w:val="4472C4"/>
                <w:sz w:val="24"/>
                <w:szCs w:val="24"/>
                <w:lang w:val="lt-LT"/>
              </w:rPr>
            </w:pPr>
            <w:r w:rsidRPr="002A2928">
              <w:rPr>
                <w:rFonts w:ascii="Times New Roman" w:hAnsi="Times New Roman" w:cs="Times New Roman"/>
                <w:sz w:val="24"/>
                <w:szCs w:val="24"/>
                <w:lang w:val="lt-LT"/>
              </w:rPr>
              <w:t xml:space="preserve">Už kriterijų, nurodytų Specialiųjų sąlygų 12.2 p., nesilaikymą bus taikoma bauda </w:t>
            </w:r>
            <w:r w:rsidRPr="002A2928">
              <w:rPr>
                <w:rFonts w:ascii="Times New Roman" w:hAnsi="Times New Roman" w:cs="Times New Roman"/>
                <w:color w:val="000000"/>
                <w:sz w:val="24"/>
                <w:szCs w:val="24"/>
                <w:lang w:val="lt-LT"/>
              </w:rPr>
              <w:t>50</w:t>
            </w:r>
            <w:r w:rsidRPr="002A2928">
              <w:rPr>
                <w:rFonts w:ascii="Times New Roman" w:hAnsi="Times New Roman" w:cs="Times New Roman"/>
                <w:color w:val="4472C4"/>
                <w:sz w:val="24"/>
                <w:szCs w:val="24"/>
                <w:lang w:val="lt-LT"/>
              </w:rPr>
              <w:t xml:space="preserve"> </w:t>
            </w:r>
            <w:proofErr w:type="spellStart"/>
            <w:r w:rsidRPr="002A2928">
              <w:rPr>
                <w:rFonts w:ascii="Times New Roman" w:hAnsi="Times New Roman" w:cs="Times New Roman"/>
                <w:sz w:val="24"/>
                <w:szCs w:val="24"/>
                <w:lang w:val="lt-LT"/>
              </w:rPr>
              <w:t>Eur</w:t>
            </w:r>
            <w:proofErr w:type="spellEnd"/>
            <w:r w:rsidRPr="002A2928">
              <w:rPr>
                <w:rFonts w:ascii="Times New Roman" w:hAnsi="Times New Roman" w:cs="Times New Roman"/>
                <w:color w:val="4472C4"/>
                <w:sz w:val="24"/>
                <w:szCs w:val="24"/>
                <w:lang w:val="lt-LT"/>
              </w:rPr>
              <w:t xml:space="preserve"> </w:t>
            </w:r>
            <w:r w:rsidRPr="002A2928">
              <w:rPr>
                <w:rFonts w:ascii="Times New Roman" w:hAnsi="Times New Roman" w:cs="Times New Roman"/>
                <w:color w:val="000000" w:themeColor="text1"/>
                <w:sz w:val="24"/>
                <w:szCs w:val="24"/>
                <w:lang w:val="lt-LT"/>
              </w:rPr>
              <w:t>(penkiasdešimt eurų)</w:t>
            </w:r>
            <w:r w:rsidRPr="002A2928">
              <w:rPr>
                <w:rFonts w:ascii="Times New Roman" w:hAnsi="Times New Roman" w:cs="Times New Roman"/>
                <w:sz w:val="24"/>
                <w:szCs w:val="24"/>
                <w:lang w:val="lt-LT"/>
              </w:rPr>
              <w:t xml:space="preserve"> </w:t>
            </w:r>
            <w:proofErr w:type="spellStart"/>
            <w:r w:rsidRPr="002A2928">
              <w:rPr>
                <w:rFonts w:ascii="Times New Roman" w:hAnsi="Times New Roman" w:cs="Times New Roman"/>
                <w:sz w:val="24"/>
                <w:szCs w:val="24"/>
                <w:lang w:val="lt-LT"/>
              </w:rPr>
              <w:t>Eur</w:t>
            </w:r>
            <w:proofErr w:type="spellEnd"/>
            <w:r w:rsidRPr="002A2928">
              <w:rPr>
                <w:rFonts w:ascii="Times New Roman" w:hAnsi="Times New Roman" w:cs="Times New Roman"/>
                <w:sz w:val="24"/>
                <w:szCs w:val="24"/>
                <w:lang w:val="lt-LT"/>
              </w:rPr>
              <w:t xml:space="preserve"> už kiekvieną nustatytą atvejį</w:t>
            </w:r>
            <w:r w:rsidRPr="002A2928">
              <w:rPr>
                <w:rFonts w:ascii="Times New Roman" w:hAnsi="Times New Roman" w:cs="Times New Roman"/>
                <w:color w:val="FF0000"/>
                <w:sz w:val="24"/>
                <w:szCs w:val="24"/>
                <w:lang w:val="lt-LT"/>
              </w:rPr>
              <w:t>.</w:t>
            </w:r>
          </w:p>
        </w:tc>
      </w:tr>
      <w:tr w:rsidR="00941FD4" w:rsidRPr="002A2928" w14:paraId="5ABB9D84" w14:textId="77777777" w:rsidTr="00BE74B4">
        <w:trPr>
          <w:trHeight w:val="300"/>
        </w:trPr>
        <w:tc>
          <w:tcPr>
            <w:tcW w:w="2704" w:type="dxa"/>
            <w:gridSpan w:val="2"/>
          </w:tcPr>
          <w:p w14:paraId="09208A80"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9.6. Tiekėjui / Pirkėjui taikoma bauda dėl konfidencialumo reikalavimų nesilaikymo</w:t>
            </w:r>
          </w:p>
        </w:tc>
        <w:tc>
          <w:tcPr>
            <w:tcW w:w="6831" w:type="dxa"/>
            <w:gridSpan w:val="2"/>
          </w:tcPr>
          <w:p w14:paraId="406E179B"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Netaikoma</w:t>
            </w:r>
          </w:p>
          <w:p w14:paraId="5A8C7D9C" w14:textId="77777777" w:rsidR="00941FD4" w:rsidRPr="002A2928" w:rsidRDefault="00941FD4" w:rsidP="00BE74B4">
            <w:pPr>
              <w:rPr>
                <w:rFonts w:ascii="Times New Roman" w:hAnsi="Times New Roman" w:cs="Times New Roman"/>
                <w:color w:val="4472C4"/>
                <w:sz w:val="24"/>
                <w:szCs w:val="24"/>
                <w:lang w:val="lt-LT"/>
              </w:rPr>
            </w:pPr>
          </w:p>
        </w:tc>
      </w:tr>
      <w:tr w:rsidR="00941FD4" w:rsidRPr="002A2928" w14:paraId="19EB3421" w14:textId="77777777" w:rsidTr="00BE74B4">
        <w:trPr>
          <w:trHeight w:val="300"/>
        </w:trPr>
        <w:tc>
          <w:tcPr>
            <w:tcW w:w="2704" w:type="dxa"/>
            <w:gridSpan w:val="2"/>
          </w:tcPr>
          <w:p w14:paraId="6A96B49B"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 xml:space="preserve">9.7. Tiekėjui taikomos netesybos dėl pirkimo dokumentuose nustatytų kokybinių kriterijų </w:t>
            </w:r>
            <w:proofErr w:type="spellStart"/>
            <w:r w:rsidRPr="002A2928">
              <w:rPr>
                <w:rFonts w:ascii="Times New Roman" w:hAnsi="Times New Roman" w:cs="Times New Roman"/>
                <w:b/>
                <w:bCs/>
                <w:sz w:val="24"/>
                <w:szCs w:val="24"/>
                <w:lang w:val="lt-LT"/>
              </w:rPr>
              <w:t>nepasiekimo</w:t>
            </w:r>
            <w:proofErr w:type="spellEnd"/>
            <w:r w:rsidRPr="002A2928">
              <w:rPr>
                <w:rFonts w:ascii="Times New Roman" w:hAnsi="Times New Roman" w:cs="Times New Roman"/>
                <w:b/>
                <w:bCs/>
                <w:sz w:val="24"/>
                <w:szCs w:val="24"/>
                <w:lang w:val="lt-LT"/>
              </w:rPr>
              <w:t xml:space="preserve"> Sutarties vykdymo metu</w:t>
            </w:r>
          </w:p>
        </w:tc>
        <w:tc>
          <w:tcPr>
            <w:tcW w:w="6831" w:type="dxa"/>
            <w:gridSpan w:val="2"/>
          </w:tcPr>
          <w:p w14:paraId="329B8E7A" w14:textId="77777777" w:rsidR="00941FD4" w:rsidRPr="002A2928" w:rsidRDefault="00941FD4" w:rsidP="00BE74B4">
            <w:pPr>
              <w:rPr>
                <w:rFonts w:ascii="Times New Roman" w:hAnsi="Times New Roman" w:cs="Times New Roman"/>
                <w:color w:val="4472C4"/>
                <w:sz w:val="24"/>
                <w:szCs w:val="24"/>
                <w:lang w:val="lt-LT"/>
              </w:rPr>
            </w:pPr>
            <w:r w:rsidRPr="002A2928">
              <w:rPr>
                <w:rFonts w:ascii="Times New Roman" w:hAnsi="Times New Roman" w:cs="Times New Roman"/>
                <w:sz w:val="24"/>
                <w:szCs w:val="24"/>
                <w:lang w:val="lt-LT"/>
              </w:rPr>
              <w:t xml:space="preserve">Netaikoma </w:t>
            </w:r>
          </w:p>
          <w:p w14:paraId="14B5B4F1" w14:textId="77777777" w:rsidR="00941FD4" w:rsidRPr="002A2928" w:rsidRDefault="00941FD4" w:rsidP="00BE74B4">
            <w:pPr>
              <w:rPr>
                <w:rFonts w:ascii="Times New Roman" w:hAnsi="Times New Roman" w:cs="Times New Roman"/>
                <w:color w:val="4472C4"/>
                <w:sz w:val="24"/>
                <w:szCs w:val="24"/>
                <w:lang w:val="lt-LT"/>
              </w:rPr>
            </w:pPr>
          </w:p>
        </w:tc>
      </w:tr>
      <w:tr w:rsidR="00941FD4" w:rsidRPr="002A2928" w14:paraId="7A63FA60" w14:textId="77777777" w:rsidTr="00BE74B4">
        <w:trPr>
          <w:trHeight w:val="300"/>
        </w:trPr>
        <w:tc>
          <w:tcPr>
            <w:tcW w:w="2704" w:type="dxa"/>
            <w:gridSpan w:val="2"/>
          </w:tcPr>
          <w:p w14:paraId="6F3BA0C4"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9.8. Tiekėjui taikomos netesybos dėl Sutarties įvykdymo užtikrinimo nepratęsimo</w:t>
            </w:r>
          </w:p>
        </w:tc>
        <w:tc>
          <w:tcPr>
            <w:tcW w:w="6831" w:type="dxa"/>
            <w:gridSpan w:val="2"/>
          </w:tcPr>
          <w:p w14:paraId="5D9363AE"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Netaikoma</w:t>
            </w:r>
          </w:p>
        </w:tc>
      </w:tr>
      <w:tr w:rsidR="00941FD4" w:rsidRPr="002A2928" w14:paraId="2DD73448" w14:textId="77777777" w:rsidTr="00BE74B4">
        <w:trPr>
          <w:trHeight w:val="300"/>
        </w:trPr>
        <w:tc>
          <w:tcPr>
            <w:tcW w:w="2704" w:type="dxa"/>
            <w:gridSpan w:val="2"/>
          </w:tcPr>
          <w:p w14:paraId="688931DA"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9.9. Kitos netesybos</w:t>
            </w:r>
          </w:p>
        </w:tc>
        <w:tc>
          <w:tcPr>
            <w:tcW w:w="6831" w:type="dxa"/>
            <w:gridSpan w:val="2"/>
          </w:tcPr>
          <w:p w14:paraId="724A777F" w14:textId="77777777" w:rsidR="00941FD4" w:rsidRPr="002A2928" w:rsidRDefault="00941FD4" w:rsidP="00BE74B4">
            <w:pPr>
              <w:jc w:val="both"/>
              <w:rPr>
                <w:rFonts w:ascii="Times New Roman" w:hAnsi="Times New Roman" w:cs="Times New Roman"/>
                <w:color w:val="4472C4"/>
                <w:sz w:val="24"/>
                <w:szCs w:val="24"/>
                <w:lang w:val="lt-LT"/>
              </w:rPr>
            </w:pPr>
            <w:r w:rsidRPr="002A2928">
              <w:rPr>
                <w:rFonts w:ascii="Times New Roman" w:hAnsi="Times New Roman" w:cs="Times New Roman"/>
                <w:color w:val="000000" w:themeColor="text1"/>
                <w:sz w:val="24"/>
                <w:szCs w:val="24"/>
                <w:lang w:val="lt-LT"/>
              </w:rPr>
              <w:t>Netaikoma</w:t>
            </w:r>
          </w:p>
        </w:tc>
      </w:tr>
      <w:tr w:rsidR="00941FD4" w:rsidRPr="002A2928" w14:paraId="1C3542E7" w14:textId="77777777" w:rsidTr="00BE74B4">
        <w:trPr>
          <w:trHeight w:val="300"/>
        </w:trPr>
        <w:tc>
          <w:tcPr>
            <w:tcW w:w="9535" w:type="dxa"/>
            <w:gridSpan w:val="4"/>
          </w:tcPr>
          <w:p w14:paraId="33FD6C6C" w14:textId="77777777" w:rsidR="00941FD4" w:rsidRPr="002A2928" w:rsidRDefault="00941FD4" w:rsidP="00BE74B4">
            <w:pPr>
              <w:jc w:val="cente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10. SUTARTIES GALIOJIMAS IR KEITIMAS</w:t>
            </w:r>
          </w:p>
        </w:tc>
      </w:tr>
      <w:tr w:rsidR="00941FD4" w:rsidRPr="002A2928" w14:paraId="4A43F282" w14:textId="77777777" w:rsidTr="00BE74B4">
        <w:trPr>
          <w:trHeight w:val="300"/>
        </w:trPr>
        <w:tc>
          <w:tcPr>
            <w:tcW w:w="2704" w:type="dxa"/>
            <w:gridSpan w:val="2"/>
          </w:tcPr>
          <w:p w14:paraId="42545F53"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10.1. Sutarties sudarymas ir įsigaliojimas</w:t>
            </w:r>
          </w:p>
        </w:tc>
        <w:tc>
          <w:tcPr>
            <w:tcW w:w="6831" w:type="dxa"/>
            <w:gridSpan w:val="2"/>
          </w:tcPr>
          <w:p w14:paraId="39D9D0F7" w14:textId="77777777" w:rsidR="00941FD4" w:rsidRPr="002A2928" w:rsidRDefault="00941FD4" w:rsidP="00BE74B4">
            <w:pPr>
              <w:jc w:val="both"/>
              <w:rPr>
                <w:rFonts w:ascii="Times New Roman" w:hAnsi="Times New Roman" w:cs="Times New Roman"/>
                <w:sz w:val="24"/>
                <w:szCs w:val="24"/>
                <w:lang w:val="lt-LT"/>
              </w:rPr>
            </w:pPr>
            <w:r w:rsidRPr="002A2928">
              <w:rPr>
                <w:rFonts w:ascii="Times New Roman" w:hAnsi="Times New Roman" w:cs="Times New Roman"/>
                <w:sz w:val="24"/>
                <w:szCs w:val="24"/>
                <w:lang w:val="lt-LT"/>
              </w:rPr>
              <w:t>Ši Sutartis laikoma sudaryta ir įsigalioja nuo Sutarties pasirašymo dienos (antrosios Šalies pasirašymo dieną).</w:t>
            </w:r>
          </w:p>
          <w:p w14:paraId="74325717" w14:textId="77777777" w:rsidR="00941FD4" w:rsidRPr="002A2928" w:rsidRDefault="00941FD4" w:rsidP="00BE74B4">
            <w:pPr>
              <w:jc w:val="both"/>
              <w:rPr>
                <w:rFonts w:ascii="Times New Roman" w:hAnsi="Times New Roman" w:cs="Times New Roman"/>
                <w:color w:val="4472C4"/>
                <w:sz w:val="24"/>
                <w:szCs w:val="24"/>
                <w:lang w:val="lt-LT"/>
              </w:rPr>
            </w:pPr>
            <w:r w:rsidRPr="002A2928">
              <w:rPr>
                <w:rFonts w:ascii="Times New Roman" w:hAnsi="Times New Roman" w:cs="Times New Roman"/>
                <w:color w:val="000000"/>
                <w:sz w:val="24"/>
                <w:szCs w:val="24"/>
                <w:lang w:val="lt-LT"/>
              </w:rPr>
              <w:t>Sutartis galioja iki visiško joje nurodytų Šalių įsipareigojimų įvykdymo, bet jos terminas negali būti ilgesnis kaip 12 (dvylika) mėnesių, išskyrus Tiekėjo įsipareigojimus, susijusius su Prekės garantija.</w:t>
            </w:r>
          </w:p>
        </w:tc>
      </w:tr>
      <w:tr w:rsidR="00941FD4" w:rsidRPr="002A2928" w14:paraId="0AE5F1FB" w14:textId="77777777" w:rsidTr="00BE74B4">
        <w:trPr>
          <w:trHeight w:val="300"/>
        </w:trPr>
        <w:tc>
          <w:tcPr>
            <w:tcW w:w="2704" w:type="dxa"/>
            <w:gridSpan w:val="2"/>
          </w:tcPr>
          <w:p w14:paraId="2BBB4776"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10.2. Sutarties galiojimo termino pratęsimas</w:t>
            </w:r>
          </w:p>
        </w:tc>
        <w:tc>
          <w:tcPr>
            <w:tcW w:w="6831" w:type="dxa"/>
            <w:gridSpan w:val="2"/>
          </w:tcPr>
          <w:p w14:paraId="4AB1325D" w14:textId="77777777" w:rsidR="00941FD4" w:rsidRPr="002A2928" w:rsidRDefault="00941FD4" w:rsidP="00BE74B4">
            <w:pPr>
              <w:jc w:val="both"/>
              <w:rPr>
                <w:rFonts w:ascii="Times New Roman" w:hAnsi="Times New Roman" w:cs="Times New Roman"/>
                <w:sz w:val="24"/>
                <w:szCs w:val="24"/>
                <w:lang w:val="lt-LT"/>
              </w:rPr>
            </w:pPr>
            <w:r w:rsidRPr="002A2928">
              <w:rPr>
                <w:rFonts w:ascii="Times New Roman" w:hAnsi="Times New Roman" w:cs="Times New Roman"/>
                <w:sz w:val="24"/>
                <w:szCs w:val="24"/>
                <w:lang w:val="lt-LT"/>
              </w:rPr>
              <w:t>Netaikoma</w:t>
            </w:r>
          </w:p>
        </w:tc>
      </w:tr>
      <w:tr w:rsidR="00941FD4" w:rsidRPr="002A2928" w14:paraId="1390DBE8" w14:textId="77777777" w:rsidTr="00BE74B4">
        <w:trPr>
          <w:trHeight w:val="300"/>
        </w:trPr>
        <w:tc>
          <w:tcPr>
            <w:tcW w:w="9535" w:type="dxa"/>
            <w:gridSpan w:val="4"/>
          </w:tcPr>
          <w:p w14:paraId="3280D5A5" w14:textId="77777777" w:rsidR="00941FD4" w:rsidRPr="002A2928" w:rsidRDefault="00941FD4" w:rsidP="00BE74B4">
            <w:pPr>
              <w:jc w:val="cente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11. SUTARTIES NUTRAUKIMAS</w:t>
            </w:r>
          </w:p>
        </w:tc>
      </w:tr>
      <w:tr w:rsidR="00941FD4" w:rsidRPr="002A2928" w14:paraId="511E4030" w14:textId="77777777" w:rsidTr="00BE74B4">
        <w:trPr>
          <w:trHeight w:val="300"/>
        </w:trPr>
        <w:tc>
          <w:tcPr>
            <w:tcW w:w="2532" w:type="dxa"/>
          </w:tcPr>
          <w:p w14:paraId="37511944"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11.1. Sutarties nutraukimo pagrindai</w:t>
            </w:r>
          </w:p>
        </w:tc>
        <w:tc>
          <w:tcPr>
            <w:tcW w:w="7003" w:type="dxa"/>
            <w:gridSpan w:val="3"/>
          </w:tcPr>
          <w:p w14:paraId="3D431235" w14:textId="77777777" w:rsidR="00941FD4" w:rsidRPr="002A2928" w:rsidRDefault="00941FD4" w:rsidP="00BE74B4">
            <w:pPr>
              <w:jc w:val="both"/>
              <w:rPr>
                <w:rFonts w:ascii="Times New Roman" w:hAnsi="Times New Roman" w:cs="Times New Roman"/>
                <w:color w:val="4472C4"/>
                <w:sz w:val="24"/>
                <w:szCs w:val="24"/>
                <w:lang w:val="lt-LT"/>
              </w:rPr>
            </w:pPr>
            <w:r w:rsidRPr="002A2928">
              <w:rPr>
                <w:rFonts w:ascii="Times New Roman" w:hAnsi="Times New Roman" w:cs="Times New Roman"/>
                <w:sz w:val="24"/>
                <w:szCs w:val="24"/>
                <w:lang w:val="lt-LT"/>
              </w:rPr>
              <w:t>Sutartis gali būti nutraukiama rašytiniu Šalių susitarimu arba vienašališkai, Bendrosiose sąlygose nustatyta tvarka.</w:t>
            </w:r>
          </w:p>
        </w:tc>
      </w:tr>
      <w:tr w:rsidR="00941FD4" w:rsidRPr="002A2928" w14:paraId="09F328B4" w14:textId="77777777" w:rsidTr="00BE74B4">
        <w:trPr>
          <w:trHeight w:val="300"/>
        </w:trPr>
        <w:tc>
          <w:tcPr>
            <w:tcW w:w="2532" w:type="dxa"/>
          </w:tcPr>
          <w:p w14:paraId="10914F7A"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11.2. Esminiai Sutarties pažeidimai</w:t>
            </w:r>
          </w:p>
          <w:p w14:paraId="31A2AD39" w14:textId="77777777" w:rsidR="00941FD4" w:rsidRPr="002A2928" w:rsidRDefault="00941FD4" w:rsidP="00BE74B4">
            <w:pPr>
              <w:rPr>
                <w:rFonts w:ascii="Times New Roman" w:hAnsi="Times New Roman" w:cs="Times New Roman"/>
                <w:b/>
                <w:bCs/>
                <w:sz w:val="24"/>
                <w:szCs w:val="24"/>
                <w:lang w:val="lt-LT"/>
              </w:rPr>
            </w:pPr>
          </w:p>
        </w:tc>
        <w:tc>
          <w:tcPr>
            <w:tcW w:w="7003" w:type="dxa"/>
            <w:gridSpan w:val="3"/>
          </w:tcPr>
          <w:p w14:paraId="48DC3C7F" w14:textId="77777777" w:rsidR="00941FD4" w:rsidRPr="002A2928" w:rsidRDefault="00941FD4" w:rsidP="00BE74B4">
            <w:pPr>
              <w:jc w:val="both"/>
              <w:rPr>
                <w:rFonts w:ascii="Times New Roman" w:hAnsi="Times New Roman" w:cs="Times New Roman"/>
                <w:sz w:val="24"/>
                <w:szCs w:val="24"/>
                <w:lang w:val="lt-LT"/>
              </w:rPr>
            </w:pPr>
            <w:r w:rsidRPr="002A2928">
              <w:rPr>
                <w:rFonts w:ascii="Times New Roman" w:hAnsi="Times New Roman" w:cs="Times New Roman"/>
                <w:sz w:val="24"/>
                <w:szCs w:val="24"/>
                <w:lang w:val="lt-LT"/>
              </w:rPr>
              <w:t>11.2.1. jeigu Tiekėjas nevykdo prisiimtų įsipareigojimų už Sutartyje nustatytą Sutarties kainą / įkainius;</w:t>
            </w:r>
          </w:p>
          <w:p w14:paraId="4409B758" w14:textId="77777777" w:rsidR="00941FD4" w:rsidRPr="002A2928" w:rsidRDefault="00941FD4" w:rsidP="00BE74B4">
            <w:pPr>
              <w:spacing w:line="257" w:lineRule="auto"/>
              <w:jc w:val="both"/>
              <w:rPr>
                <w:rFonts w:ascii="Times New Roman" w:eastAsia="Arial" w:hAnsi="Times New Roman" w:cs="Times New Roman"/>
                <w:sz w:val="24"/>
                <w:szCs w:val="24"/>
                <w:lang w:val="lt-LT"/>
              </w:rPr>
            </w:pPr>
            <w:r w:rsidRPr="002A2928">
              <w:rPr>
                <w:rFonts w:ascii="Times New Roman" w:eastAsia="Arial" w:hAnsi="Times New Roman" w:cs="Times New Roman"/>
                <w:sz w:val="24"/>
                <w:szCs w:val="24"/>
                <w:lang w:val="lt-LT"/>
              </w:rPr>
              <w:t>11.2.2. jeigu Tiekėjas vėluoja pristatyti Prekes Sutartyje nustatytu Prekių pristatymo terminu ir per Pirkėjo raštu nustatytą papildomą protingą Prekėms pristatyti terminą jų nepristato;</w:t>
            </w:r>
          </w:p>
          <w:p w14:paraId="43CB7154" w14:textId="77777777" w:rsidR="00941FD4" w:rsidRPr="002A2928" w:rsidRDefault="00941FD4" w:rsidP="00BE74B4">
            <w:pPr>
              <w:tabs>
                <w:tab w:val="left" w:pos="567"/>
                <w:tab w:val="left" w:pos="851"/>
                <w:tab w:val="left" w:pos="992"/>
                <w:tab w:val="left" w:pos="1134"/>
              </w:tabs>
              <w:spacing w:line="257" w:lineRule="auto"/>
              <w:jc w:val="both"/>
              <w:rPr>
                <w:rFonts w:ascii="Times New Roman" w:eastAsia="Arial" w:hAnsi="Times New Roman" w:cs="Times New Roman"/>
                <w:sz w:val="24"/>
                <w:szCs w:val="24"/>
                <w:lang w:val="lt-LT"/>
              </w:rPr>
            </w:pPr>
            <w:r w:rsidRPr="002A2928">
              <w:rPr>
                <w:rFonts w:ascii="Times New Roman" w:eastAsia="Arial" w:hAnsi="Times New Roman" w:cs="Times New Roman"/>
                <w:sz w:val="24"/>
                <w:szCs w:val="24"/>
                <w:lang w:val="lt-LT"/>
              </w:rPr>
              <w:t>11.2.3. Tiekėjas pažeidžia Prekių pristatymo terminus ir dėl Prekių pristatymo vėlavimo Prekės tampa nebereikalingos;</w:t>
            </w:r>
          </w:p>
          <w:p w14:paraId="6EC76C7E" w14:textId="77777777" w:rsidR="00941FD4" w:rsidRPr="002A2928" w:rsidRDefault="00941FD4" w:rsidP="00BE74B4">
            <w:pPr>
              <w:tabs>
                <w:tab w:val="left" w:pos="567"/>
                <w:tab w:val="left" w:pos="851"/>
                <w:tab w:val="left" w:pos="992"/>
                <w:tab w:val="left" w:pos="1134"/>
              </w:tabs>
              <w:spacing w:line="257" w:lineRule="auto"/>
              <w:jc w:val="both"/>
              <w:rPr>
                <w:rFonts w:ascii="Times New Roman" w:eastAsia="Arial" w:hAnsi="Times New Roman" w:cs="Times New Roman"/>
                <w:sz w:val="24"/>
                <w:szCs w:val="24"/>
                <w:lang w:val="lt-LT"/>
              </w:rPr>
            </w:pPr>
            <w:r w:rsidRPr="002A2928">
              <w:rPr>
                <w:rFonts w:ascii="Times New Roman" w:eastAsia="Arial" w:hAnsi="Times New Roman" w:cs="Times New Roman"/>
                <w:sz w:val="24"/>
                <w:szCs w:val="24"/>
                <w:lang w:val="lt-LT"/>
              </w:rPr>
              <w:t>11.2.4. Tiekėjas daugiau kaip 2 (du) kartus pristato Prekes, kurios neatitinka Sutartyje ir / ar Įstatymuose nustatytų reikalavimų Prekėms;</w:t>
            </w:r>
          </w:p>
          <w:p w14:paraId="739A1AD3" w14:textId="77777777" w:rsidR="00941FD4" w:rsidRPr="002A2928" w:rsidRDefault="00941FD4" w:rsidP="00BE74B4">
            <w:pPr>
              <w:tabs>
                <w:tab w:val="left" w:pos="567"/>
                <w:tab w:val="left" w:pos="851"/>
                <w:tab w:val="left" w:pos="992"/>
                <w:tab w:val="left" w:pos="1134"/>
              </w:tabs>
              <w:spacing w:line="257" w:lineRule="auto"/>
              <w:jc w:val="both"/>
              <w:rPr>
                <w:rFonts w:ascii="Times New Roman" w:eastAsia="Arial" w:hAnsi="Times New Roman" w:cs="Times New Roman"/>
                <w:sz w:val="24"/>
                <w:szCs w:val="24"/>
                <w:lang w:val="lt-LT"/>
              </w:rPr>
            </w:pPr>
            <w:r w:rsidRPr="002A2928">
              <w:rPr>
                <w:rFonts w:ascii="Times New Roman" w:eastAsia="Arial" w:hAnsi="Times New Roman" w:cs="Times New Roman"/>
                <w:sz w:val="24"/>
                <w:szCs w:val="24"/>
                <w:lang w:val="lt-LT"/>
              </w:rPr>
              <w:t>11.2.5. Tiekėjas pažeidžia šios Sutarties nuostatas, reglamentuojančias konkurenciją, intelektinės nuosavybės ar konfidencialios informacijos valdymą;</w:t>
            </w:r>
          </w:p>
          <w:p w14:paraId="7A0416FF" w14:textId="77777777" w:rsidR="00941FD4" w:rsidRPr="002A2928" w:rsidRDefault="00941FD4" w:rsidP="00BE74B4">
            <w:pPr>
              <w:tabs>
                <w:tab w:val="left" w:pos="567"/>
                <w:tab w:val="left" w:pos="851"/>
                <w:tab w:val="left" w:pos="992"/>
                <w:tab w:val="left" w:pos="1134"/>
              </w:tabs>
              <w:spacing w:line="257" w:lineRule="auto"/>
              <w:jc w:val="both"/>
              <w:rPr>
                <w:rFonts w:ascii="Times New Roman" w:eastAsia="Arial" w:hAnsi="Times New Roman" w:cs="Times New Roman"/>
                <w:color w:val="FF0000"/>
                <w:sz w:val="24"/>
                <w:szCs w:val="24"/>
                <w:lang w:val="lt-LT"/>
              </w:rPr>
            </w:pPr>
            <w:r w:rsidRPr="002A2928">
              <w:rPr>
                <w:rFonts w:ascii="Times New Roman" w:eastAsia="Arial" w:hAnsi="Times New Roman" w:cs="Times New Roman"/>
                <w:sz w:val="24"/>
                <w:szCs w:val="24"/>
                <w:lang w:val="lt-LT"/>
              </w:rPr>
              <w:t>11.2.6. Tiekėjas pažeidžia Bendrųjų sąlygų nuostatas dėl Sutarties vykdymui pasitelkiamų naujų subtiekėjų / esamų subtiekėjų keitimo.</w:t>
            </w:r>
          </w:p>
        </w:tc>
      </w:tr>
      <w:tr w:rsidR="00941FD4" w:rsidRPr="002A2928" w14:paraId="0AA8A245" w14:textId="77777777" w:rsidTr="00BE74B4">
        <w:trPr>
          <w:trHeight w:val="300"/>
        </w:trPr>
        <w:tc>
          <w:tcPr>
            <w:tcW w:w="9535" w:type="dxa"/>
            <w:gridSpan w:val="4"/>
          </w:tcPr>
          <w:p w14:paraId="506D42CD" w14:textId="77777777" w:rsidR="00941FD4" w:rsidRPr="002A2928" w:rsidRDefault="00941FD4" w:rsidP="00BE74B4">
            <w:pPr>
              <w:jc w:val="center"/>
              <w:rPr>
                <w:rFonts w:ascii="Times New Roman" w:hAnsi="Times New Roman" w:cs="Times New Roman"/>
                <w:sz w:val="24"/>
                <w:szCs w:val="24"/>
                <w:lang w:val="lt-LT"/>
              </w:rPr>
            </w:pPr>
            <w:r w:rsidRPr="002A2928">
              <w:rPr>
                <w:rFonts w:ascii="Times New Roman" w:hAnsi="Times New Roman" w:cs="Times New Roman"/>
                <w:b/>
                <w:bCs/>
                <w:sz w:val="24"/>
                <w:szCs w:val="24"/>
                <w:lang w:val="lt-LT"/>
              </w:rPr>
              <w:t xml:space="preserve">12. APLINKOSAUGINIAI IR SOCIALINIAI KRITERIJAI </w:t>
            </w:r>
            <w:r w:rsidRPr="002A2928">
              <w:rPr>
                <w:rFonts w:ascii="Times New Roman" w:hAnsi="Times New Roman" w:cs="Times New Roman"/>
                <w:sz w:val="24"/>
                <w:szCs w:val="24"/>
                <w:lang w:val="lt-LT"/>
              </w:rPr>
              <w:t>(taikoma, jeigu aplinkosauginiai ir (arba) socialiniai kriterijai nustatomi kaip Sutarties vykdymo sąlygos)</w:t>
            </w:r>
          </w:p>
        </w:tc>
      </w:tr>
      <w:tr w:rsidR="00941FD4" w:rsidRPr="002A2928" w14:paraId="655E4493" w14:textId="77777777" w:rsidTr="00BE74B4">
        <w:trPr>
          <w:trHeight w:val="300"/>
        </w:trPr>
        <w:tc>
          <w:tcPr>
            <w:tcW w:w="2532" w:type="dxa"/>
          </w:tcPr>
          <w:p w14:paraId="0265E4D9"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12.1. Aplinkosauginių kriterijų nustatymo teisinis pagrindas</w:t>
            </w:r>
          </w:p>
        </w:tc>
        <w:tc>
          <w:tcPr>
            <w:tcW w:w="7003" w:type="dxa"/>
            <w:gridSpan w:val="3"/>
          </w:tcPr>
          <w:p w14:paraId="1A08F9A7" w14:textId="77777777" w:rsidR="00941FD4" w:rsidRPr="002A2928" w:rsidRDefault="00941FD4" w:rsidP="00BE74B4">
            <w:pPr>
              <w:jc w:val="both"/>
              <w:rPr>
                <w:rFonts w:ascii="Times New Roman" w:hAnsi="Times New Roman" w:cs="Times New Roman"/>
                <w:b/>
                <w:bCs/>
                <w:sz w:val="24"/>
                <w:szCs w:val="24"/>
                <w:lang w:val="lt-LT"/>
              </w:rPr>
            </w:pPr>
            <w:r w:rsidRPr="002A2928">
              <w:rPr>
                <w:rFonts w:ascii="Times New Roman" w:hAnsi="Times New Roman" w:cs="Times New Roman"/>
                <w:color w:val="000000"/>
                <w:sz w:val="24"/>
                <w:szCs w:val="24"/>
                <w:shd w:val="clear" w:color="auto" w:fill="FFFFFF"/>
                <w:lang w:val="lt-LT"/>
              </w:rPr>
              <w:t xml:space="preserve">Aplinkosauginiai kriterijai Prekei nustatomi vadovaujantis </w:t>
            </w:r>
            <w:r w:rsidRPr="002A2928">
              <w:rPr>
                <w:rFonts w:ascii="Times New Roman" w:hAnsi="Times New Roman" w:cs="Times New Roman"/>
                <w:color w:val="000000"/>
                <w:sz w:val="24"/>
                <w:szCs w:val="24"/>
                <w:lang w:val="lt-LT"/>
              </w:rPr>
              <w:t>Aplinkos apsaugos kriterijų taikymo, vykdant žaliuosius pirkimus, tvarkos aprašo, patvirtinto 2011 m. birželio 28 d. įsakymu D1-508</w:t>
            </w:r>
            <w:r w:rsidRPr="002A2928">
              <w:rPr>
                <w:rFonts w:ascii="Times New Roman" w:hAnsi="Times New Roman" w:cs="Times New Roman"/>
                <w:color w:val="000000"/>
                <w:sz w:val="24"/>
                <w:szCs w:val="24"/>
                <w:shd w:val="clear" w:color="auto" w:fill="FFFFFF"/>
                <w:lang w:val="lt-LT"/>
              </w:rPr>
              <w:t xml:space="preserve"> „Dėl Aplinkos apsaugos kriterijų taikymo, vykdant žaliuosius pirkimus, tvarkos aprašo patvirtinimo“ (toliau – Tvarkos aprašas) 4.4.4. p.</w:t>
            </w:r>
          </w:p>
        </w:tc>
      </w:tr>
      <w:tr w:rsidR="00941FD4" w:rsidRPr="002A2928" w14:paraId="6B0AA5E5" w14:textId="77777777" w:rsidTr="00BE74B4">
        <w:trPr>
          <w:trHeight w:val="300"/>
        </w:trPr>
        <w:tc>
          <w:tcPr>
            <w:tcW w:w="2532" w:type="dxa"/>
          </w:tcPr>
          <w:p w14:paraId="6C79A220"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 xml:space="preserve">12.2. </w:t>
            </w:r>
            <w:r w:rsidRPr="002A2928">
              <w:rPr>
                <w:rFonts w:ascii="Times New Roman" w:hAnsi="Times New Roman" w:cs="Times New Roman"/>
                <w:b/>
                <w:bCs/>
                <w:color w:val="000000"/>
                <w:sz w:val="24"/>
                <w:szCs w:val="24"/>
                <w:shd w:val="clear" w:color="auto" w:fill="FFFFFF"/>
                <w:lang w:val="lt-LT"/>
              </w:rPr>
              <w:t>Su Prekių pakuotėmis susiję aplinkosauginiai kriterijai</w:t>
            </w:r>
            <w:r w:rsidRPr="002A2928">
              <w:rPr>
                <w:rFonts w:ascii="Times New Roman" w:hAnsi="Times New Roman" w:cs="Times New Roman"/>
                <w:b/>
                <w:bCs/>
                <w:sz w:val="24"/>
                <w:szCs w:val="24"/>
                <w:lang w:val="lt-LT"/>
              </w:rPr>
              <w:t xml:space="preserve"> </w:t>
            </w:r>
          </w:p>
        </w:tc>
        <w:tc>
          <w:tcPr>
            <w:tcW w:w="7003" w:type="dxa"/>
            <w:gridSpan w:val="3"/>
          </w:tcPr>
          <w:p w14:paraId="114DA6F4" w14:textId="77777777" w:rsidR="00941FD4" w:rsidRPr="002A2928" w:rsidRDefault="00941FD4" w:rsidP="00BE74B4">
            <w:pPr>
              <w:jc w:val="both"/>
              <w:rPr>
                <w:rFonts w:ascii="Times New Roman" w:hAnsi="Times New Roman" w:cs="Times New Roman"/>
                <w:sz w:val="24"/>
                <w:szCs w:val="24"/>
                <w:lang w:val="lt-LT"/>
              </w:rPr>
            </w:pPr>
            <w:r w:rsidRPr="002A2928">
              <w:rPr>
                <w:rFonts w:ascii="Times New Roman" w:hAnsi="Times New Roman" w:cs="Times New Roman"/>
                <w:sz w:val="24"/>
                <w:szCs w:val="24"/>
                <w:shd w:val="clear" w:color="auto" w:fill="FFFFFF"/>
                <w:lang w:val="lt-LT"/>
              </w:rPr>
              <w:t xml:space="preserve">Pirminė, antrinė ir (ar) </w:t>
            </w:r>
            <w:proofErr w:type="spellStart"/>
            <w:r w:rsidRPr="002A2928">
              <w:rPr>
                <w:rFonts w:ascii="Times New Roman" w:hAnsi="Times New Roman" w:cs="Times New Roman"/>
                <w:sz w:val="24"/>
                <w:szCs w:val="24"/>
                <w:shd w:val="clear" w:color="auto" w:fill="FFFFFF"/>
                <w:lang w:val="lt-LT"/>
              </w:rPr>
              <w:t>tretinė</w:t>
            </w:r>
            <w:proofErr w:type="spellEnd"/>
            <w:r w:rsidRPr="002A2928">
              <w:rPr>
                <w:rFonts w:ascii="Times New Roman" w:hAnsi="Times New Roman" w:cs="Times New Roman"/>
                <w:sz w:val="24"/>
                <w:szCs w:val="24"/>
                <w:shd w:val="clear" w:color="auto" w:fill="FFFFFF"/>
                <w:lang w:val="lt-LT"/>
              </w:rPr>
              <w:t xml:space="preserve">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2A2928">
              <w:rPr>
                <w:rFonts w:ascii="Times New Roman" w:hAnsi="Times New Roman" w:cs="Times New Roman"/>
                <w:sz w:val="24"/>
                <w:szCs w:val="24"/>
                <w:shd w:val="clear" w:color="auto" w:fill="FFFFFF"/>
                <w:lang w:val="lt-LT"/>
              </w:rPr>
              <w:t>perdirbamumą</w:t>
            </w:r>
            <w:proofErr w:type="spellEnd"/>
            <w:r w:rsidRPr="002A2928">
              <w:rPr>
                <w:rFonts w:ascii="Times New Roman" w:hAnsi="Times New Roman" w:cs="Times New Roman"/>
                <w:sz w:val="24"/>
                <w:szCs w:val="24"/>
                <w:shd w:val="clear" w:color="auto" w:fill="FFFFFF"/>
                <w:lang w:val="lt-LT"/>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2A2928">
              <w:rPr>
                <w:rFonts w:ascii="Times New Roman" w:hAnsi="Times New Roman" w:cs="Times New Roman"/>
                <w:sz w:val="24"/>
                <w:szCs w:val="24"/>
                <w:shd w:val="clear" w:color="auto" w:fill="FFFFFF"/>
                <w:lang w:val="lt-LT"/>
              </w:rPr>
              <w:t>įrodymus</w:t>
            </w:r>
            <w:proofErr w:type="spellEnd"/>
            <w:r w:rsidRPr="002A2928">
              <w:rPr>
                <w:rFonts w:ascii="Times New Roman" w:hAnsi="Times New Roman" w:cs="Times New Roman"/>
                <w:sz w:val="24"/>
                <w:szCs w:val="24"/>
                <w:shd w:val="clear" w:color="auto" w:fill="FFFFFF"/>
                <w:lang w:val="lt-LT"/>
              </w:rPr>
              <w:t xml:space="preserve">). Už Prekių priėmimą atsakingas Pirkėjo atstovas, nurodytas Sutarties Specialiųjų sąlygų 2.1 punkte patikrina Tiekėjo pateiktus </w:t>
            </w:r>
            <w:proofErr w:type="spellStart"/>
            <w:r w:rsidRPr="002A2928">
              <w:rPr>
                <w:rFonts w:ascii="Times New Roman" w:hAnsi="Times New Roman" w:cs="Times New Roman"/>
                <w:sz w:val="24"/>
                <w:szCs w:val="24"/>
                <w:shd w:val="clear" w:color="auto" w:fill="FFFFFF"/>
                <w:lang w:val="lt-LT"/>
              </w:rPr>
              <w:t>įrodymus</w:t>
            </w:r>
            <w:proofErr w:type="spellEnd"/>
            <w:r w:rsidRPr="002A2928">
              <w:rPr>
                <w:rFonts w:ascii="Times New Roman" w:hAnsi="Times New Roman" w:cs="Times New Roman"/>
                <w:sz w:val="24"/>
                <w:szCs w:val="24"/>
                <w:shd w:val="clear" w:color="auto" w:fill="FFFFFF"/>
                <w:lang w:val="lt-LT"/>
              </w:rPr>
              <w:t xml:space="preserve">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941FD4" w:rsidRPr="002A2928" w14:paraId="6CFBFB75" w14:textId="77777777" w:rsidTr="00BE74B4">
        <w:trPr>
          <w:trHeight w:val="300"/>
        </w:trPr>
        <w:tc>
          <w:tcPr>
            <w:tcW w:w="2532" w:type="dxa"/>
          </w:tcPr>
          <w:p w14:paraId="128B386E"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 xml:space="preserve">12.3. </w:t>
            </w:r>
            <w:r w:rsidRPr="002A2928">
              <w:rPr>
                <w:rFonts w:ascii="Times New Roman" w:hAnsi="Times New Roman" w:cs="Times New Roman"/>
                <w:b/>
                <w:bCs/>
                <w:sz w:val="24"/>
                <w:szCs w:val="24"/>
                <w:shd w:val="clear" w:color="auto" w:fill="FFFFFF"/>
                <w:lang w:val="lt-LT"/>
              </w:rPr>
              <w:t>Su Prekių pristatymu susiję aplinkosauginiai kriterijai</w:t>
            </w:r>
            <w:r w:rsidRPr="002A2928">
              <w:rPr>
                <w:rFonts w:ascii="Times New Roman" w:hAnsi="Times New Roman" w:cs="Times New Roman"/>
                <w:color w:val="008080"/>
                <w:sz w:val="24"/>
                <w:szCs w:val="24"/>
                <w:u w:val="single"/>
                <w:shd w:val="clear" w:color="auto" w:fill="FFFFFF"/>
                <w:lang w:val="lt-LT"/>
              </w:rPr>
              <w:t xml:space="preserve"> </w:t>
            </w:r>
          </w:p>
        </w:tc>
        <w:tc>
          <w:tcPr>
            <w:tcW w:w="7003" w:type="dxa"/>
            <w:gridSpan w:val="3"/>
          </w:tcPr>
          <w:p w14:paraId="02009FB8" w14:textId="77777777" w:rsidR="00941FD4" w:rsidRPr="002A2928" w:rsidRDefault="00941FD4" w:rsidP="00BE74B4">
            <w:pPr>
              <w:jc w:val="both"/>
              <w:rPr>
                <w:rFonts w:ascii="Times New Roman" w:hAnsi="Times New Roman" w:cs="Times New Roman"/>
                <w:color w:val="000000"/>
                <w:sz w:val="24"/>
                <w:szCs w:val="24"/>
                <w:shd w:val="clear" w:color="auto" w:fill="FFFFFF"/>
                <w:lang w:val="lt-LT"/>
              </w:rPr>
            </w:pPr>
            <w:r w:rsidRPr="002A2928">
              <w:rPr>
                <w:rFonts w:ascii="Times New Roman" w:hAnsi="Times New Roman" w:cs="Times New Roman"/>
                <w:color w:val="000000"/>
                <w:sz w:val="24"/>
                <w:szCs w:val="24"/>
                <w:shd w:val="clear" w:color="auto" w:fill="FFFFFF"/>
                <w:lang w:val="lt-LT"/>
              </w:rPr>
              <w:t>Netaikoma</w:t>
            </w:r>
          </w:p>
        </w:tc>
      </w:tr>
      <w:tr w:rsidR="00941FD4" w:rsidRPr="002A2928" w14:paraId="0643FCFE" w14:textId="77777777" w:rsidTr="00BE74B4">
        <w:trPr>
          <w:trHeight w:val="300"/>
        </w:trPr>
        <w:tc>
          <w:tcPr>
            <w:tcW w:w="2532" w:type="dxa"/>
          </w:tcPr>
          <w:p w14:paraId="19EA9864"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 xml:space="preserve">12.4. </w:t>
            </w:r>
            <w:r w:rsidRPr="002A2928">
              <w:rPr>
                <w:rFonts w:ascii="Times New Roman" w:hAnsi="Times New Roman" w:cs="Times New Roman"/>
                <w:b/>
                <w:bCs/>
                <w:sz w:val="24"/>
                <w:szCs w:val="24"/>
                <w:shd w:val="clear" w:color="auto" w:fill="FFFFFF"/>
                <w:lang w:val="lt-LT"/>
              </w:rPr>
              <w:t>Su Prekėmis susijusių paslaugų (pavyzdžiui, montavimo, apmokymo ir kitos parengimui naudoti skirtos paslaugos) teikimu susiję aplinkosauginiai k</w:t>
            </w:r>
            <w:r w:rsidRPr="002A2928">
              <w:rPr>
                <w:rFonts w:ascii="Times New Roman" w:hAnsi="Times New Roman" w:cs="Times New Roman"/>
                <w:b/>
                <w:sz w:val="24"/>
                <w:szCs w:val="24"/>
                <w:shd w:val="clear" w:color="auto" w:fill="FFFFFF"/>
                <w:lang w:val="lt-LT"/>
              </w:rPr>
              <w:t>riterijai</w:t>
            </w:r>
          </w:p>
        </w:tc>
        <w:tc>
          <w:tcPr>
            <w:tcW w:w="7003" w:type="dxa"/>
            <w:gridSpan w:val="3"/>
          </w:tcPr>
          <w:p w14:paraId="57E4F97C" w14:textId="77777777" w:rsidR="00941FD4" w:rsidRPr="002A2928" w:rsidRDefault="00941FD4" w:rsidP="00BE74B4">
            <w:pPr>
              <w:jc w:val="both"/>
              <w:rPr>
                <w:rFonts w:ascii="Times New Roman" w:hAnsi="Times New Roman" w:cs="Times New Roman"/>
                <w:sz w:val="24"/>
                <w:szCs w:val="24"/>
                <w:lang w:val="lt-LT"/>
              </w:rPr>
            </w:pPr>
            <w:r w:rsidRPr="002A2928">
              <w:rPr>
                <w:rFonts w:ascii="Times New Roman" w:hAnsi="Times New Roman" w:cs="Times New Roman"/>
                <w:color w:val="000000"/>
                <w:sz w:val="24"/>
                <w:szCs w:val="24"/>
                <w:lang w:val="lt-LT"/>
              </w:rPr>
              <w:t>Netaikoma</w:t>
            </w:r>
          </w:p>
        </w:tc>
      </w:tr>
      <w:tr w:rsidR="00941FD4" w:rsidRPr="002A2928" w14:paraId="70CB84A2" w14:textId="77777777" w:rsidTr="00BE74B4">
        <w:trPr>
          <w:trHeight w:val="300"/>
        </w:trPr>
        <w:tc>
          <w:tcPr>
            <w:tcW w:w="2532" w:type="dxa"/>
          </w:tcPr>
          <w:p w14:paraId="794D41CF"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12.5. Su perkamomis Prekėmis susiję socialiniai kriterijai</w:t>
            </w:r>
          </w:p>
        </w:tc>
        <w:tc>
          <w:tcPr>
            <w:tcW w:w="7003" w:type="dxa"/>
            <w:gridSpan w:val="3"/>
          </w:tcPr>
          <w:p w14:paraId="23E2A27A" w14:textId="77777777" w:rsidR="00941FD4" w:rsidRPr="002A2928" w:rsidRDefault="00941FD4" w:rsidP="00BE74B4">
            <w:pPr>
              <w:rPr>
                <w:rFonts w:ascii="Times New Roman" w:hAnsi="Times New Roman" w:cs="Times New Roman"/>
                <w:color w:val="000000"/>
                <w:sz w:val="24"/>
                <w:szCs w:val="24"/>
                <w:shd w:val="clear" w:color="auto" w:fill="FFFFFF"/>
                <w:lang w:val="lt-LT"/>
              </w:rPr>
            </w:pPr>
            <w:r w:rsidRPr="002A2928">
              <w:rPr>
                <w:rFonts w:ascii="Times New Roman" w:hAnsi="Times New Roman" w:cs="Times New Roman"/>
                <w:color w:val="000000"/>
                <w:sz w:val="24"/>
                <w:szCs w:val="24"/>
                <w:shd w:val="clear" w:color="auto" w:fill="FFFFFF"/>
                <w:lang w:val="lt-LT"/>
              </w:rPr>
              <w:t>Netaikoma</w:t>
            </w:r>
          </w:p>
          <w:p w14:paraId="487FFAF6" w14:textId="77777777" w:rsidR="00941FD4" w:rsidRPr="002A2928" w:rsidRDefault="00941FD4" w:rsidP="00BE74B4">
            <w:pPr>
              <w:rPr>
                <w:rFonts w:ascii="Times New Roman" w:hAnsi="Times New Roman" w:cs="Times New Roman"/>
                <w:color w:val="0070C0"/>
                <w:sz w:val="24"/>
                <w:szCs w:val="24"/>
                <w:lang w:val="lt-LT"/>
              </w:rPr>
            </w:pPr>
          </w:p>
        </w:tc>
      </w:tr>
      <w:tr w:rsidR="00941FD4" w:rsidRPr="002A2928" w14:paraId="56DB1523" w14:textId="77777777" w:rsidTr="00BE74B4">
        <w:trPr>
          <w:trHeight w:val="300"/>
        </w:trPr>
        <w:tc>
          <w:tcPr>
            <w:tcW w:w="9535" w:type="dxa"/>
            <w:gridSpan w:val="4"/>
          </w:tcPr>
          <w:p w14:paraId="4AAC2FD0" w14:textId="77777777" w:rsidR="00941FD4" w:rsidRPr="002A2928" w:rsidRDefault="00941FD4" w:rsidP="00BE74B4">
            <w:pPr>
              <w:jc w:val="center"/>
              <w:rPr>
                <w:rFonts w:ascii="Times New Roman" w:hAnsi="Times New Roman" w:cs="Times New Roman"/>
                <w:b/>
                <w:bCs/>
                <w:sz w:val="24"/>
                <w:szCs w:val="24"/>
                <w:lang w:val="lt-LT"/>
              </w:rPr>
            </w:pPr>
            <w:bookmarkStart w:id="357" w:name="_Hlk171936768"/>
            <w:r w:rsidRPr="002A2928">
              <w:rPr>
                <w:rFonts w:ascii="Times New Roman" w:hAnsi="Times New Roman" w:cs="Times New Roman"/>
                <w:b/>
                <w:bCs/>
                <w:sz w:val="24"/>
                <w:szCs w:val="24"/>
                <w:lang w:val="lt-LT"/>
              </w:rPr>
              <w:t xml:space="preserve">13. BENDRŲJŲ SĄLYGŲ PAKEITIMAI IR PAPILDYMAI </w:t>
            </w:r>
          </w:p>
          <w:p w14:paraId="4AB32D3B" w14:textId="77777777" w:rsidR="00941FD4" w:rsidRPr="002A2928" w:rsidRDefault="00941FD4" w:rsidP="00BE74B4">
            <w:pPr>
              <w:jc w:val="center"/>
              <w:rPr>
                <w:rFonts w:ascii="Times New Roman" w:hAnsi="Times New Roman" w:cs="Times New Roman"/>
                <w:sz w:val="24"/>
                <w:szCs w:val="24"/>
                <w:lang w:val="lt-LT"/>
              </w:rPr>
            </w:pPr>
            <w:r w:rsidRPr="002A2928">
              <w:rPr>
                <w:rFonts w:ascii="Times New Roman" w:hAnsi="Times New Roman" w:cs="Times New Roman"/>
                <w:sz w:val="24"/>
                <w:szCs w:val="24"/>
                <w:lang w:val="lt-LT"/>
              </w:rPr>
              <w:t xml:space="preserve">(jeigu būtina dėl konkretaus Sutarties dalyko specifikos) </w:t>
            </w:r>
          </w:p>
        </w:tc>
      </w:tr>
      <w:tr w:rsidR="00941FD4" w:rsidRPr="002A2928" w14:paraId="6723D859" w14:textId="77777777" w:rsidTr="00BE74B4">
        <w:trPr>
          <w:trHeight w:val="300"/>
        </w:trPr>
        <w:tc>
          <w:tcPr>
            <w:tcW w:w="2532" w:type="dxa"/>
          </w:tcPr>
          <w:p w14:paraId="2DC6BE5A"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 xml:space="preserve">13.1. </w:t>
            </w:r>
          </w:p>
        </w:tc>
        <w:tc>
          <w:tcPr>
            <w:tcW w:w="7003" w:type="dxa"/>
            <w:gridSpan w:val="3"/>
          </w:tcPr>
          <w:p w14:paraId="3C8145FB" w14:textId="77777777" w:rsidR="00941FD4" w:rsidRPr="002A2928" w:rsidRDefault="00941FD4" w:rsidP="00BE74B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lang w:val="lt-LT"/>
              </w:rPr>
            </w:pPr>
            <w:r w:rsidRPr="002A2928">
              <w:rPr>
                <w:rFonts w:ascii="Times New Roman" w:eastAsia="Arial" w:hAnsi="Times New Roman" w:cs="Times New Roman"/>
                <w:sz w:val="24"/>
                <w:szCs w:val="24"/>
                <w:lang w:val="lt-LT"/>
              </w:rPr>
              <w:t>Pakeisti Bendrųjų sąlygų 12.2.1.1 p. ir jį išdėstyti taip:</w:t>
            </w:r>
          </w:p>
          <w:p w14:paraId="46668C5E" w14:textId="77777777" w:rsidR="00941FD4" w:rsidRPr="002A2928" w:rsidRDefault="00941FD4" w:rsidP="00BE74B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lang w:val="lt-LT"/>
              </w:rPr>
            </w:pPr>
            <w:r w:rsidRPr="002A2928">
              <w:rPr>
                <w:rFonts w:ascii="Times New Roman" w:eastAsia="Arial" w:hAnsi="Times New Roman" w:cs="Times New Roman"/>
                <w:sz w:val="24"/>
                <w:szCs w:val="24"/>
                <w:lang w:val="lt-LT"/>
              </w:rPr>
              <w:t>„12.2.1.1.</w:t>
            </w:r>
            <w:r w:rsidRPr="002A2928">
              <w:rPr>
                <w:rFonts w:ascii="Times New Roman" w:eastAsia="Arial" w:hAnsi="Times New Roman" w:cs="Times New Roman"/>
                <w:sz w:val="24"/>
                <w:szCs w:val="24"/>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2928">
              <w:rPr>
                <w:rFonts w:ascii="Times New Roman" w:eastAsia="Arial" w:hAnsi="Times New Roman" w:cs="Times New Roman"/>
                <w:color w:val="0563C1"/>
                <w:sz w:val="24"/>
                <w:szCs w:val="24"/>
                <w:u w:val="single"/>
                <w:lang w:val="lt-LT"/>
              </w:rPr>
              <w:t>2014/55/ES</w:t>
            </w:r>
            <w:r w:rsidRPr="002A2928">
              <w:rPr>
                <w:rFonts w:ascii="Times New Roman" w:eastAsia="Arial" w:hAnsi="Times New Roman" w:cs="Times New Roman"/>
                <w:sz w:val="24"/>
                <w:szCs w:val="24"/>
                <w:lang w:val="lt-LT"/>
              </w:rPr>
              <w:t xml:space="preserve"> (toliau – </w:t>
            </w:r>
            <w:r w:rsidRPr="002A2928">
              <w:rPr>
                <w:rFonts w:ascii="Times New Roman" w:eastAsia="Arial" w:hAnsi="Times New Roman" w:cs="Times New Roman"/>
                <w:b/>
                <w:bCs/>
                <w:sz w:val="24"/>
                <w:szCs w:val="24"/>
                <w:lang w:val="lt-LT"/>
              </w:rPr>
              <w:t>Europos elektroninių sąskaitų faktūrų</w:t>
            </w:r>
            <w:r w:rsidRPr="002A2928">
              <w:rPr>
                <w:rFonts w:ascii="Times New Roman" w:eastAsia="Arial" w:hAnsi="Times New Roman" w:cs="Times New Roman"/>
                <w:sz w:val="24"/>
                <w:szCs w:val="24"/>
                <w:lang w:val="lt-LT"/>
              </w:rPr>
              <w:t xml:space="preserve"> </w:t>
            </w:r>
            <w:r w:rsidRPr="002A2928">
              <w:rPr>
                <w:rFonts w:ascii="Times New Roman" w:eastAsia="Arial" w:hAnsi="Times New Roman" w:cs="Times New Roman"/>
                <w:b/>
                <w:bCs/>
                <w:sz w:val="24"/>
                <w:szCs w:val="24"/>
                <w:lang w:val="lt-LT"/>
              </w:rPr>
              <w:t>standartas</w:t>
            </w:r>
            <w:r w:rsidRPr="002A2928">
              <w:rPr>
                <w:rFonts w:ascii="Times New Roman" w:eastAsia="Arial" w:hAnsi="Times New Roman" w:cs="Times New Roman"/>
                <w:sz w:val="24"/>
                <w:szCs w:val="24"/>
                <w:lang w:val="lt-LT"/>
              </w:rPr>
              <w:t>), Tiekėjas gali pateikti per Sąskaitų administravimo bendrąją informacinę sistemą (SABIS) arba per kitą savo pasirinktą informacinę sistemą;“</w:t>
            </w:r>
          </w:p>
        </w:tc>
      </w:tr>
      <w:tr w:rsidR="00941FD4" w:rsidRPr="002A2928" w14:paraId="376B7335" w14:textId="77777777" w:rsidTr="00BE74B4">
        <w:trPr>
          <w:trHeight w:val="300"/>
        </w:trPr>
        <w:tc>
          <w:tcPr>
            <w:tcW w:w="2532" w:type="dxa"/>
          </w:tcPr>
          <w:p w14:paraId="652FC53E"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13.2.</w:t>
            </w:r>
          </w:p>
        </w:tc>
        <w:tc>
          <w:tcPr>
            <w:tcW w:w="7003" w:type="dxa"/>
            <w:gridSpan w:val="3"/>
          </w:tcPr>
          <w:p w14:paraId="74AEBF7A" w14:textId="77777777" w:rsidR="00941FD4" w:rsidRPr="002A2928" w:rsidRDefault="00941FD4" w:rsidP="00BE74B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lang w:val="lt-LT"/>
              </w:rPr>
            </w:pPr>
            <w:r w:rsidRPr="002A2928">
              <w:rPr>
                <w:rFonts w:ascii="Times New Roman" w:eastAsia="Arial" w:hAnsi="Times New Roman" w:cs="Times New Roman"/>
                <w:sz w:val="24"/>
                <w:szCs w:val="24"/>
                <w:lang w:val="lt-LT"/>
              </w:rPr>
              <w:t>Pakeisti Bendrųjų sąlygų 12.2.1.2 p. ir jį išdėstyti taip:</w:t>
            </w:r>
          </w:p>
          <w:p w14:paraId="6EF490FF" w14:textId="77777777" w:rsidR="00941FD4" w:rsidRPr="002A2928" w:rsidRDefault="00941FD4" w:rsidP="00BE74B4">
            <w:pPr>
              <w:tabs>
                <w:tab w:val="left" w:pos="1036"/>
              </w:tabs>
              <w:jc w:val="both"/>
              <w:rPr>
                <w:rFonts w:ascii="Times New Roman" w:hAnsi="Times New Roman" w:cs="Times New Roman"/>
                <w:sz w:val="24"/>
                <w:szCs w:val="24"/>
                <w:lang w:val="lt-LT"/>
              </w:rPr>
            </w:pPr>
            <w:r w:rsidRPr="002A2928">
              <w:rPr>
                <w:rFonts w:ascii="Times New Roman" w:eastAsia="Arial" w:hAnsi="Times New Roman" w:cs="Times New Roman"/>
                <w:sz w:val="24"/>
                <w:szCs w:val="24"/>
                <w:lang w:val="lt-LT"/>
              </w:rPr>
              <w:t>„12.2.1.2.</w:t>
            </w:r>
            <w:r w:rsidRPr="002A2928">
              <w:rPr>
                <w:rFonts w:ascii="Times New Roman" w:eastAsia="Arial" w:hAnsi="Times New Roman" w:cs="Times New Roman"/>
                <w:sz w:val="24"/>
                <w:szCs w:val="24"/>
                <w:lang w:val="lt-LT"/>
              </w:rPr>
              <w:tab/>
              <w:t>Europos elektroninių sąskaitų faktūrų standarto neatitinkančią elektroninę sąskaitą faktūrą Tiekėjas privalo pateikti, naudodamasis SABIS, nurodant sutarties, pagal kurią išrašoma sąskaita, numerį;“</w:t>
            </w:r>
          </w:p>
        </w:tc>
      </w:tr>
      <w:tr w:rsidR="00941FD4" w:rsidRPr="002A2928" w14:paraId="4B6DCAC0" w14:textId="77777777" w:rsidTr="00BE74B4">
        <w:trPr>
          <w:trHeight w:val="300"/>
        </w:trPr>
        <w:tc>
          <w:tcPr>
            <w:tcW w:w="2532" w:type="dxa"/>
          </w:tcPr>
          <w:p w14:paraId="302F99BD"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13.3.</w:t>
            </w:r>
          </w:p>
        </w:tc>
        <w:tc>
          <w:tcPr>
            <w:tcW w:w="7003" w:type="dxa"/>
            <w:gridSpan w:val="3"/>
          </w:tcPr>
          <w:p w14:paraId="2D29A733" w14:textId="77777777" w:rsidR="00941FD4" w:rsidRPr="002A2928" w:rsidRDefault="00941FD4" w:rsidP="00BE74B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lang w:val="lt-LT"/>
              </w:rPr>
            </w:pPr>
            <w:r w:rsidRPr="002A2928">
              <w:rPr>
                <w:rFonts w:ascii="Times New Roman" w:eastAsia="Arial" w:hAnsi="Times New Roman" w:cs="Times New Roman"/>
                <w:sz w:val="24"/>
                <w:szCs w:val="24"/>
                <w:lang w:val="lt-LT"/>
              </w:rPr>
              <w:t>Pakeisti Bendrųjų sąlygų 12.2.2 p. ir jį išdėstyti taip:</w:t>
            </w:r>
          </w:p>
          <w:p w14:paraId="32002A91" w14:textId="77777777" w:rsidR="00941FD4" w:rsidRPr="002A2928" w:rsidRDefault="00941FD4" w:rsidP="00BE74B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lang w:val="lt-LT"/>
              </w:rPr>
            </w:pPr>
            <w:r w:rsidRPr="002A2928">
              <w:rPr>
                <w:rFonts w:ascii="Times New Roman" w:eastAsia="Arial" w:hAnsi="Times New Roman" w:cs="Times New Roman"/>
                <w:sz w:val="24"/>
                <w:szCs w:val="24"/>
                <w:lang w:val="lt-LT"/>
              </w:rPr>
              <w:t>„12.2.2.</w:t>
            </w:r>
            <w:r w:rsidRPr="002A2928">
              <w:rPr>
                <w:rFonts w:ascii="Times New Roman" w:eastAsia="Arial" w:hAnsi="Times New Roman" w:cs="Times New Roman"/>
                <w:sz w:val="24"/>
                <w:szCs w:val="24"/>
                <w:lang w:val="lt-LT"/>
              </w:rPr>
              <w:tab/>
              <w:t xml:space="preserve"> Pirkėjas elektronines sąskaitas faktūras priima ir apdoroja naudodamasis SABIS priemonėmis, išskyrus VPĮ nustatytus išimtinius atvejus.“</w:t>
            </w:r>
          </w:p>
        </w:tc>
      </w:tr>
      <w:tr w:rsidR="00941FD4" w:rsidRPr="002A2928" w14:paraId="17E85C59" w14:textId="77777777" w:rsidTr="00BE74B4">
        <w:trPr>
          <w:trHeight w:val="300"/>
        </w:trPr>
        <w:tc>
          <w:tcPr>
            <w:tcW w:w="2532" w:type="dxa"/>
          </w:tcPr>
          <w:p w14:paraId="4E080BEE"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 xml:space="preserve">13.4. </w:t>
            </w:r>
          </w:p>
        </w:tc>
        <w:tc>
          <w:tcPr>
            <w:tcW w:w="7003" w:type="dxa"/>
            <w:gridSpan w:val="3"/>
          </w:tcPr>
          <w:p w14:paraId="25BE7DAF" w14:textId="77777777" w:rsidR="00941FD4" w:rsidRPr="002A2928" w:rsidRDefault="00941FD4" w:rsidP="00BE74B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lang w:val="lt-LT"/>
              </w:rPr>
            </w:pPr>
            <w:r w:rsidRPr="002A2928">
              <w:rPr>
                <w:rFonts w:ascii="Times New Roman" w:hAnsi="Times New Roman" w:cs="Times New Roman"/>
                <w:b/>
                <w:bCs/>
                <w:sz w:val="24"/>
                <w:szCs w:val="24"/>
                <w:lang w:val="lt-LT"/>
              </w:rPr>
              <w:t xml:space="preserve">Ginčų sprendimo vieta. </w:t>
            </w:r>
            <w:r w:rsidRPr="002A2928">
              <w:rPr>
                <w:rFonts w:ascii="Times New Roman" w:eastAsia="Cambria" w:hAnsi="Times New Roman" w:cs="Times New Roman"/>
                <w:sz w:val="24"/>
                <w:szCs w:val="24"/>
                <w:lang w:val="lt-LT"/>
              </w:rPr>
              <w:t>Jeigu Šalys neišsprendžia ginčo derybų būdu tuomet toks ginčas, nesutarimas ar reikalavimas, kylantis iš šios Sutarties arba susijęs su ja ar jos pažeidimu, nutraukimu arba negaliojimu, yra galutinai sprendžiamas Lietuvos Respublikos bendrosios kompetencijos teismuose</w:t>
            </w:r>
            <w:r w:rsidRPr="002A2928">
              <w:rPr>
                <w:rFonts w:ascii="Times New Roman" w:hAnsi="Times New Roman" w:cs="Times New Roman"/>
                <w:sz w:val="24"/>
                <w:szCs w:val="24"/>
                <w:lang w:val="lt-LT"/>
              </w:rPr>
              <w:t xml:space="preserve"> </w:t>
            </w:r>
            <w:r w:rsidRPr="002A2928">
              <w:rPr>
                <w:rFonts w:ascii="Times New Roman" w:eastAsia="Cambria" w:hAnsi="Times New Roman" w:cs="Times New Roman"/>
                <w:sz w:val="24"/>
                <w:szCs w:val="24"/>
                <w:lang w:val="lt-LT"/>
              </w:rPr>
              <w:t>Lietuvos Respublikos įstatymuose nustatyta tvarka, pagal Pirkėjo buveinės registracijos vietą.</w:t>
            </w:r>
          </w:p>
        </w:tc>
      </w:tr>
      <w:bookmarkEnd w:id="357"/>
      <w:tr w:rsidR="00941FD4" w:rsidRPr="002A2928" w14:paraId="469574E6" w14:textId="77777777" w:rsidTr="00BE74B4">
        <w:trPr>
          <w:trHeight w:val="300"/>
        </w:trPr>
        <w:tc>
          <w:tcPr>
            <w:tcW w:w="9535" w:type="dxa"/>
            <w:gridSpan w:val="4"/>
          </w:tcPr>
          <w:p w14:paraId="482B7788" w14:textId="77777777" w:rsidR="00941FD4" w:rsidRPr="002A2928" w:rsidRDefault="00941FD4" w:rsidP="00BE74B4">
            <w:pPr>
              <w:jc w:val="cente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14. SUTARTIES PRIEDAI</w:t>
            </w:r>
          </w:p>
        </w:tc>
      </w:tr>
      <w:tr w:rsidR="00941FD4" w:rsidRPr="002A2928" w14:paraId="2A091F42" w14:textId="77777777" w:rsidTr="00BE74B4">
        <w:trPr>
          <w:trHeight w:val="300"/>
        </w:trPr>
        <w:tc>
          <w:tcPr>
            <w:tcW w:w="2532" w:type="dxa"/>
          </w:tcPr>
          <w:p w14:paraId="6EB262E2" w14:textId="77777777" w:rsidR="00941FD4" w:rsidRPr="002A2928" w:rsidRDefault="00941FD4" w:rsidP="00BE74B4">
            <w:pPr>
              <w:jc w:val="cente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14.1. Priedas Nr. 1</w:t>
            </w:r>
          </w:p>
        </w:tc>
        <w:tc>
          <w:tcPr>
            <w:tcW w:w="7003" w:type="dxa"/>
            <w:gridSpan w:val="3"/>
          </w:tcPr>
          <w:p w14:paraId="4C88754E" w14:textId="77777777" w:rsidR="00941FD4" w:rsidRPr="002A2928" w:rsidRDefault="00941FD4" w:rsidP="00BE74B4">
            <w:pPr>
              <w:rPr>
                <w:rFonts w:ascii="Times New Roman" w:hAnsi="Times New Roman" w:cs="Times New Roman"/>
                <w:sz w:val="24"/>
                <w:szCs w:val="24"/>
                <w:lang w:val="lt-LT"/>
              </w:rPr>
            </w:pPr>
            <w:r w:rsidRPr="002A2928">
              <w:rPr>
                <w:rFonts w:ascii="Times New Roman" w:hAnsi="Times New Roman" w:cs="Times New Roman"/>
                <w:sz w:val="24"/>
                <w:szCs w:val="24"/>
                <w:lang w:val="lt-LT"/>
              </w:rPr>
              <w:t xml:space="preserve">Pasiūlymas </w:t>
            </w:r>
          </w:p>
        </w:tc>
      </w:tr>
      <w:tr w:rsidR="00941FD4" w:rsidRPr="002A2928" w14:paraId="7F1091D1" w14:textId="77777777" w:rsidTr="00BE74B4">
        <w:trPr>
          <w:trHeight w:val="300"/>
        </w:trPr>
        <w:tc>
          <w:tcPr>
            <w:tcW w:w="2532" w:type="dxa"/>
          </w:tcPr>
          <w:p w14:paraId="3B00EC5C" w14:textId="77777777" w:rsidR="00941FD4" w:rsidRPr="002A2928" w:rsidRDefault="00941FD4" w:rsidP="00BE74B4">
            <w:pPr>
              <w:jc w:val="cente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14.2. Priedas Nr. 2</w:t>
            </w:r>
          </w:p>
        </w:tc>
        <w:tc>
          <w:tcPr>
            <w:tcW w:w="7003" w:type="dxa"/>
            <w:gridSpan w:val="3"/>
          </w:tcPr>
          <w:p w14:paraId="2D7866E8"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sz w:val="24"/>
                <w:szCs w:val="24"/>
                <w:lang w:val="lt-LT"/>
              </w:rPr>
              <w:t>Techninė specifikacija</w:t>
            </w:r>
          </w:p>
        </w:tc>
      </w:tr>
      <w:tr w:rsidR="00941FD4" w:rsidRPr="002A2928" w14:paraId="23E6B8E8" w14:textId="77777777" w:rsidTr="00BE74B4">
        <w:trPr>
          <w:trHeight w:val="300"/>
        </w:trPr>
        <w:tc>
          <w:tcPr>
            <w:tcW w:w="2532" w:type="dxa"/>
          </w:tcPr>
          <w:p w14:paraId="39B70054" w14:textId="77777777" w:rsidR="00941FD4" w:rsidRPr="002A2928" w:rsidRDefault="00941FD4" w:rsidP="00BE74B4">
            <w:pPr>
              <w:jc w:val="cente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14.3. Priedas Nr. 3</w:t>
            </w:r>
          </w:p>
        </w:tc>
        <w:tc>
          <w:tcPr>
            <w:tcW w:w="7003" w:type="dxa"/>
            <w:gridSpan w:val="3"/>
          </w:tcPr>
          <w:p w14:paraId="3C9464AB" w14:textId="5DAF5F8C" w:rsidR="00941FD4" w:rsidRPr="002A2928" w:rsidRDefault="00941FD4" w:rsidP="00BE74B4">
            <w:pPr>
              <w:jc w:val="both"/>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w:t>
            </w:r>
          </w:p>
        </w:tc>
      </w:tr>
      <w:tr w:rsidR="00941FD4" w:rsidRPr="002A2928" w14:paraId="0595686E" w14:textId="77777777" w:rsidTr="00BE74B4">
        <w:trPr>
          <w:trHeight w:val="300"/>
        </w:trPr>
        <w:tc>
          <w:tcPr>
            <w:tcW w:w="2532" w:type="dxa"/>
          </w:tcPr>
          <w:p w14:paraId="65506C61" w14:textId="77777777" w:rsidR="00941FD4" w:rsidRPr="002A2928" w:rsidRDefault="00941FD4" w:rsidP="00BE74B4">
            <w:pPr>
              <w:jc w:val="cente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14.4. Priedas Nr. 4</w:t>
            </w:r>
          </w:p>
        </w:tc>
        <w:tc>
          <w:tcPr>
            <w:tcW w:w="7003" w:type="dxa"/>
            <w:gridSpan w:val="3"/>
          </w:tcPr>
          <w:p w14:paraId="595AA5BF"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sz w:val="24"/>
                <w:szCs w:val="24"/>
                <w:lang w:val="lt-LT"/>
              </w:rPr>
              <w:t>-</w:t>
            </w:r>
          </w:p>
        </w:tc>
      </w:tr>
      <w:tr w:rsidR="00941FD4" w:rsidRPr="002A2928" w14:paraId="23BC19DE" w14:textId="77777777" w:rsidTr="00BE74B4">
        <w:trPr>
          <w:trHeight w:val="300"/>
        </w:trPr>
        <w:tc>
          <w:tcPr>
            <w:tcW w:w="2532" w:type="dxa"/>
          </w:tcPr>
          <w:p w14:paraId="4FD407D8" w14:textId="77777777" w:rsidR="00941FD4" w:rsidRPr="002A2928" w:rsidRDefault="00941FD4" w:rsidP="00BE74B4">
            <w:pPr>
              <w:jc w:val="cente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14.5. Priedas Nr. 5</w:t>
            </w:r>
          </w:p>
        </w:tc>
        <w:tc>
          <w:tcPr>
            <w:tcW w:w="7003" w:type="dxa"/>
            <w:gridSpan w:val="3"/>
          </w:tcPr>
          <w:p w14:paraId="143DD90A" w14:textId="77777777" w:rsidR="00941FD4" w:rsidRPr="002A2928" w:rsidRDefault="00941FD4" w:rsidP="00BE74B4">
            <w:pP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w:t>
            </w:r>
          </w:p>
        </w:tc>
      </w:tr>
      <w:tr w:rsidR="00941FD4" w:rsidRPr="002A2928" w14:paraId="66879EF1" w14:textId="77777777" w:rsidTr="00BE74B4">
        <w:tc>
          <w:tcPr>
            <w:tcW w:w="9535" w:type="dxa"/>
            <w:gridSpan w:val="4"/>
          </w:tcPr>
          <w:p w14:paraId="02392D33" w14:textId="77777777" w:rsidR="00941FD4" w:rsidRPr="002A2928" w:rsidRDefault="00941FD4" w:rsidP="00BE74B4">
            <w:pPr>
              <w:jc w:val="cente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15. ŠALIŲ ATSTOVŲ PARAŠAI</w:t>
            </w:r>
          </w:p>
        </w:tc>
      </w:tr>
      <w:tr w:rsidR="00941FD4" w:rsidRPr="002A2928" w14:paraId="318A7020" w14:textId="77777777" w:rsidTr="00BE74B4">
        <w:tc>
          <w:tcPr>
            <w:tcW w:w="4788" w:type="dxa"/>
            <w:gridSpan w:val="3"/>
          </w:tcPr>
          <w:p w14:paraId="7BE98434" w14:textId="77777777" w:rsidR="00941FD4" w:rsidRPr="002A2928" w:rsidRDefault="00941FD4" w:rsidP="00BE74B4">
            <w:pPr>
              <w:jc w:val="cente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PIRKĖJAS</w:t>
            </w:r>
          </w:p>
        </w:tc>
        <w:tc>
          <w:tcPr>
            <w:tcW w:w="4747" w:type="dxa"/>
          </w:tcPr>
          <w:p w14:paraId="4881AB03" w14:textId="77777777" w:rsidR="00941FD4" w:rsidRPr="002A2928" w:rsidRDefault="00941FD4" w:rsidP="00BE74B4">
            <w:pPr>
              <w:jc w:val="center"/>
              <w:rPr>
                <w:rFonts w:ascii="Times New Roman" w:hAnsi="Times New Roman" w:cs="Times New Roman"/>
                <w:b/>
                <w:bCs/>
                <w:sz w:val="24"/>
                <w:szCs w:val="24"/>
                <w:lang w:val="lt-LT"/>
              </w:rPr>
            </w:pPr>
            <w:r w:rsidRPr="002A2928">
              <w:rPr>
                <w:rFonts w:ascii="Times New Roman" w:hAnsi="Times New Roman" w:cs="Times New Roman"/>
                <w:b/>
                <w:bCs/>
                <w:sz w:val="24"/>
                <w:szCs w:val="24"/>
                <w:lang w:val="lt-LT"/>
              </w:rPr>
              <w:t>TIEKĖJAS</w:t>
            </w:r>
          </w:p>
        </w:tc>
      </w:tr>
      <w:tr w:rsidR="00941FD4" w:rsidRPr="002A2928" w14:paraId="480ED29A" w14:textId="77777777" w:rsidTr="00BE74B4">
        <w:tc>
          <w:tcPr>
            <w:tcW w:w="4788" w:type="dxa"/>
            <w:gridSpan w:val="3"/>
          </w:tcPr>
          <w:p w14:paraId="26FC53E4" w14:textId="77777777" w:rsidR="00941FD4" w:rsidRPr="002A2928" w:rsidRDefault="00941FD4" w:rsidP="00BE74B4">
            <w:pPr>
              <w:jc w:val="center"/>
              <w:rPr>
                <w:rFonts w:ascii="Times New Roman" w:hAnsi="Times New Roman" w:cs="Times New Roman"/>
                <w:sz w:val="24"/>
                <w:szCs w:val="24"/>
                <w:lang w:val="lt-LT"/>
              </w:rPr>
            </w:pPr>
            <w:r w:rsidRPr="002A2928">
              <w:rPr>
                <w:rFonts w:ascii="Times New Roman" w:hAnsi="Times New Roman" w:cs="Times New Roman"/>
                <w:sz w:val="24"/>
                <w:szCs w:val="24"/>
                <w:lang w:val="lt-LT"/>
              </w:rPr>
              <w:t>Vyriausioji finansininkė Edita Maliauskienė</w:t>
            </w:r>
          </w:p>
        </w:tc>
        <w:tc>
          <w:tcPr>
            <w:tcW w:w="4747" w:type="dxa"/>
          </w:tcPr>
          <w:p w14:paraId="392B2A9E" w14:textId="77777777" w:rsidR="00941FD4" w:rsidRPr="002A2928" w:rsidRDefault="00941FD4" w:rsidP="00BE74B4">
            <w:pPr>
              <w:jc w:val="center"/>
              <w:rPr>
                <w:rFonts w:ascii="Times New Roman" w:hAnsi="Times New Roman" w:cs="Times New Roman"/>
                <w:bCs/>
                <w:sz w:val="24"/>
                <w:szCs w:val="24"/>
                <w:lang w:val="lt-LT"/>
              </w:rPr>
            </w:pPr>
            <w:r w:rsidRPr="002A2928">
              <w:rPr>
                <w:rFonts w:ascii="Times New Roman" w:hAnsi="Times New Roman" w:cs="Times New Roman"/>
                <w:bCs/>
                <w:sz w:val="24"/>
                <w:szCs w:val="24"/>
                <w:lang w:val="lt-LT"/>
              </w:rPr>
              <w:t>Direktorius Sigitas Akelis</w:t>
            </w:r>
          </w:p>
        </w:tc>
      </w:tr>
      <w:tr w:rsidR="00941FD4" w:rsidRPr="002A2928" w14:paraId="69C6A491" w14:textId="77777777" w:rsidTr="00BE74B4">
        <w:tc>
          <w:tcPr>
            <w:tcW w:w="4788" w:type="dxa"/>
            <w:gridSpan w:val="3"/>
          </w:tcPr>
          <w:p w14:paraId="7BB24AAA" w14:textId="77777777" w:rsidR="00941FD4" w:rsidRPr="002A2928" w:rsidRDefault="00941FD4" w:rsidP="00BE74B4">
            <w:pPr>
              <w:jc w:val="center"/>
              <w:rPr>
                <w:rFonts w:ascii="Times New Roman" w:hAnsi="Times New Roman" w:cs="Times New Roman"/>
                <w:b/>
                <w:bCs/>
                <w:sz w:val="24"/>
                <w:szCs w:val="24"/>
                <w:lang w:val="lt-LT"/>
              </w:rPr>
            </w:pPr>
          </w:p>
          <w:p w14:paraId="01E74B1B" w14:textId="77777777" w:rsidR="00941FD4" w:rsidRPr="002A2928" w:rsidRDefault="00941FD4" w:rsidP="00BE74B4">
            <w:pPr>
              <w:jc w:val="center"/>
              <w:rPr>
                <w:rFonts w:ascii="Times New Roman" w:hAnsi="Times New Roman" w:cs="Times New Roman"/>
                <w:b/>
                <w:bCs/>
                <w:sz w:val="24"/>
                <w:szCs w:val="24"/>
                <w:lang w:val="lt-LT"/>
              </w:rPr>
            </w:pPr>
          </w:p>
        </w:tc>
        <w:tc>
          <w:tcPr>
            <w:tcW w:w="4747" w:type="dxa"/>
          </w:tcPr>
          <w:p w14:paraId="2138FB4A" w14:textId="77777777" w:rsidR="00941FD4" w:rsidRPr="002A2928" w:rsidRDefault="00941FD4" w:rsidP="00BE74B4">
            <w:pPr>
              <w:jc w:val="center"/>
              <w:rPr>
                <w:rFonts w:ascii="Times New Roman" w:hAnsi="Times New Roman" w:cs="Times New Roman"/>
                <w:b/>
                <w:bCs/>
                <w:sz w:val="24"/>
                <w:szCs w:val="24"/>
                <w:lang w:val="lt-LT"/>
              </w:rPr>
            </w:pPr>
          </w:p>
          <w:p w14:paraId="220D0D5E" w14:textId="77777777" w:rsidR="00941FD4" w:rsidRPr="002A2928" w:rsidRDefault="00941FD4" w:rsidP="00BE74B4">
            <w:pPr>
              <w:jc w:val="center"/>
              <w:rPr>
                <w:rFonts w:ascii="Times New Roman" w:hAnsi="Times New Roman" w:cs="Times New Roman"/>
                <w:b/>
                <w:bCs/>
                <w:color w:val="4472C4"/>
                <w:sz w:val="24"/>
                <w:szCs w:val="24"/>
                <w:lang w:val="lt-LT"/>
              </w:rPr>
            </w:pPr>
          </w:p>
        </w:tc>
      </w:tr>
    </w:tbl>
    <w:p w14:paraId="04A42B37" w14:textId="77777777" w:rsidR="00941FD4" w:rsidRPr="002A2928" w:rsidRDefault="00941FD4" w:rsidP="00941FD4">
      <w:pPr>
        <w:jc w:val="center"/>
        <w:rPr>
          <w:rFonts w:ascii="Times New Roman" w:hAnsi="Times New Roman" w:cs="Times New Roman"/>
          <w:sz w:val="24"/>
          <w:szCs w:val="24"/>
          <w:lang w:val="lt-LT"/>
        </w:rPr>
      </w:pPr>
    </w:p>
    <w:p w14:paraId="36376CE4" w14:textId="77777777" w:rsidR="00941FD4" w:rsidRPr="002A2928" w:rsidRDefault="00941FD4">
      <w:pPr>
        <w:rPr>
          <w:rFonts w:ascii="Times New Roman" w:hAnsi="Times New Roman" w:cs="Times New Roman"/>
          <w:sz w:val="24"/>
          <w:szCs w:val="24"/>
          <w:lang w:val="lt-LT"/>
        </w:rPr>
      </w:pPr>
    </w:p>
    <w:sectPr w:rsidR="00941FD4" w:rsidRPr="002A29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B6B96"/>
    <w:multiLevelType w:val="hybridMultilevel"/>
    <w:tmpl w:val="9A9252EA"/>
    <w:lvl w:ilvl="0" w:tplc="9DFC65E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47386"/>
    <w:rsid w:val="000D2DDB"/>
    <w:rsid w:val="00240942"/>
    <w:rsid w:val="002A116D"/>
    <w:rsid w:val="002A2928"/>
    <w:rsid w:val="002A36D7"/>
    <w:rsid w:val="002D2470"/>
    <w:rsid w:val="005611C5"/>
    <w:rsid w:val="005E1F98"/>
    <w:rsid w:val="00624FD6"/>
    <w:rsid w:val="00665195"/>
    <w:rsid w:val="006A7CC2"/>
    <w:rsid w:val="007E5BFE"/>
    <w:rsid w:val="00941FD4"/>
    <w:rsid w:val="00BE74B4"/>
    <w:rsid w:val="00E960D7"/>
    <w:rsid w:val="00F24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941FD4"/>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Numbering,Bul"/>
    <w:basedOn w:val="prastasis"/>
    <w:link w:val="SraopastraipaDiagrama"/>
    <w:qFormat/>
    <w:rsid w:val="00941FD4"/>
    <w:pPr>
      <w:spacing w:after="0" w:line="240" w:lineRule="auto"/>
      <w:ind w:left="720"/>
      <w:contextualSpacing/>
    </w:pPr>
    <w:rPr>
      <w:rFonts w:ascii="Times New Roman" w:eastAsia="Times New Roman" w:hAnsi="Times New Roman" w:cs="Times New Roman"/>
      <w:kern w:val="0"/>
      <w:sz w:val="20"/>
      <w:szCs w:val="20"/>
      <w:lang w:val="lt-LT" w:eastAsia="lt-LT"/>
      <w14:ligatures w14:val="none"/>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941FD4"/>
    <w:rPr>
      <w:rFonts w:ascii="Times New Roman" w:eastAsia="Times New Roman" w:hAnsi="Times New Roman" w:cs="Times New Roman"/>
      <w:kern w:val="0"/>
      <w:sz w:val="20"/>
      <w:szCs w:val="20"/>
      <w:lang w:val="lt-LT" w:eastAsia="lt-LT"/>
      <w14:ligatures w14:val="none"/>
    </w:rPr>
  </w:style>
  <w:style w:type="paragraph" w:customStyle="1" w:styleId="Default">
    <w:name w:val="Default"/>
    <w:rsid w:val="00BE74B4"/>
    <w:pPr>
      <w:autoSpaceDE w:val="0"/>
      <w:autoSpaceDN w:val="0"/>
      <w:adjustRightInd w:val="0"/>
      <w:spacing w:after="0" w:line="240" w:lineRule="auto"/>
    </w:pPr>
    <w:rPr>
      <w:rFonts w:ascii="Times New Roman" w:hAnsi="Times New Roman" w:cs="Times New Roman"/>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mailto:infostom@skirges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vilaviciene@klaipedospoliklinika.lt" TargetMode="External"/><Relationship Id="rId5" Type="http://schemas.openxmlformats.org/officeDocument/2006/relationships/hyperlink" Target="mailto:emaliauskiene@klaipedospoliklinika.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61328</Words>
  <Characters>34957</Characters>
  <Application>Microsoft Office Word</Application>
  <DocSecurity>4</DocSecurity>
  <Lines>291</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Namavičienė</dc:creator>
  <cp:lastModifiedBy>Gydytojas</cp:lastModifiedBy>
  <cp:revision>2</cp:revision>
  <dcterms:created xsi:type="dcterms:W3CDTF">2025-08-25T05:00:00Z</dcterms:created>
  <dcterms:modified xsi:type="dcterms:W3CDTF">2025-08-25T05:00:00Z</dcterms:modified>
</cp:coreProperties>
</file>