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485647" w14:paraId="68CD11A2" w14:textId="77777777">
        <w:tc>
          <w:tcPr>
            <w:tcW w:w="2808" w:type="dxa"/>
            <w:vMerge/>
          </w:tcPr>
          <w:p w14:paraId="7D8C4523" w14:textId="77777777" w:rsidR="00485647" w:rsidRDefault="00485647" w:rsidP="00485647">
            <w:pPr>
              <w:rPr>
                <w:kern w:val="2"/>
                <w:szCs w:val="24"/>
              </w:rPr>
            </w:pPr>
          </w:p>
        </w:tc>
        <w:tc>
          <w:tcPr>
            <w:tcW w:w="3240" w:type="dxa"/>
          </w:tcPr>
          <w:p w14:paraId="09455684" w14:textId="77777777" w:rsidR="00485647" w:rsidRDefault="00485647" w:rsidP="00485647">
            <w:pPr>
              <w:rPr>
                <w:kern w:val="2"/>
                <w:szCs w:val="24"/>
              </w:rPr>
            </w:pPr>
            <w:r>
              <w:rPr>
                <w:kern w:val="2"/>
                <w:szCs w:val="24"/>
              </w:rPr>
              <w:t>1.1.9. Šalies atstovas</w:t>
            </w:r>
          </w:p>
        </w:tc>
        <w:tc>
          <w:tcPr>
            <w:tcW w:w="3510" w:type="dxa"/>
          </w:tcPr>
          <w:p w14:paraId="15EA8FE5" w14:textId="77777777" w:rsidR="00485647" w:rsidRPr="00107DCF" w:rsidRDefault="00485647" w:rsidP="00485647">
            <w:pPr>
              <w:jc w:val="center"/>
              <w:rPr>
                <w:kern w:val="2"/>
              </w:rPr>
            </w:pPr>
            <w:r w:rsidRPr="00107DCF">
              <w:rPr>
                <w:kern w:val="2"/>
              </w:rPr>
              <w:t>Generalinė direktorė</w:t>
            </w:r>
          </w:p>
          <w:p w14:paraId="4414B0BD" w14:textId="629F005B" w:rsidR="00485647" w:rsidRDefault="00485647" w:rsidP="00485647">
            <w:pPr>
              <w:rPr>
                <w:kern w:val="2"/>
                <w:szCs w:val="24"/>
              </w:rPr>
            </w:pPr>
            <w:r w:rsidRPr="00107DCF">
              <w:rPr>
                <w:kern w:val="2"/>
              </w:rPr>
              <w:t xml:space="preserve"> prof. dr. Diana Žaliaduonytė</w:t>
            </w:r>
          </w:p>
        </w:tc>
      </w:tr>
      <w:tr w:rsidR="00485647" w14:paraId="452616B2" w14:textId="77777777">
        <w:tc>
          <w:tcPr>
            <w:tcW w:w="2808" w:type="dxa"/>
            <w:vMerge/>
          </w:tcPr>
          <w:p w14:paraId="1E2A5EED" w14:textId="77777777" w:rsidR="00485647" w:rsidRDefault="00485647" w:rsidP="00485647">
            <w:pPr>
              <w:rPr>
                <w:kern w:val="2"/>
                <w:szCs w:val="24"/>
              </w:rPr>
            </w:pPr>
          </w:p>
        </w:tc>
        <w:tc>
          <w:tcPr>
            <w:tcW w:w="3240" w:type="dxa"/>
          </w:tcPr>
          <w:p w14:paraId="5A88733A" w14:textId="77777777" w:rsidR="00485647" w:rsidRDefault="00485647" w:rsidP="00485647">
            <w:pPr>
              <w:rPr>
                <w:kern w:val="2"/>
                <w:szCs w:val="24"/>
              </w:rPr>
            </w:pPr>
            <w:r>
              <w:rPr>
                <w:kern w:val="2"/>
                <w:szCs w:val="24"/>
              </w:rPr>
              <w:t>1.1.10. Atstovavimo pagrindas</w:t>
            </w:r>
          </w:p>
        </w:tc>
        <w:tc>
          <w:tcPr>
            <w:tcW w:w="3510" w:type="dxa"/>
          </w:tcPr>
          <w:p w14:paraId="3FB95CB3" w14:textId="08DD9DCB" w:rsidR="00485647" w:rsidRDefault="00485647" w:rsidP="00485647">
            <w:pPr>
              <w:jc w:val="center"/>
              <w:rPr>
                <w:kern w:val="2"/>
                <w:szCs w:val="24"/>
              </w:rPr>
            </w:pPr>
            <w:r>
              <w:t xml:space="preserve">Pagal </w:t>
            </w:r>
            <w:r w:rsidRPr="0003012A">
              <w:t>įstaigos įstatus</w:t>
            </w:r>
          </w:p>
        </w:tc>
      </w:tr>
      <w:tr w:rsidR="00423DD8" w14:paraId="60993459" w14:textId="77777777">
        <w:tc>
          <w:tcPr>
            <w:tcW w:w="2808" w:type="dxa"/>
            <w:vMerge w:val="restart"/>
          </w:tcPr>
          <w:p w14:paraId="61417212" w14:textId="77777777" w:rsidR="00423DD8" w:rsidRDefault="00423DD8" w:rsidP="00423DD8">
            <w:pPr>
              <w:rPr>
                <w:b/>
                <w:bCs/>
                <w:kern w:val="2"/>
                <w:szCs w:val="24"/>
              </w:rPr>
            </w:pPr>
          </w:p>
          <w:p w14:paraId="26C1FA5A" w14:textId="77777777" w:rsidR="00423DD8" w:rsidRDefault="00423DD8" w:rsidP="00423DD8">
            <w:pPr>
              <w:rPr>
                <w:b/>
                <w:bCs/>
                <w:kern w:val="2"/>
                <w:szCs w:val="24"/>
              </w:rPr>
            </w:pPr>
          </w:p>
          <w:p w14:paraId="7AAE120D" w14:textId="77777777" w:rsidR="00423DD8" w:rsidRDefault="00423DD8" w:rsidP="00423DD8">
            <w:pPr>
              <w:rPr>
                <w:b/>
                <w:bCs/>
                <w:kern w:val="2"/>
                <w:szCs w:val="24"/>
              </w:rPr>
            </w:pPr>
          </w:p>
          <w:p w14:paraId="02F7883E" w14:textId="77777777" w:rsidR="00423DD8" w:rsidRDefault="00423DD8" w:rsidP="00423DD8">
            <w:pPr>
              <w:rPr>
                <w:b/>
                <w:bCs/>
                <w:kern w:val="2"/>
                <w:szCs w:val="24"/>
              </w:rPr>
            </w:pPr>
            <w:r>
              <w:rPr>
                <w:b/>
                <w:bCs/>
                <w:kern w:val="2"/>
                <w:szCs w:val="24"/>
              </w:rPr>
              <w:t>1.2. Tiekėjas</w:t>
            </w:r>
          </w:p>
          <w:p w14:paraId="6D326E64" w14:textId="6A27EBF3" w:rsidR="00423DD8" w:rsidRDefault="00423DD8" w:rsidP="00423DD8">
            <w:pPr>
              <w:rPr>
                <w:color w:val="4472C4"/>
                <w:kern w:val="2"/>
                <w:szCs w:val="24"/>
              </w:rPr>
            </w:pPr>
          </w:p>
          <w:p w14:paraId="42C1D131" w14:textId="77777777" w:rsidR="00423DD8" w:rsidRDefault="00423DD8" w:rsidP="00423DD8">
            <w:pPr>
              <w:rPr>
                <w:b/>
                <w:bCs/>
                <w:kern w:val="2"/>
                <w:szCs w:val="24"/>
              </w:rPr>
            </w:pPr>
          </w:p>
        </w:tc>
        <w:tc>
          <w:tcPr>
            <w:tcW w:w="3240" w:type="dxa"/>
          </w:tcPr>
          <w:p w14:paraId="20830DB5" w14:textId="77777777" w:rsidR="00423DD8" w:rsidRDefault="00423DD8" w:rsidP="00423DD8">
            <w:pPr>
              <w:rPr>
                <w:kern w:val="2"/>
                <w:szCs w:val="24"/>
              </w:rPr>
            </w:pPr>
            <w:r>
              <w:rPr>
                <w:kern w:val="2"/>
                <w:szCs w:val="24"/>
              </w:rPr>
              <w:t>1.2.1. Pavadinimas</w:t>
            </w:r>
          </w:p>
        </w:tc>
        <w:tc>
          <w:tcPr>
            <w:tcW w:w="3510" w:type="dxa"/>
          </w:tcPr>
          <w:p w14:paraId="5EB1A87A" w14:textId="35AD5DD0" w:rsidR="00423DD8" w:rsidRDefault="00423DD8" w:rsidP="00423DD8">
            <w:pPr>
              <w:jc w:val="center"/>
              <w:rPr>
                <w:kern w:val="2"/>
                <w:szCs w:val="24"/>
              </w:rPr>
            </w:pPr>
            <w:r w:rsidRPr="00F10F7F">
              <w:rPr>
                <w:color w:val="000000" w:themeColor="text1"/>
                <w:kern w:val="2"/>
                <w:sz w:val="22"/>
                <w:szCs w:val="22"/>
              </w:rPr>
              <w:t>UAB „Johnson &amp; Johnson“</w:t>
            </w:r>
          </w:p>
        </w:tc>
      </w:tr>
      <w:tr w:rsidR="00423DD8" w14:paraId="546B8339" w14:textId="77777777">
        <w:tc>
          <w:tcPr>
            <w:tcW w:w="2808" w:type="dxa"/>
            <w:vMerge/>
          </w:tcPr>
          <w:p w14:paraId="707A26FA" w14:textId="77777777" w:rsidR="00423DD8" w:rsidRDefault="00423DD8" w:rsidP="00423DD8">
            <w:pPr>
              <w:rPr>
                <w:b/>
                <w:bCs/>
                <w:kern w:val="2"/>
                <w:szCs w:val="24"/>
              </w:rPr>
            </w:pPr>
          </w:p>
        </w:tc>
        <w:tc>
          <w:tcPr>
            <w:tcW w:w="3240" w:type="dxa"/>
          </w:tcPr>
          <w:p w14:paraId="19362D33" w14:textId="77777777" w:rsidR="00423DD8" w:rsidRDefault="00423DD8" w:rsidP="00423DD8">
            <w:pPr>
              <w:rPr>
                <w:kern w:val="2"/>
                <w:szCs w:val="24"/>
              </w:rPr>
            </w:pPr>
            <w:r>
              <w:rPr>
                <w:kern w:val="2"/>
                <w:szCs w:val="24"/>
              </w:rPr>
              <w:t>1.2.2. Juridinio asmens kodas</w:t>
            </w:r>
          </w:p>
        </w:tc>
        <w:tc>
          <w:tcPr>
            <w:tcW w:w="3510" w:type="dxa"/>
          </w:tcPr>
          <w:p w14:paraId="4E70B20D" w14:textId="56F4BE4A" w:rsidR="00423DD8" w:rsidRDefault="00423DD8" w:rsidP="00423DD8">
            <w:pPr>
              <w:jc w:val="center"/>
              <w:rPr>
                <w:kern w:val="2"/>
                <w:szCs w:val="24"/>
              </w:rPr>
            </w:pPr>
            <w:r w:rsidRPr="00F10F7F">
              <w:rPr>
                <w:snapToGrid w:val="0"/>
                <w:color w:val="000000" w:themeColor="text1"/>
                <w:sz w:val="22"/>
                <w:szCs w:val="22"/>
              </w:rPr>
              <w:t>111778459</w:t>
            </w:r>
          </w:p>
        </w:tc>
      </w:tr>
      <w:tr w:rsidR="00423DD8" w14:paraId="42F2379F" w14:textId="77777777">
        <w:tc>
          <w:tcPr>
            <w:tcW w:w="2808" w:type="dxa"/>
            <w:vMerge/>
          </w:tcPr>
          <w:p w14:paraId="3B960E21" w14:textId="77777777" w:rsidR="00423DD8" w:rsidRDefault="00423DD8" w:rsidP="00423DD8">
            <w:pPr>
              <w:rPr>
                <w:b/>
                <w:bCs/>
                <w:kern w:val="2"/>
                <w:szCs w:val="24"/>
              </w:rPr>
            </w:pPr>
          </w:p>
        </w:tc>
        <w:tc>
          <w:tcPr>
            <w:tcW w:w="3240" w:type="dxa"/>
          </w:tcPr>
          <w:p w14:paraId="06A8DB76" w14:textId="77777777" w:rsidR="00423DD8" w:rsidRDefault="00423DD8" w:rsidP="00423DD8">
            <w:pPr>
              <w:rPr>
                <w:kern w:val="2"/>
                <w:szCs w:val="24"/>
              </w:rPr>
            </w:pPr>
            <w:r>
              <w:rPr>
                <w:kern w:val="2"/>
                <w:szCs w:val="24"/>
              </w:rPr>
              <w:t>1.2.3. Adresas</w:t>
            </w:r>
          </w:p>
        </w:tc>
        <w:tc>
          <w:tcPr>
            <w:tcW w:w="3510" w:type="dxa"/>
          </w:tcPr>
          <w:p w14:paraId="063512E6" w14:textId="77777777" w:rsidR="00423DD8" w:rsidRPr="00F10F7F" w:rsidRDefault="00423DD8" w:rsidP="00423DD8">
            <w:pPr>
              <w:shd w:val="clear" w:color="auto" w:fill="FFFFFF" w:themeFill="background1"/>
              <w:jc w:val="center"/>
              <w:rPr>
                <w:snapToGrid w:val="0"/>
                <w:color w:val="000000" w:themeColor="text1"/>
                <w:sz w:val="22"/>
                <w:szCs w:val="22"/>
              </w:rPr>
            </w:pPr>
            <w:r w:rsidRPr="00F10F7F">
              <w:rPr>
                <w:snapToGrid w:val="0"/>
                <w:color w:val="000000" w:themeColor="text1"/>
                <w:sz w:val="22"/>
                <w:szCs w:val="22"/>
              </w:rPr>
              <w:t>Konstitucijos pr. 21C, LT-08130 Vilnius</w:t>
            </w:r>
          </w:p>
          <w:p w14:paraId="16F7FEAF" w14:textId="77777777" w:rsidR="00423DD8" w:rsidRDefault="00423DD8" w:rsidP="00423DD8">
            <w:pPr>
              <w:jc w:val="center"/>
              <w:rPr>
                <w:kern w:val="2"/>
                <w:szCs w:val="24"/>
              </w:rPr>
            </w:pPr>
          </w:p>
        </w:tc>
      </w:tr>
      <w:tr w:rsidR="00423DD8" w14:paraId="6F0D88D1" w14:textId="77777777">
        <w:tc>
          <w:tcPr>
            <w:tcW w:w="2808" w:type="dxa"/>
            <w:vMerge/>
          </w:tcPr>
          <w:p w14:paraId="614CA381" w14:textId="77777777" w:rsidR="00423DD8" w:rsidRDefault="00423DD8" w:rsidP="00423DD8">
            <w:pPr>
              <w:rPr>
                <w:b/>
                <w:bCs/>
                <w:kern w:val="2"/>
                <w:szCs w:val="24"/>
              </w:rPr>
            </w:pPr>
          </w:p>
        </w:tc>
        <w:tc>
          <w:tcPr>
            <w:tcW w:w="3240" w:type="dxa"/>
          </w:tcPr>
          <w:p w14:paraId="54297669" w14:textId="77777777" w:rsidR="00423DD8" w:rsidRDefault="00423DD8" w:rsidP="00423DD8">
            <w:pPr>
              <w:rPr>
                <w:kern w:val="2"/>
                <w:szCs w:val="24"/>
              </w:rPr>
            </w:pPr>
            <w:r>
              <w:rPr>
                <w:kern w:val="2"/>
                <w:szCs w:val="24"/>
              </w:rPr>
              <w:t>1.2.4. PVM mokėtojo kodas</w:t>
            </w:r>
          </w:p>
        </w:tc>
        <w:tc>
          <w:tcPr>
            <w:tcW w:w="3510" w:type="dxa"/>
          </w:tcPr>
          <w:p w14:paraId="55B07F39" w14:textId="3D22B841" w:rsidR="00423DD8" w:rsidRDefault="00423DD8" w:rsidP="00423DD8">
            <w:pPr>
              <w:jc w:val="center"/>
              <w:rPr>
                <w:kern w:val="2"/>
                <w:szCs w:val="24"/>
              </w:rPr>
            </w:pPr>
            <w:r w:rsidRPr="00F10F7F">
              <w:rPr>
                <w:snapToGrid w:val="0"/>
                <w:color w:val="000000" w:themeColor="text1"/>
                <w:sz w:val="22"/>
                <w:szCs w:val="22"/>
              </w:rPr>
              <w:t>LT117784515</w:t>
            </w:r>
          </w:p>
        </w:tc>
      </w:tr>
      <w:tr w:rsidR="00423DD8" w14:paraId="7260E307" w14:textId="77777777">
        <w:tc>
          <w:tcPr>
            <w:tcW w:w="2808" w:type="dxa"/>
            <w:vMerge/>
          </w:tcPr>
          <w:p w14:paraId="7546B554" w14:textId="77777777" w:rsidR="00423DD8" w:rsidRDefault="00423DD8" w:rsidP="00423DD8">
            <w:pPr>
              <w:rPr>
                <w:b/>
                <w:bCs/>
                <w:kern w:val="2"/>
                <w:szCs w:val="24"/>
              </w:rPr>
            </w:pPr>
          </w:p>
        </w:tc>
        <w:tc>
          <w:tcPr>
            <w:tcW w:w="3240" w:type="dxa"/>
          </w:tcPr>
          <w:p w14:paraId="34A75E03" w14:textId="77777777" w:rsidR="00423DD8" w:rsidRDefault="00423DD8" w:rsidP="00423DD8">
            <w:pPr>
              <w:rPr>
                <w:kern w:val="2"/>
                <w:szCs w:val="24"/>
              </w:rPr>
            </w:pPr>
            <w:r>
              <w:rPr>
                <w:kern w:val="2"/>
                <w:szCs w:val="24"/>
              </w:rPr>
              <w:t>1.2.5. Atsiskaitomoji sąskaita</w:t>
            </w:r>
          </w:p>
        </w:tc>
        <w:tc>
          <w:tcPr>
            <w:tcW w:w="3510" w:type="dxa"/>
          </w:tcPr>
          <w:p w14:paraId="13CE74BB" w14:textId="78036004" w:rsidR="00423DD8" w:rsidRDefault="00423DD8" w:rsidP="00423DD8">
            <w:pPr>
              <w:jc w:val="center"/>
              <w:rPr>
                <w:kern w:val="2"/>
                <w:szCs w:val="24"/>
              </w:rPr>
            </w:pPr>
            <w:r w:rsidRPr="00F10F7F">
              <w:rPr>
                <w:color w:val="000000" w:themeColor="text1"/>
                <w:sz w:val="22"/>
                <w:szCs w:val="22"/>
              </w:rPr>
              <w:t>LT09 2140 0300 0398 3081</w:t>
            </w:r>
          </w:p>
        </w:tc>
      </w:tr>
      <w:tr w:rsidR="00423DD8" w14:paraId="1383D2FD" w14:textId="77777777">
        <w:tc>
          <w:tcPr>
            <w:tcW w:w="2808" w:type="dxa"/>
            <w:vMerge/>
          </w:tcPr>
          <w:p w14:paraId="09F26D1F" w14:textId="77777777" w:rsidR="00423DD8" w:rsidRDefault="00423DD8" w:rsidP="00423DD8">
            <w:pPr>
              <w:rPr>
                <w:b/>
                <w:bCs/>
                <w:kern w:val="2"/>
                <w:szCs w:val="24"/>
              </w:rPr>
            </w:pPr>
          </w:p>
        </w:tc>
        <w:tc>
          <w:tcPr>
            <w:tcW w:w="3240" w:type="dxa"/>
          </w:tcPr>
          <w:p w14:paraId="3450EF31" w14:textId="77777777" w:rsidR="00423DD8" w:rsidRDefault="00423DD8" w:rsidP="00423DD8">
            <w:pPr>
              <w:rPr>
                <w:kern w:val="2"/>
                <w:szCs w:val="24"/>
              </w:rPr>
            </w:pPr>
            <w:r>
              <w:rPr>
                <w:kern w:val="2"/>
                <w:szCs w:val="24"/>
              </w:rPr>
              <w:t>1.2.6. Bankas, banko kodas</w:t>
            </w:r>
          </w:p>
        </w:tc>
        <w:tc>
          <w:tcPr>
            <w:tcW w:w="3510" w:type="dxa"/>
          </w:tcPr>
          <w:p w14:paraId="1FF4F5BB" w14:textId="34876174" w:rsidR="00423DD8" w:rsidRDefault="00423DD8" w:rsidP="00423DD8">
            <w:pPr>
              <w:jc w:val="center"/>
              <w:rPr>
                <w:kern w:val="2"/>
                <w:szCs w:val="24"/>
              </w:rPr>
            </w:pPr>
            <w:r w:rsidRPr="00F10F7F">
              <w:rPr>
                <w:color w:val="000000" w:themeColor="text1"/>
                <w:sz w:val="22"/>
                <w:szCs w:val="22"/>
              </w:rPr>
              <w:t>AB Luminor bankas, b. k. 21400</w:t>
            </w:r>
          </w:p>
        </w:tc>
      </w:tr>
      <w:tr w:rsidR="00423DD8" w14:paraId="6693AE73" w14:textId="77777777">
        <w:tc>
          <w:tcPr>
            <w:tcW w:w="2808" w:type="dxa"/>
            <w:vMerge/>
          </w:tcPr>
          <w:p w14:paraId="4341F566" w14:textId="77777777" w:rsidR="00423DD8" w:rsidRDefault="00423DD8" w:rsidP="00423DD8">
            <w:pPr>
              <w:rPr>
                <w:b/>
                <w:bCs/>
                <w:kern w:val="2"/>
                <w:szCs w:val="24"/>
              </w:rPr>
            </w:pPr>
          </w:p>
        </w:tc>
        <w:tc>
          <w:tcPr>
            <w:tcW w:w="3240" w:type="dxa"/>
          </w:tcPr>
          <w:p w14:paraId="54701A74" w14:textId="77777777" w:rsidR="00423DD8" w:rsidRDefault="00423DD8" w:rsidP="00423DD8">
            <w:pPr>
              <w:rPr>
                <w:kern w:val="2"/>
                <w:szCs w:val="24"/>
              </w:rPr>
            </w:pPr>
            <w:r>
              <w:rPr>
                <w:kern w:val="2"/>
                <w:szCs w:val="24"/>
              </w:rPr>
              <w:t>1.2.7. Telefonas</w:t>
            </w:r>
          </w:p>
        </w:tc>
        <w:tc>
          <w:tcPr>
            <w:tcW w:w="3510" w:type="dxa"/>
          </w:tcPr>
          <w:p w14:paraId="6BB3AA28" w14:textId="48B27D7A" w:rsidR="00423DD8" w:rsidRDefault="00423DD8" w:rsidP="00423DD8">
            <w:pPr>
              <w:jc w:val="center"/>
              <w:rPr>
                <w:kern w:val="2"/>
                <w:szCs w:val="24"/>
              </w:rPr>
            </w:pPr>
            <w:r w:rsidRPr="00F10F7F">
              <w:rPr>
                <w:rStyle w:val="ui-provider"/>
                <w:color w:val="000000" w:themeColor="text1"/>
                <w:sz w:val="22"/>
                <w:szCs w:val="22"/>
              </w:rPr>
              <w:t>+37080023447</w:t>
            </w:r>
          </w:p>
        </w:tc>
      </w:tr>
      <w:tr w:rsidR="00423DD8" w14:paraId="18FF565A" w14:textId="77777777">
        <w:tc>
          <w:tcPr>
            <w:tcW w:w="2808" w:type="dxa"/>
            <w:vMerge/>
          </w:tcPr>
          <w:p w14:paraId="4A985D99" w14:textId="77777777" w:rsidR="00423DD8" w:rsidRDefault="00423DD8" w:rsidP="00423DD8">
            <w:pPr>
              <w:rPr>
                <w:b/>
                <w:bCs/>
                <w:kern w:val="2"/>
                <w:szCs w:val="24"/>
              </w:rPr>
            </w:pPr>
          </w:p>
        </w:tc>
        <w:tc>
          <w:tcPr>
            <w:tcW w:w="3240" w:type="dxa"/>
          </w:tcPr>
          <w:p w14:paraId="524B9F08" w14:textId="77777777" w:rsidR="00423DD8" w:rsidRDefault="00423DD8" w:rsidP="00423DD8">
            <w:pPr>
              <w:rPr>
                <w:kern w:val="2"/>
                <w:szCs w:val="24"/>
              </w:rPr>
            </w:pPr>
            <w:r>
              <w:rPr>
                <w:kern w:val="2"/>
                <w:szCs w:val="24"/>
              </w:rPr>
              <w:t>1.2.8. El. paštas</w:t>
            </w:r>
          </w:p>
        </w:tc>
        <w:tc>
          <w:tcPr>
            <w:tcW w:w="3510" w:type="dxa"/>
          </w:tcPr>
          <w:p w14:paraId="3A20D7B0" w14:textId="02847F1A" w:rsidR="00423DD8" w:rsidRDefault="00423DD8" w:rsidP="00423DD8">
            <w:pPr>
              <w:jc w:val="center"/>
              <w:rPr>
                <w:kern w:val="2"/>
                <w:szCs w:val="24"/>
              </w:rPr>
            </w:pPr>
            <w:hyperlink r:id="rId10" w:history="1">
              <w:r w:rsidRPr="00F10F7F">
                <w:rPr>
                  <w:rStyle w:val="Hipersaitas"/>
                  <w:b/>
                  <w:bCs/>
                  <w:color w:val="000000" w:themeColor="text1"/>
                  <w:sz w:val="22"/>
                  <w:szCs w:val="22"/>
                </w:rPr>
                <w:t>cservlt@ITS.JNJ.com</w:t>
              </w:r>
            </w:hyperlink>
          </w:p>
        </w:tc>
      </w:tr>
      <w:tr w:rsidR="00423DD8" w14:paraId="737640E9" w14:textId="77777777">
        <w:tc>
          <w:tcPr>
            <w:tcW w:w="2808" w:type="dxa"/>
            <w:vMerge/>
          </w:tcPr>
          <w:p w14:paraId="16A08540" w14:textId="77777777" w:rsidR="00423DD8" w:rsidRDefault="00423DD8" w:rsidP="00423DD8">
            <w:pPr>
              <w:rPr>
                <w:b/>
                <w:bCs/>
                <w:kern w:val="2"/>
                <w:szCs w:val="24"/>
              </w:rPr>
            </w:pPr>
          </w:p>
        </w:tc>
        <w:tc>
          <w:tcPr>
            <w:tcW w:w="3240" w:type="dxa"/>
          </w:tcPr>
          <w:p w14:paraId="2724B7D3" w14:textId="77777777" w:rsidR="00423DD8" w:rsidRDefault="00423DD8" w:rsidP="00423DD8">
            <w:pPr>
              <w:rPr>
                <w:kern w:val="2"/>
                <w:szCs w:val="24"/>
              </w:rPr>
            </w:pPr>
            <w:r>
              <w:rPr>
                <w:kern w:val="2"/>
                <w:szCs w:val="24"/>
              </w:rPr>
              <w:t>1.2.9. Šalies atstovas</w:t>
            </w:r>
          </w:p>
        </w:tc>
        <w:tc>
          <w:tcPr>
            <w:tcW w:w="3510" w:type="dxa"/>
          </w:tcPr>
          <w:p w14:paraId="46ACEFBF" w14:textId="300CAA64" w:rsidR="00423DD8" w:rsidRDefault="00423DD8" w:rsidP="00423DD8">
            <w:pPr>
              <w:jc w:val="center"/>
              <w:rPr>
                <w:kern w:val="2"/>
                <w:szCs w:val="24"/>
              </w:rPr>
            </w:pPr>
            <w:r>
              <w:rPr>
                <w:kern w:val="2"/>
                <w:sz w:val="22"/>
                <w:szCs w:val="22"/>
              </w:rPr>
              <w:t>Sandra Čaikė</w:t>
            </w:r>
          </w:p>
        </w:tc>
      </w:tr>
      <w:tr w:rsidR="00423DD8" w14:paraId="163B4139" w14:textId="77777777">
        <w:tc>
          <w:tcPr>
            <w:tcW w:w="2808" w:type="dxa"/>
            <w:vMerge/>
          </w:tcPr>
          <w:p w14:paraId="1AA51246" w14:textId="77777777" w:rsidR="00423DD8" w:rsidRDefault="00423DD8" w:rsidP="00423DD8">
            <w:pPr>
              <w:rPr>
                <w:b/>
                <w:bCs/>
                <w:kern w:val="2"/>
                <w:szCs w:val="24"/>
              </w:rPr>
            </w:pPr>
          </w:p>
        </w:tc>
        <w:tc>
          <w:tcPr>
            <w:tcW w:w="3240" w:type="dxa"/>
          </w:tcPr>
          <w:p w14:paraId="49BAC2FF" w14:textId="77777777" w:rsidR="00423DD8" w:rsidRDefault="00423DD8" w:rsidP="00423DD8">
            <w:pPr>
              <w:rPr>
                <w:kern w:val="2"/>
                <w:szCs w:val="24"/>
              </w:rPr>
            </w:pPr>
            <w:r>
              <w:rPr>
                <w:kern w:val="2"/>
                <w:szCs w:val="24"/>
              </w:rPr>
              <w:t>1.2.10. Atstovavimo pagrindas</w:t>
            </w:r>
          </w:p>
        </w:tc>
        <w:tc>
          <w:tcPr>
            <w:tcW w:w="3510" w:type="dxa"/>
          </w:tcPr>
          <w:p w14:paraId="1CD799FD" w14:textId="70F17CAB" w:rsidR="00423DD8" w:rsidRDefault="00423DD8" w:rsidP="00423DD8">
            <w:pPr>
              <w:jc w:val="center"/>
              <w:rPr>
                <w:kern w:val="2"/>
                <w:szCs w:val="24"/>
              </w:rPr>
            </w:pPr>
            <w:r>
              <w:rPr>
                <w:kern w:val="2"/>
                <w:sz w:val="22"/>
                <w:szCs w:val="22"/>
              </w:rPr>
              <w:t>Įgaliojimas</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w:t>
            </w:r>
            <w:r w:rsidR="00074B2B">
              <w:rPr>
                <w:b/>
                <w:bCs/>
                <w:kern w:val="2"/>
                <w:szCs w:val="24"/>
              </w:rPr>
              <w:t>Sabis</w:t>
            </w:r>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Bruneckienė,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90FD20E" w14:textId="196C399E" w:rsidR="00423DD8" w:rsidRPr="00423DD8" w:rsidRDefault="00423DD8" w:rsidP="00423DD8">
            <w:pPr>
              <w:rPr>
                <w:kern w:val="2"/>
                <w:szCs w:val="24"/>
                <w:lang w:val="en-US"/>
              </w:rPr>
            </w:pPr>
            <w:proofErr w:type="spellStart"/>
            <w:r w:rsidRPr="00423DD8">
              <w:rPr>
                <w:kern w:val="2"/>
                <w:szCs w:val="24"/>
                <w:lang w:val="en-US"/>
              </w:rPr>
              <w:t>Regiono</w:t>
            </w:r>
            <w:proofErr w:type="spellEnd"/>
            <w:r w:rsidRPr="00423DD8">
              <w:rPr>
                <w:kern w:val="2"/>
                <w:szCs w:val="24"/>
                <w:lang w:val="en-US"/>
              </w:rPr>
              <w:t xml:space="preserve"> </w:t>
            </w:r>
            <w:proofErr w:type="spellStart"/>
            <w:r w:rsidRPr="00423DD8">
              <w:rPr>
                <w:kern w:val="2"/>
                <w:szCs w:val="24"/>
                <w:lang w:val="en-US"/>
              </w:rPr>
              <w:t>vadovas</w:t>
            </w:r>
            <w:proofErr w:type="spellEnd"/>
            <w:r w:rsidRPr="00423DD8">
              <w:rPr>
                <w:kern w:val="2"/>
                <w:szCs w:val="24"/>
                <w:lang w:val="en-US"/>
              </w:rPr>
              <w:t xml:space="preserve"> Gytis </w:t>
            </w:r>
            <w:proofErr w:type="spellStart"/>
            <w:r w:rsidRPr="00423DD8">
              <w:rPr>
                <w:kern w:val="2"/>
                <w:szCs w:val="24"/>
                <w:lang w:val="en-US"/>
              </w:rPr>
              <w:t>Balaika</w:t>
            </w:r>
            <w:proofErr w:type="spellEnd"/>
          </w:p>
          <w:p w14:paraId="6A70ED2C" w14:textId="77777777" w:rsidR="00423DD8" w:rsidRPr="00423DD8" w:rsidRDefault="00423DD8" w:rsidP="00423DD8">
            <w:pPr>
              <w:rPr>
                <w:kern w:val="2"/>
                <w:szCs w:val="24"/>
                <w:lang w:val="en-US"/>
              </w:rPr>
            </w:pPr>
            <w:hyperlink r:id="rId11" w:history="1">
              <w:r w:rsidRPr="00423DD8">
                <w:rPr>
                  <w:rStyle w:val="Hipersaitas"/>
                  <w:color w:val="auto"/>
                  <w:kern w:val="2"/>
                  <w:szCs w:val="24"/>
                  <w:lang w:val="en-US"/>
                </w:rPr>
                <w:t>gbalaika@its.jnj.com</w:t>
              </w:r>
            </w:hyperlink>
            <w:r w:rsidRPr="00423DD8">
              <w:rPr>
                <w:kern w:val="2"/>
                <w:szCs w:val="24"/>
                <w:lang w:val="en-US"/>
              </w:rPr>
              <w:t xml:space="preserve"> </w:t>
            </w:r>
          </w:p>
          <w:p w14:paraId="0947A6C6" w14:textId="77777777" w:rsidR="00423DD8" w:rsidRPr="00423DD8" w:rsidRDefault="00423DD8" w:rsidP="00423DD8">
            <w:pPr>
              <w:rPr>
                <w:kern w:val="2"/>
                <w:szCs w:val="24"/>
                <w:lang w:val="en-US"/>
              </w:rPr>
            </w:pPr>
            <w:r w:rsidRPr="00423DD8">
              <w:rPr>
                <w:kern w:val="2"/>
                <w:szCs w:val="24"/>
                <w:lang w:val="en-US"/>
              </w:rPr>
              <w:t>M: +370 686 81134</w:t>
            </w:r>
          </w:p>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051A24CB" w:rsidR="005A5832" w:rsidRDefault="001D2346">
            <w:pPr>
              <w:rPr>
                <w:kern w:val="2"/>
                <w:szCs w:val="24"/>
              </w:rPr>
            </w:pPr>
            <w:r>
              <w:rPr>
                <w:kern w:val="2"/>
                <w:szCs w:val="24"/>
              </w:rPr>
              <w:t>1776101</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532DE409" w:rsidR="00795FCB" w:rsidRPr="00126ACA" w:rsidRDefault="00795FCB" w:rsidP="00795FCB">
            <w:pPr>
              <w:rPr>
                <w:kern w:val="2"/>
                <w:szCs w:val="24"/>
              </w:rPr>
            </w:pPr>
            <w:r w:rsidRPr="00126ACA">
              <w:rPr>
                <w:kern w:val="2"/>
                <w:szCs w:val="24"/>
              </w:rPr>
              <w:t xml:space="preserve">Pradinės Sutarties vertė yra </w:t>
            </w:r>
            <w:r w:rsidR="000914BF">
              <w:rPr>
                <w:kern w:val="2"/>
                <w:szCs w:val="24"/>
              </w:rPr>
              <w:t>1329,00</w:t>
            </w:r>
            <w:r w:rsidRPr="00126ACA">
              <w:rPr>
                <w:kern w:val="2"/>
                <w:szCs w:val="24"/>
              </w:rPr>
              <w:t xml:space="preserve"> Eur, (</w:t>
            </w:r>
            <w:r w:rsidR="000914BF">
              <w:rPr>
                <w:kern w:val="2"/>
                <w:szCs w:val="24"/>
              </w:rPr>
              <w:t>vienas tūkstantis trys</w:t>
            </w:r>
            <w:r w:rsidR="00A7227F">
              <w:rPr>
                <w:kern w:val="2"/>
                <w:szCs w:val="24"/>
              </w:rPr>
              <w:t xml:space="preserve"> šimtai </w:t>
            </w:r>
            <w:r w:rsidR="000914BF">
              <w:rPr>
                <w:kern w:val="2"/>
                <w:szCs w:val="24"/>
              </w:rPr>
              <w:t xml:space="preserve">dvidešimt devyni </w:t>
            </w:r>
            <w:r w:rsidR="00126ACA" w:rsidRPr="00126ACA">
              <w:rPr>
                <w:kern w:val="2"/>
                <w:szCs w:val="24"/>
              </w:rPr>
              <w:t>eur</w:t>
            </w:r>
            <w:r w:rsidR="000914BF">
              <w:rPr>
                <w:kern w:val="2"/>
                <w:szCs w:val="24"/>
              </w:rPr>
              <w:t>ai</w:t>
            </w:r>
            <w:r w:rsidR="00126ACA" w:rsidRPr="00126ACA">
              <w:rPr>
                <w:kern w:val="2"/>
                <w:szCs w:val="24"/>
              </w:rPr>
              <w:t xml:space="preserve"> 0 centų</w:t>
            </w:r>
            <w:r w:rsidRPr="00126ACA">
              <w:rPr>
                <w:kern w:val="2"/>
                <w:szCs w:val="24"/>
              </w:rPr>
              <w:t xml:space="preserve">) be PVM. </w:t>
            </w:r>
          </w:p>
          <w:p w14:paraId="6F946B42" w14:textId="4DE26C1C" w:rsidR="00795FCB" w:rsidRPr="00126ACA" w:rsidRDefault="00795FCB" w:rsidP="00795FCB">
            <w:pPr>
              <w:rPr>
                <w:kern w:val="2"/>
                <w:szCs w:val="24"/>
              </w:rPr>
            </w:pPr>
            <w:r w:rsidRPr="00126ACA">
              <w:rPr>
                <w:kern w:val="2"/>
                <w:szCs w:val="24"/>
              </w:rPr>
              <w:t xml:space="preserve">PVM sudaro </w:t>
            </w:r>
            <w:r w:rsidR="000914BF">
              <w:rPr>
                <w:kern w:val="2"/>
                <w:szCs w:val="24"/>
              </w:rPr>
              <w:t>66,45</w:t>
            </w:r>
            <w:r w:rsidR="004F66EB">
              <w:rPr>
                <w:kern w:val="2"/>
                <w:szCs w:val="24"/>
              </w:rPr>
              <w:t xml:space="preserve"> </w:t>
            </w:r>
            <w:r w:rsidRPr="00126ACA">
              <w:rPr>
                <w:kern w:val="2"/>
                <w:szCs w:val="24"/>
              </w:rPr>
              <w:t>Eur, (</w:t>
            </w:r>
            <w:r w:rsidR="000914BF">
              <w:rPr>
                <w:kern w:val="2"/>
                <w:szCs w:val="24"/>
              </w:rPr>
              <w:t>šešiasdešimt šeši</w:t>
            </w:r>
            <w:r w:rsidR="00A7227F">
              <w:rPr>
                <w:kern w:val="2"/>
                <w:szCs w:val="24"/>
              </w:rPr>
              <w:t xml:space="preserve"> </w:t>
            </w:r>
            <w:r w:rsidR="00126ACA" w:rsidRPr="00126ACA">
              <w:rPr>
                <w:kern w:val="2"/>
                <w:szCs w:val="24"/>
              </w:rPr>
              <w:t xml:space="preserve">eurai </w:t>
            </w:r>
            <w:r w:rsidR="000914BF">
              <w:rPr>
                <w:kern w:val="2"/>
                <w:szCs w:val="24"/>
              </w:rPr>
              <w:t>45</w:t>
            </w:r>
            <w:r w:rsidR="00126ACA" w:rsidRPr="00126ACA">
              <w:rPr>
                <w:kern w:val="2"/>
                <w:szCs w:val="24"/>
              </w:rPr>
              <w:t xml:space="preserve"> cent</w:t>
            </w:r>
            <w:r w:rsidR="000914BF">
              <w:rPr>
                <w:kern w:val="2"/>
                <w:szCs w:val="24"/>
              </w:rPr>
              <w:t>ai</w:t>
            </w:r>
            <w:r w:rsidRPr="00126ACA">
              <w:rPr>
                <w:kern w:val="2"/>
                <w:szCs w:val="24"/>
              </w:rPr>
              <w:t>).</w:t>
            </w:r>
          </w:p>
          <w:p w14:paraId="2BE3C37B" w14:textId="4B635AD2" w:rsidR="00795FCB" w:rsidRPr="00126ACA" w:rsidRDefault="00795FCB" w:rsidP="00795FCB">
            <w:pPr>
              <w:rPr>
                <w:kern w:val="2"/>
                <w:szCs w:val="24"/>
              </w:rPr>
            </w:pPr>
            <w:r w:rsidRPr="00126ACA">
              <w:rPr>
                <w:kern w:val="2"/>
                <w:szCs w:val="24"/>
              </w:rPr>
              <w:t xml:space="preserve">Sutarties kaina yra </w:t>
            </w:r>
            <w:r w:rsidR="000914BF">
              <w:rPr>
                <w:kern w:val="2"/>
                <w:szCs w:val="24"/>
              </w:rPr>
              <w:t>1395,50</w:t>
            </w:r>
            <w:r w:rsidRPr="00126ACA">
              <w:rPr>
                <w:kern w:val="2"/>
                <w:szCs w:val="24"/>
              </w:rPr>
              <w:t xml:space="preserve"> Eur, (</w:t>
            </w:r>
            <w:r w:rsidR="000914BF">
              <w:rPr>
                <w:kern w:val="2"/>
                <w:szCs w:val="24"/>
              </w:rPr>
              <w:t>vienas tūkstantis trys šimtai</w:t>
            </w:r>
            <w:r w:rsidR="00E11D7E" w:rsidRPr="00126ACA">
              <w:rPr>
                <w:kern w:val="2"/>
                <w:szCs w:val="24"/>
              </w:rPr>
              <w:t xml:space="preserve"> </w:t>
            </w:r>
            <w:r w:rsidR="004F66EB">
              <w:rPr>
                <w:kern w:val="2"/>
                <w:szCs w:val="24"/>
              </w:rPr>
              <w:t>devyni</w:t>
            </w:r>
            <w:r w:rsidR="00A7227F">
              <w:rPr>
                <w:kern w:val="2"/>
                <w:szCs w:val="24"/>
              </w:rPr>
              <w:t>asdešimt penki</w:t>
            </w:r>
            <w:r w:rsidR="00E11D7E" w:rsidRPr="00126ACA">
              <w:rPr>
                <w:kern w:val="2"/>
                <w:szCs w:val="24"/>
              </w:rPr>
              <w:t xml:space="preserve"> eurai </w:t>
            </w:r>
            <w:r w:rsidR="000914BF">
              <w:rPr>
                <w:kern w:val="2"/>
                <w:szCs w:val="24"/>
              </w:rPr>
              <w:t>5</w:t>
            </w:r>
            <w:r w:rsidR="00A7227F">
              <w:rPr>
                <w:kern w:val="2"/>
                <w:szCs w:val="24"/>
              </w:rPr>
              <w:t>0</w:t>
            </w:r>
            <w:r w:rsidR="00E11D7E" w:rsidRPr="00126ACA">
              <w:rPr>
                <w:kern w:val="2"/>
                <w:szCs w:val="24"/>
              </w:rPr>
              <w:t xml:space="preserve"> cent</w:t>
            </w:r>
            <w:r w:rsidR="00A7227F">
              <w:rPr>
                <w:kern w:val="2"/>
                <w:szCs w:val="24"/>
              </w:rPr>
              <w:t>ų</w:t>
            </w:r>
            <w:r w:rsidRPr="00126ACA">
              <w:rPr>
                <w:kern w:val="2"/>
                <w:szCs w:val="24"/>
              </w:rPr>
              <w:t>) Eur su PVM.</w:t>
            </w:r>
          </w:p>
          <w:p w14:paraId="5BCF0CF0" w14:textId="77777777" w:rsidR="00795FCB" w:rsidRPr="00126ACA"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w:t>
            </w:r>
            <w:r w:rsidRPr="00164D60">
              <w:rPr>
                <w:kern w:val="2"/>
                <w:szCs w:val="24"/>
                <w:shd w:val="clear" w:color="auto" w:fill="FFFFFF"/>
              </w:rPr>
              <w:lastRenderedPageBreak/>
              <w:t xml:space="preserve">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4DF6985A"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 xml:space="preserve">atsiskaityti už tinkamai Tiekėjo  perduotas kokybiškas Prekes per Sutartyje nurodytą terminą, Tiekėjas nuo kitos nei nustatytas </w:t>
            </w:r>
            <w:r w:rsidRPr="00FC5397">
              <w:rPr>
                <w:kern w:val="2"/>
                <w:szCs w:val="24"/>
              </w:rPr>
              <w:lastRenderedPageBreak/>
              <w:t>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nepasiekimo </w:t>
            </w:r>
            <w:r>
              <w:rPr>
                <w:b/>
                <w:bCs/>
                <w:kern w:val="2"/>
                <w:szCs w:val="24"/>
              </w:rPr>
              <w:lastRenderedPageBreak/>
              <w:t>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lastRenderedPageBreak/>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lastRenderedPageBreak/>
              <w:t xml:space="preserve">Jeigu Prekės supakuojamos į antrinę pakuotę, ji turi būti perdirbamoji pakuotė pagal Lietuvos Respublikos mokesčio už aplinkos teršimą įstatymo nuostatas. Tiekėjas patiekdamas Prekes Pirkėjui, pateikia </w:t>
            </w:r>
            <w:r>
              <w:rPr>
                <w:kern w:val="2"/>
                <w:shd w:val="clear" w:color="auto" w:fill="FFFFFF"/>
              </w:rPr>
              <w:lastRenderedPageBreak/>
              <w:t xml:space="preserve">Prekės antrinės pakuotės tinkamumą perdirbti (perdirbamumą)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lastRenderedPageBreak/>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711F2" w14:paraId="15208A1F" w14:textId="77777777" w:rsidTr="00917B78">
        <w:trPr>
          <w:trHeight w:val="70"/>
        </w:trPr>
        <w:tc>
          <w:tcPr>
            <w:tcW w:w="2532" w:type="dxa"/>
          </w:tcPr>
          <w:p w14:paraId="0EE428D5" w14:textId="140192BA" w:rsidR="00D711F2" w:rsidRPr="00EE4096" w:rsidRDefault="00D711F2" w:rsidP="00917B78">
            <w:pPr>
              <w:rPr>
                <w:kern w:val="2"/>
                <w:szCs w:val="24"/>
              </w:rPr>
            </w:pPr>
          </w:p>
        </w:tc>
        <w:tc>
          <w:tcPr>
            <w:tcW w:w="7003" w:type="dxa"/>
            <w:gridSpan w:val="3"/>
          </w:tcPr>
          <w:p w14:paraId="61FF2AF9" w14:textId="1B669DCC" w:rsidR="00D711F2" w:rsidRDefault="00D711F2" w:rsidP="00917B78">
            <w:pPr>
              <w:rPr>
                <w:szCs w:val="24"/>
              </w:rPr>
            </w:pP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77F92375" w14:textId="77777777" w:rsidR="00485647" w:rsidRPr="00107DCF" w:rsidRDefault="00485647" w:rsidP="00485647">
            <w:pPr>
              <w:jc w:val="center"/>
              <w:rPr>
                <w:kern w:val="2"/>
              </w:rPr>
            </w:pPr>
            <w:r w:rsidRPr="00107DCF">
              <w:rPr>
                <w:kern w:val="2"/>
              </w:rPr>
              <w:t>Generalinė direktorė</w:t>
            </w:r>
          </w:p>
          <w:p w14:paraId="476BEAE4" w14:textId="2BD23A03" w:rsidR="002623B6" w:rsidRDefault="00485647" w:rsidP="00485647">
            <w:pPr>
              <w:jc w:val="center"/>
              <w:rPr>
                <w:color w:val="4472C4"/>
                <w:kern w:val="2"/>
                <w:szCs w:val="24"/>
              </w:rPr>
            </w:pPr>
            <w:r w:rsidRPr="00107DCF">
              <w:rPr>
                <w:kern w:val="2"/>
              </w:rPr>
              <w:t xml:space="preserve"> prof. dr. Diana Žaliaduonytė</w:t>
            </w:r>
          </w:p>
        </w:tc>
        <w:tc>
          <w:tcPr>
            <w:tcW w:w="4747" w:type="dxa"/>
          </w:tcPr>
          <w:p w14:paraId="2C0185D0" w14:textId="77777777" w:rsidR="00423DD8" w:rsidRPr="00524C08" w:rsidRDefault="00423DD8" w:rsidP="00423DD8">
            <w:pPr>
              <w:jc w:val="center"/>
              <w:rPr>
                <w:color w:val="000000" w:themeColor="text1"/>
                <w:kern w:val="2"/>
                <w:sz w:val="22"/>
                <w:szCs w:val="22"/>
              </w:rPr>
            </w:pPr>
            <w:r w:rsidRPr="00524C08">
              <w:rPr>
                <w:color w:val="000000" w:themeColor="text1"/>
                <w:kern w:val="2"/>
                <w:sz w:val="22"/>
                <w:szCs w:val="22"/>
              </w:rPr>
              <w:t>Viešųjų pirkimų specialistė</w:t>
            </w:r>
          </w:p>
          <w:p w14:paraId="121F083E" w14:textId="517736EE" w:rsidR="002623B6" w:rsidRDefault="00423DD8" w:rsidP="00423DD8">
            <w:pPr>
              <w:jc w:val="center"/>
              <w:rPr>
                <w:b/>
                <w:bCs/>
                <w:kern w:val="2"/>
                <w:szCs w:val="24"/>
              </w:rPr>
            </w:pPr>
            <w:r w:rsidRPr="00524C08">
              <w:rPr>
                <w:color w:val="000000" w:themeColor="text1"/>
                <w:kern w:val="2"/>
                <w:sz w:val="22"/>
                <w:szCs w:val="22"/>
              </w:rPr>
              <w:t>Sandra Čaikė</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423DD8">
              <w:rPr>
                <w:b/>
                <w:bCs/>
                <w:kern w:val="2"/>
                <w:szCs w:val="24"/>
              </w:rPr>
              <w:t>(parašas)</w:t>
            </w:r>
          </w:p>
        </w:tc>
      </w:tr>
    </w:tbl>
    <w:p w14:paraId="53778507" w14:textId="77777777" w:rsidR="00EE4096" w:rsidRDefault="00EE4096" w:rsidP="00D142FF">
      <w:pPr>
        <w:tabs>
          <w:tab w:val="left" w:pos="3690"/>
        </w:tabs>
        <w:rPr>
          <w:szCs w:val="24"/>
        </w:rPr>
      </w:pPr>
    </w:p>
    <w:p w14:paraId="59554D98" w14:textId="77777777" w:rsidR="00126ACA" w:rsidRDefault="00126ACA" w:rsidP="00D142FF">
      <w:pPr>
        <w:tabs>
          <w:tab w:val="left" w:pos="3690"/>
        </w:tabs>
        <w:rPr>
          <w:szCs w:val="24"/>
        </w:rPr>
      </w:pPr>
    </w:p>
    <w:p w14:paraId="55A1561D" w14:textId="77777777" w:rsidR="00126ACA" w:rsidRDefault="00126ACA" w:rsidP="00D142FF">
      <w:pPr>
        <w:tabs>
          <w:tab w:val="left" w:pos="3690"/>
        </w:tabs>
        <w:rPr>
          <w:szCs w:val="24"/>
        </w:rPr>
      </w:pPr>
    </w:p>
    <w:p w14:paraId="036BFC76" w14:textId="77777777" w:rsidR="00126ACA" w:rsidRDefault="00126ACA" w:rsidP="00D142FF">
      <w:pPr>
        <w:tabs>
          <w:tab w:val="left" w:pos="3690"/>
        </w:tabs>
        <w:rPr>
          <w:szCs w:val="24"/>
        </w:rPr>
      </w:pPr>
    </w:p>
    <w:p w14:paraId="62B88C55" w14:textId="77777777" w:rsidR="00126ACA" w:rsidRDefault="00126ACA" w:rsidP="00D142FF">
      <w:pPr>
        <w:tabs>
          <w:tab w:val="left" w:pos="3690"/>
        </w:tabs>
        <w:rPr>
          <w:szCs w:val="24"/>
        </w:rPr>
      </w:pPr>
    </w:p>
    <w:p w14:paraId="76FC82E0" w14:textId="77777777" w:rsidR="00126ACA" w:rsidRDefault="00126ACA" w:rsidP="00D142FF">
      <w:pPr>
        <w:tabs>
          <w:tab w:val="left" w:pos="3690"/>
        </w:tabs>
        <w:rPr>
          <w:szCs w:val="24"/>
        </w:rPr>
      </w:pPr>
    </w:p>
    <w:p w14:paraId="36E76B85" w14:textId="77777777" w:rsidR="00126ACA" w:rsidRDefault="00126ACA" w:rsidP="00D142FF">
      <w:pPr>
        <w:tabs>
          <w:tab w:val="left" w:pos="3690"/>
        </w:tabs>
        <w:rPr>
          <w:szCs w:val="24"/>
        </w:rPr>
      </w:pPr>
    </w:p>
    <w:p w14:paraId="1BCB38D2" w14:textId="77777777" w:rsidR="00126ACA" w:rsidRDefault="00126ACA" w:rsidP="00D142FF">
      <w:pPr>
        <w:tabs>
          <w:tab w:val="left" w:pos="3690"/>
        </w:tabs>
        <w:rPr>
          <w:szCs w:val="24"/>
        </w:rPr>
      </w:pPr>
    </w:p>
    <w:p w14:paraId="2EE000F3" w14:textId="77777777" w:rsidR="00126ACA" w:rsidRDefault="00126ACA" w:rsidP="00D142FF">
      <w:pPr>
        <w:tabs>
          <w:tab w:val="left" w:pos="3690"/>
        </w:tabs>
        <w:rPr>
          <w:szCs w:val="24"/>
        </w:rPr>
      </w:pPr>
    </w:p>
    <w:p w14:paraId="4846E250" w14:textId="77777777" w:rsidR="00126ACA" w:rsidRDefault="00126ACA" w:rsidP="00D142FF">
      <w:pPr>
        <w:tabs>
          <w:tab w:val="left" w:pos="3690"/>
        </w:tabs>
        <w:rPr>
          <w:szCs w:val="24"/>
        </w:rPr>
        <w:sectPr w:rsidR="00126ACA" w:rsidSect="00B04FF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p w14:paraId="69602BA6" w14:textId="77777777" w:rsidR="00126ACA" w:rsidRDefault="00126ACA" w:rsidP="00126ACA">
      <w:pPr>
        <w:pStyle w:val="prastasis1"/>
        <w:spacing w:after="0" w:line="240" w:lineRule="auto"/>
        <w:jc w:val="right"/>
        <w:rPr>
          <w:rFonts w:ascii="Times New Roman" w:eastAsia="Times New Roman" w:hAnsi="Times New Roman"/>
          <w:color w:val="000000"/>
          <w:sz w:val="24"/>
          <w:szCs w:val="24"/>
          <w:lang w:eastAsia="lt-LT"/>
        </w:rPr>
      </w:pPr>
      <w:r>
        <w:rPr>
          <w:b/>
          <w:bCs/>
          <w:color w:val="000000"/>
          <w:szCs w:val="24"/>
        </w:rPr>
        <w:lastRenderedPageBreak/>
        <w:t xml:space="preserve">                                                                      </w:t>
      </w:r>
      <w:r>
        <w:rPr>
          <w:rFonts w:ascii="Times New Roman" w:eastAsia="Times New Roman" w:hAnsi="Times New Roman"/>
          <w:color w:val="000000"/>
          <w:sz w:val="24"/>
          <w:szCs w:val="24"/>
          <w:lang w:eastAsia="lt-LT"/>
        </w:rPr>
        <w:t xml:space="preserve">Pirkimo – pardavimo Sutarties </w:t>
      </w:r>
      <w:r w:rsidRPr="003B12C7">
        <w:rPr>
          <w:rFonts w:ascii="Times New Roman" w:eastAsia="Times New Roman" w:hAnsi="Times New Roman"/>
          <w:color w:val="000000"/>
          <w:sz w:val="24"/>
          <w:szCs w:val="24"/>
          <w:lang w:eastAsia="lt-LT"/>
        </w:rPr>
        <w:t xml:space="preserve">1 priedas </w:t>
      </w:r>
    </w:p>
    <w:p w14:paraId="297776E4" w14:textId="77777777" w:rsidR="00126ACA" w:rsidRDefault="00126ACA" w:rsidP="00126ACA">
      <w:pPr>
        <w:tabs>
          <w:tab w:val="left" w:pos="-142"/>
        </w:tabs>
        <w:ind w:left="3119" w:hanging="1276"/>
        <w:rPr>
          <w:b/>
          <w:bCs/>
          <w:color w:val="000000"/>
        </w:rPr>
      </w:pPr>
    </w:p>
    <w:p w14:paraId="6718DEC5" w14:textId="77777777" w:rsidR="00126ACA" w:rsidRDefault="00126ACA" w:rsidP="00126ACA">
      <w:pPr>
        <w:tabs>
          <w:tab w:val="left" w:pos="-142"/>
        </w:tabs>
        <w:ind w:left="3119" w:hanging="1276"/>
        <w:rPr>
          <w:b/>
          <w:bCs/>
          <w:color w:val="000000"/>
        </w:rPr>
      </w:pPr>
      <w:r>
        <w:rPr>
          <w:b/>
          <w:bCs/>
          <w:color w:val="000000"/>
        </w:rPr>
        <w:t>VIENKARTINIŲ MEDICININIŲ PRIEMONIŲ PIRKIMO</w:t>
      </w:r>
      <w:r w:rsidRPr="003B12C7">
        <w:rPr>
          <w:b/>
          <w:bCs/>
          <w:color w:val="000000"/>
        </w:rPr>
        <w:t xml:space="preserve"> TECHNINĖ SPECIFIKACIJA,</w:t>
      </w:r>
      <w:r>
        <w:rPr>
          <w:b/>
          <w:bCs/>
          <w:color w:val="000000"/>
        </w:rPr>
        <w:t xml:space="preserve">          </w:t>
      </w:r>
    </w:p>
    <w:p w14:paraId="40271285" w14:textId="77777777" w:rsidR="00126ACA" w:rsidRDefault="00126ACA" w:rsidP="00126ACA">
      <w:pPr>
        <w:tabs>
          <w:tab w:val="left" w:pos="-142"/>
        </w:tabs>
        <w:ind w:left="6804" w:hanging="2410"/>
        <w:rPr>
          <w:b/>
          <w:bCs/>
          <w:color w:val="000000"/>
        </w:rPr>
      </w:pPr>
      <w:r w:rsidRPr="003B12C7">
        <w:rPr>
          <w:b/>
          <w:bCs/>
          <w:color w:val="000000"/>
        </w:rPr>
        <w:t xml:space="preserve"> MAKSIMALUS PREKIŲ KIEKIS, ĮKAINIAI</w:t>
      </w:r>
    </w:p>
    <w:p w14:paraId="17FBA6CA" w14:textId="77777777" w:rsidR="009C635A" w:rsidRDefault="009C635A" w:rsidP="00126ACA">
      <w:pPr>
        <w:tabs>
          <w:tab w:val="left" w:pos="-142"/>
        </w:tabs>
        <w:ind w:left="6804" w:hanging="2410"/>
        <w:rPr>
          <w:b/>
          <w:bCs/>
          <w:color w:val="000000"/>
        </w:rPr>
      </w:pPr>
    </w:p>
    <w:tbl>
      <w:tblPr>
        <w:tblW w:w="14536" w:type="dxa"/>
        <w:tblInd w:w="-856" w:type="dxa"/>
        <w:tblLook w:val="04A0" w:firstRow="1" w:lastRow="0" w:firstColumn="1" w:lastColumn="0" w:noHBand="0" w:noVBand="1"/>
      </w:tblPr>
      <w:tblGrid>
        <w:gridCol w:w="993"/>
        <w:gridCol w:w="3784"/>
        <w:gridCol w:w="815"/>
        <w:gridCol w:w="974"/>
        <w:gridCol w:w="865"/>
        <w:gridCol w:w="866"/>
        <w:gridCol w:w="866"/>
        <w:gridCol w:w="2036"/>
        <w:gridCol w:w="3337"/>
      </w:tblGrid>
      <w:tr w:rsidR="000914BF" w:rsidRPr="000914BF" w14:paraId="11914F22" w14:textId="77777777" w:rsidTr="000914BF">
        <w:trPr>
          <w:trHeight w:val="1080"/>
        </w:trPr>
        <w:tc>
          <w:tcPr>
            <w:tcW w:w="993"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6A7FEC47" w14:textId="77777777" w:rsidR="000914BF" w:rsidRPr="000914BF" w:rsidRDefault="000914BF" w:rsidP="000914BF">
            <w:pPr>
              <w:rPr>
                <w:b/>
                <w:bCs/>
                <w:color w:val="000000"/>
                <w:sz w:val="22"/>
                <w:szCs w:val="22"/>
                <w:lang w:eastAsia="lt-LT"/>
              </w:rPr>
            </w:pPr>
            <w:r w:rsidRPr="000914BF">
              <w:rPr>
                <w:b/>
                <w:bCs/>
                <w:color w:val="000000"/>
                <w:sz w:val="22"/>
                <w:szCs w:val="22"/>
                <w:lang w:eastAsia="lt-LT"/>
              </w:rPr>
              <w:t>Pirkimo dalies Nr.</w:t>
            </w:r>
          </w:p>
        </w:tc>
        <w:tc>
          <w:tcPr>
            <w:tcW w:w="3784" w:type="dxa"/>
            <w:tcBorders>
              <w:top w:val="single" w:sz="4" w:space="0" w:color="000000"/>
              <w:left w:val="nil"/>
              <w:bottom w:val="single" w:sz="4" w:space="0" w:color="000000"/>
              <w:right w:val="single" w:sz="4" w:space="0" w:color="000000"/>
            </w:tcBorders>
            <w:shd w:val="clear" w:color="BFBFBF" w:fill="FFFFFF"/>
            <w:vAlign w:val="center"/>
            <w:hideMark/>
          </w:tcPr>
          <w:p w14:paraId="4898494B" w14:textId="77777777" w:rsidR="000914BF" w:rsidRPr="000914BF" w:rsidRDefault="000914BF" w:rsidP="000914BF">
            <w:pPr>
              <w:rPr>
                <w:b/>
                <w:bCs/>
                <w:color w:val="000000"/>
                <w:sz w:val="22"/>
                <w:szCs w:val="22"/>
                <w:lang w:eastAsia="lt-LT"/>
              </w:rPr>
            </w:pPr>
            <w:r w:rsidRPr="000914BF">
              <w:rPr>
                <w:b/>
                <w:bCs/>
                <w:color w:val="000000"/>
                <w:sz w:val="22"/>
                <w:szCs w:val="22"/>
                <w:lang w:eastAsia="lt-LT"/>
              </w:rPr>
              <w:t>Pavadinimas</w:t>
            </w:r>
          </w:p>
        </w:tc>
        <w:tc>
          <w:tcPr>
            <w:tcW w:w="815" w:type="dxa"/>
            <w:tcBorders>
              <w:top w:val="single" w:sz="4" w:space="0" w:color="000000"/>
              <w:left w:val="nil"/>
              <w:bottom w:val="single" w:sz="4" w:space="0" w:color="000000"/>
              <w:right w:val="single" w:sz="4" w:space="0" w:color="000000"/>
            </w:tcBorders>
            <w:shd w:val="clear" w:color="BFBFBF" w:fill="FFFFFF"/>
            <w:vAlign w:val="center"/>
            <w:hideMark/>
          </w:tcPr>
          <w:p w14:paraId="1540927F" w14:textId="77777777" w:rsidR="000914BF" w:rsidRPr="000914BF" w:rsidRDefault="000914BF" w:rsidP="000914BF">
            <w:pPr>
              <w:rPr>
                <w:b/>
                <w:bCs/>
                <w:color w:val="000000"/>
                <w:sz w:val="22"/>
                <w:szCs w:val="22"/>
                <w:lang w:eastAsia="lt-LT"/>
              </w:rPr>
            </w:pPr>
            <w:r w:rsidRPr="000914BF">
              <w:rPr>
                <w:b/>
                <w:bCs/>
                <w:color w:val="000000"/>
                <w:sz w:val="22"/>
                <w:szCs w:val="22"/>
                <w:lang w:eastAsia="lt-LT"/>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6940DA37" w14:textId="77777777" w:rsidR="000914BF" w:rsidRPr="000914BF" w:rsidRDefault="000914BF" w:rsidP="000914BF">
            <w:pPr>
              <w:rPr>
                <w:b/>
                <w:bCs/>
                <w:color w:val="000000"/>
                <w:sz w:val="22"/>
                <w:szCs w:val="22"/>
                <w:lang w:eastAsia="lt-LT"/>
              </w:rPr>
            </w:pPr>
            <w:r w:rsidRPr="000914BF">
              <w:rPr>
                <w:b/>
                <w:bCs/>
                <w:color w:val="000000"/>
                <w:sz w:val="22"/>
                <w:szCs w:val="22"/>
                <w:lang w:eastAsia="lt-LT"/>
              </w:rPr>
              <w:t>Mato vienetas</w:t>
            </w:r>
          </w:p>
        </w:tc>
        <w:tc>
          <w:tcPr>
            <w:tcW w:w="865" w:type="dxa"/>
            <w:tcBorders>
              <w:top w:val="single" w:sz="4" w:space="0" w:color="000000"/>
              <w:left w:val="nil"/>
              <w:bottom w:val="single" w:sz="4" w:space="0" w:color="000000"/>
              <w:right w:val="single" w:sz="4" w:space="0" w:color="000000"/>
            </w:tcBorders>
            <w:shd w:val="clear" w:color="BFBFBF" w:fill="FFFFFF"/>
            <w:vAlign w:val="center"/>
            <w:hideMark/>
          </w:tcPr>
          <w:p w14:paraId="78006624" w14:textId="77777777" w:rsidR="000914BF" w:rsidRPr="000914BF" w:rsidRDefault="000914BF" w:rsidP="000914BF">
            <w:pPr>
              <w:rPr>
                <w:b/>
                <w:bCs/>
                <w:color w:val="000000"/>
                <w:sz w:val="22"/>
                <w:szCs w:val="22"/>
                <w:lang w:eastAsia="lt-LT"/>
              </w:rPr>
            </w:pPr>
            <w:r w:rsidRPr="000914BF">
              <w:rPr>
                <w:b/>
                <w:bCs/>
                <w:color w:val="000000"/>
                <w:sz w:val="22"/>
                <w:szCs w:val="22"/>
                <w:lang w:eastAsia="lt-LT"/>
              </w:rPr>
              <w:t>Įkainis be PVM, Eur</w:t>
            </w:r>
          </w:p>
        </w:tc>
        <w:tc>
          <w:tcPr>
            <w:tcW w:w="866" w:type="dxa"/>
            <w:tcBorders>
              <w:top w:val="single" w:sz="4" w:space="0" w:color="000000"/>
              <w:left w:val="nil"/>
              <w:bottom w:val="single" w:sz="4" w:space="0" w:color="000000"/>
              <w:right w:val="single" w:sz="4" w:space="0" w:color="000000"/>
            </w:tcBorders>
            <w:shd w:val="clear" w:color="BFBFBF" w:fill="FFFFFF"/>
            <w:vAlign w:val="center"/>
            <w:hideMark/>
          </w:tcPr>
          <w:p w14:paraId="425B5E13" w14:textId="77777777" w:rsidR="000914BF" w:rsidRPr="000914BF" w:rsidRDefault="000914BF" w:rsidP="000914BF">
            <w:pPr>
              <w:rPr>
                <w:b/>
                <w:bCs/>
                <w:color w:val="000000"/>
                <w:sz w:val="22"/>
                <w:szCs w:val="22"/>
                <w:lang w:eastAsia="lt-LT"/>
              </w:rPr>
            </w:pPr>
            <w:r w:rsidRPr="000914BF">
              <w:rPr>
                <w:b/>
                <w:bCs/>
                <w:color w:val="000000"/>
                <w:sz w:val="22"/>
                <w:szCs w:val="22"/>
                <w:lang w:eastAsia="lt-LT"/>
              </w:rPr>
              <w:t>Suma be PVM, Eur</w:t>
            </w:r>
          </w:p>
        </w:tc>
        <w:tc>
          <w:tcPr>
            <w:tcW w:w="866" w:type="dxa"/>
            <w:tcBorders>
              <w:top w:val="single" w:sz="4" w:space="0" w:color="000000"/>
              <w:left w:val="nil"/>
              <w:bottom w:val="single" w:sz="4" w:space="0" w:color="000000"/>
              <w:right w:val="single" w:sz="4" w:space="0" w:color="000000"/>
            </w:tcBorders>
            <w:shd w:val="clear" w:color="BFBFBF" w:fill="FFFFFF"/>
            <w:vAlign w:val="center"/>
            <w:hideMark/>
          </w:tcPr>
          <w:p w14:paraId="4634E76D" w14:textId="77777777" w:rsidR="000914BF" w:rsidRPr="000914BF" w:rsidRDefault="000914BF" w:rsidP="000914BF">
            <w:pPr>
              <w:rPr>
                <w:b/>
                <w:bCs/>
                <w:color w:val="000000"/>
                <w:sz w:val="22"/>
                <w:szCs w:val="22"/>
                <w:lang w:eastAsia="lt-LT"/>
              </w:rPr>
            </w:pPr>
            <w:r w:rsidRPr="000914BF">
              <w:rPr>
                <w:b/>
                <w:bCs/>
                <w:color w:val="000000"/>
                <w:sz w:val="22"/>
                <w:szCs w:val="22"/>
                <w:lang w:eastAsia="lt-LT"/>
              </w:rPr>
              <w:t>Suma su PVM, Eur</w:t>
            </w:r>
          </w:p>
        </w:tc>
        <w:tc>
          <w:tcPr>
            <w:tcW w:w="2036" w:type="dxa"/>
            <w:tcBorders>
              <w:top w:val="single" w:sz="4" w:space="0" w:color="000000"/>
              <w:left w:val="nil"/>
              <w:bottom w:val="single" w:sz="4" w:space="0" w:color="000000"/>
              <w:right w:val="single" w:sz="4" w:space="0" w:color="000000"/>
            </w:tcBorders>
            <w:shd w:val="clear" w:color="BFBFBF" w:fill="FFFFFF"/>
            <w:vAlign w:val="center"/>
            <w:hideMark/>
          </w:tcPr>
          <w:p w14:paraId="769F2958" w14:textId="77777777" w:rsidR="000914BF" w:rsidRPr="000914BF" w:rsidRDefault="000914BF" w:rsidP="000914BF">
            <w:pPr>
              <w:rPr>
                <w:b/>
                <w:bCs/>
                <w:color w:val="000000"/>
                <w:sz w:val="22"/>
                <w:szCs w:val="22"/>
                <w:lang w:eastAsia="lt-LT"/>
              </w:rPr>
            </w:pPr>
            <w:r w:rsidRPr="000914BF">
              <w:rPr>
                <w:b/>
                <w:bCs/>
                <w:color w:val="000000"/>
                <w:sz w:val="22"/>
                <w:szCs w:val="22"/>
                <w:lang w:eastAsia="lt-LT"/>
              </w:rPr>
              <w:t>Siūlomos prekės pavadinimas, gamintojas, kodas</w:t>
            </w:r>
          </w:p>
        </w:tc>
        <w:tc>
          <w:tcPr>
            <w:tcW w:w="3337" w:type="dxa"/>
            <w:tcBorders>
              <w:top w:val="single" w:sz="4" w:space="0" w:color="000000"/>
              <w:left w:val="nil"/>
              <w:bottom w:val="single" w:sz="4" w:space="0" w:color="000000"/>
              <w:right w:val="single" w:sz="4" w:space="0" w:color="000000"/>
            </w:tcBorders>
            <w:shd w:val="clear" w:color="BFBFBF" w:fill="FFFFFF"/>
            <w:vAlign w:val="center"/>
            <w:hideMark/>
          </w:tcPr>
          <w:p w14:paraId="5302129F" w14:textId="77777777" w:rsidR="000914BF" w:rsidRPr="000914BF" w:rsidRDefault="000914BF" w:rsidP="000914BF">
            <w:pPr>
              <w:rPr>
                <w:b/>
                <w:bCs/>
                <w:color w:val="000000"/>
                <w:sz w:val="22"/>
                <w:szCs w:val="22"/>
                <w:lang w:eastAsia="lt-LT"/>
              </w:rPr>
            </w:pPr>
            <w:r w:rsidRPr="000914BF">
              <w:rPr>
                <w:b/>
                <w:bCs/>
                <w:color w:val="000000"/>
                <w:sz w:val="22"/>
                <w:szCs w:val="22"/>
                <w:lang w:eastAsia="lt-LT"/>
              </w:rPr>
              <w:t xml:space="preserve">Tiekėjo siūlomi parametrai </w:t>
            </w:r>
          </w:p>
        </w:tc>
      </w:tr>
      <w:tr w:rsidR="000914BF" w:rsidRPr="000914BF" w14:paraId="08F82D07" w14:textId="77777777" w:rsidTr="000914BF">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E957803" w14:textId="77777777" w:rsidR="000914BF" w:rsidRPr="000914BF" w:rsidRDefault="000914BF" w:rsidP="000914BF">
            <w:pPr>
              <w:rPr>
                <w:b/>
                <w:bCs/>
                <w:color w:val="000000"/>
                <w:sz w:val="20"/>
                <w:lang w:eastAsia="lt-LT"/>
              </w:rPr>
            </w:pPr>
            <w:r w:rsidRPr="000914BF">
              <w:rPr>
                <w:b/>
                <w:bCs/>
                <w:color w:val="000000"/>
                <w:sz w:val="20"/>
                <w:lang w:eastAsia="lt-LT"/>
              </w:rPr>
              <w:t>28.</w:t>
            </w:r>
          </w:p>
        </w:tc>
        <w:tc>
          <w:tcPr>
            <w:tcW w:w="3784" w:type="dxa"/>
            <w:tcBorders>
              <w:top w:val="nil"/>
              <w:left w:val="nil"/>
              <w:bottom w:val="single" w:sz="4" w:space="0" w:color="000000"/>
              <w:right w:val="single" w:sz="4" w:space="0" w:color="000000"/>
            </w:tcBorders>
            <w:shd w:val="clear" w:color="BFBFBF" w:fill="FFFFFF"/>
            <w:vAlign w:val="center"/>
            <w:hideMark/>
          </w:tcPr>
          <w:p w14:paraId="1729C875" w14:textId="77777777" w:rsidR="000914BF" w:rsidRPr="000914BF" w:rsidRDefault="000914BF" w:rsidP="000914BF">
            <w:pPr>
              <w:rPr>
                <w:b/>
                <w:bCs/>
                <w:color w:val="000000"/>
                <w:sz w:val="20"/>
                <w:lang w:eastAsia="lt-LT"/>
              </w:rPr>
            </w:pPr>
            <w:r w:rsidRPr="000914BF">
              <w:rPr>
                <w:b/>
                <w:bCs/>
                <w:color w:val="000000"/>
                <w:sz w:val="20"/>
                <w:lang w:eastAsia="lt-LT"/>
              </w:rPr>
              <w:t xml:space="preserve">Hemostatinė medžiaga </w:t>
            </w:r>
          </w:p>
        </w:tc>
        <w:tc>
          <w:tcPr>
            <w:tcW w:w="815" w:type="dxa"/>
            <w:tcBorders>
              <w:top w:val="nil"/>
              <w:left w:val="nil"/>
              <w:bottom w:val="single" w:sz="4" w:space="0" w:color="000000"/>
              <w:right w:val="single" w:sz="4" w:space="0" w:color="000000"/>
            </w:tcBorders>
            <w:shd w:val="clear" w:color="BFBFBF" w:fill="FFFFFF"/>
            <w:noWrap/>
            <w:vAlign w:val="center"/>
            <w:hideMark/>
          </w:tcPr>
          <w:p w14:paraId="38FC0147" w14:textId="77777777" w:rsidR="000914BF" w:rsidRPr="000914BF" w:rsidRDefault="000914BF" w:rsidP="000914BF">
            <w:pPr>
              <w:rPr>
                <w:color w:val="000000"/>
                <w:sz w:val="20"/>
                <w:lang w:eastAsia="lt-LT"/>
              </w:rPr>
            </w:pPr>
            <w:r w:rsidRPr="000914BF">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36C9D34A" w14:textId="77777777" w:rsidR="000914BF" w:rsidRPr="000914BF" w:rsidRDefault="000914BF" w:rsidP="000914BF">
            <w:pPr>
              <w:rPr>
                <w:color w:val="000000"/>
                <w:sz w:val="20"/>
                <w:lang w:eastAsia="lt-LT"/>
              </w:rPr>
            </w:pPr>
            <w:r w:rsidRPr="000914BF">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77BB9732" w14:textId="77777777" w:rsidR="000914BF" w:rsidRPr="000914BF" w:rsidRDefault="000914BF" w:rsidP="000914BF">
            <w:pPr>
              <w:rPr>
                <w:color w:val="000000"/>
                <w:sz w:val="20"/>
                <w:lang w:eastAsia="lt-LT"/>
              </w:rPr>
            </w:pPr>
            <w:r w:rsidRPr="000914BF">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72A446C8" w14:textId="77777777" w:rsidR="000914BF" w:rsidRPr="000914BF" w:rsidRDefault="000914BF" w:rsidP="000914BF">
            <w:pPr>
              <w:rPr>
                <w:color w:val="000000"/>
                <w:sz w:val="20"/>
                <w:lang w:eastAsia="lt-LT"/>
              </w:rPr>
            </w:pPr>
            <w:r w:rsidRPr="000914BF">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233C5CF8" w14:textId="77777777" w:rsidR="000914BF" w:rsidRPr="000914BF" w:rsidRDefault="000914BF" w:rsidP="000914BF">
            <w:pPr>
              <w:rPr>
                <w:color w:val="000000"/>
                <w:sz w:val="20"/>
                <w:lang w:eastAsia="lt-LT"/>
              </w:rPr>
            </w:pPr>
            <w:r w:rsidRPr="000914BF">
              <w:rPr>
                <w:color w:val="000000"/>
                <w:sz w:val="20"/>
                <w:lang w:eastAsia="lt-LT"/>
              </w:rPr>
              <w:t> </w:t>
            </w:r>
          </w:p>
        </w:tc>
        <w:tc>
          <w:tcPr>
            <w:tcW w:w="2036" w:type="dxa"/>
            <w:tcBorders>
              <w:top w:val="nil"/>
              <w:left w:val="nil"/>
              <w:bottom w:val="single" w:sz="4" w:space="0" w:color="000000"/>
              <w:right w:val="single" w:sz="4" w:space="0" w:color="000000"/>
            </w:tcBorders>
            <w:shd w:val="clear" w:color="BFBFBF" w:fill="FFFFFF"/>
            <w:vAlign w:val="center"/>
            <w:hideMark/>
          </w:tcPr>
          <w:p w14:paraId="5DC768BD" w14:textId="77777777" w:rsidR="000914BF" w:rsidRPr="000914BF" w:rsidRDefault="000914BF" w:rsidP="000914BF">
            <w:pPr>
              <w:rPr>
                <w:color w:val="000000"/>
                <w:sz w:val="20"/>
                <w:lang w:eastAsia="lt-LT"/>
              </w:rPr>
            </w:pPr>
            <w:r w:rsidRPr="000914BF">
              <w:rPr>
                <w:color w:val="000000"/>
                <w:sz w:val="20"/>
                <w:lang w:eastAsia="lt-LT"/>
              </w:rPr>
              <w:t> </w:t>
            </w:r>
          </w:p>
        </w:tc>
        <w:tc>
          <w:tcPr>
            <w:tcW w:w="3337" w:type="dxa"/>
            <w:tcBorders>
              <w:top w:val="nil"/>
              <w:left w:val="nil"/>
              <w:bottom w:val="single" w:sz="4" w:space="0" w:color="000000"/>
              <w:right w:val="single" w:sz="4" w:space="0" w:color="000000"/>
            </w:tcBorders>
            <w:shd w:val="clear" w:color="BFBFBF" w:fill="FFFFFF"/>
            <w:vAlign w:val="center"/>
            <w:hideMark/>
          </w:tcPr>
          <w:p w14:paraId="460A01E9" w14:textId="77777777" w:rsidR="000914BF" w:rsidRPr="000914BF" w:rsidRDefault="000914BF" w:rsidP="000914BF">
            <w:pPr>
              <w:rPr>
                <w:color w:val="000000"/>
                <w:sz w:val="20"/>
                <w:lang w:eastAsia="lt-LT"/>
              </w:rPr>
            </w:pPr>
            <w:r w:rsidRPr="000914BF">
              <w:rPr>
                <w:color w:val="000000"/>
                <w:sz w:val="20"/>
                <w:lang w:eastAsia="lt-LT"/>
              </w:rPr>
              <w:t> </w:t>
            </w:r>
          </w:p>
        </w:tc>
      </w:tr>
      <w:tr w:rsidR="000914BF" w:rsidRPr="000914BF" w14:paraId="2CB545A5" w14:textId="77777777" w:rsidTr="000914BF">
        <w:trPr>
          <w:trHeight w:val="91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3E40FCE" w14:textId="77777777" w:rsidR="000914BF" w:rsidRPr="000914BF" w:rsidRDefault="000914BF" w:rsidP="000914BF">
            <w:pPr>
              <w:rPr>
                <w:color w:val="000000"/>
                <w:sz w:val="20"/>
                <w:lang w:eastAsia="lt-LT"/>
              </w:rPr>
            </w:pPr>
            <w:r w:rsidRPr="000914BF">
              <w:rPr>
                <w:color w:val="000000"/>
                <w:sz w:val="20"/>
                <w:lang w:eastAsia="lt-LT"/>
              </w:rPr>
              <w:t>28.1.</w:t>
            </w:r>
          </w:p>
        </w:tc>
        <w:tc>
          <w:tcPr>
            <w:tcW w:w="3784" w:type="dxa"/>
            <w:tcBorders>
              <w:top w:val="nil"/>
              <w:left w:val="nil"/>
              <w:bottom w:val="single" w:sz="4" w:space="0" w:color="000000"/>
              <w:right w:val="single" w:sz="4" w:space="0" w:color="000000"/>
            </w:tcBorders>
            <w:shd w:val="clear" w:color="BFBFBF" w:fill="FFFFFF"/>
            <w:vAlign w:val="center"/>
            <w:hideMark/>
          </w:tcPr>
          <w:p w14:paraId="4F3F1665" w14:textId="77777777" w:rsidR="000914BF" w:rsidRPr="000914BF" w:rsidRDefault="000914BF" w:rsidP="000914BF">
            <w:pPr>
              <w:rPr>
                <w:color w:val="000000"/>
                <w:sz w:val="20"/>
                <w:lang w:eastAsia="lt-LT"/>
              </w:rPr>
            </w:pPr>
            <w:r w:rsidRPr="000914BF">
              <w:rPr>
                <w:color w:val="000000"/>
                <w:sz w:val="20"/>
                <w:lang w:eastAsia="lt-LT"/>
              </w:rPr>
              <w:t>Hemostatinė medžiaga</w:t>
            </w:r>
          </w:p>
        </w:tc>
        <w:tc>
          <w:tcPr>
            <w:tcW w:w="815" w:type="dxa"/>
            <w:tcBorders>
              <w:top w:val="nil"/>
              <w:left w:val="nil"/>
              <w:bottom w:val="single" w:sz="4" w:space="0" w:color="000000"/>
              <w:right w:val="single" w:sz="4" w:space="0" w:color="000000"/>
            </w:tcBorders>
            <w:shd w:val="clear" w:color="BFBFBF" w:fill="FFFFFF"/>
            <w:noWrap/>
            <w:vAlign w:val="center"/>
            <w:hideMark/>
          </w:tcPr>
          <w:p w14:paraId="424B0240" w14:textId="77777777" w:rsidR="000914BF" w:rsidRPr="000914BF" w:rsidRDefault="000914BF" w:rsidP="000914BF">
            <w:pPr>
              <w:jc w:val="center"/>
              <w:rPr>
                <w:color w:val="000000"/>
                <w:sz w:val="20"/>
                <w:lang w:eastAsia="lt-LT"/>
              </w:rPr>
            </w:pPr>
            <w:r w:rsidRPr="000914BF">
              <w:rPr>
                <w:color w:val="000000"/>
                <w:sz w:val="20"/>
                <w:lang w:eastAsia="lt-LT"/>
              </w:rPr>
              <w:t>100</w:t>
            </w:r>
          </w:p>
        </w:tc>
        <w:tc>
          <w:tcPr>
            <w:tcW w:w="974" w:type="dxa"/>
            <w:tcBorders>
              <w:top w:val="nil"/>
              <w:left w:val="nil"/>
              <w:bottom w:val="single" w:sz="4" w:space="0" w:color="000000"/>
              <w:right w:val="single" w:sz="4" w:space="0" w:color="000000"/>
            </w:tcBorders>
            <w:shd w:val="clear" w:color="BFBFBF" w:fill="FFFFFF"/>
            <w:noWrap/>
            <w:vAlign w:val="center"/>
            <w:hideMark/>
          </w:tcPr>
          <w:p w14:paraId="52A217C2" w14:textId="77777777" w:rsidR="000914BF" w:rsidRPr="000914BF" w:rsidRDefault="000914BF" w:rsidP="000914BF">
            <w:pPr>
              <w:jc w:val="center"/>
              <w:rPr>
                <w:color w:val="000000"/>
                <w:sz w:val="20"/>
                <w:lang w:eastAsia="lt-LT"/>
              </w:rPr>
            </w:pPr>
            <w:r w:rsidRPr="000914BF">
              <w:rPr>
                <w:color w:val="000000"/>
                <w:sz w:val="20"/>
                <w:lang w:eastAsia="lt-LT"/>
              </w:rPr>
              <w:t>vnt</w:t>
            </w:r>
          </w:p>
        </w:tc>
        <w:tc>
          <w:tcPr>
            <w:tcW w:w="865" w:type="dxa"/>
            <w:tcBorders>
              <w:top w:val="nil"/>
              <w:left w:val="nil"/>
              <w:bottom w:val="single" w:sz="4" w:space="0" w:color="000000"/>
              <w:right w:val="single" w:sz="4" w:space="0" w:color="000000"/>
            </w:tcBorders>
            <w:shd w:val="clear" w:color="FFFFFF" w:fill="FFFFFF"/>
            <w:vAlign w:val="center"/>
            <w:hideMark/>
          </w:tcPr>
          <w:p w14:paraId="2F764465" w14:textId="77777777" w:rsidR="000914BF" w:rsidRPr="000914BF" w:rsidRDefault="000914BF" w:rsidP="000914BF">
            <w:pPr>
              <w:jc w:val="center"/>
              <w:rPr>
                <w:color w:val="000000"/>
                <w:sz w:val="20"/>
                <w:lang w:eastAsia="lt-LT"/>
              </w:rPr>
            </w:pPr>
            <w:r w:rsidRPr="000914BF">
              <w:rPr>
                <w:color w:val="000000"/>
                <w:sz w:val="20"/>
                <w:lang w:eastAsia="lt-LT"/>
              </w:rPr>
              <w:t>13,29</w:t>
            </w:r>
          </w:p>
        </w:tc>
        <w:tc>
          <w:tcPr>
            <w:tcW w:w="866" w:type="dxa"/>
            <w:tcBorders>
              <w:top w:val="nil"/>
              <w:left w:val="nil"/>
              <w:bottom w:val="single" w:sz="4" w:space="0" w:color="000000"/>
              <w:right w:val="single" w:sz="4" w:space="0" w:color="000000"/>
            </w:tcBorders>
            <w:shd w:val="clear" w:color="BFBFBF" w:fill="FFFFFF"/>
            <w:noWrap/>
            <w:vAlign w:val="center"/>
            <w:hideMark/>
          </w:tcPr>
          <w:p w14:paraId="672AA524" w14:textId="77777777" w:rsidR="000914BF" w:rsidRPr="000914BF" w:rsidRDefault="000914BF" w:rsidP="000914BF">
            <w:pPr>
              <w:jc w:val="center"/>
              <w:rPr>
                <w:color w:val="000000"/>
                <w:sz w:val="20"/>
                <w:lang w:eastAsia="lt-LT"/>
              </w:rPr>
            </w:pPr>
            <w:r w:rsidRPr="000914BF">
              <w:rPr>
                <w:color w:val="000000"/>
                <w:sz w:val="20"/>
                <w:lang w:eastAsia="lt-LT"/>
              </w:rPr>
              <w:t>1329,00</w:t>
            </w:r>
          </w:p>
        </w:tc>
        <w:tc>
          <w:tcPr>
            <w:tcW w:w="866" w:type="dxa"/>
            <w:tcBorders>
              <w:top w:val="nil"/>
              <w:left w:val="nil"/>
              <w:bottom w:val="single" w:sz="4" w:space="0" w:color="000000"/>
              <w:right w:val="single" w:sz="4" w:space="0" w:color="000000"/>
            </w:tcBorders>
            <w:shd w:val="clear" w:color="BFBFBF" w:fill="FFFFFF"/>
            <w:noWrap/>
            <w:vAlign w:val="center"/>
            <w:hideMark/>
          </w:tcPr>
          <w:p w14:paraId="6A0E36BC" w14:textId="77777777" w:rsidR="000914BF" w:rsidRPr="000914BF" w:rsidRDefault="000914BF" w:rsidP="000914BF">
            <w:pPr>
              <w:jc w:val="center"/>
              <w:rPr>
                <w:color w:val="000000"/>
                <w:sz w:val="20"/>
                <w:lang w:eastAsia="lt-LT"/>
              </w:rPr>
            </w:pPr>
            <w:r w:rsidRPr="000914BF">
              <w:rPr>
                <w:color w:val="000000"/>
                <w:sz w:val="20"/>
                <w:lang w:eastAsia="lt-LT"/>
              </w:rPr>
              <w:t>1395,50</w:t>
            </w:r>
          </w:p>
        </w:tc>
        <w:tc>
          <w:tcPr>
            <w:tcW w:w="2036" w:type="dxa"/>
            <w:tcBorders>
              <w:top w:val="nil"/>
              <w:left w:val="nil"/>
              <w:bottom w:val="single" w:sz="4" w:space="0" w:color="000000"/>
              <w:right w:val="single" w:sz="4" w:space="0" w:color="000000"/>
            </w:tcBorders>
            <w:shd w:val="clear" w:color="FFFFFF" w:fill="FFFFFF"/>
            <w:vAlign w:val="center"/>
            <w:hideMark/>
          </w:tcPr>
          <w:p w14:paraId="3E56B046" w14:textId="77777777" w:rsidR="000914BF" w:rsidRPr="000914BF" w:rsidRDefault="000914BF" w:rsidP="000914BF">
            <w:pPr>
              <w:rPr>
                <w:color w:val="000000"/>
                <w:sz w:val="20"/>
                <w:lang w:eastAsia="lt-LT"/>
              </w:rPr>
            </w:pPr>
            <w:r w:rsidRPr="000914BF">
              <w:rPr>
                <w:color w:val="000000"/>
                <w:sz w:val="20"/>
                <w:lang w:eastAsia="lt-LT"/>
              </w:rPr>
              <w:t>SURGICEL™ Original, Johnson &amp; Johnson, 1903SK</w:t>
            </w:r>
          </w:p>
        </w:tc>
        <w:tc>
          <w:tcPr>
            <w:tcW w:w="3337" w:type="dxa"/>
            <w:tcBorders>
              <w:top w:val="nil"/>
              <w:left w:val="nil"/>
              <w:bottom w:val="single" w:sz="4" w:space="0" w:color="000000"/>
              <w:right w:val="single" w:sz="4" w:space="0" w:color="000000"/>
            </w:tcBorders>
            <w:shd w:val="clear" w:color="BFBFBF" w:fill="FFFFFF"/>
            <w:vAlign w:val="center"/>
            <w:hideMark/>
          </w:tcPr>
          <w:p w14:paraId="1EB54F70" w14:textId="77777777" w:rsidR="000914BF" w:rsidRPr="000914BF" w:rsidRDefault="000914BF" w:rsidP="000914BF">
            <w:pPr>
              <w:rPr>
                <w:color w:val="000000"/>
                <w:sz w:val="20"/>
                <w:lang w:eastAsia="lt-LT"/>
              </w:rPr>
            </w:pPr>
            <w:r w:rsidRPr="000914BF">
              <w:rPr>
                <w:color w:val="000000"/>
                <w:sz w:val="20"/>
                <w:lang w:eastAsia="lt-LT"/>
              </w:rPr>
              <w:t> </w:t>
            </w:r>
          </w:p>
        </w:tc>
      </w:tr>
      <w:tr w:rsidR="000914BF" w:rsidRPr="000914BF" w14:paraId="5C817BB4" w14:textId="77777777" w:rsidTr="000914BF">
        <w:trPr>
          <w:trHeight w:val="79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413D8922" w14:textId="77777777" w:rsidR="000914BF" w:rsidRPr="000914BF" w:rsidRDefault="000914BF" w:rsidP="000914BF">
            <w:pPr>
              <w:rPr>
                <w:color w:val="000000"/>
                <w:sz w:val="20"/>
                <w:lang w:eastAsia="lt-LT"/>
              </w:rPr>
            </w:pPr>
            <w:r w:rsidRPr="000914BF">
              <w:rPr>
                <w:color w:val="000000"/>
                <w:sz w:val="20"/>
                <w:lang w:eastAsia="lt-LT"/>
              </w:rPr>
              <w:t>28.1.1.</w:t>
            </w:r>
          </w:p>
        </w:tc>
        <w:tc>
          <w:tcPr>
            <w:tcW w:w="3784" w:type="dxa"/>
            <w:tcBorders>
              <w:top w:val="nil"/>
              <w:left w:val="nil"/>
              <w:bottom w:val="single" w:sz="4" w:space="0" w:color="000000"/>
              <w:right w:val="single" w:sz="4" w:space="0" w:color="000000"/>
            </w:tcBorders>
            <w:shd w:val="clear" w:color="BFBFBF" w:fill="FFFFFF"/>
            <w:vAlign w:val="center"/>
            <w:hideMark/>
          </w:tcPr>
          <w:p w14:paraId="70C2AE0C" w14:textId="77777777" w:rsidR="000914BF" w:rsidRPr="000914BF" w:rsidRDefault="000914BF" w:rsidP="000914BF">
            <w:pPr>
              <w:rPr>
                <w:color w:val="000000"/>
                <w:sz w:val="20"/>
                <w:lang w:eastAsia="lt-LT"/>
              </w:rPr>
            </w:pPr>
            <w:r w:rsidRPr="000914BF">
              <w:rPr>
                <w:color w:val="000000"/>
                <w:sz w:val="20"/>
                <w:lang w:eastAsia="lt-LT"/>
              </w:rPr>
              <w:t>Retas tinklas 5cm x 7,5 cm(±1 cm) - hemostatikas iš oksoduotos regeneruotos celiuliozės</w:t>
            </w:r>
          </w:p>
        </w:tc>
        <w:tc>
          <w:tcPr>
            <w:tcW w:w="815" w:type="dxa"/>
            <w:tcBorders>
              <w:top w:val="nil"/>
              <w:left w:val="nil"/>
              <w:bottom w:val="single" w:sz="4" w:space="0" w:color="000000"/>
              <w:right w:val="single" w:sz="4" w:space="0" w:color="000000"/>
            </w:tcBorders>
            <w:shd w:val="clear" w:color="BFBFBF" w:fill="FFFFFF"/>
            <w:noWrap/>
            <w:vAlign w:val="center"/>
            <w:hideMark/>
          </w:tcPr>
          <w:p w14:paraId="779BF43F" w14:textId="77777777" w:rsidR="000914BF" w:rsidRPr="000914BF" w:rsidRDefault="000914BF" w:rsidP="000914BF">
            <w:pPr>
              <w:rPr>
                <w:color w:val="000000"/>
                <w:sz w:val="20"/>
                <w:lang w:eastAsia="lt-LT"/>
              </w:rPr>
            </w:pPr>
            <w:r w:rsidRPr="000914BF">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34F618B0" w14:textId="77777777" w:rsidR="000914BF" w:rsidRPr="000914BF" w:rsidRDefault="000914BF" w:rsidP="000914BF">
            <w:pPr>
              <w:rPr>
                <w:color w:val="000000"/>
                <w:sz w:val="20"/>
                <w:lang w:eastAsia="lt-LT"/>
              </w:rPr>
            </w:pPr>
            <w:r w:rsidRPr="000914BF">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601DDEE5" w14:textId="77777777" w:rsidR="000914BF" w:rsidRPr="000914BF" w:rsidRDefault="000914BF" w:rsidP="000914BF">
            <w:pPr>
              <w:rPr>
                <w:color w:val="000000"/>
                <w:sz w:val="20"/>
                <w:lang w:eastAsia="lt-LT"/>
              </w:rPr>
            </w:pPr>
            <w:r w:rsidRPr="000914BF">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74FCD18D" w14:textId="77777777" w:rsidR="000914BF" w:rsidRPr="000914BF" w:rsidRDefault="000914BF" w:rsidP="000914BF">
            <w:pPr>
              <w:rPr>
                <w:color w:val="000000"/>
                <w:sz w:val="20"/>
                <w:lang w:eastAsia="lt-LT"/>
              </w:rPr>
            </w:pPr>
            <w:r w:rsidRPr="000914BF">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220010AD" w14:textId="77777777" w:rsidR="000914BF" w:rsidRPr="000914BF" w:rsidRDefault="000914BF" w:rsidP="000914BF">
            <w:pPr>
              <w:rPr>
                <w:color w:val="000000"/>
                <w:sz w:val="20"/>
                <w:lang w:eastAsia="lt-LT"/>
              </w:rPr>
            </w:pPr>
            <w:r w:rsidRPr="000914BF">
              <w:rPr>
                <w:color w:val="000000"/>
                <w:sz w:val="20"/>
                <w:lang w:eastAsia="lt-LT"/>
              </w:rPr>
              <w:t> </w:t>
            </w:r>
          </w:p>
        </w:tc>
        <w:tc>
          <w:tcPr>
            <w:tcW w:w="2036" w:type="dxa"/>
            <w:tcBorders>
              <w:top w:val="nil"/>
              <w:left w:val="nil"/>
              <w:bottom w:val="single" w:sz="4" w:space="0" w:color="000000"/>
              <w:right w:val="single" w:sz="4" w:space="0" w:color="000000"/>
            </w:tcBorders>
            <w:shd w:val="clear" w:color="BFBFBF" w:fill="FFFFFF"/>
            <w:vAlign w:val="center"/>
            <w:hideMark/>
          </w:tcPr>
          <w:p w14:paraId="778C7976" w14:textId="77777777" w:rsidR="000914BF" w:rsidRPr="000914BF" w:rsidRDefault="000914BF" w:rsidP="000914BF">
            <w:pPr>
              <w:rPr>
                <w:color w:val="000000"/>
                <w:sz w:val="20"/>
                <w:lang w:eastAsia="lt-LT"/>
              </w:rPr>
            </w:pPr>
            <w:r w:rsidRPr="000914BF">
              <w:rPr>
                <w:color w:val="000000"/>
                <w:sz w:val="20"/>
                <w:lang w:eastAsia="lt-LT"/>
              </w:rPr>
              <w:t> </w:t>
            </w:r>
          </w:p>
        </w:tc>
        <w:tc>
          <w:tcPr>
            <w:tcW w:w="3337" w:type="dxa"/>
            <w:tcBorders>
              <w:top w:val="nil"/>
              <w:left w:val="nil"/>
              <w:bottom w:val="single" w:sz="4" w:space="0" w:color="000000"/>
              <w:right w:val="single" w:sz="4" w:space="0" w:color="000000"/>
            </w:tcBorders>
            <w:shd w:val="clear" w:color="FFFFFF" w:fill="FFFFFF"/>
            <w:vAlign w:val="center"/>
            <w:hideMark/>
          </w:tcPr>
          <w:p w14:paraId="631CA20B" w14:textId="77777777" w:rsidR="000914BF" w:rsidRPr="000914BF" w:rsidRDefault="000914BF" w:rsidP="000914BF">
            <w:pPr>
              <w:rPr>
                <w:color w:val="000000"/>
                <w:sz w:val="20"/>
                <w:lang w:eastAsia="lt-LT"/>
              </w:rPr>
            </w:pPr>
            <w:r w:rsidRPr="000914BF">
              <w:rPr>
                <w:color w:val="000000"/>
                <w:sz w:val="20"/>
                <w:lang w:eastAsia="lt-LT"/>
              </w:rPr>
              <w:t>Retas tinklas 5cm x 7,5 cm - hemostatikas iš oksoduotos regeneruotos celiuliozės.</w:t>
            </w:r>
            <w:r w:rsidRPr="000914BF">
              <w:rPr>
                <w:b/>
                <w:bCs/>
                <w:color w:val="000000"/>
                <w:sz w:val="20"/>
                <w:lang w:eastAsia="lt-LT"/>
              </w:rPr>
              <w:t xml:space="preserve"> </w:t>
            </w:r>
          </w:p>
        </w:tc>
      </w:tr>
      <w:tr w:rsidR="000914BF" w:rsidRPr="000914BF" w14:paraId="68C0194F" w14:textId="77777777" w:rsidTr="000914BF">
        <w:trPr>
          <w:trHeight w:val="52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6E737DF5" w14:textId="77777777" w:rsidR="000914BF" w:rsidRPr="000914BF" w:rsidRDefault="000914BF" w:rsidP="000914BF">
            <w:pPr>
              <w:rPr>
                <w:color w:val="000000"/>
                <w:sz w:val="20"/>
                <w:lang w:eastAsia="lt-LT"/>
              </w:rPr>
            </w:pPr>
            <w:r w:rsidRPr="000914BF">
              <w:rPr>
                <w:color w:val="000000"/>
                <w:sz w:val="20"/>
                <w:lang w:eastAsia="lt-LT"/>
              </w:rPr>
              <w:t>28.1.2.</w:t>
            </w:r>
          </w:p>
        </w:tc>
        <w:tc>
          <w:tcPr>
            <w:tcW w:w="3784" w:type="dxa"/>
            <w:tcBorders>
              <w:top w:val="nil"/>
              <w:left w:val="nil"/>
              <w:bottom w:val="single" w:sz="4" w:space="0" w:color="000000"/>
              <w:right w:val="single" w:sz="4" w:space="0" w:color="000000"/>
            </w:tcBorders>
            <w:shd w:val="clear" w:color="BFBFBF" w:fill="FFFFFF"/>
            <w:vAlign w:val="center"/>
            <w:hideMark/>
          </w:tcPr>
          <w:p w14:paraId="5FB40A7A" w14:textId="77777777" w:rsidR="000914BF" w:rsidRPr="000914BF" w:rsidRDefault="000914BF" w:rsidP="000914BF">
            <w:pPr>
              <w:rPr>
                <w:color w:val="000000"/>
                <w:sz w:val="20"/>
                <w:lang w:eastAsia="lt-LT"/>
              </w:rPr>
            </w:pPr>
            <w:r w:rsidRPr="000914BF">
              <w:rPr>
                <w:color w:val="000000"/>
                <w:sz w:val="20"/>
                <w:lang w:eastAsia="lt-LT"/>
              </w:rPr>
              <w:t>Visiškai stabdo kraujavimą per 2-4 min.</w:t>
            </w:r>
          </w:p>
        </w:tc>
        <w:tc>
          <w:tcPr>
            <w:tcW w:w="815" w:type="dxa"/>
            <w:tcBorders>
              <w:top w:val="nil"/>
              <w:left w:val="nil"/>
              <w:bottom w:val="single" w:sz="4" w:space="0" w:color="000000"/>
              <w:right w:val="single" w:sz="4" w:space="0" w:color="000000"/>
            </w:tcBorders>
            <w:shd w:val="clear" w:color="BFBFBF" w:fill="FFFFFF"/>
            <w:noWrap/>
            <w:vAlign w:val="center"/>
            <w:hideMark/>
          </w:tcPr>
          <w:p w14:paraId="1902C882" w14:textId="77777777" w:rsidR="000914BF" w:rsidRPr="000914BF" w:rsidRDefault="000914BF" w:rsidP="000914BF">
            <w:pPr>
              <w:rPr>
                <w:color w:val="000000"/>
                <w:sz w:val="20"/>
                <w:lang w:eastAsia="lt-LT"/>
              </w:rPr>
            </w:pPr>
            <w:r w:rsidRPr="000914BF">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1AD2E311" w14:textId="77777777" w:rsidR="000914BF" w:rsidRPr="000914BF" w:rsidRDefault="000914BF" w:rsidP="000914BF">
            <w:pPr>
              <w:rPr>
                <w:color w:val="000000"/>
                <w:sz w:val="20"/>
                <w:lang w:eastAsia="lt-LT"/>
              </w:rPr>
            </w:pPr>
            <w:r w:rsidRPr="000914BF">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275DD3BA" w14:textId="77777777" w:rsidR="000914BF" w:rsidRPr="000914BF" w:rsidRDefault="000914BF" w:rsidP="000914BF">
            <w:pPr>
              <w:rPr>
                <w:color w:val="000000"/>
                <w:sz w:val="20"/>
                <w:lang w:eastAsia="lt-LT"/>
              </w:rPr>
            </w:pPr>
            <w:r w:rsidRPr="000914BF">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55904429" w14:textId="77777777" w:rsidR="000914BF" w:rsidRPr="000914BF" w:rsidRDefault="000914BF" w:rsidP="000914BF">
            <w:pPr>
              <w:rPr>
                <w:color w:val="000000"/>
                <w:sz w:val="20"/>
                <w:lang w:eastAsia="lt-LT"/>
              </w:rPr>
            </w:pPr>
            <w:r w:rsidRPr="000914BF">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1A93BE93" w14:textId="77777777" w:rsidR="000914BF" w:rsidRPr="000914BF" w:rsidRDefault="000914BF" w:rsidP="000914BF">
            <w:pPr>
              <w:rPr>
                <w:color w:val="000000"/>
                <w:sz w:val="20"/>
                <w:lang w:eastAsia="lt-LT"/>
              </w:rPr>
            </w:pPr>
            <w:r w:rsidRPr="000914BF">
              <w:rPr>
                <w:color w:val="000000"/>
                <w:sz w:val="20"/>
                <w:lang w:eastAsia="lt-LT"/>
              </w:rPr>
              <w:t> </w:t>
            </w:r>
          </w:p>
        </w:tc>
        <w:tc>
          <w:tcPr>
            <w:tcW w:w="2036" w:type="dxa"/>
            <w:tcBorders>
              <w:top w:val="nil"/>
              <w:left w:val="nil"/>
              <w:bottom w:val="single" w:sz="4" w:space="0" w:color="000000"/>
              <w:right w:val="single" w:sz="4" w:space="0" w:color="000000"/>
            </w:tcBorders>
            <w:shd w:val="clear" w:color="BFBFBF" w:fill="FFFFFF"/>
            <w:vAlign w:val="center"/>
            <w:hideMark/>
          </w:tcPr>
          <w:p w14:paraId="3102D389" w14:textId="77777777" w:rsidR="000914BF" w:rsidRPr="000914BF" w:rsidRDefault="000914BF" w:rsidP="000914BF">
            <w:pPr>
              <w:rPr>
                <w:color w:val="000000"/>
                <w:sz w:val="20"/>
                <w:lang w:eastAsia="lt-LT"/>
              </w:rPr>
            </w:pPr>
            <w:r w:rsidRPr="000914BF">
              <w:rPr>
                <w:color w:val="000000"/>
                <w:sz w:val="20"/>
                <w:lang w:eastAsia="lt-LT"/>
              </w:rPr>
              <w:t> </w:t>
            </w:r>
          </w:p>
        </w:tc>
        <w:tc>
          <w:tcPr>
            <w:tcW w:w="3337" w:type="dxa"/>
            <w:tcBorders>
              <w:top w:val="nil"/>
              <w:left w:val="nil"/>
              <w:bottom w:val="single" w:sz="4" w:space="0" w:color="000000"/>
              <w:right w:val="single" w:sz="4" w:space="0" w:color="000000"/>
            </w:tcBorders>
            <w:shd w:val="clear" w:color="FFFFFF" w:fill="FFFFFF"/>
            <w:vAlign w:val="center"/>
            <w:hideMark/>
          </w:tcPr>
          <w:p w14:paraId="547A0935" w14:textId="77777777" w:rsidR="000914BF" w:rsidRPr="000914BF" w:rsidRDefault="000914BF" w:rsidP="000914BF">
            <w:pPr>
              <w:rPr>
                <w:color w:val="000000"/>
                <w:sz w:val="20"/>
                <w:lang w:eastAsia="lt-LT"/>
              </w:rPr>
            </w:pPr>
            <w:r w:rsidRPr="000914BF">
              <w:rPr>
                <w:color w:val="000000"/>
                <w:sz w:val="20"/>
                <w:lang w:eastAsia="lt-LT"/>
              </w:rPr>
              <w:t>Visiškai stabdo kraujavimą per 2-4 min.</w:t>
            </w:r>
            <w:r w:rsidRPr="000914BF">
              <w:rPr>
                <w:b/>
                <w:bCs/>
                <w:color w:val="000000"/>
                <w:sz w:val="20"/>
                <w:lang w:eastAsia="lt-LT"/>
              </w:rPr>
              <w:t xml:space="preserve"> </w:t>
            </w:r>
          </w:p>
        </w:tc>
      </w:tr>
      <w:tr w:rsidR="000914BF" w:rsidRPr="000914BF" w14:paraId="2E9C7070" w14:textId="77777777" w:rsidTr="000914BF">
        <w:trPr>
          <w:trHeight w:val="79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2C97CA7C" w14:textId="77777777" w:rsidR="000914BF" w:rsidRPr="000914BF" w:rsidRDefault="000914BF" w:rsidP="000914BF">
            <w:pPr>
              <w:rPr>
                <w:color w:val="000000"/>
                <w:sz w:val="20"/>
                <w:lang w:eastAsia="lt-LT"/>
              </w:rPr>
            </w:pPr>
            <w:r w:rsidRPr="000914BF">
              <w:rPr>
                <w:color w:val="000000"/>
                <w:sz w:val="20"/>
                <w:lang w:eastAsia="lt-LT"/>
              </w:rPr>
              <w:t>28.1.3.</w:t>
            </w:r>
          </w:p>
        </w:tc>
        <w:tc>
          <w:tcPr>
            <w:tcW w:w="3784" w:type="dxa"/>
            <w:tcBorders>
              <w:top w:val="nil"/>
              <w:left w:val="nil"/>
              <w:bottom w:val="single" w:sz="4" w:space="0" w:color="000000"/>
              <w:right w:val="single" w:sz="4" w:space="0" w:color="000000"/>
            </w:tcBorders>
            <w:shd w:val="clear" w:color="BFBFBF" w:fill="FFFFFF"/>
            <w:vAlign w:val="center"/>
            <w:hideMark/>
          </w:tcPr>
          <w:p w14:paraId="563FC845" w14:textId="77777777" w:rsidR="000914BF" w:rsidRPr="000914BF" w:rsidRDefault="000914BF" w:rsidP="000914BF">
            <w:pPr>
              <w:rPr>
                <w:color w:val="000000"/>
                <w:sz w:val="20"/>
                <w:lang w:eastAsia="lt-LT"/>
              </w:rPr>
            </w:pPr>
            <w:r w:rsidRPr="000914BF">
              <w:rPr>
                <w:color w:val="000000"/>
                <w:sz w:val="20"/>
                <w:lang w:eastAsia="lt-LT"/>
              </w:rPr>
              <w:t>Kraujavimo stabdymo mechanizmas yra fizikinis – pH &lt; 4,0 (patvirtinta klinikinėmis studijomis)</w:t>
            </w:r>
          </w:p>
        </w:tc>
        <w:tc>
          <w:tcPr>
            <w:tcW w:w="815" w:type="dxa"/>
            <w:tcBorders>
              <w:top w:val="nil"/>
              <w:left w:val="nil"/>
              <w:bottom w:val="single" w:sz="4" w:space="0" w:color="000000"/>
              <w:right w:val="single" w:sz="4" w:space="0" w:color="000000"/>
            </w:tcBorders>
            <w:shd w:val="clear" w:color="BFBFBF" w:fill="FFFFFF"/>
            <w:noWrap/>
            <w:vAlign w:val="center"/>
            <w:hideMark/>
          </w:tcPr>
          <w:p w14:paraId="67F2D502" w14:textId="77777777" w:rsidR="000914BF" w:rsidRPr="000914BF" w:rsidRDefault="000914BF" w:rsidP="000914BF">
            <w:pPr>
              <w:rPr>
                <w:color w:val="000000"/>
                <w:sz w:val="20"/>
                <w:lang w:eastAsia="lt-LT"/>
              </w:rPr>
            </w:pPr>
            <w:r w:rsidRPr="000914BF">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69E294AD" w14:textId="77777777" w:rsidR="000914BF" w:rsidRPr="000914BF" w:rsidRDefault="000914BF" w:rsidP="000914BF">
            <w:pPr>
              <w:rPr>
                <w:color w:val="000000"/>
                <w:sz w:val="20"/>
                <w:lang w:eastAsia="lt-LT"/>
              </w:rPr>
            </w:pPr>
            <w:r w:rsidRPr="000914BF">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346EA0B7" w14:textId="77777777" w:rsidR="000914BF" w:rsidRPr="000914BF" w:rsidRDefault="000914BF" w:rsidP="000914BF">
            <w:pPr>
              <w:rPr>
                <w:color w:val="000000"/>
                <w:sz w:val="20"/>
                <w:lang w:eastAsia="lt-LT"/>
              </w:rPr>
            </w:pPr>
            <w:r w:rsidRPr="000914BF">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13186D97" w14:textId="77777777" w:rsidR="000914BF" w:rsidRPr="000914BF" w:rsidRDefault="000914BF" w:rsidP="000914BF">
            <w:pPr>
              <w:rPr>
                <w:color w:val="000000"/>
                <w:sz w:val="20"/>
                <w:lang w:eastAsia="lt-LT"/>
              </w:rPr>
            </w:pPr>
            <w:r w:rsidRPr="000914BF">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2B30FCEB" w14:textId="77777777" w:rsidR="000914BF" w:rsidRPr="000914BF" w:rsidRDefault="000914BF" w:rsidP="000914BF">
            <w:pPr>
              <w:rPr>
                <w:color w:val="000000"/>
                <w:sz w:val="20"/>
                <w:lang w:eastAsia="lt-LT"/>
              </w:rPr>
            </w:pPr>
            <w:r w:rsidRPr="000914BF">
              <w:rPr>
                <w:color w:val="000000"/>
                <w:sz w:val="20"/>
                <w:lang w:eastAsia="lt-LT"/>
              </w:rPr>
              <w:t> </w:t>
            </w:r>
          </w:p>
        </w:tc>
        <w:tc>
          <w:tcPr>
            <w:tcW w:w="2036" w:type="dxa"/>
            <w:tcBorders>
              <w:top w:val="nil"/>
              <w:left w:val="nil"/>
              <w:bottom w:val="single" w:sz="4" w:space="0" w:color="000000"/>
              <w:right w:val="single" w:sz="4" w:space="0" w:color="000000"/>
            </w:tcBorders>
            <w:shd w:val="clear" w:color="BFBFBF" w:fill="FFFFFF"/>
            <w:vAlign w:val="center"/>
            <w:hideMark/>
          </w:tcPr>
          <w:p w14:paraId="11638CA7" w14:textId="77777777" w:rsidR="000914BF" w:rsidRPr="000914BF" w:rsidRDefault="000914BF" w:rsidP="000914BF">
            <w:pPr>
              <w:rPr>
                <w:color w:val="000000"/>
                <w:sz w:val="20"/>
                <w:lang w:eastAsia="lt-LT"/>
              </w:rPr>
            </w:pPr>
            <w:r w:rsidRPr="000914BF">
              <w:rPr>
                <w:color w:val="000000"/>
                <w:sz w:val="20"/>
                <w:lang w:eastAsia="lt-LT"/>
              </w:rPr>
              <w:t> </w:t>
            </w:r>
          </w:p>
        </w:tc>
        <w:tc>
          <w:tcPr>
            <w:tcW w:w="3337" w:type="dxa"/>
            <w:tcBorders>
              <w:top w:val="nil"/>
              <w:left w:val="nil"/>
              <w:bottom w:val="single" w:sz="4" w:space="0" w:color="000000"/>
              <w:right w:val="single" w:sz="4" w:space="0" w:color="000000"/>
            </w:tcBorders>
            <w:shd w:val="clear" w:color="FFFFFF" w:fill="FFFFFF"/>
            <w:vAlign w:val="center"/>
            <w:hideMark/>
          </w:tcPr>
          <w:p w14:paraId="3317AEDF" w14:textId="77777777" w:rsidR="000914BF" w:rsidRPr="000914BF" w:rsidRDefault="000914BF" w:rsidP="000914BF">
            <w:pPr>
              <w:rPr>
                <w:color w:val="000000"/>
                <w:sz w:val="20"/>
                <w:lang w:eastAsia="lt-LT"/>
              </w:rPr>
            </w:pPr>
            <w:r w:rsidRPr="000914BF">
              <w:rPr>
                <w:color w:val="000000"/>
                <w:sz w:val="20"/>
                <w:lang w:eastAsia="lt-LT"/>
              </w:rPr>
              <w:t>Kraujavimo stabdymo mechanizmas yra fizikinis – pH &lt; 4,0 (patvirtinta klinikinėmis studijomis).</w:t>
            </w:r>
            <w:r w:rsidRPr="000914BF">
              <w:rPr>
                <w:b/>
                <w:bCs/>
                <w:color w:val="000000"/>
                <w:sz w:val="20"/>
                <w:lang w:eastAsia="lt-LT"/>
              </w:rPr>
              <w:t xml:space="preserve"> </w:t>
            </w:r>
          </w:p>
        </w:tc>
      </w:tr>
      <w:tr w:rsidR="000914BF" w:rsidRPr="000914BF" w14:paraId="03D0D10E" w14:textId="77777777" w:rsidTr="000914BF">
        <w:trPr>
          <w:trHeight w:val="79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429240D8" w14:textId="77777777" w:rsidR="000914BF" w:rsidRPr="000914BF" w:rsidRDefault="000914BF" w:rsidP="000914BF">
            <w:pPr>
              <w:rPr>
                <w:color w:val="000000"/>
                <w:sz w:val="20"/>
                <w:lang w:eastAsia="lt-LT"/>
              </w:rPr>
            </w:pPr>
            <w:r w:rsidRPr="000914BF">
              <w:rPr>
                <w:color w:val="000000"/>
                <w:sz w:val="20"/>
                <w:lang w:eastAsia="lt-LT"/>
              </w:rPr>
              <w:t>28.1.4.</w:t>
            </w:r>
          </w:p>
        </w:tc>
        <w:tc>
          <w:tcPr>
            <w:tcW w:w="3784" w:type="dxa"/>
            <w:tcBorders>
              <w:top w:val="nil"/>
              <w:left w:val="nil"/>
              <w:bottom w:val="single" w:sz="4" w:space="0" w:color="000000"/>
              <w:right w:val="single" w:sz="4" w:space="0" w:color="000000"/>
            </w:tcBorders>
            <w:shd w:val="clear" w:color="BFBFBF" w:fill="FFFFFF"/>
            <w:vAlign w:val="center"/>
            <w:hideMark/>
          </w:tcPr>
          <w:p w14:paraId="7FCE753B" w14:textId="77777777" w:rsidR="000914BF" w:rsidRPr="000914BF" w:rsidRDefault="000914BF" w:rsidP="000914BF">
            <w:pPr>
              <w:rPr>
                <w:color w:val="000000"/>
                <w:sz w:val="20"/>
                <w:lang w:eastAsia="lt-LT"/>
              </w:rPr>
            </w:pPr>
            <w:r w:rsidRPr="000914BF">
              <w:rPr>
                <w:color w:val="000000"/>
                <w:sz w:val="20"/>
                <w:lang w:eastAsia="lt-LT"/>
              </w:rPr>
              <w:t>Sunkiųjų metalų kiekis produkte turi būti ≤0,012%M/M (masės procentinė dalis)</w:t>
            </w:r>
          </w:p>
        </w:tc>
        <w:tc>
          <w:tcPr>
            <w:tcW w:w="815" w:type="dxa"/>
            <w:tcBorders>
              <w:top w:val="nil"/>
              <w:left w:val="nil"/>
              <w:bottom w:val="single" w:sz="4" w:space="0" w:color="000000"/>
              <w:right w:val="single" w:sz="4" w:space="0" w:color="000000"/>
            </w:tcBorders>
            <w:shd w:val="clear" w:color="BFBFBF" w:fill="FFFFFF"/>
            <w:noWrap/>
            <w:vAlign w:val="center"/>
            <w:hideMark/>
          </w:tcPr>
          <w:p w14:paraId="2E7465AD" w14:textId="77777777" w:rsidR="000914BF" w:rsidRPr="000914BF" w:rsidRDefault="000914BF" w:rsidP="000914BF">
            <w:pPr>
              <w:rPr>
                <w:color w:val="000000"/>
                <w:sz w:val="20"/>
                <w:lang w:eastAsia="lt-LT"/>
              </w:rPr>
            </w:pPr>
            <w:r w:rsidRPr="000914BF">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426D6076" w14:textId="77777777" w:rsidR="000914BF" w:rsidRPr="000914BF" w:rsidRDefault="000914BF" w:rsidP="000914BF">
            <w:pPr>
              <w:rPr>
                <w:color w:val="000000"/>
                <w:sz w:val="20"/>
                <w:lang w:eastAsia="lt-LT"/>
              </w:rPr>
            </w:pPr>
            <w:r w:rsidRPr="000914BF">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791A54B2" w14:textId="77777777" w:rsidR="000914BF" w:rsidRPr="000914BF" w:rsidRDefault="000914BF" w:rsidP="000914BF">
            <w:pPr>
              <w:rPr>
                <w:color w:val="000000"/>
                <w:sz w:val="20"/>
                <w:lang w:eastAsia="lt-LT"/>
              </w:rPr>
            </w:pPr>
            <w:r w:rsidRPr="000914BF">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02303BF6" w14:textId="77777777" w:rsidR="000914BF" w:rsidRPr="000914BF" w:rsidRDefault="000914BF" w:rsidP="000914BF">
            <w:pPr>
              <w:rPr>
                <w:color w:val="000000"/>
                <w:sz w:val="20"/>
                <w:lang w:eastAsia="lt-LT"/>
              </w:rPr>
            </w:pPr>
            <w:r w:rsidRPr="000914BF">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0F78F342" w14:textId="77777777" w:rsidR="000914BF" w:rsidRPr="000914BF" w:rsidRDefault="000914BF" w:rsidP="000914BF">
            <w:pPr>
              <w:rPr>
                <w:color w:val="000000"/>
                <w:sz w:val="20"/>
                <w:lang w:eastAsia="lt-LT"/>
              </w:rPr>
            </w:pPr>
            <w:r w:rsidRPr="000914BF">
              <w:rPr>
                <w:color w:val="000000"/>
                <w:sz w:val="20"/>
                <w:lang w:eastAsia="lt-LT"/>
              </w:rPr>
              <w:t> </w:t>
            </w:r>
          </w:p>
        </w:tc>
        <w:tc>
          <w:tcPr>
            <w:tcW w:w="2036" w:type="dxa"/>
            <w:tcBorders>
              <w:top w:val="nil"/>
              <w:left w:val="nil"/>
              <w:bottom w:val="single" w:sz="4" w:space="0" w:color="000000"/>
              <w:right w:val="single" w:sz="4" w:space="0" w:color="000000"/>
            </w:tcBorders>
            <w:shd w:val="clear" w:color="BFBFBF" w:fill="FFFFFF"/>
            <w:vAlign w:val="center"/>
            <w:hideMark/>
          </w:tcPr>
          <w:p w14:paraId="2E18E8DF" w14:textId="77777777" w:rsidR="000914BF" w:rsidRPr="000914BF" w:rsidRDefault="000914BF" w:rsidP="000914BF">
            <w:pPr>
              <w:rPr>
                <w:color w:val="000000"/>
                <w:sz w:val="20"/>
                <w:lang w:eastAsia="lt-LT"/>
              </w:rPr>
            </w:pPr>
            <w:r w:rsidRPr="000914BF">
              <w:rPr>
                <w:color w:val="000000"/>
                <w:sz w:val="20"/>
                <w:lang w:eastAsia="lt-LT"/>
              </w:rPr>
              <w:t> </w:t>
            </w:r>
          </w:p>
        </w:tc>
        <w:tc>
          <w:tcPr>
            <w:tcW w:w="3337" w:type="dxa"/>
            <w:tcBorders>
              <w:top w:val="nil"/>
              <w:left w:val="nil"/>
              <w:bottom w:val="single" w:sz="4" w:space="0" w:color="000000"/>
              <w:right w:val="single" w:sz="4" w:space="0" w:color="000000"/>
            </w:tcBorders>
            <w:shd w:val="clear" w:color="FFFFFF" w:fill="FFFFFF"/>
            <w:vAlign w:val="center"/>
            <w:hideMark/>
          </w:tcPr>
          <w:p w14:paraId="0CAA7ED8" w14:textId="77777777" w:rsidR="000914BF" w:rsidRPr="000914BF" w:rsidRDefault="000914BF" w:rsidP="000914BF">
            <w:pPr>
              <w:rPr>
                <w:color w:val="000000"/>
                <w:sz w:val="20"/>
                <w:lang w:eastAsia="lt-LT"/>
              </w:rPr>
            </w:pPr>
            <w:r w:rsidRPr="000914BF">
              <w:rPr>
                <w:color w:val="000000"/>
                <w:sz w:val="20"/>
                <w:lang w:eastAsia="lt-LT"/>
              </w:rPr>
              <w:t>Sunkiųjų metalų kiekis produkte yra ≤0,012%M/M (masės procentinė dalis).</w:t>
            </w:r>
            <w:r w:rsidRPr="000914BF">
              <w:rPr>
                <w:b/>
                <w:bCs/>
                <w:color w:val="000000"/>
                <w:sz w:val="20"/>
                <w:lang w:eastAsia="lt-LT"/>
              </w:rPr>
              <w:t xml:space="preserve"> </w:t>
            </w:r>
          </w:p>
        </w:tc>
      </w:tr>
      <w:tr w:rsidR="000914BF" w:rsidRPr="000914BF" w14:paraId="14924388" w14:textId="77777777" w:rsidTr="000914BF">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CF0BC7B" w14:textId="77777777" w:rsidR="000914BF" w:rsidRPr="000914BF" w:rsidRDefault="000914BF" w:rsidP="000914BF">
            <w:pPr>
              <w:rPr>
                <w:color w:val="000000"/>
                <w:sz w:val="20"/>
                <w:lang w:eastAsia="lt-LT"/>
              </w:rPr>
            </w:pPr>
            <w:r w:rsidRPr="000914BF">
              <w:rPr>
                <w:color w:val="000000"/>
                <w:sz w:val="20"/>
                <w:lang w:eastAsia="lt-LT"/>
              </w:rPr>
              <w:t>28.1.5.</w:t>
            </w:r>
          </w:p>
        </w:tc>
        <w:tc>
          <w:tcPr>
            <w:tcW w:w="3784" w:type="dxa"/>
            <w:tcBorders>
              <w:top w:val="nil"/>
              <w:left w:val="nil"/>
              <w:bottom w:val="single" w:sz="4" w:space="0" w:color="000000"/>
              <w:right w:val="single" w:sz="4" w:space="0" w:color="000000"/>
            </w:tcBorders>
            <w:shd w:val="clear" w:color="BFBFBF" w:fill="FFFFFF"/>
            <w:vAlign w:val="center"/>
            <w:hideMark/>
          </w:tcPr>
          <w:p w14:paraId="3A7BB5F1" w14:textId="77777777" w:rsidR="000914BF" w:rsidRPr="000914BF" w:rsidRDefault="000914BF" w:rsidP="000914BF">
            <w:pPr>
              <w:rPr>
                <w:color w:val="000000"/>
                <w:sz w:val="20"/>
                <w:lang w:eastAsia="lt-LT"/>
              </w:rPr>
            </w:pPr>
            <w:r w:rsidRPr="000914BF">
              <w:rPr>
                <w:color w:val="000000"/>
                <w:sz w:val="20"/>
                <w:lang w:eastAsia="lt-LT"/>
              </w:rPr>
              <w:t>Pakuotėje ne mažiau 10 vnt.</w:t>
            </w:r>
          </w:p>
        </w:tc>
        <w:tc>
          <w:tcPr>
            <w:tcW w:w="815" w:type="dxa"/>
            <w:tcBorders>
              <w:top w:val="nil"/>
              <w:left w:val="nil"/>
              <w:bottom w:val="single" w:sz="4" w:space="0" w:color="000000"/>
              <w:right w:val="single" w:sz="4" w:space="0" w:color="000000"/>
            </w:tcBorders>
            <w:shd w:val="clear" w:color="BFBFBF" w:fill="FFFFFF"/>
            <w:noWrap/>
            <w:vAlign w:val="center"/>
            <w:hideMark/>
          </w:tcPr>
          <w:p w14:paraId="36FFB0BF" w14:textId="77777777" w:rsidR="000914BF" w:rsidRPr="000914BF" w:rsidRDefault="000914BF" w:rsidP="000914BF">
            <w:pPr>
              <w:rPr>
                <w:color w:val="000000"/>
                <w:sz w:val="20"/>
                <w:lang w:eastAsia="lt-LT"/>
              </w:rPr>
            </w:pPr>
            <w:r w:rsidRPr="000914BF">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0A2C7332" w14:textId="77777777" w:rsidR="000914BF" w:rsidRPr="000914BF" w:rsidRDefault="000914BF" w:rsidP="000914BF">
            <w:pPr>
              <w:rPr>
                <w:color w:val="000000"/>
                <w:sz w:val="20"/>
                <w:lang w:eastAsia="lt-LT"/>
              </w:rPr>
            </w:pPr>
            <w:r w:rsidRPr="000914BF">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664BF68A" w14:textId="77777777" w:rsidR="000914BF" w:rsidRPr="000914BF" w:rsidRDefault="000914BF" w:rsidP="000914BF">
            <w:pPr>
              <w:rPr>
                <w:color w:val="000000"/>
                <w:sz w:val="20"/>
                <w:lang w:eastAsia="lt-LT"/>
              </w:rPr>
            </w:pPr>
            <w:r w:rsidRPr="000914BF">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0B3E00E0" w14:textId="77777777" w:rsidR="000914BF" w:rsidRPr="000914BF" w:rsidRDefault="000914BF" w:rsidP="000914BF">
            <w:pPr>
              <w:rPr>
                <w:color w:val="000000"/>
                <w:sz w:val="20"/>
                <w:lang w:eastAsia="lt-LT"/>
              </w:rPr>
            </w:pPr>
            <w:r w:rsidRPr="000914BF">
              <w:rPr>
                <w:color w:val="000000"/>
                <w:sz w:val="20"/>
                <w:lang w:eastAsia="lt-LT"/>
              </w:rPr>
              <w:t> </w:t>
            </w:r>
          </w:p>
        </w:tc>
        <w:tc>
          <w:tcPr>
            <w:tcW w:w="866" w:type="dxa"/>
            <w:tcBorders>
              <w:top w:val="nil"/>
              <w:left w:val="nil"/>
              <w:bottom w:val="single" w:sz="4" w:space="0" w:color="000000"/>
              <w:right w:val="single" w:sz="4" w:space="0" w:color="000000"/>
            </w:tcBorders>
            <w:shd w:val="clear" w:color="BFBFBF" w:fill="FFFFFF"/>
            <w:noWrap/>
            <w:vAlign w:val="center"/>
            <w:hideMark/>
          </w:tcPr>
          <w:p w14:paraId="64B444B3" w14:textId="77777777" w:rsidR="000914BF" w:rsidRPr="000914BF" w:rsidRDefault="000914BF" w:rsidP="000914BF">
            <w:pPr>
              <w:rPr>
                <w:color w:val="000000"/>
                <w:sz w:val="20"/>
                <w:lang w:eastAsia="lt-LT"/>
              </w:rPr>
            </w:pPr>
            <w:r w:rsidRPr="000914BF">
              <w:rPr>
                <w:color w:val="000000"/>
                <w:sz w:val="20"/>
                <w:lang w:eastAsia="lt-LT"/>
              </w:rPr>
              <w:t> </w:t>
            </w:r>
          </w:p>
        </w:tc>
        <w:tc>
          <w:tcPr>
            <w:tcW w:w="2036" w:type="dxa"/>
            <w:tcBorders>
              <w:top w:val="nil"/>
              <w:left w:val="nil"/>
              <w:bottom w:val="single" w:sz="4" w:space="0" w:color="000000"/>
              <w:right w:val="single" w:sz="4" w:space="0" w:color="000000"/>
            </w:tcBorders>
            <w:shd w:val="clear" w:color="BFBFBF" w:fill="FFFFFF"/>
            <w:vAlign w:val="center"/>
            <w:hideMark/>
          </w:tcPr>
          <w:p w14:paraId="72BC711F" w14:textId="77777777" w:rsidR="000914BF" w:rsidRPr="000914BF" w:rsidRDefault="000914BF" w:rsidP="000914BF">
            <w:pPr>
              <w:rPr>
                <w:color w:val="000000"/>
                <w:sz w:val="20"/>
                <w:lang w:eastAsia="lt-LT"/>
              </w:rPr>
            </w:pPr>
            <w:r w:rsidRPr="000914BF">
              <w:rPr>
                <w:color w:val="000000"/>
                <w:sz w:val="20"/>
                <w:lang w:eastAsia="lt-LT"/>
              </w:rPr>
              <w:t> </w:t>
            </w:r>
          </w:p>
        </w:tc>
        <w:tc>
          <w:tcPr>
            <w:tcW w:w="3337" w:type="dxa"/>
            <w:tcBorders>
              <w:top w:val="nil"/>
              <w:left w:val="nil"/>
              <w:bottom w:val="single" w:sz="4" w:space="0" w:color="000000"/>
              <w:right w:val="single" w:sz="4" w:space="0" w:color="000000"/>
            </w:tcBorders>
            <w:shd w:val="clear" w:color="FFFFFF" w:fill="FFFFFF"/>
            <w:vAlign w:val="center"/>
            <w:hideMark/>
          </w:tcPr>
          <w:p w14:paraId="424CBA42" w14:textId="77777777" w:rsidR="000914BF" w:rsidRPr="000914BF" w:rsidRDefault="000914BF" w:rsidP="000914BF">
            <w:pPr>
              <w:rPr>
                <w:color w:val="000000"/>
                <w:sz w:val="20"/>
                <w:lang w:eastAsia="lt-LT"/>
              </w:rPr>
            </w:pPr>
            <w:r w:rsidRPr="000914BF">
              <w:rPr>
                <w:color w:val="000000"/>
                <w:sz w:val="20"/>
                <w:lang w:eastAsia="lt-LT"/>
              </w:rPr>
              <w:t>Pakuotėje - 10 vnt.</w:t>
            </w:r>
            <w:r w:rsidRPr="000914BF">
              <w:rPr>
                <w:b/>
                <w:bCs/>
                <w:color w:val="000000"/>
                <w:sz w:val="20"/>
                <w:lang w:eastAsia="lt-LT"/>
              </w:rPr>
              <w:t xml:space="preserve"> </w:t>
            </w:r>
          </w:p>
        </w:tc>
      </w:tr>
    </w:tbl>
    <w:p w14:paraId="77F23B75" w14:textId="6264E79C" w:rsidR="00126ACA" w:rsidRDefault="00126ACA" w:rsidP="00126ACA">
      <w:pPr>
        <w:tabs>
          <w:tab w:val="left" w:pos="3690"/>
        </w:tabs>
        <w:rPr>
          <w:szCs w:val="24"/>
        </w:rPr>
      </w:pPr>
    </w:p>
    <w:sectPr w:rsidR="00126ACA" w:rsidSect="00126ACA">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1E68" w14:textId="77777777" w:rsidR="009D4478" w:rsidRDefault="009D4478">
      <w:pPr>
        <w:rPr>
          <w:kern w:val="2"/>
          <w:sz w:val="22"/>
          <w:szCs w:val="22"/>
          <w:lang w:val="en-US"/>
        </w:rPr>
      </w:pPr>
      <w:r>
        <w:rPr>
          <w:kern w:val="2"/>
          <w:sz w:val="22"/>
          <w:szCs w:val="22"/>
          <w:lang w:val="en-US"/>
        </w:rPr>
        <w:separator/>
      </w:r>
    </w:p>
  </w:endnote>
  <w:endnote w:type="continuationSeparator" w:id="0">
    <w:p w14:paraId="71C6518E" w14:textId="77777777" w:rsidR="009D4478" w:rsidRDefault="009D4478">
      <w:pPr>
        <w:rPr>
          <w:kern w:val="2"/>
          <w:sz w:val="22"/>
          <w:szCs w:val="22"/>
          <w:lang w:val="en-US"/>
        </w:rPr>
      </w:pPr>
      <w:r>
        <w:rPr>
          <w:kern w:val="2"/>
          <w:sz w:val="22"/>
          <w:szCs w:val="22"/>
          <w:lang w:val="en-US"/>
        </w:rPr>
        <w:continuationSeparator/>
      </w:r>
    </w:p>
  </w:endnote>
  <w:endnote w:type="continuationNotice" w:id="1">
    <w:p w14:paraId="36392E58" w14:textId="77777777" w:rsidR="009D4478" w:rsidRDefault="009D447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C307" w14:textId="77777777" w:rsidR="009D4478" w:rsidRDefault="009D4478">
      <w:pPr>
        <w:rPr>
          <w:kern w:val="2"/>
          <w:sz w:val="22"/>
          <w:szCs w:val="22"/>
          <w:lang w:val="en-US"/>
        </w:rPr>
      </w:pPr>
      <w:r>
        <w:rPr>
          <w:kern w:val="2"/>
          <w:sz w:val="22"/>
          <w:szCs w:val="22"/>
          <w:lang w:val="en-US"/>
        </w:rPr>
        <w:separator/>
      </w:r>
    </w:p>
  </w:footnote>
  <w:footnote w:type="continuationSeparator" w:id="0">
    <w:p w14:paraId="6F49BB83" w14:textId="77777777" w:rsidR="009D4478" w:rsidRDefault="009D4478">
      <w:pPr>
        <w:rPr>
          <w:kern w:val="2"/>
          <w:sz w:val="22"/>
          <w:szCs w:val="22"/>
          <w:lang w:val="en-US"/>
        </w:rPr>
      </w:pPr>
      <w:r>
        <w:rPr>
          <w:kern w:val="2"/>
          <w:sz w:val="22"/>
          <w:szCs w:val="22"/>
          <w:lang w:val="en-US"/>
        </w:rPr>
        <w:continuationSeparator/>
      </w:r>
    </w:p>
  </w:footnote>
  <w:footnote w:type="continuationNotice" w:id="1">
    <w:p w14:paraId="20634A27" w14:textId="77777777" w:rsidR="009D4478" w:rsidRDefault="009D447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C89"/>
    <w:rsid w:val="0004141D"/>
    <w:rsid w:val="000474D6"/>
    <w:rsid w:val="00074B2B"/>
    <w:rsid w:val="000914BF"/>
    <w:rsid w:val="00097162"/>
    <w:rsid w:val="000C1105"/>
    <w:rsid w:val="000C44B1"/>
    <w:rsid w:val="0010115A"/>
    <w:rsid w:val="00120B2D"/>
    <w:rsid w:val="00126ACA"/>
    <w:rsid w:val="001407C5"/>
    <w:rsid w:val="001730FA"/>
    <w:rsid w:val="0019171C"/>
    <w:rsid w:val="00196C17"/>
    <w:rsid w:val="001A1047"/>
    <w:rsid w:val="001A386C"/>
    <w:rsid w:val="001B0A02"/>
    <w:rsid w:val="001B0A13"/>
    <w:rsid w:val="001B2E97"/>
    <w:rsid w:val="001D2346"/>
    <w:rsid w:val="0022292A"/>
    <w:rsid w:val="00225A6F"/>
    <w:rsid w:val="002623B6"/>
    <w:rsid w:val="00272BA6"/>
    <w:rsid w:val="00306FF9"/>
    <w:rsid w:val="00307E68"/>
    <w:rsid w:val="0031139F"/>
    <w:rsid w:val="00365F09"/>
    <w:rsid w:val="003C19EF"/>
    <w:rsid w:val="003F2471"/>
    <w:rsid w:val="003F54CB"/>
    <w:rsid w:val="00413DB5"/>
    <w:rsid w:val="00423DD8"/>
    <w:rsid w:val="004467A3"/>
    <w:rsid w:val="004613E8"/>
    <w:rsid w:val="00475C6D"/>
    <w:rsid w:val="00485647"/>
    <w:rsid w:val="00497272"/>
    <w:rsid w:val="004A1A61"/>
    <w:rsid w:val="004E07B2"/>
    <w:rsid w:val="004F2106"/>
    <w:rsid w:val="004F66EB"/>
    <w:rsid w:val="00561995"/>
    <w:rsid w:val="00575C52"/>
    <w:rsid w:val="005A5832"/>
    <w:rsid w:val="005C5CAC"/>
    <w:rsid w:val="005D50A6"/>
    <w:rsid w:val="005F5B23"/>
    <w:rsid w:val="00640327"/>
    <w:rsid w:val="00643CDD"/>
    <w:rsid w:val="00690752"/>
    <w:rsid w:val="0069452E"/>
    <w:rsid w:val="006F54BA"/>
    <w:rsid w:val="00710A52"/>
    <w:rsid w:val="00714C4D"/>
    <w:rsid w:val="007352D6"/>
    <w:rsid w:val="00794E48"/>
    <w:rsid w:val="00795FCB"/>
    <w:rsid w:val="007D36B3"/>
    <w:rsid w:val="00813A23"/>
    <w:rsid w:val="00851453"/>
    <w:rsid w:val="00856989"/>
    <w:rsid w:val="00892C3C"/>
    <w:rsid w:val="008A32FC"/>
    <w:rsid w:val="008C1B50"/>
    <w:rsid w:val="008E5F0E"/>
    <w:rsid w:val="008F38FF"/>
    <w:rsid w:val="00900B29"/>
    <w:rsid w:val="00917B78"/>
    <w:rsid w:val="00936EC7"/>
    <w:rsid w:val="00953BBE"/>
    <w:rsid w:val="009B12D4"/>
    <w:rsid w:val="009C635A"/>
    <w:rsid w:val="009C684C"/>
    <w:rsid w:val="009D4478"/>
    <w:rsid w:val="009D7FA8"/>
    <w:rsid w:val="00A10867"/>
    <w:rsid w:val="00A224FF"/>
    <w:rsid w:val="00A26A55"/>
    <w:rsid w:val="00A4333F"/>
    <w:rsid w:val="00A43558"/>
    <w:rsid w:val="00A539AC"/>
    <w:rsid w:val="00A6418C"/>
    <w:rsid w:val="00A7227F"/>
    <w:rsid w:val="00A77DFB"/>
    <w:rsid w:val="00A91DBF"/>
    <w:rsid w:val="00A93352"/>
    <w:rsid w:val="00AC2239"/>
    <w:rsid w:val="00AD19BB"/>
    <w:rsid w:val="00AD3B9B"/>
    <w:rsid w:val="00AD7EA9"/>
    <w:rsid w:val="00AE590F"/>
    <w:rsid w:val="00AF3A68"/>
    <w:rsid w:val="00B02A44"/>
    <w:rsid w:val="00B04FF4"/>
    <w:rsid w:val="00B069A8"/>
    <w:rsid w:val="00B16481"/>
    <w:rsid w:val="00B256DB"/>
    <w:rsid w:val="00B34D16"/>
    <w:rsid w:val="00B45278"/>
    <w:rsid w:val="00B513BB"/>
    <w:rsid w:val="00B66FEC"/>
    <w:rsid w:val="00BA69A2"/>
    <w:rsid w:val="00BB283C"/>
    <w:rsid w:val="00BB3FF2"/>
    <w:rsid w:val="00BB4FD4"/>
    <w:rsid w:val="00BB7A9F"/>
    <w:rsid w:val="00BD72D9"/>
    <w:rsid w:val="00BE180A"/>
    <w:rsid w:val="00BE7A1E"/>
    <w:rsid w:val="00BF1BBA"/>
    <w:rsid w:val="00BF28E8"/>
    <w:rsid w:val="00C138D3"/>
    <w:rsid w:val="00C161D6"/>
    <w:rsid w:val="00C20B51"/>
    <w:rsid w:val="00C3166A"/>
    <w:rsid w:val="00C373F0"/>
    <w:rsid w:val="00C603CB"/>
    <w:rsid w:val="00C650E4"/>
    <w:rsid w:val="00C91150"/>
    <w:rsid w:val="00CA3DE8"/>
    <w:rsid w:val="00CA47D5"/>
    <w:rsid w:val="00CD0526"/>
    <w:rsid w:val="00D05F2B"/>
    <w:rsid w:val="00D142FF"/>
    <w:rsid w:val="00D26265"/>
    <w:rsid w:val="00D5291C"/>
    <w:rsid w:val="00D53790"/>
    <w:rsid w:val="00D62E7D"/>
    <w:rsid w:val="00D711F2"/>
    <w:rsid w:val="00D767CF"/>
    <w:rsid w:val="00D92D3E"/>
    <w:rsid w:val="00DB14A4"/>
    <w:rsid w:val="00DD0DFD"/>
    <w:rsid w:val="00DD6EAC"/>
    <w:rsid w:val="00DE4F46"/>
    <w:rsid w:val="00E072B6"/>
    <w:rsid w:val="00E11D7E"/>
    <w:rsid w:val="00E3279D"/>
    <w:rsid w:val="00E378B4"/>
    <w:rsid w:val="00E52923"/>
    <w:rsid w:val="00E52CEA"/>
    <w:rsid w:val="00E5501F"/>
    <w:rsid w:val="00E70286"/>
    <w:rsid w:val="00EE4096"/>
    <w:rsid w:val="00F05951"/>
    <w:rsid w:val="00F14212"/>
    <w:rsid w:val="00F31FA8"/>
    <w:rsid w:val="00F73354"/>
    <w:rsid w:val="00F86696"/>
    <w:rsid w:val="00FB0268"/>
    <w:rsid w:val="00FD3B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character" w:customStyle="1" w:styleId="ui-provider">
    <w:name w:val="ui-provider"/>
    <w:basedOn w:val="Numatytasispastraiposriftas"/>
    <w:rsid w:val="00423DD8"/>
  </w:style>
  <w:style w:type="character" w:styleId="Hipersaitas">
    <w:name w:val="Hyperlink"/>
    <w:basedOn w:val="Numatytasispastraiposriftas"/>
    <w:unhideWhenUsed/>
    <w:rsid w:val="00423DD8"/>
    <w:rPr>
      <w:color w:val="0563C1" w:themeColor="hyperlink"/>
      <w:u w:val="single"/>
    </w:rPr>
  </w:style>
  <w:style w:type="character" w:styleId="Neapdorotaspaminjimas">
    <w:name w:val="Unresolved Mention"/>
    <w:basedOn w:val="Numatytasispastraiposriftas"/>
    <w:uiPriority w:val="99"/>
    <w:semiHidden/>
    <w:unhideWhenUsed/>
    <w:rsid w:val="00423DD8"/>
    <w:rPr>
      <w:color w:val="605E5C"/>
      <w:shd w:val="clear" w:color="auto" w:fill="E1DFDD"/>
    </w:rPr>
  </w:style>
  <w:style w:type="paragraph" w:styleId="Antrats">
    <w:name w:val="header"/>
    <w:basedOn w:val="prastasis"/>
    <w:link w:val="AntratsDiagrama"/>
    <w:semiHidden/>
    <w:unhideWhenUsed/>
    <w:rsid w:val="000474D6"/>
    <w:pPr>
      <w:tabs>
        <w:tab w:val="center" w:pos="4680"/>
        <w:tab w:val="right" w:pos="9360"/>
      </w:tabs>
    </w:pPr>
  </w:style>
  <w:style w:type="character" w:customStyle="1" w:styleId="AntratsDiagrama">
    <w:name w:val="Antraštės Diagrama"/>
    <w:basedOn w:val="Numatytasispastraiposriftas"/>
    <w:link w:val="Antrats"/>
    <w:semiHidden/>
    <w:rsid w:val="000474D6"/>
  </w:style>
  <w:style w:type="paragraph" w:styleId="Porat">
    <w:name w:val="footer"/>
    <w:basedOn w:val="prastasis"/>
    <w:link w:val="PoratDiagrama"/>
    <w:semiHidden/>
    <w:unhideWhenUsed/>
    <w:rsid w:val="000474D6"/>
    <w:pPr>
      <w:tabs>
        <w:tab w:val="center" w:pos="4680"/>
        <w:tab w:val="right" w:pos="9360"/>
      </w:tabs>
    </w:pPr>
  </w:style>
  <w:style w:type="character" w:customStyle="1" w:styleId="PoratDiagrama">
    <w:name w:val="Poraštė Diagrama"/>
    <w:basedOn w:val="Numatytasispastraiposriftas"/>
    <w:link w:val="Porat"/>
    <w:semiHidden/>
    <w:rsid w:val="00047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53104195">
      <w:bodyDiv w:val="1"/>
      <w:marLeft w:val="0"/>
      <w:marRight w:val="0"/>
      <w:marTop w:val="0"/>
      <w:marBottom w:val="0"/>
      <w:divBdr>
        <w:top w:val="none" w:sz="0" w:space="0" w:color="auto"/>
        <w:left w:val="none" w:sz="0" w:space="0" w:color="auto"/>
        <w:bottom w:val="none" w:sz="0" w:space="0" w:color="auto"/>
        <w:right w:val="none" w:sz="0" w:space="0" w:color="auto"/>
      </w:divBdr>
    </w:div>
    <w:div w:id="211027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balaika@its.jnj.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servlt@ITS.JNJ.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12680</Words>
  <Characters>7228</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Rasa Bužinskienė</cp:lastModifiedBy>
  <cp:revision>2</cp:revision>
  <dcterms:created xsi:type="dcterms:W3CDTF">2025-08-25T10:25:00Z</dcterms:created>
  <dcterms:modified xsi:type="dcterms:W3CDTF">2025-08-25T10:25:00Z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