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C55C" w14:textId="77777777" w:rsidR="0070364C" w:rsidRPr="00010729" w:rsidRDefault="0070364C" w:rsidP="0070364C">
      <w:pPr>
        <w:jc w:val="center"/>
        <w:rPr>
          <w:rFonts w:ascii="Times New Roman" w:hAnsi="Times New Roman" w:cs="Times New Roman"/>
          <w:b/>
          <w:bCs/>
        </w:rPr>
      </w:pPr>
      <w:r w:rsidRPr="12C673D8">
        <w:rPr>
          <w:rFonts w:ascii="Times New Roman" w:hAnsi="Times New Roman" w:cs="Times New Roman"/>
          <w:b/>
          <w:bCs/>
        </w:rPr>
        <w:t>TECHNINĖ SPECIFIKACIJA</w:t>
      </w:r>
    </w:p>
    <w:p w14:paraId="3A531864" w14:textId="77777777" w:rsidR="0070364C" w:rsidRPr="002A2983" w:rsidRDefault="0070364C" w:rsidP="0070364C">
      <w:pPr>
        <w:spacing w:after="0" w:line="240" w:lineRule="auto"/>
        <w:jc w:val="both"/>
        <w:rPr>
          <w:rFonts w:ascii="Times New Roman" w:hAnsi="Times New Roman"/>
        </w:rPr>
      </w:pPr>
      <w:r w:rsidRPr="002A2983">
        <w:rPr>
          <w:rFonts w:ascii="Times New Roman" w:hAnsi="Times New Roman"/>
        </w:rPr>
        <w:t>Naudojamos sąvokos;</w:t>
      </w:r>
    </w:p>
    <w:p w14:paraId="20DB7E82" w14:textId="77777777" w:rsidR="0070364C" w:rsidRPr="00010729" w:rsidRDefault="0070364C" w:rsidP="0070364C">
      <w:pPr>
        <w:pStyle w:val="ListParagraph"/>
        <w:numPr>
          <w:ilvl w:val="1"/>
          <w:numId w:val="44"/>
        </w:numPr>
        <w:spacing w:after="0" w:line="240" w:lineRule="auto"/>
        <w:jc w:val="both"/>
        <w:rPr>
          <w:rFonts w:ascii="Times New Roman" w:hAnsi="Times New Roman"/>
        </w:rPr>
      </w:pPr>
      <w:r w:rsidRPr="00010729">
        <w:rPr>
          <w:rFonts w:ascii="Times New Roman" w:hAnsi="Times New Roman"/>
          <w:b/>
        </w:rPr>
        <w:t>Užsakovas</w:t>
      </w:r>
      <w:r w:rsidRPr="00010729">
        <w:rPr>
          <w:rFonts w:ascii="Times New Roman" w:hAnsi="Times New Roman"/>
        </w:rPr>
        <w:t xml:space="preserve"> – AB Lietuvos radijo ir televizijos centras;</w:t>
      </w:r>
    </w:p>
    <w:p w14:paraId="1F911453" w14:textId="77777777" w:rsidR="0070364C" w:rsidRPr="00010729" w:rsidRDefault="0070364C" w:rsidP="0070364C">
      <w:pPr>
        <w:pStyle w:val="ListParagraph"/>
        <w:numPr>
          <w:ilvl w:val="1"/>
          <w:numId w:val="44"/>
        </w:numPr>
        <w:spacing w:after="0" w:line="240" w:lineRule="auto"/>
        <w:jc w:val="both"/>
        <w:rPr>
          <w:rFonts w:ascii="Times New Roman" w:hAnsi="Times New Roman"/>
        </w:rPr>
      </w:pPr>
      <w:r w:rsidRPr="12C673D8">
        <w:rPr>
          <w:rFonts w:ascii="Times New Roman" w:hAnsi="Times New Roman"/>
          <w:b/>
          <w:bCs/>
        </w:rPr>
        <w:t>Tiekėjas</w:t>
      </w:r>
      <w:r w:rsidRPr="12C673D8">
        <w:rPr>
          <w:rFonts w:ascii="Times New Roman" w:hAnsi="Times New Roman"/>
        </w:rPr>
        <w:t xml:space="preserve"> – viešojo pirkimo procedūros dalyvis;</w:t>
      </w:r>
    </w:p>
    <w:p w14:paraId="1BC5787D" w14:textId="0A5A42DA" w:rsidR="0070364C" w:rsidRPr="008F5787" w:rsidRDefault="0070364C" w:rsidP="0070364C">
      <w:pPr>
        <w:pStyle w:val="ListParagraph"/>
        <w:numPr>
          <w:ilvl w:val="1"/>
          <w:numId w:val="44"/>
        </w:numPr>
        <w:spacing w:after="0" w:line="240" w:lineRule="auto"/>
        <w:jc w:val="both"/>
        <w:rPr>
          <w:rFonts w:ascii="Times New Roman" w:hAnsi="Times New Roman"/>
        </w:rPr>
      </w:pPr>
      <w:r w:rsidRPr="008F5787">
        <w:rPr>
          <w:rFonts w:ascii="Times New Roman" w:hAnsi="Times New Roman"/>
          <w:b/>
        </w:rPr>
        <w:t>Objektas</w:t>
      </w:r>
      <w:r w:rsidRPr="008F5787">
        <w:rPr>
          <w:rFonts w:ascii="Times New Roman" w:hAnsi="Times New Roman"/>
        </w:rPr>
        <w:t xml:space="preserve"> – Užsakovui priklausančioje teritorijoje (-jose) esantys statiniai, pastatai (įskaitant vidaus patalpas), įrenginiai ir teritorija, nurodyta </w:t>
      </w:r>
      <w:r w:rsidR="006B3724">
        <w:rPr>
          <w:rFonts w:ascii="Times New Roman" w:hAnsi="Times New Roman"/>
        </w:rPr>
        <w:t xml:space="preserve">šios specifikacijos </w:t>
      </w:r>
      <w:r w:rsidRPr="008F5787">
        <w:rPr>
          <w:rFonts w:ascii="Times New Roman" w:hAnsi="Times New Roman"/>
        </w:rPr>
        <w:t xml:space="preserve">priede Nr. </w:t>
      </w:r>
      <w:r w:rsidR="006B3724">
        <w:rPr>
          <w:rFonts w:ascii="Times New Roman" w:hAnsi="Times New Roman"/>
        </w:rPr>
        <w:t>1</w:t>
      </w:r>
      <w:r w:rsidRPr="008F5787">
        <w:rPr>
          <w:rFonts w:ascii="Times New Roman" w:hAnsi="Times New Roman"/>
        </w:rPr>
        <w:t xml:space="preserve"> „Saugomų objektų sąrašas“</w:t>
      </w:r>
      <w:r w:rsidR="00D6262B" w:rsidRPr="008F5787">
        <w:rPr>
          <w:rFonts w:ascii="Times New Roman" w:hAnsi="Times New Roman"/>
        </w:rPr>
        <w:t xml:space="preserve">. Detali informacija bus pateikta pasirašius konfidencialumo sutartį.  </w:t>
      </w:r>
    </w:p>
    <w:p w14:paraId="01AC2011" w14:textId="2F810BBC" w:rsidR="0070364C" w:rsidRPr="008F5787" w:rsidRDefault="0070364C" w:rsidP="0070364C">
      <w:pPr>
        <w:pStyle w:val="ListParagraph"/>
        <w:numPr>
          <w:ilvl w:val="1"/>
          <w:numId w:val="44"/>
        </w:numPr>
        <w:spacing w:after="0" w:line="240" w:lineRule="auto"/>
        <w:jc w:val="both"/>
        <w:rPr>
          <w:rFonts w:ascii="Times New Roman" w:hAnsi="Times New Roman"/>
        </w:rPr>
      </w:pPr>
      <w:r w:rsidRPr="008F5787">
        <w:rPr>
          <w:rFonts w:ascii="Times New Roman" w:hAnsi="Times New Roman"/>
          <w:b/>
          <w:bCs/>
        </w:rPr>
        <w:t xml:space="preserve">Postas </w:t>
      </w:r>
      <w:r w:rsidRPr="008F5787">
        <w:rPr>
          <w:rFonts w:ascii="Times New Roman" w:hAnsi="Times New Roman"/>
        </w:rPr>
        <w:t>– Ginkluotas teikėjo darbuotojas</w:t>
      </w:r>
      <w:r w:rsidR="00D6262B" w:rsidRPr="008F5787">
        <w:rPr>
          <w:rFonts w:ascii="Times New Roman" w:hAnsi="Times New Roman"/>
        </w:rPr>
        <w:t>, dirbantis pagal Posto darbo instrukciją. Detalios Posto darbo  informacijos bus pateiktos pasirašius konfidencialumo sutartį.</w:t>
      </w:r>
      <w:r w:rsidRPr="008F5787">
        <w:rPr>
          <w:rFonts w:ascii="Times New Roman" w:hAnsi="Times New Roman"/>
        </w:rPr>
        <w:t xml:space="preserve"> </w:t>
      </w:r>
    </w:p>
    <w:p w14:paraId="4356D8AF" w14:textId="77777777"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rPr>
      </w:pPr>
      <w:r w:rsidRPr="008F5787">
        <w:rPr>
          <w:rFonts w:ascii="Times New Roman" w:hAnsi="Times New Roman"/>
          <w:b/>
          <w:bCs/>
        </w:rPr>
        <w:t>Posto dislokavimo vieta</w:t>
      </w:r>
      <w:r w:rsidRPr="008F5787">
        <w:rPr>
          <w:rFonts w:ascii="Times New Roman" w:hAnsi="Times New Roman"/>
        </w:rPr>
        <w:t xml:space="preserve"> – Apsaugos posto patalpa Objekte pažymėta </w:t>
      </w:r>
      <w:r w:rsidRPr="00010729">
        <w:rPr>
          <w:rFonts w:ascii="Times New Roman" w:hAnsi="Times New Roman"/>
        </w:rPr>
        <w:t>užrašu „APSAUGA“.</w:t>
      </w:r>
    </w:p>
    <w:p w14:paraId="75C3875E" w14:textId="77777777" w:rsidR="0070364C" w:rsidRPr="00010729" w:rsidRDefault="0070364C" w:rsidP="0070364C">
      <w:pPr>
        <w:pStyle w:val="ListParagraph"/>
        <w:numPr>
          <w:ilvl w:val="1"/>
          <w:numId w:val="44"/>
        </w:numPr>
        <w:tabs>
          <w:tab w:val="left" w:pos="990"/>
        </w:tabs>
        <w:spacing w:after="0" w:line="240" w:lineRule="auto"/>
        <w:jc w:val="both"/>
        <w:rPr>
          <w:rFonts w:ascii="Times New Roman" w:hAnsi="Times New Roman"/>
        </w:rPr>
      </w:pPr>
      <w:r w:rsidRPr="02C963BA">
        <w:rPr>
          <w:rFonts w:ascii="Times New Roman" w:hAnsi="Times New Roman"/>
          <w:b/>
          <w:bCs/>
        </w:rPr>
        <w:t>Instrukcija</w:t>
      </w:r>
      <w:r w:rsidRPr="02C963BA">
        <w:rPr>
          <w:rFonts w:ascii="Times New Roman" w:hAnsi="Times New Roman"/>
        </w:rPr>
        <w:t xml:space="preserve"> – objekto apsaugos darbuotojo posto instrukcija su visais priedais;</w:t>
      </w:r>
    </w:p>
    <w:p w14:paraId="692D112A" w14:textId="40A0B346"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rPr>
      </w:pPr>
      <w:r w:rsidRPr="00010729">
        <w:rPr>
          <w:rFonts w:ascii="Times New Roman" w:hAnsi="Times New Roman"/>
          <w:b/>
          <w:bCs/>
        </w:rPr>
        <w:t xml:space="preserve">Centrinio stebėjimo pulto apsaugos budėtojas </w:t>
      </w:r>
      <w:r w:rsidRPr="00010729">
        <w:rPr>
          <w:rFonts w:ascii="Times New Roman" w:hAnsi="Times New Roman"/>
        </w:rPr>
        <w:t>(toliau – CSP)</w:t>
      </w:r>
      <w:r w:rsidR="00D6262B">
        <w:rPr>
          <w:rFonts w:ascii="Times New Roman" w:hAnsi="Times New Roman"/>
        </w:rPr>
        <w:t xml:space="preserve"> </w:t>
      </w:r>
      <w:r w:rsidRPr="00010729">
        <w:rPr>
          <w:rFonts w:ascii="Times New Roman" w:hAnsi="Times New Roman"/>
        </w:rPr>
        <w:t>– Tiekėjo apsaugos darbuotojas budintis Tiekėjo centriniame pulte;</w:t>
      </w:r>
    </w:p>
    <w:p w14:paraId="00F86761" w14:textId="77777777"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b/>
          <w:bCs/>
        </w:rPr>
      </w:pPr>
      <w:r w:rsidRPr="2FDB71AC">
        <w:rPr>
          <w:rFonts w:ascii="Times New Roman" w:hAnsi="Times New Roman"/>
          <w:b/>
          <w:bCs/>
        </w:rPr>
        <w:t xml:space="preserve">Pamainos įvykių ataskaita – </w:t>
      </w:r>
      <w:r w:rsidRPr="002A2983">
        <w:rPr>
          <w:rFonts w:ascii="Times New Roman" w:hAnsi="Times New Roman"/>
        </w:rPr>
        <w:t>elektronini</w:t>
      </w:r>
      <w:r w:rsidRPr="2FDB71AC">
        <w:rPr>
          <w:rFonts w:ascii="Times New Roman" w:hAnsi="Times New Roman"/>
        </w:rPr>
        <w:t>u formatu pildoma forma apie įvykius Objekte.</w:t>
      </w:r>
    </w:p>
    <w:p w14:paraId="54A2B606" w14:textId="77777777"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rPr>
      </w:pPr>
      <w:r w:rsidRPr="00010729">
        <w:rPr>
          <w:rFonts w:ascii="Times New Roman" w:hAnsi="Times New Roman"/>
          <w:b/>
          <w:bCs/>
        </w:rPr>
        <w:t xml:space="preserve">Apsaugos sistemos gedimas – </w:t>
      </w:r>
      <w:r w:rsidRPr="002A2983">
        <w:rPr>
          <w:rFonts w:ascii="Times New Roman" w:hAnsi="Times New Roman"/>
        </w:rPr>
        <w:t xml:space="preserve">Sistemos ar jos dalies veikimo sutrikimas </w:t>
      </w:r>
      <w:r w:rsidRPr="00010729">
        <w:rPr>
          <w:rFonts w:ascii="Times New Roman" w:hAnsi="Times New Roman"/>
        </w:rPr>
        <w:t>kuris sumažina objekte esančio turo apsaugą;</w:t>
      </w:r>
    </w:p>
    <w:p w14:paraId="012DF075" w14:textId="77777777"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rPr>
      </w:pPr>
      <w:r w:rsidRPr="00010729">
        <w:rPr>
          <w:rFonts w:ascii="Times New Roman" w:hAnsi="Times New Roman"/>
          <w:b/>
          <w:bCs/>
        </w:rPr>
        <w:t xml:space="preserve">Gedimo lokalizavimas – </w:t>
      </w:r>
      <w:r w:rsidRPr="002A2983">
        <w:rPr>
          <w:rFonts w:ascii="Times New Roman" w:hAnsi="Times New Roman"/>
        </w:rPr>
        <w:t>smulkus remontas nereikalaujantis dalių keitimo</w:t>
      </w:r>
      <w:r w:rsidRPr="00010729">
        <w:rPr>
          <w:rFonts w:ascii="Times New Roman" w:hAnsi="Times New Roman"/>
        </w:rPr>
        <w:t xml:space="preserve"> ar sąmoninga laikinas daviklio atjungimas, įvertinant ir prisiimant sumažinto saugumo rizikas; </w:t>
      </w:r>
    </w:p>
    <w:p w14:paraId="5A6E6323" w14:textId="77777777" w:rsidR="0070364C" w:rsidRPr="00010729" w:rsidRDefault="0070364C" w:rsidP="0070364C">
      <w:pPr>
        <w:pStyle w:val="ListParagraph"/>
        <w:numPr>
          <w:ilvl w:val="1"/>
          <w:numId w:val="44"/>
        </w:numPr>
        <w:tabs>
          <w:tab w:val="left" w:pos="993"/>
        </w:tabs>
        <w:spacing w:after="0" w:line="240" w:lineRule="auto"/>
        <w:jc w:val="both"/>
        <w:rPr>
          <w:rFonts w:ascii="Times New Roman" w:hAnsi="Times New Roman"/>
        </w:rPr>
      </w:pPr>
      <w:r w:rsidRPr="00010729">
        <w:rPr>
          <w:rFonts w:ascii="Times New Roman" w:hAnsi="Times New Roman"/>
          <w:b/>
          <w:bCs/>
        </w:rPr>
        <w:t xml:space="preserve">Gedimo šalinimas – </w:t>
      </w:r>
      <w:r w:rsidRPr="002A2983">
        <w:rPr>
          <w:rFonts w:ascii="Times New Roman" w:hAnsi="Times New Roman"/>
        </w:rPr>
        <w:t>sistemos ar jos dalies remontas reikalaujantis dalių keitimo</w:t>
      </w:r>
      <w:r w:rsidRPr="00010729">
        <w:rPr>
          <w:rFonts w:ascii="Times New Roman" w:hAnsi="Times New Roman"/>
        </w:rPr>
        <w:t xml:space="preserve">. </w:t>
      </w:r>
      <w:r w:rsidRPr="00010729">
        <w:rPr>
          <w:rFonts w:ascii="Times New Roman" w:hAnsi="Times New Roman"/>
          <w:b/>
          <w:bCs/>
        </w:rPr>
        <w:t xml:space="preserve">      </w:t>
      </w:r>
      <w:r w:rsidRPr="002A2983">
        <w:rPr>
          <w:rFonts w:ascii="Times New Roman" w:hAnsi="Times New Roman"/>
        </w:rPr>
        <w:t xml:space="preserve">  </w:t>
      </w:r>
    </w:p>
    <w:p w14:paraId="57DE1D1E" w14:textId="77777777" w:rsidR="0070364C" w:rsidRPr="00010729" w:rsidRDefault="0070364C" w:rsidP="0070364C">
      <w:pPr>
        <w:tabs>
          <w:tab w:val="left" w:pos="993"/>
        </w:tabs>
        <w:spacing w:after="0" w:line="240" w:lineRule="auto"/>
        <w:ind w:left="360"/>
        <w:jc w:val="both"/>
        <w:rPr>
          <w:rFonts w:ascii="Times New Roman" w:hAnsi="Times New Roman"/>
        </w:rPr>
      </w:pPr>
    </w:p>
    <w:p w14:paraId="7F0FE04F" w14:textId="77777777" w:rsidR="0070364C" w:rsidRPr="00010729" w:rsidRDefault="0070364C" w:rsidP="0070364C">
      <w:pPr>
        <w:rPr>
          <w:rFonts w:ascii="Times New Roman" w:hAnsi="Times New Roman" w:cs="Times New Roman"/>
        </w:rPr>
      </w:pPr>
      <w:r w:rsidRPr="00010729">
        <w:rPr>
          <w:rFonts w:ascii="Times New Roman" w:hAnsi="Times New Roman" w:cs="Times New Roman"/>
        </w:rPr>
        <w:t>Fizinės ir elektroninės saugos tikslas - apsaugoti Užsakovo objektą, jame esantį turtą ir jame esančius asmenis nuo neteisėtų veiksmų pasitelkiant objekte esamas apsaugos, priešgaisrinės, vaizdo stebėjimo ir kitas priemones.</w:t>
      </w:r>
    </w:p>
    <w:p w14:paraId="1F1D43CB" w14:textId="77777777" w:rsidR="0070364C" w:rsidRPr="00010729" w:rsidRDefault="0070364C" w:rsidP="0070364C">
      <w:pPr>
        <w:jc w:val="center"/>
        <w:rPr>
          <w:rFonts w:ascii="Times New Roman" w:hAnsi="Times New Roman" w:cs="Times New Roman"/>
        </w:rPr>
      </w:pPr>
    </w:p>
    <w:p w14:paraId="40BE776C" w14:textId="77777777" w:rsidR="0070364C" w:rsidRPr="00010729" w:rsidRDefault="0070364C" w:rsidP="0070364C">
      <w:pPr>
        <w:pStyle w:val="ListParagraph"/>
        <w:numPr>
          <w:ilvl w:val="0"/>
          <w:numId w:val="42"/>
        </w:numPr>
        <w:spacing w:line="259" w:lineRule="auto"/>
        <w:ind w:left="567" w:hanging="567"/>
        <w:rPr>
          <w:rFonts w:ascii="Times New Roman" w:hAnsi="Times New Roman" w:cs="Times New Roman"/>
          <w:b/>
        </w:rPr>
      </w:pPr>
      <w:r w:rsidRPr="00010729">
        <w:rPr>
          <w:rFonts w:ascii="Times New Roman" w:hAnsi="Times New Roman" w:cs="Times New Roman"/>
          <w:b/>
        </w:rPr>
        <w:t>Fizinė apsaugos paslaugos apimtyje Tiekėjas užtikrina:</w:t>
      </w:r>
    </w:p>
    <w:p w14:paraId="65F8384F" w14:textId="77777777" w:rsidR="0070364C" w:rsidRPr="00010729" w:rsidRDefault="0070364C" w:rsidP="0070364C">
      <w:pPr>
        <w:pStyle w:val="ListParagraph"/>
        <w:ind w:left="567" w:hanging="567"/>
        <w:rPr>
          <w:rFonts w:ascii="Times New Roman" w:hAnsi="Times New Roman" w:cs="Times New Roman"/>
          <w:b/>
        </w:rPr>
      </w:pPr>
    </w:p>
    <w:p w14:paraId="7E9512E0"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Užsakovo pastatų (įskaitant vidaus patalpų), įrenginių bei teritorijos ir jame esančio turto bei žmonių fizinę saugą.</w:t>
      </w:r>
    </w:p>
    <w:p w14:paraId="380215F5"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Gaisro ir įsilaužimo apsaugos signalizacijos, vaizdo stebėjimo sistemos pagalba nuolatinį objekto patalpų ir teritorijos stebėjimą ir reagavimą.</w:t>
      </w:r>
    </w:p>
    <w:p w14:paraId="43113823"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Nepertraukiamą, stabilią bei saugią bendrovės veiklą, užtikrinančią dirbančiųjų ir besilankančiųjų objekte žmonių sveikatą bei saugumą.</w:t>
      </w:r>
    </w:p>
    <w:p w14:paraId="06A37248"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Savalaikį Objekto apsauginės signalizacijos įjungimą pasibaigus Užsakovo darbo laikui, išėjus Užsakovo darbuotojams. Laiko rėžimas nustatomas Objekto</w:t>
      </w:r>
      <w:r>
        <w:rPr>
          <w:rFonts w:ascii="Times New Roman" w:hAnsi="Times New Roman" w:cs="Times New Roman"/>
        </w:rPr>
        <w:t xml:space="preserve"> X</w:t>
      </w:r>
      <w:r w:rsidRPr="00010729">
        <w:rPr>
          <w:rFonts w:ascii="Times New Roman" w:hAnsi="Times New Roman" w:cs="Times New Roman"/>
        </w:rPr>
        <w:t xml:space="preserve"> </w:t>
      </w:r>
      <w:r>
        <w:rPr>
          <w:rFonts w:ascii="Times New Roman" w:hAnsi="Times New Roman" w:cs="Times New Roman"/>
        </w:rPr>
        <w:t xml:space="preserve"> </w:t>
      </w:r>
      <w:r w:rsidRPr="00010729">
        <w:rPr>
          <w:rFonts w:ascii="Times New Roman" w:hAnsi="Times New Roman" w:cs="Times New Roman"/>
        </w:rPr>
        <w:t xml:space="preserve">Posto </w:t>
      </w:r>
      <w:r>
        <w:rPr>
          <w:rFonts w:ascii="Times New Roman" w:hAnsi="Times New Roman" w:cs="Times New Roman"/>
        </w:rPr>
        <w:t xml:space="preserve">Y </w:t>
      </w:r>
      <w:r w:rsidRPr="00010729">
        <w:rPr>
          <w:rFonts w:ascii="Times New Roman" w:hAnsi="Times New Roman" w:cs="Times New Roman"/>
        </w:rPr>
        <w:t>apsaugos darbuotojo instrukcijose.</w:t>
      </w:r>
    </w:p>
    <w:p w14:paraId="4763E648"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Savalaikį apsauginės signalizacijos išjungimą prieš Užsakovo darbo pradžią, arba Užsakovo ne darbo metu, esant būtinumui, užtikrinant pavestų funkcijų vykdymą.</w:t>
      </w:r>
    </w:p>
    <w:p w14:paraId="5E8645DA" w14:textId="77777777" w:rsidR="0070364C" w:rsidRPr="000019FD"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019FD">
        <w:rPr>
          <w:rFonts w:ascii="Times New Roman" w:hAnsi="Times New Roman" w:cs="Times New Roman"/>
        </w:rPr>
        <w:t>Saugomo Objekto apžiūra /apėjimas ne rečiau kaip du kartus per parą. Prieš ir po atliekant apžiūrą/apėjimą būtina informuoti Vyresnįjį Postą. Vyresnysis postas kontroliuoja kad vienu metu apžiūrą/apėjimą atliktu tik vienas postas. Viena kartą dienos metu apeinamas lauko perimetras, taip pat dienos bei nakties metu apžiūrimos vidinės bendrosios patalpos. Stebima ar nėra svilėsio kvapu nėra atsiradusiu vandens balų, atsiradusių neįprastų garsų. Rezultatai fiksuojami</w:t>
      </w:r>
      <w:r>
        <w:rPr>
          <w:rFonts w:ascii="Times New Roman" w:hAnsi="Times New Roman" w:cs="Times New Roman"/>
        </w:rPr>
        <w:t xml:space="preserve"> </w:t>
      </w:r>
      <w:r w:rsidRPr="000019FD">
        <w:rPr>
          <w:rFonts w:ascii="Times New Roman" w:hAnsi="Times New Roman" w:cs="Times New Roman"/>
        </w:rPr>
        <w:t xml:space="preserve">pamainos įvykių žurnale. </w:t>
      </w:r>
    </w:p>
    <w:p w14:paraId="60329309"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Užsakovo atsakingų darbuotojų informavimą apie signalizacijos daugkartinių suveikimo ir/</w:t>
      </w:r>
      <w:r>
        <w:rPr>
          <w:rFonts w:ascii="Times New Roman" w:hAnsi="Times New Roman" w:cs="Times New Roman"/>
        </w:rPr>
        <w:t>a</w:t>
      </w:r>
      <w:r w:rsidRPr="00010729">
        <w:rPr>
          <w:rFonts w:ascii="Times New Roman" w:hAnsi="Times New Roman" w:cs="Times New Roman"/>
        </w:rPr>
        <w:t xml:space="preserve">r gedimų atvejus nedelsiant po įvykio. Fizinės saugos objektų suveikimų informacija pateikiama kiekvieną darbo dieną atvykus Užsakovo nurodytiems atsakingiems darbuotojams. </w:t>
      </w:r>
    </w:p>
    <w:p w14:paraId="0F3FAE1E"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Esant viešosios tvarkos pažeidimui, nusikalstamam pasikėsinimui į saugomą objektą, personalą arba kitus asmenis, esančius saugomoje teritorijoje ar pastatuose, adekvačių ir visų reikalingų įstatymais leistinų priemonių taikymą, įskaitant ir tarnybinio šaunamojo ginklo panaudojimą, kad būtų užkirstas kelias tokiam pasikėsinimui, neutralizuoti ir sulaikyti pažeidėjai, nedelsiant informuoti Užsakovo nurodytiems atsakingiems  asmenis, užfiksuotos įvykio aplinkybes, iškviesti policijos pareigūnai ir jiems perduoti pažeidėjai.</w:t>
      </w:r>
    </w:p>
    <w:p w14:paraId="19077351"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Tinkamą reagavimą į Užsakovo darbuotojų galimai pavojaus pranešimus ir prevencinių priemonių pritaikymą, užkertant kelią nusikaltimams objekte.</w:t>
      </w:r>
    </w:p>
    <w:p w14:paraId="4DDFA9AA"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Kad į objekto teritoriją ar objektą nepatektų neteisėti, nedrausmingi ar agresyvūs, ar įtartini lankytojai.</w:t>
      </w:r>
    </w:p>
    <w:p w14:paraId="187CC44A"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Kad į objekto teritoriją, patalpas neteisėtai nepatektų asmenys, nebūtų neteisėtai išgabenamos materialinės vertybės, nebūtų pažeista ar sutrukdyta objekto veikla.</w:t>
      </w:r>
    </w:p>
    <w:p w14:paraId="05830315"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lastRenderedPageBreak/>
        <w:t>Kad į objektą ar teritoriją nepatektų galimi pažeidėjai, kurie mėgintų neteisėtai užvaldyti įmonę ar atskirus jos įrenginius, pažeisti įmonės veiklą.</w:t>
      </w:r>
    </w:p>
    <w:p w14:paraId="0E19F8F3"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Užsakovui nepriklausančių transporto priemonių patekimą į objekto teritoriją tik turint raštišką Užsakovo leidimą. Jei šiam reikalavimui taikomos išimtys, nurodoma konkrečiam postui, vykdant sutartį. </w:t>
      </w:r>
    </w:p>
    <w:p w14:paraId="15703E39"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Stebėti objekto nuomininkų į teritoriją įleidžiamų transporto priemonių, bei asmenų judėjimą, pastebėjus netipinius veiksmus informuoti Užsakovo nurodytus atsakingus darbuotojus.</w:t>
      </w:r>
    </w:p>
    <w:p w14:paraId="0E0FD02D"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Kitų, instrukcijose nurodytų pareigų vykdymas. </w:t>
      </w:r>
    </w:p>
    <w:p w14:paraId="0FB1FC0F" w14:textId="77777777" w:rsidR="0070364C" w:rsidRPr="00010729" w:rsidRDefault="0070364C" w:rsidP="0070364C">
      <w:pPr>
        <w:pStyle w:val="ListParagraph"/>
        <w:ind w:left="567" w:hanging="567"/>
        <w:jc w:val="both"/>
        <w:rPr>
          <w:rFonts w:ascii="Times New Roman" w:hAnsi="Times New Roman" w:cs="Times New Roman"/>
        </w:rPr>
      </w:pPr>
    </w:p>
    <w:p w14:paraId="3A1F7748" w14:textId="77777777" w:rsidR="0070364C" w:rsidRPr="00010729" w:rsidRDefault="0070364C" w:rsidP="0070364C">
      <w:pPr>
        <w:pStyle w:val="ListParagraph"/>
        <w:numPr>
          <w:ilvl w:val="0"/>
          <w:numId w:val="42"/>
        </w:numPr>
        <w:spacing w:line="259" w:lineRule="auto"/>
        <w:ind w:left="567" w:hanging="567"/>
        <w:rPr>
          <w:rFonts w:ascii="Times New Roman" w:hAnsi="Times New Roman" w:cs="Times New Roman"/>
          <w:b/>
        </w:rPr>
      </w:pPr>
      <w:r w:rsidRPr="00010729">
        <w:rPr>
          <w:rFonts w:ascii="Times New Roman" w:hAnsi="Times New Roman" w:cs="Times New Roman"/>
          <w:b/>
        </w:rPr>
        <w:t>Elektroninės apsaugos paslaugos apimtyje Tiekėjas užtikrina:</w:t>
      </w:r>
    </w:p>
    <w:p w14:paraId="642FE8F5" w14:textId="77777777" w:rsidR="0070364C" w:rsidRPr="00010729" w:rsidRDefault="0070364C" w:rsidP="0070364C">
      <w:pPr>
        <w:pStyle w:val="ListParagraph"/>
        <w:ind w:left="567" w:hanging="567"/>
        <w:rPr>
          <w:rFonts w:ascii="Times New Roman" w:hAnsi="Times New Roman" w:cs="Times New Roman"/>
          <w:b/>
        </w:rPr>
      </w:pPr>
    </w:p>
    <w:p w14:paraId="1D08FD1C"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Objektų perėmimą iš ankstesnio paslaugų Tiekėjo:</w:t>
      </w:r>
    </w:p>
    <w:p w14:paraId="7CE2E98B" w14:textId="77777777" w:rsidR="0070364C" w:rsidRPr="00010729" w:rsidRDefault="0070364C" w:rsidP="0070364C">
      <w:pPr>
        <w:pStyle w:val="ListParagraph"/>
        <w:numPr>
          <w:ilvl w:val="2"/>
          <w:numId w:val="42"/>
        </w:numPr>
        <w:spacing w:line="259" w:lineRule="auto"/>
        <w:jc w:val="both"/>
        <w:rPr>
          <w:rFonts w:ascii="Times New Roman" w:hAnsi="Times New Roman" w:cs="Times New Roman"/>
        </w:rPr>
      </w:pPr>
      <w:r w:rsidRPr="00010729">
        <w:rPr>
          <w:rFonts w:ascii="Times New Roman" w:hAnsi="Times New Roman" w:cs="Times New Roman"/>
        </w:rPr>
        <w:t>Paslaugų Tiekėjas po sutarties pasirašymo per 3 darbo dienas pateikia ir suderina su Užsakovu bei esamu paslaugų Tiekėju objektų perjungimo grafiką (laisva forma), planuojant ne daugiau kaip 5 objektų perjungimą per darbo dieną.</w:t>
      </w:r>
    </w:p>
    <w:p w14:paraId="2826798D" w14:textId="77777777" w:rsidR="0070364C" w:rsidRPr="00266BC2" w:rsidRDefault="0070364C" w:rsidP="0070364C">
      <w:pPr>
        <w:pStyle w:val="ListParagraph"/>
        <w:numPr>
          <w:ilvl w:val="2"/>
          <w:numId w:val="42"/>
        </w:numPr>
        <w:spacing w:line="259" w:lineRule="auto"/>
        <w:ind w:left="851" w:hanging="563"/>
        <w:jc w:val="both"/>
        <w:rPr>
          <w:rFonts w:ascii="Times New Roman" w:eastAsia="Times New Roman" w:hAnsi="Times New Roman" w:cs="Times New Roman"/>
          <w:color w:val="000000" w:themeColor="text1"/>
          <w:sz w:val="24"/>
          <w:szCs w:val="24"/>
        </w:rPr>
      </w:pPr>
      <w:r w:rsidRPr="00266BC2">
        <w:rPr>
          <w:rFonts w:ascii="Times New Roman" w:hAnsi="Times New Roman" w:cs="Times New Roman"/>
        </w:rPr>
        <w:t xml:space="preserve">Paslaugų Tiekėjas perimdamas objektą įsitikina jog sistemą(-os) veikia korektiškai, surašomas pajungimo darbų aktas. Perjungimo metu nustačius smulkių trūkumų, kaip neveikiantis daviklis ar akumuliatoriaus gedimas,  yra fiksuojami darbų akte ir </w:t>
      </w:r>
      <w:r w:rsidRPr="00F9486F">
        <w:rPr>
          <w:rFonts w:ascii="Times New Roman" w:hAnsi="Times New Roman" w:cs="Times New Roman"/>
        </w:rPr>
        <w:t xml:space="preserve">turint priemones šalinami nedelsiant kitu atveju </w:t>
      </w:r>
      <w:r w:rsidRPr="00631993">
        <w:rPr>
          <w:rFonts w:ascii="Times New Roman" w:hAnsi="Times New Roman" w:cs="Times New Roman"/>
        </w:rPr>
        <w:t>Gedimas lokalizuojamas/šalinamas kaip numatyta 3.8-3.10</w:t>
      </w:r>
      <w:r w:rsidRPr="00F9486F">
        <w:rPr>
          <w:rFonts w:ascii="Times New Roman" w:hAnsi="Times New Roman" w:cs="Times New Roman"/>
        </w:rPr>
        <w:t xml:space="preserve"> </w:t>
      </w:r>
      <w:r w:rsidRPr="00631993">
        <w:rPr>
          <w:rFonts w:ascii="Times New Roman" w:hAnsi="Times New Roman" w:cs="Times New Roman"/>
        </w:rPr>
        <w:t xml:space="preserve">punktuose nurodytais </w:t>
      </w:r>
      <w:r w:rsidRPr="00F9486F">
        <w:rPr>
          <w:rFonts w:ascii="Times New Roman" w:hAnsi="Times New Roman" w:cs="Times New Roman"/>
        </w:rPr>
        <w:t xml:space="preserve">terminais </w:t>
      </w:r>
      <w:r w:rsidRPr="00631993">
        <w:rPr>
          <w:rFonts w:ascii="Times New Roman" w:hAnsi="Times New Roman" w:cs="Times New Roman"/>
        </w:rPr>
        <w:t xml:space="preserve">ir sąlygomis. </w:t>
      </w:r>
    </w:p>
    <w:p w14:paraId="6711DA08" w14:textId="599201C7" w:rsidR="0070364C" w:rsidRPr="00010729" w:rsidRDefault="0070364C" w:rsidP="0070364C">
      <w:pPr>
        <w:pStyle w:val="ListParagraph"/>
        <w:numPr>
          <w:ilvl w:val="2"/>
          <w:numId w:val="42"/>
        </w:numPr>
        <w:spacing w:line="259" w:lineRule="auto"/>
        <w:jc w:val="both"/>
        <w:rPr>
          <w:rFonts w:ascii="Times New Roman" w:hAnsi="Times New Roman" w:cs="Times New Roman"/>
        </w:rPr>
      </w:pPr>
      <w:r w:rsidRPr="00010729">
        <w:rPr>
          <w:rFonts w:ascii="Times New Roman" w:hAnsi="Times New Roman" w:cs="Times New Roman"/>
        </w:rPr>
        <w:t xml:space="preserve"> Tiekėjas savo sąskaita pateikia būtinas ryšio priemones ir/ar SIM korteles ir užtikrina jog nepertraukiamai veiktų apsaugos pranešimų perdavimas į Tiekėjo stebėjimo pultą, bei veiktų Užsakovo naudojama išmanioji programėlė PROTEGUS. Ryšio priemonių pagalba užtikrina Užsakovui  nuotolinio stebėjimo ir valdymo galimybę. Kiekiai nurodyti </w:t>
      </w:r>
      <w:r w:rsidR="00C62229">
        <w:rPr>
          <w:rFonts w:ascii="Times New Roman" w:hAnsi="Times New Roman" w:cs="Times New Roman"/>
        </w:rPr>
        <w:t xml:space="preserve">šios techninės specifikacijos </w:t>
      </w:r>
      <w:r w:rsidRPr="00010729">
        <w:rPr>
          <w:rFonts w:ascii="Times New Roman" w:hAnsi="Times New Roman" w:cs="Times New Roman"/>
        </w:rPr>
        <w:t xml:space="preserve">priede Nr. </w:t>
      </w:r>
      <w:r w:rsidR="00C62229">
        <w:rPr>
          <w:rFonts w:ascii="Times New Roman" w:hAnsi="Times New Roman" w:cs="Times New Roman"/>
        </w:rPr>
        <w:t>1</w:t>
      </w:r>
      <w:r w:rsidRPr="00010729">
        <w:rPr>
          <w:rFonts w:ascii="Times New Roman" w:hAnsi="Times New Roman" w:cs="Times New Roman"/>
        </w:rPr>
        <w:t xml:space="preserve"> „Saugomų objektų sąrašas“.</w:t>
      </w:r>
    </w:p>
    <w:p w14:paraId="32E64D82" w14:textId="77777777" w:rsidR="0070364C" w:rsidRPr="00010729" w:rsidRDefault="0070364C" w:rsidP="0070364C">
      <w:pPr>
        <w:pStyle w:val="ListParagraph"/>
        <w:numPr>
          <w:ilvl w:val="2"/>
          <w:numId w:val="42"/>
        </w:numPr>
        <w:spacing w:line="259" w:lineRule="auto"/>
        <w:jc w:val="both"/>
        <w:rPr>
          <w:rFonts w:ascii="Times New Roman" w:hAnsi="Times New Roman" w:cs="Times New Roman"/>
        </w:rPr>
      </w:pPr>
      <w:r w:rsidRPr="00010729">
        <w:rPr>
          <w:rFonts w:ascii="Times New Roman" w:hAnsi="Times New Roman" w:cs="Times New Roman"/>
        </w:rPr>
        <w:t>Visuose objektuose Reikalingos įrangos sumontavimas ir perjungimas atliekamas ne ilgiau kaip per 10 darbo dienų nuo sutarties pasirašymo. Paslaugų perėmimo metu paslaugų Tiekėjas koordinuoja veiksmus su buvusiu paslaugų Tiekėju ir užtikrina nepertraukiamą objektų apsaugą.</w:t>
      </w:r>
    </w:p>
    <w:p w14:paraId="48383D95"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Perjungimo ar remonto darbų metu Tiekėjui atliekant darbus, sugadinus ar įtakojus bet kokių kitų aptarnaujamų sistemų ir/ar elementų gedimą</w:t>
      </w:r>
      <w:r w:rsidRPr="00867693">
        <w:rPr>
          <w:rFonts w:ascii="Times New Roman" w:hAnsi="Times New Roman" w:cs="Times New Roman"/>
        </w:rPr>
        <w:t>, Tiekėjas tokį</w:t>
      </w:r>
      <w:r w:rsidRPr="00010729">
        <w:rPr>
          <w:rFonts w:ascii="Times New Roman" w:hAnsi="Times New Roman" w:cs="Times New Roman"/>
        </w:rPr>
        <w:t xml:space="preserve"> gedimą, sutrikimą šalina savo lėšomis.</w:t>
      </w:r>
    </w:p>
    <w:p w14:paraId="309F504D" w14:textId="7E3AABDA" w:rsidR="0070364C" w:rsidRPr="0029589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295899">
        <w:rPr>
          <w:rFonts w:ascii="Times New Roman" w:hAnsi="Times New Roman" w:cs="Times New Roman"/>
        </w:rPr>
        <w:t xml:space="preserve">Pajungus visus objektus Tiekėjo CSP pateikia Užsakovui užpildytą </w:t>
      </w:r>
      <w:r w:rsidR="00C62229">
        <w:rPr>
          <w:rFonts w:ascii="Times New Roman" w:hAnsi="Times New Roman" w:cs="Times New Roman"/>
        </w:rPr>
        <w:t>šios techninės specifikacijos priedą Nr. 3 „</w:t>
      </w:r>
      <w:r w:rsidRPr="00295899">
        <w:rPr>
          <w:rFonts w:ascii="Times New Roman" w:hAnsi="Times New Roman" w:cs="Times New Roman"/>
        </w:rPr>
        <w:t>Objektų apžiūrų akt</w:t>
      </w:r>
      <w:r w:rsidR="00C62229">
        <w:rPr>
          <w:rFonts w:ascii="Times New Roman" w:hAnsi="Times New Roman" w:cs="Times New Roman"/>
        </w:rPr>
        <w:t xml:space="preserve">as“ </w:t>
      </w:r>
      <w:r w:rsidRPr="00295899">
        <w:rPr>
          <w:rFonts w:ascii="Times New Roman" w:hAnsi="Times New Roman" w:cs="Times New Roman"/>
        </w:rPr>
        <w:t xml:space="preserve">, taip pranešdamas kad viso Užsakovo Objektai pajungti, spinduliai aprašyti ir stebimi.      </w:t>
      </w:r>
    </w:p>
    <w:p w14:paraId="6AD86546"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12C673D8">
        <w:rPr>
          <w:rFonts w:ascii="Times New Roman" w:hAnsi="Times New Roman" w:cs="Times New Roman"/>
        </w:rPr>
        <w:t>Nuolatinį (24 val. per parą) Objekto apsaugos signalizacijos sistemos pranešimų stebėjimą centralizuotame stebėjimo pulte, savalaikį reagavimą į Objektų signalizacijos pranešimus ir duomenų apie signalizacijos suveikimų fiksavimą bei jų saugojimą ne mažiau kaip 3 (tris) mėnesius. Užsakovui pareikalavus, suveikimų ataskaita už Užsakovo nurodytą periodą, pateikiama elektroniniu formatu per 2 darbo dienas. Ataskaitoje nurodoma kiekvieno apsaugos signalizacijos suveikimo laikas, ekipažo atvykimo laikas, apžiūros išvada ir išvykimo laikas.</w:t>
      </w:r>
    </w:p>
    <w:p w14:paraId="0AB21D54"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Objekto signalizacijos įjungimo ir išjungimo kontrolę.</w:t>
      </w:r>
    </w:p>
    <w:p w14:paraId="6E1BCC65" w14:textId="23A2A833" w:rsidR="0070364C" w:rsidRPr="00E02EE0" w:rsidRDefault="0070364C" w:rsidP="0070364C">
      <w:pPr>
        <w:pStyle w:val="ListParagraph"/>
        <w:numPr>
          <w:ilvl w:val="1"/>
          <w:numId w:val="42"/>
        </w:numPr>
        <w:spacing w:line="259" w:lineRule="auto"/>
        <w:ind w:left="567" w:hanging="567"/>
        <w:jc w:val="both"/>
        <w:rPr>
          <w:rFonts w:ascii="Times New Roman" w:hAnsi="Times New Roman" w:cs="Times New Roman"/>
        </w:rPr>
      </w:pPr>
      <w:r w:rsidRPr="12C673D8">
        <w:rPr>
          <w:rFonts w:ascii="Times New Roman" w:hAnsi="Times New Roman" w:cs="Times New Roman"/>
        </w:rPr>
        <w:t xml:space="preserve">Patalpų daugkartiniai vieno ir to paties spindulio suveikimai (daugiau kaip 3 suveikimai per 7 dienas), neaptinkant įsilaužimo ar netinkamų eksploatacijai požymių, arba lauko perimetro - daugiau kaip 10 kartų per parą, turi būti vertinama kaip sistemos gedimas. Informuojami Užsakovo nurodyti atsakingi darbuotojai, dėl poreikio remonto darbams. Atliekami veiksmai kaip nurodyta 3 punkte. </w:t>
      </w:r>
      <w:r w:rsidRPr="00E02EE0">
        <w:rPr>
          <w:rFonts w:ascii="Times New Roman" w:hAnsi="Times New Roman" w:cs="Times New Roman"/>
        </w:rPr>
        <w:t>Gedimų šalinimas derinamas pagal sutartyje numatytus terminus ir įkainius.</w:t>
      </w:r>
    </w:p>
    <w:p w14:paraId="3B7D3754" w14:textId="171807FE"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Po signalizacijos aliarminio suveikimo signalo gavimo bei reagavimo ekipažo apsaugos  darbuotojui atvykus į objektą  </w:t>
      </w:r>
      <w:r w:rsidR="00E02EE0">
        <w:rPr>
          <w:rFonts w:ascii="Times New Roman" w:hAnsi="Times New Roman" w:cs="Times New Roman"/>
        </w:rPr>
        <w:t xml:space="preserve">šios techninės specifikacijos </w:t>
      </w:r>
      <w:r w:rsidRPr="00010729">
        <w:rPr>
          <w:rFonts w:ascii="Times New Roman" w:hAnsi="Times New Roman" w:cs="Times New Roman"/>
        </w:rPr>
        <w:t>priede Nr.</w:t>
      </w:r>
      <w:r w:rsidR="00E02EE0">
        <w:rPr>
          <w:rFonts w:ascii="Times New Roman" w:hAnsi="Times New Roman" w:cs="Times New Roman"/>
        </w:rPr>
        <w:t xml:space="preserve"> 1</w:t>
      </w:r>
      <w:r w:rsidRPr="00010729">
        <w:rPr>
          <w:rFonts w:ascii="Times New Roman" w:hAnsi="Times New Roman" w:cs="Times New Roman"/>
        </w:rPr>
        <w:t xml:space="preserve"> nurodytais reagavimo laikais,  informuoti Užsakovo nurodytus atsakingus darbuotojus.</w:t>
      </w:r>
    </w:p>
    <w:p w14:paraId="4DC05613"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Savalaikį Priešgaisrinės gelbėjimo tarnybos ir Užsakovo nurodytų atsakingų darbuotojų informavimą apie objekte pastebėtus gaisro požymius.</w:t>
      </w:r>
    </w:p>
    <w:p w14:paraId="66B2F875"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Savalaikį Užsakovo nurodytų atsakingų darbuotojų ir bendrojo pagalbos centro tel. 112 informavimą apie pastebėtus objekto išorinio perimetro pažeidimus (išdaužti langai, išlaužtos ar atrakintos durys ar pan.) ar kitas, grėsmę keliančias aplinkybes.</w:t>
      </w:r>
    </w:p>
    <w:p w14:paraId="7AF28D5F"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Apsaugos darbuotojų ekipažo budėjimą objekte, kurio perimetras pažeistas, (išdaužti langai, išlaužtos ar atrakintos durys ar pan.) iki tol kol atvyks Užsakovo objekto atsakingas asmuo.</w:t>
      </w:r>
    </w:p>
    <w:p w14:paraId="462672CB"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Užsakovo nurodytų atsakingų darbuotojų informavimą apie klaidingus signalizacijos suveikimo signalus.</w:t>
      </w:r>
    </w:p>
    <w:p w14:paraId="4C0EA432" w14:textId="77777777" w:rsidR="0070364C" w:rsidRPr="00010729" w:rsidRDefault="0070364C" w:rsidP="0070364C">
      <w:pPr>
        <w:pStyle w:val="ListParagraph"/>
        <w:ind w:left="567" w:hanging="567"/>
        <w:jc w:val="both"/>
        <w:rPr>
          <w:rFonts w:ascii="Times New Roman" w:hAnsi="Times New Roman" w:cs="Times New Roman"/>
        </w:rPr>
      </w:pPr>
    </w:p>
    <w:p w14:paraId="68BDF2D2" w14:textId="77777777" w:rsidR="0070364C" w:rsidRPr="00010729" w:rsidRDefault="0070364C" w:rsidP="0070364C">
      <w:pPr>
        <w:pStyle w:val="ListParagraph"/>
        <w:numPr>
          <w:ilvl w:val="0"/>
          <w:numId w:val="42"/>
        </w:numPr>
        <w:spacing w:line="259" w:lineRule="auto"/>
        <w:ind w:left="567" w:hanging="567"/>
        <w:jc w:val="both"/>
        <w:rPr>
          <w:rFonts w:ascii="Times New Roman" w:hAnsi="Times New Roman" w:cs="Times New Roman"/>
          <w:b/>
          <w:bCs/>
        </w:rPr>
      </w:pPr>
      <w:r w:rsidRPr="00010729">
        <w:rPr>
          <w:rFonts w:ascii="Times New Roman" w:hAnsi="Times New Roman" w:cs="Times New Roman"/>
          <w:b/>
          <w:bCs/>
        </w:rPr>
        <w:t>Techninio aptarnavimo ir gedimų šalinimo nuostatos:</w:t>
      </w:r>
    </w:p>
    <w:p w14:paraId="5A194844" w14:textId="77777777" w:rsidR="0070364C" w:rsidRPr="00010729" w:rsidRDefault="0070364C" w:rsidP="0070364C">
      <w:pPr>
        <w:pStyle w:val="ListParagraph"/>
        <w:ind w:left="567"/>
        <w:jc w:val="both"/>
        <w:rPr>
          <w:rFonts w:ascii="Times New Roman" w:hAnsi="Times New Roman" w:cs="Times New Roman"/>
          <w:b/>
        </w:rPr>
      </w:pPr>
    </w:p>
    <w:p w14:paraId="16F63AB6"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Planinis techninis aptarnavimas atliekamas pagal atskirą Užsakovo užsakymą, bet ne rečiau kaip vieną kartą per kalendorinius metus.</w:t>
      </w:r>
    </w:p>
    <w:p w14:paraId="7F372211"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Aptarnavimai atliekami laikantis visų darbų saugos reikalavimų ir teisės aktų.</w:t>
      </w:r>
    </w:p>
    <w:p w14:paraId="0122F119"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Tiekėjas užtikrina visas reikalingas priemones ir medžiagas </w:t>
      </w:r>
      <w:r>
        <w:rPr>
          <w:rFonts w:ascii="Times New Roman" w:hAnsi="Times New Roman" w:cs="Times New Roman"/>
        </w:rPr>
        <w:t xml:space="preserve">aptarnavimo ir/ar gedimo šalinimo </w:t>
      </w:r>
      <w:r w:rsidRPr="00010729">
        <w:rPr>
          <w:rFonts w:ascii="Times New Roman" w:hAnsi="Times New Roman" w:cs="Times New Roman"/>
        </w:rPr>
        <w:t>darbams atlikti.</w:t>
      </w:r>
    </w:p>
    <w:p w14:paraId="3487F691"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12C673D8">
        <w:rPr>
          <w:rFonts w:ascii="Times New Roman" w:hAnsi="Times New Roman" w:cs="Times New Roman"/>
        </w:rPr>
        <w:t xml:space="preserve">Atliekant planinius patikrinimo darbus ir nustačius trūkumų, informuoti Užsakovo atsakingą asmenį bei pateikti sąmatą gedimui pašalinti. Smulkus remontas, turint reikalingas priemones atliekamas iš karto, suderinus su Užsakovo atsakingu asmeniu nurodytu telefonu. </w:t>
      </w:r>
    </w:p>
    <w:p w14:paraId="5F0AF224" w14:textId="77777777" w:rsidR="0070364C" w:rsidRPr="00010729" w:rsidRDefault="0070364C" w:rsidP="0070364C">
      <w:pPr>
        <w:pStyle w:val="ListParagraph"/>
        <w:numPr>
          <w:ilvl w:val="1"/>
          <w:numId w:val="42"/>
        </w:numPr>
        <w:spacing w:line="259" w:lineRule="auto"/>
        <w:ind w:left="567" w:hanging="567"/>
        <w:rPr>
          <w:rFonts w:ascii="Times New Roman" w:eastAsia="Times New Roman" w:hAnsi="Times New Roman" w:cs="Times New Roman"/>
          <w:color w:val="000000" w:themeColor="text1"/>
        </w:rPr>
      </w:pPr>
      <w:r w:rsidRPr="00010729">
        <w:rPr>
          <w:rFonts w:ascii="Times New Roman" w:eastAsia="Tahoma" w:hAnsi="Times New Roman" w:cs="Times New Roman"/>
          <w:color w:val="363636"/>
        </w:rPr>
        <w:t>Visą parą priimti iškvietimus sistemos gedimo atveju.</w:t>
      </w:r>
    </w:p>
    <w:p w14:paraId="41F82FC6" w14:textId="3658F64C" w:rsidR="0070364C" w:rsidRPr="000019FD" w:rsidRDefault="0070364C" w:rsidP="0070364C">
      <w:pPr>
        <w:pStyle w:val="ListParagraph"/>
        <w:numPr>
          <w:ilvl w:val="1"/>
          <w:numId w:val="42"/>
        </w:numPr>
        <w:spacing w:line="259" w:lineRule="auto"/>
        <w:ind w:left="567" w:hanging="567"/>
        <w:jc w:val="both"/>
        <w:rPr>
          <w:rFonts w:ascii="Times New Roman" w:hAnsi="Times New Roman" w:cs="Times New Roman"/>
        </w:rPr>
      </w:pPr>
      <w:r>
        <w:rPr>
          <w:rFonts w:ascii="Times New Roman" w:hAnsi="Times New Roman" w:cs="Times New Roman"/>
        </w:rPr>
        <w:t xml:space="preserve">Užsakomieji </w:t>
      </w:r>
      <w:r w:rsidRPr="00010729">
        <w:rPr>
          <w:rFonts w:ascii="Times New Roman" w:hAnsi="Times New Roman" w:cs="Times New Roman"/>
        </w:rPr>
        <w:t xml:space="preserve">Techninio aptarnavimo bei remonto darbai atliekami pagal aprašą, pateiktą </w:t>
      </w:r>
      <w:r w:rsidR="00E02EE0">
        <w:rPr>
          <w:rFonts w:ascii="Times New Roman" w:hAnsi="Times New Roman" w:cs="Times New Roman"/>
        </w:rPr>
        <w:t xml:space="preserve">šios techninės specifikacijos </w:t>
      </w:r>
      <w:r w:rsidRPr="00010729">
        <w:rPr>
          <w:rFonts w:ascii="Times New Roman" w:hAnsi="Times New Roman" w:cs="Times New Roman"/>
        </w:rPr>
        <w:t xml:space="preserve">priede </w:t>
      </w:r>
      <w:r w:rsidRPr="00BF27A5">
        <w:rPr>
          <w:rFonts w:ascii="Times New Roman" w:hAnsi="Times New Roman" w:cs="Times New Roman"/>
        </w:rPr>
        <w:t>Nr.</w:t>
      </w:r>
      <w:r w:rsidR="00E02EE0">
        <w:rPr>
          <w:rFonts w:ascii="Times New Roman" w:hAnsi="Times New Roman" w:cs="Times New Roman"/>
        </w:rPr>
        <w:t>2</w:t>
      </w:r>
      <w:r w:rsidRPr="00BF27A5">
        <w:rPr>
          <w:rFonts w:ascii="Times New Roman" w:hAnsi="Times New Roman" w:cs="Times New Roman"/>
        </w:rPr>
        <w:t>.</w:t>
      </w:r>
      <w:r w:rsidRPr="00010729">
        <w:rPr>
          <w:rFonts w:ascii="Times New Roman" w:hAnsi="Times New Roman" w:cs="Times New Roman"/>
        </w:rPr>
        <w:t xml:space="preserve"> </w:t>
      </w:r>
    </w:p>
    <w:p w14:paraId="694D953F"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Tiekėjas suteikia nuolatinę (24 val. per parą) techninę konsultaciją apsaugos ir apsaugos sistemos veikimo ir tobulinimo klausimais. </w:t>
      </w:r>
    </w:p>
    <w:p w14:paraId="60637551"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Tiekėjas gavęs pranešimą apie gedimą imasi visų galimų veiksmų gedimui lokalizuoti ir pašalinti. Šiems veiksmams atlikti nustatomi terminai: </w:t>
      </w:r>
    </w:p>
    <w:p w14:paraId="62987FB0" w14:textId="77777777" w:rsidR="0070364C" w:rsidRPr="00901F7A" w:rsidRDefault="0070364C" w:rsidP="0070364C">
      <w:pPr>
        <w:spacing w:after="0"/>
        <w:rPr>
          <w:rFonts w:ascii="Times New Roman" w:hAnsi="Times New Roman" w:cs="Times New Roman"/>
        </w:rPr>
      </w:pPr>
      <w:r w:rsidRPr="00901F7A">
        <w:rPr>
          <w:rFonts w:ascii="Times New Roman" w:hAnsi="Times New Roman" w:cs="Times New Roman"/>
        </w:rPr>
        <w:t>Gedimų lokalizavimas:</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617"/>
        <w:gridCol w:w="2433"/>
      </w:tblGrid>
      <w:tr w:rsidR="0070364C" w:rsidRPr="00010729" w14:paraId="4210BC39" w14:textId="77777777" w:rsidTr="009835F6">
        <w:trPr>
          <w:trHeight w:val="320"/>
        </w:trPr>
        <w:tc>
          <w:tcPr>
            <w:tcW w:w="4106" w:type="dxa"/>
            <w:vAlign w:val="center"/>
            <w:hideMark/>
          </w:tcPr>
          <w:p w14:paraId="0F6765EC" w14:textId="77777777" w:rsidR="0070364C" w:rsidRPr="00901F7A" w:rsidRDefault="0070364C" w:rsidP="009835F6">
            <w:pPr>
              <w:spacing w:after="0" w:line="240" w:lineRule="auto"/>
              <w:rPr>
                <w:rFonts w:ascii="Times New Roman" w:eastAsia="Times New Roman" w:hAnsi="Times New Roman" w:cs="Times New Roman"/>
                <w:color w:val="000000"/>
              </w:rPr>
            </w:pPr>
            <w:r w:rsidRPr="00901F7A">
              <w:rPr>
                <w:rFonts w:ascii="Times New Roman" w:eastAsia="Times New Roman" w:hAnsi="Times New Roman" w:cs="Times New Roman"/>
                <w:color w:val="000000"/>
              </w:rPr>
              <w:t> </w:t>
            </w:r>
          </w:p>
        </w:tc>
        <w:tc>
          <w:tcPr>
            <w:tcW w:w="3617" w:type="dxa"/>
            <w:vAlign w:val="center"/>
            <w:hideMark/>
          </w:tcPr>
          <w:p w14:paraId="0CBDC031" w14:textId="77777777" w:rsidR="0070364C" w:rsidRPr="00901F7A" w:rsidRDefault="0070364C" w:rsidP="009835F6">
            <w:pPr>
              <w:spacing w:after="0" w:line="240" w:lineRule="auto"/>
              <w:rPr>
                <w:rFonts w:ascii="Times New Roman" w:eastAsia="Times New Roman" w:hAnsi="Times New Roman" w:cs="Times New Roman"/>
                <w:color w:val="000000"/>
              </w:rPr>
            </w:pPr>
            <w:r w:rsidRPr="00901F7A">
              <w:rPr>
                <w:rFonts w:ascii="Times New Roman" w:eastAsia="Times New Roman" w:hAnsi="Times New Roman" w:cs="Times New Roman"/>
                <w:color w:val="000000"/>
              </w:rPr>
              <w:t> </w:t>
            </w:r>
          </w:p>
        </w:tc>
        <w:tc>
          <w:tcPr>
            <w:tcW w:w="2433" w:type="dxa"/>
            <w:vAlign w:val="center"/>
            <w:hideMark/>
          </w:tcPr>
          <w:p w14:paraId="6682C6C7" w14:textId="77777777" w:rsidR="0070364C" w:rsidRPr="00901F7A" w:rsidRDefault="0070364C" w:rsidP="009835F6">
            <w:pPr>
              <w:spacing w:after="0" w:line="240" w:lineRule="auto"/>
              <w:rPr>
                <w:rFonts w:ascii="Times New Roman" w:eastAsia="Times New Roman" w:hAnsi="Times New Roman" w:cs="Times New Roman"/>
                <w:color w:val="000000"/>
              </w:rPr>
            </w:pPr>
            <w:r w:rsidRPr="00901F7A">
              <w:rPr>
                <w:rFonts w:ascii="Times New Roman" w:eastAsia="Times New Roman" w:hAnsi="Times New Roman" w:cs="Times New Roman"/>
                <w:color w:val="000000" w:themeColor="text1"/>
              </w:rPr>
              <w:t>Laikas valandomis</w:t>
            </w:r>
          </w:p>
        </w:tc>
      </w:tr>
      <w:tr w:rsidR="0070364C" w:rsidRPr="00010729" w14:paraId="0B049B5A" w14:textId="77777777" w:rsidTr="009835F6">
        <w:trPr>
          <w:trHeight w:val="608"/>
        </w:trPr>
        <w:tc>
          <w:tcPr>
            <w:tcW w:w="4106" w:type="dxa"/>
            <w:vMerge w:val="restart"/>
            <w:vAlign w:val="center"/>
            <w:hideMark/>
          </w:tcPr>
          <w:p w14:paraId="1711C12F" w14:textId="77777777" w:rsidR="0070364C" w:rsidRPr="00907DD7" w:rsidRDefault="0070364C" w:rsidP="009835F6">
            <w:pPr>
              <w:spacing w:after="0" w:line="240" w:lineRule="auto"/>
              <w:jc w:val="center"/>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 xml:space="preserve">Apsaugos </w:t>
            </w:r>
            <w:r w:rsidRPr="00613FF2">
              <w:rPr>
                <w:rFonts w:ascii="Times New Roman" w:eastAsia="Times New Roman" w:hAnsi="Times New Roman" w:cs="Times New Roman"/>
                <w:color w:val="000000" w:themeColor="text1"/>
              </w:rPr>
              <w:t xml:space="preserve">- įeigos, Gaisro aptikimo; Vaizdo stebėjimo sistemų gedimų </w:t>
            </w:r>
            <w:r w:rsidRPr="00613FF2">
              <w:rPr>
                <w:rFonts w:ascii="Times New Roman" w:eastAsia="Times New Roman" w:hAnsi="Times New Roman" w:cs="Times New Roman"/>
                <w:b/>
                <w:bCs/>
                <w:color w:val="000000" w:themeColor="text1"/>
              </w:rPr>
              <w:t>Lokalizacijos</w:t>
            </w:r>
            <w:r w:rsidRPr="1FD935FC">
              <w:rPr>
                <w:rFonts w:ascii="Times New Roman" w:eastAsia="Times New Roman" w:hAnsi="Times New Roman" w:cs="Times New Roman"/>
                <w:color w:val="000000" w:themeColor="text1"/>
              </w:rPr>
              <w:t xml:space="preserve"> terminai</w:t>
            </w:r>
          </w:p>
        </w:tc>
        <w:tc>
          <w:tcPr>
            <w:tcW w:w="3617" w:type="dxa"/>
            <w:vAlign w:val="center"/>
            <w:hideMark/>
          </w:tcPr>
          <w:p w14:paraId="1F2CDFD3" w14:textId="77777777" w:rsidR="0070364C" w:rsidRPr="00907DD7" w:rsidRDefault="0070364C" w:rsidP="009835F6">
            <w:pPr>
              <w:spacing w:after="0" w:line="240" w:lineRule="auto"/>
              <w:rPr>
                <w:rFonts w:ascii="Times New Roman" w:eastAsia="Times New Roman" w:hAnsi="Times New Roman" w:cs="Times New Roman"/>
                <w:color w:val="000000"/>
              </w:rPr>
            </w:pPr>
            <w:r w:rsidRPr="00907DD7">
              <w:rPr>
                <w:rFonts w:ascii="Times New Roman" w:eastAsia="Times New Roman" w:hAnsi="Times New Roman" w:cs="Times New Roman"/>
                <w:color w:val="000000"/>
              </w:rPr>
              <w:t xml:space="preserve">Konsultacija telefonu nedelsiant </w:t>
            </w:r>
            <w:r w:rsidRPr="00907DD7">
              <w:rPr>
                <w:rFonts w:ascii="Times New Roman" w:eastAsia="Times New Roman" w:hAnsi="Times New Roman" w:cs="Times New Roman"/>
                <w:b/>
                <w:bCs/>
                <w:color w:val="000000"/>
              </w:rPr>
              <w:t>darbo laiku ir ne darbo laiku</w:t>
            </w:r>
          </w:p>
        </w:tc>
        <w:tc>
          <w:tcPr>
            <w:tcW w:w="2433" w:type="dxa"/>
            <w:vAlign w:val="center"/>
            <w:hideMark/>
          </w:tcPr>
          <w:p w14:paraId="17935A87" w14:textId="77777777" w:rsidR="0070364C" w:rsidRPr="00907DD7" w:rsidRDefault="0070364C" w:rsidP="009835F6">
            <w:pPr>
              <w:spacing w:after="0" w:line="240" w:lineRule="auto"/>
              <w:jc w:val="center"/>
              <w:rPr>
                <w:rFonts w:ascii="Times New Roman" w:eastAsia="Times New Roman" w:hAnsi="Times New Roman" w:cs="Times New Roman"/>
                <w:color w:val="000000"/>
              </w:rPr>
            </w:pPr>
            <w:r w:rsidRPr="00907DD7">
              <w:rPr>
                <w:rFonts w:ascii="Times New Roman" w:eastAsia="Times New Roman" w:hAnsi="Times New Roman" w:cs="Times New Roman"/>
                <w:color w:val="000000"/>
              </w:rPr>
              <w:t>Nedelsiant</w:t>
            </w:r>
          </w:p>
        </w:tc>
      </w:tr>
      <w:tr w:rsidR="0070364C" w:rsidRPr="00010729" w14:paraId="7D76D1D1" w14:textId="77777777" w:rsidTr="009835F6">
        <w:trPr>
          <w:trHeight w:val="624"/>
        </w:trPr>
        <w:tc>
          <w:tcPr>
            <w:tcW w:w="4106" w:type="dxa"/>
            <w:vMerge/>
            <w:vAlign w:val="center"/>
            <w:hideMark/>
          </w:tcPr>
          <w:p w14:paraId="4AC888E9" w14:textId="77777777" w:rsidR="0070364C" w:rsidRPr="00907DD7" w:rsidRDefault="0070364C" w:rsidP="009835F6">
            <w:pPr>
              <w:spacing w:after="0" w:line="240" w:lineRule="auto"/>
              <w:rPr>
                <w:rFonts w:ascii="Times New Roman" w:eastAsia="Times New Roman" w:hAnsi="Times New Roman" w:cs="Times New Roman"/>
                <w:color w:val="000000"/>
              </w:rPr>
            </w:pPr>
          </w:p>
        </w:tc>
        <w:tc>
          <w:tcPr>
            <w:tcW w:w="3617" w:type="dxa"/>
            <w:vAlign w:val="center"/>
            <w:hideMark/>
          </w:tcPr>
          <w:p w14:paraId="0A393BD9" w14:textId="77777777" w:rsidR="0070364C" w:rsidRPr="00907DD7" w:rsidRDefault="0070364C" w:rsidP="009835F6">
            <w:pPr>
              <w:spacing w:after="0" w:line="240" w:lineRule="auto"/>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 xml:space="preserve">Ne vėliau kaip per numatytą laiką nuo pranešimo gavimo </w:t>
            </w:r>
            <w:r w:rsidRPr="1FD935FC">
              <w:rPr>
                <w:rFonts w:ascii="Times New Roman" w:eastAsia="Times New Roman" w:hAnsi="Times New Roman" w:cs="Times New Roman"/>
                <w:b/>
                <w:bCs/>
                <w:color w:val="000000" w:themeColor="text1"/>
              </w:rPr>
              <w:t>darbo laiku</w:t>
            </w:r>
          </w:p>
        </w:tc>
        <w:tc>
          <w:tcPr>
            <w:tcW w:w="2433" w:type="dxa"/>
            <w:vAlign w:val="center"/>
            <w:hideMark/>
          </w:tcPr>
          <w:p w14:paraId="50B9A835" w14:textId="77777777" w:rsidR="0070364C" w:rsidRPr="00907DD7" w:rsidRDefault="0070364C" w:rsidP="009835F6">
            <w:pPr>
              <w:spacing w:after="0" w:line="240" w:lineRule="auto"/>
              <w:jc w:val="center"/>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3 (trys)</w:t>
            </w:r>
          </w:p>
        </w:tc>
      </w:tr>
      <w:tr w:rsidR="0070364C" w:rsidRPr="00010729" w14:paraId="09DD69EA" w14:textId="77777777" w:rsidTr="009835F6">
        <w:trPr>
          <w:trHeight w:val="915"/>
        </w:trPr>
        <w:tc>
          <w:tcPr>
            <w:tcW w:w="4106" w:type="dxa"/>
            <w:vMerge/>
            <w:vAlign w:val="center"/>
            <w:hideMark/>
          </w:tcPr>
          <w:p w14:paraId="525C3397" w14:textId="77777777" w:rsidR="0070364C" w:rsidRPr="00907DD7" w:rsidRDefault="0070364C" w:rsidP="009835F6">
            <w:pPr>
              <w:spacing w:after="0" w:line="240" w:lineRule="auto"/>
              <w:rPr>
                <w:rFonts w:ascii="Times New Roman" w:eastAsia="Times New Roman" w:hAnsi="Times New Roman" w:cs="Times New Roman"/>
                <w:color w:val="000000"/>
              </w:rPr>
            </w:pPr>
          </w:p>
        </w:tc>
        <w:tc>
          <w:tcPr>
            <w:tcW w:w="3617" w:type="dxa"/>
            <w:vAlign w:val="center"/>
            <w:hideMark/>
          </w:tcPr>
          <w:p w14:paraId="3633FAA7" w14:textId="77777777" w:rsidR="0070364C" w:rsidRPr="00907DD7" w:rsidRDefault="0070364C" w:rsidP="009835F6">
            <w:pPr>
              <w:spacing w:after="0" w:line="240" w:lineRule="auto"/>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 xml:space="preserve">Ne vėliau kaip per numatytą laiką nuo pranešimo gavimo </w:t>
            </w:r>
            <w:r w:rsidRPr="1FD935FC">
              <w:rPr>
                <w:rFonts w:ascii="Times New Roman" w:eastAsia="Times New Roman" w:hAnsi="Times New Roman" w:cs="Times New Roman"/>
                <w:b/>
                <w:bCs/>
                <w:color w:val="000000" w:themeColor="text1"/>
              </w:rPr>
              <w:t>ne darbo laiku</w:t>
            </w:r>
          </w:p>
        </w:tc>
        <w:tc>
          <w:tcPr>
            <w:tcW w:w="2433" w:type="dxa"/>
            <w:vAlign w:val="center"/>
            <w:hideMark/>
          </w:tcPr>
          <w:p w14:paraId="0323A77F" w14:textId="77777777" w:rsidR="0070364C" w:rsidRPr="00907DD7" w:rsidRDefault="0070364C" w:rsidP="009835F6">
            <w:pPr>
              <w:spacing w:after="0" w:line="240" w:lineRule="auto"/>
              <w:jc w:val="center"/>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8 (aštuonios)</w:t>
            </w:r>
          </w:p>
        </w:tc>
      </w:tr>
    </w:tbl>
    <w:p w14:paraId="0E34E106" w14:textId="77777777" w:rsidR="0070364C" w:rsidRPr="00901F7A" w:rsidRDefault="0070364C" w:rsidP="0070364C">
      <w:pPr>
        <w:spacing w:before="240"/>
        <w:jc w:val="both"/>
        <w:rPr>
          <w:rFonts w:ascii="Times New Roman" w:hAnsi="Times New Roman" w:cs="Times New Roman"/>
        </w:rPr>
      </w:pPr>
      <w:r w:rsidRPr="00901F7A">
        <w:rPr>
          <w:rFonts w:ascii="Times New Roman" w:hAnsi="Times New Roman" w:cs="Times New Roman"/>
        </w:rPr>
        <w:t xml:space="preserve">Gedimų šalinimas: </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621"/>
        <w:gridCol w:w="2407"/>
      </w:tblGrid>
      <w:tr w:rsidR="0070364C" w:rsidRPr="00010729" w14:paraId="55DC31B2" w14:textId="77777777" w:rsidTr="009835F6">
        <w:trPr>
          <w:trHeight w:val="310"/>
        </w:trPr>
        <w:tc>
          <w:tcPr>
            <w:tcW w:w="4106" w:type="dxa"/>
            <w:vAlign w:val="center"/>
            <w:hideMark/>
          </w:tcPr>
          <w:p w14:paraId="1DA95154" w14:textId="77777777" w:rsidR="0070364C" w:rsidRPr="00901F7A" w:rsidRDefault="0070364C" w:rsidP="009835F6">
            <w:pPr>
              <w:spacing w:after="0" w:line="240" w:lineRule="auto"/>
              <w:rPr>
                <w:rFonts w:ascii="Times New Roman" w:eastAsia="Times New Roman" w:hAnsi="Times New Roman" w:cs="Times New Roman"/>
                <w:color w:val="000000"/>
              </w:rPr>
            </w:pPr>
            <w:r w:rsidRPr="00901F7A">
              <w:rPr>
                <w:rFonts w:ascii="Times New Roman" w:eastAsia="Times New Roman" w:hAnsi="Times New Roman" w:cs="Times New Roman"/>
                <w:color w:val="000000"/>
              </w:rPr>
              <w:t> </w:t>
            </w:r>
          </w:p>
        </w:tc>
        <w:tc>
          <w:tcPr>
            <w:tcW w:w="3621" w:type="dxa"/>
            <w:vAlign w:val="center"/>
            <w:hideMark/>
          </w:tcPr>
          <w:p w14:paraId="03A1C9EA" w14:textId="77777777" w:rsidR="0070364C" w:rsidRPr="00901F7A" w:rsidRDefault="0070364C" w:rsidP="009835F6">
            <w:pPr>
              <w:spacing w:after="0" w:line="240" w:lineRule="auto"/>
              <w:rPr>
                <w:rFonts w:ascii="Times New Roman" w:eastAsia="Times New Roman" w:hAnsi="Times New Roman" w:cs="Times New Roman"/>
                <w:color w:val="000000"/>
              </w:rPr>
            </w:pPr>
          </w:p>
        </w:tc>
        <w:tc>
          <w:tcPr>
            <w:tcW w:w="2407" w:type="dxa"/>
            <w:vAlign w:val="center"/>
            <w:hideMark/>
          </w:tcPr>
          <w:p w14:paraId="70CBCF4A" w14:textId="77777777" w:rsidR="0070364C" w:rsidRPr="00901F7A" w:rsidRDefault="0070364C" w:rsidP="009835F6">
            <w:pPr>
              <w:spacing w:after="0" w:line="240" w:lineRule="auto"/>
              <w:rPr>
                <w:rFonts w:ascii="Times New Roman" w:eastAsia="Times New Roman" w:hAnsi="Times New Roman" w:cs="Times New Roman"/>
                <w:color w:val="000000" w:themeColor="text1"/>
              </w:rPr>
            </w:pPr>
            <w:r w:rsidRPr="00901F7A">
              <w:rPr>
                <w:rFonts w:ascii="Times New Roman" w:eastAsia="Times New Roman" w:hAnsi="Times New Roman" w:cs="Times New Roman"/>
                <w:color w:val="000000" w:themeColor="text1"/>
              </w:rPr>
              <w:t xml:space="preserve">Laikas valandomis </w:t>
            </w:r>
          </w:p>
        </w:tc>
      </w:tr>
      <w:tr w:rsidR="0070364C" w:rsidRPr="00010729" w14:paraId="0CE5B5E6" w14:textId="77777777" w:rsidTr="009835F6">
        <w:trPr>
          <w:trHeight w:val="622"/>
        </w:trPr>
        <w:tc>
          <w:tcPr>
            <w:tcW w:w="4106" w:type="dxa"/>
            <w:vMerge w:val="restart"/>
            <w:vAlign w:val="center"/>
            <w:hideMark/>
          </w:tcPr>
          <w:p w14:paraId="7B6B59CB" w14:textId="77777777" w:rsidR="0070364C" w:rsidRPr="00D368E4" w:rsidRDefault="0070364C" w:rsidP="009835F6">
            <w:pPr>
              <w:spacing w:after="0" w:line="240" w:lineRule="auto"/>
              <w:jc w:val="center"/>
              <w:rPr>
                <w:rFonts w:ascii="Times New Roman" w:eastAsia="Times New Roman" w:hAnsi="Times New Roman" w:cs="Times New Roman"/>
                <w:color w:val="000000"/>
              </w:rPr>
            </w:pPr>
            <w:r w:rsidRPr="00907DD7">
              <w:rPr>
                <w:rFonts w:ascii="Times New Roman" w:eastAsia="Times New Roman" w:hAnsi="Times New Roman" w:cs="Times New Roman"/>
                <w:color w:val="000000"/>
              </w:rPr>
              <w:t xml:space="preserve">Apsaugos </w:t>
            </w:r>
            <w:r w:rsidRPr="00010729">
              <w:rPr>
                <w:rFonts w:ascii="Times New Roman" w:eastAsia="Times New Roman" w:hAnsi="Times New Roman" w:cs="Times New Roman"/>
                <w:color w:val="000000"/>
              </w:rPr>
              <w:t>- įeigos</w:t>
            </w:r>
            <w:r w:rsidRPr="00907DD7">
              <w:rPr>
                <w:rFonts w:ascii="Times New Roman" w:eastAsia="Times New Roman" w:hAnsi="Times New Roman" w:cs="Times New Roman"/>
                <w:color w:val="000000"/>
              </w:rPr>
              <w:t>, Gaisro aptikimo;</w:t>
            </w:r>
            <w:r w:rsidRPr="00010729">
              <w:rPr>
                <w:rFonts w:ascii="Times New Roman" w:eastAsia="Times New Roman" w:hAnsi="Times New Roman" w:cs="Times New Roman"/>
                <w:color w:val="000000"/>
              </w:rPr>
              <w:t xml:space="preserve"> </w:t>
            </w:r>
            <w:r w:rsidRPr="00907DD7">
              <w:rPr>
                <w:rFonts w:ascii="Times New Roman" w:eastAsia="Times New Roman" w:hAnsi="Times New Roman" w:cs="Times New Roman"/>
                <w:color w:val="000000"/>
              </w:rPr>
              <w:t>Vaizdo stebėjimo</w:t>
            </w:r>
            <w:r w:rsidRPr="00010729">
              <w:rPr>
                <w:rFonts w:ascii="Times New Roman" w:eastAsia="Times New Roman" w:hAnsi="Times New Roman" w:cs="Times New Roman"/>
                <w:color w:val="000000"/>
              </w:rPr>
              <w:t xml:space="preserve"> sistemų </w:t>
            </w:r>
            <w:r w:rsidRPr="00907DD7">
              <w:rPr>
                <w:rFonts w:ascii="Times New Roman" w:eastAsia="Times New Roman" w:hAnsi="Times New Roman" w:cs="Times New Roman"/>
                <w:color w:val="000000"/>
              </w:rPr>
              <w:t xml:space="preserve"> </w:t>
            </w:r>
            <w:r w:rsidRPr="00D368E4">
              <w:rPr>
                <w:rFonts w:ascii="Times New Roman" w:eastAsia="Times New Roman" w:hAnsi="Times New Roman" w:cs="Times New Roman"/>
                <w:b/>
                <w:bCs/>
                <w:color w:val="000000"/>
              </w:rPr>
              <w:t>Gedimo</w:t>
            </w:r>
            <w:r w:rsidRPr="00D368E4">
              <w:rPr>
                <w:rFonts w:ascii="Times New Roman" w:eastAsia="Times New Roman" w:hAnsi="Times New Roman" w:cs="Times New Roman"/>
                <w:color w:val="000000"/>
              </w:rPr>
              <w:t xml:space="preserve"> </w:t>
            </w:r>
            <w:r w:rsidRPr="00D368E4">
              <w:rPr>
                <w:rFonts w:ascii="Times New Roman" w:eastAsia="Times New Roman" w:hAnsi="Times New Roman" w:cs="Times New Roman"/>
                <w:b/>
                <w:bCs/>
                <w:color w:val="000000"/>
              </w:rPr>
              <w:t>šalinim</w:t>
            </w:r>
            <w:r w:rsidRPr="009C3CF6">
              <w:rPr>
                <w:rFonts w:ascii="Times New Roman" w:eastAsia="Times New Roman" w:hAnsi="Times New Roman" w:cs="Times New Roman"/>
                <w:b/>
                <w:bCs/>
                <w:color w:val="000000"/>
              </w:rPr>
              <w:t>o</w:t>
            </w:r>
            <w:r w:rsidRPr="00010729">
              <w:rPr>
                <w:rFonts w:ascii="Times New Roman" w:eastAsia="Times New Roman" w:hAnsi="Times New Roman" w:cs="Times New Roman"/>
                <w:color w:val="000000"/>
              </w:rPr>
              <w:t xml:space="preserve"> terminai</w:t>
            </w:r>
          </w:p>
        </w:tc>
        <w:tc>
          <w:tcPr>
            <w:tcW w:w="3621" w:type="dxa"/>
            <w:vAlign w:val="center"/>
            <w:hideMark/>
          </w:tcPr>
          <w:p w14:paraId="6060C2AC" w14:textId="77777777" w:rsidR="0070364C" w:rsidRPr="00D368E4" w:rsidRDefault="0070364C" w:rsidP="009835F6">
            <w:pPr>
              <w:spacing w:after="0" w:line="240" w:lineRule="auto"/>
              <w:rPr>
                <w:rFonts w:ascii="Times New Roman" w:eastAsia="Times New Roman" w:hAnsi="Times New Roman" w:cs="Times New Roman"/>
                <w:color w:val="000000"/>
              </w:rPr>
            </w:pPr>
            <w:r w:rsidRPr="00D368E4">
              <w:rPr>
                <w:rFonts w:ascii="Times New Roman" w:eastAsia="Times New Roman" w:hAnsi="Times New Roman" w:cs="Times New Roman"/>
                <w:color w:val="000000"/>
              </w:rPr>
              <w:t xml:space="preserve">Konsultacija telefonu nedelsiant </w:t>
            </w:r>
            <w:r w:rsidRPr="00D368E4">
              <w:rPr>
                <w:rFonts w:ascii="Times New Roman" w:eastAsia="Times New Roman" w:hAnsi="Times New Roman" w:cs="Times New Roman"/>
                <w:b/>
                <w:bCs/>
                <w:color w:val="000000"/>
              </w:rPr>
              <w:t>darbo laiku ir ne darbo laiku</w:t>
            </w:r>
          </w:p>
        </w:tc>
        <w:tc>
          <w:tcPr>
            <w:tcW w:w="2407" w:type="dxa"/>
            <w:vAlign w:val="center"/>
            <w:hideMark/>
          </w:tcPr>
          <w:p w14:paraId="7B19191F" w14:textId="77777777" w:rsidR="0070364C" w:rsidRPr="00D368E4" w:rsidRDefault="0070364C" w:rsidP="009835F6">
            <w:pPr>
              <w:spacing w:after="0" w:line="240" w:lineRule="auto"/>
              <w:jc w:val="center"/>
              <w:rPr>
                <w:rFonts w:ascii="Times New Roman" w:eastAsia="Times New Roman" w:hAnsi="Times New Roman" w:cs="Times New Roman"/>
                <w:color w:val="000000"/>
              </w:rPr>
            </w:pPr>
            <w:r w:rsidRPr="00D368E4">
              <w:rPr>
                <w:rFonts w:ascii="Times New Roman" w:eastAsia="Times New Roman" w:hAnsi="Times New Roman" w:cs="Times New Roman"/>
                <w:color w:val="000000"/>
              </w:rPr>
              <w:t xml:space="preserve">Nedelsiant </w:t>
            </w:r>
          </w:p>
        </w:tc>
      </w:tr>
      <w:tr w:rsidR="0070364C" w:rsidRPr="00010729" w14:paraId="3A8CB9BF" w14:textId="77777777" w:rsidTr="009835F6">
        <w:trPr>
          <w:trHeight w:val="592"/>
        </w:trPr>
        <w:tc>
          <w:tcPr>
            <w:tcW w:w="4106" w:type="dxa"/>
            <w:vMerge/>
            <w:vAlign w:val="center"/>
            <w:hideMark/>
          </w:tcPr>
          <w:p w14:paraId="637FE0F0" w14:textId="77777777" w:rsidR="0070364C" w:rsidRPr="00D368E4" w:rsidRDefault="0070364C" w:rsidP="009835F6">
            <w:pPr>
              <w:spacing w:after="0" w:line="240" w:lineRule="auto"/>
              <w:rPr>
                <w:rFonts w:ascii="Times New Roman" w:eastAsia="Times New Roman" w:hAnsi="Times New Roman" w:cs="Times New Roman"/>
                <w:color w:val="000000"/>
              </w:rPr>
            </w:pPr>
          </w:p>
        </w:tc>
        <w:tc>
          <w:tcPr>
            <w:tcW w:w="3621" w:type="dxa"/>
            <w:vAlign w:val="center"/>
            <w:hideMark/>
          </w:tcPr>
          <w:p w14:paraId="3BE553B8" w14:textId="77777777" w:rsidR="0070364C" w:rsidRPr="00D368E4" w:rsidRDefault="0070364C" w:rsidP="009835F6">
            <w:pPr>
              <w:spacing w:after="0" w:line="240" w:lineRule="auto"/>
              <w:rPr>
                <w:rFonts w:ascii="Times New Roman" w:eastAsia="Times New Roman" w:hAnsi="Times New Roman" w:cs="Times New Roman"/>
                <w:color w:val="000000"/>
              </w:rPr>
            </w:pPr>
            <w:r w:rsidRPr="1FD935FC">
              <w:rPr>
                <w:rFonts w:ascii="Times New Roman" w:eastAsia="Times New Roman" w:hAnsi="Times New Roman" w:cs="Times New Roman"/>
                <w:color w:val="000000" w:themeColor="text1"/>
              </w:rPr>
              <w:t xml:space="preserve">Ne vėliau kaip per numatytą laiką nuo pranešimo gavimo </w:t>
            </w:r>
            <w:r w:rsidRPr="1FD935FC">
              <w:rPr>
                <w:rFonts w:ascii="Times New Roman" w:eastAsia="Times New Roman" w:hAnsi="Times New Roman" w:cs="Times New Roman"/>
                <w:b/>
                <w:bCs/>
                <w:color w:val="000000" w:themeColor="text1"/>
              </w:rPr>
              <w:t>darbo dienomis</w:t>
            </w:r>
          </w:p>
        </w:tc>
        <w:tc>
          <w:tcPr>
            <w:tcW w:w="2407" w:type="dxa"/>
            <w:vAlign w:val="center"/>
            <w:hideMark/>
          </w:tcPr>
          <w:p w14:paraId="67C98F56" w14:textId="77777777" w:rsidR="0070364C" w:rsidRPr="00D368E4" w:rsidRDefault="0070364C" w:rsidP="009835F6">
            <w:pPr>
              <w:spacing w:after="0" w:line="240" w:lineRule="auto"/>
              <w:jc w:val="center"/>
              <w:rPr>
                <w:rFonts w:ascii="Times New Roman" w:eastAsia="Times New Roman" w:hAnsi="Times New Roman" w:cs="Times New Roman"/>
                <w:color w:val="000000"/>
              </w:rPr>
            </w:pPr>
            <w:r w:rsidRPr="00010729">
              <w:rPr>
                <w:rFonts w:ascii="Times New Roman" w:eastAsia="Times New Roman" w:hAnsi="Times New Roman" w:cs="Times New Roman"/>
                <w:color w:val="000000"/>
              </w:rPr>
              <w:t>24</w:t>
            </w:r>
            <w:r w:rsidRPr="00D368E4">
              <w:rPr>
                <w:rFonts w:ascii="Times New Roman" w:eastAsia="Times New Roman" w:hAnsi="Times New Roman" w:cs="Times New Roman"/>
                <w:color w:val="000000"/>
              </w:rPr>
              <w:t xml:space="preserve"> (</w:t>
            </w:r>
            <w:r w:rsidRPr="00010729">
              <w:rPr>
                <w:rFonts w:ascii="Times New Roman" w:eastAsia="Times New Roman" w:hAnsi="Times New Roman" w:cs="Times New Roman"/>
                <w:color w:val="000000"/>
              </w:rPr>
              <w:t xml:space="preserve">dvidešimt </w:t>
            </w:r>
            <w:r w:rsidRPr="00D368E4">
              <w:rPr>
                <w:rFonts w:ascii="Times New Roman" w:eastAsia="Times New Roman" w:hAnsi="Times New Roman" w:cs="Times New Roman"/>
                <w:color w:val="000000"/>
              </w:rPr>
              <w:t>keturias)</w:t>
            </w:r>
          </w:p>
        </w:tc>
      </w:tr>
      <w:tr w:rsidR="0070364C" w:rsidRPr="00010729" w14:paraId="64350971" w14:textId="77777777" w:rsidTr="009835F6">
        <w:trPr>
          <w:trHeight w:val="888"/>
        </w:trPr>
        <w:tc>
          <w:tcPr>
            <w:tcW w:w="4106" w:type="dxa"/>
            <w:vMerge/>
            <w:vAlign w:val="center"/>
            <w:hideMark/>
          </w:tcPr>
          <w:p w14:paraId="43BEB69E" w14:textId="77777777" w:rsidR="0070364C" w:rsidRPr="00D368E4" w:rsidRDefault="0070364C" w:rsidP="009835F6">
            <w:pPr>
              <w:spacing w:after="0" w:line="240" w:lineRule="auto"/>
              <w:rPr>
                <w:rFonts w:ascii="Times New Roman" w:eastAsia="Times New Roman" w:hAnsi="Times New Roman" w:cs="Times New Roman"/>
                <w:color w:val="000000"/>
              </w:rPr>
            </w:pPr>
          </w:p>
        </w:tc>
        <w:tc>
          <w:tcPr>
            <w:tcW w:w="3621" w:type="dxa"/>
            <w:vAlign w:val="center"/>
            <w:hideMark/>
          </w:tcPr>
          <w:p w14:paraId="0670AA43" w14:textId="77777777" w:rsidR="0070364C" w:rsidRPr="00D368E4" w:rsidRDefault="0070364C" w:rsidP="009835F6">
            <w:pPr>
              <w:spacing w:after="0" w:line="240" w:lineRule="auto"/>
              <w:rPr>
                <w:rFonts w:ascii="Times New Roman" w:eastAsia="Times New Roman" w:hAnsi="Times New Roman" w:cs="Times New Roman"/>
                <w:b/>
                <w:bCs/>
                <w:color w:val="000000"/>
              </w:rPr>
            </w:pPr>
            <w:r w:rsidRPr="1FD935FC">
              <w:rPr>
                <w:rFonts w:ascii="Times New Roman" w:eastAsia="Times New Roman" w:hAnsi="Times New Roman" w:cs="Times New Roman"/>
                <w:color w:val="000000" w:themeColor="text1"/>
              </w:rPr>
              <w:t xml:space="preserve">Ne vėliau kaip per numatytą laiką nuo pranešimo gavimo </w:t>
            </w:r>
            <w:r w:rsidRPr="1FD935FC">
              <w:rPr>
                <w:rFonts w:ascii="Times New Roman" w:eastAsia="Times New Roman" w:hAnsi="Times New Roman" w:cs="Times New Roman"/>
                <w:b/>
                <w:bCs/>
                <w:color w:val="000000" w:themeColor="text1"/>
              </w:rPr>
              <w:t>nedarbo ir šventinėmis dienomis</w:t>
            </w:r>
          </w:p>
        </w:tc>
        <w:tc>
          <w:tcPr>
            <w:tcW w:w="2407" w:type="dxa"/>
            <w:vAlign w:val="center"/>
            <w:hideMark/>
          </w:tcPr>
          <w:p w14:paraId="2B407E2B" w14:textId="77777777" w:rsidR="0070364C" w:rsidRPr="00D368E4" w:rsidRDefault="0070364C" w:rsidP="009835F6">
            <w:pPr>
              <w:spacing w:after="0" w:line="240" w:lineRule="auto"/>
              <w:jc w:val="center"/>
              <w:rPr>
                <w:rFonts w:ascii="Times New Roman" w:eastAsia="Times New Roman" w:hAnsi="Times New Roman" w:cs="Times New Roman"/>
                <w:color w:val="000000"/>
              </w:rPr>
            </w:pPr>
            <w:r w:rsidRPr="00D368E4">
              <w:rPr>
                <w:rFonts w:ascii="Times New Roman" w:eastAsia="Times New Roman" w:hAnsi="Times New Roman" w:cs="Times New Roman"/>
                <w:color w:val="000000"/>
              </w:rPr>
              <w:t>72 (</w:t>
            </w:r>
            <w:r w:rsidRPr="00010729">
              <w:rPr>
                <w:rFonts w:ascii="Times New Roman" w:eastAsia="Times New Roman" w:hAnsi="Times New Roman" w:cs="Times New Roman"/>
                <w:color w:val="000000"/>
              </w:rPr>
              <w:t>septyniasdešimt dvi</w:t>
            </w:r>
            <w:r w:rsidRPr="00D368E4">
              <w:rPr>
                <w:rFonts w:ascii="Times New Roman" w:eastAsia="Times New Roman" w:hAnsi="Times New Roman" w:cs="Times New Roman"/>
                <w:color w:val="000000"/>
              </w:rPr>
              <w:t>)</w:t>
            </w:r>
          </w:p>
        </w:tc>
      </w:tr>
    </w:tbl>
    <w:p w14:paraId="61B81B60" w14:textId="77777777" w:rsidR="0070364C" w:rsidRPr="00010729" w:rsidRDefault="0070364C" w:rsidP="0070364C">
      <w:pPr>
        <w:pStyle w:val="ListParagraph"/>
        <w:numPr>
          <w:ilvl w:val="1"/>
          <w:numId w:val="42"/>
        </w:numPr>
        <w:spacing w:line="259" w:lineRule="auto"/>
        <w:jc w:val="both"/>
        <w:rPr>
          <w:rFonts w:ascii="Times New Roman" w:eastAsia="Times New Roman" w:hAnsi="Times New Roman" w:cs="Times New Roman"/>
          <w:color w:val="000000" w:themeColor="text1"/>
        </w:rPr>
      </w:pPr>
      <w:r w:rsidRPr="1FD935FC">
        <w:rPr>
          <w:rFonts w:ascii="Times New Roman" w:hAnsi="Times New Roman" w:cs="Times New Roman"/>
        </w:rPr>
        <w:t xml:space="preserve">  </w:t>
      </w:r>
      <w:r w:rsidRPr="1FD935FC">
        <w:rPr>
          <w:rFonts w:ascii="Times New Roman" w:eastAsia="Times New Roman" w:hAnsi="Times New Roman" w:cs="Times New Roman"/>
          <w:color w:val="000000" w:themeColor="text1"/>
        </w:rPr>
        <w:t>Nesant galimybės atlikti skubių remonto darbų dėl medžiagų trūkumo, Tiekėjas privalo tai pagrįsti konkrečiais įrodymais apie detalių ar medžiagų tiekimo sutrikimus (nurodant konkrečius tiekimo terminus) ir remontą atlikti per ne ilgesnį kaip 14 (keturiolikos) kalendorinių dienų laikotarpį.</w:t>
      </w:r>
      <w:r w:rsidRPr="1FD935FC">
        <w:rPr>
          <w:rFonts w:ascii="Tahoma" w:eastAsia="Tahoma" w:hAnsi="Tahoma" w:cs="Tahoma"/>
          <w:color w:val="363636"/>
          <w:sz w:val="18"/>
          <w:szCs w:val="18"/>
        </w:rPr>
        <w:t xml:space="preserve"> </w:t>
      </w:r>
    </w:p>
    <w:p w14:paraId="6EFF1E38"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1FD935FC">
        <w:rPr>
          <w:rFonts w:ascii="Times New Roman" w:hAnsi="Times New Roman" w:cs="Times New Roman"/>
        </w:rPr>
        <w:t>Sudėtingam, kai keičiama daugiau kaip 50%  įrangos, sistemų gedimų šalinimui pateikiama sąmata ne vėliau kaip per 2 darbo dienas, nuo gedimo nustatymo.</w:t>
      </w:r>
    </w:p>
    <w:p w14:paraId="4C373D35" w14:textId="77777777" w:rsidR="0070364C" w:rsidRPr="000019FD" w:rsidRDefault="0070364C" w:rsidP="0070364C">
      <w:pPr>
        <w:pStyle w:val="ListParagraph"/>
        <w:numPr>
          <w:ilvl w:val="1"/>
          <w:numId w:val="42"/>
        </w:numPr>
        <w:spacing w:line="259" w:lineRule="auto"/>
        <w:ind w:left="567" w:hanging="567"/>
        <w:jc w:val="both"/>
        <w:rPr>
          <w:rFonts w:ascii="Times New Roman" w:eastAsia="Times New Roman" w:hAnsi="Times New Roman" w:cs="Times New Roman"/>
          <w:color w:val="000000" w:themeColor="text1"/>
        </w:rPr>
      </w:pPr>
      <w:r w:rsidRPr="12C673D8">
        <w:rPr>
          <w:rFonts w:ascii="Times New Roman" w:eastAsia="Tahoma" w:hAnsi="Times New Roman" w:cs="Times New Roman"/>
          <w:color w:val="363636"/>
        </w:rPr>
        <w:t xml:space="preserve">Remonto darbams yra taikomi </w:t>
      </w:r>
      <w:r w:rsidRPr="00E02EE0">
        <w:rPr>
          <w:rFonts w:ascii="Times New Roman" w:eastAsia="Tahoma" w:hAnsi="Times New Roman" w:cs="Times New Roman"/>
          <w:color w:val="363636"/>
        </w:rPr>
        <w:t>Specialiųjų pirkimo sąlygų Priedo Nr. 6 “</w:t>
      </w:r>
      <w:r w:rsidRPr="12C673D8">
        <w:rPr>
          <w:rFonts w:ascii="Times New Roman" w:eastAsia="Tahoma" w:hAnsi="Times New Roman" w:cs="Times New Roman"/>
          <w:color w:val="363636"/>
        </w:rPr>
        <w:t>Pasiūlymo forma” 4.1 punkto valandiniai darbo įkainiai, laikant, kad remonto darbams atlikti bus reikalingi kvalifikuoti specialistai. Kelionėje pas Užsakovą sugaištas laikas, kiti kelionės kaštai turi būti įtraukti į valandinį įkainį.</w:t>
      </w:r>
    </w:p>
    <w:p w14:paraId="7E34059F" w14:textId="77777777" w:rsidR="0070364C" w:rsidRPr="00010729" w:rsidRDefault="0070364C" w:rsidP="0070364C">
      <w:pPr>
        <w:pStyle w:val="ListParagraph"/>
        <w:numPr>
          <w:ilvl w:val="1"/>
          <w:numId w:val="42"/>
        </w:numPr>
        <w:spacing w:line="259" w:lineRule="auto"/>
        <w:ind w:left="567" w:hanging="567"/>
        <w:jc w:val="both"/>
        <w:rPr>
          <w:rFonts w:ascii="Times New Roman" w:eastAsia="Times New Roman" w:hAnsi="Times New Roman" w:cs="Times New Roman"/>
          <w:color w:val="000000" w:themeColor="text1"/>
        </w:rPr>
      </w:pPr>
      <w:r>
        <w:rPr>
          <w:rFonts w:ascii="Times New Roman" w:eastAsia="Tahoma" w:hAnsi="Times New Roman" w:cs="Times New Roman"/>
          <w:color w:val="363636"/>
        </w:rPr>
        <w:t xml:space="preserve">Planiniai metinio patikrinimo/aptarnavimo darbai atliekami atsižvelgiant į įrangos kiekį atskirą susitarimą. </w:t>
      </w:r>
    </w:p>
    <w:p w14:paraId="2CC8B021" w14:textId="77777777" w:rsidR="0070364C" w:rsidRPr="00010729" w:rsidRDefault="0070364C" w:rsidP="0070364C">
      <w:pPr>
        <w:pStyle w:val="ListParagraph"/>
        <w:numPr>
          <w:ilvl w:val="1"/>
          <w:numId w:val="42"/>
        </w:numPr>
        <w:spacing w:line="259" w:lineRule="auto"/>
        <w:ind w:left="567" w:hanging="567"/>
        <w:jc w:val="both"/>
        <w:rPr>
          <w:rFonts w:ascii="Times New Roman" w:eastAsia="Times New Roman" w:hAnsi="Times New Roman" w:cs="Times New Roman"/>
          <w:color w:val="000000" w:themeColor="text1"/>
        </w:rPr>
      </w:pPr>
      <w:r w:rsidRPr="00010729">
        <w:rPr>
          <w:rFonts w:ascii="Times New Roman" w:eastAsia="Tahoma" w:hAnsi="Times New Roman" w:cs="Times New Roman"/>
          <w:color w:val="363636"/>
        </w:rPr>
        <w:t xml:space="preserve">Tiekėjas turi pasirūpinti visų reikalingų medžiagų ir detalių tiekimu. Visos medžiagos ir detalės privalo būti naujos, neeksploatuotos, atitikti Europos Sąjungos standartus. </w:t>
      </w:r>
    </w:p>
    <w:p w14:paraId="2A19B622" w14:textId="77777777" w:rsidR="0070364C" w:rsidRPr="00384B69" w:rsidRDefault="0070364C" w:rsidP="0070364C">
      <w:pPr>
        <w:pStyle w:val="ListParagraph"/>
        <w:numPr>
          <w:ilvl w:val="1"/>
          <w:numId w:val="42"/>
        </w:numPr>
        <w:spacing w:line="259" w:lineRule="auto"/>
        <w:ind w:left="567" w:hanging="567"/>
        <w:rPr>
          <w:rFonts w:ascii="Times New Roman" w:eastAsia="Times New Roman" w:hAnsi="Times New Roman" w:cs="Times New Roman"/>
          <w:color w:val="000000" w:themeColor="text1"/>
        </w:rPr>
      </w:pPr>
      <w:r w:rsidRPr="1FD935FC">
        <w:rPr>
          <w:rFonts w:ascii="Times New Roman" w:eastAsia="Tahoma" w:hAnsi="Times New Roman" w:cs="Times New Roman"/>
          <w:color w:val="363636"/>
        </w:rPr>
        <w:t>Už sistemos gedimo šalinimui panaudotas detales Užsakovas atsiskaito pagal faktiškai patirtas išlaidas, kurios susideda iš įsigijimo kainos ir ne didesnio kaip 10% antkainio</w:t>
      </w:r>
      <w:r w:rsidRPr="00384B69">
        <w:rPr>
          <w:rFonts w:ascii="Times New Roman" w:eastAsia="Tahoma" w:hAnsi="Times New Roman" w:cs="Times New Roman"/>
          <w:color w:val="363636"/>
        </w:rPr>
        <w:t xml:space="preserve">. </w:t>
      </w:r>
      <w:r w:rsidRPr="00384B69">
        <w:rPr>
          <w:rFonts w:ascii="Times New Roman" w:hAnsi="Times New Roman" w:cs="Times New Roman"/>
        </w:rPr>
        <w:t xml:space="preserve"> Pateikiant medžiagų kainas, būtina pateikti ir  įsigijimo dokumentus. Suminė, įsigijimo ir tiekimo antkainio vertė, negali viršyti rinkoje viešai skelbiamos vertės.</w:t>
      </w:r>
    </w:p>
    <w:p w14:paraId="376D0F84" w14:textId="77777777" w:rsidR="0070364C" w:rsidRPr="00E13FC3" w:rsidRDefault="0070364C" w:rsidP="0070364C">
      <w:pPr>
        <w:pStyle w:val="ListParagraph"/>
        <w:numPr>
          <w:ilvl w:val="1"/>
          <w:numId w:val="42"/>
        </w:numPr>
        <w:spacing w:line="259" w:lineRule="auto"/>
        <w:ind w:left="567" w:hanging="567"/>
        <w:rPr>
          <w:rFonts w:ascii="Times New Roman" w:eastAsia="Times New Roman" w:hAnsi="Times New Roman" w:cs="Times New Roman"/>
          <w:color w:val="000000" w:themeColor="text1"/>
        </w:rPr>
      </w:pPr>
      <w:r>
        <w:rPr>
          <w:rFonts w:ascii="Times New Roman" w:eastAsia="Tahoma" w:hAnsi="Times New Roman" w:cs="Times New Roman"/>
          <w:color w:val="363636"/>
        </w:rPr>
        <w:t>S</w:t>
      </w:r>
      <w:r w:rsidRPr="00010729">
        <w:rPr>
          <w:rFonts w:ascii="Times New Roman" w:eastAsia="Tahoma" w:hAnsi="Times New Roman" w:cs="Times New Roman"/>
          <w:color w:val="363636"/>
        </w:rPr>
        <w:t>istemos gedimo šalinimui panaudot</w:t>
      </w:r>
      <w:r>
        <w:rPr>
          <w:rFonts w:ascii="Times New Roman" w:eastAsia="Tahoma" w:hAnsi="Times New Roman" w:cs="Times New Roman"/>
          <w:color w:val="363636"/>
        </w:rPr>
        <w:t>oms medžiagoms ir darbams suteikiama 24 mėn. garantija.</w:t>
      </w:r>
    </w:p>
    <w:p w14:paraId="63B75DCC" w14:textId="31AD72BB" w:rsidR="00E13FC3" w:rsidRPr="008F5787" w:rsidRDefault="00E13FC3" w:rsidP="0070364C">
      <w:pPr>
        <w:pStyle w:val="ListParagraph"/>
        <w:numPr>
          <w:ilvl w:val="1"/>
          <w:numId w:val="42"/>
        </w:numPr>
        <w:spacing w:line="259" w:lineRule="auto"/>
        <w:ind w:left="567" w:hanging="567"/>
        <w:rPr>
          <w:rFonts w:ascii="Times New Roman" w:eastAsia="Times New Roman" w:hAnsi="Times New Roman" w:cs="Times New Roman"/>
        </w:rPr>
      </w:pPr>
      <w:r w:rsidRPr="008F5787">
        <w:rPr>
          <w:rFonts w:ascii="Times New Roman" w:eastAsia="Tahoma" w:hAnsi="Times New Roman" w:cs="Times New Roman"/>
        </w:rPr>
        <w:lastRenderedPageBreak/>
        <w:t>Apsaugos sistemos projektavimo ir įrengimo paslaugos užsakomos pagal atskirą Užsakovo užsakymą.</w:t>
      </w:r>
    </w:p>
    <w:p w14:paraId="6DF91AA2" w14:textId="77777777" w:rsidR="0070364C" w:rsidRPr="00010729" w:rsidRDefault="0070364C" w:rsidP="0070364C">
      <w:pPr>
        <w:pStyle w:val="ListParagraph"/>
        <w:ind w:left="567"/>
        <w:jc w:val="both"/>
        <w:rPr>
          <w:rFonts w:ascii="Times New Roman" w:hAnsi="Times New Roman" w:cs="Times New Roman"/>
        </w:rPr>
      </w:pPr>
    </w:p>
    <w:p w14:paraId="087FB756" w14:textId="77777777" w:rsidR="0070364C" w:rsidRPr="00010729" w:rsidRDefault="0070364C" w:rsidP="0070364C">
      <w:pPr>
        <w:pStyle w:val="ListParagraph"/>
        <w:numPr>
          <w:ilvl w:val="0"/>
          <w:numId w:val="42"/>
        </w:numPr>
        <w:spacing w:line="259" w:lineRule="auto"/>
        <w:jc w:val="both"/>
        <w:rPr>
          <w:rFonts w:ascii="Times New Roman" w:hAnsi="Times New Roman" w:cs="Times New Roman"/>
          <w:b/>
          <w:bCs/>
        </w:rPr>
      </w:pPr>
      <w:r w:rsidRPr="00010729">
        <w:rPr>
          <w:rFonts w:ascii="Times New Roman" w:hAnsi="Times New Roman" w:cs="Times New Roman"/>
          <w:b/>
          <w:bCs/>
        </w:rPr>
        <w:t>Įleidimo - išleidimo paslauga:</w:t>
      </w:r>
    </w:p>
    <w:p w14:paraId="26A902BC" w14:textId="77777777" w:rsidR="0070364C" w:rsidRPr="00010729" w:rsidRDefault="0070364C" w:rsidP="0070364C">
      <w:pPr>
        <w:numPr>
          <w:ilvl w:val="1"/>
          <w:numId w:val="4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Užsakovo nurodyti atsakingi darbuotojai el. paštu arba Tiekėjo savitarnos sistemoje  pateikia nustatytos formos užsakymą </w:t>
      </w:r>
      <w:r w:rsidRPr="00D16606">
        <w:rPr>
          <w:rFonts w:ascii="Times New Roman" w:hAnsi="Times New Roman" w:cs="Times New Roman"/>
        </w:rPr>
        <w:t xml:space="preserve">dėl įleidimo/išleidimo </w:t>
      </w:r>
      <w:r w:rsidRPr="00010729">
        <w:rPr>
          <w:rFonts w:ascii="Times New Roman" w:hAnsi="Times New Roman" w:cs="Times New Roman"/>
        </w:rPr>
        <w:t xml:space="preserve">(toliau – užsakymas) Tiekėjui. Apie užsakymo patvirtinimą Tiekėjas informuoja Užsakovą atsakydamas į elektroninį  laišką </w:t>
      </w:r>
      <w:r w:rsidRPr="00010729">
        <w:rPr>
          <w:rFonts w:ascii="Times New Roman" w:hAnsi="Times New Roman" w:cs="Times New Roman"/>
          <w:b/>
          <w:bCs/>
        </w:rPr>
        <w:t>užsakymas priimtas.</w:t>
      </w:r>
    </w:p>
    <w:p w14:paraId="3CDAAB62" w14:textId="77777777" w:rsidR="0070364C" w:rsidRPr="00010729" w:rsidRDefault="0070364C" w:rsidP="0070364C">
      <w:pPr>
        <w:numPr>
          <w:ilvl w:val="1"/>
          <w:numId w:val="4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Užsakymas yra laikomas gautu kitą dieną po jo išsiuntimo el. paštu. </w:t>
      </w:r>
    </w:p>
    <w:p w14:paraId="2BED9436" w14:textId="77777777" w:rsidR="0070364C" w:rsidRPr="00010729" w:rsidRDefault="0070364C" w:rsidP="0070364C">
      <w:pPr>
        <w:numPr>
          <w:ilvl w:val="1"/>
          <w:numId w:val="4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Gautame užsakyme nurodytu laiku Tiekėjas  atvyksta į Objektą, </w:t>
      </w:r>
      <w:r w:rsidRPr="00010729">
        <w:rPr>
          <w:rFonts w:ascii="Times New Roman" w:hAnsi="Times New Roman" w:cs="Times New Roman"/>
          <w:b/>
          <w:bCs/>
        </w:rPr>
        <w:t xml:space="preserve">patikrina </w:t>
      </w:r>
      <w:r w:rsidRPr="00010729">
        <w:rPr>
          <w:rFonts w:ascii="Times New Roman" w:hAnsi="Times New Roman" w:cs="Times New Roman"/>
        </w:rPr>
        <w:t xml:space="preserve">užsakyme nurodytų trečiųjų asmenų tapatybę, per Tiekėjo Centrinį stebėjimo pultą  (toliau- </w:t>
      </w:r>
      <w:r w:rsidRPr="00010729">
        <w:rPr>
          <w:rFonts w:ascii="Times New Roman" w:hAnsi="Times New Roman" w:cs="Times New Roman"/>
          <w:b/>
          <w:bCs/>
        </w:rPr>
        <w:t>CSP</w:t>
      </w:r>
      <w:r w:rsidRPr="00010729">
        <w:rPr>
          <w:rFonts w:ascii="Times New Roman" w:hAnsi="Times New Roman" w:cs="Times New Roman"/>
        </w:rPr>
        <w:t>) apie patikrinimo rezultatus informuoja Užsakovo nurodytus atstovus telefonu, o pastarajam išjungus apsaugos signalizaciją Objekte, atrakina patalpas ir įleidžia užsakyme nurodytus trečiuosius asmenis į Objektą.</w:t>
      </w:r>
    </w:p>
    <w:p w14:paraId="545BABA4" w14:textId="77777777" w:rsidR="0070364C" w:rsidRPr="00010729" w:rsidRDefault="0070364C" w:rsidP="0070364C">
      <w:pPr>
        <w:numPr>
          <w:ilvl w:val="1"/>
          <w:numId w:val="4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 Užsakyme nurodytiems tretiesiems asmenims užbaigus darbus, Tiekėjo atstovas užrakina patalpas, pastatą, liukus, vartus ir per Tiekėjo CSP informuoja Užsakovo atsakingus asmenis, kad  įjungtų Objekte apsaugos signalizaciją. Sulaukus Užsakovo atsakingų asmenų patvirtinimo kad apsaugos sistema yra įjungta, Tiekėjo atstovas išvyksta iš objekto.</w:t>
      </w:r>
    </w:p>
    <w:p w14:paraId="5BD48C1E" w14:textId="77777777" w:rsidR="0070364C" w:rsidRPr="00010729" w:rsidRDefault="0070364C" w:rsidP="0070364C">
      <w:pPr>
        <w:numPr>
          <w:ilvl w:val="1"/>
          <w:numId w:val="42"/>
        </w:numPr>
        <w:spacing w:after="0" w:line="240" w:lineRule="auto"/>
        <w:ind w:left="567" w:hanging="567"/>
        <w:jc w:val="both"/>
        <w:rPr>
          <w:rFonts w:ascii="Times New Roman" w:hAnsi="Times New Roman" w:cs="Times New Roman"/>
        </w:rPr>
      </w:pPr>
      <w:r w:rsidRPr="00010729">
        <w:rPr>
          <w:rFonts w:ascii="Times New Roman" w:hAnsi="Times New Roman" w:cs="Times New Roman"/>
        </w:rPr>
        <w:t xml:space="preserve">Kai Užsakyme nurodyta darbų trukmė ilgesnė kaip 1 valanda, įleidus </w:t>
      </w:r>
      <w:r w:rsidRPr="009C0AFF">
        <w:rPr>
          <w:rFonts w:ascii="Times New Roman" w:hAnsi="Times New Roman" w:cs="Times New Roman"/>
        </w:rPr>
        <w:t>Užsakov</w:t>
      </w:r>
      <w:r w:rsidRPr="00010729">
        <w:rPr>
          <w:rFonts w:ascii="Times New Roman" w:hAnsi="Times New Roman" w:cs="Times New Roman"/>
        </w:rPr>
        <w:t xml:space="preserve">o nurodytus trečiuosius asmenis į objektą Tiekėjo atstovas gali išvykti iš objekto </w:t>
      </w:r>
      <w:r>
        <w:rPr>
          <w:rFonts w:ascii="Times New Roman" w:hAnsi="Times New Roman" w:cs="Times New Roman"/>
        </w:rPr>
        <w:t xml:space="preserve">uždarant teritoriją </w:t>
      </w:r>
      <w:r w:rsidRPr="00010729">
        <w:rPr>
          <w:rFonts w:ascii="Times New Roman" w:hAnsi="Times New Roman" w:cs="Times New Roman"/>
        </w:rPr>
        <w:t>iki tretieji asmenys baigs darbus, ir atvykti užsakyme darbų pabaigos nurodytu laiku įvykdyti 4.4.punkte nurodytus veiksmus.</w:t>
      </w:r>
    </w:p>
    <w:p w14:paraId="04103710" w14:textId="77777777" w:rsidR="0070364C" w:rsidRPr="00010729" w:rsidRDefault="0070364C" w:rsidP="0070364C">
      <w:pPr>
        <w:pStyle w:val="ListParagraph"/>
        <w:numPr>
          <w:ilvl w:val="0"/>
          <w:numId w:val="42"/>
        </w:numPr>
        <w:spacing w:before="240" w:line="259" w:lineRule="auto"/>
        <w:ind w:left="567" w:hanging="567"/>
        <w:jc w:val="both"/>
        <w:rPr>
          <w:rFonts w:ascii="Times New Roman" w:hAnsi="Times New Roman" w:cs="Times New Roman"/>
          <w:b/>
        </w:rPr>
      </w:pPr>
      <w:r w:rsidRPr="00010729">
        <w:rPr>
          <w:rFonts w:ascii="Times New Roman" w:hAnsi="Times New Roman" w:cs="Times New Roman"/>
          <w:b/>
        </w:rPr>
        <w:t>Kitos nuostatos:</w:t>
      </w:r>
    </w:p>
    <w:p w14:paraId="7D1D2452" w14:textId="77777777" w:rsidR="0070364C" w:rsidRPr="00010729" w:rsidRDefault="0070364C" w:rsidP="0070364C">
      <w:pPr>
        <w:pStyle w:val="ListParagraph"/>
        <w:ind w:left="567" w:hanging="567"/>
        <w:jc w:val="both"/>
        <w:rPr>
          <w:rFonts w:ascii="Times New Roman" w:hAnsi="Times New Roman" w:cs="Times New Roman"/>
          <w:b/>
        </w:rPr>
      </w:pPr>
    </w:p>
    <w:p w14:paraId="620750E1" w14:textId="77777777" w:rsidR="0070364C" w:rsidRPr="00483E44" w:rsidRDefault="0070364C" w:rsidP="0070364C">
      <w:pPr>
        <w:pStyle w:val="ListParagraph"/>
        <w:numPr>
          <w:ilvl w:val="1"/>
          <w:numId w:val="42"/>
        </w:numPr>
        <w:spacing w:line="259" w:lineRule="auto"/>
        <w:ind w:left="567" w:hanging="567"/>
        <w:jc w:val="both"/>
        <w:rPr>
          <w:rFonts w:ascii="Times New Roman" w:hAnsi="Times New Roman" w:cs="Times New Roman"/>
        </w:rPr>
      </w:pPr>
      <w:r w:rsidRPr="00483E44">
        <w:rPr>
          <w:rFonts w:ascii="Times New Roman" w:hAnsi="Times New Roman" w:cs="Times New Roman"/>
        </w:rPr>
        <w:t>Tiekėjas iš Užsakovo pasirašytinai priima objektų raktus, kodinių spynų kodus, elektronines korteles. Kai raktai perduodami tiesiogiai iš vieno Tiekėjo kitam, apie perduotų raktų, kodinių spynų kodų, elektroninių kortelių kiekį informuojamas Užsakovas.</w:t>
      </w:r>
    </w:p>
    <w:p w14:paraId="4DB6A194"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Tiekėjas užtikrina, kad objekto ginkluotą fizinę apsaugą vykdantys Tiekėjo darbuotojai:</w:t>
      </w:r>
    </w:p>
    <w:p w14:paraId="72617C6F"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Yra aprūpinti tvarkingomis uniformomis, aprūpinti ginkluote, ryšio ir spec. Priemonėmis bei kitomis paslaugai teikti būtinomis priemonėmis.</w:t>
      </w:r>
    </w:p>
    <w:p w14:paraId="20EFAE14"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Žinoti objekto išdėstymą, greičiausius kelius iki suveikimo vietų.</w:t>
      </w:r>
    </w:p>
    <w:p w14:paraId="25F60391"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Vilniaus TV bokšto  lankytojų lankymo valandų metu dirbančią pamainą sudarytų bent vienas vyras.</w:t>
      </w:r>
    </w:p>
    <w:p w14:paraId="69F3A465"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Saugos darbuotojas turi turėti kompiuterinio raštingumo pagrindus. Mokėti dirbti su kompiuterinėmis programomis, naudotis el. paštu, sugebėti įsisavinti apsaugos signalizacijos monitoringo programą, gaisro aptikimo stebėjimo programą ir vaizdo stebėjimo sistemų programas.</w:t>
      </w:r>
    </w:p>
    <w:p w14:paraId="42F6A4E9"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Mokėti ir žinoti, kaip elgtis panikos, terorizmo akto ar kitais ekstremaliais atvejais, įvertinus aplinkybes sugebėti priimti sprendimą ir pagrįsti.</w:t>
      </w:r>
    </w:p>
    <w:p w14:paraId="0B215FE8" w14:textId="77777777" w:rsidR="0070364C" w:rsidRPr="00010729" w:rsidRDefault="0070364C" w:rsidP="0070364C">
      <w:pPr>
        <w:pStyle w:val="ListParagraph"/>
        <w:numPr>
          <w:ilvl w:val="2"/>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Bendraudami su saugomo objekto darbuotojais ir lankytojais, Tiekėjo atstovai turi būti mandagūs ir taktiški, turi gebėti pastabas ir reikalavimus išsakyti pagarbiai ir įtikinamai.</w:t>
      </w:r>
    </w:p>
    <w:p w14:paraId="1A68F1EB" w14:textId="77777777" w:rsidR="0070364C" w:rsidRPr="00010729" w:rsidRDefault="0070364C" w:rsidP="0070364C">
      <w:pPr>
        <w:pStyle w:val="ListParagraph"/>
        <w:numPr>
          <w:ilvl w:val="1"/>
          <w:numId w:val="42"/>
        </w:numPr>
        <w:spacing w:line="259" w:lineRule="auto"/>
        <w:ind w:left="426" w:hanging="426"/>
        <w:jc w:val="both"/>
        <w:rPr>
          <w:rFonts w:ascii="Times New Roman" w:hAnsi="Times New Roman" w:cs="Times New Roman"/>
        </w:rPr>
      </w:pPr>
      <w:r w:rsidRPr="00010729">
        <w:rPr>
          <w:rFonts w:ascii="Times New Roman" w:hAnsi="Times New Roman" w:cs="Times New Roman"/>
        </w:rPr>
        <w:t>Tiekėjas užtikrina, kad greito reagavimo ekipažo automobiliuose būtų įrengta vietos nustatymo ir važiavimo maršrutų kontrolės sistema, o automobiliai būtų pritaikyti saugos paslaugų teikimui.</w:t>
      </w:r>
    </w:p>
    <w:p w14:paraId="47158569" w14:textId="77777777" w:rsidR="0070364C" w:rsidRPr="00010729" w:rsidRDefault="0070364C" w:rsidP="0070364C">
      <w:pPr>
        <w:pStyle w:val="ListParagraph"/>
        <w:numPr>
          <w:ilvl w:val="1"/>
          <w:numId w:val="42"/>
        </w:numPr>
        <w:spacing w:line="259" w:lineRule="auto"/>
        <w:ind w:left="567" w:hanging="567"/>
        <w:jc w:val="both"/>
        <w:rPr>
          <w:rFonts w:ascii="Times New Roman" w:hAnsi="Times New Roman" w:cs="Times New Roman"/>
        </w:rPr>
      </w:pPr>
      <w:r w:rsidRPr="00010729">
        <w:rPr>
          <w:rFonts w:ascii="Times New Roman" w:hAnsi="Times New Roman" w:cs="Times New Roman"/>
        </w:rPr>
        <w:t xml:space="preserve">Siekiant užtikrinti kokybiškas paslaugas, Užsakovas gali atlikti Fizinės saugos ir greito reagavimo ekipažų darbo patikrinimus bet kurią dieną, bet kuriuo paros metu, bet kuriame objekte. </w:t>
      </w:r>
    </w:p>
    <w:p w14:paraId="60ED7A33" w14:textId="77777777" w:rsidR="0083390B" w:rsidRDefault="0070364C" w:rsidP="0083390B">
      <w:pPr>
        <w:pStyle w:val="ListParagraph"/>
        <w:numPr>
          <w:ilvl w:val="1"/>
          <w:numId w:val="42"/>
        </w:numPr>
        <w:spacing w:line="259" w:lineRule="auto"/>
        <w:ind w:left="567" w:hanging="567"/>
        <w:jc w:val="both"/>
        <w:rPr>
          <w:rFonts w:ascii="Times New Roman" w:hAnsi="Times New Roman" w:cs="Times New Roman"/>
        </w:rPr>
      </w:pPr>
      <w:r w:rsidRPr="7B09A84D">
        <w:rPr>
          <w:rFonts w:ascii="Times New Roman" w:hAnsi="Times New Roman" w:cs="Times New Roman"/>
        </w:rPr>
        <w:t>Tiekėjas,  norėdamas papildomai apžiūrėti objekto fizinės, elektroninės ir priešgaisrinės apsaugos sistemas, gali tą padaryti tik suderinus su Užsakovo atstovais.</w:t>
      </w:r>
    </w:p>
    <w:p w14:paraId="61331169" w14:textId="71DEB2B5" w:rsidR="0083390B" w:rsidRPr="008F5787" w:rsidRDefault="00D6262B" w:rsidP="0083390B">
      <w:pPr>
        <w:pStyle w:val="ListParagraph"/>
        <w:numPr>
          <w:ilvl w:val="1"/>
          <w:numId w:val="42"/>
        </w:numPr>
        <w:spacing w:line="259" w:lineRule="auto"/>
        <w:ind w:left="567" w:hanging="567"/>
        <w:jc w:val="both"/>
        <w:rPr>
          <w:rFonts w:ascii="Times New Roman" w:hAnsi="Times New Roman" w:cs="Times New Roman"/>
          <w:sz w:val="22"/>
          <w:szCs w:val="22"/>
        </w:rPr>
      </w:pPr>
      <w:r w:rsidRPr="008F5787">
        <w:rPr>
          <w:rStyle w:val="normaltextrun"/>
          <w:rFonts w:ascii="Times New Roman" w:hAnsi="Times New Roman" w:cs="Times New Roman"/>
          <w:b/>
          <w:bCs/>
          <w:sz w:val="22"/>
          <w:szCs w:val="22"/>
          <w:shd w:val="clear" w:color="auto" w:fill="FFFFFF"/>
        </w:rPr>
        <w:t>Šioje techninėje specifikacijoje nėra teikiama ši pirkimo objekto konfidenciali informacija, kurią sudaro Fizines apsaugos objektų postų instrukcijos ir objektų sąrašas su pilna informacija (adresai, įrangos pavadinimai).</w:t>
      </w:r>
      <w:r w:rsidRPr="008F5787">
        <w:rPr>
          <w:rStyle w:val="eop"/>
          <w:rFonts w:ascii="Times New Roman" w:hAnsi="Times New Roman" w:cs="Times New Roman"/>
          <w:sz w:val="22"/>
          <w:szCs w:val="22"/>
          <w:shd w:val="clear" w:color="auto" w:fill="FFFFFF"/>
        </w:rPr>
        <w:t> </w:t>
      </w:r>
      <w:r w:rsidR="0083390B" w:rsidRPr="008F5787">
        <w:rPr>
          <w:rStyle w:val="cf01"/>
          <w:rFonts w:ascii="Times New Roman" w:hAnsi="Times New Roman" w:cs="Times New Roman"/>
          <w:sz w:val="22"/>
          <w:szCs w:val="22"/>
        </w:rPr>
        <w:t>Tiekėjams pageidaujantiems susipažinti su konfidencialia informacija, ji bus atskleista, tiekėjams per specialiųjų pirkimo sąlygų priede Nr. 1 „Terminai” nustatytus  ir suderintus terminus, atvykus Perkančiosios organizacijos nurodytu adresu, Vilniuje ir pasirašius konfidencialumo susitarimą.</w:t>
      </w:r>
    </w:p>
    <w:p w14:paraId="1EDAB977" w14:textId="7F2FD14B" w:rsidR="0070364C" w:rsidRPr="0083390B" w:rsidRDefault="0070364C" w:rsidP="0083390B">
      <w:pPr>
        <w:spacing w:after="120" w:line="252" w:lineRule="auto"/>
        <w:jc w:val="both"/>
        <w:rPr>
          <w:rFonts w:ascii="Times New Roman" w:hAnsi="Times New Roman" w:cs="Times New Roman"/>
          <w:color w:val="EE0000"/>
          <w:sz w:val="22"/>
          <w:szCs w:val="22"/>
        </w:rPr>
      </w:pPr>
    </w:p>
    <w:p w14:paraId="4809CF8A" w14:textId="77777777" w:rsidR="0070364C" w:rsidRDefault="0070364C" w:rsidP="0070364C">
      <w:pPr>
        <w:ind w:left="567" w:hanging="567"/>
        <w:jc w:val="both"/>
        <w:rPr>
          <w:rFonts w:ascii="Times New Roman" w:hAnsi="Times New Roman" w:cs="Times New Roman"/>
        </w:rPr>
      </w:pPr>
      <w:r w:rsidRPr="7B09A84D">
        <w:rPr>
          <w:rFonts w:ascii="Times New Roman" w:hAnsi="Times New Roman" w:cs="Times New Roman"/>
        </w:rPr>
        <w:br w:type="page"/>
      </w:r>
    </w:p>
    <w:tbl>
      <w:tblPr>
        <w:tblW w:w="10668" w:type="dxa"/>
        <w:tblLayout w:type="fixed"/>
        <w:tblLook w:val="04A0" w:firstRow="1" w:lastRow="0" w:firstColumn="1" w:lastColumn="0" w:noHBand="0" w:noVBand="1"/>
      </w:tblPr>
      <w:tblGrid>
        <w:gridCol w:w="659"/>
        <w:gridCol w:w="1971"/>
        <w:gridCol w:w="1455"/>
        <w:gridCol w:w="803"/>
        <w:gridCol w:w="1325"/>
        <w:gridCol w:w="1144"/>
        <w:gridCol w:w="1302"/>
        <w:gridCol w:w="1554"/>
        <w:gridCol w:w="236"/>
        <w:gridCol w:w="219"/>
      </w:tblGrid>
      <w:tr w:rsidR="0070364C" w:rsidRPr="00427666" w14:paraId="0E443C4B" w14:textId="77777777" w:rsidTr="00491A2C">
        <w:trPr>
          <w:gridAfter w:val="2"/>
          <w:wAfter w:w="455" w:type="dxa"/>
          <w:trHeight w:val="300"/>
        </w:trPr>
        <w:tc>
          <w:tcPr>
            <w:tcW w:w="6213" w:type="dxa"/>
            <w:gridSpan w:val="5"/>
            <w:tcBorders>
              <w:top w:val="nil"/>
              <w:left w:val="nil"/>
              <w:bottom w:val="nil"/>
            </w:tcBorders>
            <w:noWrap/>
            <w:vAlign w:val="center"/>
            <w:hideMark/>
          </w:tcPr>
          <w:p w14:paraId="3B6BBBA6"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bookmarkStart w:id="0" w:name="_Hlk211432518"/>
            <w:r w:rsidRPr="00427666">
              <w:rPr>
                <w:rFonts w:ascii="Times New Roman" w:eastAsia="Times New Roman" w:hAnsi="Times New Roman" w:cs="Times New Roman"/>
                <w:b/>
                <w:bCs/>
                <w:color w:val="000000"/>
                <w:sz w:val="20"/>
                <w:szCs w:val="20"/>
              </w:rPr>
              <w:lastRenderedPageBreak/>
              <w:t>SAUGOMŲ OBJEKTŲ SĄRAŠAS</w:t>
            </w:r>
          </w:p>
        </w:tc>
        <w:tc>
          <w:tcPr>
            <w:tcW w:w="4000" w:type="dxa"/>
            <w:gridSpan w:val="3"/>
            <w:tcBorders>
              <w:top w:val="nil"/>
              <w:left w:val="nil"/>
            </w:tcBorders>
            <w:noWrap/>
            <w:vAlign w:val="bottom"/>
            <w:hideMark/>
          </w:tcPr>
          <w:p w14:paraId="1CFC7F81" w14:textId="77777777" w:rsidR="0070364C" w:rsidRDefault="0070364C" w:rsidP="009835F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Techninės specifikacijos </w:t>
            </w:r>
          </w:p>
          <w:p w14:paraId="2F0A92F7" w14:textId="65522FB1" w:rsidR="0070364C" w:rsidRDefault="0070364C" w:rsidP="009835F6">
            <w:pPr>
              <w:spacing w:after="0" w:line="240" w:lineRule="auto"/>
              <w:jc w:val="right"/>
              <w:rPr>
                <w:rFonts w:ascii="Times New Roman" w:eastAsia="Times New Roman" w:hAnsi="Times New Roman" w:cs="Times New Roman"/>
                <w:sz w:val="20"/>
                <w:szCs w:val="20"/>
              </w:rPr>
            </w:pPr>
            <w:r w:rsidRPr="12C673D8">
              <w:rPr>
                <w:rFonts w:ascii="Times New Roman" w:eastAsia="Times New Roman" w:hAnsi="Times New Roman" w:cs="Times New Roman"/>
                <w:sz w:val="20"/>
                <w:szCs w:val="20"/>
              </w:rPr>
              <w:t>Priedas Nr.</w:t>
            </w:r>
            <w:r>
              <w:rPr>
                <w:rFonts w:ascii="Times New Roman" w:eastAsia="Times New Roman" w:hAnsi="Times New Roman" w:cs="Times New Roman"/>
                <w:sz w:val="20"/>
                <w:szCs w:val="20"/>
              </w:rPr>
              <w:t>1</w:t>
            </w:r>
          </w:p>
          <w:p w14:paraId="7DF05071" w14:textId="77777777" w:rsidR="00E63CDA" w:rsidRDefault="00E63CDA" w:rsidP="009835F6">
            <w:pPr>
              <w:spacing w:after="0" w:line="240" w:lineRule="auto"/>
              <w:jc w:val="right"/>
              <w:rPr>
                <w:rFonts w:ascii="Times New Roman" w:eastAsia="Times New Roman" w:hAnsi="Times New Roman" w:cs="Times New Roman"/>
                <w:sz w:val="20"/>
                <w:szCs w:val="20"/>
              </w:rPr>
            </w:pPr>
          </w:p>
          <w:p w14:paraId="606C122C" w14:textId="77777777" w:rsidR="00E63CDA" w:rsidRDefault="00E63CDA" w:rsidP="009835F6">
            <w:pPr>
              <w:spacing w:after="0" w:line="240" w:lineRule="auto"/>
              <w:jc w:val="right"/>
              <w:rPr>
                <w:rFonts w:ascii="Times New Roman" w:eastAsia="Times New Roman" w:hAnsi="Times New Roman" w:cs="Times New Roman"/>
                <w:sz w:val="20"/>
                <w:szCs w:val="20"/>
              </w:rPr>
            </w:pPr>
          </w:p>
          <w:p w14:paraId="43B4E865" w14:textId="77777777" w:rsidR="0070364C" w:rsidRDefault="0070364C" w:rsidP="009835F6">
            <w:pPr>
              <w:spacing w:after="0" w:line="240" w:lineRule="auto"/>
              <w:jc w:val="right"/>
              <w:rPr>
                <w:rFonts w:ascii="Times New Roman" w:eastAsia="Times New Roman" w:hAnsi="Times New Roman" w:cs="Times New Roman"/>
                <w:b/>
                <w:bCs/>
                <w:color w:val="000000" w:themeColor="text1"/>
                <w:sz w:val="20"/>
                <w:szCs w:val="20"/>
              </w:rPr>
            </w:pPr>
          </w:p>
        </w:tc>
      </w:tr>
      <w:bookmarkEnd w:id="0"/>
      <w:tr w:rsidR="0070364C" w:rsidRPr="00427666" w14:paraId="4468F9DF" w14:textId="77777777" w:rsidTr="00491A2C">
        <w:trPr>
          <w:gridAfter w:val="2"/>
          <w:wAfter w:w="455" w:type="dxa"/>
          <w:trHeight w:val="300"/>
        </w:trPr>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6610C43B"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OBJ.EIL.NR.</w:t>
            </w: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2C450AD0"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Objektas</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6FBC9F4F"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xml:space="preserve">Važiavimas automobiliu: Atstumas/ laikas  nuo centrinio pašto arba miestelio centro </w:t>
            </w:r>
          </w:p>
        </w:tc>
        <w:tc>
          <w:tcPr>
            <w:tcW w:w="2128" w:type="dxa"/>
            <w:gridSpan w:val="2"/>
            <w:tcBorders>
              <w:top w:val="single" w:sz="4" w:space="0" w:color="auto"/>
              <w:left w:val="nil"/>
              <w:bottom w:val="single" w:sz="4" w:space="0" w:color="auto"/>
              <w:right w:val="single" w:sz="4" w:space="0" w:color="auto"/>
            </w:tcBorders>
            <w:vAlign w:val="center"/>
            <w:hideMark/>
          </w:tcPr>
          <w:p w14:paraId="32387A0F"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Ryšio priemonė</w:t>
            </w:r>
          </w:p>
        </w:tc>
        <w:tc>
          <w:tcPr>
            <w:tcW w:w="1144" w:type="dxa"/>
            <w:vMerge w:val="restart"/>
            <w:tcBorders>
              <w:top w:val="single" w:sz="4" w:space="0" w:color="auto"/>
              <w:left w:val="single" w:sz="4" w:space="0" w:color="auto"/>
              <w:bottom w:val="single" w:sz="4" w:space="0" w:color="auto"/>
              <w:right w:val="single" w:sz="4" w:space="0" w:color="auto"/>
            </w:tcBorders>
            <w:vAlign w:val="center"/>
            <w:hideMark/>
          </w:tcPr>
          <w:p w14:paraId="3BAF5BB4"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Apsaugos rūšis</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515DE274"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Subrangovas įrašyti įmonę</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19C562B8" w14:textId="7C8D17AA" w:rsidR="0070364C" w:rsidRPr="00182E64" w:rsidRDefault="000D6306" w:rsidP="009835F6">
            <w:pPr>
              <w:spacing w:after="0" w:line="240" w:lineRule="auto"/>
              <w:jc w:val="center"/>
              <w:rPr>
                <w:rFonts w:ascii="Times New Roman" w:eastAsia="Times New Roman" w:hAnsi="Times New Roman" w:cs="Times New Roman"/>
                <w:b/>
                <w:bCs/>
                <w:sz w:val="20"/>
                <w:szCs w:val="20"/>
                <w:highlight w:val="yellow"/>
              </w:rPr>
            </w:pPr>
            <w:r w:rsidRPr="000D6306">
              <w:rPr>
                <w:rFonts w:ascii="Times New Roman" w:eastAsia="Times New Roman" w:hAnsi="Times New Roman" w:cs="Times New Roman"/>
                <w:b/>
                <w:bCs/>
                <w:sz w:val="20"/>
                <w:szCs w:val="20"/>
              </w:rPr>
              <w:t xml:space="preserve">Reikalaujamas </w:t>
            </w:r>
            <w:r w:rsidR="0070364C" w:rsidRPr="000D6306">
              <w:rPr>
                <w:rFonts w:ascii="Times New Roman" w:eastAsia="Times New Roman" w:hAnsi="Times New Roman" w:cs="Times New Roman"/>
                <w:b/>
                <w:bCs/>
                <w:sz w:val="20"/>
                <w:szCs w:val="20"/>
              </w:rPr>
              <w:t>ekipažo reagavimo laikas, min.</w:t>
            </w:r>
            <w:r w:rsidRPr="000D6306">
              <w:rPr>
                <w:rFonts w:ascii="Times New Roman" w:eastAsia="Times New Roman" w:hAnsi="Times New Roman" w:cs="Times New Roman"/>
                <w:b/>
                <w:bCs/>
                <w:sz w:val="20"/>
                <w:szCs w:val="20"/>
              </w:rPr>
              <w:t xml:space="preserve"> </w:t>
            </w:r>
          </w:p>
        </w:tc>
      </w:tr>
      <w:tr w:rsidR="0070364C" w:rsidRPr="00427666" w14:paraId="1DDEBE9D" w14:textId="77777777" w:rsidTr="00491A2C">
        <w:trPr>
          <w:gridAfter w:val="2"/>
          <w:wAfter w:w="455" w:type="dxa"/>
          <w:trHeight w:val="300"/>
        </w:trPr>
        <w:tc>
          <w:tcPr>
            <w:tcW w:w="659" w:type="dxa"/>
            <w:vMerge/>
            <w:tcBorders>
              <w:top w:val="single" w:sz="4" w:space="0" w:color="000000" w:themeColor="text1"/>
              <w:left w:val="single" w:sz="4" w:space="0" w:color="auto"/>
              <w:bottom w:val="single" w:sz="4" w:space="0" w:color="auto"/>
              <w:right w:val="single" w:sz="4" w:space="0" w:color="auto"/>
            </w:tcBorders>
            <w:vAlign w:val="center"/>
            <w:hideMark/>
          </w:tcPr>
          <w:p w14:paraId="0A46AF5D" w14:textId="77777777" w:rsidR="0070364C" w:rsidRPr="00427666" w:rsidRDefault="0070364C" w:rsidP="009835F6">
            <w:pPr>
              <w:spacing w:after="0" w:line="240" w:lineRule="auto"/>
              <w:rPr>
                <w:rFonts w:ascii="Times New Roman" w:eastAsia="Times New Roman" w:hAnsi="Times New Roman" w:cs="Times New Roman"/>
                <w:b/>
                <w:bCs/>
                <w:color w:val="000000"/>
                <w:sz w:val="20"/>
                <w:szCs w:val="20"/>
              </w:rPr>
            </w:pPr>
          </w:p>
        </w:tc>
        <w:tc>
          <w:tcPr>
            <w:tcW w:w="1971" w:type="dxa"/>
            <w:vMerge/>
            <w:tcBorders>
              <w:top w:val="single" w:sz="4" w:space="0" w:color="000000" w:themeColor="text1"/>
              <w:left w:val="single" w:sz="4" w:space="0" w:color="auto"/>
              <w:bottom w:val="single" w:sz="4" w:space="0" w:color="auto"/>
              <w:right w:val="single" w:sz="4" w:space="0" w:color="auto"/>
            </w:tcBorders>
            <w:vAlign w:val="center"/>
            <w:hideMark/>
          </w:tcPr>
          <w:p w14:paraId="54C243F9" w14:textId="77777777" w:rsidR="0070364C" w:rsidRPr="00427666" w:rsidRDefault="0070364C" w:rsidP="009835F6">
            <w:pPr>
              <w:spacing w:after="0" w:line="240" w:lineRule="auto"/>
              <w:rPr>
                <w:rFonts w:ascii="Times New Roman" w:eastAsia="Times New Roman" w:hAnsi="Times New Roman" w:cs="Times New Roman"/>
                <w:b/>
                <w:bCs/>
                <w:color w:val="000000"/>
                <w:sz w:val="20"/>
                <w:szCs w:val="20"/>
              </w:rPr>
            </w:pPr>
          </w:p>
        </w:tc>
        <w:tc>
          <w:tcPr>
            <w:tcW w:w="1455" w:type="dxa"/>
            <w:vMerge/>
            <w:tcBorders>
              <w:top w:val="single" w:sz="4" w:space="0" w:color="000000" w:themeColor="text1"/>
              <w:left w:val="single" w:sz="4" w:space="0" w:color="auto"/>
              <w:bottom w:val="single" w:sz="4" w:space="0" w:color="auto"/>
              <w:right w:val="single" w:sz="4" w:space="0" w:color="auto"/>
            </w:tcBorders>
            <w:vAlign w:val="center"/>
            <w:hideMark/>
          </w:tcPr>
          <w:p w14:paraId="3BB68258" w14:textId="77777777" w:rsidR="0070364C" w:rsidRPr="00427666" w:rsidRDefault="0070364C" w:rsidP="009835F6">
            <w:pPr>
              <w:spacing w:after="0" w:line="240" w:lineRule="auto"/>
              <w:rPr>
                <w:rFonts w:ascii="Times New Roman" w:eastAsia="Times New Roman" w:hAnsi="Times New Roman" w:cs="Times New Roman"/>
                <w:b/>
                <w:bCs/>
                <w:color w:val="000000"/>
                <w:sz w:val="20"/>
                <w:szCs w:val="20"/>
              </w:rPr>
            </w:pPr>
          </w:p>
        </w:tc>
        <w:tc>
          <w:tcPr>
            <w:tcW w:w="803" w:type="dxa"/>
            <w:tcBorders>
              <w:top w:val="single" w:sz="4" w:space="0" w:color="auto"/>
              <w:left w:val="single" w:sz="4" w:space="0" w:color="auto"/>
              <w:bottom w:val="single" w:sz="4" w:space="0" w:color="auto"/>
              <w:right w:val="nil"/>
            </w:tcBorders>
            <w:vAlign w:val="center"/>
            <w:hideMark/>
          </w:tcPr>
          <w:p w14:paraId="63B35078"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LRTC Trikdis G16T be SIM</w:t>
            </w:r>
          </w:p>
        </w:tc>
        <w:tc>
          <w:tcPr>
            <w:tcW w:w="1325" w:type="dxa"/>
            <w:tcBorders>
              <w:top w:val="nil"/>
              <w:left w:val="single" w:sz="4" w:space="0" w:color="auto"/>
              <w:bottom w:val="single" w:sz="4" w:space="0" w:color="auto"/>
              <w:right w:val="single" w:sz="4" w:space="0" w:color="auto"/>
            </w:tcBorders>
            <w:vAlign w:val="center"/>
            <w:hideMark/>
          </w:tcPr>
          <w:p w14:paraId="7122F803"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Tiekėjo Trikdis G16T/G16/SIM</w:t>
            </w:r>
          </w:p>
        </w:tc>
        <w:tc>
          <w:tcPr>
            <w:tcW w:w="1144" w:type="dxa"/>
            <w:vMerge/>
            <w:tcBorders>
              <w:left w:val="single" w:sz="4" w:space="0" w:color="auto"/>
              <w:bottom w:val="single" w:sz="4" w:space="0" w:color="auto"/>
              <w:right w:val="single" w:sz="4" w:space="0" w:color="auto"/>
            </w:tcBorders>
            <w:vAlign w:val="center"/>
            <w:hideMark/>
          </w:tcPr>
          <w:p w14:paraId="659184EC" w14:textId="77777777" w:rsidR="0070364C" w:rsidRPr="00427666" w:rsidRDefault="0070364C" w:rsidP="009835F6">
            <w:pPr>
              <w:spacing w:after="0" w:line="240" w:lineRule="auto"/>
              <w:rPr>
                <w:rFonts w:ascii="Times New Roman" w:eastAsia="Times New Roman" w:hAnsi="Times New Roman" w:cs="Times New Roman"/>
                <w:b/>
                <w:bCs/>
                <w:color w:val="000000"/>
                <w:sz w:val="20"/>
                <w:szCs w:val="20"/>
              </w:rPr>
            </w:pPr>
          </w:p>
        </w:tc>
        <w:tc>
          <w:tcPr>
            <w:tcW w:w="1302" w:type="dxa"/>
            <w:vMerge/>
            <w:tcBorders>
              <w:left w:val="single" w:sz="4" w:space="0" w:color="auto"/>
              <w:bottom w:val="single" w:sz="4" w:space="0" w:color="auto"/>
              <w:right w:val="single" w:sz="4" w:space="0" w:color="auto"/>
            </w:tcBorders>
            <w:vAlign w:val="center"/>
            <w:hideMark/>
          </w:tcPr>
          <w:p w14:paraId="1AA53910" w14:textId="77777777" w:rsidR="0070364C" w:rsidRPr="00427666" w:rsidRDefault="0070364C" w:rsidP="009835F6">
            <w:pPr>
              <w:spacing w:after="0" w:line="240" w:lineRule="auto"/>
              <w:rPr>
                <w:rFonts w:ascii="Times New Roman" w:eastAsia="Times New Roman" w:hAnsi="Times New Roman" w:cs="Times New Roman"/>
                <w:b/>
                <w:bCs/>
                <w:color w:val="000000"/>
                <w:sz w:val="20"/>
                <w:szCs w:val="20"/>
              </w:rPr>
            </w:pPr>
          </w:p>
        </w:tc>
        <w:tc>
          <w:tcPr>
            <w:tcW w:w="1554" w:type="dxa"/>
            <w:vMerge/>
            <w:tcBorders>
              <w:left w:val="single" w:sz="4" w:space="0" w:color="auto"/>
              <w:bottom w:val="single" w:sz="4" w:space="0" w:color="auto"/>
              <w:right w:val="single" w:sz="4" w:space="0" w:color="auto"/>
            </w:tcBorders>
            <w:vAlign w:val="center"/>
            <w:hideMark/>
          </w:tcPr>
          <w:p w14:paraId="4F8AE0CB" w14:textId="77777777" w:rsidR="0070364C" w:rsidRPr="00182E64" w:rsidRDefault="0070364C" w:rsidP="009835F6">
            <w:pPr>
              <w:spacing w:after="0" w:line="240" w:lineRule="auto"/>
              <w:rPr>
                <w:rFonts w:ascii="Times New Roman" w:eastAsia="Times New Roman" w:hAnsi="Times New Roman" w:cs="Times New Roman"/>
                <w:b/>
                <w:bCs/>
                <w:sz w:val="20"/>
                <w:szCs w:val="20"/>
                <w:highlight w:val="yellow"/>
              </w:rPr>
            </w:pPr>
          </w:p>
        </w:tc>
      </w:tr>
      <w:tr w:rsidR="0070364C" w:rsidRPr="00427666" w14:paraId="65BF4BFC" w14:textId="77777777" w:rsidTr="00491A2C">
        <w:trPr>
          <w:gridAfter w:val="2"/>
          <w:wAfter w:w="455" w:type="dxa"/>
          <w:trHeight w:val="300"/>
        </w:trPr>
        <w:tc>
          <w:tcPr>
            <w:tcW w:w="659" w:type="dxa"/>
            <w:tcBorders>
              <w:top w:val="single" w:sz="4" w:space="0" w:color="auto"/>
              <w:left w:val="single" w:sz="4" w:space="0" w:color="auto"/>
              <w:bottom w:val="single" w:sz="4" w:space="0" w:color="auto"/>
              <w:right w:val="single" w:sz="4" w:space="0" w:color="auto"/>
            </w:tcBorders>
            <w:vAlign w:val="center"/>
            <w:hideMark/>
          </w:tcPr>
          <w:p w14:paraId="054351F9"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w:t>
            </w:r>
          </w:p>
        </w:tc>
        <w:tc>
          <w:tcPr>
            <w:tcW w:w="1971" w:type="dxa"/>
            <w:tcBorders>
              <w:top w:val="single" w:sz="4" w:space="0" w:color="auto"/>
              <w:left w:val="nil"/>
              <w:bottom w:val="single" w:sz="4" w:space="0" w:color="auto"/>
              <w:right w:val="single" w:sz="4" w:space="0" w:color="auto"/>
            </w:tcBorders>
            <w:vAlign w:val="center"/>
            <w:hideMark/>
          </w:tcPr>
          <w:p w14:paraId="02AC7522"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w:t>
            </w:r>
          </w:p>
        </w:tc>
        <w:tc>
          <w:tcPr>
            <w:tcW w:w="1455" w:type="dxa"/>
            <w:tcBorders>
              <w:top w:val="single" w:sz="4" w:space="0" w:color="auto"/>
              <w:left w:val="nil"/>
              <w:bottom w:val="single" w:sz="4" w:space="0" w:color="auto"/>
              <w:right w:val="single" w:sz="4" w:space="0" w:color="auto"/>
            </w:tcBorders>
            <w:vAlign w:val="center"/>
            <w:hideMark/>
          </w:tcPr>
          <w:p w14:paraId="2D164B41"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w:t>
            </w:r>
          </w:p>
        </w:tc>
        <w:tc>
          <w:tcPr>
            <w:tcW w:w="803" w:type="dxa"/>
            <w:tcBorders>
              <w:top w:val="nil"/>
              <w:left w:val="single" w:sz="4" w:space="0" w:color="auto"/>
              <w:bottom w:val="single" w:sz="4" w:space="0" w:color="auto"/>
              <w:right w:val="nil"/>
            </w:tcBorders>
            <w:vAlign w:val="center"/>
            <w:hideMark/>
          </w:tcPr>
          <w:p w14:paraId="4B51D568"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nil"/>
              <w:left w:val="single" w:sz="4" w:space="0" w:color="auto"/>
              <w:bottom w:val="single" w:sz="4" w:space="0" w:color="auto"/>
              <w:right w:val="nil"/>
            </w:tcBorders>
            <w:vAlign w:val="center"/>
            <w:hideMark/>
          </w:tcPr>
          <w:p w14:paraId="1D74CAA1"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144" w:type="dxa"/>
            <w:tcBorders>
              <w:top w:val="single" w:sz="4" w:space="0" w:color="auto"/>
              <w:left w:val="single" w:sz="4" w:space="0" w:color="auto"/>
              <w:bottom w:val="single" w:sz="4" w:space="0" w:color="auto"/>
              <w:right w:val="single" w:sz="4" w:space="0" w:color="auto"/>
            </w:tcBorders>
            <w:vAlign w:val="center"/>
            <w:hideMark/>
          </w:tcPr>
          <w:p w14:paraId="248E3FC8"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w:t>
            </w:r>
          </w:p>
        </w:tc>
        <w:tc>
          <w:tcPr>
            <w:tcW w:w="1302" w:type="dxa"/>
            <w:tcBorders>
              <w:top w:val="single" w:sz="4" w:space="0" w:color="auto"/>
              <w:left w:val="nil"/>
              <w:bottom w:val="single" w:sz="4" w:space="0" w:color="auto"/>
              <w:right w:val="single" w:sz="4" w:space="0" w:color="auto"/>
            </w:tcBorders>
            <w:vAlign w:val="center"/>
            <w:hideMark/>
          </w:tcPr>
          <w:p w14:paraId="0031A577" w14:textId="77777777" w:rsidR="0070364C" w:rsidRPr="00427666" w:rsidRDefault="0070364C" w:rsidP="009835F6">
            <w:pPr>
              <w:spacing w:after="0" w:line="240" w:lineRule="auto"/>
              <w:jc w:val="center"/>
              <w:rPr>
                <w:rFonts w:ascii="Times New Roman" w:eastAsia="Times New Roman" w:hAnsi="Times New Roman" w:cs="Times New Roman"/>
                <w:b/>
                <w:bCs/>
                <w:color w:val="000000"/>
                <w:sz w:val="20"/>
                <w:szCs w:val="20"/>
              </w:rPr>
            </w:pPr>
            <w:r w:rsidRPr="00427666">
              <w:rPr>
                <w:rFonts w:ascii="Times New Roman" w:eastAsia="Times New Roman" w:hAnsi="Times New Roman" w:cs="Times New Roman"/>
                <w:b/>
                <w:bCs/>
                <w:color w:val="000000"/>
                <w:sz w:val="20"/>
                <w:szCs w:val="20"/>
              </w:rPr>
              <w:t> </w:t>
            </w:r>
          </w:p>
        </w:tc>
        <w:tc>
          <w:tcPr>
            <w:tcW w:w="1554" w:type="dxa"/>
            <w:tcBorders>
              <w:top w:val="single" w:sz="4" w:space="0" w:color="auto"/>
              <w:left w:val="nil"/>
              <w:bottom w:val="single" w:sz="4" w:space="0" w:color="auto"/>
              <w:right w:val="single" w:sz="4" w:space="0" w:color="auto"/>
            </w:tcBorders>
            <w:vAlign w:val="center"/>
            <w:hideMark/>
          </w:tcPr>
          <w:p w14:paraId="0BA5767D" w14:textId="77777777" w:rsidR="0070364C" w:rsidRPr="00182E64" w:rsidRDefault="0070364C" w:rsidP="009835F6">
            <w:pPr>
              <w:spacing w:after="0" w:line="240" w:lineRule="auto"/>
              <w:jc w:val="center"/>
              <w:rPr>
                <w:rFonts w:ascii="Times New Roman" w:eastAsia="Times New Roman" w:hAnsi="Times New Roman" w:cs="Times New Roman"/>
                <w:b/>
                <w:bCs/>
                <w:sz w:val="20"/>
                <w:szCs w:val="20"/>
                <w:highlight w:val="yellow"/>
              </w:rPr>
            </w:pPr>
            <w:r w:rsidRPr="008B6875">
              <w:rPr>
                <w:rFonts w:ascii="Times New Roman" w:eastAsia="Times New Roman" w:hAnsi="Times New Roman" w:cs="Times New Roman"/>
                <w:b/>
                <w:bCs/>
                <w:sz w:val="20"/>
                <w:szCs w:val="20"/>
              </w:rPr>
              <w:t> </w:t>
            </w:r>
          </w:p>
        </w:tc>
      </w:tr>
      <w:tr w:rsidR="000D6306" w:rsidRPr="00427666" w14:paraId="7870AD93"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76D3021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w:t>
            </w:r>
          </w:p>
        </w:tc>
        <w:tc>
          <w:tcPr>
            <w:tcW w:w="1971" w:type="dxa"/>
            <w:tcBorders>
              <w:top w:val="nil"/>
              <w:left w:val="nil"/>
              <w:bottom w:val="single" w:sz="4" w:space="0" w:color="auto"/>
              <w:right w:val="single" w:sz="4" w:space="0" w:color="auto"/>
            </w:tcBorders>
            <w:vAlign w:val="center"/>
            <w:hideMark/>
          </w:tcPr>
          <w:p w14:paraId="1803169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 Alytaus RRS</w:t>
            </w:r>
          </w:p>
        </w:tc>
        <w:tc>
          <w:tcPr>
            <w:tcW w:w="1455" w:type="dxa"/>
            <w:tcBorders>
              <w:top w:val="nil"/>
              <w:left w:val="nil"/>
              <w:bottom w:val="single" w:sz="4" w:space="0" w:color="auto"/>
              <w:right w:val="single" w:sz="4" w:space="0" w:color="auto"/>
            </w:tcBorders>
            <w:vAlign w:val="center"/>
            <w:hideMark/>
          </w:tcPr>
          <w:p w14:paraId="4985DB7F"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2.5km / 9 min</w:t>
            </w:r>
          </w:p>
        </w:tc>
        <w:tc>
          <w:tcPr>
            <w:tcW w:w="803" w:type="dxa"/>
            <w:tcBorders>
              <w:top w:val="nil"/>
              <w:left w:val="single" w:sz="4" w:space="0" w:color="auto"/>
              <w:bottom w:val="single" w:sz="4" w:space="0" w:color="auto"/>
              <w:right w:val="nil"/>
            </w:tcBorders>
            <w:vAlign w:val="center"/>
            <w:hideMark/>
          </w:tcPr>
          <w:p w14:paraId="2F4265A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2142EC0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1F655DA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0EC771DE" w14:textId="115B4C5F" w:rsidR="000D6306" w:rsidRPr="00427666" w:rsidRDefault="002151D1"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nil"/>
              <w:bottom w:val="single" w:sz="4" w:space="0" w:color="auto"/>
              <w:right w:val="single" w:sz="4" w:space="0" w:color="auto"/>
            </w:tcBorders>
            <w:noWrap/>
            <w:vAlign w:val="center"/>
            <w:hideMark/>
          </w:tcPr>
          <w:p w14:paraId="14681816" w14:textId="750A613A" w:rsidR="000D6306" w:rsidRPr="008B6875" w:rsidRDefault="000D6306" w:rsidP="000D6306">
            <w:pPr>
              <w:spacing w:after="0" w:line="240" w:lineRule="auto"/>
              <w:jc w:val="center"/>
              <w:rPr>
                <w:rFonts w:asciiTheme="majorBidi" w:eastAsia="Times New Roman" w:hAnsiTheme="majorBidi" w:cstheme="majorBidi"/>
                <w:sz w:val="20"/>
                <w:szCs w:val="20"/>
                <w:highlight w:val="yellow"/>
              </w:rPr>
            </w:pPr>
            <w:r w:rsidRPr="008B6875">
              <w:rPr>
                <w:rFonts w:asciiTheme="majorBidi" w:hAnsiTheme="majorBidi" w:cstheme="majorBidi"/>
                <w:sz w:val="20"/>
                <w:szCs w:val="20"/>
              </w:rPr>
              <w:t>5-7</w:t>
            </w:r>
          </w:p>
        </w:tc>
      </w:tr>
      <w:tr w:rsidR="000D6306" w:rsidRPr="00427666" w14:paraId="4B481379"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15BFD95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w:t>
            </w:r>
          </w:p>
        </w:tc>
        <w:tc>
          <w:tcPr>
            <w:tcW w:w="1971" w:type="dxa"/>
            <w:tcBorders>
              <w:top w:val="nil"/>
              <w:left w:val="nil"/>
              <w:bottom w:val="single" w:sz="4" w:space="0" w:color="auto"/>
              <w:right w:val="single" w:sz="4" w:space="0" w:color="auto"/>
            </w:tcBorders>
            <w:vAlign w:val="center"/>
            <w:hideMark/>
          </w:tcPr>
          <w:p w14:paraId="7C0198A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Anykščių RTS</w:t>
            </w:r>
          </w:p>
        </w:tc>
        <w:tc>
          <w:tcPr>
            <w:tcW w:w="1455" w:type="dxa"/>
            <w:tcBorders>
              <w:top w:val="nil"/>
              <w:left w:val="nil"/>
              <w:bottom w:val="single" w:sz="4" w:space="0" w:color="auto"/>
              <w:right w:val="single" w:sz="4" w:space="0" w:color="auto"/>
            </w:tcBorders>
            <w:vAlign w:val="center"/>
            <w:hideMark/>
          </w:tcPr>
          <w:p w14:paraId="644AF5E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24km / 23 min</w:t>
            </w:r>
          </w:p>
        </w:tc>
        <w:tc>
          <w:tcPr>
            <w:tcW w:w="803" w:type="dxa"/>
            <w:tcBorders>
              <w:top w:val="nil"/>
              <w:left w:val="single" w:sz="4" w:space="0" w:color="auto"/>
              <w:bottom w:val="single" w:sz="4" w:space="0" w:color="auto"/>
              <w:right w:val="nil"/>
            </w:tcBorders>
            <w:vAlign w:val="center"/>
            <w:hideMark/>
          </w:tcPr>
          <w:p w14:paraId="2AC926E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01E5CF99"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6859E11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5B1D3E9F" w14:textId="28A43792" w:rsidR="000D6306" w:rsidRPr="00427666" w:rsidRDefault="002151D1"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nil"/>
              <w:bottom w:val="single" w:sz="4" w:space="0" w:color="auto"/>
              <w:right w:val="single" w:sz="4" w:space="0" w:color="auto"/>
            </w:tcBorders>
            <w:noWrap/>
            <w:vAlign w:val="center"/>
            <w:hideMark/>
          </w:tcPr>
          <w:p w14:paraId="0BF82FA2" w14:textId="19607567" w:rsidR="000D6306" w:rsidRPr="008B6875" w:rsidRDefault="000D6306" w:rsidP="000D6306">
            <w:pPr>
              <w:spacing w:after="0" w:line="240" w:lineRule="auto"/>
              <w:jc w:val="center"/>
              <w:rPr>
                <w:rFonts w:asciiTheme="majorBidi" w:eastAsia="Times New Roman" w:hAnsiTheme="majorBidi" w:cstheme="majorBidi"/>
                <w:sz w:val="20"/>
                <w:szCs w:val="20"/>
                <w:highlight w:val="yellow"/>
              </w:rPr>
            </w:pPr>
            <w:r w:rsidRPr="008B6875">
              <w:rPr>
                <w:rFonts w:asciiTheme="majorBidi" w:hAnsiTheme="majorBidi" w:cstheme="majorBidi"/>
                <w:sz w:val="20"/>
                <w:szCs w:val="20"/>
              </w:rPr>
              <w:t xml:space="preserve">15-20 </w:t>
            </w:r>
          </w:p>
        </w:tc>
      </w:tr>
      <w:tr w:rsidR="000D6306" w:rsidRPr="00427666" w14:paraId="7A3A35BF"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271FD69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w:t>
            </w:r>
          </w:p>
        </w:tc>
        <w:tc>
          <w:tcPr>
            <w:tcW w:w="1971" w:type="dxa"/>
            <w:tcBorders>
              <w:top w:val="nil"/>
              <w:left w:val="nil"/>
              <w:bottom w:val="single" w:sz="4" w:space="0" w:color="auto"/>
              <w:right w:val="single" w:sz="4" w:space="0" w:color="auto"/>
            </w:tcBorders>
            <w:vAlign w:val="center"/>
            <w:hideMark/>
          </w:tcPr>
          <w:p w14:paraId="0B77F2D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Biržų RRS</w:t>
            </w:r>
          </w:p>
        </w:tc>
        <w:tc>
          <w:tcPr>
            <w:tcW w:w="1455" w:type="dxa"/>
            <w:tcBorders>
              <w:top w:val="nil"/>
              <w:left w:val="nil"/>
              <w:bottom w:val="single" w:sz="4" w:space="0" w:color="auto"/>
              <w:right w:val="single" w:sz="4" w:space="0" w:color="auto"/>
            </w:tcBorders>
            <w:vAlign w:val="center"/>
            <w:hideMark/>
          </w:tcPr>
          <w:p w14:paraId="13ACCEDF"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4km / 5min</w:t>
            </w:r>
          </w:p>
        </w:tc>
        <w:tc>
          <w:tcPr>
            <w:tcW w:w="803" w:type="dxa"/>
            <w:tcBorders>
              <w:top w:val="nil"/>
              <w:left w:val="single" w:sz="4" w:space="0" w:color="auto"/>
              <w:bottom w:val="single" w:sz="4" w:space="0" w:color="auto"/>
              <w:right w:val="nil"/>
            </w:tcBorders>
            <w:vAlign w:val="center"/>
            <w:hideMark/>
          </w:tcPr>
          <w:p w14:paraId="6788F88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0CB36A1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59FA221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6BFB94FD" w14:textId="11135306" w:rsidR="000D6306" w:rsidRPr="00427666" w:rsidRDefault="002151D1"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Ekskomisarų biuras</w:t>
            </w:r>
          </w:p>
        </w:tc>
        <w:tc>
          <w:tcPr>
            <w:tcW w:w="1554" w:type="dxa"/>
            <w:tcBorders>
              <w:top w:val="nil"/>
              <w:left w:val="nil"/>
              <w:bottom w:val="single" w:sz="4" w:space="0" w:color="auto"/>
              <w:right w:val="single" w:sz="4" w:space="0" w:color="auto"/>
            </w:tcBorders>
            <w:noWrap/>
            <w:vAlign w:val="center"/>
            <w:hideMark/>
          </w:tcPr>
          <w:p w14:paraId="2D8FA1AD" w14:textId="0FEF3599" w:rsidR="000D6306" w:rsidRPr="008B6875" w:rsidRDefault="000D6306" w:rsidP="000D6306">
            <w:pPr>
              <w:spacing w:after="0" w:line="240" w:lineRule="auto"/>
              <w:jc w:val="center"/>
              <w:rPr>
                <w:rFonts w:asciiTheme="majorBidi" w:eastAsia="Times New Roman" w:hAnsiTheme="majorBidi" w:cstheme="majorBidi"/>
                <w:sz w:val="20"/>
                <w:szCs w:val="20"/>
                <w:highlight w:val="yellow"/>
              </w:rPr>
            </w:pPr>
            <w:r w:rsidRPr="008B6875">
              <w:rPr>
                <w:rFonts w:asciiTheme="majorBidi" w:hAnsiTheme="majorBidi" w:cstheme="majorBidi"/>
                <w:sz w:val="20"/>
                <w:szCs w:val="20"/>
              </w:rPr>
              <w:t>5-7</w:t>
            </w:r>
          </w:p>
        </w:tc>
      </w:tr>
      <w:tr w:rsidR="000D6306" w:rsidRPr="00427666" w14:paraId="43A510EE"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262CE0A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w:t>
            </w:r>
          </w:p>
        </w:tc>
        <w:tc>
          <w:tcPr>
            <w:tcW w:w="1971" w:type="dxa"/>
            <w:tcBorders>
              <w:top w:val="nil"/>
              <w:left w:val="nil"/>
              <w:bottom w:val="single" w:sz="4" w:space="0" w:color="auto"/>
              <w:right w:val="single" w:sz="4" w:space="0" w:color="auto"/>
            </w:tcBorders>
            <w:vAlign w:val="center"/>
            <w:hideMark/>
          </w:tcPr>
          <w:p w14:paraId="22B3B26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Druskininkų RRS</w:t>
            </w:r>
          </w:p>
        </w:tc>
        <w:tc>
          <w:tcPr>
            <w:tcW w:w="1455" w:type="dxa"/>
            <w:tcBorders>
              <w:top w:val="nil"/>
              <w:left w:val="nil"/>
              <w:bottom w:val="single" w:sz="4" w:space="0" w:color="auto"/>
              <w:right w:val="single" w:sz="4" w:space="0" w:color="auto"/>
            </w:tcBorders>
            <w:vAlign w:val="center"/>
            <w:hideMark/>
          </w:tcPr>
          <w:p w14:paraId="62CFC85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2.1km  / 4min</w:t>
            </w:r>
          </w:p>
        </w:tc>
        <w:tc>
          <w:tcPr>
            <w:tcW w:w="803" w:type="dxa"/>
            <w:tcBorders>
              <w:top w:val="nil"/>
              <w:left w:val="single" w:sz="4" w:space="0" w:color="auto"/>
              <w:bottom w:val="single" w:sz="4" w:space="0" w:color="auto"/>
              <w:right w:val="nil"/>
            </w:tcBorders>
            <w:vAlign w:val="center"/>
            <w:hideMark/>
          </w:tcPr>
          <w:p w14:paraId="5844E6C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6655425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6FDF07B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5A376725" w14:textId="0E1837C4" w:rsidR="000D6306" w:rsidRPr="00427666" w:rsidRDefault="002151D1"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nil"/>
              <w:bottom w:val="single" w:sz="4" w:space="0" w:color="auto"/>
              <w:right w:val="single" w:sz="4" w:space="0" w:color="auto"/>
            </w:tcBorders>
            <w:noWrap/>
            <w:vAlign w:val="center"/>
            <w:hideMark/>
          </w:tcPr>
          <w:p w14:paraId="1A7CDFDE" w14:textId="6B64ADC3"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300161A6"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2E8746A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5</w:t>
            </w:r>
          </w:p>
        </w:tc>
        <w:tc>
          <w:tcPr>
            <w:tcW w:w="1971" w:type="dxa"/>
            <w:tcBorders>
              <w:top w:val="nil"/>
              <w:left w:val="nil"/>
              <w:bottom w:val="single" w:sz="4" w:space="0" w:color="auto"/>
              <w:right w:val="single" w:sz="4" w:space="0" w:color="auto"/>
            </w:tcBorders>
            <w:vAlign w:val="center"/>
            <w:hideMark/>
          </w:tcPr>
          <w:p w14:paraId="16AEB72F"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Gedanonių RRS</w:t>
            </w:r>
          </w:p>
        </w:tc>
        <w:tc>
          <w:tcPr>
            <w:tcW w:w="1455" w:type="dxa"/>
            <w:tcBorders>
              <w:top w:val="nil"/>
              <w:left w:val="nil"/>
              <w:bottom w:val="single" w:sz="4" w:space="0" w:color="auto"/>
              <w:right w:val="single" w:sz="4" w:space="0" w:color="auto"/>
            </w:tcBorders>
            <w:vAlign w:val="center"/>
            <w:hideMark/>
          </w:tcPr>
          <w:p w14:paraId="47B64E3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200m / 2min</w:t>
            </w:r>
          </w:p>
        </w:tc>
        <w:tc>
          <w:tcPr>
            <w:tcW w:w="803" w:type="dxa"/>
            <w:tcBorders>
              <w:top w:val="nil"/>
              <w:left w:val="single" w:sz="4" w:space="0" w:color="auto"/>
              <w:bottom w:val="single" w:sz="4" w:space="0" w:color="auto"/>
              <w:right w:val="nil"/>
            </w:tcBorders>
            <w:vAlign w:val="center"/>
            <w:hideMark/>
          </w:tcPr>
          <w:p w14:paraId="37E4043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4181FF6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332FFB5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52C937A7" w14:textId="6D6DD216" w:rsidR="000D6306" w:rsidRPr="00427666" w:rsidRDefault="002151D1"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nil"/>
              <w:bottom w:val="single" w:sz="4" w:space="0" w:color="auto"/>
              <w:right w:val="single" w:sz="4" w:space="0" w:color="auto"/>
            </w:tcBorders>
            <w:noWrap/>
            <w:vAlign w:val="center"/>
            <w:hideMark/>
          </w:tcPr>
          <w:p w14:paraId="0C68EAB9" w14:textId="74587BEB"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30-35</w:t>
            </w:r>
          </w:p>
        </w:tc>
      </w:tr>
      <w:tr w:rsidR="000D6306" w:rsidRPr="00427666" w14:paraId="54E94D67"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400BD7C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6</w:t>
            </w:r>
          </w:p>
        </w:tc>
        <w:tc>
          <w:tcPr>
            <w:tcW w:w="1971" w:type="dxa"/>
            <w:tcBorders>
              <w:top w:val="nil"/>
              <w:left w:val="nil"/>
              <w:bottom w:val="single" w:sz="4" w:space="0" w:color="auto"/>
              <w:right w:val="single" w:sz="4" w:space="0" w:color="auto"/>
            </w:tcBorders>
            <w:vAlign w:val="center"/>
            <w:hideMark/>
          </w:tcPr>
          <w:p w14:paraId="2160AE4E"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Griškabūdžio RRS</w:t>
            </w:r>
          </w:p>
        </w:tc>
        <w:tc>
          <w:tcPr>
            <w:tcW w:w="1455" w:type="dxa"/>
            <w:tcBorders>
              <w:top w:val="nil"/>
              <w:left w:val="nil"/>
              <w:bottom w:val="single" w:sz="4" w:space="0" w:color="auto"/>
              <w:right w:val="single" w:sz="4" w:space="0" w:color="auto"/>
            </w:tcBorders>
            <w:vAlign w:val="center"/>
            <w:hideMark/>
          </w:tcPr>
          <w:p w14:paraId="150B99B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1.3km / 1min</w:t>
            </w:r>
          </w:p>
        </w:tc>
        <w:tc>
          <w:tcPr>
            <w:tcW w:w="803" w:type="dxa"/>
            <w:tcBorders>
              <w:top w:val="nil"/>
              <w:left w:val="single" w:sz="4" w:space="0" w:color="auto"/>
              <w:bottom w:val="single" w:sz="4" w:space="0" w:color="auto"/>
              <w:right w:val="nil"/>
            </w:tcBorders>
            <w:vAlign w:val="center"/>
            <w:hideMark/>
          </w:tcPr>
          <w:p w14:paraId="7915B25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5068774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52B56C7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150EBA25" w14:textId="481294EA" w:rsidR="000D6306" w:rsidRPr="00427666" w:rsidRDefault="002151D1"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r w:rsidR="000D6306" w:rsidRPr="00427666">
              <w:rPr>
                <w:rFonts w:ascii="Times New Roman" w:eastAsia="Times New Roman" w:hAnsi="Times New Roman" w:cs="Times New Roman"/>
                <w:i/>
                <w:iCs/>
                <w:color w:val="000000"/>
                <w:sz w:val="20"/>
                <w:szCs w:val="20"/>
              </w:rPr>
              <w:t>i</w:t>
            </w:r>
          </w:p>
        </w:tc>
        <w:tc>
          <w:tcPr>
            <w:tcW w:w="1554" w:type="dxa"/>
            <w:tcBorders>
              <w:top w:val="nil"/>
              <w:left w:val="nil"/>
              <w:bottom w:val="single" w:sz="4" w:space="0" w:color="auto"/>
              <w:right w:val="single" w:sz="4" w:space="0" w:color="auto"/>
            </w:tcBorders>
            <w:noWrap/>
            <w:vAlign w:val="center"/>
            <w:hideMark/>
          </w:tcPr>
          <w:p w14:paraId="7107D7A8" w14:textId="13EA94CE"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15-30</w:t>
            </w:r>
          </w:p>
        </w:tc>
      </w:tr>
      <w:tr w:rsidR="000D6306" w:rsidRPr="00427666" w14:paraId="74BC56C6"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154B4E8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7</w:t>
            </w:r>
          </w:p>
        </w:tc>
        <w:tc>
          <w:tcPr>
            <w:tcW w:w="1971" w:type="dxa"/>
            <w:tcBorders>
              <w:top w:val="nil"/>
              <w:left w:val="nil"/>
              <w:bottom w:val="single" w:sz="4" w:space="0" w:color="auto"/>
              <w:right w:val="single" w:sz="4" w:space="0" w:color="auto"/>
            </w:tcBorders>
            <w:vAlign w:val="center"/>
            <w:hideMark/>
          </w:tcPr>
          <w:p w14:paraId="05111A71"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Ignalinos RRS</w:t>
            </w:r>
          </w:p>
        </w:tc>
        <w:tc>
          <w:tcPr>
            <w:tcW w:w="1455" w:type="dxa"/>
            <w:tcBorders>
              <w:top w:val="nil"/>
              <w:left w:val="nil"/>
              <w:bottom w:val="single" w:sz="4" w:space="0" w:color="auto"/>
              <w:right w:val="single" w:sz="4" w:space="0" w:color="auto"/>
            </w:tcBorders>
            <w:vAlign w:val="center"/>
            <w:hideMark/>
          </w:tcPr>
          <w:p w14:paraId="7C3022C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1.6km / 7min</w:t>
            </w:r>
          </w:p>
        </w:tc>
        <w:tc>
          <w:tcPr>
            <w:tcW w:w="803" w:type="dxa"/>
            <w:tcBorders>
              <w:top w:val="nil"/>
              <w:left w:val="single" w:sz="4" w:space="0" w:color="auto"/>
              <w:bottom w:val="single" w:sz="4" w:space="0" w:color="auto"/>
              <w:right w:val="nil"/>
            </w:tcBorders>
            <w:vAlign w:val="center"/>
            <w:hideMark/>
          </w:tcPr>
          <w:p w14:paraId="5DB2782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22B7ED19"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050FA0C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43973A06" w14:textId="0A7FB422" w:rsidR="000D6306" w:rsidRPr="00427666" w:rsidRDefault="00A86135"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G4S Lietuva</w:t>
            </w:r>
          </w:p>
        </w:tc>
        <w:tc>
          <w:tcPr>
            <w:tcW w:w="1554" w:type="dxa"/>
            <w:tcBorders>
              <w:top w:val="nil"/>
              <w:left w:val="nil"/>
              <w:bottom w:val="single" w:sz="4" w:space="0" w:color="auto"/>
              <w:right w:val="single" w:sz="4" w:space="0" w:color="auto"/>
            </w:tcBorders>
            <w:noWrap/>
            <w:vAlign w:val="center"/>
            <w:hideMark/>
          </w:tcPr>
          <w:p w14:paraId="1B99C236" w14:textId="33AB8E77"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38EEEB98"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7859DCD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8</w:t>
            </w:r>
          </w:p>
        </w:tc>
        <w:tc>
          <w:tcPr>
            <w:tcW w:w="1971" w:type="dxa"/>
            <w:tcBorders>
              <w:top w:val="nil"/>
              <w:left w:val="nil"/>
              <w:bottom w:val="single" w:sz="4" w:space="0" w:color="auto"/>
              <w:right w:val="single" w:sz="4" w:space="0" w:color="auto"/>
            </w:tcBorders>
            <w:vAlign w:val="center"/>
            <w:hideMark/>
          </w:tcPr>
          <w:p w14:paraId="2A7B2311"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Jonavos RRS</w:t>
            </w:r>
          </w:p>
        </w:tc>
        <w:tc>
          <w:tcPr>
            <w:tcW w:w="1455" w:type="dxa"/>
            <w:tcBorders>
              <w:top w:val="nil"/>
              <w:left w:val="nil"/>
              <w:bottom w:val="single" w:sz="4" w:space="0" w:color="auto"/>
              <w:right w:val="single" w:sz="4" w:space="0" w:color="auto"/>
            </w:tcBorders>
            <w:vAlign w:val="center"/>
            <w:hideMark/>
          </w:tcPr>
          <w:p w14:paraId="50FD04B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2.22km / 7min</w:t>
            </w:r>
          </w:p>
        </w:tc>
        <w:tc>
          <w:tcPr>
            <w:tcW w:w="803" w:type="dxa"/>
            <w:tcBorders>
              <w:top w:val="nil"/>
              <w:left w:val="single" w:sz="4" w:space="0" w:color="auto"/>
              <w:bottom w:val="single" w:sz="4" w:space="0" w:color="auto"/>
              <w:right w:val="nil"/>
            </w:tcBorders>
            <w:vAlign w:val="center"/>
            <w:hideMark/>
          </w:tcPr>
          <w:p w14:paraId="15AB9E0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73DA447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17806AF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34950769" w14:textId="0BF697E7" w:rsidR="000D6306" w:rsidRPr="00427666" w:rsidRDefault="004929A8"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nil"/>
              <w:bottom w:val="single" w:sz="4" w:space="0" w:color="auto"/>
              <w:right w:val="single" w:sz="4" w:space="0" w:color="auto"/>
            </w:tcBorders>
            <w:noWrap/>
            <w:vAlign w:val="center"/>
            <w:hideMark/>
          </w:tcPr>
          <w:p w14:paraId="544A1405" w14:textId="2CD61AE0"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0846E023"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40D0EFA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9</w:t>
            </w:r>
          </w:p>
        </w:tc>
        <w:tc>
          <w:tcPr>
            <w:tcW w:w="1971" w:type="dxa"/>
            <w:tcBorders>
              <w:top w:val="nil"/>
              <w:left w:val="nil"/>
              <w:bottom w:val="single" w:sz="4" w:space="0" w:color="auto"/>
              <w:right w:val="single" w:sz="4" w:space="0" w:color="auto"/>
            </w:tcBorders>
            <w:vAlign w:val="center"/>
            <w:hideMark/>
          </w:tcPr>
          <w:p w14:paraId="2A868D7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Joniškio RRS</w:t>
            </w:r>
          </w:p>
        </w:tc>
        <w:tc>
          <w:tcPr>
            <w:tcW w:w="1455" w:type="dxa"/>
            <w:tcBorders>
              <w:top w:val="nil"/>
              <w:left w:val="nil"/>
              <w:bottom w:val="single" w:sz="4" w:space="0" w:color="auto"/>
              <w:right w:val="single" w:sz="4" w:space="0" w:color="auto"/>
            </w:tcBorders>
            <w:vAlign w:val="center"/>
            <w:hideMark/>
          </w:tcPr>
          <w:p w14:paraId="06ED159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5.02km / 8min</w:t>
            </w:r>
          </w:p>
        </w:tc>
        <w:tc>
          <w:tcPr>
            <w:tcW w:w="803" w:type="dxa"/>
            <w:tcBorders>
              <w:top w:val="nil"/>
              <w:left w:val="single" w:sz="4" w:space="0" w:color="auto"/>
              <w:bottom w:val="single" w:sz="4" w:space="0" w:color="auto"/>
              <w:right w:val="nil"/>
            </w:tcBorders>
            <w:vAlign w:val="center"/>
            <w:hideMark/>
          </w:tcPr>
          <w:p w14:paraId="5062577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67C32622"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449ACA6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0152D7E3" w14:textId="7594B303" w:rsidR="000D6306" w:rsidRPr="00427666" w:rsidRDefault="004929A8"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Ekskomisarų biuras</w:t>
            </w:r>
          </w:p>
        </w:tc>
        <w:tc>
          <w:tcPr>
            <w:tcW w:w="1554" w:type="dxa"/>
            <w:tcBorders>
              <w:top w:val="nil"/>
              <w:left w:val="nil"/>
              <w:bottom w:val="single" w:sz="4" w:space="0" w:color="auto"/>
              <w:right w:val="single" w:sz="4" w:space="0" w:color="auto"/>
            </w:tcBorders>
            <w:noWrap/>
            <w:vAlign w:val="center"/>
            <w:hideMark/>
          </w:tcPr>
          <w:p w14:paraId="6230E17A" w14:textId="07269AED"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7-9</w:t>
            </w:r>
          </w:p>
        </w:tc>
      </w:tr>
      <w:tr w:rsidR="000D6306" w:rsidRPr="00427666" w14:paraId="456B5D05" w14:textId="77777777" w:rsidTr="00491A2C">
        <w:trPr>
          <w:gridAfter w:val="2"/>
          <w:wAfter w:w="455" w:type="dxa"/>
          <w:trHeight w:val="300"/>
        </w:trPr>
        <w:tc>
          <w:tcPr>
            <w:tcW w:w="659" w:type="dxa"/>
            <w:vMerge w:val="restart"/>
            <w:tcBorders>
              <w:top w:val="single" w:sz="4" w:space="0" w:color="auto"/>
              <w:left w:val="single" w:sz="4" w:space="0" w:color="auto"/>
              <w:bottom w:val="single" w:sz="4" w:space="0" w:color="auto"/>
              <w:right w:val="single" w:sz="4" w:space="0" w:color="auto"/>
            </w:tcBorders>
            <w:noWrap/>
            <w:vAlign w:val="center"/>
            <w:hideMark/>
          </w:tcPr>
          <w:p w14:paraId="2211635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10</w:t>
            </w: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101D35D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Juragių RTS</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4BA7FB4F"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7,7km / 18min</w:t>
            </w:r>
          </w:p>
        </w:tc>
        <w:tc>
          <w:tcPr>
            <w:tcW w:w="803" w:type="dxa"/>
            <w:tcBorders>
              <w:top w:val="nil"/>
              <w:left w:val="single" w:sz="4" w:space="0" w:color="auto"/>
              <w:bottom w:val="single" w:sz="4" w:space="0" w:color="auto"/>
              <w:right w:val="nil"/>
            </w:tcBorders>
            <w:vAlign w:val="center"/>
            <w:hideMark/>
          </w:tcPr>
          <w:p w14:paraId="0660DCFF"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4D0AC73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vMerge w:val="restart"/>
            <w:tcBorders>
              <w:top w:val="nil"/>
              <w:left w:val="single" w:sz="4" w:space="0" w:color="auto"/>
              <w:bottom w:val="single" w:sz="4" w:space="0" w:color="000000" w:themeColor="text1"/>
              <w:right w:val="single" w:sz="4" w:space="0" w:color="auto"/>
            </w:tcBorders>
            <w:noWrap/>
            <w:vAlign w:val="center"/>
            <w:hideMark/>
          </w:tcPr>
          <w:p w14:paraId="3188E1F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vMerge w:val="restart"/>
            <w:tcBorders>
              <w:top w:val="single" w:sz="4" w:space="0" w:color="auto"/>
              <w:left w:val="single" w:sz="4" w:space="0" w:color="auto"/>
              <w:bottom w:val="single" w:sz="4" w:space="0" w:color="auto"/>
              <w:right w:val="single" w:sz="4" w:space="0" w:color="auto"/>
            </w:tcBorders>
            <w:noWrap/>
            <w:vAlign w:val="center"/>
            <w:hideMark/>
          </w:tcPr>
          <w:p w14:paraId="6B50C266" w14:textId="752CF0D7" w:rsidR="000D6306" w:rsidRPr="00427666" w:rsidRDefault="00163107"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vMerge w:val="restart"/>
            <w:tcBorders>
              <w:top w:val="single" w:sz="4" w:space="0" w:color="auto"/>
              <w:left w:val="single" w:sz="4" w:space="0" w:color="auto"/>
              <w:bottom w:val="single" w:sz="4" w:space="0" w:color="auto"/>
              <w:right w:val="single" w:sz="4" w:space="0" w:color="auto"/>
            </w:tcBorders>
            <w:noWrap/>
            <w:vAlign w:val="center"/>
            <w:hideMark/>
          </w:tcPr>
          <w:p w14:paraId="143EB9D2" w14:textId="74461C98"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18-22</w:t>
            </w:r>
          </w:p>
        </w:tc>
      </w:tr>
      <w:tr w:rsidR="0070364C" w:rsidRPr="00427666" w14:paraId="337F049C" w14:textId="77777777" w:rsidTr="00491A2C">
        <w:trPr>
          <w:gridAfter w:val="2"/>
          <w:wAfter w:w="455" w:type="dxa"/>
          <w:trHeight w:val="300"/>
        </w:trPr>
        <w:tc>
          <w:tcPr>
            <w:tcW w:w="659" w:type="dxa"/>
            <w:vMerge/>
            <w:tcBorders>
              <w:top w:val="single" w:sz="4" w:space="0" w:color="000000" w:themeColor="text1"/>
              <w:left w:val="single" w:sz="4" w:space="0" w:color="auto"/>
              <w:bottom w:val="single" w:sz="4" w:space="0" w:color="auto"/>
              <w:right w:val="single" w:sz="4" w:space="0" w:color="auto"/>
            </w:tcBorders>
            <w:vAlign w:val="center"/>
            <w:hideMark/>
          </w:tcPr>
          <w:p w14:paraId="42DC5757"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p>
        </w:tc>
        <w:tc>
          <w:tcPr>
            <w:tcW w:w="1971" w:type="dxa"/>
            <w:vMerge/>
            <w:tcBorders>
              <w:top w:val="single" w:sz="4" w:space="0" w:color="000000" w:themeColor="text1"/>
              <w:left w:val="single" w:sz="4" w:space="0" w:color="auto"/>
              <w:bottom w:val="single" w:sz="4" w:space="0" w:color="auto"/>
              <w:right w:val="single" w:sz="4" w:space="0" w:color="auto"/>
            </w:tcBorders>
            <w:vAlign w:val="center"/>
            <w:hideMark/>
          </w:tcPr>
          <w:p w14:paraId="1A0F8C3C"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p>
        </w:tc>
        <w:tc>
          <w:tcPr>
            <w:tcW w:w="1455" w:type="dxa"/>
            <w:vMerge/>
            <w:tcBorders>
              <w:top w:val="single" w:sz="4" w:space="0" w:color="000000" w:themeColor="text1"/>
              <w:left w:val="single" w:sz="4" w:space="0" w:color="auto"/>
              <w:bottom w:val="single" w:sz="4" w:space="0" w:color="auto"/>
            </w:tcBorders>
            <w:vAlign w:val="center"/>
            <w:hideMark/>
          </w:tcPr>
          <w:p w14:paraId="6183954A"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p>
        </w:tc>
        <w:tc>
          <w:tcPr>
            <w:tcW w:w="803" w:type="dxa"/>
            <w:tcBorders>
              <w:top w:val="nil"/>
              <w:left w:val="single" w:sz="4" w:space="0" w:color="auto"/>
              <w:bottom w:val="single" w:sz="4" w:space="0" w:color="auto"/>
              <w:right w:val="nil"/>
            </w:tcBorders>
            <w:vAlign w:val="center"/>
            <w:hideMark/>
          </w:tcPr>
          <w:p w14:paraId="10031A44"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nil"/>
              <w:left w:val="single" w:sz="4" w:space="0" w:color="auto"/>
              <w:bottom w:val="single" w:sz="4" w:space="0" w:color="auto"/>
              <w:right w:val="nil"/>
            </w:tcBorders>
            <w:vAlign w:val="center"/>
            <w:hideMark/>
          </w:tcPr>
          <w:p w14:paraId="62136922"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G16/SIM</w:t>
            </w:r>
          </w:p>
        </w:tc>
        <w:tc>
          <w:tcPr>
            <w:tcW w:w="1144" w:type="dxa"/>
            <w:vMerge/>
            <w:tcBorders>
              <w:bottom w:val="single" w:sz="4" w:space="0" w:color="auto"/>
              <w:right w:val="single" w:sz="4" w:space="0" w:color="auto"/>
            </w:tcBorders>
            <w:vAlign w:val="center"/>
            <w:hideMark/>
          </w:tcPr>
          <w:p w14:paraId="1DB533AA"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p>
        </w:tc>
        <w:tc>
          <w:tcPr>
            <w:tcW w:w="1302" w:type="dxa"/>
            <w:vMerge/>
            <w:tcBorders>
              <w:top w:val="single" w:sz="4" w:space="0" w:color="000000" w:themeColor="text1"/>
              <w:left w:val="single" w:sz="4" w:space="0" w:color="auto"/>
              <w:bottom w:val="single" w:sz="4" w:space="0" w:color="auto"/>
              <w:right w:val="single" w:sz="4" w:space="0" w:color="auto"/>
            </w:tcBorders>
            <w:vAlign w:val="center"/>
            <w:hideMark/>
          </w:tcPr>
          <w:p w14:paraId="4B8BD354" w14:textId="77777777" w:rsidR="0070364C" w:rsidRPr="00427666" w:rsidRDefault="0070364C" w:rsidP="009835F6">
            <w:pPr>
              <w:spacing w:after="0" w:line="240" w:lineRule="auto"/>
              <w:rPr>
                <w:rFonts w:ascii="Times New Roman" w:eastAsia="Times New Roman" w:hAnsi="Times New Roman" w:cs="Times New Roman"/>
                <w:i/>
                <w:iCs/>
                <w:color w:val="000000"/>
                <w:sz w:val="20"/>
                <w:szCs w:val="20"/>
              </w:rPr>
            </w:pPr>
          </w:p>
        </w:tc>
        <w:tc>
          <w:tcPr>
            <w:tcW w:w="1554" w:type="dxa"/>
            <w:vMerge/>
            <w:tcBorders>
              <w:top w:val="single" w:sz="4" w:space="0" w:color="000000" w:themeColor="text1"/>
              <w:left w:val="single" w:sz="4" w:space="0" w:color="auto"/>
              <w:bottom w:val="single" w:sz="4" w:space="0" w:color="auto"/>
              <w:right w:val="single" w:sz="4" w:space="0" w:color="auto"/>
            </w:tcBorders>
            <w:vAlign w:val="center"/>
            <w:hideMark/>
          </w:tcPr>
          <w:p w14:paraId="4E371DCC" w14:textId="77777777" w:rsidR="0070364C" w:rsidRPr="008B6875" w:rsidRDefault="0070364C" w:rsidP="009835F6">
            <w:pPr>
              <w:spacing w:after="0" w:line="240" w:lineRule="auto"/>
              <w:rPr>
                <w:rFonts w:asciiTheme="majorBidi" w:eastAsia="Times New Roman" w:hAnsiTheme="majorBidi" w:cstheme="majorBidi"/>
                <w:sz w:val="20"/>
                <w:szCs w:val="20"/>
              </w:rPr>
            </w:pPr>
          </w:p>
        </w:tc>
      </w:tr>
      <w:tr w:rsidR="0070364C" w:rsidRPr="00427666" w14:paraId="0CF2ADE7" w14:textId="77777777" w:rsidTr="00491A2C">
        <w:trPr>
          <w:gridAfter w:val="2"/>
          <w:wAfter w:w="455" w:type="dxa"/>
          <w:trHeight w:val="300"/>
        </w:trPr>
        <w:tc>
          <w:tcPr>
            <w:tcW w:w="659" w:type="dxa"/>
            <w:tcBorders>
              <w:top w:val="single" w:sz="4" w:space="0" w:color="auto"/>
              <w:left w:val="single" w:sz="4" w:space="0" w:color="auto"/>
              <w:bottom w:val="single" w:sz="4" w:space="0" w:color="auto"/>
              <w:right w:val="single" w:sz="4" w:space="0" w:color="auto"/>
            </w:tcBorders>
            <w:noWrap/>
            <w:vAlign w:val="center"/>
            <w:hideMark/>
          </w:tcPr>
          <w:p w14:paraId="2AE0A4EC"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11</w:t>
            </w:r>
          </w:p>
        </w:tc>
        <w:tc>
          <w:tcPr>
            <w:tcW w:w="1971" w:type="dxa"/>
            <w:tcBorders>
              <w:top w:val="single" w:sz="4" w:space="0" w:color="auto"/>
              <w:left w:val="nil"/>
              <w:bottom w:val="single" w:sz="4" w:space="0" w:color="auto"/>
              <w:right w:val="single" w:sz="4" w:space="0" w:color="auto"/>
            </w:tcBorders>
            <w:vAlign w:val="center"/>
            <w:hideMark/>
          </w:tcPr>
          <w:p w14:paraId="0723B9D2"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Jurbarko RRS</w:t>
            </w:r>
          </w:p>
        </w:tc>
        <w:tc>
          <w:tcPr>
            <w:tcW w:w="1455" w:type="dxa"/>
            <w:tcBorders>
              <w:top w:val="single" w:sz="4" w:space="0" w:color="auto"/>
              <w:left w:val="nil"/>
              <w:bottom w:val="single" w:sz="4" w:space="0" w:color="auto"/>
              <w:right w:val="single" w:sz="4" w:space="0" w:color="auto"/>
            </w:tcBorders>
            <w:vAlign w:val="center"/>
            <w:hideMark/>
          </w:tcPr>
          <w:p w14:paraId="009C56BB"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1,59km / 6min </w:t>
            </w:r>
          </w:p>
        </w:tc>
        <w:tc>
          <w:tcPr>
            <w:tcW w:w="803" w:type="dxa"/>
            <w:tcBorders>
              <w:top w:val="nil"/>
              <w:left w:val="single" w:sz="4" w:space="0" w:color="auto"/>
              <w:bottom w:val="single" w:sz="4" w:space="0" w:color="auto"/>
              <w:right w:val="nil"/>
            </w:tcBorders>
            <w:vAlign w:val="center"/>
            <w:hideMark/>
          </w:tcPr>
          <w:p w14:paraId="08B7E235"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116DCD6C" w14:textId="77777777" w:rsidR="0070364C" w:rsidRPr="00427666" w:rsidRDefault="0070364C" w:rsidP="009835F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3C6E4FC2" w14:textId="77777777" w:rsidR="0070364C" w:rsidRPr="00427666" w:rsidRDefault="0070364C" w:rsidP="009835F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single" w:sz="4" w:space="0" w:color="auto"/>
              <w:left w:val="nil"/>
              <w:bottom w:val="single" w:sz="4" w:space="0" w:color="auto"/>
              <w:right w:val="single" w:sz="4" w:space="0" w:color="auto"/>
            </w:tcBorders>
            <w:noWrap/>
            <w:vAlign w:val="center"/>
            <w:hideMark/>
          </w:tcPr>
          <w:p w14:paraId="6EF6AB6A" w14:textId="50A496CA" w:rsidR="0070364C" w:rsidRPr="00427666" w:rsidRDefault="00163107" w:rsidP="009835F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Ekskomisarų biuras</w:t>
            </w:r>
          </w:p>
        </w:tc>
        <w:tc>
          <w:tcPr>
            <w:tcW w:w="1554" w:type="dxa"/>
            <w:tcBorders>
              <w:top w:val="single" w:sz="4" w:space="0" w:color="auto"/>
              <w:left w:val="nil"/>
              <w:bottom w:val="single" w:sz="4" w:space="0" w:color="auto"/>
              <w:right w:val="single" w:sz="4" w:space="0" w:color="auto"/>
            </w:tcBorders>
            <w:noWrap/>
            <w:vAlign w:val="center"/>
          </w:tcPr>
          <w:p w14:paraId="081AF341" w14:textId="10507D65" w:rsidR="0070364C" w:rsidRPr="008B6875" w:rsidRDefault="000D6306" w:rsidP="009835F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5-7</w:t>
            </w:r>
          </w:p>
        </w:tc>
      </w:tr>
      <w:tr w:rsidR="000D6306" w:rsidRPr="00427666" w14:paraId="2A683F41"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55062D9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12</w:t>
            </w:r>
          </w:p>
        </w:tc>
        <w:tc>
          <w:tcPr>
            <w:tcW w:w="1971" w:type="dxa"/>
            <w:tcBorders>
              <w:top w:val="nil"/>
              <w:left w:val="nil"/>
              <w:bottom w:val="single" w:sz="4" w:space="0" w:color="auto"/>
              <w:right w:val="single" w:sz="4" w:space="0" w:color="auto"/>
            </w:tcBorders>
            <w:vAlign w:val="center"/>
            <w:hideMark/>
          </w:tcPr>
          <w:p w14:paraId="6910D0C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Kalvarijos RRS</w:t>
            </w:r>
          </w:p>
        </w:tc>
        <w:tc>
          <w:tcPr>
            <w:tcW w:w="1455" w:type="dxa"/>
            <w:tcBorders>
              <w:top w:val="nil"/>
              <w:left w:val="nil"/>
              <w:bottom w:val="single" w:sz="4" w:space="0" w:color="auto"/>
              <w:right w:val="single" w:sz="4" w:space="0" w:color="auto"/>
            </w:tcBorders>
            <w:vAlign w:val="center"/>
            <w:hideMark/>
          </w:tcPr>
          <w:p w14:paraId="45273079"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3.11km / 9min</w:t>
            </w:r>
          </w:p>
        </w:tc>
        <w:tc>
          <w:tcPr>
            <w:tcW w:w="803" w:type="dxa"/>
            <w:tcBorders>
              <w:top w:val="nil"/>
              <w:left w:val="single" w:sz="4" w:space="0" w:color="auto"/>
              <w:bottom w:val="single" w:sz="4" w:space="0" w:color="auto"/>
              <w:right w:val="nil"/>
            </w:tcBorders>
            <w:vAlign w:val="center"/>
            <w:hideMark/>
          </w:tcPr>
          <w:p w14:paraId="0B7B704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198FBB0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3A069D7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2AD482C1" w14:textId="447D7648" w:rsidR="000D6306" w:rsidRPr="00427666" w:rsidRDefault="006A7329"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nil"/>
              <w:bottom w:val="nil"/>
              <w:right w:val="single" w:sz="4" w:space="0" w:color="auto"/>
            </w:tcBorders>
            <w:noWrap/>
          </w:tcPr>
          <w:p w14:paraId="35A8DE63" w14:textId="36BBF516"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15-20</w:t>
            </w:r>
          </w:p>
        </w:tc>
      </w:tr>
      <w:tr w:rsidR="000D6306" w:rsidRPr="00427666" w14:paraId="14ED1F2B" w14:textId="77777777" w:rsidTr="00491A2C">
        <w:trPr>
          <w:gridAfter w:val="2"/>
          <w:wAfter w:w="455" w:type="dxa"/>
          <w:trHeight w:val="300"/>
        </w:trPr>
        <w:tc>
          <w:tcPr>
            <w:tcW w:w="659" w:type="dxa"/>
            <w:tcBorders>
              <w:top w:val="nil"/>
              <w:left w:val="single" w:sz="4" w:space="0" w:color="auto"/>
              <w:bottom w:val="nil"/>
              <w:right w:val="single" w:sz="4" w:space="0" w:color="auto"/>
            </w:tcBorders>
            <w:noWrap/>
            <w:vAlign w:val="center"/>
            <w:hideMark/>
          </w:tcPr>
          <w:p w14:paraId="7C4F586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13</w:t>
            </w:r>
          </w:p>
        </w:tc>
        <w:tc>
          <w:tcPr>
            <w:tcW w:w="1971" w:type="dxa"/>
            <w:tcBorders>
              <w:top w:val="nil"/>
              <w:left w:val="nil"/>
              <w:bottom w:val="nil"/>
              <w:right w:val="single" w:sz="4" w:space="0" w:color="auto"/>
            </w:tcBorders>
            <w:vAlign w:val="center"/>
            <w:hideMark/>
          </w:tcPr>
          <w:p w14:paraId="0B00808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Kauno RRS</w:t>
            </w:r>
          </w:p>
        </w:tc>
        <w:tc>
          <w:tcPr>
            <w:tcW w:w="1455" w:type="dxa"/>
            <w:tcBorders>
              <w:top w:val="nil"/>
              <w:left w:val="nil"/>
              <w:bottom w:val="nil"/>
              <w:right w:val="single" w:sz="4" w:space="0" w:color="auto"/>
            </w:tcBorders>
            <w:vAlign w:val="center"/>
            <w:hideMark/>
          </w:tcPr>
          <w:p w14:paraId="2D4F8B9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4.01km / 8min</w:t>
            </w:r>
          </w:p>
        </w:tc>
        <w:tc>
          <w:tcPr>
            <w:tcW w:w="803" w:type="dxa"/>
            <w:tcBorders>
              <w:top w:val="nil"/>
              <w:left w:val="nil"/>
              <w:bottom w:val="nil"/>
              <w:right w:val="single" w:sz="4" w:space="0" w:color="auto"/>
            </w:tcBorders>
            <w:vAlign w:val="center"/>
            <w:hideMark/>
          </w:tcPr>
          <w:p w14:paraId="5FAB03CF"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nil"/>
              <w:bottom w:val="nil"/>
              <w:right w:val="single" w:sz="4" w:space="0" w:color="auto"/>
            </w:tcBorders>
            <w:vAlign w:val="center"/>
            <w:hideMark/>
          </w:tcPr>
          <w:p w14:paraId="3EBE01E1"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nil"/>
              <w:bottom w:val="nil"/>
              <w:right w:val="single" w:sz="4" w:space="0" w:color="auto"/>
            </w:tcBorders>
            <w:noWrap/>
            <w:vAlign w:val="center"/>
            <w:hideMark/>
          </w:tcPr>
          <w:p w14:paraId="1A5ADAE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nil"/>
              <w:right w:val="single" w:sz="4" w:space="0" w:color="auto"/>
            </w:tcBorders>
            <w:noWrap/>
            <w:vAlign w:val="center"/>
            <w:hideMark/>
          </w:tcPr>
          <w:p w14:paraId="2A8B7774" w14:textId="135B87B2" w:rsidR="000D6306" w:rsidRPr="00427666" w:rsidRDefault="00B45BB7"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single" w:sz="4" w:space="0" w:color="auto"/>
              <w:left w:val="nil"/>
              <w:bottom w:val="nil"/>
              <w:right w:val="single" w:sz="4" w:space="0" w:color="auto"/>
            </w:tcBorders>
            <w:noWrap/>
          </w:tcPr>
          <w:p w14:paraId="437259D5" w14:textId="63B61359"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2E881966" w14:textId="77777777" w:rsidTr="00491A2C">
        <w:trPr>
          <w:gridAfter w:val="2"/>
          <w:wAfter w:w="455" w:type="dxa"/>
          <w:trHeight w:val="300"/>
        </w:trPr>
        <w:tc>
          <w:tcPr>
            <w:tcW w:w="659" w:type="dxa"/>
            <w:tcBorders>
              <w:top w:val="single" w:sz="4" w:space="0" w:color="auto"/>
              <w:left w:val="single" w:sz="4" w:space="0" w:color="auto"/>
              <w:bottom w:val="single" w:sz="4" w:space="0" w:color="auto"/>
              <w:right w:val="single" w:sz="4" w:space="0" w:color="auto"/>
            </w:tcBorders>
            <w:noWrap/>
            <w:vAlign w:val="center"/>
            <w:hideMark/>
          </w:tcPr>
          <w:p w14:paraId="67D15F7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14</w:t>
            </w:r>
          </w:p>
        </w:tc>
        <w:tc>
          <w:tcPr>
            <w:tcW w:w="1971" w:type="dxa"/>
            <w:tcBorders>
              <w:top w:val="single" w:sz="4" w:space="0" w:color="auto"/>
              <w:left w:val="nil"/>
              <w:bottom w:val="single" w:sz="4" w:space="0" w:color="auto"/>
              <w:right w:val="single" w:sz="4" w:space="0" w:color="auto"/>
            </w:tcBorders>
            <w:vAlign w:val="center"/>
            <w:hideMark/>
          </w:tcPr>
          <w:p w14:paraId="6648C7A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Kėdainių RRS</w:t>
            </w:r>
          </w:p>
        </w:tc>
        <w:tc>
          <w:tcPr>
            <w:tcW w:w="1455" w:type="dxa"/>
            <w:tcBorders>
              <w:top w:val="single" w:sz="4" w:space="0" w:color="auto"/>
              <w:left w:val="nil"/>
              <w:bottom w:val="single" w:sz="4" w:space="0" w:color="auto"/>
              <w:right w:val="single" w:sz="4" w:space="0" w:color="auto"/>
            </w:tcBorders>
            <w:vAlign w:val="center"/>
            <w:hideMark/>
          </w:tcPr>
          <w:p w14:paraId="111F2C1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3.61km / 6min</w:t>
            </w:r>
          </w:p>
        </w:tc>
        <w:tc>
          <w:tcPr>
            <w:tcW w:w="803" w:type="dxa"/>
            <w:tcBorders>
              <w:top w:val="single" w:sz="4" w:space="0" w:color="auto"/>
              <w:left w:val="single" w:sz="4" w:space="0" w:color="auto"/>
              <w:bottom w:val="single" w:sz="4" w:space="0" w:color="auto"/>
              <w:right w:val="nil"/>
            </w:tcBorders>
            <w:vAlign w:val="center"/>
            <w:hideMark/>
          </w:tcPr>
          <w:p w14:paraId="73EAC4C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single" w:sz="4" w:space="0" w:color="auto"/>
              <w:left w:val="single" w:sz="4" w:space="0" w:color="auto"/>
              <w:bottom w:val="single" w:sz="4" w:space="0" w:color="auto"/>
              <w:right w:val="nil"/>
            </w:tcBorders>
            <w:vAlign w:val="center"/>
            <w:hideMark/>
          </w:tcPr>
          <w:p w14:paraId="108B9AA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56B9A1E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single" w:sz="4" w:space="0" w:color="auto"/>
              <w:left w:val="nil"/>
              <w:bottom w:val="single" w:sz="4" w:space="0" w:color="auto"/>
              <w:right w:val="single" w:sz="4" w:space="0" w:color="auto"/>
            </w:tcBorders>
            <w:noWrap/>
            <w:vAlign w:val="center"/>
            <w:hideMark/>
          </w:tcPr>
          <w:p w14:paraId="2A8530ED" w14:textId="5E208799" w:rsidR="000D6306" w:rsidRPr="00427666" w:rsidRDefault="00B45BB7"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Ekskomisarų biuras</w:t>
            </w:r>
          </w:p>
        </w:tc>
        <w:tc>
          <w:tcPr>
            <w:tcW w:w="1554" w:type="dxa"/>
            <w:tcBorders>
              <w:top w:val="single" w:sz="4" w:space="0" w:color="auto"/>
              <w:left w:val="nil"/>
              <w:bottom w:val="single" w:sz="4" w:space="0" w:color="auto"/>
              <w:right w:val="single" w:sz="4" w:space="0" w:color="auto"/>
            </w:tcBorders>
            <w:noWrap/>
          </w:tcPr>
          <w:p w14:paraId="52B2C04D" w14:textId="2E65343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5-7</w:t>
            </w:r>
          </w:p>
        </w:tc>
      </w:tr>
      <w:tr w:rsidR="000D6306" w:rsidRPr="00427666" w14:paraId="79734B27" w14:textId="77777777" w:rsidTr="00491A2C">
        <w:trPr>
          <w:gridAfter w:val="2"/>
          <w:wAfter w:w="455" w:type="dxa"/>
          <w:trHeight w:val="300"/>
        </w:trPr>
        <w:tc>
          <w:tcPr>
            <w:tcW w:w="659" w:type="dxa"/>
            <w:tcBorders>
              <w:top w:val="nil"/>
              <w:left w:val="single" w:sz="4" w:space="0" w:color="auto"/>
              <w:bottom w:val="nil"/>
              <w:right w:val="single" w:sz="4" w:space="0" w:color="auto"/>
            </w:tcBorders>
            <w:noWrap/>
            <w:vAlign w:val="center"/>
            <w:hideMark/>
          </w:tcPr>
          <w:p w14:paraId="3643263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15</w:t>
            </w:r>
          </w:p>
        </w:tc>
        <w:tc>
          <w:tcPr>
            <w:tcW w:w="1971" w:type="dxa"/>
            <w:tcBorders>
              <w:top w:val="nil"/>
              <w:left w:val="nil"/>
              <w:bottom w:val="nil"/>
              <w:right w:val="single" w:sz="4" w:space="0" w:color="auto"/>
            </w:tcBorders>
            <w:vAlign w:val="center"/>
            <w:hideMark/>
          </w:tcPr>
          <w:p w14:paraId="491DBC6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Klaipėdos RTS</w:t>
            </w:r>
          </w:p>
        </w:tc>
        <w:tc>
          <w:tcPr>
            <w:tcW w:w="1455" w:type="dxa"/>
            <w:tcBorders>
              <w:top w:val="nil"/>
              <w:left w:val="nil"/>
              <w:bottom w:val="single" w:sz="4" w:space="0" w:color="auto"/>
              <w:right w:val="single" w:sz="4" w:space="0" w:color="auto"/>
            </w:tcBorders>
            <w:vAlign w:val="center"/>
            <w:hideMark/>
          </w:tcPr>
          <w:p w14:paraId="14D0E27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8.84km / 21min</w:t>
            </w:r>
          </w:p>
        </w:tc>
        <w:tc>
          <w:tcPr>
            <w:tcW w:w="803" w:type="dxa"/>
            <w:tcBorders>
              <w:top w:val="nil"/>
              <w:left w:val="nil"/>
              <w:bottom w:val="single" w:sz="4" w:space="0" w:color="auto"/>
              <w:right w:val="nil"/>
            </w:tcBorders>
            <w:vAlign w:val="center"/>
            <w:hideMark/>
          </w:tcPr>
          <w:p w14:paraId="2C8D4B39"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438B8892"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nil"/>
              <w:right w:val="single" w:sz="4" w:space="0" w:color="auto"/>
            </w:tcBorders>
            <w:noWrap/>
            <w:vAlign w:val="center"/>
            <w:hideMark/>
          </w:tcPr>
          <w:p w14:paraId="5B03321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nil"/>
              <w:right w:val="single" w:sz="4" w:space="0" w:color="auto"/>
            </w:tcBorders>
            <w:noWrap/>
            <w:vAlign w:val="center"/>
            <w:hideMark/>
          </w:tcPr>
          <w:p w14:paraId="24A56929" w14:textId="655E6ED1" w:rsidR="000D6306" w:rsidRPr="00427666" w:rsidRDefault="00C82659"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single" w:sz="4" w:space="0" w:color="auto"/>
              <w:left w:val="single" w:sz="4" w:space="0" w:color="auto"/>
              <w:bottom w:val="nil"/>
              <w:right w:val="single" w:sz="4" w:space="0" w:color="auto"/>
            </w:tcBorders>
            <w:noWrap/>
            <w:vAlign w:val="center"/>
          </w:tcPr>
          <w:p w14:paraId="78C00456" w14:textId="0EBB7080"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10-15</w:t>
            </w:r>
          </w:p>
        </w:tc>
      </w:tr>
      <w:tr w:rsidR="000D6306" w:rsidRPr="00427666" w14:paraId="1B650BD6" w14:textId="77777777" w:rsidTr="00491A2C">
        <w:trPr>
          <w:gridAfter w:val="2"/>
          <w:wAfter w:w="455" w:type="dxa"/>
          <w:trHeight w:val="300"/>
        </w:trPr>
        <w:tc>
          <w:tcPr>
            <w:tcW w:w="659" w:type="dxa"/>
            <w:tcBorders>
              <w:top w:val="single" w:sz="4" w:space="0" w:color="auto"/>
              <w:left w:val="single" w:sz="4" w:space="0" w:color="auto"/>
              <w:bottom w:val="single" w:sz="4" w:space="0" w:color="auto"/>
              <w:right w:val="single" w:sz="4" w:space="0" w:color="auto"/>
            </w:tcBorders>
            <w:noWrap/>
            <w:vAlign w:val="center"/>
            <w:hideMark/>
          </w:tcPr>
          <w:p w14:paraId="5717175F"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16</w:t>
            </w:r>
          </w:p>
        </w:tc>
        <w:tc>
          <w:tcPr>
            <w:tcW w:w="1971" w:type="dxa"/>
            <w:tcBorders>
              <w:top w:val="single" w:sz="4" w:space="0" w:color="auto"/>
              <w:left w:val="nil"/>
              <w:bottom w:val="single" w:sz="4" w:space="0" w:color="auto"/>
              <w:right w:val="single" w:sz="4" w:space="0" w:color="auto"/>
            </w:tcBorders>
            <w:vAlign w:val="center"/>
            <w:hideMark/>
          </w:tcPr>
          <w:p w14:paraId="2BE86943"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Laukuvos RRS</w:t>
            </w:r>
          </w:p>
        </w:tc>
        <w:tc>
          <w:tcPr>
            <w:tcW w:w="1455" w:type="dxa"/>
            <w:tcBorders>
              <w:top w:val="nil"/>
              <w:left w:val="nil"/>
              <w:bottom w:val="single" w:sz="4" w:space="0" w:color="auto"/>
              <w:right w:val="single" w:sz="4" w:space="0" w:color="auto"/>
            </w:tcBorders>
            <w:noWrap/>
            <w:vAlign w:val="bottom"/>
            <w:hideMark/>
          </w:tcPr>
          <w:p w14:paraId="0E1AE95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9.02km / 8min</w:t>
            </w:r>
          </w:p>
        </w:tc>
        <w:tc>
          <w:tcPr>
            <w:tcW w:w="803" w:type="dxa"/>
            <w:tcBorders>
              <w:top w:val="nil"/>
              <w:left w:val="single" w:sz="4" w:space="0" w:color="auto"/>
              <w:bottom w:val="single" w:sz="4" w:space="0" w:color="auto"/>
              <w:right w:val="nil"/>
            </w:tcBorders>
            <w:vAlign w:val="center"/>
            <w:hideMark/>
          </w:tcPr>
          <w:p w14:paraId="39765259"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0B41EC7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B19335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single" w:sz="4" w:space="0" w:color="auto"/>
              <w:left w:val="nil"/>
              <w:bottom w:val="single" w:sz="4" w:space="0" w:color="auto"/>
              <w:right w:val="single" w:sz="4" w:space="0" w:color="auto"/>
            </w:tcBorders>
            <w:noWrap/>
            <w:vAlign w:val="center"/>
            <w:hideMark/>
          </w:tcPr>
          <w:p w14:paraId="10D2C36F" w14:textId="5BD84F86" w:rsidR="000D6306" w:rsidRPr="00427666" w:rsidRDefault="00C82659"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Ekskomisarų biuras</w:t>
            </w:r>
          </w:p>
        </w:tc>
        <w:tc>
          <w:tcPr>
            <w:tcW w:w="1554" w:type="dxa"/>
            <w:tcBorders>
              <w:top w:val="single" w:sz="4" w:space="0" w:color="auto"/>
              <w:left w:val="single" w:sz="4" w:space="0" w:color="auto"/>
              <w:bottom w:val="single" w:sz="4" w:space="0" w:color="auto"/>
              <w:right w:val="single" w:sz="4" w:space="0" w:color="auto"/>
            </w:tcBorders>
            <w:noWrap/>
            <w:vAlign w:val="center"/>
          </w:tcPr>
          <w:p w14:paraId="00A02982" w14:textId="47D79E90"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25-30</w:t>
            </w:r>
          </w:p>
        </w:tc>
      </w:tr>
      <w:tr w:rsidR="000D6306" w:rsidRPr="00427666" w14:paraId="3F4089B4"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0E83DFA5"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17</w:t>
            </w:r>
          </w:p>
        </w:tc>
        <w:tc>
          <w:tcPr>
            <w:tcW w:w="1971" w:type="dxa"/>
            <w:tcBorders>
              <w:top w:val="nil"/>
              <w:left w:val="nil"/>
              <w:bottom w:val="single" w:sz="4" w:space="0" w:color="auto"/>
              <w:right w:val="single" w:sz="4" w:space="0" w:color="auto"/>
            </w:tcBorders>
            <w:vAlign w:val="center"/>
            <w:hideMark/>
          </w:tcPr>
          <w:p w14:paraId="7427862E"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Lazdijų RRS </w:t>
            </w:r>
          </w:p>
        </w:tc>
        <w:tc>
          <w:tcPr>
            <w:tcW w:w="1455" w:type="dxa"/>
            <w:tcBorders>
              <w:top w:val="nil"/>
              <w:left w:val="nil"/>
              <w:bottom w:val="single" w:sz="4" w:space="0" w:color="auto"/>
              <w:right w:val="single" w:sz="4" w:space="0" w:color="auto"/>
            </w:tcBorders>
            <w:vAlign w:val="center"/>
            <w:hideMark/>
          </w:tcPr>
          <w:p w14:paraId="2B5394F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5.62km / 8min</w:t>
            </w:r>
          </w:p>
        </w:tc>
        <w:tc>
          <w:tcPr>
            <w:tcW w:w="803" w:type="dxa"/>
            <w:tcBorders>
              <w:top w:val="nil"/>
              <w:left w:val="single" w:sz="4" w:space="0" w:color="auto"/>
              <w:bottom w:val="single" w:sz="4" w:space="0" w:color="auto"/>
              <w:right w:val="nil"/>
            </w:tcBorders>
            <w:vAlign w:val="center"/>
            <w:hideMark/>
          </w:tcPr>
          <w:p w14:paraId="4086F93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1514586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4890269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5D2500B0" w14:textId="6B5ECC19" w:rsidR="000D6306" w:rsidRPr="00427666" w:rsidRDefault="00575F2C"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Ekskomisarų biuras</w:t>
            </w:r>
          </w:p>
        </w:tc>
        <w:tc>
          <w:tcPr>
            <w:tcW w:w="1554" w:type="dxa"/>
            <w:tcBorders>
              <w:top w:val="nil"/>
              <w:left w:val="single" w:sz="4" w:space="0" w:color="auto"/>
              <w:bottom w:val="nil"/>
              <w:right w:val="single" w:sz="4" w:space="0" w:color="auto"/>
            </w:tcBorders>
            <w:noWrap/>
            <w:vAlign w:val="center"/>
          </w:tcPr>
          <w:p w14:paraId="6F98429E" w14:textId="35EADFC4"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10-15</w:t>
            </w:r>
          </w:p>
        </w:tc>
      </w:tr>
      <w:tr w:rsidR="000D6306" w:rsidRPr="00427666" w14:paraId="41BDE92F"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29EFA43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18</w:t>
            </w:r>
          </w:p>
        </w:tc>
        <w:tc>
          <w:tcPr>
            <w:tcW w:w="1971" w:type="dxa"/>
            <w:tcBorders>
              <w:top w:val="nil"/>
              <w:left w:val="nil"/>
              <w:bottom w:val="single" w:sz="4" w:space="0" w:color="auto"/>
              <w:right w:val="single" w:sz="4" w:space="0" w:color="auto"/>
            </w:tcBorders>
            <w:vAlign w:val="center"/>
            <w:hideMark/>
          </w:tcPr>
          <w:p w14:paraId="697BCC69"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Marijampolės RRS</w:t>
            </w:r>
          </w:p>
        </w:tc>
        <w:tc>
          <w:tcPr>
            <w:tcW w:w="1455" w:type="dxa"/>
            <w:tcBorders>
              <w:top w:val="nil"/>
              <w:left w:val="nil"/>
              <w:bottom w:val="single" w:sz="4" w:space="0" w:color="auto"/>
              <w:right w:val="single" w:sz="4" w:space="0" w:color="auto"/>
            </w:tcBorders>
            <w:vAlign w:val="center"/>
            <w:hideMark/>
          </w:tcPr>
          <w:p w14:paraId="4D5DD0B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4.37km / 7min</w:t>
            </w:r>
          </w:p>
        </w:tc>
        <w:tc>
          <w:tcPr>
            <w:tcW w:w="803" w:type="dxa"/>
            <w:tcBorders>
              <w:top w:val="nil"/>
              <w:left w:val="single" w:sz="4" w:space="0" w:color="auto"/>
              <w:bottom w:val="single" w:sz="4" w:space="0" w:color="auto"/>
              <w:right w:val="nil"/>
            </w:tcBorders>
            <w:vAlign w:val="center"/>
            <w:hideMark/>
          </w:tcPr>
          <w:p w14:paraId="231C6D32"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1495EEE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56FB08A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7787EEB8" w14:textId="5B1BDB16" w:rsidR="000D6306" w:rsidRPr="00427666" w:rsidRDefault="00827B06"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single" w:sz="4" w:space="0" w:color="auto"/>
              <w:left w:val="single" w:sz="4" w:space="0" w:color="auto"/>
              <w:bottom w:val="single" w:sz="4" w:space="0" w:color="auto"/>
              <w:right w:val="single" w:sz="4" w:space="0" w:color="auto"/>
            </w:tcBorders>
            <w:noWrap/>
            <w:vAlign w:val="center"/>
          </w:tcPr>
          <w:p w14:paraId="34DDF2F1" w14:textId="0E9739C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153FD3F3"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2DA77D8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19</w:t>
            </w:r>
          </w:p>
        </w:tc>
        <w:tc>
          <w:tcPr>
            <w:tcW w:w="1971" w:type="dxa"/>
            <w:tcBorders>
              <w:top w:val="nil"/>
              <w:left w:val="nil"/>
              <w:bottom w:val="single" w:sz="4" w:space="0" w:color="auto"/>
              <w:right w:val="single" w:sz="4" w:space="0" w:color="auto"/>
            </w:tcBorders>
            <w:vAlign w:val="center"/>
            <w:hideMark/>
          </w:tcPr>
          <w:p w14:paraId="0D885D0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Mažeikių RRS</w:t>
            </w:r>
          </w:p>
        </w:tc>
        <w:tc>
          <w:tcPr>
            <w:tcW w:w="1455" w:type="dxa"/>
            <w:tcBorders>
              <w:top w:val="nil"/>
              <w:left w:val="nil"/>
              <w:bottom w:val="single" w:sz="4" w:space="0" w:color="auto"/>
              <w:right w:val="single" w:sz="4" w:space="0" w:color="auto"/>
            </w:tcBorders>
            <w:vAlign w:val="center"/>
            <w:hideMark/>
          </w:tcPr>
          <w:p w14:paraId="436557A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410m / 3min</w:t>
            </w:r>
          </w:p>
        </w:tc>
        <w:tc>
          <w:tcPr>
            <w:tcW w:w="803" w:type="dxa"/>
            <w:tcBorders>
              <w:top w:val="nil"/>
              <w:left w:val="single" w:sz="4" w:space="0" w:color="auto"/>
              <w:bottom w:val="single" w:sz="4" w:space="0" w:color="auto"/>
              <w:right w:val="nil"/>
            </w:tcBorders>
            <w:vAlign w:val="center"/>
            <w:hideMark/>
          </w:tcPr>
          <w:p w14:paraId="21E00BB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2B2E3CDB"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27E15B1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0B6FC69E" w14:textId="3117E11A" w:rsidR="000D6306" w:rsidRPr="00427666" w:rsidRDefault="005250B0"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Ekskomisarų biuras</w:t>
            </w:r>
          </w:p>
        </w:tc>
        <w:tc>
          <w:tcPr>
            <w:tcW w:w="1554" w:type="dxa"/>
            <w:tcBorders>
              <w:top w:val="nil"/>
              <w:left w:val="single" w:sz="4" w:space="0" w:color="auto"/>
              <w:bottom w:val="single" w:sz="4" w:space="0" w:color="auto"/>
              <w:right w:val="single" w:sz="4" w:space="0" w:color="auto"/>
            </w:tcBorders>
            <w:noWrap/>
            <w:vAlign w:val="center"/>
          </w:tcPr>
          <w:p w14:paraId="5A233F4A" w14:textId="5A91078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672CF974"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4CB2D17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20</w:t>
            </w:r>
          </w:p>
        </w:tc>
        <w:tc>
          <w:tcPr>
            <w:tcW w:w="1971" w:type="dxa"/>
            <w:tcBorders>
              <w:top w:val="nil"/>
              <w:left w:val="nil"/>
              <w:bottom w:val="single" w:sz="4" w:space="0" w:color="auto"/>
              <w:right w:val="single" w:sz="4" w:space="0" w:color="auto"/>
            </w:tcBorders>
            <w:vAlign w:val="center"/>
            <w:hideMark/>
          </w:tcPr>
          <w:p w14:paraId="031B9BCE"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Molėtų RRS</w:t>
            </w:r>
          </w:p>
        </w:tc>
        <w:tc>
          <w:tcPr>
            <w:tcW w:w="1455" w:type="dxa"/>
            <w:tcBorders>
              <w:top w:val="nil"/>
              <w:left w:val="nil"/>
              <w:bottom w:val="single" w:sz="4" w:space="0" w:color="auto"/>
              <w:right w:val="single" w:sz="4" w:space="0" w:color="auto"/>
            </w:tcBorders>
            <w:vAlign w:val="center"/>
            <w:hideMark/>
          </w:tcPr>
          <w:p w14:paraId="5534D6D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2.05km / 5min</w:t>
            </w:r>
          </w:p>
        </w:tc>
        <w:tc>
          <w:tcPr>
            <w:tcW w:w="803" w:type="dxa"/>
            <w:tcBorders>
              <w:top w:val="nil"/>
              <w:left w:val="single" w:sz="4" w:space="0" w:color="auto"/>
              <w:bottom w:val="single" w:sz="4" w:space="0" w:color="auto"/>
              <w:right w:val="nil"/>
            </w:tcBorders>
            <w:vAlign w:val="center"/>
            <w:hideMark/>
          </w:tcPr>
          <w:p w14:paraId="67221DD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22DFB30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7AE2BE1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67A2A5C8" w14:textId="2F87350A" w:rsidR="000D6306" w:rsidRPr="00427666" w:rsidRDefault="00547D41"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65BEE390" w14:textId="08DB67CB"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5A1A1889"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436AD7CB"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21</w:t>
            </w:r>
          </w:p>
        </w:tc>
        <w:tc>
          <w:tcPr>
            <w:tcW w:w="1971" w:type="dxa"/>
            <w:tcBorders>
              <w:top w:val="nil"/>
              <w:left w:val="nil"/>
              <w:bottom w:val="single" w:sz="4" w:space="0" w:color="auto"/>
              <w:right w:val="single" w:sz="4" w:space="0" w:color="auto"/>
            </w:tcBorders>
            <w:vAlign w:val="center"/>
            <w:hideMark/>
          </w:tcPr>
          <w:p w14:paraId="74E55BD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N. Akmenės RRS</w:t>
            </w:r>
          </w:p>
        </w:tc>
        <w:tc>
          <w:tcPr>
            <w:tcW w:w="1455" w:type="dxa"/>
            <w:tcBorders>
              <w:top w:val="nil"/>
              <w:left w:val="nil"/>
              <w:bottom w:val="single" w:sz="4" w:space="0" w:color="auto"/>
              <w:right w:val="single" w:sz="4" w:space="0" w:color="auto"/>
            </w:tcBorders>
            <w:vAlign w:val="center"/>
            <w:hideMark/>
          </w:tcPr>
          <w:p w14:paraId="1E02145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1.11km / 4min</w:t>
            </w:r>
          </w:p>
        </w:tc>
        <w:tc>
          <w:tcPr>
            <w:tcW w:w="803" w:type="dxa"/>
            <w:tcBorders>
              <w:top w:val="nil"/>
              <w:left w:val="single" w:sz="4" w:space="0" w:color="auto"/>
              <w:bottom w:val="single" w:sz="4" w:space="0" w:color="auto"/>
              <w:right w:val="nil"/>
            </w:tcBorders>
            <w:vAlign w:val="center"/>
            <w:hideMark/>
          </w:tcPr>
          <w:p w14:paraId="50D2119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25FA71A1"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13E5ECCE"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76BA60F7" w14:textId="341FD603" w:rsidR="000D6306" w:rsidRPr="00427666" w:rsidRDefault="00547D41"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Ekskomisarų biuras</w:t>
            </w:r>
          </w:p>
        </w:tc>
        <w:tc>
          <w:tcPr>
            <w:tcW w:w="1554" w:type="dxa"/>
            <w:tcBorders>
              <w:top w:val="nil"/>
              <w:left w:val="single" w:sz="4" w:space="0" w:color="auto"/>
              <w:bottom w:val="single" w:sz="4" w:space="0" w:color="auto"/>
              <w:right w:val="single" w:sz="4" w:space="0" w:color="auto"/>
            </w:tcBorders>
            <w:noWrap/>
            <w:vAlign w:val="center"/>
          </w:tcPr>
          <w:p w14:paraId="6726E488" w14:textId="642999BB"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22513964"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362C2586"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22</w:t>
            </w:r>
          </w:p>
        </w:tc>
        <w:tc>
          <w:tcPr>
            <w:tcW w:w="1971" w:type="dxa"/>
            <w:tcBorders>
              <w:top w:val="nil"/>
              <w:left w:val="nil"/>
              <w:bottom w:val="single" w:sz="4" w:space="0" w:color="auto"/>
              <w:right w:val="single" w:sz="4" w:space="0" w:color="auto"/>
            </w:tcBorders>
            <w:vAlign w:val="center"/>
            <w:hideMark/>
          </w:tcPr>
          <w:p w14:paraId="56A852C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Nidos RRS</w:t>
            </w:r>
          </w:p>
        </w:tc>
        <w:tc>
          <w:tcPr>
            <w:tcW w:w="1455" w:type="dxa"/>
            <w:tcBorders>
              <w:top w:val="nil"/>
              <w:left w:val="nil"/>
              <w:bottom w:val="single" w:sz="4" w:space="0" w:color="auto"/>
              <w:right w:val="single" w:sz="4" w:space="0" w:color="auto"/>
            </w:tcBorders>
            <w:vAlign w:val="center"/>
            <w:hideMark/>
          </w:tcPr>
          <w:p w14:paraId="127C98F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460m / 3min</w:t>
            </w:r>
          </w:p>
        </w:tc>
        <w:tc>
          <w:tcPr>
            <w:tcW w:w="803" w:type="dxa"/>
            <w:tcBorders>
              <w:top w:val="nil"/>
              <w:left w:val="single" w:sz="4" w:space="0" w:color="auto"/>
              <w:bottom w:val="single" w:sz="4" w:space="0" w:color="auto"/>
              <w:right w:val="nil"/>
            </w:tcBorders>
            <w:vAlign w:val="center"/>
            <w:hideMark/>
          </w:tcPr>
          <w:p w14:paraId="51056BE3"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5808BEB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6289C88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5ADFA10A" w14:textId="31E0545B" w:rsidR="000D6306" w:rsidRPr="00427666" w:rsidRDefault="00D5559B"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5031D1FA" w14:textId="2AFB839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2FFB5EC0"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21137571"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23</w:t>
            </w:r>
          </w:p>
        </w:tc>
        <w:tc>
          <w:tcPr>
            <w:tcW w:w="1971" w:type="dxa"/>
            <w:tcBorders>
              <w:top w:val="nil"/>
              <w:left w:val="nil"/>
              <w:bottom w:val="single" w:sz="4" w:space="0" w:color="auto"/>
              <w:right w:val="single" w:sz="4" w:space="0" w:color="auto"/>
            </w:tcBorders>
            <w:vAlign w:val="center"/>
            <w:hideMark/>
          </w:tcPr>
          <w:p w14:paraId="028D27C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Panevėžio RRS, Pažagieniai</w:t>
            </w:r>
          </w:p>
        </w:tc>
        <w:tc>
          <w:tcPr>
            <w:tcW w:w="1455" w:type="dxa"/>
            <w:tcBorders>
              <w:top w:val="nil"/>
              <w:left w:val="nil"/>
              <w:bottom w:val="single" w:sz="4" w:space="0" w:color="auto"/>
              <w:right w:val="single" w:sz="4" w:space="0" w:color="auto"/>
            </w:tcBorders>
            <w:vAlign w:val="center"/>
            <w:hideMark/>
          </w:tcPr>
          <w:p w14:paraId="7C3C9C57"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1.17km / 7 min</w:t>
            </w:r>
          </w:p>
        </w:tc>
        <w:tc>
          <w:tcPr>
            <w:tcW w:w="803" w:type="dxa"/>
            <w:tcBorders>
              <w:top w:val="nil"/>
              <w:left w:val="single" w:sz="4" w:space="0" w:color="auto"/>
              <w:bottom w:val="single" w:sz="4" w:space="0" w:color="auto"/>
              <w:right w:val="nil"/>
            </w:tcBorders>
            <w:vAlign w:val="center"/>
            <w:hideMark/>
          </w:tcPr>
          <w:p w14:paraId="3C46B0A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7EF357D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587EED1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185B48FB" w14:textId="2B001E60" w:rsidR="000D6306" w:rsidRPr="00427666" w:rsidRDefault="00D5559B"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010B77B0" w14:textId="0DF4C800"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7-10</w:t>
            </w:r>
          </w:p>
        </w:tc>
      </w:tr>
      <w:tr w:rsidR="000D6306" w:rsidRPr="00427666" w14:paraId="230D3DD9"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596EADF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24</w:t>
            </w:r>
          </w:p>
        </w:tc>
        <w:tc>
          <w:tcPr>
            <w:tcW w:w="1971" w:type="dxa"/>
            <w:tcBorders>
              <w:top w:val="nil"/>
              <w:left w:val="nil"/>
              <w:bottom w:val="single" w:sz="4" w:space="0" w:color="auto"/>
              <w:right w:val="single" w:sz="4" w:space="0" w:color="auto"/>
            </w:tcBorders>
            <w:vAlign w:val="center"/>
            <w:hideMark/>
          </w:tcPr>
          <w:p w14:paraId="061597C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Panevėžio RRS</w:t>
            </w:r>
          </w:p>
        </w:tc>
        <w:tc>
          <w:tcPr>
            <w:tcW w:w="1455" w:type="dxa"/>
            <w:tcBorders>
              <w:top w:val="nil"/>
              <w:left w:val="nil"/>
              <w:bottom w:val="single" w:sz="4" w:space="0" w:color="auto"/>
              <w:right w:val="single" w:sz="4" w:space="0" w:color="auto"/>
            </w:tcBorders>
            <w:vAlign w:val="center"/>
            <w:hideMark/>
          </w:tcPr>
          <w:p w14:paraId="056C1C1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700m / 4min</w:t>
            </w:r>
          </w:p>
        </w:tc>
        <w:tc>
          <w:tcPr>
            <w:tcW w:w="803" w:type="dxa"/>
            <w:tcBorders>
              <w:top w:val="nil"/>
              <w:left w:val="single" w:sz="4" w:space="0" w:color="auto"/>
              <w:bottom w:val="single" w:sz="4" w:space="0" w:color="auto"/>
              <w:right w:val="nil"/>
            </w:tcBorders>
            <w:vAlign w:val="center"/>
            <w:hideMark/>
          </w:tcPr>
          <w:p w14:paraId="1F7D4DD5"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251FAAD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4AE8BD83"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5DBB1D29" w14:textId="7FF173EC" w:rsidR="000D6306" w:rsidRPr="00427666" w:rsidRDefault="00D5559B"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6E5A8E2D" w14:textId="02A950B1"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357C517A"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4E0A7E1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25</w:t>
            </w:r>
          </w:p>
        </w:tc>
        <w:tc>
          <w:tcPr>
            <w:tcW w:w="1971" w:type="dxa"/>
            <w:tcBorders>
              <w:top w:val="nil"/>
              <w:left w:val="nil"/>
              <w:bottom w:val="single" w:sz="4" w:space="0" w:color="auto"/>
              <w:right w:val="single" w:sz="4" w:space="0" w:color="auto"/>
            </w:tcBorders>
            <w:vAlign w:val="center"/>
            <w:hideMark/>
          </w:tcPr>
          <w:p w14:paraId="0393B3B7"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Plungės RRS</w:t>
            </w:r>
          </w:p>
        </w:tc>
        <w:tc>
          <w:tcPr>
            <w:tcW w:w="1455" w:type="dxa"/>
            <w:tcBorders>
              <w:top w:val="nil"/>
              <w:left w:val="nil"/>
              <w:bottom w:val="single" w:sz="4" w:space="0" w:color="auto"/>
              <w:right w:val="single" w:sz="4" w:space="0" w:color="auto"/>
            </w:tcBorders>
            <w:vAlign w:val="center"/>
            <w:hideMark/>
          </w:tcPr>
          <w:p w14:paraId="54621CE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4.04km / 7min</w:t>
            </w:r>
          </w:p>
        </w:tc>
        <w:tc>
          <w:tcPr>
            <w:tcW w:w="803" w:type="dxa"/>
            <w:tcBorders>
              <w:top w:val="nil"/>
              <w:left w:val="single" w:sz="4" w:space="0" w:color="auto"/>
              <w:bottom w:val="single" w:sz="4" w:space="0" w:color="auto"/>
              <w:right w:val="nil"/>
            </w:tcBorders>
            <w:vAlign w:val="center"/>
            <w:hideMark/>
          </w:tcPr>
          <w:p w14:paraId="52FC2801"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2E9796E4"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08846B38"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5B11F445" w14:textId="07643AFE" w:rsidR="000D6306" w:rsidRPr="00427666" w:rsidRDefault="008E3DD6"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Grifs</w:t>
            </w:r>
          </w:p>
        </w:tc>
        <w:tc>
          <w:tcPr>
            <w:tcW w:w="1554" w:type="dxa"/>
            <w:tcBorders>
              <w:top w:val="nil"/>
              <w:left w:val="single" w:sz="4" w:space="0" w:color="auto"/>
              <w:bottom w:val="single" w:sz="4" w:space="0" w:color="auto"/>
              <w:right w:val="single" w:sz="4" w:space="0" w:color="auto"/>
            </w:tcBorders>
            <w:noWrap/>
            <w:vAlign w:val="center"/>
          </w:tcPr>
          <w:p w14:paraId="5AD4EC5B" w14:textId="34893B9E"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4EA36912"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7D4E76C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26</w:t>
            </w:r>
          </w:p>
        </w:tc>
        <w:tc>
          <w:tcPr>
            <w:tcW w:w="1971" w:type="dxa"/>
            <w:tcBorders>
              <w:top w:val="nil"/>
              <w:left w:val="nil"/>
              <w:bottom w:val="single" w:sz="4" w:space="0" w:color="auto"/>
              <w:right w:val="single" w:sz="4" w:space="0" w:color="auto"/>
            </w:tcBorders>
            <w:vAlign w:val="center"/>
            <w:hideMark/>
          </w:tcPr>
          <w:p w14:paraId="4630B399"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Raseinių RRS</w:t>
            </w:r>
          </w:p>
        </w:tc>
        <w:tc>
          <w:tcPr>
            <w:tcW w:w="1455" w:type="dxa"/>
            <w:tcBorders>
              <w:top w:val="nil"/>
              <w:left w:val="nil"/>
              <w:bottom w:val="single" w:sz="4" w:space="0" w:color="auto"/>
              <w:right w:val="single" w:sz="4" w:space="0" w:color="auto"/>
            </w:tcBorders>
            <w:vAlign w:val="center"/>
            <w:hideMark/>
          </w:tcPr>
          <w:p w14:paraId="5566CAA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2.63km / 6min</w:t>
            </w:r>
          </w:p>
        </w:tc>
        <w:tc>
          <w:tcPr>
            <w:tcW w:w="803" w:type="dxa"/>
            <w:tcBorders>
              <w:top w:val="nil"/>
              <w:left w:val="single" w:sz="4" w:space="0" w:color="auto"/>
              <w:bottom w:val="single" w:sz="4" w:space="0" w:color="auto"/>
              <w:right w:val="nil"/>
            </w:tcBorders>
            <w:vAlign w:val="center"/>
            <w:hideMark/>
          </w:tcPr>
          <w:p w14:paraId="637A1D5F"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5EC5AD23"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608FF99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0E66386C" w14:textId="5DC48DC9" w:rsidR="000D6306" w:rsidRPr="00427666" w:rsidRDefault="001B6022"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028F4DAC" w14:textId="0FC0E16A"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4C65243A"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6E02AA1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27</w:t>
            </w:r>
          </w:p>
        </w:tc>
        <w:tc>
          <w:tcPr>
            <w:tcW w:w="1971" w:type="dxa"/>
            <w:tcBorders>
              <w:top w:val="nil"/>
              <w:left w:val="nil"/>
              <w:bottom w:val="single" w:sz="4" w:space="0" w:color="auto"/>
              <w:right w:val="single" w:sz="4" w:space="0" w:color="auto"/>
            </w:tcBorders>
            <w:vAlign w:val="center"/>
            <w:hideMark/>
          </w:tcPr>
          <w:p w14:paraId="7744EB74"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Rokiškio RRS</w:t>
            </w:r>
          </w:p>
        </w:tc>
        <w:tc>
          <w:tcPr>
            <w:tcW w:w="1455" w:type="dxa"/>
            <w:tcBorders>
              <w:top w:val="nil"/>
              <w:left w:val="nil"/>
              <w:bottom w:val="single" w:sz="4" w:space="0" w:color="auto"/>
              <w:right w:val="single" w:sz="4" w:space="0" w:color="auto"/>
            </w:tcBorders>
            <w:vAlign w:val="center"/>
            <w:hideMark/>
          </w:tcPr>
          <w:p w14:paraId="2A09C7F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1.54km / 9min</w:t>
            </w:r>
          </w:p>
        </w:tc>
        <w:tc>
          <w:tcPr>
            <w:tcW w:w="803" w:type="dxa"/>
            <w:tcBorders>
              <w:top w:val="nil"/>
              <w:left w:val="single" w:sz="4" w:space="0" w:color="auto"/>
              <w:bottom w:val="single" w:sz="4" w:space="0" w:color="auto"/>
              <w:right w:val="nil"/>
            </w:tcBorders>
            <w:vAlign w:val="center"/>
            <w:hideMark/>
          </w:tcPr>
          <w:p w14:paraId="54481355"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6C1A993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5374BE0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40ABE84B" w14:textId="42A96646" w:rsidR="000D6306" w:rsidRPr="00427666" w:rsidRDefault="002820B9"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1DFB4A7B" w14:textId="75944EC9"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0D6306" w:rsidRPr="00427666" w14:paraId="56E6903F" w14:textId="77777777" w:rsidTr="00CC5C1F">
        <w:trPr>
          <w:gridAfter w:val="2"/>
          <w:wAfter w:w="455" w:type="dxa"/>
          <w:trHeight w:val="300"/>
        </w:trPr>
        <w:tc>
          <w:tcPr>
            <w:tcW w:w="659" w:type="dxa"/>
            <w:vMerge w:val="restart"/>
            <w:tcBorders>
              <w:top w:val="single" w:sz="4" w:space="0" w:color="auto"/>
              <w:left w:val="single" w:sz="4" w:space="0" w:color="auto"/>
              <w:bottom w:val="single" w:sz="4" w:space="0" w:color="auto"/>
              <w:right w:val="single" w:sz="4" w:space="0" w:color="auto"/>
            </w:tcBorders>
            <w:noWrap/>
            <w:vAlign w:val="center"/>
            <w:hideMark/>
          </w:tcPr>
          <w:p w14:paraId="5F2BB33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28</w:t>
            </w:r>
          </w:p>
        </w:tc>
        <w:tc>
          <w:tcPr>
            <w:tcW w:w="1971" w:type="dxa"/>
            <w:vMerge w:val="restart"/>
            <w:tcBorders>
              <w:top w:val="nil"/>
              <w:left w:val="single" w:sz="4" w:space="0" w:color="auto"/>
              <w:bottom w:val="single" w:sz="4" w:space="0" w:color="000000" w:themeColor="text1"/>
              <w:right w:val="single" w:sz="4" w:space="0" w:color="auto"/>
            </w:tcBorders>
            <w:vAlign w:val="center"/>
            <w:hideMark/>
          </w:tcPr>
          <w:p w14:paraId="2A871F4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Sitkūnų RS</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1CC76F30"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610m/ 3min (nuo Kauno 14,04km / 11min)</w:t>
            </w:r>
          </w:p>
        </w:tc>
        <w:tc>
          <w:tcPr>
            <w:tcW w:w="803" w:type="dxa"/>
            <w:tcBorders>
              <w:top w:val="nil"/>
              <w:left w:val="single" w:sz="4" w:space="0" w:color="auto"/>
              <w:bottom w:val="single" w:sz="4" w:space="0" w:color="auto"/>
              <w:right w:val="nil"/>
            </w:tcBorders>
            <w:vAlign w:val="center"/>
            <w:hideMark/>
          </w:tcPr>
          <w:p w14:paraId="2A01451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nil"/>
              <w:left w:val="single" w:sz="4" w:space="0" w:color="auto"/>
              <w:bottom w:val="single" w:sz="4" w:space="0" w:color="auto"/>
              <w:right w:val="nil"/>
            </w:tcBorders>
            <w:vAlign w:val="center"/>
            <w:hideMark/>
          </w:tcPr>
          <w:p w14:paraId="0DC4C6E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G16T/SIM</w:t>
            </w:r>
          </w:p>
        </w:tc>
        <w:tc>
          <w:tcPr>
            <w:tcW w:w="1144" w:type="dxa"/>
            <w:tcBorders>
              <w:top w:val="nil"/>
              <w:left w:val="single" w:sz="4" w:space="0" w:color="auto"/>
              <w:bottom w:val="single" w:sz="4" w:space="0" w:color="auto"/>
              <w:right w:val="single" w:sz="4" w:space="0" w:color="auto"/>
            </w:tcBorders>
            <w:noWrap/>
            <w:vAlign w:val="center"/>
            <w:hideMark/>
          </w:tcPr>
          <w:p w14:paraId="5110025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vMerge w:val="restart"/>
            <w:tcBorders>
              <w:top w:val="single" w:sz="4" w:space="0" w:color="auto"/>
              <w:left w:val="single" w:sz="4" w:space="0" w:color="auto"/>
              <w:bottom w:val="single" w:sz="4" w:space="0" w:color="auto"/>
              <w:right w:val="single" w:sz="4" w:space="0" w:color="auto"/>
            </w:tcBorders>
            <w:noWrap/>
            <w:vAlign w:val="center"/>
            <w:hideMark/>
          </w:tcPr>
          <w:p w14:paraId="6E3746DB" w14:textId="08D2B435" w:rsidR="000D6306" w:rsidRPr="00427666" w:rsidRDefault="00E63CDA"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vMerge w:val="restart"/>
            <w:tcBorders>
              <w:top w:val="single" w:sz="4" w:space="0" w:color="auto"/>
              <w:left w:val="single" w:sz="4" w:space="0" w:color="auto"/>
              <w:bottom w:val="single" w:sz="4" w:space="0" w:color="auto"/>
              <w:right w:val="single" w:sz="4" w:space="0" w:color="auto"/>
            </w:tcBorders>
            <w:noWrap/>
            <w:vAlign w:val="center"/>
            <w:hideMark/>
          </w:tcPr>
          <w:p w14:paraId="59A62BAE" w14:textId="5A6F1B8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15-20</w:t>
            </w:r>
          </w:p>
        </w:tc>
      </w:tr>
      <w:tr w:rsidR="000D6306" w:rsidRPr="00427666" w14:paraId="3982938A" w14:textId="77777777" w:rsidTr="00CC5C1F">
        <w:trPr>
          <w:gridAfter w:val="2"/>
          <w:wAfter w:w="455" w:type="dxa"/>
          <w:trHeight w:val="455"/>
        </w:trPr>
        <w:tc>
          <w:tcPr>
            <w:tcW w:w="659" w:type="dxa"/>
            <w:vMerge/>
            <w:tcBorders>
              <w:left w:val="single" w:sz="4" w:space="0" w:color="auto"/>
              <w:bottom w:val="single" w:sz="4" w:space="0" w:color="auto"/>
              <w:right w:val="single" w:sz="4" w:space="0" w:color="auto"/>
            </w:tcBorders>
            <w:vAlign w:val="center"/>
            <w:hideMark/>
          </w:tcPr>
          <w:p w14:paraId="6638992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971" w:type="dxa"/>
            <w:vMerge/>
            <w:tcBorders>
              <w:left w:val="single" w:sz="4" w:space="0" w:color="auto"/>
              <w:right w:val="single" w:sz="4" w:space="0" w:color="auto"/>
            </w:tcBorders>
            <w:vAlign w:val="center"/>
            <w:hideMark/>
          </w:tcPr>
          <w:p w14:paraId="245845F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455" w:type="dxa"/>
            <w:vMerge/>
            <w:tcBorders>
              <w:left w:val="single" w:sz="4" w:space="0" w:color="auto"/>
              <w:bottom w:val="single" w:sz="4" w:space="0" w:color="auto"/>
            </w:tcBorders>
            <w:vAlign w:val="center"/>
            <w:hideMark/>
          </w:tcPr>
          <w:p w14:paraId="6980AB3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803" w:type="dxa"/>
            <w:vMerge w:val="restart"/>
            <w:tcBorders>
              <w:top w:val="single" w:sz="4" w:space="0" w:color="auto"/>
              <w:left w:val="single" w:sz="4" w:space="0" w:color="auto"/>
              <w:bottom w:val="single" w:sz="4" w:space="0" w:color="auto"/>
              <w:right w:val="single" w:sz="4" w:space="0" w:color="auto"/>
            </w:tcBorders>
            <w:vAlign w:val="center"/>
            <w:hideMark/>
          </w:tcPr>
          <w:p w14:paraId="0834FCFB"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73D9CBCC"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vMerge w:val="restart"/>
            <w:tcBorders>
              <w:top w:val="single" w:sz="4" w:space="0" w:color="auto"/>
              <w:left w:val="single" w:sz="4" w:space="0" w:color="auto"/>
              <w:bottom w:val="single" w:sz="4" w:space="0" w:color="auto"/>
              <w:right w:val="single" w:sz="4" w:space="0" w:color="auto"/>
            </w:tcBorders>
            <w:noWrap/>
            <w:vAlign w:val="center"/>
            <w:hideMark/>
          </w:tcPr>
          <w:p w14:paraId="056C4E2B"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vMerge/>
            <w:tcBorders>
              <w:bottom w:val="single" w:sz="4" w:space="0" w:color="auto"/>
              <w:right w:val="single" w:sz="4" w:space="0" w:color="auto"/>
            </w:tcBorders>
            <w:vAlign w:val="center"/>
            <w:hideMark/>
          </w:tcPr>
          <w:p w14:paraId="26FF813E" w14:textId="77777777" w:rsidR="000D6306" w:rsidRPr="00427666" w:rsidRDefault="000D6306" w:rsidP="000D6306">
            <w:pPr>
              <w:spacing w:after="0" w:line="240" w:lineRule="auto"/>
              <w:rPr>
                <w:rFonts w:ascii="Times New Roman" w:eastAsia="Times New Roman" w:hAnsi="Times New Roman" w:cs="Times New Roman"/>
                <w:i/>
                <w:iCs/>
                <w:color w:val="000000"/>
                <w:sz w:val="20"/>
                <w:szCs w:val="20"/>
              </w:rPr>
            </w:pPr>
          </w:p>
        </w:tc>
        <w:tc>
          <w:tcPr>
            <w:tcW w:w="1554" w:type="dxa"/>
            <w:vMerge/>
            <w:tcBorders>
              <w:left w:val="single" w:sz="4" w:space="0" w:color="auto"/>
              <w:bottom w:val="single" w:sz="4" w:space="0" w:color="auto"/>
              <w:right w:val="single" w:sz="4" w:space="0" w:color="auto"/>
            </w:tcBorders>
            <w:vAlign w:val="center"/>
            <w:hideMark/>
          </w:tcPr>
          <w:p w14:paraId="330DF526" w14:textId="77777777" w:rsidR="000D6306" w:rsidRPr="008B6875" w:rsidRDefault="000D6306" w:rsidP="000D6306">
            <w:pPr>
              <w:spacing w:after="0" w:line="240" w:lineRule="auto"/>
              <w:rPr>
                <w:rFonts w:asciiTheme="majorBidi" w:eastAsia="Times New Roman" w:hAnsiTheme="majorBidi" w:cstheme="majorBidi"/>
                <w:sz w:val="20"/>
                <w:szCs w:val="20"/>
              </w:rPr>
            </w:pPr>
          </w:p>
        </w:tc>
      </w:tr>
      <w:tr w:rsidR="000D6306" w:rsidRPr="00427666" w14:paraId="5B79DEDF" w14:textId="77777777" w:rsidTr="00CC5C1F">
        <w:trPr>
          <w:gridAfter w:val="2"/>
          <w:wAfter w:w="455" w:type="dxa"/>
          <w:trHeight w:val="300"/>
        </w:trPr>
        <w:tc>
          <w:tcPr>
            <w:tcW w:w="659" w:type="dxa"/>
            <w:vMerge/>
            <w:tcBorders>
              <w:left w:val="single" w:sz="4" w:space="0" w:color="auto"/>
              <w:bottom w:val="single" w:sz="4" w:space="0" w:color="auto"/>
              <w:right w:val="single" w:sz="4" w:space="0" w:color="auto"/>
            </w:tcBorders>
            <w:vAlign w:val="center"/>
            <w:hideMark/>
          </w:tcPr>
          <w:p w14:paraId="6162DBB7"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971" w:type="dxa"/>
            <w:tcBorders>
              <w:top w:val="nil"/>
              <w:left w:val="single" w:sz="4" w:space="0" w:color="auto"/>
              <w:bottom w:val="single" w:sz="4" w:space="0" w:color="auto"/>
              <w:right w:val="single" w:sz="4" w:space="0" w:color="auto"/>
            </w:tcBorders>
            <w:vAlign w:val="center"/>
            <w:hideMark/>
          </w:tcPr>
          <w:p w14:paraId="2893D95E" w14:textId="77777777" w:rsidR="000D6306" w:rsidRPr="00427666" w:rsidRDefault="000D6306" w:rsidP="000D6306">
            <w:pPr>
              <w:spacing w:after="0" w:line="240" w:lineRule="auto"/>
              <w:jc w:val="both"/>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Sitkūnų RS (DP Bokštas)</w:t>
            </w:r>
          </w:p>
        </w:tc>
        <w:tc>
          <w:tcPr>
            <w:tcW w:w="1455" w:type="dxa"/>
            <w:vMerge/>
            <w:tcBorders>
              <w:bottom w:val="single" w:sz="4" w:space="0" w:color="auto"/>
              <w:right w:val="single" w:sz="4" w:space="0" w:color="auto"/>
            </w:tcBorders>
            <w:vAlign w:val="center"/>
            <w:hideMark/>
          </w:tcPr>
          <w:p w14:paraId="4B06B57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803" w:type="dxa"/>
            <w:vMerge/>
            <w:tcBorders>
              <w:top w:val="single" w:sz="4" w:space="0" w:color="000000" w:themeColor="text1"/>
              <w:left w:val="single" w:sz="4" w:space="0" w:color="auto"/>
              <w:bottom w:val="single" w:sz="4" w:space="0" w:color="auto"/>
              <w:right w:val="single" w:sz="4" w:space="0" w:color="auto"/>
            </w:tcBorders>
            <w:vAlign w:val="center"/>
            <w:hideMark/>
          </w:tcPr>
          <w:p w14:paraId="5B6CEA5A"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325" w:type="dxa"/>
            <w:vMerge/>
            <w:tcBorders>
              <w:top w:val="single" w:sz="4" w:space="0" w:color="000000" w:themeColor="text1"/>
              <w:left w:val="single" w:sz="4" w:space="0" w:color="auto"/>
              <w:bottom w:val="single" w:sz="4" w:space="0" w:color="auto"/>
              <w:right w:val="single" w:sz="4" w:space="0" w:color="auto"/>
            </w:tcBorders>
            <w:vAlign w:val="center"/>
            <w:hideMark/>
          </w:tcPr>
          <w:p w14:paraId="7C67612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144" w:type="dxa"/>
            <w:vMerge/>
            <w:tcBorders>
              <w:left w:val="single" w:sz="4" w:space="0" w:color="auto"/>
              <w:bottom w:val="single" w:sz="4" w:space="0" w:color="auto"/>
              <w:right w:val="single" w:sz="4" w:space="0" w:color="auto"/>
            </w:tcBorders>
            <w:vAlign w:val="center"/>
            <w:hideMark/>
          </w:tcPr>
          <w:p w14:paraId="2506E292"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302" w:type="dxa"/>
            <w:vMerge/>
            <w:tcBorders>
              <w:left w:val="single" w:sz="4" w:space="0" w:color="auto"/>
              <w:bottom w:val="single" w:sz="4" w:space="0" w:color="auto"/>
              <w:right w:val="single" w:sz="4" w:space="0" w:color="auto"/>
            </w:tcBorders>
            <w:vAlign w:val="center"/>
            <w:hideMark/>
          </w:tcPr>
          <w:p w14:paraId="142EC6F2" w14:textId="77777777" w:rsidR="000D6306" w:rsidRPr="00427666" w:rsidRDefault="000D6306" w:rsidP="000D6306">
            <w:pPr>
              <w:spacing w:after="0" w:line="240" w:lineRule="auto"/>
              <w:rPr>
                <w:rFonts w:ascii="Times New Roman" w:eastAsia="Times New Roman" w:hAnsi="Times New Roman" w:cs="Times New Roman"/>
                <w:i/>
                <w:iCs/>
                <w:color w:val="000000"/>
                <w:sz w:val="20"/>
                <w:szCs w:val="20"/>
              </w:rPr>
            </w:pPr>
          </w:p>
        </w:tc>
        <w:tc>
          <w:tcPr>
            <w:tcW w:w="1554" w:type="dxa"/>
            <w:vMerge/>
            <w:tcBorders>
              <w:left w:val="single" w:sz="4" w:space="0" w:color="auto"/>
              <w:bottom w:val="single" w:sz="4" w:space="0" w:color="auto"/>
              <w:right w:val="single" w:sz="4" w:space="0" w:color="auto"/>
            </w:tcBorders>
            <w:vAlign w:val="center"/>
            <w:hideMark/>
          </w:tcPr>
          <w:p w14:paraId="6192E577" w14:textId="77777777" w:rsidR="000D6306" w:rsidRPr="008B6875" w:rsidRDefault="000D6306" w:rsidP="000D6306">
            <w:pPr>
              <w:spacing w:after="0" w:line="240" w:lineRule="auto"/>
              <w:rPr>
                <w:rFonts w:asciiTheme="majorBidi" w:eastAsia="Times New Roman" w:hAnsiTheme="majorBidi" w:cstheme="majorBidi"/>
                <w:sz w:val="20"/>
                <w:szCs w:val="20"/>
              </w:rPr>
            </w:pPr>
          </w:p>
        </w:tc>
      </w:tr>
      <w:tr w:rsidR="000D6306" w:rsidRPr="00427666" w14:paraId="23496604" w14:textId="77777777" w:rsidTr="00CC5C1F">
        <w:trPr>
          <w:gridAfter w:val="2"/>
          <w:wAfter w:w="455" w:type="dxa"/>
          <w:trHeight w:val="300"/>
        </w:trPr>
        <w:tc>
          <w:tcPr>
            <w:tcW w:w="659" w:type="dxa"/>
            <w:vMerge/>
            <w:tcBorders>
              <w:left w:val="single" w:sz="4" w:space="0" w:color="auto"/>
              <w:bottom w:val="single" w:sz="4" w:space="0" w:color="auto"/>
              <w:right w:val="single" w:sz="4" w:space="0" w:color="auto"/>
            </w:tcBorders>
            <w:vAlign w:val="center"/>
            <w:hideMark/>
          </w:tcPr>
          <w:p w14:paraId="6D67E647"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971" w:type="dxa"/>
            <w:tcBorders>
              <w:top w:val="nil"/>
              <w:left w:val="single" w:sz="4" w:space="0" w:color="auto"/>
              <w:bottom w:val="single" w:sz="4" w:space="0" w:color="auto"/>
              <w:right w:val="single" w:sz="4" w:space="0" w:color="auto"/>
            </w:tcBorders>
            <w:vAlign w:val="center"/>
            <w:hideMark/>
          </w:tcPr>
          <w:p w14:paraId="45FA26C2" w14:textId="77777777" w:rsidR="000D6306" w:rsidRPr="00427666" w:rsidRDefault="000D6306" w:rsidP="000D6306">
            <w:pPr>
              <w:spacing w:after="0" w:line="240" w:lineRule="auto"/>
              <w:jc w:val="both"/>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Sitkūnų RS (Bokštas)</w:t>
            </w:r>
          </w:p>
        </w:tc>
        <w:tc>
          <w:tcPr>
            <w:tcW w:w="1455" w:type="dxa"/>
            <w:vMerge/>
            <w:tcBorders>
              <w:bottom w:val="single" w:sz="4" w:space="0" w:color="auto"/>
            </w:tcBorders>
            <w:vAlign w:val="center"/>
            <w:hideMark/>
          </w:tcPr>
          <w:p w14:paraId="28ADA8C9"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803" w:type="dxa"/>
            <w:tcBorders>
              <w:top w:val="single" w:sz="4" w:space="0" w:color="auto"/>
              <w:left w:val="single" w:sz="4" w:space="0" w:color="auto"/>
              <w:bottom w:val="single" w:sz="4" w:space="0" w:color="auto"/>
              <w:right w:val="nil"/>
            </w:tcBorders>
            <w:vAlign w:val="center"/>
            <w:hideMark/>
          </w:tcPr>
          <w:p w14:paraId="2930E55D"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single" w:sz="4" w:space="0" w:color="auto"/>
              <w:left w:val="single" w:sz="4" w:space="0" w:color="auto"/>
              <w:bottom w:val="single" w:sz="4" w:space="0" w:color="auto"/>
              <w:right w:val="single" w:sz="4" w:space="0" w:color="auto"/>
            </w:tcBorders>
            <w:vAlign w:val="center"/>
            <w:hideMark/>
          </w:tcPr>
          <w:p w14:paraId="53DBD90E"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G16/SIM</w:t>
            </w:r>
          </w:p>
        </w:tc>
        <w:tc>
          <w:tcPr>
            <w:tcW w:w="1144" w:type="dxa"/>
            <w:vMerge/>
            <w:tcBorders>
              <w:left w:val="single" w:sz="4" w:space="0" w:color="auto"/>
              <w:bottom w:val="single" w:sz="4" w:space="0" w:color="auto"/>
              <w:right w:val="single" w:sz="4" w:space="0" w:color="auto"/>
            </w:tcBorders>
            <w:vAlign w:val="center"/>
            <w:hideMark/>
          </w:tcPr>
          <w:p w14:paraId="3422D7BC"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302" w:type="dxa"/>
            <w:vMerge/>
            <w:tcBorders>
              <w:left w:val="single" w:sz="4" w:space="0" w:color="auto"/>
              <w:bottom w:val="single" w:sz="4" w:space="0" w:color="auto"/>
              <w:right w:val="single" w:sz="4" w:space="0" w:color="auto"/>
            </w:tcBorders>
            <w:vAlign w:val="center"/>
            <w:hideMark/>
          </w:tcPr>
          <w:p w14:paraId="37BB257C" w14:textId="77777777" w:rsidR="000D6306" w:rsidRPr="00427666" w:rsidRDefault="000D6306" w:rsidP="000D6306">
            <w:pPr>
              <w:spacing w:after="0" w:line="240" w:lineRule="auto"/>
              <w:rPr>
                <w:rFonts w:ascii="Times New Roman" w:eastAsia="Times New Roman" w:hAnsi="Times New Roman" w:cs="Times New Roman"/>
                <w:i/>
                <w:iCs/>
                <w:color w:val="000000"/>
                <w:sz w:val="20"/>
                <w:szCs w:val="20"/>
              </w:rPr>
            </w:pPr>
          </w:p>
        </w:tc>
        <w:tc>
          <w:tcPr>
            <w:tcW w:w="1554" w:type="dxa"/>
            <w:vMerge/>
            <w:tcBorders>
              <w:left w:val="single" w:sz="4" w:space="0" w:color="auto"/>
              <w:bottom w:val="single" w:sz="4" w:space="0" w:color="auto"/>
              <w:right w:val="single" w:sz="4" w:space="0" w:color="auto"/>
            </w:tcBorders>
            <w:vAlign w:val="center"/>
            <w:hideMark/>
          </w:tcPr>
          <w:p w14:paraId="2199C5E3" w14:textId="77777777" w:rsidR="000D6306" w:rsidRPr="008B6875" w:rsidRDefault="000D6306" w:rsidP="000D6306">
            <w:pPr>
              <w:spacing w:after="0" w:line="240" w:lineRule="auto"/>
              <w:rPr>
                <w:rFonts w:asciiTheme="majorBidi" w:eastAsia="Times New Roman" w:hAnsiTheme="majorBidi" w:cstheme="majorBidi"/>
                <w:sz w:val="20"/>
                <w:szCs w:val="20"/>
              </w:rPr>
            </w:pPr>
          </w:p>
        </w:tc>
      </w:tr>
      <w:tr w:rsidR="000D6306" w:rsidRPr="00427666" w14:paraId="4572F2D0" w14:textId="77777777" w:rsidTr="00491A2C">
        <w:trPr>
          <w:gridAfter w:val="2"/>
          <w:wAfter w:w="455" w:type="dxa"/>
          <w:trHeight w:val="300"/>
        </w:trPr>
        <w:tc>
          <w:tcPr>
            <w:tcW w:w="659" w:type="dxa"/>
            <w:vMerge/>
            <w:tcBorders>
              <w:left w:val="single" w:sz="4" w:space="0" w:color="auto"/>
              <w:bottom w:val="single" w:sz="4" w:space="0" w:color="auto"/>
              <w:right w:val="single" w:sz="4" w:space="0" w:color="auto"/>
            </w:tcBorders>
            <w:vAlign w:val="center"/>
            <w:hideMark/>
          </w:tcPr>
          <w:p w14:paraId="51DB650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971" w:type="dxa"/>
            <w:tcBorders>
              <w:top w:val="nil"/>
              <w:left w:val="single" w:sz="4" w:space="0" w:color="auto"/>
              <w:bottom w:val="single" w:sz="4" w:space="0" w:color="auto"/>
              <w:right w:val="single" w:sz="4" w:space="0" w:color="auto"/>
            </w:tcBorders>
            <w:vAlign w:val="center"/>
            <w:hideMark/>
          </w:tcPr>
          <w:p w14:paraId="68C03CAC" w14:textId="77777777" w:rsidR="000D6306" w:rsidRPr="00427666" w:rsidRDefault="000D6306" w:rsidP="000D6306">
            <w:pPr>
              <w:spacing w:after="0" w:line="240" w:lineRule="auto"/>
              <w:jc w:val="both"/>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Sitkūnų SE</w:t>
            </w:r>
          </w:p>
        </w:tc>
        <w:tc>
          <w:tcPr>
            <w:tcW w:w="1455" w:type="dxa"/>
            <w:vMerge/>
            <w:tcBorders>
              <w:bottom w:val="single" w:sz="4" w:space="0" w:color="auto"/>
            </w:tcBorders>
            <w:vAlign w:val="center"/>
            <w:hideMark/>
          </w:tcPr>
          <w:p w14:paraId="31E47EFB"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803" w:type="dxa"/>
            <w:tcBorders>
              <w:top w:val="nil"/>
              <w:left w:val="single" w:sz="4" w:space="0" w:color="auto"/>
              <w:bottom w:val="single" w:sz="4" w:space="0" w:color="auto"/>
              <w:right w:val="nil"/>
            </w:tcBorders>
            <w:vAlign w:val="center"/>
            <w:hideMark/>
          </w:tcPr>
          <w:p w14:paraId="25E83DA0"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single" w:sz="4" w:space="0" w:color="auto"/>
            </w:tcBorders>
            <w:vAlign w:val="center"/>
            <w:hideMark/>
          </w:tcPr>
          <w:p w14:paraId="5990DFD1"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vMerge/>
            <w:tcBorders>
              <w:left w:val="single" w:sz="4" w:space="0" w:color="auto"/>
              <w:bottom w:val="single" w:sz="4" w:space="0" w:color="auto"/>
              <w:right w:val="single" w:sz="4" w:space="0" w:color="auto"/>
            </w:tcBorders>
            <w:vAlign w:val="center"/>
            <w:hideMark/>
          </w:tcPr>
          <w:p w14:paraId="25E733B6"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p>
        </w:tc>
        <w:tc>
          <w:tcPr>
            <w:tcW w:w="1302" w:type="dxa"/>
            <w:vMerge/>
            <w:tcBorders>
              <w:left w:val="single" w:sz="4" w:space="0" w:color="auto"/>
              <w:bottom w:val="single" w:sz="4" w:space="0" w:color="auto"/>
              <w:right w:val="single" w:sz="4" w:space="0" w:color="auto"/>
            </w:tcBorders>
            <w:vAlign w:val="center"/>
            <w:hideMark/>
          </w:tcPr>
          <w:p w14:paraId="31B79E57" w14:textId="77777777" w:rsidR="000D6306" w:rsidRPr="00427666" w:rsidRDefault="000D6306" w:rsidP="000D6306">
            <w:pPr>
              <w:spacing w:after="0" w:line="240" w:lineRule="auto"/>
              <w:rPr>
                <w:rFonts w:ascii="Times New Roman" w:eastAsia="Times New Roman" w:hAnsi="Times New Roman" w:cs="Times New Roman"/>
                <w:i/>
                <w:iCs/>
                <w:color w:val="000000"/>
                <w:sz w:val="20"/>
                <w:szCs w:val="20"/>
              </w:rPr>
            </w:pPr>
          </w:p>
        </w:tc>
        <w:tc>
          <w:tcPr>
            <w:tcW w:w="1554" w:type="dxa"/>
            <w:vMerge/>
            <w:tcBorders>
              <w:left w:val="single" w:sz="4" w:space="0" w:color="auto"/>
              <w:bottom w:val="single" w:sz="4" w:space="0" w:color="auto"/>
              <w:right w:val="single" w:sz="4" w:space="0" w:color="auto"/>
            </w:tcBorders>
            <w:vAlign w:val="center"/>
            <w:hideMark/>
          </w:tcPr>
          <w:p w14:paraId="6C42458C" w14:textId="77777777" w:rsidR="000D6306" w:rsidRPr="008B6875" w:rsidRDefault="000D6306" w:rsidP="000D6306">
            <w:pPr>
              <w:spacing w:after="0" w:line="240" w:lineRule="auto"/>
              <w:rPr>
                <w:rFonts w:asciiTheme="majorBidi" w:eastAsia="Times New Roman" w:hAnsiTheme="majorBidi" w:cstheme="majorBidi"/>
                <w:sz w:val="20"/>
                <w:szCs w:val="20"/>
              </w:rPr>
            </w:pPr>
          </w:p>
        </w:tc>
      </w:tr>
      <w:tr w:rsidR="000D6306" w:rsidRPr="00427666" w14:paraId="4BF25A85" w14:textId="77777777" w:rsidTr="00491A2C">
        <w:trPr>
          <w:gridAfter w:val="2"/>
          <w:wAfter w:w="455" w:type="dxa"/>
          <w:trHeight w:val="300"/>
        </w:trPr>
        <w:tc>
          <w:tcPr>
            <w:tcW w:w="659" w:type="dxa"/>
            <w:tcBorders>
              <w:top w:val="single" w:sz="4" w:space="0" w:color="auto"/>
              <w:left w:val="single" w:sz="4" w:space="0" w:color="auto"/>
              <w:bottom w:val="single" w:sz="4" w:space="0" w:color="auto"/>
              <w:right w:val="single" w:sz="4" w:space="0" w:color="auto"/>
            </w:tcBorders>
            <w:noWrap/>
            <w:vAlign w:val="center"/>
            <w:hideMark/>
          </w:tcPr>
          <w:p w14:paraId="65D9DF3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29</w:t>
            </w:r>
          </w:p>
        </w:tc>
        <w:tc>
          <w:tcPr>
            <w:tcW w:w="1971" w:type="dxa"/>
            <w:tcBorders>
              <w:top w:val="nil"/>
              <w:left w:val="nil"/>
              <w:bottom w:val="single" w:sz="4" w:space="0" w:color="auto"/>
              <w:right w:val="single" w:sz="4" w:space="0" w:color="auto"/>
            </w:tcBorders>
            <w:vAlign w:val="center"/>
            <w:hideMark/>
          </w:tcPr>
          <w:p w14:paraId="7255300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Skuodo RRS</w:t>
            </w:r>
          </w:p>
        </w:tc>
        <w:tc>
          <w:tcPr>
            <w:tcW w:w="1455" w:type="dxa"/>
            <w:tcBorders>
              <w:top w:val="single" w:sz="4" w:space="0" w:color="auto"/>
              <w:left w:val="nil"/>
              <w:bottom w:val="single" w:sz="4" w:space="0" w:color="auto"/>
              <w:right w:val="single" w:sz="4" w:space="0" w:color="auto"/>
            </w:tcBorders>
            <w:vAlign w:val="center"/>
            <w:hideMark/>
          </w:tcPr>
          <w:p w14:paraId="4920375D"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1.22km / 2min</w:t>
            </w:r>
          </w:p>
        </w:tc>
        <w:tc>
          <w:tcPr>
            <w:tcW w:w="803" w:type="dxa"/>
            <w:tcBorders>
              <w:top w:val="nil"/>
              <w:left w:val="single" w:sz="4" w:space="0" w:color="auto"/>
              <w:bottom w:val="single" w:sz="4" w:space="0" w:color="auto"/>
              <w:right w:val="nil"/>
            </w:tcBorders>
            <w:vAlign w:val="center"/>
            <w:hideMark/>
          </w:tcPr>
          <w:p w14:paraId="73F8B4E3"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27405AF5"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6AEE3175"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single" w:sz="4" w:space="0" w:color="auto"/>
              <w:left w:val="nil"/>
              <w:bottom w:val="single" w:sz="4" w:space="0" w:color="auto"/>
              <w:right w:val="single" w:sz="4" w:space="0" w:color="auto"/>
            </w:tcBorders>
            <w:noWrap/>
            <w:vAlign w:val="center"/>
            <w:hideMark/>
          </w:tcPr>
          <w:p w14:paraId="4EEC4825" w14:textId="5B0CE92C" w:rsidR="000D6306" w:rsidRPr="00427666" w:rsidRDefault="00CC5C1F"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Grifs</w:t>
            </w:r>
          </w:p>
        </w:tc>
        <w:tc>
          <w:tcPr>
            <w:tcW w:w="1554" w:type="dxa"/>
            <w:tcBorders>
              <w:top w:val="single" w:sz="4" w:space="0" w:color="auto"/>
              <w:left w:val="nil"/>
              <w:bottom w:val="single" w:sz="4" w:space="0" w:color="auto"/>
              <w:right w:val="single" w:sz="4" w:space="0" w:color="auto"/>
            </w:tcBorders>
            <w:noWrap/>
            <w:vAlign w:val="center"/>
          </w:tcPr>
          <w:p w14:paraId="599889FB" w14:textId="7C2E7DBC" w:rsidR="000D6306" w:rsidRPr="008B6875" w:rsidRDefault="000D6306" w:rsidP="000D630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5-7</w:t>
            </w:r>
          </w:p>
        </w:tc>
      </w:tr>
      <w:tr w:rsidR="000D6306" w:rsidRPr="00427666" w14:paraId="083D491A"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2B876F38"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30</w:t>
            </w:r>
          </w:p>
        </w:tc>
        <w:tc>
          <w:tcPr>
            <w:tcW w:w="1971" w:type="dxa"/>
            <w:tcBorders>
              <w:top w:val="nil"/>
              <w:left w:val="nil"/>
              <w:bottom w:val="single" w:sz="4" w:space="0" w:color="auto"/>
              <w:right w:val="single" w:sz="4" w:space="0" w:color="auto"/>
            </w:tcBorders>
            <w:vAlign w:val="center"/>
            <w:hideMark/>
          </w:tcPr>
          <w:p w14:paraId="05C27517"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Šalčininkų RRS</w:t>
            </w:r>
          </w:p>
        </w:tc>
        <w:tc>
          <w:tcPr>
            <w:tcW w:w="1455" w:type="dxa"/>
            <w:tcBorders>
              <w:top w:val="nil"/>
              <w:left w:val="nil"/>
              <w:bottom w:val="single" w:sz="4" w:space="0" w:color="auto"/>
              <w:right w:val="single" w:sz="4" w:space="0" w:color="auto"/>
            </w:tcBorders>
            <w:vAlign w:val="center"/>
            <w:hideMark/>
          </w:tcPr>
          <w:p w14:paraId="10129A3F"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6km / 6min</w:t>
            </w:r>
          </w:p>
        </w:tc>
        <w:tc>
          <w:tcPr>
            <w:tcW w:w="803" w:type="dxa"/>
            <w:tcBorders>
              <w:top w:val="nil"/>
              <w:left w:val="single" w:sz="4" w:space="0" w:color="auto"/>
              <w:bottom w:val="single" w:sz="4" w:space="0" w:color="auto"/>
              <w:right w:val="nil"/>
            </w:tcBorders>
            <w:vAlign w:val="center"/>
            <w:hideMark/>
          </w:tcPr>
          <w:p w14:paraId="34B420C7"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7D5A4D7A" w14:textId="77777777" w:rsidR="000D6306" w:rsidRPr="00427666" w:rsidRDefault="000D6306" w:rsidP="000D6306">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0C5B43B3" w14:textId="77777777" w:rsidR="000D6306" w:rsidRPr="00427666" w:rsidRDefault="000D6306" w:rsidP="000D6306">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2440DF9A" w14:textId="3D209F67" w:rsidR="000D6306" w:rsidRPr="00427666" w:rsidRDefault="00CC5C1F" w:rsidP="000D6306">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DEKvizija</w:t>
            </w:r>
          </w:p>
        </w:tc>
        <w:tc>
          <w:tcPr>
            <w:tcW w:w="1554" w:type="dxa"/>
            <w:tcBorders>
              <w:top w:val="nil"/>
              <w:left w:val="nil"/>
              <w:bottom w:val="single" w:sz="4" w:space="0" w:color="auto"/>
              <w:right w:val="single" w:sz="4" w:space="0" w:color="auto"/>
            </w:tcBorders>
            <w:noWrap/>
            <w:vAlign w:val="center"/>
          </w:tcPr>
          <w:p w14:paraId="67CEEBE9" w14:textId="5F10F7D5" w:rsidR="000D6306" w:rsidRPr="008B6875" w:rsidRDefault="008B6875" w:rsidP="000D6306">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7-10</w:t>
            </w:r>
          </w:p>
        </w:tc>
      </w:tr>
      <w:tr w:rsidR="008B6875" w:rsidRPr="00427666" w14:paraId="7FA7A8C4"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322A1CCC"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31</w:t>
            </w:r>
          </w:p>
        </w:tc>
        <w:tc>
          <w:tcPr>
            <w:tcW w:w="1971" w:type="dxa"/>
            <w:tcBorders>
              <w:top w:val="nil"/>
              <w:left w:val="nil"/>
              <w:bottom w:val="single" w:sz="4" w:space="0" w:color="auto"/>
              <w:right w:val="single" w:sz="4" w:space="0" w:color="auto"/>
            </w:tcBorders>
            <w:vAlign w:val="center"/>
            <w:hideMark/>
          </w:tcPr>
          <w:p w14:paraId="149F9A5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Šeduvos RRS</w:t>
            </w:r>
          </w:p>
        </w:tc>
        <w:tc>
          <w:tcPr>
            <w:tcW w:w="1455" w:type="dxa"/>
            <w:tcBorders>
              <w:top w:val="nil"/>
              <w:left w:val="nil"/>
              <w:bottom w:val="single" w:sz="4" w:space="0" w:color="auto"/>
              <w:right w:val="single" w:sz="4" w:space="0" w:color="auto"/>
            </w:tcBorders>
            <w:vAlign w:val="center"/>
            <w:hideMark/>
          </w:tcPr>
          <w:p w14:paraId="49F112CF"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1.1km / 4min</w:t>
            </w:r>
          </w:p>
        </w:tc>
        <w:tc>
          <w:tcPr>
            <w:tcW w:w="803" w:type="dxa"/>
            <w:tcBorders>
              <w:top w:val="nil"/>
              <w:left w:val="single" w:sz="4" w:space="0" w:color="auto"/>
              <w:bottom w:val="single" w:sz="4" w:space="0" w:color="auto"/>
              <w:right w:val="nil"/>
            </w:tcBorders>
            <w:vAlign w:val="center"/>
            <w:hideMark/>
          </w:tcPr>
          <w:p w14:paraId="406B7E2B"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76D411D5"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40BD0CE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2FA4720D" w14:textId="7786826F" w:rsidR="008B6875" w:rsidRPr="00427666" w:rsidRDefault="00CC5C1F"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Ekskomisarų biuras</w:t>
            </w:r>
          </w:p>
        </w:tc>
        <w:tc>
          <w:tcPr>
            <w:tcW w:w="1554" w:type="dxa"/>
            <w:tcBorders>
              <w:top w:val="single" w:sz="4" w:space="0" w:color="auto"/>
              <w:left w:val="single" w:sz="4" w:space="0" w:color="auto"/>
              <w:bottom w:val="single" w:sz="4" w:space="0" w:color="auto"/>
              <w:right w:val="single" w:sz="4" w:space="0" w:color="auto"/>
            </w:tcBorders>
            <w:noWrap/>
            <w:vAlign w:val="center"/>
          </w:tcPr>
          <w:p w14:paraId="52B833CA" w14:textId="73606CD2"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15-17</w:t>
            </w:r>
          </w:p>
        </w:tc>
      </w:tr>
      <w:tr w:rsidR="008B6875" w:rsidRPr="00427666" w14:paraId="57B435E9"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5E0265FB"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32</w:t>
            </w:r>
          </w:p>
        </w:tc>
        <w:tc>
          <w:tcPr>
            <w:tcW w:w="1971" w:type="dxa"/>
            <w:tcBorders>
              <w:top w:val="nil"/>
              <w:left w:val="nil"/>
              <w:bottom w:val="single" w:sz="4" w:space="0" w:color="auto"/>
              <w:right w:val="single" w:sz="4" w:space="0" w:color="auto"/>
            </w:tcBorders>
            <w:vAlign w:val="center"/>
            <w:hideMark/>
          </w:tcPr>
          <w:p w14:paraId="1D0F34EA"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Šiauliai, Tilžės</w:t>
            </w:r>
          </w:p>
        </w:tc>
        <w:tc>
          <w:tcPr>
            <w:tcW w:w="1455" w:type="dxa"/>
            <w:tcBorders>
              <w:top w:val="nil"/>
              <w:left w:val="nil"/>
              <w:bottom w:val="single" w:sz="4" w:space="0" w:color="auto"/>
              <w:right w:val="single" w:sz="4" w:space="0" w:color="auto"/>
            </w:tcBorders>
            <w:vAlign w:val="center"/>
            <w:hideMark/>
          </w:tcPr>
          <w:p w14:paraId="6B6DA99B"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2.05km / 4min</w:t>
            </w:r>
          </w:p>
        </w:tc>
        <w:tc>
          <w:tcPr>
            <w:tcW w:w="803" w:type="dxa"/>
            <w:tcBorders>
              <w:top w:val="nil"/>
              <w:left w:val="single" w:sz="4" w:space="0" w:color="auto"/>
              <w:bottom w:val="single" w:sz="4" w:space="0" w:color="auto"/>
              <w:right w:val="nil"/>
            </w:tcBorders>
            <w:vAlign w:val="center"/>
            <w:hideMark/>
          </w:tcPr>
          <w:p w14:paraId="69108CC7"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3AF596AB"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7AA1F8EE"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32D7C85C" w14:textId="3D67F99B" w:rsidR="008B6875" w:rsidRPr="00427666" w:rsidRDefault="00E224F9"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1B2E3BAE" w14:textId="553BA0A2"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8B6875" w:rsidRPr="00427666" w14:paraId="2F20710A"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37851239"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33</w:t>
            </w:r>
          </w:p>
        </w:tc>
        <w:tc>
          <w:tcPr>
            <w:tcW w:w="1971" w:type="dxa"/>
            <w:tcBorders>
              <w:top w:val="nil"/>
              <w:left w:val="nil"/>
              <w:bottom w:val="single" w:sz="4" w:space="0" w:color="auto"/>
              <w:right w:val="single" w:sz="4" w:space="0" w:color="auto"/>
            </w:tcBorders>
            <w:vAlign w:val="center"/>
            <w:hideMark/>
          </w:tcPr>
          <w:p w14:paraId="0718E1BD"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Šiaulių RTS</w:t>
            </w:r>
          </w:p>
        </w:tc>
        <w:tc>
          <w:tcPr>
            <w:tcW w:w="1455" w:type="dxa"/>
            <w:tcBorders>
              <w:top w:val="nil"/>
              <w:left w:val="nil"/>
              <w:bottom w:val="single" w:sz="4" w:space="0" w:color="auto"/>
              <w:right w:val="single" w:sz="4" w:space="0" w:color="auto"/>
            </w:tcBorders>
            <w:vAlign w:val="center"/>
            <w:hideMark/>
          </w:tcPr>
          <w:p w14:paraId="6098B8A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2.37km / 6 min</w:t>
            </w:r>
          </w:p>
        </w:tc>
        <w:tc>
          <w:tcPr>
            <w:tcW w:w="803" w:type="dxa"/>
            <w:tcBorders>
              <w:top w:val="nil"/>
              <w:left w:val="single" w:sz="4" w:space="0" w:color="auto"/>
              <w:bottom w:val="single" w:sz="4" w:space="0" w:color="auto"/>
              <w:right w:val="nil"/>
            </w:tcBorders>
            <w:vAlign w:val="center"/>
            <w:hideMark/>
          </w:tcPr>
          <w:p w14:paraId="5DF0797E"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6D71B1A9"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3DB986E6"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1178EB9E" w14:textId="40A915BE" w:rsidR="008B6875" w:rsidRPr="00427666" w:rsidRDefault="00E224F9"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66F3B981" w14:textId="6B8E59DD"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15-17</w:t>
            </w:r>
          </w:p>
        </w:tc>
      </w:tr>
      <w:tr w:rsidR="008B6875" w:rsidRPr="00427666" w14:paraId="089F37C4"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0A9D6B0C"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34</w:t>
            </w:r>
          </w:p>
        </w:tc>
        <w:tc>
          <w:tcPr>
            <w:tcW w:w="1971" w:type="dxa"/>
            <w:tcBorders>
              <w:top w:val="nil"/>
              <w:left w:val="nil"/>
              <w:bottom w:val="single" w:sz="4" w:space="0" w:color="auto"/>
              <w:right w:val="single" w:sz="4" w:space="0" w:color="auto"/>
            </w:tcBorders>
            <w:vAlign w:val="center"/>
            <w:hideMark/>
          </w:tcPr>
          <w:p w14:paraId="542059BD"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Švėkšnos RRS</w:t>
            </w:r>
          </w:p>
        </w:tc>
        <w:tc>
          <w:tcPr>
            <w:tcW w:w="1455" w:type="dxa"/>
            <w:tcBorders>
              <w:top w:val="nil"/>
              <w:left w:val="nil"/>
              <w:bottom w:val="single" w:sz="4" w:space="0" w:color="auto"/>
              <w:right w:val="single" w:sz="4" w:space="0" w:color="auto"/>
            </w:tcBorders>
            <w:vAlign w:val="center"/>
            <w:hideMark/>
          </w:tcPr>
          <w:p w14:paraId="781F923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2.2km / 4 min</w:t>
            </w:r>
          </w:p>
        </w:tc>
        <w:tc>
          <w:tcPr>
            <w:tcW w:w="803" w:type="dxa"/>
            <w:tcBorders>
              <w:top w:val="nil"/>
              <w:left w:val="single" w:sz="4" w:space="0" w:color="auto"/>
              <w:bottom w:val="single" w:sz="4" w:space="0" w:color="auto"/>
              <w:right w:val="nil"/>
            </w:tcBorders>
            <w:vAlign w:val="center"/>
            <w:hideMark/>
          </w:tcPr>
          <w:p w14:paraId="6E38E054"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1702F812"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67F3804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038C6D40" w14:textId="314EA1AC" w:rsidR="008B6875" w:rsidRPr="00427666" w:rsidRDefault="00E34225"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3D47DABC" w14:textId="4F1A6C85"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25-30</w:t>
            </w:r>
          </w:p>
        </w:tc>
      </w:tr>
      <w:tr w:rsidR="008B6875" w:rsidRPr="00427666" w14:paraId="0BF3D798"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5F2B0908"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35</w:t>
            </w:r>
          </w:p>
        </w:tc>
        <w:tc>
          <w:tcPr>
            <w:tcW w:w="1971" w:type="dxa"/>
            <w:tcBorders>
              <w:top w:val="nil"/>
              <w:left w:val="nil"/>
              <w:bottom w:val="single" w:sz="4" w:space="0" w:color="auto"/>
              <w:right w:val="single" w:sz="4" w:space="0" w:color="auto"/>
            </w:tcBorders>
            <w:vAlign w:val="center"/>
            <w:hideMark/>
          </w:tcPr>
          <w:p w14:paraId="110665E7" w14:textId="77777777" w:rsidR="008B6875" w:rsidRPr="00427666" w:rsidRDefault="008B6875" w:rsidP="008B6875">
            <w:pPr>
              <w:spacing w:after="0" w:line="240" w:lineRule="auto"/>
              <w:jc w:val="both"/>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Švenčionių RRS</w:t>
            </w:r>
          </w:p>
        </w:tc>
        <w:tc>
          <w:tcPr>
            <w:tcW w:w="1455" w:type="dxa"/>
            <w:tcBorders>
              <w:top w:val="nil"/>
              <w:left w:val="nil"/>
              <w:bottom w:val="single" w:sz="4" w:space="0" w:color="auto"/>
              <w:right w:val="single" w:sz="4" w:space="0" w:color="auto"/>
            </w:tcBorders>
            <w:vAlign w:val="center"/>
            <w:hideMark/>
          </w:tcPr>
          <w:p w14:paraId="3D801B4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1.9km / 3min  </w:t>
            </w:r>
          </w:p>
        </w:tc>
        <w:tc>
          <w:tcPr>
            <w:tcW w:w="803" w:type="dxa"/>
            <w:tcBorders>
              <w:top w:val="nil"/>
              <w:left w:val="single" w:sz="4" w:space="0" w:color="auto"/>
              <w:bottom w:val="single" w:sz="4" w:space="0" w:color="auto"/>
              <w:right w:val="nil"/>
            </w:tcBorders>
            <w:vAlign w:val="center"/>
            <w:hideMark/>
          </w:tcPr>
          <w:p w14:paraId="76A3036D"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66C752D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07C332F8"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66871488" w14:textId="30E6A498" w:rsidR="008B6875" w:rsidRPr="00427666" w:rsidRDefault="00E34225"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672B8756" w14:textId="43C20042"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8B6875" w:rsidRPr="00427666" w14:paraId="1754D558" w14:textId="77777777" w:rsidTr="00491A2C">
        <w:trPr>
          <w:gridAfter w:val="2"/>
          <w:wAfter w:w="455" w:type="dxa"/>
          <w:trHeight w:val="300"/>
        </w:trPr>
        <w:tc>
          <w:tcPr>
            <w:tcW w:w="659" w:type="dxa"/>
            <w:tcBorders>
              <w:top w:val="nil"/>
              <w:left w:val="single" w:sz="4" w:space="0" w:color="auto"/>
              <w:bottom w:val="single" w:sz="4" w:space="0" w:color="auto"/>
              <w:right w:val="single" w:sz="4" w:space="0" w:color="auto"/>
            </w:tcBorders>
            <w:noWrap/>
            <w:vAlign w:val="center"/>
            <w:hideMark/>
          </w:tcPr>
          <w:p w14:paraId="24A2A488"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36</w:t>
            </w:r>
          </w:p>
        </w:tc>
        <w:tc>
          <w:tcPr>
            <w:tcW w:w="1971" w:type="dxa"/>
            <w:tcBorders>
              <w:top w:val="nil"/>
              <w:left w:val="nil"/>
              <w:bottom w:val="single" w:sz="4" w:space="0" w:color="auto"/>
              <w:right w:val="single" w:sz="4" w:space="0" w:color="auto"/>
            </w:tcBorders>
            <w:vAlign w:val="center"/>
            <w:hideMark/>
          </w:tcPr>
          <w:p w14:paraId="0E8EC5B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Tauragės RTS, Norkaičiai</w:t>
            </w:r>
          </w:p>
        </w:tc>
        <w:tc>
          <w:tcPr>
            <w:tcW w:w="1455" w:type="dxa"/>
            <w:tcBorders>
              <w:top w:val="nil"/>
              <w:left w:val="nil"/>
              <w:bottom w:val="single" w:sz="4" w:space="0" w:color="auto"/>
              <w:right w:val="single" w:sz="4" w:space="0" w:color="auto"/>
            </w:tcBorders>
            <w:vAlign w:val="center"/>
            <w:hideMark/>
          </w:tcPr>
          <w:p w14:paraId="164465F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3.61km / 5min</w:t>
            </w:r>
          </w:p>
        </w:tc>
        <w:tc>
          <w:tcPr>
            <w:tcW w:w="803" w:type="dxa"/>
            <w:tcBorders>
              <w:top w:val="nil"/>
              <w:left w:val="single" w:sz="4" w:space="0" w:color="auto"/>
              <w:bottom w:val="single" w:sz="4" w:space="0" w:color="auto"/>
              <w:right w:val="nil"/>
            </w:tcBorders>
            <w:vAlign w:val="center"/>
            <w:hideMark/>
          </w:tcPr>
          <w:p w14:paraId="59094039"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52F1B614"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1DE3024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28DAE536" w14:textId="1B8317F7" w:rsidR="008B6875" w:rsidRPr="00427666" w:rsidRDefault="007B59C5"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Grifs</w:t>
            </w:r>
          </w:p>
        </w:tc>
        <w:tc>
          <w:tcPr>
            <w:tcW w:w="1554" w:type="dxa"/>
            <w:tcBorders>
              <w:top w:val="nil"/>
              <w:left w:val="single" w:sz="4" w:space="0" w:color="auto"/>
              <w:bottom w:val="single" w:sz="4" w:space="0" w:color="000000"/>
              <w:right w:val="single" w:sz="4" w:space="0" w:color="auto"/>
            </w:tcBorders>
            <w:noWrap/>
            <w:vAlign w:val="center"/>
          </w:tcPr>
          <w:p w14:paraId="709821C7" w14:textId="0490CAEF"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8B6875" w:rsidRPr="00427666" w14:paraId="54533F82" w14:textId="41C5D5F7" w:rsidTr="00491A2C">
        <w:trPr>
          <w:trHeight w:val="300"/>
        </w:trPr>
        <w:tc>
          <w:tcPr>
            <w:tcW w:w="659" w:type="dxa"/>
            <w:tcBorders>
              <w:top w:val="nil"/>
              <w:left w:val="single" w:sz="4" w:space="0" w:color="auto"/>
              <w:bottom w:val="single" w:sz="4" w:space="0" w:color="auto"/>
              <w:right w:val="single" w:sz="4" w:space="0" w:color="auto"/>
            </w:tcBorders>
            <w:noWrap/>
            <w:vAlign w:val="center"/>
            <w:hideMark/>
          </w:tcPr>
          <w:p w14:paraId="2C8942CC"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37</w:t>
            </w:r>
          </w:p>
        </w:tc>
        <w:tc>
          <w:tcPr>
            <w:tcW w:w="1971" w:type="dxa"/>
            <w:tcBorders>
              <w:top w:val="nil"/>
              <w:left w:val="nil"/>
              <w:bottom w:val="single" w:sz="4" w:space="0" w:color="auto"/>
              <w:right w:val="single" w:sz="4" w:space="0" w:color="auto"/>
            </w:tcBorders>
            <w:vAlign w:val="center"/>
            <w:hideMark/>
          </w:tcPr>
          <w:p w14:paraId="28D45DEF"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Tauragė Bokštas</w:t>
            </w:r>
          </w:p>
        </w:tc>
        <w:tc>
          <w:tcPr>
            <w:tcW w:w="1455" w:type="dxa"/>
            <w:tcBorders>
              <w:top w:val="nil"/>
              <w:left w:val="nil"/>
              <w:bottom w:val="single" w:sz="4" w:space="0" w:color="auto"/>
              <w:right w:val="single" w:sz="4" w:space="0" w:color="auto"/>
            </w:tcBorders>
            <w:vAlign w:val="center"/>
            <w:hideMark/>
          </w:tcPr>
          <w:p w14:paraId="76245AC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2.07km / 4min</w:t>
            </w:r>
          </w:p>
        </w:tc>
        <w:tc>
          <w:tcPr>
            <w:tcW w:w="803" w:type="dxa"/>
            <w:tcBorders>
              <w:top w:val="nil"/>
              <w:left w:val="single" w:sz="4" w:space="0" w:color="auto"/>
              <w:bottom w:val="single" w:sz="4" w:space="0" w:color="auto"/>
              <w:right w:val="nil"/>
            </w:tcBorders>
            <w:vAlign w:val="center"/>
            <w:hideMark/>
          </w:tcPr>
          <w:p w14:paraId="6BBBBD5D"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1C5C8BCD"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256C0A6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3CD887A2" w14:textId="04DA9689" w:rsidR="008B6875" w:rsidRPr="00427666" w:rsidRDefault="007B59C5"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Grifs</w:t>
            </w:r>
          </w:p>
        </w:tc>
        <w:tc>
          <w:tcPr>
            <w:tcW w:w="1554" w:type="dxa"/>
            <w:tcBorders>
              <w:top w:val="nil"/>
              <w:left w:val="single" w:sz="4" w:space="0" w:color="auto"/>
              <w:bottom w:val="single" w:sz="4" w:space="0" w:color="000000"/>
              <w:right w:val="single" w:sz="4" w:space="0" w:color="auto"/>
            </w:tcBorders>
            <w:noWrap/>
            <w:vAlign w:val="center"/>
          </w:tcPr>
          <w:p w14:paraId="59D826BE" w14:textId="353C26CA" w:rsidR="008B6875" w:rsidRPr="008B6875" w:rsidRDefault="008B6875" w:rsidP="008B6875">
            <w:pPr>
              <w:spacing w:after="0" w:line="240" w:lineRule="auto"/>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5-7</w:t>
            </w:r>
          </w:p>
        </w:tc>
        <w:tc>
          <w:tcPr>
            <w:tcW w:w="455" w:type="dxa"/>
            <w:gridSpan w:val="2"/>
            <w:tcBorders>
              <w:top w:val="nil"/>
              <w:left w:val="nil"/>
              <w:bottom w:val="nil"/>
              <w:right w:val="nil"/>
            </w:tcBorders>
            <w:vAlign w:val="bottom"/>
          </w:tcPr>
          <w:p w14:paraId="5DAE45D6" w14:textId="77777777" w:rsidR="008B6875" w:rsidRPr="00427666" w:rsidRDefault="008B6875" w:rsidP="008B6875"/>
        </w:tc>
      </w:tr>
      <w:tr w:rsidR="008B6875" w:rsidRPr="00427666" w14:paraId="0D0789F0" w14:textId="01BA0C2C" w:rsidTr="00491A2C">
        <w:trPr>
          <w:trHeight w:val="300"/>
        </w:trPr>
        <w:tc>
          <w:tcPr>
            <w:tcW w:w="659" w:type="dxa"/>
            <w:tcBorders>
              <w:top w:val="nil"/>
              <w:left w:val="single" w:sz="4" w:space="0" w:color="auto"/>
              <w:bottom w:val="single" w:sz="4" w:space="0" w:color="auto"/>
              <w:right w:val="single" w:sz="4" w:space="0" w:color="auto"/>
            </w:tcBorders>
            <w:noWrap/>
            <w:vAlign w:val="center"/>
            <w:hideMark/>
          </w:tcPr>
          <w:p w14:paraId="18B83B11"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38</w:t>
            </w:r>
          </w:p>
        </w:tc>
        <w:tc>
          <w:tcPr>
            <w:tcW w:w="1971" w:type="dxa"/>
            <w:tcBorders>
              <w:top w:val="nil"/>
              <w:left w:val="nil"/>
              <w:bottom w:val="single" w:sz="4" w:space="0" w:color="auto"/>
              <w:right w:val="single" w:sz="4" w:space="0" w:color="auto"/>
            </w:tcBorders>
            <w:vAlign w:val="center"/>
            <w:hideMark/>
          </w:tcPr>
          <w:p w14:paraId="6EBEB0A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Telšių RRS</w:t>
            </w:r>
          </w:p>
        </w:tc>
        <w:tc>
          <w:tcPr>
            <w:tcW w:w="1455" w:type="dxa"/>
            <w:tcBorders>
              <w:top w:val="nil"/>
              <w:left w:val="nil"/>
              <w:bottom w:val="single" w:sz="4" w:space="0" w:color="auto"/>
              <w:right w:val="single" w:sz="4" w:space="0" w:color="auto"/>
            </w:tcBorders>
            <w:vAlign w:val="center"/>
            <w:hideMark/>
          </w:tcPr>
          <w:p w14:paraId="248CAADA"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2.12km / 4min</w:t>
            </w:r>
          </w:p>
        </w:tc>
        <w:tc>
          <w:tcPr>
            <w:tcW w:w="803" w:type="dxa"/>
            <w:tcBorders>
              <w:top w:val="nil"/>
              <w:left w:val="single" w:sz="4" w:space="0" w:color="auto"/>
              <w:bottom w:val="single" w:sz="4" w:space="0" w:color="auto"/>
              <w:right w:val="nil"/>
            </w:tcBorders>
            <w:vAlign w:val="center"/>
            <w:hideMark/>
          </w:tcPr>
          <w:p w14:paraId="4383241E"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190D7236"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33E336E4"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2EBDA84A" w14:textId="164DC9B9" w:rsidR="008B6875" w:rsidRPr="00427666" w:rsidRDefault="00EB42A7"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Grifs</w:t>
            </w:r>
          </w:p>
        </w:tc>
        <w:tc>
          <w:tcPr>
            <w:tcW w:w="1554" w:type="dxa"/>
            <w:tcBorders>
              <w:top w:val="nil"/>
              <w:left w:val="single" w:sz="4" w:space="0" w:color="auto"/>
              <w:bottom w:val="single" w:sz="4" w:space="0" w:color="auto"/>
              <w:right w:val="single" w:sz="4" w:space="0" w:color="auto"/>
            </w:tcBorders>
            <w:noWrap/>
            <w:vAlign w:val="center"/>
          </w:tcPr>
          <w:p w14:paraId="3CEDE218" w14:textId="75B6E81F"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c>
          <w:tcPr>
            <w:tcW w:w="455" w:type="dxa"/>
            <w:gridSpan w:val="2"/>
            <w:vAlign w:val="center"/>
          </w:tcPr>
          <w:p w14:paraId="597196E6" w14:textId="77777777" w:rsidR="008B6875" w:rsidRPr="00427666" w:rsidRDefault="008B6875" w:rsidP="008B6875"/>
        </w:tc>
      </w:tr>
      <w:tr w:rsidR="008B6875" w:rsidRPr="00427666" w14:paraId="61C46A2B" w14:textId="04F3D3B1" w:rsidTr="00491A2C">
        <w:trPr>
          <w:trHeight w:val="300"/>
        </w:trPr>
        <w:tc>
          <w:tcPr>
            <w:tcW w:w="659" w:type="dxa"/>
            <w:tcBorders>
              <w:top w:val="nil"/>
              <w:left w:val="single" w:sz="4" w:space="0" w:color="auto"/>
              <w:bottom w:val="single" w:sz="4" w:space="0" w:color="auto"/>
              <w:right w:val="single" w:sz="4" w:space="0" w:color="auto"/>
            </w:tcBorders>
            <w:noWrap/>
            <w:vAlign w:val="center"/>
            <w:hideMark/>
          </w:tcPr>
          <w:p w14:paraId="75438025"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39</w:t>
            </w:r>
          </w:p>
        </w:tc>
        <w:tc>
          <w:tcPr>
            <w:tcW w:w="1971" w:type="dxa"/>
            <w:tcBorders>
              <w:top w:val="nil"/>
              <w:left w:val="nil"/>
              <w:bottom w:val="single" w:sz="4" w:space="0" w:color="auto"/>
              <w:right w:val="single" w:sz="4" w:space="0" w:color="auto"/>
            </w:tcBorders>
            <w:vAlign w:val="center"/>
            <w:hideMark/>
          </w:tcPr>
          <w:p w14:paraId="399801FB"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Tryškių RRS</w:t>
            </w:r>
          </w:p>
        </w:tc>
        <w:tc>
          <w:tcPr>
            <w:tcW w:w="1455" w:type="dxa"/>
            <w:tcBorders>
              <w:top w:val="nil"/>
              <w:left w:val="nil"/>
              <w:bottom w:val="single" w:sz="4" w:space="0" w:color="auto"/>
              <w:right w:val="single" w:sz="4" w:space="0" w:color="auto"/>
            </w:tcBorders>
            <w:vAlign w:val="center"/>
            <w:hideMark/>
          </w:tcPr>
          <w:p w14:paraId="1790BB7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12.82km / 13min</w:t>
            </w:r>
          </w:p>
        </w:tc>
        <w:tc>
          <w:tcPr>
            <w:tcW w:w="803" w:type="dxa"/>
            <w:tcBorders>
              <w:top w:val="nil"/>
              <w:left w:val="single" w:sz="4" w:space="0" w:color="auto"/>
              <w:bottom w:val="single" w:sz="4" w:space="0" w:color="auto"/>
              <w:right w:val="nil"/>
            </w:tcBorders>
            <w:vAlign w:val="center"/>
            <w:hideMark/>
          </w:tcPr>
          <w:p w14:paraId="2673E646"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4755C772"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40D14D36"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388BE091" w14:textId="37296F78" w:rsidR="008B6875" w:rsidRPr="00427666" w:rsidRDefault="006C2188"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6932ED3F" w14:textId="1FD86FCB"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20-25</w:t>
            </w:r>
          </w:p>
        </w:tc>
        <w:tc>
          <w:tcPr>
            <w:tcW w:w="455" w:type="dxa"/>
            <w:gridSpan w:val="2"/>
            <w:vAlign w:val="center"/>
          </w:tcPr>
          <w:p w14:paraId="190CEC78" w14:textId="77777777" w:rsidR="008B6875" w:rsidRPr="00427666" w:rsidRDefault="008B6875" w:rsidP="008B6875"/>
        </w:tc>
      </w:tr>
      <w:tr w:rsidR="008B6875" w:rsidRPr="00427666" w14:paraId="7ED49145" w14:textId="4D457B10" w:rsidTr="00491A2C">
        <w:trPr>
          <w:trHeight w:val="300"/>
        </w:trPr>
        <w:tc>
          <w:tcPr>
            <w:tcW w:w="659" w:type="dxa"/>
            <w:tcBorders>
              <w:top w:val="nil"/>
              <w:left w:val="single" w:sz="4" w:space="0" w:color="auto"/>
              <w:bottom w:val="single" w:sz="4" w:space="0" w:color="auto"/>
              <w:right w:val="single" w:sz="4" w:space="0" w:color="auto"/>
            </w:tcBorders>
            <w:noWrap/>
            <w:vAlign w:val="center"/>
            <w:hideMark/>
          </w:tcPr>
          <w:p w14:paraId="4729DD1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40</w:t>
            </w:r>
          </w:p>
        </w:tc>
        <w:tc>
          <w:tcPr>
            <w:tcW w:w="1971" w:type="dxa"/>
            <w:tcBorders>
              <w:top w:val="nil"/>
              <w:left w:val="nil"/>
              <w:bottom w:val="single" w:sz="4" w:space="0" w:color="auto"/>
              <w:right w:val="single" w:sz="4" w:space="0" w:color="auto"/>
            </w:tcBorders>
            <w:vAlign w:val="center"/>
            <w:hideMark/>
          </w:tcPr>
          <w:p w14:paraId="2C14BE8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Ukmergės RRS</w:t>
            </w:r>
          </w:p>
        </w:tc>
        <w:tc>
          <w:tcPr>
            <w:tcW w:w="1455" w:type="dxa"/>
            <w:tcBorders>
              <w:top w:val="nil"/>
              <w:left w:val="nil"/>
              <w:bottom w:val="single" w:sz="4" w:space="0" w:color="auto"/>
              <w:right w:val="single" w:sz="4" w:space="0" w:color="auto"/>
            </w:tcBorders>
            <w:vAlign w:val="center"/>
            <w:hideMark/>
          </w:tcPr>
          <w:p w14:paraId="32DD6FA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6km / 7min</w:t>
            </w:r>
          </w:p>
        </w:tc>
        <w:tc>
          <w:tcPr>
            <w:tcW w:w="803" w:type="dxa"/>
            <w:tcBorders>
              <w:top w:val="nil"/>
              <w:left w:val="single" w:sz="4" w:space="0" w:color="auto"/>
              <w:bottom w:val="single" w:sz="4" w:space="0" w:color="auto"/>
              <w:right w:val="nil"/>
            </w:tcBorders>
            <w:vAlign w:val="center"/>
            <w:hideMark/>
          </w:tcPr>
          <w:p w14:paraId="7411E948"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6E2F5A27"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29A272B2"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5816D920" w14:textId="57664D79" w:rsidR="008B6875" w:rsidRPr="00427666" w:rsidRDefault="006C2188"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AASE</w:t>
            </w:r>
          </w:p>
        </w:tc>
        <w:tc>
          <w:tcPr>
            <w:tcW w:w="1554" w:type="dxa"/>
            <w:tcBorders>
              <w:top w:val="nil"/>
              <w:left w:val="single" w:sz="4" w:space="0" w:color="auto"/>
              <w:bottom w:val="single" w:sz="4" w:space="0" w:color="auto"/>
              <w:right w:val="single" w:sz="4" w:space="0" w:color="auto"/>
            </w:tcBorders>
            <w:noWrap/>
            <w:vAlign w:val="center"/>
          </w:tcPr>
          <w:p w14:paraId="7F947EE2" w14:textId="70AB1FB9"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15-20</w:t>
            </w:r>
          </w:p>
        </w:tc>
        <w:tc>
          <w:tcPr>
            <w:tcW w:w="455" w:type="dxa"/>
            <w:gridSpan w:val="2"/>
            <w:vAlign w:val="center"/>
          </w:tcPr>
          <w:p w14:paraId="7D8EF71D" w14:textId="77777777" w:rsidR="008B6875" w:rsidRPr="00427666" w:rsidRDefault="008B6875" w:rsidP="008B6875"/>
        </w:tc>
      </w:tr>
      <w:tr w:rsidR="008B6875" w:rsidRPr="00427666" w14:paraId="54B290BA" w14:textId="6FECF6B6" w:rsidTr="00491A2C">
        <w:trPr>
          <w:trHeight w:val="300"/>
        </w:trPr>
        <w:tc>
          <w:tcPr>
            <w:tcW w:w="659" w:type="dxa"/>
            <w:tcBorders>
              <w:top w:val="nil"/>
              <w:left w:val="single" w:sz="4" w:space="0" w:color="auto"/>
              <w:bottom w:val="single" w:sz="4" w:space="0" w:color="auto"/>
              <w:right w:val="single" w:sz="4" w:space="0" w:color="auto"/>
            </w:tcBorders>
            <w:noWrap/>
            <w:vAlign w:val="center"/>
            <w:hideMark/>
          </w:tcPr>
          <w:p w14:paraId="3BD5F6E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41</w:t>
            </w:r>
          </w:p>
        </w:tc>
        <w:tc>
          <w:tcPr>
            <w:tcW w:w="1971" w:type="dxa"/>
            <w:tcBorders>
              <w:top w:val="nil"/>
              <w:left w:val="nil"/>
              <w:bottom w:val="single" w:sz="4" w:space="0" w:color="auto"/>
              <w:right w:val="single" w:sz="4" w:space="0" w:color="auto"/>
            </w:tcBorders>
            <w:vAlign w:val="center"/>
            <w:hideMark/>
          </w:tcPr>
          <w:p w14:paraId="1A6EF3D6"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Utenos RRS</w:t>
            </w:r>
          </w:p>
        </w:tc>
        <w:tc>
          <w:tcPr>
            <w:tcW w:w="1455" w:type="dxa"/>
            <w:tcBorders>
              <w:top w:val="nil"/>
              <w:left w:val="nil"/>
              <w:bottom w:val="single" w:sz="4" w:space="0" w:color="auto"/>
              <w:right w:val="single" w:sz="4" w:space="0" w:color="auto"/>
            </w:tcBorders>
            <w:vAlign w:val="center"/>
            <w:hideMark/>
          </w:tcPr>
          <w:p w14:paraId="2D8D1762"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2.94km / 4min</w:t>
            </w:r>
          </w:p>
        </w:tc>
        <w:tc>
          <w:tcPr>
            <w:tcW w:w="803" w:type="dxa"/>
            <w:tcBorders>
              <w:top w:val="nil"/>
              <w:left w:val="single" w:sz="4" w:space="0" w:color="auto"/>
              <w:bottom w:val="single" w:sz="4" w:space="0" w:color="auto"/>
              <w:right w:val="nil"/>
            </w:tcBorders>
            <w:vAlign w:val="center"/>
            <w:hideMark/>
          </w:tcPr>
          <w:p w14:paraId="18C6DEC0"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205C1E8E"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090CE6E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4F032A65" w14:textId="544914F0" w:rsidR="008B6875" w:rsidRPr="00427666" w:rsidRDefault="006C2188"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single" w:sz="4" w:space="0" w:color="auto"/>
              <w:bottom w:val="single" w:sz="4" w:space="0" w:color="auto"/>
              <w:right w:val="single" w:sz="4" w:space="0" w:color="auto"/>
            </w:tcBorders>
            <w:noWrap/>
            <w:vAlign w:val="center"/>
          </w:tcPr>
          <w:p w14:paraId="477E55E8" w14:textId="4FB2B092"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c>
          <w:tcPr>
            <w:tcW w:w="455" w:type="dxa"/>
            <w:gridSpan w:val="2"/>
            <w:vAlign w:val="center"/>
          </w:tcPr>
          <w:p w14:paraId="70C1A3B8" w14:textId="77777777" w:rsidR="008B6875" w:rsidRPr="00427666" w:rsidRDefault="008B6875" w:rsidP="008B6875"/>
        </w:tc>
      </w:tr>
      <w:tr w:rsidR="008B6875" w:rsidRPr="00427666" w14:paraId="241A8289" w14:textId="152CAC14" w:rsidTr="00491A2C">
        <w:trPr>
          <w:trHeight w:val="300"/>
        </w:trPr>
        <w:tc>
          <w:tcPr>
            <w:tcW w:w="659" w:type="dxa"/>
            <w:tcBorders>
              <w:top w:val="nil"/>
              <w:left w:val="single" w:sz="4" w:space="0" w:color="auto"/>
              <w:bottom w:val="single" w:sz="4" w:space="0" w:color="auto"/>
              <w:right w:val="single" w:sz="4" w:space="0" w:color="auto"/>
            </w:tcBorders>
            <w:noWrap/>
            <w:vAlign w:val="center"/>
            <w:hideMark/>
          </w:tcPr>
          <w:p w14:paraId="61671B8A"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42</w:t>
            </w:r>
          </w:p>
        </w:tc>
        <w:tc>
          <w:tcPr>
            <w:tcW w:w="1971" w:type="dxa"/>
            <w:tcBorders>
              <w:top w:val="nil"/>
              <w:left w:val="nil"/>
              <w:bottom w:val="single" w:sz="4" w:space="0" w:color="auto"/>
              <w:right w:val="single" w:sz="4" w:space="0" w:color="auto"/>
            </w:tcBorders>
            <w:vAlign w:val="center"/>
            <w:hideMark/>
          </w:tcPr>
          <w:p w14:paraId="4B98738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Varėnos RRS</w:t>
            </w:r>
          </w:p>
        </w:tc>
        <w:tc>
          <w:tcPr>
            <w:tcW w:w="1455" w:type="dxa"/>
            <w:tcBorders>
              <w:top w:val="nil"/>
              <w:left w:val="nil"/>
              <w:bottom w:val="single" w:sz="4" w:space="0" w:color="auto"/>
              <w:right w:val="single" w:sz="4" w:space="0" w:color="auto"/>
            </w:tcBorders>
            <w:vAlign w:val="center"/>
            <w:hideMark/>
          </w:tcPr>
          <w:p w14:paraId="32948EDB"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2.6km / 7min</w:t>
            </w:r>
          </w:p>
        </w:tc>
        <w:tc>
          <w:tcPr>
            <w:tcW w:w="803" w:type="dxa"/>
            <w:tcBorders>
              <w:top w:val="nil"/>
              <w:left w:val="single" w:sz="4" w:space="0" w:color="auto"/>
              <w:bottom w:val="single" w:sz="4" w:space="0" w:color="auto"/>
              <w:right w:val="nil"/>
            </w:tcBorders>
            <w:vAlign w:val="center"/>
            <w:hideMark/>
          </w:tcPr>
          <w:p w14:paraId="083943B9"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nil"/>
              <w:left w:val="single" w:sz="4" w:space="0" w:color="auto"/>
              <w:bottom w:val="single" w:sz="4" w:space="0" w:color="auto"/>
              <w:right w:val="nil"/>
            </w:tcBorders>
            <w:vAlign w:val="center"/>
            <w:hideMark/>
          </w:tcPr>
          <w:p w14:paraId="17E7D3B8"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tcBorders>
              <w:top w:val="nil"/>
              <w:left w:val="single" w:sz="4" w:space="0" w:color="auto"/>
              <w:bottom w:val="single" w:sz="4" w:space="0" w:color="auto"/>
              <w:right w:val="single" w:sz="4" w:space="0" w:color="auto"/>
            </w:tcBorders>
            <w:noWrap/>
            <w:vAlign w:val="center"/>
            <w:hideMark/>
          </w:tcPr>
          <w:p w14:paraId="33B20692"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tcBorders>
              <w:top w:val="nil"/>
              <w:left w:val="nil"/>
              <w:bottom w:val="single" w:sz="4" w:space="0" w:color="auto"/>
              <w:right w:val="single" w:sz="4" w:space="0" w:color="auto"/>
            </w:tcBorders>
            <w:noWrap/>
            <w:vAlign w:val="center"/>
            <w:hideMark/>
          </w:tcPr>
          <w:p w14:paraId="4FB2E8E1" w14:textId="1F9EEC0D" w:rsidR="008B6875" w:rsidRPr="00427666" w:rsidRDefault="002A2F56"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Grifs</w:t>
            </w:r>
          </w:p>
        </w:tc>
        <w:tc>
          <w:tcPr>
            <w:tcW w:w="1554" w:type="dxa"/>
            <w:tcBorders>
              <w:top w:val="nil"/>
              <w:left w:val="single" w:sz="4" w:space="0" w:color="auto"/>
              <w:bottom w:val="single" w:sz="4" w:space="0" w:color="auto"/>
              <w:right w:val="single" w:sz="4" w:space="0" w:color="auto"/>
            </w:tcBorders>
            <w:noWrap/>
            <w:vAlign w:val="center"/>
          </w:tcPr>
          <w:p w14:paraId="1D9CD16A" w14:textId="375472C9"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c>
          <w:tcPr>
            <w:tcW w:w="455" w:type="dxa"/>
            <w:gridSpan w:val="2"/>
            <w:vAlign w:val="center"/>
          </w:tcPr>
          <w:p w14:paraId="6DD24957" w14:textId="77777777" w:rsidR="008B6875" w:rsidRPr="00427666" w:rsidRDefault="008B6875" w:rsidP="008B6875"/>
        </w:tc>
      </w:tr>
      <w:tr w:rsidR="008B6875" w:rsidRPr="00427666" w14:paraId="3623F63D" w14:textId="77777777" w:rsidTr="00491A2C">
        <w:trPr>
          <w:gridAfter w:val="2"/>
          <w:wAfter w:w="455" w:type="dxa"/>
          <w:trHeight w:val="300"/>
        </w:trPr>
        <w:tc>
          <w:tcPr>
            <w:tcW w:w="659" w:type="dxa"/>
            <w:vMerge w:val="restart"/>
            <w:tcBorders>
              <w:top w:val="single" w:sz="4" w:space="0" w:color="auto"/>
              <w:left w:val="single" w:sz="4" w:space="0" w:color="auto"/>
              <w:bottom w:val="single" w:sz="4" w:space="0" w:color="auto"/>
              <w:right w:val="single" w:sz="4" w:space="0" w:color="auto"/>
            </w:tcBorders>
            <w:noWrap/>
            <w:vAlign w:val="center"/>
            <w:hideMark/>
          </w:tcPr>
          <w:p w14:paraId="280E8FF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43</w:t>
            </w:r>
          </w:p>
        </w:tc>
        <w:tc>
          <w:tcPr>
            <w:tcW w:w="1971" w:type="dxa"/>
            <w:tcBorders>
              <w:top w:val="nil"/>
              <w:left w:val="nil"/>
              <w:bottom w:val="single" w:sz="4" w:space="0" w:color="auto"/>
              <w:right w:val="single" w:sz="4" w:space="0" w:color="auto"/>
            </w:tcBorders>
            <w:vAlign w:val="center"/>
            <w:hideMark/>
          </w:tcPr>
          <w:p w14:paraId="51B6F56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Vilniaus 1 Aukštuminė dalis</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72F0C94D"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7.72km / 12min</w:t>
            </w:r>
          </w:p>
        </w:tc>
        <w:tc>
          <w:tcPr>
            <w:tcW w:w="803" w:type="dxa"/>
            <w:tcBorders>
              <w:top w:val="nil"/>
              <w:left w:val="nil"/>
              <w:bottom w:val="single" w:sz="4" w:space="0" w:color="auto"/>
              <w:right w:val="nil"/>
            </w:tcBorders>
            <w:hideMark/>
          </w:tcPr>
          <w:p w14:paraId="1A67963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nil"/>
              <w:left w:val="single" w:sz="4" w:space="0" w:color="auto"/>
              <w:bottom w:val="single" w:sz="4" w:space="0" w:color="auto"/>
              <w:right w:val="single" w:sz="4" w:space="0" w:color="auto"/>
            </w:tcBorders>
            <w:vAlign w:val="center"/>
            <w:hideMark/>
          </w:tcPr>
          <w:p w14:paraId="12FAB6F1"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44" w:type="dxa"/>
            <w:vMerge w:val="restart"/>
            <w:tcBorders>
              <w:top w:val="nil"/>
              <w:left w:val="single" w:sz="4" w:space="0" w:color="auto"/>
              <w:bottom w:val="single" w:sz="8" w:space="0" w:color="000000" w:themeColor="text1"/>
              <w:right w:val="single" w:sz="4" w:space="0" w:color="auto"/>
            </w:tcBorders>
            <w:shd w:val="clear" w:color="auto" w:fill="00B0F0"/>
            <w:vAlign w:val="center"/>
            <w:hideMark/>
          </w:tcPr>
          <w:p w14:paraId="3748F1CD"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Fizinė (2 postai) ir elektroninė</w:t>
            </w:r>
          </w:p>
        </w:tc>
        <w:tc>
          <w:tcPr>
            <w:tcW w:w="1302" w:type="dxa"/>
            <w:vMerge w:val="restart"/>
            <w:tcBorders>
              <w:top w:val="nil"/>
              <w:left w:val="single" w:sz="4" w:space="0" w:color="auto"/>
              <w:bottom w:val="single" w:sz="8" w:space="0" w:color="000000" w:themeColor="text1"/>
              <w:right w:val="single" w:sz="4" w:space="0" w:color="auto"/>
            </w:tcBorders>
            <w:noWrap/>
            <w:vAlign w:val="center"/>
            <w:hideMark/>
          </w:tcPr>
          <w:p w14:paraId="04710C6F" w14:textId="73CE8AEA" w:rsidR="008B6875" w:rsidRPr="00427666" w:rsidRDefault="002A2F56"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vMerge w:val="restart"/>
            <w:tcBorders>
              <w:top w:val="single" w:sz="4" w:space="0" w:color="auto"/>
              <w:left w:val="single" w:sz="4" w:space="0" w:color="auto"/>
              <w:bottom w:val="single" w:sz="4" w:space="0" w:color="auto"/>
              <w:right w:val="single" w:sz="4" w:space="0" w:color="auto"/>
            </w:tcBorders>
            <w:noWrap/>
            <w:vAlign w:val="center"/>
            <w:hideMark/>
          </w:tcPr>
          <w:p w14:paraId="7FF6B252" w14:textId="0E6C0A92"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eastAsia="Times New Roman" w:hAnsiTheme="majorBidi" w:cstheme="majorBidi"/>
                <w:sz w:val="20"/>
                <w:szCs w:val="20"/>
              </w:rPr>
              <w:t>5-7</w:t>
            </w:r>
          </w:p>
        </w:tc>
      </w:tr>
      <w:tr w:rsidR="008B6875" w:rsidRPr="00427666" w14:paraId="4B1423C2" w14:textId="77777777" w:rsidTr="00491A2C">
        <w:trPr>
          <w:gridAfter w:val="2"/>
          <w:wAfter w:w="455" w:type="dxa"/>
          <w:trHeight w:val="300"/>
        </w:trPr>
        <w:tc>
          <w:tcPr>
            <w:tcW w:w="659" w:type="dxa"/>
            <w:vMerge/>
            <w:tcBorders>
              <w:left w:val="single" w:sz="4" w:space="0" w:color="auto"/>
              <w:bottom w:val="single" w:sz="4" w:space="0" w:color="auto"/>
              <w:right w:val="single" w:sz="4" w:space="0" w:color="auto"/>
            </w:tcBorders>
            <w:vAlign w:val="center"/>
            <w:hideMark/>
          </w:tcPr>
          <w:p w14:paraId="1CAA652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971" w:type="dxa"/>
            <w:tcBorders>
              <w:top w:val="nil"/>
              <w:left w:val="single" w:sz="4" w:space="0" w:color="auto"/>
              <w:bottom w:val="nil"/>
              <w:right w:val="single" w:sz="4" w:space="0" w:color="auto"/>
            </w:tcBorders>
            <w:vAlign w:val="center"/>
            <w:hideMark/>
          </w:tcPr>
          <w:p w14:paraId="4FF6EDE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Vilniaus 1 Žemutinė dalis</w:t>
            </w:r>
          </w:p>
        </w:tc>
        <w:tc>
          <w:tcPr>
            <w:tcW w:w="1455" w:type="dxa"/>
            <w:vMerge/>
            <w:tcBorders>
              <w:bottom w:val="single" w:sz="4" w:space="0" w:color="auto"/>
              <w:right w:val="single" w:sz="4" w:space="0" w:color="auto"/>
            </w:tcBorders>
            <w:vAlign w:val="center"/>
            <w:hideMark/>
          </w:tcPr>
          <w:p w14:paraId="4F113F8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803" w:type="dxa"/>
            <w:tcBorders>
              <w:top w:val="nil"/>
              <w:left w:val="single" w:sz="4" w:space="0" w:color="auto"/>
              <w:bottom w:val="single" w:sz="4" w:space="0" w:color="auto"/>
              <w:right w:val="nil"/>
            </w:tcBorders>
            <w:hideMark/>
          </w:tcPr>
          <w:p w14:paraId="63BF4056"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nil"/>
              <w:left w:val="single" w:sz="4" w:space="0" w:color="auto"/>
              <w:bottom w:val="single" w:sz="4" w:space="0" w:color="auto"/>
              <w:right w:val="single" w:sz="4" w:space="0" w:color="auto"/>
            </w:tcBorders>
            <w:vAlign w:val="center"/>
            <w:hideMark/>
          </w:tcPr>
          <w:p w14:paraId="3B140DB7"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44" w:type="dxa"/>
            <w:vMerge/>
            <w:vAlign w:val="center"/>
            <w:hideMark/>
          </w:tcPr>
          <w:p w14:paraId="0B5F0398"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302" w:type="dxa"/>
            <w:vMerge/>
            <w:tcBorders>
              <w:right w:val="single" w:sz="4" w:space="0" w:color="auto"/>
            </w:tcBorders>
            <w:vAlign w:val="center"/>
            <w:hideMark/>
          </w:tcPr>
          <w:p w14:paraId="57199717" w14:textId="77777777" w:rsidR="008B6875" w:rsidRPr="00427666" w:rsidRDefault="008B6875" w:rsidP="008B6875">
            <w:pPr>
              <w:spacing w:after="0" w:line="240" w:lineRule="auto"/>
              <w:rPr>
                <w:rFonts w:ascii="Times New Roman" w:eastAsia="Times New Roman" w:hAnsi="Times New Roman" w:cs="Times New Roman"/>
                <w:i/>
                <w:iCs/>
                <w:color w:val="000000"/>
                <w:sz w:val="20"/>
                <w:szCs w:val="20"/>
              </w:rPr>
            </w:pPr>
          </w:p>
        </w:tc>
        <w:tc>
          <w:tcPr>
            <w:tcW w:w="1554" w:type="dxa"/>
            <w:vMerge/>
            <w:tcBorders>
              <w:left w:val="single" w:sz="4" w:space="0" w:color="auto"/>
              <w:bottom w:val="single" w:sz="4" w:space="0" w:color="auto"/>
              <w:right w:val="single" w:sz="4" w:space="0" w:color="auto"/>
            </w:tcBorders>
            <w:vAlign w:val="center"/>
            <w:hideMark/>
          </w:tcPr>
          <w:p w14:paraId="0BC62207" w14:textId="77777777" w:rsidR="008B6875" w:rsidRPr="008B6875" w:rsidRDefault="008B6875" w:rsidP="008B6875">
            <w:pPr>
              <w:spacing w:after="0" w:line="240" w:lineRule="auto"/>
              <w:rPr>
                <w:rFonts w:asciiTheme="majorBidi" w:eastAsia="Times New Roman" w:hAnsiTheme="majorBidi" w:cstheme="majorBidi"/>
                <w:sz w:val="20"/>
                <w:szCs w:val="20"/>
              </w:rPr>
            </w:pPr>
          </w:p>
        </w:tc>
      </w:tr>
      <w:tr w:rsidR="008B6875" w:rsidRPr="00427666" w14:paraId="3AF6D6EC" w14:textId="77777777" w:rsidTr="00491A2C">
        <w:trPr>
          <w:gridAfter w:val="2"/>
          <w:wAfter w:w="455" w:type="dxa"/>
          <w:trHeight w:val="300"/>
        </w:trPr>
        <w:tc>
          <w:tcPr>
            <w:tcW w:w="659" w:type="dxa"/>
            <w:vMerge/>
            <w:tcBorders>
              <w:left w:val="single" w:sz="4" w:space="0" w:color="auto"/>
              <w:bottom w:val="single" w:sz="4" w:space="0" w:color="auto"/>
              <w:right w:val="single" w:sz="4" w:space="0" w:color="auto"/>
            </w:tcBorders>
            <w:vAlign w:val="center"/>
            <w:hideMark/>
          </w:tcPr>
          <w:p w14:paraId="5EACB2AD"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hideMark/>
          </w:tcPr>
          <w:p w14:paraId="224F7197"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Vilnius 1 Administracinė</w:t>
            </w:r>
          </w:p>
        </w:tc>
        <w:tc>
          <w:tcPr>
            <w:tcW w:w="1455" w:type="dxa"/>
            <w:vMerge/>
            <w:tcBorders>
              <w:bottom w:val="single" w:sz="4" w:space="0" w:color="auto"/>
              <w:right w:val="single" w:sz="4" w:space="0" w:color="auto"/>
            </w:tcBorders>
            <w:vAlign w:val="center"/>
            <w:hideMark/>
          </w:tcPr>
          <w:p w14:paraId="5CC5600E"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803" w:type="dxa"/>
            <w:tcBorders>
              <w:top w:val="nil"/>
              <w:left w:val="single" w:sz="4" w:space="0" w:color="auto"/>
              <w:bottom w:val="single" w:sz="8" w:space="0" w:color="auto"/>
              <w:right w:val="nil"/>
            </w:tcBorders>
            <w:hideMark/>
          </w:tcPr>
          <w:p w14:paraId="1B02EDC0"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nil"/>
              <w:left w:val="single" w:sz="4" w:space="0" w:color="auto"/>
              <w:bottom w:val="single" w:sz="8" w:space="0" w:color="auto"/>
              <w:right w:val="single" w:sz="4" w:space="0" w:color="auto"/>
            </w:tcBorders>
            <w:vAlign w:val="center"/>
            <w:hideMark/>
          </w:tcPr>
          <w:p w14:paraId="5A67B178"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44" w:type="dxa"/>
            <w:vMerge/>
            <w:vAlign w:val="center"/>
            <w:hideMark/>
          </w:tcPr>
          <w:p w14:paraId="571036D0"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302" w:type="dxa"/>
            <w:vMerge/>
            <w:tcBorders>
              <w:right w:val="single" w:sz="4" w:space="0" w:color="auto"/>
            </w:tcBorders>
            <w:vAlign w:val="center"/>
            <w:hideMark/>
          </w:tcPr>
          <w:p w14:paraId="2413AAD2" w14:textId="77777777" w:rsidR="008B6875" w:rsidRPr="00427666" w:rsidRDefault="008B6875" w:rsidP="008B6875">
            <w:pPr>
              <w:spacing w:after="0" w:line="240" w:lineRule="auto"/>
              <w:rPr>
                <w:rFonts w:ascii="Times New Roman" w:eastAsia="Times New Roman" w:hAnsi="Times New Roman" w:cs="Times New Roman"/>
                <w:i/>
                <w:iCs/>
                <w:color w:val="000000"/>
                <w:sz w:val="20"/>
                <w:szCs w:val="20"/>
              </w:rPr>
            </w:pPr>
          </w:p>
        </w:tc>
        <w:tc>
          <w:tcPr>
            <w:tcW w:w="1554" w:type="dxa"/>
            <w:vMerge/>
            <w:tcBorders>
              <w:left w:val="single" w:sz="4" w:space="0" w:color="auto"/>
              <w:bottom w:val="single" w:sz="4" w:space="0" w:color="auto"/>
              <w:right w:val="single" w:sz="4" w:space="0" w:color="auto"/>
            </w:tcBorders>
            <w:vAlign w:val="center"/>
            <w:hideMark/>
          </w:tcPr>
          <w:p w14:paraId="218D0B4A" w14:textId="77777777" w:rsidR="008B6875" w:rsidRPr="008B6875" w:rsidRDefault="008B6875" w:rsidP="008B6875">
            <w:pPr>
              <w:spacing w:after="0" w:line="240" w:lineRule="auto"/>
              <w:rPr>
                <w:rFonts w:asciiTheme="majorBidi" w:eastAsia="Times New Roman" w:hAnsiTheme="majorBidi" w:cstheme="majorBidi"/>
                <w:sz w:val="20"/>
                <w:szCs w:val="20"/>
              </w:rPr>
            </w:pPr>
          </w:p>
        </w:tc>
      </w:tr>
      <w:tr w:rsidR="008B6875" w:rsidRPr="00427666" w14:paraId="0288D8A7" w14:textId="77777777" w:rsidTr="00491A2C">
        <w:trPr>
          <w:gridAfter w:val="2"/>
          <w:wAfter w:w="455" w:type="dxa"/>
          <w:trHeight w:val="300"/>
        </w:trPr>
        <w:tc>
          <w:tcPr>
            <w:tcW w:w="659" w:type="dxa"/>
            <w:vMerge/>
            <w:tcBorders>
              <w:left w:val="single" w:sz="4" w:space="0" w:color="auto"/>
              <w:bottom w:val="single" w:sz="4" w:space="0" w:color="auto"/>
            </w:tcBorders>
            <w:vAlign w:val="center"/>
            <w:hideMark/>
          </w:tcPr>
          <w:p w14:paraId="2A9FE8B0"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53AE7051"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Vilnius 3 </w:t>
            </w:r>
          </w:p>
        </w:tc>
        <w:tc>
          <w:tcPr>
            <w:tcW w:w="1455" w:type="dxa"/>
            <w:vMerge/>
            <w:tcBorders>
              <w:bottom w:val="single" w:sz="4" w:space="0" w:color="auto"/>
              <w:right w:val="single" w:sz="4" w:space="0" w:color="auto"/>
            </w:tcBorders>
            <w:vAlign w:val="center"/>
            <w:hideMark/>
          </w:tcPr>
          <w:p w14:paraId="6617BF1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803" w:type="dxa"/>
            <w:tcBorders>
              <w:top w:val="nil"/>
              <w:left w:val="single" w:sz="4" w:space="0" w:color="auto"/>
              <w:bottom w:val="single" w:sz="4" w:space="0" w:color="auto"/>
              <w:right w:val="nil"/>
            </w:tcBorders>
            <w:hideMark/>
          </w:tcPr>
          <w:p w14:paraId="380AFC9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nil"/>
              <w:left w:val="single" w:sz="4" w:space="0" w:color="auto"/>
              <w:bottom w:val="single" w:sz="4" w:space="0" w:color="auto"/>
              <w:right w:val="single" w:sz="4" w:space="0" w:color="auto"/>
            </w:tcBorders>
            <w:vAlign w:val="center"/>
            <w:hideMark/>
          </w:tcPr>
          <w:p w14:paraId="18893D3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44" w:type="dxa"/>
            <w:vMerge w:val="restart"/>
            <w:tcBorders>
              <w:top w:val="nil"/>
              <w:left w:val="single" w:sz="4" w:space="0" w:color="auto"/>
              <w:bottom w:val="single" w:sz="4" w:space="0" w:color="000000" w:themeColor="text1"/>
              <w:right w:val="single" w:sz="4" w:space="0" w:color="auto"/>
            </w:tcBorders>
            <w:shd w:val="clear" w:color="auto" w:fill="00B0F0"/>
            <w:vAlign w:val="center"/>
            <w:hideMark/>
          </w:tcPr>
          <w:p w14:paraId="63FF4E2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Fizinė (1 postas) ir elektroninė</w:t>
            </w:r>
          </w:p>
        </w:tc>
        <w:tc>
          <w:tcPr>
            <w:tcW w:w="1302" w:type="dxa"/>
            <w:vMerge/>
            <w:tcBorders>
              <w:right w:val="single" w:sz="4" w:space="0" w:color="auto"/>
            </w:tcBorders>
            <w:vAlign w:val="center"/>
            <w:hideMark/>
          </w:tcPr>
          <w:p w14:paraId="54675909" w14:textId="77777777" w:rsidR="008B6875" w:rsidRPr="00427666" w:rsidRDefault="008B6875" w:rsidP="008B6875">
            <w:pPr>
              <w:spacing w:after="0" w:line="240" w:lineRule="auto"/>
              <w:rPr>
                <w:rFonts w:ascii="Times New Roman" w:eastAsia="Times New Roman" w:hAnsi="Times New Roman" w:cs="Times New Roman"/>
                <w:i/>
                <w:iCs/>
                <w:color w:val="000000"/>
                <w:sz w:val="20"/>
                <w:szCs w:val="20"/>
              </w:rPr>
            </w:pPr>
          </w:p>
        </w:tc>
        <w:tc>
          <w:tcPr>
            <w:tcW w:w="1554" w:type="dxa"/>
            <w:vMerge/>
            <w:tcBorders>
              <w:left w:val="single" w:sz="4" w:space="0" w:color="auto"/>
              <w:bottom w:val="single" w:sz="4" w:space="0" w:color="auto"/>
              <w:right w:val="single" w:sz="4" w:space="0" w:color="auto"/>
            </w:tcBorders>
            <w:vAlign w:val="center"/>
            <w:hideMark/>
          </w:tcPr>
          <w:p w14:paraId="1BCF80B1" w14:textId="77777777" w:rsidR="008B6875" w:rsidRPr="008B6875" w:rsidRDefault="008B6875" w:rsidP="008B6875">
            <w:pPr>
              <w:spacing w:after="0" w:line="240" w:lineRule="auto"/>
              <w:rPr>
                <w:rFonts w:asciiTheme="majorBidi" w:eastAsia="Times New Roman" w:hAnsiTheme="majorBidi" w:cstheme="majorBidi"/>
                <w:sz w:val="20"/>
                <w:szCs w:val="20"/>
              </w:rPr>
            </w:pPr>
          </w:p>
        </w:tc>
      </w:tr>
      <w:tr w:rsidR="008B6875" w:rsidRPr="00427666" w14:paraId="15DD64DF" w14:textId="77777777" w:rsidTr="00491A2C">
        <w:trPr>
          <w:gridAfter w:val="2"/>
          <w:wAfter w:w="455" w:type="dxa"/>
          <w:trHeight w:val="300"/>
        </w:trPr>
        <w:tc>
          <w:tcPr>
            <w:tcW w:w="659" w:type="dxa"/>
            <w:vMerge/>
            <w:tcBorders>
              <w:left w:val="single" w:sz="4" w:space="0" w:color="auto"/>
              <w:bottom w:val="single" w:sz="4" w:space="0" w:color="auto"/>
              <w:right w:val="single" w:sz="4" w:space="0" w:color="auto"/>
            </w:tcBorders>
            <w:vAlign w:val="center"/>
            <w:hideMark/>
          </w:tcPr>
          <w:p w14:paraId="56EC23AE"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971" w:type="dxa"/>
            <w:vMerge/>
            <w:tcBorders>
              <w:top w:val="single" w:sz="4" w:space="0" w:color="000000" w:themeColor="text1"/>
              <w:left w:val="single" w:sz="4" w:space="0" w:color="auto"/>
              <w:bottom w:val="single" w:sz="4" w:space="0" w:color="auto"/>
              <w:right w:val="single" w:sz="4" w:space="0" w:color="auto"/>
            </w:tcBorders>
            <w:vAlign w:val="center"/>
            <w:hideMark/>
          </w:tcPr>
          <w:p w14:paraId="3C21C01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455" w:type="dxa"/>
            <w:vMerge/>
            <w:tcBorders>
              <w:left w:val="single" w:sz="4" w:space="0" w:color="auto"/>
              <w:bottom w:val="single" w:sz="4" w:space="0" w:color="auto"/>
              <w:right w:val="single" w:sz="4" w:space="0" w:color="auto"/>
            </w:tcBorders>
            <w:vAlign w:val="center"/>
            <w:hideMark/>
          </w:tcPr>
          <w:p w14:paraId="75D27F07"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803" w:type="dxa"/>
            <w:tcBorders>
              <w:top w:val="nil"/>
              <w:left w:val="single" w:sz="4" w:space="0" w:color="auto"/>
              <w:bottom w:val="single" w:sz="8" w:space="0" w:color="auto"/>
              <w:right w:val="nil"/>
            </w:tcBorders>
            <w:hideMark/>
          </w:tcPr>
          <w:p w14:paraId="27601F7D"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nil"/>
              <w:left w:val="single" w:sz="4" w:space="0" w:color="auto"/>
              <w:bottom w:val="single" w:sz="8" w:space="0" w:color="auto"/>
              <w:right w:val="single" w:sz="4" w:space="0" w:color="auto"/>
            </w:tcBorders>
            <w:vAlign w:val="center"/>
            <w:hideMark/>
          </w:tcPr>
          <w:p w14:paraId="2DA4C046"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44" w:type="dxa"/>
            <w:vMerge/>
            <w:vAlign w:val="center"/>
            <w:hideMark/>
          </w:tcPr>
          <w:p w14:paraId="24710A4F"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302" w:type="dxa"/>
            <w:vMerge/>
            <w:tcBorders>
              <w:right w:val="single" w:sz="4" w:space="0" w:color="auto"/>
            </w:tcBorders>
            <w:vAlign w:val="center"/>
            <w:hideMark/>
          </w:tcPr>
          <w:p w14:paraId="1FA53A1D" w14:textId="77777777" w:rsidR="008B6875" w:rsidRPr="00427666" w:rsidRDefault="008B6875" w:rsidP="008B6875">
            <w:pPr>
              <w:spacing w:after="0" w:line="240" w:lineRule="auto"/>
              <w:rPr>
                <w:rFonts w:ascii="Times New Roman" w:eastAsia="Times New Roman" w:hAnsi="Times New Roman" w:cs="Times New Roman"/>
                <w:i/>
                <w:iCs/>
                <w:color w:val="000000"/>
                <w:sz w:val="20"/>
                <w:szCs w:val="20"/>
              </w:rPr>
            </w:pPr>
          </w:p>
        </w:tc>
        <w:tc>
          <w:tcPr>
            <w:tcW w:w="1554" w:type="dxa"/>
            <w:vMerge/>
            <w:tcBorders>
              <w:left w:val="single" w:sz="4" w:space="0" w:color="auto"/>
              <w:bottom w:val="single" w:sz="4" w:space="0" w:color="auto"/>
              <w:right w:val="single" w:sz="4" w:space="0" w:color="auto"/>
            </w:tcBorders>
            <w:vAlign w:val="center"/>
            <w:hideMark/>
          </w:tcPr>
          <w:p w14:paraId="20B333F8" w14:textId="77777777" w:rsidR="008B6875" w:rsidRPr="008B6875" w:rsidRDefault="008B6875" w:rsidP="008B6875">
            <w:pPr>
              <w:spacing w:after="0" w:line="240" w:lineRule="auto"/>
              <w:rPr>
                <w:rFonts w:asciiTheme="majorBidi" w:eastAsia="Times New Roman" w:hAnsiTheme="majorBidi" w:cstheme="majorBidi"/>
                <w:sz w:val="20"/>
                <w:szCs w:val="20"/>
              </w:rPr>
            </w:pPr>
          </w:p>
        </w:tc>
      </w:tr>
      <w:tr w:rsidR="008B6875" w:rsidRPr="00427666" w14:paraId="202451DE" w14:textId="77777777" w:rsidTr="0002576B">
        <w:trPr>
          <w:gridAfter w:val="2"/>
          <w:wAfter w:w="455" w:type="dxa"/>
          <w:trHeight w:val="300"/>
        </w:trPr>
        <w:tc>
          <w:tcPr>
            <w:tcW w:w="659" w:type="dxa"/>
            <w:tcBorders>
              <w:top w:val="single" w:sz="4" w:space="0" w:color="auto"/>
              <w:left w:val="single" w:sz="4" w:space="0" w:color="auto"/>
              <w:bottom w:val="single" w:sz="4" w:space="0" w:color="auto"/>
              <w:right w:val="single" w:sz="4" w:space="0" w:color="auto"/>
            </w:tcBorders>
            <w:noWrap/>
            <w:vAlign w:val="center"/>
            <w:hideMark/>
          </w:tcPr>
          <w:p w14:paraId="69738631"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44</w:t>
            </w:r>
          </w:p>
        </w:tc>
        <w:tc>
          <w:tcPr>
            <w:tcW w:w="1971" w:type="dxa"/>
            <w:tcBorders>
              <w:top w:val="single" w:sz="4" w:space="0" w:color="auto"/>
              <w:left w:val="nil"/>
              <w:bottom w:val="single" w:sz="4" w:space="0" w:color="auto"/>
              <w:right w:val="single" w:sz="4" w:space="0" w:color="auto"/>
            </w:tcBorders>
            <w:vAlign w:val="center"/>
            <w:hideMark/>
          </w:tcPr>
          <w:p w14:paraId="0FEFF513"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Vilnius 4</w:t>
            </w:r>
          </w:p>
        </w:tc>
        <w:tc>
          <w:tcPr>
            <w:tcW w:w="1455" w:type="dxa"/>
            <w:tcBorders>
              <w:top w:val="single" w:sz="4" w:space="0" w:color="auto"/>
              <w:left w:val="nil"/>
              <w:bottom w:val="single" w:sz="4" w:space="0" w:color="auto"/>
              <w:right w:val="single" w:sz="4" w:space="0" w:color="auto"/>
            </w:tcBorders>
            <w:noWrap/>
            <w:vAlign w:val="center"/>
            <w:hideMark/>
          </w:tcPr>
          <w:p w14:paraId="03998344" w14:textId="77777777" w:rsidR="008B6875" w:rsidRPr="00427666" w:rsidRDefault="008B6875" w:rsidP="008B6875">
            <w:pPr>
              <w:spacing w:after="0" w:line="240" w:lineRule="auto"/>
              <w:rPr>
                <w:rFonts w:ascii="Times New Roman" w:eastAsia="Times New Roman" w:hAnsi="Times New Roman" w:cs="Times New Roman"/>
                <w:color w:val="000000"/>
              </w:rPr>
            </w:pPr>
            <w:r w:rsidRPr="00427666">
              <w:rPr>
                <w:rFonts w:ascii="Times New Roman" w:eastAsia="Times New Roman" w:hAnsi="Times New Roman" w:cs="Times New Roman"/>
                <w:color w:val="000000"/>
              </w:rPr>
              <w:t>10.9km / 17min</w:t>
            </w:r>
          </w:p>
        </w:tc>
        <w:tc>
          <w:tcPr>
            <w:tcW w:w="803" w:type="dxa"/>
            <w:tcBorders>
              <w:top w:val="nil"/>
              <w:left w:val="single" w:sz="4" w:space="0" w:color="auto"/>
              <w:bottom w:val="single" w:sz="4" w:space="0" w:color="auto"/>
              <w:right w:val="nil"/>
            </w:tcBorders>
            <w:hideMark/>
          </w:tcPr>
          <w:p w14:paraId="334D855F"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nil"/>
              <w:left w:val="single" w:sz="4" w:space="0" w:color="auto"/>
              <w:bottom w:val="single" w:sz="4" w:space="0" w:color="auto"/>
              <w:right w:val="nil"/>
            </w:tcBorders>
            <w:vAlign w:val="center"/>
            <w:hideMark/>
          </w:tcPr>
          <w:p w14:paraId="400253CB"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Tiekėjo /SIM </w:t>
            </w:r>
          </w:p>
        </w:tc>
        <w:tc>
          <w:tcPr>
            <w:tcW w:w="1144" w:type="dxa"/>
            <w:tcBorders>
              <w:top w:val="nil"/>
              <w:left w:val="single" w:sz="4" w:space="0" w:color="auto"/>
              <w:bottom w:val="single" w:sz="4" w:space="0" w:color="auto"/>
              <w:right w:val="single" w:sz="4" w:space="0" w:color="auto"/>
            </w:tcBorders>
            <w:shd w:val="clear" w:color="auto" w:fill="00B0F0"/>
            <w:vAlign w:val="center"/>
            <w:hideMark/>
          </w:tcPr>
          <w:p w14:paraId="34557B1F"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Fizinė (1 postas) ir elektroninė</w:t>
            </w:r>
          </w:p>
        </w:tc>
        <w:tc>
          <w:tcPr>
            <w:tcW w:w="1302" w:type="dxa"/>
            <w:tcBorders>
              <w:top w:val="single" w:sz="4" w:space="0" w:color="auto"/>
              <w:left w:val="nil"/>
              <w:bottom w:val="single" w:sz="4" w:space="0" w:color="auto"/>
              <w:right w:val="single" w:sz="4" w:space="0" w:color="auto"/>
            </w:tcBorders>
            <w:noWrap/>
            <w:vAlign w:val="center"/>
            <w:hideMark/>
          </w:tcPr>
          <w:p w14:paraId="4E612F13" w14:textId="66486F0E" w:rsidR="008B6875" w:rsidRPr="00427666" w:rsidRDefault="002A2F56"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single" w:sz="4" w:space="0" w:color="auto"/>
              <w:left w:val="single" w:sz="4" w:space="0" w:color="auto"/>
              <w:bottom w:val="single" w:sz="4" w:space="0" w:color="auto"/>
              <w:right w:val="single" w:sz="4" w:space="0" w:color="auto"/>
            </w:tcBorders>
            <w:noWrap/>
            <w:vAlign w:val="center"/>
          </w:tcPr>
          <w:p w14:paraId="0157CB71" w14:textId="36B9229A"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10-15</w:t>
            </w:r>
          </w:p>
        </w:tc>
      </w:tr>
      <w:tr w:rsidR="008B6875" w:rsidRPr="00427666" w14:paraId="7E7E7D61" w14:textId="77777777" w:rsidTr="0002576B">
        <w:trPr>
          <w:gridAfter w:val="2"/>
          <w:wAfter w:w="455" w:type="dxa"/>
          <w:trHeight w:val="300"/>
        </w:trPr>
        <w:tc>
          <w:tcPr>
            <w:tcW w:w="659" w:type="dxa"/>
            <w:vMerge w:val="restart"/>
            <w:tcBorders>
              <w:top w:val="single" w:sz="4" w:space="0" w:color="auto"/>
              <w:left w:val="single" w:sz="4" w:space="0" w:color="auto"/>
              <w:bottom w:val="single" w:sz="4" w:space="0" w:color="auto"/>
              <w:right w:val="single" w:sz="4" w:space="0" w:color="auto"/>
            </w:tcBorders>
            <w:noWrap/>
            <w:vAlign w:val="center"/>
            <w:hideMark/>
          </w:tcPr>
          <w:p w14:paraId="2C6584BF"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45</w:t>
            </w: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4DA2633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Visagino RTS</w:t>
            </w:r>
          </w:p>
        </w:tc>
        <w:tc>
          <w:tcPr>
            <w:tcW w:w="1455" w:type="dxa"/>
            <w:vMerge w:val="restart"/>
            <w:tcBorders>
              <w:top w:val="nil"/>
              <w:left w:val="single" w:sz="4" w:space="0" w:color="auto"/>
              <w:bottom w:val="single" w:sz="4" w:space="0" w:color="000000" w:themeColor="text1"/>
              <w:right w:val="single" w:sz="4" w:space="0" w:color="auto"/>
            </w:tcBorders>
            <w:vAlign w:val="center"/>
            <w:hideMark/>
          </w:tcPr>
          <w:p w14:paraId="69C55D01"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2.25km / 7min</w:t>
            </w:r>
          </w:p>
        </w:tc>
        <w:tc>
          <w:tcPr>
            <w:tcW w:w="803" w:type="dxa"/>
            <w:tcBorders>
              <w:top w:val="nil"/>
              <w:left w:val="single" w:sz="4" w:space="0" w:color="auto"/>
              <w:bottom w:val="single" w:sz="4" w:space="0" w:color="auto"/>
              <w:right w:val="nil"/>
            </w:tcBorders>
            <w:vAlign w:val="center"/>
            <w:hideMark/>
          </w:tcPr>
          <w:p w14:paraId="538DE90C"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w:t>
            </w:r>
          </w:p>
        </w:tc>
        <w:tc>
          <w:tcPr>
            <w:tcW w:w="1325" w:type="dxa"/>
            <w:tcBorders>
              <w:top w:val="nil"/>
              <w:left w:val="single" w:sz="4" w:space="0" w:color="auto"/>
              <w:bottom w:val="single" w:sz="4" w:space="0" w:color="auto"/>
              <w:right w:val="nil"/>
            </w:tcBorders>
            <w:vAlign w:val="center"/>
            <w:hideMark/>
          </w:tcPr>
          <w:p w14:paraId="06324A9A"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G16/SIM</w:t>
            </w:r>
          </w:p>
        </w:tc>
        <w:tc>
          <w:tcPr>
            <w:tcW w:w="1144" w:type="dxa"/>
            <w:vMerge w:val="restart"/>
            <w:tcBorders>
              <w:top w:val="nil"/>
              <w:left w:val="single" w:sz="4" w:space="0" w:color="auto"/>
              <w:bottom w:val="single" w:sz="4" w:space="0" w:color="000000" w:themeColor="text1"/>
              <w:right w:val="single" w:sz="4" w:space="0" w:color="auto"/>
            </w:tcBorders>
            <w:noWrap/>
            <w:vAlign w:val="center"/>
            <w:hideMark/>
          </w:tcPr>
          <w:p w14:paraId="5264B63C"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elektroninė</w:t>
            </w:r>
          </w:p>
        </w:tc>
        <w:tc>
          <w:tcPr>
            <w:tcW w:w="1302" w:type="dxa"/>
            <w:vMerge w:val="restart"/>
            <w:tcBorders>
              <w:top w:val="single" w:sz="4" w:space="0" w:color="auto"/>
              <w:left w:val="single" w:sz="4" w:space="0" w:color="auto"/>
              <w:bottom w:val="single" w:sz="4" w:space="0" w:color="auto"/>
              <w:right w:val="single" w:sz="4" w:space="0" w:color="auto"/>
            </w:tcBorders>
            <w:noWrap/>
            <w:vAlign w:val="center"/>
            <w:hideMark/>
          </w:tcPr>
          <w:p w14:paraId="7CAFEFCA" w14:textId="7BCDB0E1" w:rsidR="008B6875" w:rsidRPr="00427666" w:rsidRDefault="00CF30AC"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G4S Lietuva</w:t>
            </w:r>
          </w:p>
        </w:tc>
        <w:tc>
          <w:tcPr>
            <w:tcW w:w="1554" w:type="dxa"/>
            <w:vMerge w:val="restart"/>
            <w:tcBorders>
              <w:top w:val="nil"/>
              <w:left w:val="single" w:sz="4" w:space="0" w:color="auto"/>
              <w:bottom w:val="single" w:sz="4" w:space="0" w:color="000000"/>
              <w:right w:val="single" w:sz="4" w:space="0" w:color="auto"/>
            </w:tcBorders>
            <w:noWrap/>
            <w:vAlign w:val="center"/>
          </w:tcPr>
          <w:p w14:paraId="048F09FA" w14:textId="7771337A" w:rsidR="008B6875" w:rsidRPr="008B6875" w:rsidRDefault="008B6875" w:rsidP="008B6875">
            <w:pPr>
              <w:spacing w:after="0" w:line="240" w:lineRule="auto"/>
              <w:jc w:val="center"/>
              <w:rPr>
                <w:rFonts w:asciiTheme="majorBidi" w:eastAsia="Times New Roman" w:hAnsiTheme="majorBidi" w:cstheme="majorBidi"/>
                <w:sz w:val="20"/>
                <w:szCs w:val="20"/>
              </w:rPr>
            </w:pPr>
            <w:r w:rsidRPr="008B6875">
              <w:rPr>
                <w:rFonts w:asciiTheme="majorBidi" w:hAnsiTheme="majorBidi" w:cstheme="majorBidi"/>
                <w:sz w:val="20"/>
                <w:szCs w:val="20"/>
              </w:rPr>
              <w:t>5-7</w:t>
            </w:r>
          </w:p>
        </w:tc>
      </w:tr>
      <w:tr w:rsidR="008B6875" w:rsidRPr="00427666" w14:paraId="12DE0778" w14:textId="4CD0BEBD" w:rsidTr="00E35E76">
        <w:trPr>
          <w:gridAfter w:val="1"/>
          <w:wAfter w:w="219" w:type="dxa"/>
          <w:trHeight w:val="300"/>
        </w:trPr>
        <w:tc>
          <w:tcPr>
            <w:tcW w:w="659" w:type="dxa"/>
            <w:vMerge/>
            <w:tcBorders>
              <w:top w:val="single" w:sz="4" w:space="0" w:color="000000" w:themeColor="text1"/>
              <w:left w:val="single" w:sz="4" w:space="0" w:color="auto"/>
              <w:bottom w:val="single" w:sz="4" w:space="0" w:color="auto"/>
              <w:right w:val="single" w:sz="4" w:space="0" w:color="auto"/>
            </w:tcBorders>
            <w:vAlign w:val="center"/>
            <w:hideMark/>
          </w:tcPr>
          <w:p w14:paraId="559CEFF8"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971" w:type="dxa"/>
            <w:vMerge/>
            <w:tcBorders>
              <w:top w:val="single" w:sz="4" w:space="0" w:color="000000" w:themeColor="text1"/>
              <w:left w:val="single" w:sz="4" w:space="0" w:color="auto"/>
              <w:bottom w:val="single" w:sz="4" w:space="0" w:color="auto"/>
              <w:right w:val="single" w:sz="4" w:space="0" w:color="auto"/>
            </w:tcBorders>
            <w:vAlign w:val="center"/>
            <w:hideMark/>
          </w:tcPr>
          <w:p w14:paraId="00AECF25"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455" w:type="dxa"/>
            <w:vMerge/>
            <w:tcBorders>
              <w:left w:val="single" w:sz="4" w:space="0" w:color="auto"/>
              <w:bottom w:val="single" w:sz="4" w:space="0" w:color="auto"/>
            </w:tcBorders>
            <w:vAlign w:val="center"/>
            <w:hideMark/>
          </w:tcPr>
          <w:p w14:paraId="4D4D6DF2"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803" w:type="dxa"/>
            <w:tcBorders>
              <w:top w:val="nil"/>
              <w:left w:val="single" w:sz="4" w:space="0" w:color="auto"/>
              <w:bottom w:val="single" w:sz="4" w:space="0" w:color="auto"/>
              <w:right w:val="nil"/>
            </w:tcBorders>
            <w:vAlign w:val="center"/>
            <w:hideMark/>
          </w:tcPr>
          <w:p w14:paraId="2E7FBCE6"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Taip</w:t>
            </w:r>
          </w:p>
        </w:tc>
        <w:tc>
          <w:tcPr>
            <w:tcW w:w="1325" w:type="dxa"/>
            <w:tcBorders>
              <w:top w:val="single" w:sz="4" w:space="0" w:color="auto"/>
              <w:left w:val="single" w:sz="4" w:space="0" w:color="auto"/>
              <w:bottom w:val="single" w:sz="4" w:space="0" w:color="auto"/>
              <w:right w:val="single" w:sz="4" w:space="0" w:color="auto"/>
            </w:tcBorders>
            <w:vAlign w:val="center"/>
            <w:hideMark/>
          </w:tcPr>
          <w:p w14:paraId="757E9CA4"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SIM</w:t>
            </w:r>
          </w:p>
        </w:tc>
        <w:tc>
          <w:tcPr>
            <w:tcW w:w="1144" w:type="dxa"/>
            <w:vMerge/>
            <w:tcBorders>
              <w:left w:val="single" w:sz="4" w:space="0" w:color="auto"/>
              <w:bottom w:val="single" w:sz="4" w:space="0" w:color="auto"/>
              <w:right w:val="single" w:sz="4" w:space="0" w:color="auto"/>
            </w:tcBorders>
            <w:vAlign w:val="center"/>
            <w:hideMark/>
          </w:tcPr>
          <w:p w14:paraId="154C3EA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1302" w:type="dxa"/>
            <w:vMerge/>
            <w:tcBorders>
              <w:top w:val="single" w:sz="4" w:space="0" w:color="000000" w:themeColor="text1"/>
              <w:left w:val="single" w:sz="4" w:space="0" w:color="auto"/>
              <w:bottom w:val="single" w:sz="4" w:space="0" w:color="auto"/>
            </w:tcBorders>
            <w:vAlign w:val="center"/>
            <w:hideMark/>
          </w:tcPr>
          <w:p w14:paraId="290C8F45" w14:textId="77777777" w:rsidR="008B6875" w:rsidRPr="00427666" w:rsidRDefault="008B6875" w:rsidP="008B6875">
            <w:pPr>
              <w:spacing w:after="0" w:line="240" w:lineRule="auto"/>
              <w:rPr>
                <w:rFonts w:ascii="Times New Roman" w:eastAsia="Times New Roman" w:hAnsi="Times New Roman" w:cs="Times New Roman"/>
                <w:i/>
                <w:iCs/>
                <w:color w:val="000000"/>
                <w:sz w:val="20"/>
                <w:szCs w:val="20"/>
              </w:rPr>
            </w:pPr>
          </w:p>
        </w:tc>
        <w:tc>
          <w:tcPr>
            <w:tcW w:w="1554" w:type="dxa"/>
            <w:vMerge/>
            <w:tcBorders>
              <w:top w:val="nil"/>
              <w:left w:val="single" w:sz="4" w:space="0" w:color="auto"/>
              <w:bottom w:val="single" w:sz="4" w:space="0" w:color="000000"/>
              <w:right w:val="single" w:sz="4" w:space="0" w:color="auto"/>
            </w:tcBorders>
            <w:vAlign w:val="center"/>
          </w:tcPr>
          <w:p w14:paraId="61E1148B" w14:textId="77777777" w:rsidR="008B6875" w:rsidRPr="00427666" w:rsidRDefault="008B6875" w:rsidP="008B6875">
            <w:pPr>
              <w:spacing w:after="0" w:line="240" w:lineRule="auto"/>
              <w:rPr>
                <w:rFonts w:ascii="Times New Roman" w:eastAsia="Times New Roman" w:hAnsi="Times New Roman" w:cs="Times New Roman"/>
                <w:i/>
                <w:iCs/>
                <w:sz w:val="20"/>
                <w:szCs w:val="20"/>
              </w:rPr>
            </w:pPr>
          </w:p>
        </w:tc>
        <w:tc>
          <w:tcPr>
            <w:tcW w:w="236" w:type="dxa"/>
            <w:tcBorders>
              <w:top w:val="nil"/>
              <w:left w:val="nil"/>
              <w:bottom w:val="nil"/>
              <w:right w:val="nil"/>
            </w:tcBorders>
            <w:vAlign w:val="bottom"/>
          </w:tcPr>
          <w:p w14:paraId="7F323664" w14:textId="77777777" w:rsidR="008B6875" w:rsidRPr="00427666" w:rsidRDefault="008B6875" w:rsidP="008B6875"/>
        </w:tc>
      </w:tr>
      <w:tr w:rsidR="008B6875" w:rsidRPr="00427666" w14:paraId="7A6DA0FB" w14:textId="77777777" w:rsidTr="00E35E76">
        <w:trPr>
          <w:gridAfter w:val="2"/>
          <w:wAfter w:w="455" w:type="dxa"/>
          <w:trHeight w:val="300"/>
        </w:trPr>
        <w:tc>
          <w:tcPr>
            <w:tcW w:w="659" w:type="dxa"/>
            <w:tcBorders>
              <w:top w:val="single" w:sz="4" w:space="0" w:color="auto"/>
              <w:left w:val="single" w:sz="4" w:space="0" w:color="auto"/>
              <w:bottom w:val="single" w:sz="4" w:space="0" w:color="auto"/>
              <w:right w:val="single" w:sz="4" w:space="0" w:color="auto"/>
            </w:tcBorders>
            <w:noWrap/>
            <w:vAlign w:val="center"/>
            <w:hideMark/>
          </w:tcPr>
          <w:p w14:paraId="6AD13A71"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46</w:t>
            </w:r>
          </w:p>
        </w:tc>
        <w:tc>
          <w:tcPr>
            <w:tcW w:w="1971" w:type="dxa"/>
            <w:tcBorders>
              <w:top w:val="single" w:sz="4" w:space="0" w:color="auto"/>
              <w:left w:val="nil"/>
              <w:bottom w:val="single" w:sz="4" w:space="0" w:color="auto"/>
              <w:right w:val="single" w:sz="4" w:space="0" w:color="auto"/>
            </w:tcBorders>
            <w:vAlign w:val="center"/>
            <w:hideMark/>
          </w:tcPr>
          <w:p w14:paraId="77BBF590"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Vilnius 4 administracinės ir   sand</w:t>
            </w:r>
            <w:r>
              <w:rPr>
                <w:rFonts w:ascii="Times New Roman" w:eastAsia="Times New Roman" w:hAnsi="Times New Roman" w:cs="Times New Roman"/>
                <w:color w:val="000000"/>
                <w:sz w:val="20"/>
                <w:szCs w:val="20"/>
              </w:rPr>
              <w:t>ė</w:t>
            </w:r>
            <w:r w:rsidRPr="00427666">
              <w:rPr>
                <w:rFonts w:ascii="Times New Roman" w:eastAsia="Times New Roman" w:hAnsi="Times New Roman" w:cs="Times New Roman"/>
                <w:color w:val="000000"/>
                <w:sz w:val="20"/>
                <w:szCs w:val="20"/>
              </w:rPr>
              <w:t xml:space="preserve">liavimo patalpos </w:t>
            </w:r>
          </w:p>
        </w:tc>
        <w:tc>
          <w:tcPr>
            <w:tcW w:w="1455" w:type="dxa"/>
            <w:tcBorders>
              <w:top w:val="single" w:sz="4" w:space="0" w:color="auto"/>
              <w:left w:val="nil"/>
              <w:bottom w:val="single" w:sz="4" w:space="0" w:color="auto"/>
              <w:right w:val="single" w:sz="4" w:space="0" w:color="auto"/>
            </w:tcBorders>
            <w:vAlign w:val="center"/>
            <w:hideMark/>
          </w:tcPr>
          <w:p w14:paraId="00C8808A"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 xml:space="preserve">6.87km / 10min </w:t>
            </w:r>
          </w:p>
        </w:tc>
        <w:tc>
          <w:tcPr>
            <w:tcW w:w="803" w:type="dxa"/>
            <w:tcBorders>
              <w:top w:val="nil"/>
              <w:left w:val="nil"/>
              <w:bottom w:val="single" w:sz="4" w:space="0" w:color="auto"/>
              <w:right w:val="single" w:sz="4" w:space="0" w:color="auto"/>
            </w:tcBorders>
            <w:vAlign w:val="center"/>
            <w:hideMark/>
          </w:tcPr>
          <w:p w14:paraId="26F7DEEA"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w:t>
            </w:r>
          </w:p>
        </w:tc>
        <w:tc>
          <w:tcPr>
            <w:tcW w:w="1325" w:type="dxa"/>
            <w:tcBorders>
              <w:top w:val="nil"/>
              <w:left w:val="nil"/>
              <w:bottom w:val="single" w:sz="4" w:space="0" w:color="auto"/>
              <w:right w:val="single" w:sz="4" w:space="0" w:color="auto"/>
            </w:tcBorders>
            <w:vAlign w:val="center"/>
            <w:hideMark/>
          </w:tcPr>
          <w:p w14:paraId="0E2F7401"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w:t>
            </w:r>
          </w:p>
        </w:tc>
        <w:tc>
          <w:tcPr>
            <w:tcW w:w="1144" w:type="dxa"/>
            <w:tcBorders>
              <w:top w:val="single" w:sz="4" w:space="0" w:color="auto"/>
              <w:left w:val="nil"/>
              <w:bottom w:val="single" w:sz="4" w:space="0" w:color="auto"/>
              <w:right w:val="single" w:sz="4" w:space="0" w:color="auto"/>
            </w:tcBorders>
            <w:shd w:val="clear" w:color="auto" w:fill="FFFF00"/>
            <w:vAlign w:val="center"/>
            <w:hideMark/>
          </w:tcPr>
          <w:p w14:paraId="4D8203CC" w14:textId="77777777" w:rsidR="008B6875" w:rsidRPr="00427666" w:rsidRDefault="008B6875" w:rsidP="008B6875">
            <w:pPr>
              <w:spacing w:after="0" w:line="240" w:lineRule="auto"/>
              <w:jc w:val="center"/>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Patruliavimo paslauga*</w:t>
            </w:r>
          </w:p>
        </w:tc>
        <w:tc>
          <w:tcPr>
            <w:tcW w:w="1302" w:type="dxa"/>
            <w:tcBorders>
              <w:top w:val="single" w:sz="4" w:space="0" w:color="auto"/>
              <w:left w:val="nil"/>
              <w:bottom w:val="single" w:sz="4" w:space="0" w:color="auto"/>
              <w:right w:val="single" w:sz="4" w:space="0" w:color="auto"/>
            </w:tcBorders>
            <w:noWrap/>
            <w:vAlign w:val="center"/>
            <w:hideMark/>
          </w:tcPr>
          <w:p w14:paraId="0FD87880" w14:textId="2FFF0A44" w:rsidR="008B6875" w:rsidRPr="00427666" w:rsidRDefault="00CF30AC" w:rsidP="008B6875">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Ne</w:t>
            </w:r>
          </w:p>
        </w:tc>
        <w:tc>
          <w:tcPr>
            <w:tcW w:w="1554" w:type="dxa"/>
            <w:tcBorders>
              <w:top w:val="nil"/>
              <w:left w:val="nil"/>
              <w:bottom w:val="single" w:sz="4" w:space="0" w:color="auto"/>
              <w:right w:val="single" w:sz="4" w:space="0" w:color="auto"/>
            </w:tcBorders>
            <w:noWrap/>
            <w:vAlign w:val="center"/>
            <w:hideMark/>
          </w:tcPr>
          <w:p w14:paraId="7E9377F3" w14:textId="77777777" w:rsidR="008B6875" w:rsidRPr="00427666" w:rsidRDefault="008B6875" w:rsidP="008B6875">
            <w:pPr>
              <w:spacing w:after="0" w:line="240" w:lineRule="auto"/>
              <w:rPr>
                <w:rFonts w:ascii="Times New Roman" w:eastAsia="Times New Roman" w:hAnsi="Times New Roman" w:cs="Times New Roman"/>
                <w:i/>
                <w:iCs/>
                <w:sz w:val="20"/>
                <w:szCs w:val="20"/>
              </w:rPr>
            </w:pPr>
            <w:r w:rsidRPr="00427666">
              <w:rPr>
                <w:rFonts w:ascii="Times New Roman" w:eastAsia="Times New Roman" w:hAnsi="Times New Roman" w:cs="Times New Roman"/>
                <w:i/>
                <w:iCs/>
                <w:sz w:val="20"/>
                <w:szCs w:val="20"/>
              </w:rPr>
              <w:t> </w:t>
            </w:r>
          </w:p>
        </w:tc>
      </w:tr>
      <w:tr w:rsidR="008B6875" w:rsidRPr="00427666" w14:paraId="34610C99" w14:textId="77777777" w:rsidTr="00491A2C">
        <w:trPr>
          <w:gridAfter w:val="2"/>
          <w:wAfter w:w="455" w:type="dxa"/>
          <w:trHeight w:val="300"/>
        </w:trPr>
        <w:tc>
          <w:tcPr>
            <w:tcW w:w="659" w:type="dxa"/>
            <w:tcBorders>
              <w:top w:val="nil"/>
              <w:left w:val="nil"/>
              <w:bottom w:val="nil"/>
              <w:right w:val="nil"/>
            </w:tcBorders>
            <w:noWrap/>
            <w:vAlign w:val="center"/>
            <w:hideMark/>
          </w:tcPr>
          <w:p w14:paraId="5AC5B930" w14:textId="77777777" w:rsidR="008B6875" w:rsidRPr="00427666" w:rsidRDefault="008B6875" w:rsidP="008B6875">
            <w:pPr>
              <w:spacing w:after="0" w:line="240" w:lineRule="auto"/>
              <w:rPr>
                <w:rFonts w:ascii="Times New Roman" w:eastAsia="Times New Roman" w:hAnsi="Times New Roman" w:cs="Times New Roman"/>
                <w:i/>
                <w:iCs/>
                <w:sz w:val="20"/>
                <w:szCs w:val="20"/>
              </w:rPr>
            </w:pPr>
          </w:p>
        </w:tc>
        <w:tc>
          <w:tcPr>
            <w:tcW w:w="9554" w:type="dxa"/>
            <w:gridSpan w:val="7"/>
            <w:vMerge w:val="restart"/>
            <w:tcBorders>
              <w:top w:val="single" w:sz="4" w:space="0" w:color="auto"/>
              <w:left w:val="nil"/>
              <w:bottom w:val="nil"/>
              <w:right w:val="nil"/>
            </w:tcBorders>
            <w:vAlign w:val="bottom"/>
            <w:hideMark/>
          </w:tcPr>
          <w:p w14:paraId="6E5E57F4"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*-Pagal iš anksto pateiktą grafiką (1-2 kartus per para) atliekama objekto apžiūra, vieno apsilankymo trukmė ne trumpesnė kaip 45min iki 1val. Įrengus apsaugos sistemą objektas bus saugomas elektroninės apsaugos priemonėmis.</w:t>
            </w:r>
          </w:p>
        </w:tc>
      </w:tr>
      <w:tr w:rsidR="008B6875" w:rsidRPr="00427666" w14:paraId="069A060D" w14:textId="77777777" w:rsidTr="00491A2C">
        <w:trPr>
          <w:gridAfter w:val="2"/>
          <w:wAfter w:w="455" w:type="dxa"/>
          <w:trHeight w:val="300"/>
        </w:trPr>
        <w:tc>
          <w:tcPr>
            <w:tcW w:w="659" w:type="dxa"/>
            <w:tcBorders>
              <w:top w:val="nil"/>
              <w:left w:val="nil"/>
              <w:bottom w:val="nil"/>
              <w:right w:val="nil"/>
            </w:tcBorders>
            <w:noWrap/>
            <w:vAlign w:val="center"/>
            <w:hideMark/>
          </w:tcPr>
          <w:p w14:paraId="0A2D2539"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c>
          <w:tcPr>
            <w:tcW w:w="9554" w:type="dxa"/>
            <w:gridSpan w:val="7"/>
            <w:vMerge/>
            <w:vAlign w:val="center"/>
            <w:hideMark/>
          </w:tcPr>
          <w:p w14:paraId="00F9B4CE" w14:textId="77777777" w:rsidR="008B6875" w:rsidRPr="00427666" w:rsidRDefault="008B6875" w:rsidP="008B6875">
            <w:pPr>
              <w:spacing w:after="0" w:line="240" w:lineRule="auto"/>
              <w:rPr>
                <w:rFonts w:ascii="Times New Roman" w:eastAsia="Times New Roman" w:hAnsi="Times New Roman" w:cs="Times New Roman"/>
                <w:color w:val="000000"/>
                <w:sz w:val="20"/>
                <w:szCs w:val="20"/>
              </w:rPr>
            </w:pPr>
          </w:p>
        </w:tc>
      </w:tr>
      <w:tr w:rsidR="008B6875" w:rsidRPr="00427666" w14:paraId="2F8D26FE" w14:textId="77777777" w:rsidTr="00491A2C">
        <w:trPr>
          <w:gridAfter w:val="2"/>
          <w:wAfter w:w="455" w:type="dxa"/>
          <w:trHeight w:val="300"/>
        </w:trPr>
        <w:tc>
          <w:tcPr>
            <w:tcW w:w="659" w:type="dxa"/>
            <w:tcBorders>
              <w:top w:val="nil"/>
              <w:left w:val="nil"/>
              <w:bottom w:val="nil"/>
              <w:right w:val="nil"/>
            </w:tcBorders>
            <w:noWrap/>
            <w:vAlign w:val="center"/>
            <w:hideMark/>
          </w:tcPr>
          <w:p w14:paraId="5DE6D193" w14:textId="77777777" w:rsidR="008B6875" w:rsidRPr="00427666" w:rsidRDefault="008B6875" w:rsidP="008B6875">
            <w:pPr>
              <w:spacing w:after="0" w:line="240" w:lineRule="auto"/>
              <w:jc w:val="center"/>
              <w:rPr>
                <w:rFonts w:ascii="Times New Roman" w:eastAsia="Times New Roman" w:hAnsi="Times New Roman" w:cs="Times New Roman"/>
                <w:sz w:val="20"/>
                <w:szCs w:val="20"/>
              </w:rPr>
            </w:pPr>
          </w:p>
        </w:tc>
        <w:tc>
          <w:tcPr>
            <w:tcW w:w="1971" w:type="dxa"/>
            <w:tcBorders>
              <w:top w:val="nil"/>
              <w:left w:val="nil"/>
              <w:bottom w:val="nil"/>
              <w:right w:val="nil"/>
            </w:tcBorders>
            <w:vAlign w:val="center"/>
            <w:hideMark/>
          </w:tcPr>
          <w:p w14:paraId="7B02EA38" w14:textId="77777777" w:rsidR="008B6875" w:rsidRPr="00427666" w:rsidRDefault="008B6875" w:rsidP="008B6875">
            <w:pPr>
              <w:spacing w:after="0" w:line="240" w:lineRule="auto"/>
              <w:jc w:val="right"/>
              <w:rPr>
                <w:rFonts w:ascii="Times New Roman" w:eastAsia="Times New Roman" w:hAnsi="Times New Roman" w:cs="Times New Roman"/>
                <w:color w:val="000000"/>
                <w:sz w:val="20"/>
                <w:szCs w:val="20"/>
              </w:rPr>
            </w:pPr>
            <w:r w:rsidRPr="00427666">
              <w:rPr>
                <w:rFonts w:ascii="Times New Roman" w:eastAsia="Times New Roman" w:hAnsi="Times New Roman" w:cs="Times New Roman"/>
                <w:color w:val="000000"/>
                <w:sz w:val="20"/>
                <w:szCs w:val="20"/>
              </w:rPr>
              <w:t>Pateikti ryšio priemonės su SIM kortele :</w:t>
            </w:r>
          </w:p>
        </w:tc>
        <w:tc>
          <w:tcPr>
            <w:tcW w:w="1455" w:type="dxa"/>
            <w:tcBorders>
              <w:top w:val="nil"/>
              <w:left w:val="nil"/>
              <w:bottom w:val="nil"/>
              <w:right w:val="nil"/>
            </w:tcBorders>
            <w:vAlign w:val="center"/>
            <w:hideMark/>
          </w:tcPr>
          <w:p w14:paraId="39E063ED" w14:textId="77777777" w:rsidR="008B6875" w:rsidRPr="00427666" w:rsidRDefault="008B6875" w:rsidP="008B6875">
            <w:pPr>
              <w:spacing w:after="0" w:line="240" w:lineRule="auto"/>
              <w:jc w:val="right"/>
              <w:rPr>
                <w:rFonts w:ascii="Times New Roman" w:eastAsia="Times New Roman" w:hAnsi="Times New Roman" w:cs="Times New Roman"/>
                <w:color w:val="000000"/>
                <w:sz w:val="20"/>
                <w:szCs w:val="20"/>
              </w:rPr>
            </w:pPr>
          </w:p>
        </w:tc>
        <w:tc>
          <w:tcPr>
            <w:tcW w:w="803" w:type="dxa"/>
            <w:tcBorders>
              <w:top w:val="nil"/>
              <w:left w:val="nil"/>
              <w:bottom w:val="nil"/>
              <w:right w:val="nil"/>
            </w:tcBorders>
            <w:noWrap/>
            <w:vAlign w:val="bottom"/>
            <w:hideMark/>
          </w:tcPr>
          <w:p w14:paraId="70663F0E" w14:textId="77777777" w:rsidR="008B6875" w:rsidRPr="00427666" w:rsidRDefault="008B6875" w:rsidP="008B6875">
            <w:pPr>
              <w:spacing w:after="0" w:line="240" w:lineRule="auto"/>
              <w:jc w:val="right"/>
              <w:rPr>
                <w:rFonts w:ascii="Times New Roman" w:eastAsia="Times New Roman" w:hAnsi="Times New Roman" w:cs="Times New Roman"/>
                <w:sz w:val="20"/>
                <w:szCs w:val="20"/>
              </w:rPr>
            </w:pPr>
          </w:p>
        </w:tc>
        <w:tc>
          <w:tcPr>
            <w:tcW w:w="1325" w:type="dxa"/>
            <w:tcBorders>
              <w:top w:val="nil"/>
              <w:left w:val="nil"/>
              <w:bottom w:val="nil"/>
              <w:right w:val="nil"/>
            </w:tcBorders>
            <w:noWrap/>
            <w:vAlign w:val="bottom"/>
            <w:hideMark/>
          </w:tcPr>
          <w:p w14:paraId="1D8DF2A0" w14:textId="77777777" w:rsidR="008B6875" w:rsidRPr="00427666" w:rsidRDefault="008B6875" w:rsidP="008B6875">
            <w:pPr>
              <w:spacing w:after="0" w:line="240" w:lineRule="auto"/>
              <w:rPr>
                <w:rFonts w:ascii="Times New Roman" w:eastAsia="Times New Roman" w:hAnsi="Times New Roman" w:cs="Times New Roman"/>
                <w:sz w:val="20"/>
                <w:szCs w:val="20"/>
              </w:rPr>
            </w:pPr>
          </w:p>
        </w:tc>
        <w:tc>
          <w:tcPr>
            <w:tcW w:w="1144" w:type="dxa"/>
            <w:tcBorders>
              <w:top w:val="nil"/>
              <w:left w:val="nil"/>
              <w:bottom w:val="nil"/>
              <w:right w:val="nil"/>
            </w:tcBorders>
            <w:noWrap/>
            <w:vAlign w:val="bottom"/>
            <w:hideMark/>
          </w:tcPr>
          <w:p w14:paraId="69A1A563" w14:textId="77777777" w:rsidR="008B6875" w:rsidRPr="00427666" w:rsidRDefault="008B6875" w:rsidP="008B6875">
            <w:pPr>
              <w:spacing w:after="0" w:line="240" w:lineRule="auto"/>
              <w:rPr>
                <w:rFonts w:ascii="Times New Roman" w:eastAsia="Times New Roman" w:hAnsi="Times New Roman" w:cs="Times New Roman"/>
                <w:sz w:val="20"/>
                <w:szCs w:val="20"/>
              </w:rPr>
            </w:pPr>
          </w:p>
        </w:tc>
        <w:tc>
          <w:tcPr>
            <w:tcW w:w="1302" w:type="dxa"/>
            <w:tcBorders>
              <w:top w:val="nil"/>
              <w:left w:val="nil"/>
              <w:bottom w:val="nil"/>
              <w:right w:val="nil"/>
            </w:tcBorders>
            <w:noWrap/>
            <w:vAlign w:val="bottom"/>
            <w:hideMark/>
          </w:tcPr>
          <w:p w14:paraId="7952A8D1" w14:textId="77777777" w:rsidR="008B6875" w:rsidRPr="00427666" w:rsidRDefault="008B6875" w:rsidP="008B6875">
            <w:pPr>
              <w:spacing w:after="0" w:line="240" w:lineRule="auto"/>
              <w:rPr>
                <w:rFonts w:ascii="Times New Roman" w:eastAsia="Times New Roman" w:hAnsi="Times New Roman" w:cs="Times New Roman"/>
                <w:sz w:val="20"/>
                <w:szCs w:val="20"/>
              </w:rPr>
            </w:pPr>
          </w:p>
        </w:tc>
        <w:tc>
          <w:tcPr>
            <w:tcW w:w="1554" w:type="dxa"/>
            <w:tcBorders>
              <w:top w:val="nil"/>
              <w:left w:val="nil"/>
              <w:bottom w:val="nil"/>
              <w:right w:val="nil"/>
            </w:tcBorders>
            <w:noWrap/>
            <w:vAlign w:val="bottom"/>
            <w:hideMark/>
          </w:tcPr>
          <w:p w14:paraId="732362AB" w14:textId="77777777" w:rsidR="008B6875" w:rsidRPr="00427666" w:rsidRDefault="008B6875" w:rsidP="008B6875">
            <w:pPr>
              <w:spacing w:after="0" w:line="240" w:lineRule="auto"/>
              <w:rPr>
                <w:rFonts w:ascii="Times New Roman" w:eastAsia="Times New Roman" w:hAnsi="Times New Roman" w:cs="Times New Roman"/>
                <w:sz w:val="20"/>
                <w:szCs w:val="20"/>
              </w:rPr>
            </w:pPr>
          </w:p>
        </w:tc>
      </w:tr>
    </w:tbl>
    <w:p w14:paraId="551DB544" w14:textId="77777777" w:rsidR="0070364C" w:rsidRDefault="0070364C" w:rsidP="0070364C">
      <w:pPr>
        <w:ind w:left="567" w:hanging="567"/>
        <w:jc w:val="both"/>
        <w:rPr>
          <w:rFonts w:ascii="Times New Roman" w:hAnsi="Times New Roman" w:cs="Times New Roman"/>
        </w:rPr>
      </w:pPr>
      <w:r>
        <w:rPr>
          <w:rFonts w:ascii="Times New Roman" w:hAnsi="Times New Roman" w:cs="Times New Roman"/>
        </w:rPr>
        <w:br w:type="page"/>
      </w:r>
    </w:p>
    <w:p w14:paraId="78EC9AF8" w14:textId="77777777" w:rsidR="0070364C" w:rsidRDefault="0070364C" w:rsidP="0070364C">
      <w:pPr>
        <w:spacing w:after="0" w:line="240" w:lineRule="auto"/>
        <w:jc w:val="right"/>
        <w:rPr>
          <w:rFonts w:ascii="Times New Roman" w:eastAsia="Times New Roman" w:hAnsi="Times New Roman" w:cs="Times New Roman"/>
          <w:sz w:val="20"/>
          <w:szCs w:val="20"/>
        </w:rPr>
      </w:pPr>
      <w:bookmarkStart w:id="1" w:name="_Hlk75787865"/>
      <w:r>
        <w:rPr>
          <w:rFonts w:ascii="Times New Roman" w:eastAsia="Times New Roman" w:hAnsi="Times New Roman" w:cs="Times New Roman"/>
          <w:sz w:val="20"/>
          <w:szCs w:val="20"/>
        </w:rPr>
        <w:lastRenderedPageBreak/>
        <w:t xml:space="preserve">Techninės specifikacijos </w:t>
      </w:r>
    </w:p>
    <w:p w14:paraId="6FBFC71E" w14:textId="284AC81A" w:rsidR="0070364C" w:rsidRPr="00D06F70" w:rsidRDefault="0070364C" w:rsidP="0070364C">
      <w:pPr>
        <w:pStyle w:val="Header"/>
        <w:jc w:val="right"/>
        <w:rPr>
          <w:rFonts w:ascii="Times New Roman" w:hAnsi="Times New Roman" w:cs="Times New Roman"/>
        </w:rPr>
      </w:pPr>
      <w:r w:rsidRPr="00D06F70">
        <w:rPr>
          <w:rFonts w:ascii="Times New Roman" w:hAnsi="Times New Roman" w:cs="Times New Roman"/>
        </w:rPr>
        <w:t>Priedas Nr.</w:t>
      </w:r>
      <w:r>
        <w:rPr>
          <w:rFonts w:ascii="Times New Roman" w:hAnsi="Times New Roman" w:cs="Times New Roman"/>
        </w:rPr>
        <w:t>2</w:t>
      </w:r>
    </w:p>
    <w:p w14:paraId="2B46CCCD" w14:textId="77777777" w:rsidR="0070364C" w:rsidRDefault="0070364C" w:rsidP="0070364C">
      <w:pPr>
        <w:spacing w:after="0" w:line="240" w:lineRule="auto"/>
        <w:jc w:val="center"/>
        <w:rPr>
          <w:rFonts w:ascii="Times New Roman" w:hAnsi="Times New Roman" w:cs="Times New Roman"/>
          <w:b/>
        </w:rPr>
      </w:pPr>
      <w:r w:rsidRPr="00D06F70">
        <w:rPr>
          <w:rFonts w:ascii="Times New Roman" w:hAnsi="Times New Roman" w:cs="Times New Roman"/>
          <w:b/>
        </w:rPr>
        <w:t xml:space="preserve">Techninio aptarnavimo darbai, </w:t>
      </w:r>
    </w:p>
    <w:p w14:paraId="562B9489" w14:textId="77777777" w:rsidR="0070364C" w:rsidRDefault="0070364C" w:rsidP="0070364C">
      <w:pPr>
        <w:spacing w:after="0" w:line="240" w:lineRule="auto"/>
        <w:jc w:val="center"/>
        <w:rPr>
          <w:rFonts w:ascii="Times New Roman" w:hAnsi="Times New Roman" w:cs="Times New Roman"/>
          <w:b/>
        </w:rPr>
      </w:pPr>
      <w:r w:rsidRPr="0017551B">
        <w:rPr>
          <w:rFonts w:ascii="Times New Roman" w:hAnsi="Times New Roman" w:cs="Times New Roman"/>
          <w:bCs/>
        </w:rPr>
        <w:t>atliekami metinio patikrinimo metu pagal iš anksto suderintą darbų grafiką</w:t>
      </w:r>
      <w:r>
        <w:rPr>
          <w:rFonts w:ascii="Times New Roman" w:hAnsi="Times New Roman" w:cs="Times New Roman"/>
          <w:b/>
        </w:rPr>
        <w:t xml:space="preserve"> </w:t>
      </w:r>
    </w:p>
    <w:p w14:paraId="60EE3139" w14:textId="77777777" w:rsidR="0070364C" w:rsidRPr="00D06F70"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Apsaugos sistema:</w:t>
      </w:r>
    </w:p>
    <w:p w14:paraId="2CE32F4D"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Apsaugos sistemos programavimo patikra;</w:t>
      </w:r>
    </w:p>
    <w:p w14:paraId="229A5D6A"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Apsaugos veiksmingumo daviklių patikra;</w:t>
      </w:r>
    </w:p>
    <w:p w14:paraId="16FE6714"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Suveikimų patikrinimas su CSP;</w:t>
      </w:r>
    </w:p>
    <w:p w14:paraId="38C52D41"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Davikliu valymas;</w:t>
      </w:r>
    </w:p>
    <w:p w14:paraId="7F65D8EC"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Tamperinių grandinių patikra;</w:t>
      </w:r>
    </w:p>
    <w:p w14:paraId="013FCC6D"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Maitinimo įtampų patikrinimas;</w:t>
      </w:r>
    </w:p>
    <w:p w14:paraId="07921A4A"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Rezervinio maitinimo patikrinimas (veikimas nuo akumuliatoriaus po 15 min, įtampos kritimas);</w:t>
      </w:r>
    </w:p>
    <w:p w14:paraId="0B072E34"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Apkrovimo srovės patikrinimas;</w:t>
      </w:r>
    </w:p>
    <w:p w14:paraId="2D842B0A"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Vidaus sirenos patikrinimas;</w:t>
      </w:r>
    </w:p>
    <w:p w14:paraId="4273EBEC"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Lauko sirenos su blykstės patikrinimas;</w:t>
      </w:r>
    </w:p>
    <w:p w14:paraId="742E914A"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Nuotolinio valdymo patikrinimas;</w:t>
      </w:r>
    </w:p>
    <w:p w14:paraId="3988B03B"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Ryšio su CSP patikrinimas.</w:t>
      </w:r>
    </w:p>
    <w:p w14:paraId="4BDD9416" w14:textId="77777777" w:rsidR="0070364C" w:rsidRPr="00D06F70"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Priešgaisrinės si</w:t>
      </w:r>
      <w:r>
        <w:rPr>
          <w:rFonts w:ascii="Times New Roman" w:hAnsi="Times New Roman" w:cs="Times New Roman"/>
        </w:rPr>
        <w:t>s</w:t>
      </w:r>
      <w:r w:rsidRPr="00D06F70">
        <w:rPr>
          <w:rFonts w:ascii="Times New Roman" w:hAnsi="Times New Roman" w:cs="Times New Roman"/>
        </w:rPr>
        <w:t>tema:</w:t>
      </w:r>
    </w:p>
    <w:p w14:paraId="0E86E2DE"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Rankinių pavojaus mygtukų patikrinimas;</w:t>
      </w:r>
    </w:p>
    <w:p w14:paraId="67BA0E13"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Dūminių daviklių patikrinimas;</w:t>
      </w:r>
    </w:p>
    <w:p w14:paraId="67BAEE47"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Temperatūrinių daviklių patikrinimas;</w:t>
      </w:r>
    </w:p>
    <w:p w14:paraId="095411E8"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 xml:space="preserve">Vidaus sirenos patikrinimas; </w:t>
      </w:r>
    </w:p>
    <w:p w14:paraId="793FAB46"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Lauko sirenos patikrinimas;</w:t>
      </w:r>
    </w:p>
    <w:p w14:paraId="1A9A8CE6"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Pagrindinio maitinimo patikrinimas;</w:t>
      </w:r>
    </w:p>
    <w:p w14:paraId="361C1FC2"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Rezervinio maitinimo (veikimas nuo akumuliatoriaus po 15 min, įtampos kritimas);</w:t>
      </w:r>
    </w:p>
    <w:p w14:paraId="6FFB24E6"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Ryšio su apsaugos sistema patikrinimas;</w:t>
      </w:r>
    </w:p>
    <w:p w14:paraId="10C37A14"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Ryšio su patekimo sistema patikrinimas;</w:t>
      </w:r>
    </w:p>
    <w:p w14:paraId="362F01BF" w14:textId="77777777" w:rsidR="0070364C" w:rsidRPr="00D06F70" w:rsidRDefault="0070364C" w:rsidP="0070364C">
      <w:pPr>
        <w:pStyle w:val="ListParagraph"/>
        <w:numPr>
          <w:ilvl w:val="1"/>
          <w:numId w:val="47"/>
        </w:numPr>
        <w:spacing w:after="0" w:line="240" w:lineRule="auto"/>
        <w:rPr>
          <w:rFonts w:ascii="Times New Roman" w:hAnsi="Times New Roman" w:cs="Times New Roman"/>
        </w:rPr>
      </w:pPr>
      <w:r w:rsidRPr="00D06F70">
        <w:rPr>
          <w:rFonts w:ascii="Times New Roman" w:hAnsi="Times New Roman" w:cs="Times New Roman"/>
        </w:rPr>
        <w:t>Ryšio su CSP patikrinimas.</w:t>
      </w:r>
    </w:p>
    <w:p w14:paraId="4462C3DE" w14:textId="77777777" w:rsidR="0070364C" w:rsidRPr="00D06F70"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Patekimo sistema:</w:t>
      </w:r>
    </w:p>
    <w:p w14:paraId="1C01006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Skaitytuvo veikimas;</w:t>
      </w:r>
    </w:p>
    <w:p w14:paraId="6D7A3B33"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 xml:space="preserve">Kontrolerio veikimas; </w:t>
      </w:r>
    </w:p>
    <w:p w14:paraId="053DF90F"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Maitinimo patikrinimas;</w:t>
      </w:r>
    </w:p>
    <w:p w14:paraId="35886CB9"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Rezervinio maitinimo (veikimas nuo akumuliatoriaus po 15 min, įtampos kritimas);</w:t>
      </w:r>
    </w:p>
    <w:p w14:paraId="4DBFB87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Ryšio su serveriu patikrinimas;</w:t>
      </w:r>
    </w:p>
    <w:p w14:paraId="4F1597F5"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Valdomų išėjimų veikimas;</w:t>
      </w:r>
    </w:p>
    <w:p w14:paraId="0A737836"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Elektromagnetų/elektromagnetinių sklendžių veikimas;</w:t>
      </w:r>
    </w:p>
    <w:p w14:paraId="0AD759C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Elektromagnetų/elektromagnetinių sklendžių tvirtinimas;</w:t>
      </w:r>
    </w:p>
    <w:p w14:paraId="029CF16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Durų pritraukėjų patikrinimas;</w:t>
      </w:r>
    </w:p>
    <w:p w14:paraId="59E6C846" w14:textId="77777777" w:rsidR="0070364C" w:rsidRPr="00D06F70"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Vaizdo si</w:t>
      </w:r>
      <w:r>
        <w:rPr>
          <w:rFonts w:ascii="Times New Roman" w:hAnsi="Times New Roman" w:cs="Times New Roman"/>
        </w:rPr>
        <w:t>s</w:t>
      </w:r>
      <w:r w:rsidRPr="00D06F70">
        <w:rPr>
          <w:rFonts w:ascii="Times New Roman" w:hAnsi="Times New Roman" w:cs="Times New Roman"/>
        </w:rPr>
        <w:t>tema:</w:t>
      </w:r>
    </w:p>
    <w:p w14:paraId="059E11EF"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Vaizdo kameros valymas;</w:t>
      </w:r>
    </w:p>
    <w:p w14:paraId="1C22A28B"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Ryškumo parametrų tikrinimas (dienos ir nakties režimuose);</w:t>
      </w:r>
    </w:p>
    <w:p w14:paraId="77C2621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Apžvalgos kampų tikrinimas;</w:t>
      </w:r>
    </w:p>
    <w:p w14:paraId="773B1EDE"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Sujungimų patikrinimas;</w:t>
      </w:r>
    </w:p>
    <w:p w14:paraId="321C2229"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Maitinimo tikrinimas;</w:t>
      </w:r>
    </w:p>
    <w:p w14:paraId="7C574DF1"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Rezervinio maitinimo (veikimas nuo akumuliatoriaus po 15 min, įtampos kritimas);</w:t>
      </w:r>
    </w:p>
    <w:p w14:paraId="3C560898"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Įrašymo įrenginio tikrinimas;</w:t>
      </w:r>
    </w:p>
    <w:p w14:paraId="4B947461" w14:textId="77777777" w:rsidR="0070364C" w:rsidRPr="00287DD4" w:rsidRDefault="0070364C" w:rsidP="0070364C">
      <w:pPr>
        <w:pStyle w:val="ListParagraph"/>
        <w:numPr>
          <w:ilvl w:val="1"/>
          <w:numId w:val="46"/>
        </w:numPr>
        <w:spacing w:after="0" w:line="240" w:lineRule="auto"/>
        <w:rPr>
          <w:rFonts w:ascii="Times New Roman" w:hAnsi="Times New Roman" w:cs="Times New Roman"/>
          <w:sz w:val="20"/>
          <w:szCs w:val="20"/>
        </w:rPr>
      </w:pPr>
      <w:r w:rsidRPr="00287DD4">
        <w:rPr>
          <w:rFonts w:ascii="Times New Roman" w:hAnsi="Times New Roman" w:cs="Times New Roman"/>
          <w:sz w:val="20"/>
          <w:szCs w:val="20"/>
        </w:rPr>
        <w:t>Judesio laukų tikrinimas.</w:t>
      </w:r>
    </w:p>
    <w:p w14:paraId="194179D1" w14:textId="77777777" w:rsidR="0070364C" w:rsidRPr="00D06F70"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Įrašas žurnale apie atliktą techninį aptarnavimą.</w:t>
      </w:r>
    </w:p>
    <w:p w14:paraId="7FEB12D3" w14:textId="77777777" w:rsidR="0070364C" w:rsidRDefault="0070364C" w:rsidP="0070364C">
      <w:pPr>
        <w:pStyle w:val="ListParagraph"/>
        <w:numPr>
          <w:ilvl w:val="0"/>
          <w:numId w:val="46"/>
        </w:numPr>
        <w:spacing w:after="0" w:line="240" w:lineRule="auto"/>
        <w:rPr>
          <w:rFonts w:ascii="Times New Roman" w:hAnsi="Times New Roman" w:cs="Times New Roman"/>
        </w:rPr>
      </w:pPr>
      <w:r w:rsidRPr="00D06F70">
        <w:rPr>
          <w:rFonts w:ascii="Times New Roman" w:hAnsi="Times New Roman" w:cs="Times New Roman"/>
        </w:rPr>
        <w:t>Neveikiančių elementų atstatymo sąmatos pateikimas.</w:t>
      </w:r>
      <w:bookmarkEnd w:id="1"/>
    </w:p>
    <w:p w14:paraId="783E28ED" w14:textId="77777777" w:rsidR="0070364C" w:rsidRDefault="0070364C" w:rsidP="0070364C">
      <w:pPr>
        <w:spacing w:after="0" w:line="240" w:lineRule="auto"/>
        <w:jc w:val="center"/>
        <w:rPr>
          <w:rFonts w:ascii="Times New Roman" w:hAnsi="Times New Roman" w:cs="Times New Roman"/>
          <w:b/>
          <w:bCs/>
        </w:rPr>
      </w:pPr>
    </w:p>
    <w:p w14:paraId="03B50B1B" w14:textId="77777777" w:rsidR="0070364C" w:rsidRDefault="0070364C" w:rsidP="0070364C">
      <w:pPr>
        <w:spacing w:after="0" w:line="240" w:lineRule="auto"/>
        <w:jc w:val="center"/>
        <w:rPr>
          <w:rFonts w:ascii="Times New Roman" w:hAnsi="Times New Roman" w:cs="Times New Roman"/>
          <w:b/>
          <w:bCs/>
        </w:rPr>
      </w:pPr>
      <w:r>
        <w:rPr>
          <w:rFonts w:ascii="Times New Roman" w:hAnsi="Times New Roman" w:cs="Times New Roman"/>
          <w:b/>
          <w:bCs/>
        </w:rPr>
        <w:t>Remonto darbai</w:t>
      </w:r>
    </w:p>
    <w:p w14:paraId="5377B9CA" w14:textId="77777777" w:rsidR="0070364C" w:rsidRPr="009C13D4" w:rsidRDefault="0070364C" w:rsidP="0070364C">
      <w:pPr>
        <w:pStyle w:val="ListParagraph"/>
        <w:numPr>
          <w:ilvl w:val="0"/>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Remonto darbus užsako tik Užsakovo atsakingas asmuo, pateikdamas:</w:t>
      </w:r>
    </w:p>
    <w:p w14:paraId="331F4FF4"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Nurodomas objektas;</w:t>
      </w:r>
    </w:p>
    <w:p w14:paraId="534B07C0"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Bendras gedimo aprašymas (spindulio Nr. gedimo požymis);</w:t>
      </w:r>
    </w:p>
    <w:p w14:paraId="00752EDD"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Kontaktinis asmuo (jei būtinas patekimui ar informavimui);</w:t>
      </w:r>
    </w:p>
    <w:p w14:paraId="2A938D28"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Esant poreikiui prašoma pateikti suderinimui išankstinė remonto sąnaudų sąmata.</w:t>
      </w:r>
    </w:p>
    <w:p w14:paraId="799B0C33" w14:textId="77777777" w:rsidR="0070364C" w:rsidRPr="009C13D4" w:rsidRDefault="0070364C" w:rsidP="0070364C">
      <w:pPr>
        <w:pStyle w:val="ListParagraph"/>
        <w:numPr>
          <w:ilvl w:val="0"/>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Tiekėjo veiksmai atliekant remontą:</w:t>
      </w:r>
    </w:p>
    <w:p w14:paraId="4C2FEF9C"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Informuoti apie planuojamą remonto atvykimo laiką;</w:t>
      </w:r>
    </w:p>
    <w:p w14:paraId="66080544"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Informuoti jog atvyko į objektą Užsakovo atsakingą;</w:t>
      </w:r>
    </w:p>
    <w:p w14:paraId="5CBEFA7C"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lastRenderedPageBreak/>
        <w:t>Atlieka remonto darbus;</w:t>
      </w:r>
    </w:p>
    <w:p w14:paraId="259C5FC2" w14:textId="77777777" w:rsidR="0070364C" w:rsidRPr="009C13D4" w:rsidRDefault="0070364C" w:rsidP="0070364C">
      <w:pPr>
        <w:pStyle w:val="ListParagraph"/>
        <w:numPr>
          <w:ilvl w:val="1"/>
          <w:numId w:val="46"/>
        </w:numPr>
        <w:spacing w:after="0" w:line="240" w:lineRule="auto"/>
        <w:rPr>
          <w:rFonts w:ascii="Times New Roman" w:hAnsi="Times New Roman" w:cs="Times New Roman"/>
          <w:sz w:val="20"/>
          <w:szCs w:val="20"/>
        </w:rPr>
      </w:pPr>
      <w:r w:rsidRPr="009C13D4">
        <w:rPr>
          <w:rFonts w:ascii="Times New Roman" w:hAnsi="Times New Roman" w:cs="Times New Roman"/>
          <w:sz w:val="20"/>
          <w:szCs w:val="20"/>
        </w:rPr>
        <w:t>Informuoja apie darbų pabaigą;</w:t>
      </w:r>
    </w:p>
    <w:p w14:paraId="7B1260DA" w14:textId="77777777" w:rsidR="0070364C" w:rsidRDefault="0070364C" w:rsidP="0070364C">
      <w:pPr>
        <w:pStyle w:val="ListParagraph"/>
        <w:numPr>
          <w:ilvl w:val="1"/>
          <w:numId w:val="46"/>
        </w:numPr>
        <w:spacing w:after="0" w:line="240" w:lineRule="auto"/>
        <w:ind w:left="851" w:firstLine="0"/>
        <w:rPr>
          <w:rFonts w:ascii="Times New Roman" w:hAnsi="Times New Roman" w:cs="Times New Roman"/>
        </w:rPr>
        <w:sectPr w:rsidR="0070364C" w:rsidSect="0070364C">
          <w:headerReference w:type="even" r:id="rId11"/>
          <w:headerReference w:type="default" r:id="rId12"/>
          <w:footerReference w:type="even" r:id="rId13"/>
          <w:footerReference w:type="default" r:id="rId14"/>
          <w:headerReference w:type="first" r:id="rId15"/>
          <w:footerReference w:type="first" r:id="rId16"/>
          <w:pgSz w:w="11906" w:h="16838"/>
          <w:pgMar w:top="1134" w:right="926" w:bottom="1134" w:left="993" w:header="567" w:footer="567" w:gutter="0"/>
          <w:cols w:space="1296"/>
          <w:docGrid w:linePitch="360"/>
        </w:sectPr>
      </w:pPr>
      <w:r w:rsidRPr="00483D34">
        <w:rPr>
          <w:rFonts w:ascii="Times New Roman" w:hAnsi="Times New Roman" w:cs="Times New Roman"/>
          <w:sz w:val="20"/>
          <w:szCs w:val="20"/>
        </w:rPr>
        <w:t xml:space="preserve">Sulaukia Užsakovo pranešimo kad sistema veikia ir darbai atlikti tinkami tada gali išvykti iš objekto. </w:t>
      </w:r>
    </w:p>
    <w:tbl>
      <w:tblPr>
        <w:tblW w:w="15428" w:type="dxa"/>
        <w:tblLook w:val="04A0" w:firstRow="1" w:lastRow="0" w:firstColumn="1" w:lastColumn="0" w:noHBand="0" w:noVBand="1"/>
      </w:tblPr>
      <w:tblGrid>
        <w:gridCol w:w="528"/>
        <w:gridCol w:w="2011"/>
        <w:gridCol w:w="1145"/>
        <w:gridCol w:w="1316"/>
        <w:gridCol w:w="1335"/>
        <w:gridCol w:w="1316"/>
        <w:gridCol w:w="1316"/>
        <w:gridCol w:w="1316"/>
        <w:gridCol w:w="1341"/>
        <w:gridCol w:w="585"/>
        <w:gridCol w:w="1085"/>
        <w:gridCol w:w="2134"/>
      </w:tblGrid>
      <w:tr w:rsidR="0070364C" w:rsidRPr="00B82F8A" w14:paraId="3712B649" w14:textId="77777777" w:rsidTr="009835F6">
        <w:trPr>
          <w:trHeight w:val="294"/>
        </w:trPr>
        <w:tc>
          <w:tcPr>
            <w:tcW w:w="528" w:type="dxa"/>
            <w:tcBorders>
              <w:top w:val="nil"/>
              <w:left w:val="nil"/>
              <w:bottom w:val="nil"/>
              <w:right w:val="nil"/>
            </w:tcBorders>
            <w:shd w:val="clear" w:color="auto" w:fill="FFFFFF" w:themeFill="background1"/>
            <w:noWrap/>
            <w:vAlign w:val="bottom"/>
            <w:hideMark/>
          </w:tcPr>
          <w:p w14:paraId="0B1A811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lastRenderedPageBreak/>
              <w:t> </w:t>
            </w:r>
          </w:p>
        </w:tc>
        <w:tc>
          <w:tcPr>
            <w:tcW w:w="2011" w:type="dxa"/>
            <w:tcBorders>
              <w:top w:val="nil"/>
              <w:left w:val="nil"/>
              <w:bottom w:val="nil"/>
              <w:right w:val="nil"/>
            </w:tcBorders>
            <w:shd w:val="clear" w:color="auto" w:fill="FFFFFF" w:themeFill="background1"/>
            <w:noWrap/>
            <w:vAlign w:val="bottom"/>
            <w:hideMark/>
          </w:tcPr>
          <w:p w14:paraId="12D5EBA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3796" w:type="dxa"/>
            <w:gridSpan w:val="3"/>
            <w:tcBorders>
              <w:top w:val="nil"/>
              <w:left w:val="nil"/>
              <w:bottom w:val="nil"/>
              <w:right w:val="nil"/>
            </w:tcBorders>
            <w:shd w:val="clear" w:color="auto" w:fill="FFFFFF" w:themeFill="background1"/>
            <w:noWrap/>
            <w:vAlign w:val="bottom"/>
            <w:hideMark/>
          </w:tcPr>
          <w:p w14:paraId="33BE18EC" w14:textId="77777777" w:rsidR="0070364C" w:rsidRPr="00B82F8A" w:rsidRDefault="0070364C" w:rsidP="009835F6">
            <w:pPr>
              <w:spacing w:after="0" w:line="240" w:lineRule="auto"/>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OBJEKTŲ APŽIŪROS AKTAS</w:t>
            </w:r>
          </w:p>
        </w:tc>
        <w:tc>
          <w:tcPr>
            <w:tcW w:w="1316" w:type="dxa"/>
            <w:tcBorders>
              <w:top w:val="nil"/>
              <w:left w:val="nil"/>
              <w:bottom w:val="nil"/>
              <w:right w:val="nil"/>
            </w:tcBorders>
            <w:shd w:val="clear" w:color="auto" w:fill="FFFFFF" w:themeFill="background1"/>
            <w:noWrap/>
            <w:vAlign w:val="bottom"/>
            <w:hideMark/>
          </w:tcPr>
          <w:p w14:paraId="1ECED28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il"/>
              <w:right w:val="nil"/>
            </w:tcBorders>
            <w:shd w:val="clear" w:color="auto" w:fill="FFFFFF" w:themeFill="background1"/>
            <w:noWrap/>
            <w:vAlign w:val="bottom"/>
            <w:hideMark/>
          </w:tcPr>
          <w:p w14:paraId="7F6E5E4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il"/>
              <w:right w:val="nil"/>
            </w:tcBorders>
            <w:shd w:val="clear" w:color="auto" w:fill="FFFFFF" w:themeFill="background1"/>
            <w:noWrap/>
            <w:vAlign w:val="bottom"/>
            <w:hideMark/>
          </w:tcPr>
          <w:p w14:paraId="4822B0B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41" w:type="dxa"/>
            <w:tcBorders>
              <w:top w:val="nil"/>
              <w:left w:val="nil"/>
              <w:bottom w:val="nil"/>
              <w:right w:val="nil"/>
            </w:tcBorders>
            <w:shd w:val="clear" w:color="auto" w:fill="FFFFFF" w:themeFill="background1"/>
            <w:noWrap/>
            <w:vAlign w:val="bottom"/>
            <w:hideMark/>
          </w:tcPr>
          <w:p w14:paraId="75E232D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3804" w:type="dxa"/>
            <w:gridSpan w:val="3"/>
            <w:tcBorders>
              <w:top w:val="nil"/>
              <w:left w:val="nil"/>
              <w:bottom w:val="nil"/>
              <w:right w:val="nil"/>
            </w:tcBorders>
            <w:shd w:val="clear" w:color="auto" w:fill="FFFFFF" w:themeFill="background1"/>
            <w:noWrap/>
            <w:vAlign w:val="bottom"/>
            <w:hideMark/>
          </w:tcPr>
          <w:p w14:paraId="16A627AC" w14:textId="77777777" w:rsidR="0070364C" w:rsidRDefault="0070364C" w:rsidP="009835F6">
            <w:pPr>
              <w:spacing w:after="0" w:line="240" w:lineRule="auto"/>
              <w:rPr>
                <w:rFonts w:ascii="Times New Roman" w:hAnsi="Times New Roman" w:cs="Times New Roman"/>
              </w:rPr>
            </w:pPr>
            <w:r>
              <w:rPr>
                <w:rFonts w:ascii="Times New Roman" w:hAnsi="Times New Roman" w:cs="Times New Roman"/>
              </w:rPr>
              <w:t xml:space="preserve">Techninės specifikacijos </w:t>
            </w:r>
          </w:p>
          <w:p w14:paraId="01C67F6A" w14:textId="5E5C5142"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xml:space="preserve">Priedas Nr. </w:t>
            </w:r>
            <w:r>
              <w:rPr>
                <w:rFonts w:ascii="Times New Roman" w:eastAsia="Times New Roman" w:hAnsi="Times New Roman" w:cs="Times New Roman"/>
                <w:color w:val="000000"/>
              </w:rPr>
              <w:t>3</w:t>
            </w:r>
          </w:p>
        </w:tc>
      </w:tr>
      <w:tr w:rsidR="0070364C" w:rsidRPr="00B82F8A" w14:paraId="742F50D3" w14:textId="77777777" w:rsidTr="009835F6">
        <w:trPr>
          <w:trHeight w:val="315"/>
        </w:trPr>
        <w:tc>
          <w:tcPr>
            <w:tcW w:w="528" w:type="dxa"/>
            <w:tcBorders>
              <w:top w:val="nil"/>
              <w:left w:val="nil"/>
              <w:bottom w:val="nil"/>
              <w:right w:val="nil"/>
            </w:tcBorders>
            <w:shd w:val="clear" w:color="auto" w:fill="FFFFFF" w:themeFill="background1"/>
            <w:noWrap/>
            <w:vAlign w:val="bottom"/>
            <w:hideMark/>
          </w:tcPr>
          <w:p w14:paraId="63E7F1E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011" w:type="dxa"/>
            <w:tcBorders>
              <w:top w:val="nil"/>
              <w:left w:val="nil"/>
              <w:bottom w:val="nil"/>
              <w:right w:val="nil"/>
            </w:tcBorders>
            <w:shd w:val="clear" w:color="auto" w:fill="FFFFFF" w:themeFill="background1"/>
            <w:noWrap/>
            <w:vAlign w:val="bottom"/>
            <w:hideMark/>
          </w:tcPr>
          <w:p w14:paraId="543709A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145" w:type="dxa"/>
            <w:tcBorders>
              <w:top w:val="nil"/>
              <w:left w:val="nil"/>
              <w:bottom w:val="none" w:sz="12" w:space="0" w:color="000000" w:themeColor="text1"/>
              <w:right w:val="nil"/>
            </w:tcBorders>
            <w:shd w:val="clear" w:color="auto" w:fill="FFFFFF" w:themeFill="background1"/>
            <w:noWrap/>
            <w:vAlign w:val="bottom"/>
            <w:hideMark/>
          </w:tcPr>
          <w:p w14:paraId="5E7AE98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2C5D6B9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none" w:sz="12" w:space="0" w:color="000000" w:themeColor="text1"/>
              <w:right w:val="nil"/>
            </w:tcBorders>
            <w:shd w:val="clear" w:color="auto" w:fill="FFFFFF" w:themeFill="background1"/>
            <w:noWrap/>
            <w:vAlign w:val="bottom"/>
            <w:hideMark/>
          </w:tcPr>
          <w:p w14:paraId="16F50BE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51D7199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43FD092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none" w:sz="12" w:space="0" w:color="000000" w:themeColor="text1"/>
              <w:right w:val="nil"/>
            </w:tcBorders>
            <w:shd w:val="clear" w:color="auto" w:fill="FFFFFF" w:themeFill="background1"/>
            <w:noWrap/>
            <w:vAlign w:val="bottom"/>
            <w:hideMark/>
          </w:tcPr>
          <w:p w14:paraId="5D53D99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none" w:sz="12" w:space="0" w:color="000000" w:themeColor="text1"/>
              <w:right w:val="nil"/>
            </w:tcBorders>
            <w:shd w:val="clear" w:color="auto" w:fill="FFFFFF" w:themeFill="background1"/>
            <w:noWrap/>
            <w:vAlign w:val="bottom"/>
            <w:hideMark/>
          </w:tcPr>
          <w:p w14:paraId="74CFE5F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none" w:sz="12" w:space="0" w:color="000000" w:themeColor="text1"/>
              <w:right w:val="nil"/>
            </w:tcBorders>
            <w:shd w:val="clear" w:color="auto" w:fill="FFFFFF" w:themeFill="background1"/>
            <w:noWrap/>
            <w:vAlign w:val="bottom"/>
            <w:hideMark/>
          </w:tcPr>
          <w:p w14:paraId="66B76DE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nil"/>
              <w:right w:val="nil"/>
            </w:tcBorders>
            <w:shd w:val="clear" w:color="auto" w:fill="FFFFFF" w:themeFill="background1"/>
            <w:noWrap/>
            <w:vAlign w:val="bottom"/>
            <w:hideMark/>
          </w:tcPr>
          <w:p w14:paraId="26004A4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5C507A2" w14:textId="77777777" w:rsidTr="009835F6">
        <w:trPr>
          <w:trHeight w:val="294"/>
        </w:trPr>
        <w:tc>
          <w:tcPr>
            <w:tcW w:w="528" w:type="dxa"/>
            <w:tcBorders>
              <w:top w:val="nil"/>
              <w:left w:val="nil"/>
              <w:bottom w:val="nil"/>
              <w:right w:val="nil"/>
            </w:tcBorders>
            <w:shd w:val="clear" w:color="auto" w:fill="FFFFFF" w:themeFill="background1"/>
            <w:noWrap/>
            <w:vAlign w:val="bottom"/>
            <w:hideMark/>
          </w:tcPr>
          <w:p w14:paraId="563C9B3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011" w:type="dxa"/>
            <w:tcBorders>
              <w:top w:val="nil"/>
              <w:left w:val="nil"/>
              <w:bottom w:val="nil"/>
              <w:right w:val="none" w:sz="12" w:space="0" w:color="000000" w:themeColor="text1"/>
            </w:tcBorders>
            <w:shd w:val="clear" w:color="auto" w:fill="FFFFFF" w:themeFill="background1"/>
            <w:noWrap/>
            <w:vAlign w:val="bottom"/>
            <w:hideMark/>
          </w:tcPr>
          <w:p w14:paraId="6E1BBB3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755" w:type="dxa"/>
            <w:gridSpan w:val="9"/>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FFFFFF" w:themeFill="background1"/>
            <w:noWrap/>
            <w:vAlign w:val="bottom"/>
            <w:hideMark/>
          </w:tcPr>
          <w:p w14:paraId="5EA512A4" w14:textId="416EF8B7" w:rsidR="0070364C" w:rsidRPr="00C62229" w:rsidRDefault="0070364C" w:rsidP="00C62229">
            <w:pPr>
              <w:spacing w:after="0" w:line="240" w:lineRule="auto"/>
              <w:rPr>
                <w:rFonts w:ascii="Times New Roman" w:eastAsia="Times New Roman" w:hAnsi="Times New Roman" w:cs="Times New Roman"/>
                <w:b/>
                <w:bCs/>
                <w:color w:val="000000"/>
              </w:rPr>
            </w:pPr>
            <w:r w:rsidRPr="12C673D8">
              <w:rPr>
                <w:rFonts w:ascii="Times New Roman" w:eastAsia="Times New Roman" w:hAnsi="Times New Roman" w:cs="Times New Roman"/>
                <w:b/>
                <w:bCs/>
                <w:color w:val="000000" w:themeColor="text1"/>
              </w:rPr>
              <w:t>Objektuose sumontuotos ir prijungtos prie centrinio pulto priešgaisrinės ir apsauginės signalizacijos</w:t>
            </w:r>
          </w:p>
        </w:tc>
        <w:tc>
          <w:tcPr>
            <w:tcW w:w="2134" w:type="dxa"/>
            <w:tcBorders>
              <w:top w:val="nil"/>
              <w:left w:val="none" w:sz="12" w:space="0" w:color="000000" w:themeColor="text1"/>
              <w:bottom w:val="nil"/>
              <w:right w:val="nil"/>
            </w:tcBorders>
            <w:shd w:val="clear" w:color="auto" w:fill="FFFFFF" w:themeFill="background1"/>
            <w:noWrap/>
            <w:vAlign w:val="bottom"/>
            <w:hideMark/>
          </w:tcPr>
          <w:p w14:paraId="7DC9120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110C7932" w14:textId="77777777" w:rsidTr="009835F6">
        <w:trPr>
          <w:trHeight w:val="572"/>
        </w:trPr>
        <w:tc>
          <w:tcPr>
            <w:tcW w:w="52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noWrap/>
            <w:vAlign w:val="center"/>
            <w:hideMark/>
          </w:tcPr>
          <w:p w14:paraId="12C2A626"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Eil. nr.</w:t>
            </w:r>
          </w:p>
        </w:tc>
        <w:tc>
          <w:tcPr>
            <w:tcW w:w="2011" w:type="dxa"/>
            <w:tcBorders>
              <w:top w:val="single" w:sz="4" w:space="0" w:color="auto"/>
              <w:left w:val="nil"/>
              <w:bottom w:val="nil"/>
              <w:right w:val="nil"/>
            </w:tcBorders>
            <w:shd w:val="clear" w:color="auto" w:fill="FFFFFF" w:themeFill="background1"/>
            <w:vAlign w:val="center"/>
            <w:hideMark/>
          </w:tcPr>
          <w:p w14:paraId="506CC08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Objekto pavadinimas</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236BEF"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Video stebėjimas</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F0AF0E"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Priešgairinė signalizacija</w:t>
            </w:r>
          </w:p>
        </w:tc>
        <w:tc>
          <w:tcPr>
            <w:tcW w:w="13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78700C"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Vidaus patalpų  aps. signalizacija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6F4C88"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Pastato išorės aps. signalizacija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D7E4E2"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Stiebo aps. signalizacija</w:t>
            </w:r>
          </w:p>
        </w:tc>
        <w:tc>
          <w:tcPr>
            <w:tcW w:w="13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74860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Kabelių tiltelio aps. signalizacija</w:t>
            </w:r>
          </w:p>
        </w:tc>
        <w:tc>
          <w:tcPr>
            <w:tcW w:w="192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D465871"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Dyzelgeneratoriaus aps. signalizacija</w:t>
            </w:r>
          </w:p>
        </w:tc>
        <w:tc>
          <w:tcPr>
            <w:tcW w:w="1085" w:type="dxa"/>
            <w:tcBorders>
              <w:top w:val="single" w:sz="4" w:space="0" w:color="auto"/>
              <w:left w:val="nil"/>
              <w:bottom w:val="single" w:sz="4" w:space="0" w:color="auto"/>
              <w:right w:val="single" w:sz="4" w:space="0" w:color="auto"/>
            </w:tcBorders>
            <w:vAlign w:val="center"/>
            <w:hideMark/>
          </w:tcPr>
          <w:p w14:paraId="2EBBACCF"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xml:space="preserve">Perimetro apsaugos </w:t>
            </w:r>
          </w:p>
        </w:tc>
        <w:tc>
          <w:tcPr>
            <w:tcW w:w="2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E15F28"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Kituose patalpose esanti signalizacija</w:t>
            </w:r>
          </w:p>
        </w:tc>
      </w:tr>
      <w:tr w:rsidR="0070364C" w:rsidRPr="00B82F8A" w14:paraId="3B702C61" w14:textId="77777777" w:rsidTr="009835F6">
        <w:trPr>
          <w:trHeight w:val="278"/>
        </w:trPr>
        <w:tc>
          <w:tcPr>
            <w:tcW w:w="528" w:type="dxa"/>
            <w:vMerge/>
            <w:vAlign w:val="center"/>
            <w:hideMark/>
          </w:tcPr>
          <w:p w14:paraId="269229CA"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2011" w:type="dxa"/>
            <w:tcBorders>
              <w:top w:val="nil"/>
              <w:left w:val="nil"/>
              <w:bottom w:val="single" w:sz="4" w:space="0" w:color="auto"/>
              <w:right w:val="nil"/>
            </w:tcBorders>
            <w:shd w:val="clear" w:color="auto" w:fill="FFFFFF" w:themeFill="background1"/>
            <w:vAlign w:val="center"/>
            <w:hideMark/>
          </w:tcPr>
          <w:p w14:paraId="5059EDD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14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05570D"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VS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58E94551"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PGS</w:t>
            </w:r>
          </w:p>
        </w:tc>
        <w:tc>
          <w:tcPr>
            <w:tcW w:w="1335" w:type="dxa"/>
            <w:tcBorders>
              <w:top w:val="nil"/>
              <w:left w:val="nil"/>
              <w:bottom w:val="single" w:sz="4" w:space="0" w:color="auto"/>
              <w:right w:val="single" w:sz="4" w:space="0" w:color="auto"/>
            </w:tcBorders>
            <w:shd w:val="clear" w:color="auto" w:fill="FFFFFF" w:themeFill="background1"/>
            <w:noWrap/>
            <w:vAlign w:val="center"/>
            <w:hideMark/>
          </w:tcPr>
          <w:p w14:paraId="08152C17"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VAS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2F4924E8"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IS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241994C0"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SS</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046C53A2"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KS</w:t>
            </w:r>
          </w:p>
        </w:tc>
        <w:tc>
          <w:tcPr>
            <w:tcW w:w="1926" w:type="dxa"/>
            <w:gridSpan w:val="2"/>
            <w:tcBorders>
              <w:top w:val="nil"/>
              <w:left w:val="nil"/>
              <w:bottom w:val="single" w:sz="4" w:space="0" w:color="auto"/>
              <w:right w:val="single" w:sz="4" w:space="0" w:color="auto"/>
            </w:tcBorders>
            <w:shd w:val="clear" w:color="auto" w:fill="FFFFFF" w:themeFill="background1"/>
            <w:noWrap/>
            <w:vAlign w:val="center"/>
            <w:hideMark/>
          </w:tcPr>
          <w:p w14:paraId="4AD12513"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DGS</w:t>
            </w:r>
          </w:p>
        </w:tc>
        <w:tc>
          <w:tcPr>
            <w:tcW w:w="1085" w:type="dxa"/>
            <w:tcBorders>
              <w:top w:val="nil"/>
              <w:left w:val="nil"/>
              <w:bottom w:val="single" w:sz="4" w:space="0" w:color="auto"/>
              <w:right w:val="single" w:sz="4" w:space="0" w:color="auto"/>
            </w:tcBorders>
            <w:noWrap/>
            <w:vAlign w:val="center"/>
            <w:hideMark/>
          </w:tcPr>
          <w:p w14:paraId="54881EB8"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PS</w:t>
            </w:r>
          </w:p>
        </w:tc>
        <w:tc>
          <w:tcPr>
            <w:tcW w:w="2134" w:type="dxa"/>
            <w:tcBorders>
              <w:top w:val="nil"/>
              <w:left w:val="nil"/>
              <w:bottom w:val="single" w:sz="4" w:space="0" w:color="auto"/>
              <w:right w:val="single" w:sz="4" w:space="0" w:color="auto"/>
            </w:tcBorders>
            <w:shd w:val="clear" w:color="auto" w:fill="FFFFFF" w:themeFill="background1"/>
            <w:noWrap/>
            <w:vAlign w:val="center"/>
            <w:hideMark/>
          </w:tcPr>
          <w:p w14:paraId="050F6A5D" w14:textId="77777777" w:rsidR="0070364C" w:rsidRPr="00B82F8A" w:rsidRDefault="0070364C" w:rsidP="009835F6">
            <w:pPr>
              <w:spacing w:after="0" w:line="240" w:lineRule="auto"/>
              <w:jc w:val="center"/>
              <w:rPr>
                <w:rFonts w:ascii="Times New Roman" w:eastAsia="Times New Roman" w:hAnsi="Times New Roman" w:cs="Times New Roman"/>
                <w:b/>
                <w:bCs/>
                <w:color w:val="000000"/>
              </w:rPr>
            </w:pPr>
            <w:r w:rsidRPr="00B82F8A">
              <w:rPr>
                <w:rFonts w:ascii="Times New Roman" w:eastAsia="Times New Roman" w:hAnsi="Times New Roman" w:cs="Times New Roman"/>
                <w:b/>
                <w:bCs/>
                <w:color w:val="000000"/>
              </w:rPr>
              <w:t> </w:t>
            </w:r>
          </w:p>
        </w:tc>
      </w:tr>
      <w:tr w:rsidR="0070364C" w:rsidRPr="00B82F8A" w14:paraId="23E74A39"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96360B9"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w:t>
            </w:r>
          </w:p>
        </w:tc>
        <w:tc>
          <w:tcPr>
            <w:tcW w:w="2011" w:type="dxa"/>
            <w:tcBorders>
              <w:top w:val="nil"/>
              <w:left w:val="nil"/>
              <w:bottom w:val="single" w:sz="4" w:space="0" w:color="auto"/>
              <w:right w:val="single" w:sz="4" w:space="0" w:color="auto"/>
            </w:tcBorders>
            <w:vAlign w:val="center"/>
            <w:hideMark/>
          </w:tcPr>
          <w:p w14:paraId="5482911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Alytaus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005112C"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4D709B73"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center"/>
            <w:hideMark/>
          </w:tcPr>
          <w:p w14:paraId="74087C24"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048F6A77"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0CF4149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center"/>
            <w:hideMark/>
          </w:tcPr>
          <w:p w14:paraId="0AC7025C"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center"/>
            <w:hideMark/>
          </w:tcPr>
          <w:p w14:paraId="0FB22F8F"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center"/>
            <w:hideMark/>
          </w:tcPr>
          <w:p w14:paraId="41D733E7"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7EEEC2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009D2B60"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7B17387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w:t>
            </w:r>
          </w:p>
        </w:tc>
        <w:tc>
          <w:tcPr>
            <w:tcW w:w="2011" w:type="dxa"/>
            <w:tcBorders>
              <w:top w:val="nil"/>
              <w:left w:val="nil"/>
              <w:bottom w:val="single" w:sz="4" w:space="0" w:color="auto"/>
              <w:right w:val="single" w:sz="4" w:space="0" w:color="auto"/>
            </w:tcBorders>
            <w:vAlign w:val="center"/>
            <w:hideMark/>
          </w:tcPr>
          <w:p w14:paraId="44DDD2D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Anykščių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CEE898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61DD5F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1A5E56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45E929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2B3D9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4E7B3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7D100F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81DD73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BD7607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0E54178E"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2895A970"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w:t>
            </w:r>
          </w:p>
        </w:tc>
        <w:tc>
          <w:tcPr>
            <w:tcW w:w="2011" w:type="dxa"/>
            <w:tcBorders>
              <w:top w:val="nil"/>
              <w:left w:val="nil"/>
              <w:bottom w:val="single" w:sz="4" w:space="0" w:color="auto"/>
              <w:right w:val="single" w:sz="4" w:space="0" w:color="auto"/>
            </w:tcBorders>
            <w:vAlign w:val="center"/>
            <w:hideMark/>
          </w:tcPr>
          <w:p w14:paraId="109203E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Biržų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CADA96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D49824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8174DC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0EEA4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43DDD8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469B34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660EABA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BDB830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F3F66B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611C5478"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B186858"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w:t>
            </w:r>
          </w:p>
        </w:tc>
        <w:tc>
          <w:tcPr>
            <w:tcW w:w="2011" w:type="dxa"/>
            <w:tcBorders>
              <w:top w:val="nil"/>
              <w:left w:val="nil"/>
              <w:bottom w:val="single" w:sz="4" w:space="0" w:color="auto"/>
              <w:right w:val="single" w:sz="4" w:space="0" w:color="auto"/>
            </w:tcBorders>
            <w:vAlign w:val="center"/>
            <w:hideMark/>
          </w:tcPr>
          <w:p w14:paraId="0267D5E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Druskininkų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486DCC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CFDB6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5205EC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E19F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BA891E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CF32C3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7F3B17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AEAFAC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3A30C5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6244501"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6E15FA8"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5</w:t>
            </w:r>
          </w:p>
        </w:tc>
        <w:tc>
          <w:tcPr>
            <w:tcW w:w="2011" w:type="dxa"/>
            <w:tcBorders>
              <w:top w:val="nil"/>
              <w:left w:val="nil"/>
              <w:bottom w:val="single" w:sz="4" w:space="0" w:color="auto"/>
              <w:right w:val="single" w:sz="4" w:space="0" w:color="auto"/>
            </w:tcBorders>
            <w:vAlign w:val="center"/>
            <w:hideMark/>
          </w:tcPr>
          <w:p w14:paraId="5F1F5E4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Gedanonių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1700CF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2ADB39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CCFCEF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42F5F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2E440F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99DB51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238763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B1BED6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970597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108EA27B"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787801F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6</w:t>
            </w:r>
          </w:p>
        </w:tc>
        <w:tc>
          <w:tcPr>
            <w:tcW w:w="2011" w:type="dxa"/>
            <w:tcBorders>
              <w:top w:val="nil"/>
              <w:left w:val="nil"/>
              <w:bottom w:val="single" w:sz="4" w:space="0" w:color="auto"/>
              <w:right w:val="single" w:sz="4" w:space="0" w:color="auto"/>
            </w:tcBorders>
            <w:vAlign w:val="center"/>
            <w:hideMark/>
          </w:tcPr>
          <w:p w14:paraId="2EF143D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Griškabūdžio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8C37AF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E51785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681E84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0B914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74721F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EEFD07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11DFC4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66380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24BC9E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7E1D5B8"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AFBF531"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7</w:t>
            </w:r>
          </w:p>
        </w:tc>
        <w:tc>
          <w:tcPr>
            <w:tcW w:w="2011" w:type="dxa"/>
            <w:tcBorders>
              <w:top w:val="nil"/>
              <w:left w:val="nil"/>
              <w:bottom w:val="single" w:sz="4" w:space="0" w:color="auto"/>
              <w:right w:val="single" w:sz="4" w:space="0" w:color="auto"/>
            </w:tcBorders>
            <w:vAlign w:val="center"/>
            <w:hideMark/>
          </w:tcPr>
          <w:p w14:paraId="3EFA2E9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Ignalinos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EDA563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92B0D8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3B36DD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8A34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21329E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3AB1E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AC8770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78A847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18094D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6AA453D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DD0B3AE"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8</w:t>
            </w:r>
          </w:p>
        </w:tc>
        <w:tc>
          <w:tcPr>
            <w:tcW w:w="2011" w:type="dxa"/>
            <w:tcBorders>
              <w:top w:val="nil"/>
              <w:left w:val="nil"/>
              <w:bottom w:val="single" w:sz="4" w:space="0" w:color="auto"/>
              <w:right w:val="single" w:sz="4" w:space="0" w:color="auto"/>
            </w:tcBorders>
            <w:vAlign w:val="center"/>
            <w:hideMark/>
          </w:tcPr>
          <w:p w14:paraId="7A8A111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Jonavos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DBFB64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EC1219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233004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99EED9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10D005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AD1C3B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C4E4EB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32DEF3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143FB23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224EC7E"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3D30BBD1"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9</w:t>
            </w:r>
          </w:p>
        </w:tc>
        <w:tc>
          <w:tcPr>
            <w:tcW w:w="2011" w:type="dxa"/>
            <w:tcBorders>
              <w:top w:val="nil"/>
              <w:left w:val="nil"/>
              <w:bottom w:val="single" w:sz="4" w:space="0" w:color="auto"/>
              <w:right w:val="single" w:sz="4" w:space="0" w:color="auto"/>
            </w:tcBorders>
            <w:vAlign w:val="center"/>
            <w:hideMark/>
          </w:tcPr>
          <w:p w14:paraId="11A2059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Joniškio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FBC277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04335B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D70380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522EF4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842B5F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24A79A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E2AB24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704F0E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39ABBD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583737F6"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7D9158E3"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10</w:t>
            </w:r>
          </w:p>
        </w:tc>
        <w:tc>
          <w:tcPr>
            <w:tcW w:w="2011" w:type="dxa"/>
            <w:tcBorders>
              <w:top w:val="nil"/>
              <w:left w:val="nil"/>
              <w:bottom w:val="nil"/>
              <w:right w:val="single" w:sz="4" w:space="0" w:color="auto"/>
            </w:tcBorders>
            <w:vAlign w:val="center"/>
            <w:hideMark/>
          </w:tcPr>
          <w:p w14:paraId="4C0C08B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Juragių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4B7C8F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9A5C68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7BE339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6CDD5B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8C874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72D7DD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7406D0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DA4796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9D2D4B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190FA21"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96ABD2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11</w:t>
            </w:r>
          </w:p>
        </w:tc>
        <w:tc>
          <w:tcPr>
            <w:tcW w:w="2011" w:type="dxa"/>
            <w:tcBorders>
              <w:top w:val="single" w:sz="4" w:space="0" w:color="auto"/>
              <w:left w:val="nil"/>
              <w:bottom w:val="single" w:sz="4" w:space="0" w:color="auto"/>
              <w:right w:val="single" w:sz="4" w:space="0" w:color="auto"/>
            </w:tcBorders>
            <w:vAlign w:val="center"/>
            <w:hideMark/>
          </w:tcPr>
          <w:p w14:paraId="6EE71A0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Jurbarko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2DEFD8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FB0DC5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F00D2B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DA06E4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EB4662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9C09CE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D4FE12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C7D2E1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95F216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55BBD7D"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71D8A70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12</w:t>
            </w:r>
          </w:p>
        </w:tc>
        <w:tc>
          <w:tcPr>
            <w:tcW w:w="2011" w:type="dxa"/>
            <w:tcBorders>
              <w:top w:val="nil"/>
              <w:left w:val="nil"/>
              <w:bottom w:val="single" w:sz="4" w:space="0" w:color="auto"/>
              <w:right w:val="single" w:sz="4" w:space="0" w:color="auto"/>
            </w:tcBorders>
            <w:vAlign w:val="center"/>
            <w:hideMark/>
          </w:tcPr>
          <w:p w14:paraId="1F8D2FC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Kalvarijos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66EDCF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61F598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BBB590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D5437F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2F3DC5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057E43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6DC100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360309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C34EC5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18C9122"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B81563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13</w:t>
            </w:r>
          </w:p>
        </w:tc>
        <w:tc>
          <w:tcPr>
            <w:tcW w:w="2011" w:type="dxa"/>
            <w:tcBorders>
              <w:top w:val="nil"/>
              <w:left w:val="nil"/>
              <w:bottom w:val="single" w:sz="4" w:space="0" w:color="auto"/>
              <w:right w:val="single" w:sz="4" w:space="0" w:color="auto"/>
            </w:tcBorders>
            <w:vAlign w:val="center"/>
            <w:hideMark/>
          </w:tcPr>
          <w:p w14:paraId="0BD5C59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Kauno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30AEA0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4C01DA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93D673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3AE0FB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79C90D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C6CF03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A47D6E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10C37D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CC7A18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1BAB7612"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8A89E24"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14</w:t>
            </w:r>
          </w:p>
        </w:tc>
        <w:tc>
          <w:tcPr>
            <w:tcW w:w="2011" w:type="dxa"/>
            <w:tcBorders>
              <w:top w:val="nil"/>
              <w:left w:val="nil"/>
              <w:bottom w:val="single" w:sz="4" w:space="0" w:color="auto"/>
              <w:right w:val="single" w:sz="4" w:space="0" w:color="auto"/>
            </w:tcBorders>
            <w:vAlign w:val="center"/>
            <w:hideMark/>
          </w:tcPr>
          <w:p w14:paraId="07C7AE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Kėdainių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275ECE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10D3CB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3DF358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515A8A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AF4E1D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F89E68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85CA91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5CEF8F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0313AD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1B7CBF2"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BDD3ED9"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15</w:t>
            </w:r>
          </w:p>
        </w:tc>
        <w:tc>
          <w:tcPr>
            <w:tcW w:w="2011" w:type="dxa"/>
            <w:tcBorders>
              <w:top w:val="nil"/>
              <w:left w:val="nil"/>
              <w:bottom w:val="nil"/>
              <w:right w:val="single" w:sz="4" w:space="0" w:color="auto"/>
            </w:tcBorders>
            <w:vAlign w:val="center"/>
            <w:hideMark/>
          </w:tcPr>
          <w:p w14:paraId="11C0C80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Klaipėdos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BC75D8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A5D11B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F7C658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24ED4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52E220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DD41E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43664C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5C51E0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61DD66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016A0C8"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317CD2B"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16</w:t>
            </w:r>
          </w:p>
        </w:tc>
        <w:tc>
          <w:tcPr>
            <w:tcW w:w="2011" w:type="dxa"/>
            <w:tcBorders>
              <w:top w:val="single" w:sz="4" w:space="0" w:color="auto"/>
              <w:left w:val="nil"/>
              <w:bottom w:val="single" w:sz="4" w:space="0" w:color="auto"/>
              <w:right w:val="single" w:sz="4" w:space="0" w:color="auto"/>
            </w:tcBorders>
            <w:vAlign w:val="center"/>
            <w:hideMark/>
          </w:tcPr>
          <w:p w14:paraId="0326C4B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Laukuvos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154542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B2D293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E92498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D1AF1E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DC016A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D320F6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6486FE7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9DC558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4CAB88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63419171"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2F231543"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17</w:t>
            </w:r>
          </w:p>
        </w:tc>
        <w:tc>
          <w:tcPr>
            <w:tcW w:w="2011" w:type="dxa"/>
            <w:tcBorders>
              <w:top w:val="nil"/>
              <w:left w:val="nil"/>
              <w:bottom w:val="single" w:sz="4" w:space="0" w:color="auto"/>
              <w:right w:val="single" w:sz="4" w:space="0" w:color="auto"/>
            </w:tcBorders>
            <w:vAlign w:val="center"/>
            <w:hideMark/>
          </w:tcPr>
          <w:p w14:paraId="6FF387E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xml:space="preserve">Lazdijų RRS </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CB082B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A93F83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9A5CC9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8A7883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E207B8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F2F6E3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49A4FA9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92E6A4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4B0874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60317F39"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5758B2B"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18</w:t>
            </w:r>
          </w:p>
        </w:tc>
        <w:tc>
          <w:tcPr>
            <w:tcW w:w="2011" w:type="dxa"/>
            <w:tcBorders>
              <w:top w:val="nil"/>
              <w:left w:val="nil"/>
              <w:bottom w:val="single" w:sz="4" w:space="0" w:color="auto"/>
              <w:right w:val="single" w:sz="4" w:space="0" w:color="auto"/>
            </w:tcBorders>
            <w:vAlign w:val="center"/>
            <w:hideMark/>
          </w:tcPr>
          <w:p w14:paraId="6968D8C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Marijampolės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650E9D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927A2A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09736A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417C28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E8DF76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7580B4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7B5376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E1B1C0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10ECF3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49E90E9"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5EA97BB"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19</w:t>
            </w:r>
          </w:p>
        </w:tc>
        <w:tc>
          <w:tcPr>
            <w:tcW w:w="2011" w:type="dxa"/>
            <w:tcBorders>
              <w:top w:val="nil"/>
              <w:left w:val="nil"/>
              <w:bottom w:val="single" w:sz="4" w:space="0" w:color="auto"/>
              <w:right w:val="single" w:sz="4" w:space="0" w:color="auto"/>
            </w:tcBorders>
            <w:vAlign w:val="center"/>
            <w:hideMark/>
          </w:tcPr>
          <w:p w14:paraId="73CBBB9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Mažeikių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9E8AE2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E6EED3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08EE39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4BD1F4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666767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3DC3EA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35C4AB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6AAEAE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6018D8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406F25B"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022A2EF0"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20</w:t>
            </w:r>
          </w:p>
        </w:tc>
        <w:tc>
          <w:tcPr>
            <w:tcW w:w="2011" w:type="dxa"/>
            <w:tcBorders>
              <w:top w:val="nil"/>
              <w:left w:val="nil"/>
              <w:bottom w:val="single" w:sz="4" w:space="0" w:color="auto"/>
              <w:right w:val="single" w:sz="4" w:space="0" w:color="auto"/>
            </w:tcBorders>
            <w:vAlign w:val="center"/>
            <w:hideMark/>
          </w:tcPr>
          <w:p w14:paraId="27575D1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Molėtų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D9A31A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F6F309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7A85D7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173A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323CD0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F7C419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CEDB18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5C02FD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8F7C3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5D135E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098C6D92"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21</w:t>
            </w:r>
          </w:p>
        </w:tc>
        <w:tc>
          <w:tcPr>
            <w:tcW w:w="2011" w:type="dxa"/>
            <w:tcBorders>
              <w:top w:val="nil"/>
              <w:left w:val="nil"/>
              <w:bottom w:val="single" w:sz="4" w:space="0" w:color="auto"/>
              <w:right w:val="single" w:sz="4" w:space="0" w:color="auto"/>
            </w:tcBorders>
            <w:vAlign w:val="center"/>
            <w:hideMark/>
          </w:tcPr>
          <w:p w14:paraId="6B542BB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N. Akmenės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71DF5B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368D0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70B7A0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E56368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C77229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7738F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5D0954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DFC685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73BA26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B2A7FE1"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60D065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22</w:t>
            </w:r>
          </w:p>
        </w:tc>
        <w:tc>
          <w:tcPr>
            <w:tcW w:w="2011" w:type="dxa"/>
            <w:tcBorders>
              <w:top w:val="nil"/>
              <w:left w:val="nil"/>
              <w:bottom w:val="single" w:sz="4" w:space="0" w:color="auto"/>
              <w:right w:val="single" w:sz="4" w:space="0" w:color="auto"/>
            </w:tcBorders>
            <w:vAlign w:val="center"/>
            <w:hideMark/>
          </w:tcPr>
          <w:p w14:paraId="1CB9901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Nidos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5D8F98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FE9749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A2B198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27E305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E12838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74BC14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4042C3B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C5A43A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DE23C2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1F723C9"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878C12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23</w:t>
            </w:r>
          </w:p>
        </w:tc>
        <w:tc>
          <w:tcPr>
            <w:tcW w:w="2011" w:type="dxa"/>
            <w:tcBorders>
              <w:top w:val="nil"/>
              <w:left w:val="nil"/>
              <w:bottom w:val="single" w:sz="4" w:space="0" w:color="auto"/>
              <w:right w:val="single" w:sz="4" w:space="0" w:color="auto"/>
            </w:tcBorders>
            <w:vAlign w:val="center"/>
            <w:hideMark/>
          </w:tcPr>
          <w:p w14:paraId="7B974DB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Panevėžio RRS, Pažagieniai</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68D16B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DAD04A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1977D7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B5040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A69BEB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5C74C4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9C5FDA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BA1FDE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096BDA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DE1CB2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124A79E"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lastRenderedPageBreak/>
              <w:t>24</w:t>
            </w:r>
          </w:p>
        </w:tc>
        <w:tc>
          <w:tcPr>
            <w:tcW w:w="2011" w:type="dxa"/>
            <w:tcBorders>
              <w:top w:val="nil"/>
              <w:left w:val="nil"/>
              <w:bottom w:val="single" w:sz="4" w:space="0" w:color="auto"/>
              <w:right w:val="single" w:sz="4" w:space="0" w:color="auto"/>
            </w:tcBorders>
            <w:vAlign w:val="center"/>
            <w:hideMark/>
          </w:tcPr>
          <w:p w14:paraId="363F2AD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Panevėžio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05A8CA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CD2149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26CDAB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50F93F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1AC63B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D7B30E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A10400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C74F6E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E2FE14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368AA0B"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A3AEAF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25</w:t>
            </w:r>
          </w:p>
        </w:tc>
        <w:tc>
          <w:tcPr>
            <w:tcW w:w="2011" w:type="dxa"/>
            <w:tcBorders>
              <w:top w:val="nil"/>
              <w:left w:val="nil"/>
              <w:bottom w:val="single" w:sz="4" w:space="0" w:color="auto"/>
              <w:right w:val="single" w:sz="4" w:space="0" w:color="auto"/>
            </w:tcBorders>
            <w:vAlign w:val="center"/>
            <w:hideMark/>
          </w:tcPr>
          <w:p w14:paraId="7154B2C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Plungės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95AC30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9F985E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492503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C1B7C3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579DD1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F24A12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B46A25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FCFC42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0A48AA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249AABA"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15065CE"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26</w:t>
            </w:r>
          </w:p>
        </w:tc>
        <w:tc>
          <w:tcPr>
            <w:tcW w:w="2011" w:type="dxa"/>
            <w:tcBorders>
              <w:top w:val="nil"/>
              <w:left w:val="nil"/>
              <w:bottom w:val="single" w:sz="4" w:space="0" w:color="auto"/>
              <w:right w:val="single" w:sz="4" w:space="0" w:color="auto"/>
            </w:tcBorders>
            <w:vAlign w:val="center"/>
            <w:hideMark/>
          </w:tcPr>
          <w:p w14:paraId="545E426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Raseinių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F26A7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8EC800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3F749B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0D45A9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DA3E33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34F993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4FB547E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893D4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A3F1D0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2FC2619"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F276DD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27</w:t>
            </w:r>
          </w:p>
        </w:tc>
        <w:tc>
          <w:tcPr>
            <w:tcW w:w="2011" w:type="dxa"/>
            <w:tcBorders>
              <w:top w:val="nil"/>
              <w:left w:val="nil"/>
              <w:bottom w:val="single" w:sz="4" w:space="0" w:color="auto"/>
              <w:right w:val="single" w:sz="4" w:space="0" w:color="auto"/>
            </w:tcBorders>
            <w:vAlign w:val="center"/>
            <w:hideMark/>
          </w:tcPr>
          <w:p w14:paraId="46ADF43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Rokiškio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1A7F191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8F2F7F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C1F08A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D9B032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D4898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AAD70F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AD2800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8875CE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C03A5C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52C45B2" w14:textId="77777777" w:rsidTr="009835F6">
        <w:trPr>
          <w:trHeight w:val="294"/>
        </w:trPr>
        <w:tc>
          <w:tcPr>
            <w:tcW w:w="528" w:type="dxa"/>
            <w:vMerge w:val="restart"/>
            <w:tcBorders>
              <w:top w:val="nil"/>
              <w:left w:val="single" w:sz="4" w:space="0" w:color="auto"/>
              <w:bottom w:val="single" w:sz="4" w:space="0" w:color="000000" w:themeColor="text1"/>
              <w:right w:val="single" w:sz="4" w:space="0" w:color="auto"/>
            </w:tcBorders>
            <w:noWrap/>
            <w:vAlign w:val="center"/>
            <w:hideMark/>
          </w:tcPr>
          <w:p w14:paraId="4E4E869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28</w:t>
            </w:r>
          </w:p>
        </w:tc>
        <w:tc>
          <w:tcPr>
            <w:tcW w:w="2011" w:type="dxa"/>
            <w:tcBorders>
              <w:top w:val="nil"/>
              <w:left w:val="nil"/>
              <w:bottom w:val="single" w:sz="4" w:space="0" w:color="auto"/>
              <w:right w:val="single" w:sz="4" w:space="0" w:color="auto"/>
            </w:tcBorders>
            <w:vAlign w:val="center"/>
            <w:hideMark/>
          </w:tcPr>
          <w:p w14:paraId="358F26D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Sitkūnų 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FD24F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246F7C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79BC6D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E28C9A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DCCDC7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731ADB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7E16CF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E1F124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90C3A7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04CB059" w14:textId="77777777" w:rsidTr="009835F6">
        <w:trPr>
          <w:trHeight w:val="294"/>
        </w:trPr>
        <w:tc>
          <w:tcPr>
            <w:tcW w:w="528" w:type="dxa"/>
            <w:vMerge/>
            <w:vAlign w:val="center"/>
            <w:hideMark/>
          </w:tcPr>
          <w:p w14:paraId="2E7A7C4E"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2011" w:type="dxa"/>
            <w:tcBorders>
              <w:top w:val="nil"/>
              <w:left w:val="nil"/>
              <w:bottom w:val="single" w:sz="4" w:space="0" w:color="auto"/>
              <w:right w:val="single" w:sz="4" w:space="0" w:color="auto"/>
            </w:tcBorders>
            <w:vAlign w:val="center"/>
            <w:hideMark/>
          </w:tcPr>
          <w:p w14:paraId="2BFF907B" w14:textId="77777777" w:rsidR="0070364C" w:rsidRPr="00B82F8A" w:rsidRDefault="0070364C" w:rsidP="009835F6">
            <w:pPr>
              <w:spacing w:after="0" w:line="240" w:lineRule="auto"/>
              <w:jc w:val="both"/>
              <w:rPr>
                <w:rFonts w:ascii="Times New Roman" w:eastAsia="Times New Roman" w:hAnsi="Times New Roman" w:cs="Times New Roman"/>
                <w:color w:val="000000"/>
              </w:rPr>
            </w:pPr>
            <w:r w:rsidRPr="00B82F8A">
              <w:rPr>
                <w:rFonts w:ascii="Times New Roman" w:eastAsia="Times New Roman" w:hAnsi="Times New Roman" w:cs="Times New Roman"/>
                <w:color w:val="000000"/>
              </w:rPr>
              <w:t>Sitkūnų RS (DP Bokštas)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65697D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30C3F8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7ED831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DCA146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C7D2BC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905370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81DCBA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A1BCA0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7220C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4F3C24E" w14:textId="77777777" w:rsidTr="009835F6">
        <w:trPr>
          <w:trHeight w:val="294"/>
        </w:trPr>
        <w:tc>
          <w:tcPr>
            <w:tcW w:w="528" w:type="dxa"/>
            <w:vMerge/>
            <w:vAlign w:val="center"/>
            <w:hideMark/>
          </w:tcPr>
          <w:p w14:paraId="391610F6"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2011" w:type="dxa"/>
            <w:tcBorders>
              <w:top w:val="nil"/>
              <w:left w:val="nil"/>
              <w:bottom w:val="single" w:sz="4" w:space="0" w:color="auto"/>
              <w:right w:val="single" w:sz="4" w:space="0" w:color="auto"/>
            </w:tcBorders>
            <w:vAlign w:val="center"/>
            <w:hideMark/>
          </w:tcPr>
          <w:p w14:paraId="1E9583E9" w14:textId="77777777" w:rsidR="0070364C" w:rsidRPr="00B82F8A" w:rsidRDefault="0070364C" w:rsidP="009835F6">
            <w:pPr>
              <w:spacing w:after="0" w:line="240" w:lineRule="auto"/>
              <w:jc w:val="both"/>
              <w:rPr>
                <w:rFonts w:ascii="Times New Roman" w:eastAsia="Times New Roman" w:hAnsi="Times New Roman" w:cs="Times New Roman"/>
                <w:color w:val="000000"/>
              </w:rPr>
            </w:pPr>
            <w:r w:rsidRPr="00B82F8A">
              <w:rPr>
                <w:rFonts w:ascii="Times New Roman" w:eastAsia="Times New Roman" w:hAnsi="Times New Roman" w:cs="Times New Roman"/>
                <w:color w:val="000000"/>
              </w:rPr>
              <w:t>Sitkūnų RS (281m Bokštas)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8F2539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37EA34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1C4B7EB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748FFB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6878D3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940459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1BBE72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09F05A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FA8ACA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5349A9FA"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672030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29</w:t>
            </w:r>
          </w:p>
        </w:tc>
        <w:tc>
          <w:tcPr>
            <w:tcW w:w="2011" w:type="dxa"/>
            <w:tcBorders>
              <w:top w:val="nil"/>
              <w:left w:val="nil"/>
              <w:bottom w:val="single" w:sz="4" w:space="0" w:color="auto"/>
              <w:right w:val="single" w:sz="4" w:space="0" w:color="auto"/>
            </w:tcBorders>
            <w:vAlign w:val="center"/>
            <w:hideMark/>
          </w:tcPr>
          <w:p w14:paraId="6EEBE5F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Skuodo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AE1D8D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548C59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03D0F3B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222A6C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665A87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4FDAF1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1332AA2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9B5D26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6F560D5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72E3E07"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C0AB5A9"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30</w:t>
            </w:r>
          </w:p>
        </w:tc>
        <w:tc>
          <w:tcPr>
            <w:tcW w:w="2011" w:type="dxa"/>
            <w:tcBorders>
              <w:top w:val="nil"/>
              <w:left w:val="nil"/>
              <w:bottom w:val="single" w:sz="4" w:space="0" w:color="auto"/>
              <w:right w:val="single" w:sz="4" w:space="0" w:color="auto"/>
            </w:tcBorders>
            <w:vAlign w:val="center"/>
            <w:hideMark/>
          </w:tcPr>
          <w:p w14:paraId="51E7E61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Šalčininkų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871F39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699CFE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5C99CA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28C3E7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94515C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A603B4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68CEB2B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CAAD87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140349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325AD35"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040E5CB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31</w:t>
            </w:r>
          </w:p>
        </w:tc>
        <w:tc>
          <w:tcPr>
            <w:tcW w:w="2011" w:type="dxa"/>
            <w:tcBorders>
              <w:top w:val="nil"/>
              <w:left w:val="nil"/>
              <w:bottom w:val="single" w:sz="4" w:space="0" w:color="auto"/>
              <w:right w:val="single" w:sz="4" w:space="0" w:color="auto"/>
            </w:tcBorders>
            <w:vAlign w:val="center"/>
            <w:hideMark/>
          </w:tcPr>
          <w:p w14:paraId="3607F84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Šeduvos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ACD8CA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A9A6F2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1A664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770842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28AC76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11172B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56AD9A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7F2DC41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19C7DAE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616D31F"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77728332"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32</w:t>
            </w:r>
          </w:p>
        </w:tc>
        <w:tc>
          <w:tcPr>
            <w:tcW w:w="2011" w:type="dxa"/>
            <w:tcBorders>
              <w:top w:val="nil"/>
              <w:left w:val="nil"/>
              <w:bottom w:val="single" w:sz="4" w:space="0" w:color="auto"/>
              <w:right w:val="single" w:sz="4" w:space="0" w:color="auto"/>
            </w:tcBorders>
            <w:vAlign w:val="center"/>
            <w:hideMark/>
          </w:tcPr>
          <w:p w14:paraId="7F20172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Šiauliai, Tilžės g.</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D2585C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38A86F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2469E51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D857D8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2DF21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EAD703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EB5C9B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F092B8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DD6D78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6FAB2F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24AE22F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33</w:t>
            </w:r>
          </w:p>
        </w:tc>
        <w:tc>
          <w:tcPr>
            <w:tcW w:w="2011" w:type="dxa"/>
            <w:tcBorders>
              <w:top w:val="nil"/>
              <w:left w:val="nil"/>
              <w:bottom w:val="single" w:sz="4" w:space="0" w:color="auto"/>
              <w:right w:val="single" w:sz="4" w:space="0" w:color="auto"/>
            </w:tcBorders>
            <w:vAlign w:val="center"/>
            <w:hideMark/>
          </w:tcPr>
          <w:p w14:paraId="477FCA8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Šiaulių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C8A49E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041219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DB28A6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575590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1E45A4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068F4C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582F74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1C54D36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D3F0DA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065CC702"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0AB00FF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34</w:t>
            </w:r>
          </w:p>
        </w:tc>
        <w:tc>
          <w:tcPr>
            <w:tcW w:w="2011" w:type="dxa"/>
            <w:tcBorders>
              <w:top w:val="nil"/>
              <w:left w:val="nil"/>
              <w:bottom w:val="single" w:sz="4" w:space="0" w:color="auto"/>
              <w:right w:val="single" w:sz="4" w:space="0" w:color="auto"/>
            </w:tcBorders>
            <w:vAlign w:val="center"/>
            <w:hideMark/>
          </w:tcPr>
          <w:p w14:paraId="1F620C3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Švėkšnos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F7A7EE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96257B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CCC5A2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6AC67D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F1931F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49EE92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F62A8B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6EFA63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72C839C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51EA212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304B5133"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35</w:t>
            </w:r>
          </w:p>
        </w:tc>
        <w:tc>
          <w:tcPr>
            <w:tcW w:w="2011" w:type="dxa"/>
            <w:tcBorders>
              <w:top w:val="nil"/>
              <w:left w:val="nil"/>
              <w:bottom w:val="single" w:sz="4" w:space="0" w:color="auto"/>
              <w:right w:val="single" w:sz="4" w:space="0" w:color="auto"/>
            </w:tcBorders>
            <w:vAlign w:val="center"/>
            <w:hideMark/>
          </w:tcPr>
          <w:p w14:paraId="5476D137" w14:textId="77777777" w:rsidR="0070364C" w:rsidRPr="00B82F8A" w:rsidRDefault="0070364C" w:rsidP="009835F6">
            <w:pPr>
              <w:spacing w:after="0" w:line="240" w:lineRule="auto"/>
              <w:jc w:val="both"/>
              <w:rPr>
                <w:rFonts w:ascii="Times New Roman" w:eastAsia="Times New Roman" w:hAnsi="Times New Roman" w:cs="Times New Roman"/>
                <w:color w:val="000000"/>
              </w:rPr>
            </w:pPr>
            <w:r w:rsidRPr="00B82F8A">
              <w:rPr>
                <w:rFonts w:ascii="Times New Roman" w:eastAsia="Times New Roman" w:hAnsi="Times New Roman" w:cs="Times New Roman"/>
                <w:color w:val="000000"/>
              </w:rPr>
              <w:t>Švenčionių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6D4513F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1B63D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BD1EDA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F97ACA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8C7ACA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F386E8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62F4BFF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274D32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6D62F8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EF89F2A"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E06266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36</w:t>
            </w:r>
          </w:p>
        </w:tc>
        <w:tc>
          <w:tcPr>
            <w:tcW w:w="2011" w:type="dxa"/>
            <w:tcBorders>
              <w:top w:val="nil"/>
              <w:left w:val="nil"/>
              <w:bottom w:val="single" w:sz="4" w:space="0" w:color="auto"/>
              <w:right w:val="single" w:sz="4" w:space="0" w:color="auto"/>
            </w:tcBorders>
            <w:vAlign w:val="center"/>
            <w:hideMark/>
          </w:tcPr>
          <w:p w14:paraId="6CFC7D2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Tauragės RTS, Norkaičiai</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D5A60C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F3F152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21B136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3C3D35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A8FC60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8AC424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377417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3117110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CF5061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3C8F9F7D"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2FEE82C"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37</w:t>
            </w:r>
          </w:p>
        </w:tc>
        <w:tc>
          <w:tcPr>
            <w:tcW w:w="2011" w:type="dxa"/>
            <w:tcBorders>
              <w:top w:val="nil"/>
              <w:left w:val="nil"/>
              <w:bottom w:val="single" w:sz="4" w:space="0" w:color="auto"/>
              <w:right w:val="single" w:sz="4" w:space="0" w:color="auto"/>
            </w:tcBorders>
            <w:vAlign w:val="center"/>
            <w:hideMark/>
          </w:tcPr>
          <w:p w14:paraId="681DB89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Tauragė bokštas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5740A76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6629C4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012B17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82F730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F5DC2E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0B7B3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28423F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2655D6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5BC1C1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7A060E27"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CE64A29"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38</w:t>
            </w:r>
          </w:p>
        </w:tc>
        <w:tc>
          <w:tcPr>
            <w:tcW w:w="2011" w:type="dxa"/>
            <w:tcBorders>
              <w:top w:val="nil"/>
              <w:left w:val="nil"/>
              <w:bottom w:val="single" w:sz="4" w:space="0" w:color="auto"/>
              <w:right w:val="single" w:sz="4" w:space="0" w:color="auto"/>
            </w:tcBorders>
            <w:vAlign w:val="center"/>
            <w:hideMark/>
          </w:tcPr>
          <w:p w14:paraId="59B7F93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Telšių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1E153D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C59CE7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5C52C55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E6A3D4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CBCB07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DCBAF8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3A18F10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9E4966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16AD1F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0F4DC657"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559E00F"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39</w:t>
            </w:r>
          </w:p>
        </w:tc>
        <w:tc>
          <w:tcPr>
            <w:tcW w:w="2011" w:type="dxa"/>
            <w:tcBorders>
              <w:top w:val="nil"/>
              <w:left w:val="nil"/>
              <w:bottom w:val="single" w:sz="4" w:space="0" w:color="auto"/>
              <w:right w:val="single" w:sz="4" w:space="0" w:color="auto"/>
            </w:tcBorders>
            <w:vAlign w:val="center"/>
            <w:hideMark/>
          </w:tcPr>
          <w:p w14:paraId="73F5886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Tryškių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D7F836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FE1F7E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AEFB30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8B30AA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7AC61B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B2C7F8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4525D2D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7161F5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6BCAD3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00034C3F"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35BEA34A"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40</w:t>
            </w:r>
          </w:p>
        </w:tc>
        <w:tc>
          <w:tcPr>
            <w:tcW w:w="2011" w:type="dxa"/>
            <w:tcBorders>
              <w:top w:val="nil"/>
              <w:left w:val="nil"/>
              <w:bottom w:val="single" w:sz="4" w:space="0" w:color="auto"/>
              <w:right w:val="single" w:sz="4" w:space="0" w:color="auto"/>
            </w:tcBorders>
            <w:vAlign w:val="center"/>
            <w:hideMark/>
          </w:tcPr>
          <w:p w14:paraId="6D8B23C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Ukmergės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DE75CB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FDD65F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B9ECF5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684FF1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73A0D8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925285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18A669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658F149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3D15950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2C6E24F"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990B56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41</w:t>
            </w:r>
          </w:p>
        </w:tc>
        <w:tc>
          <w:tcPr>
            <w:tcW w:w="2011" w:type="dxa"/>
            <w:tcBorders>
              <w:top w:val="nil"/>
              <w:left w:val="nil"/>
              <w:bottom w:val="single" w:sz="4" w:space="0" w:color="auto"/>
              <w:right w:val="single" w:sz="4" w:space="0" w:color="auto"/>
            </w:tcBorders>
            <w:vAlign w:val="center"/>
            <w:hideMark/>
          </w:tcPr>
          <w:p w14:paraId="5F8CD45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Utenos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8BAE8A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57D3FE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109D2A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0E2C74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704BA2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B653FB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7649D3A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094A744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85BBF4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144E9F81"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62E4DBC5"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42</w:t>
            </w:r>
          </w:p>
        </w:tc>
        <w:tc>
          <w:tcPr>
            <w:tcW w:w="2011" w:type="dxa"/>
            <w:tcBorders>
              <w:top w:val="nil"/>
              <w:left w:val="nil"/>
              <w:bottom w:val="single" w:sz="4" w:space="0" w:color="auto"/>
              <w:right w:val="single" w:sz="4" w:space="0" w:color="auto"/>
            </w:tcBorders>
            <w:vAlign w:val="center"/>
            <w:hideMark/>
          </w:tcPr>
          <w:p w14:paraId="00D0041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Varėnos RRS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4738981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12F0EE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55CB9B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14CB77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6726DC8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8E6AC10"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463C22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21CDC1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48342A7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B395C17"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2749E424"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43</w:t>
            </w:r>
          </w:p>
        </w:tc>
        <w:tc>
          <w:tcPr>
            <w:tcW w:w="2011" w:type="dxa"/>
            <w:tcBorders>
              <w:top w:val="nil"/>
              <w:left w:val="nil"/>
              <w:bottom w:val="single" w:sz="4" w:space="0" w:color="auto"/>
              <w:right w:val="single" w:sz="4" w:space="0" w:color="auto"/>
            </w:tcBorders>
            <w:vAlign w:val="center"/>
            <w:hideMark/>
          </w:tcPr>
          <w:p w14:paraId="58C20F7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Vilniaus 1</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27D858F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1DADF6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34B9C8DD"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65B9A9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34606D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0824A18"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1612D3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810A78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1F7670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2BC0B5BF"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528EB1F0"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44</w:t>
            </w:r>
          </w:p>
        </w:tc>
        <w:tc>
          <w:tcPr>
            <w:tcW w:w="2011" w:type="dxa"/>
            <w:tcBorders>
              <w:top w:val="nil"/>
              <w:left w:val="nil"/>
              <w:bottom w:val="single" w:sz="4" w:space="0" w:color="auto"/>
              <w:right w:val="single" w:sz="4" w:space="0" w:color="auto"/>
            </w:tcBorders>
            <w:vAlign w:val="center"/>
            <w:hideMark/>
          </w:tcPr>
          <w:p w14:paraId="474D22A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Vilniaus 3</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75368C4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48B12B9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4FE1C33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30B689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7B7CDCF"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315F421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2E770F3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288EDCC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0BB7F86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90453A3"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1B093AAE"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45</w:t>
            </w:r>
          </w:p>
        </w:tc>
        <w:tc>
          <w:tcPr>
            <w:tcW w:w="2011" w:type="dxa"/>
            <w:tcBorders>
              <w:top w:val="nil"/>
              <w:left w:val="nil"/>
              <w:bottom w:val="single" w:sz="4" w:space="0" w:color="auto"/>
              <w:right w:val="single" w:sz="4" w:space="0" w:color="auto"/>
            </w:tcBorders>
            <w:vAlign w:val="center"/>
            <w:hideMark/>
          </w:tcPr>
          <w:p w14:paraId="4C1CD3F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Vilniaus4</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08FC91C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5C708FF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654F3A43"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B7B0624"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29A758D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407E7B5"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0E50B5B1"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4956FDD9"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295550A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472DD9D5" w14:textId="77777777" w:rsidTr="009835F6">
        <w:trPr>
          <w:trHeight w:val="294"/>
        </w:trPr>
        <w:tc>
          <w:tcPr>
            <w:tcW w:w="528" w:type="dxa"/>
            <w:tcBorders>
              <w:top w:val="nil"/>
              <w:left w:val="single" w:sz="4" w:space="0" w:color="auto"/>
              <w:bottom w:val="single" w:sz="4" w:space="0" w:color="auto"/>
              <w:right w:val="single" w:sz="4" w:space="0" w:color="auto"/>
            </w:tcBorders>
            <w:noWrap/>
            <w:vAlign w:val="center"/>
            <w:hideMark/>
          </w:tcPr>
          <w:p w14:paraId="460971CD" w14:textId="77777777" w:rsidR="0070364C" w:rsidRPr="00B82F8A" w:rsidRDefault="0070364C" w:rsidP="009835F6">
            <w:pPr>
              <w:spacing w:after="0" w:line="240" w:lineRule="auto"/>
              <w:jc w:val="center"/>
              <w:rPr>
                <w:rFonts w:ascii="Times New Roman" w:eastAsia="Times New Roman" w:hAnsi="Times New Roman" w:cs="Times New Roman"/>
                <w:color w:val="000000"/>
              </w:rPr>
            </w:pPr>
            <w:r w:rsidRPr="00B82F8A">
              <w:rPr>
                <w:rFonts w:ascii="Times New Roman" w:eastAsia="Times New Roman" w:hAnsi="Times New Roman" w:cs="Times New Roman"/>
                <w:color w:val="000000"/>
              </w:rPr>
              <w:t>46</w:t>
            </w:r>
          </w:p>
        </w:tc>
        <w:tc>
          <w:tcPr>
            <w:tcW w:w="2011" w:type="dxa"/>
            <w:tcBorders>
              <w:top w:val="nil"/>
              <w:left w:val="nil"/>
              <w:bottom w:val="single" w:sz="4" w:space="0" w:color="auto"/>
              <w:right w:val="single" w:sz="4" w:space="0" w:color="auto"/>
            </w:tcBorders>
            <w:vAlign w:val="center"/>
            <w:hideMark/>
          </w:tcPr>
          <w:p w14:paraId="735F9A4A"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Visagino RTS</w:t>
            </w:r>
          </w:p>
        </w:tc>
        <w:tc>
          <w:tcPr>
            <w:tcW w:w="1145" w:type="dxa"/>
            <w:tcBorders>
              <w:top w:val="nil"/>
              <w:left w:val="nil"/>
              <w:bottom w:val="single" w:sz="4" w:space="0" w:color="auto"/>
              <w:right w:val="single" w:sz="4" w:space="0" w:color="auto"/>
            </w:tcBorders>
            <w:shd w:val="clear" w:color="auto" w:fill="FFFFFF" w:themeFill="background1"/>
            <w:noWrap/>
            <w:vAlign w:val="bottom"/>
            <w:hideMark/>
          </w:tcPr>
          <w:p w14:paraId="35AEFA66"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14C8FC1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35" w:type="dxa"/>
            <w:tcBorders>
              <w:top w:val="nil"/>
              <w:left w:val="nil"/>
              <w:bottom w:val="single" w:sz="4" w:space="0" w:color="auto"/>
              <w:right w:val="single" w:sz="4" w:space="0" w:color="auto"/>
            </w:tcBorders>
            <w:shd w:val="clear" w:color="auto" w:fill="FFFFFF" w:themeFill="background1"/>
            <w:noWrap/>
            <w:vAlign w:val="bottom"/>
            <w:hideMark/>
          </w:tcPr>
          <w:p w14:paraId="7D7BBA7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AC9B2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0EC9FF9E"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316" w:type="dxa"/>
            <w:tcBorders>
              <w:top w:val="nil"/>
              <w:left w:val="nil"/>
              <w:bottom w:val="single" w:sz="4" w:space="0" w:color="auto"/>
              <w:right w:val="single" w:sz="4" w:space="0" w:color="auto"/>
            </w:tcBorders>
            <w:shd w:val="clear" w:color="auto" w:fill="FFFFFF" w:themeFill="background1"/>
            <w:noWrap/>
            <w:vAlign w:val="bottom"/>
            <w:hideMark/>
          </w:tcPr>
          <w:p w14:paraId="766003F2"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926" w:type="dxa"/>
            <w:gridSpan w:val="2"/>
            <w:tcBorders>
              <w:top w:val="nil"/>
              <w:left w:val="nil"/>
              <w:bottom w:val="single" w:sz="4" w:space="0" w:color="auto"/>
              <w:right w:val="single" w:sz="4" w:space="0" w:color="auto"/>
            </w:tcBorders>
            <w:shd w:val="clear" w:color="auto" w:fill="FFFFFF" w:themeFill="background1"/>
            <w:noWrap/>
            <w:vAlign w:val="bottom"/>
            <w:hideMark/>
          </w:tcPr>
          <w:p w14:paraId="5C8459EB"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1085" w:type="dxa"/>
            <w:tcBorders>
              <w:top w:val="nil"/>
              <w:left w:val="nil"/>
              <w:bottom w:val="single" w:sz="4" w:space="0" w:color="auto"/>
              <w:right w:val="single" w:sz="4" w:space="0" w:color="auto"/>
            </w:tcBorders>
            <w:shd w:val="clear" w:color="auto" w:fill="FFFFFF" w:themeFill="background1"/>
            <w:noWrap/>
            <w:vAlign w:val="bottom"/>
            <w:hideMark/>
          </w:tcPr>
          <w:p w14:paraId="5C7A61B7"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c>
          <w:tcPr>
            <w:tcW w:w="2134" w:type="dxa"/>
            <w:tcBorders>
              <w:top w:val="nil"/>
              <w:left w:val="nil"/>
              <w:bottom w:val="single" w:sz="4" w:space="0" w:color="auto"/>
              <w:right w:val="single" w:sz="4" w:space="0" w:color="auto"/>
            </w:tcBorders>
            <w:shd w:val="clear" w:color="auto" w:fill="FFFFFF" w:themeFill="background1"/>
            <w:noWrap/>
            <w:vAlign w:val="bottom"/>
            <w:hideMark/>
          </w:tcPr>
          <w:p w14:paraId="5E037F0C" w14:textId="77777777"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 </w:t>
            </w:r>
          </w:p>
        </w:tc>
      </w:tr>
      <w:tr w:rsidR="0070364C" w:rsidRPr="00B82F8A" w14:paraId="14788E9D" w14:textId="77777777" w:rsidTr="009835F6">
        <w:trPr>
          <w:trHeight w:val="294"/>
        </w:trPr>
        <w:tc>
          <w:tcPr>
            <w:tcW w:w="528" w:type="dxa"/>
            <w:tcBorders>
              <w:top w:val="nil"/>
              <w:left w:val="nil"/>
              <w:bottom w:val="nil"/>
              <w:right w:val="nil"/>
            </w:tcBorders>
            <w:noWrap/>
            <w:vAlign w:val="bottom"/>
            <w:hideMark/>
          </w:tcPr>
          <w:p w14:paraId="450A9E7D"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4900" w:type="dxa"/>
            <w:gridSpan w:val="11"/>
            <w:tcBorders>
              <w:top w:val="nil"/>
              <w:left w:val="nil"/>
              <w:bottom w:val="nil"/>
              <w:right w:val="nil"/>
            </w:tcBorders>
            <w:vAlign w:val="center"/>
            <w:hideMark/>
          </w:tcPr>
          <w:p w14:paraId="0DCCD0D0" w14:textId="2F5D8E50" w:rsidR="0070364C"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color w:val="000000"/>
              </w:rPr>
              <w:t>Aprašas pildomas po pajungimo į saugos tarnybos stebėjimo pultą</w:t>
            </w:r>
            <w:r>
              <w:rPr>
                <w:rFonts w:ascii="Times New Roman" w:eastAsia="Times New Roman" w:hAnsi="Times New Roman" w:cs="Times New Roman"/>
                <w:color w:val="000000"/>
              </w:rPr>
              <w:t xml:space="preserve">. </w:t>
            </w:r>
          </w:p>
          <w:p w14:paraId="436F00A5" w14:textId="6EE9E8F3" w:rsidR="00215DA9" w:rsidRPr="00B82F8A" w:rsidRDefault="00215DA9" w:rsidP="009835F6">
            <w:pPr>
              <w:spacing w:after="0" w:line="240" w:lineRule="auto"/>
              <w:rPr>
                <w:rFonts w:ascii="Times New Roman" w:eastAsia="Times New Roman" w:hAnsi="Times New Roman" w:cs="Times New Roman"/>
                <w:color w:val="000000"/>
              </w:rPr>
            </w:pPr>
          </w:p>
        </w:tc>
      </w:tr>
      <w:tr w:rsidR="0070364C" w:rsidRPr="00B82F8A" w14:paraId="24883026" w14:textId="77777777" w:rsidTr="009835F6">
        <w:trPr>
          <w:trHeight w:val="294"/>
        </w:trPr>
        <w:tc>
          <w:tcPr>
            <w:tcW w:w="528" w:type="dxa"/>
            <w:tcBorders>
              <w:top w:val="nil"/>
              <w:left w:val="nil"/>
              <w:bottom w:val="nil"/>
              <w:right w:val="nil"/>
            </w:tcBorders>
            <w:noWrap/>
            <w:vAlign w:val="bottom"/>
            <w:hideMark/>
          </w:tcPr>
          <w:p w14:paraId="7003DA40"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2011" w:type="dxa"/>
            <w:tcBorders>
              <w:top w:val="nil"/>
              <w:left w:val="nil"/>
              <w:bottom w:val="nil"/>
              <w:right w:val="nil"/>
            </w:tcBorders>
            <w:noWrap/>
            <w:vAlign w:val="bottom"/>
            <w:hideMark/>
          </w:tcPr>
          <w:p w14:paraId="5ED8B273"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2461" w:type="dxa"/>
            <w:gridSpan w:val="2"/>
            <w:tcBorders>
              <w:top w:val="nil"/>
              <w:left w:val="nil"/>
              <w:bottom w:val="nil"/>
              <w:right w:val="nil"/>
            </w:tcBorders>
            <w:noWrap/>
            <w:vAlign w:val="bottom"/>
            <w:hideMark/>
          </w:tcPr>
          <w:p w14:paraId="3A42C084" w14:textId="0EC87F8C"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b/>
                <w:bCs/>
                <w:color w:val="000000"/>
              </w:rPr>
              <w:t xml:space="preserve">S </w:t>
            </w:r>
            <w:r>
              <w:rPr>
                <w:rFonts w:ascii="Times New Roman" w:eastAsia="Times New Roman" w:hAnsi="Times New Roman" w:cs="Times New Roman"/>
                <w:b/>
                <w:bCs/>
                <w:color w:val="000000"/>
              </w:rPr>
              <w:t>–</w:t>
            </w:r>
            <w:r w:rsidRPr="00B82F8A">
              <w:rPr>
                <w:rFonts w:ascii="Times New Roman" w:eastAsia="Times New Roman" w:hAnsi="Times New Roman" w:cs="Times New Roman"/>
                <w:b/>
                <w:bCs/>
                <w:color w:val="000000"/>
              </w:rPr>
              <w:t xml:space="preserve"> </w:t>
            </w:r>
            <w:r w:rsidRPr="00B82F8A">
              <w:rPr>
                <w:rFonts w:ascii="Times New Roman" w:eastAsia="Times New Roman" w:hAnsi="Times New Roman" w:cs="Times New Roman"/>
                <w:color w:val="000000"/>
              </w:rPr>
              <w:t>Sumontuota</w:t>
            </w:r>
            <w:r>
              <w:rPr>
                <w:rFonts w:ascii="Times New Roman" w:eastAsia="Times New Roman" w:hAnsi="Times New Roman" w:cs="Times New Roman"/>
                <w:color w:val="000000"/>
              </w:rPr>
              <w:t xml:space="preserve">,        </w:t>
            </w:r>
          </w:p>
        </w:tc>
        <w:tc>
          <w:tcPr>
            <w:tcW w:w="1335" w:type="dxa"/>
            <w:tcBorders>
              <w:top w:val="nil"/>
              <w:left w:val="nil"/>
              <w:bottom w:val="nil"/>
              <w:right w:val="nil"/>
            </w:tcBorders>
            <w:noWrap/>
            <w:vAlign w:val="bottom"/>
            <w:hideMark/>
          </w:tcPr>
          <w:p w14:paraId="2DE06085"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1316" w:type="dxa"/>
            <w:tcBorders>
              <w:top w:val="nil"/>
              <w:left w:val="nil"/>
              <w:bottom w:val="nil"/>
              <w:right w:val="nil"/>
            </w:tcBorders>
            <w:noWrap/>
            <w:vAlign w:val="bottom"/>
            <w:hideMark/>
          </w:tcPr>
          <w:p w14:paraId="13E39C9F"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noWrap/>
            <w:vAlign w:val="bottom"/>
            <w:hideMark/>
          </w:tcPr>
          <w:p w14:paraId="1DFC2C1F"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noWrap/>
            <w:vAlign w:val="bottom"/>
            <w:hideMark/>
          </w:tcPr>
          <w:p w14:paraId="6E35691E"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926" w:type="dxa"/>
            <w:gridSpan w:val="2"/>
            <w:tcBorders>
              <w:top w:val="nil"/>
              <w:left w:val="nil"/>
              <w:bottom w:val="nil"/>
              <w:right w:val="nil"/>
            </w:tcBorders>
            <w:noWrap/>
            <w:vAlign w:val="bottom"/>
            <w:hideMark/>
          </w:tcPr>
          <w:p w14:paraId="120E8529"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noWrap/>
            <w:vAlign w:val="bottom"/>
            <w:hideMark/>
          </w:tcPr>
          <w:p w14:paraId="521720AE"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2134" w:type="dxa"/>
            <w:tcBorders>
              <w:top w:val="nil"/>
              <w:left w:val="nil"/>
              <w:bottom w:val="nil"/>
              <w:right w:val="nil"/>
            </w:tcBorders>
            <w:noWrap/>
            <w:vAlign w:val="bottom"/>
            <w:hideMark/>
          </w:tcPr>
          <w:p w14:paraId="5C4D822F" w14:textId="77777777" w:rsidR="0070364C" w:rsidRPr="00B82F8A" w:rsidRDefault="0070364C" w:rsidP="009835F6">
            <w:pPr>
              <w:spacing w:after="0" w:line="240" w:lineRule="auto"/>
              <w:rPr>
                <w:rFonts w:ascii="Times New Roman" w:eastAsia="Times New Roman" w:hAnsi="Times New Roman" w:cs="Times New Roman"/>
                <w:sz w:val="20"/>
                <w:szCs w:val="20"/>
              </w:rPr>
            </w:pPr>
          </w:p>
        </w:tc>
      </w:tr>
      <w:tr w:rsidR="0070364C" w:rsidRPr="00B82F8A" w14:paraId="436EE202" w14:textId="77777777" w:rsidTr="009835F6">
        <w:trPr>
          <w:trHeight w:val="300"/>
        </w:trPr>
        <w:tc>
          <w:tcPr>
            <w:tcW w:w="528" w:type="dxa"/>
            <w:tcBorders>
              <w:top w:val="nil"/>
              <w:left w:val="nil"/>
              <w:bottom w:val="nil"/>
              <w:right w:val="nil"/>
            </w:tcBorders>
            <w:noWrap/>
            <w:vAlign w:val="bottom"/>
            <w:hideMark/>
          </w:tcPr>
          <w:p w14:paraId="17ABEAF0"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2011" w:type="dxa"/>
            <w:tcBorders>
              <w:top w:val="nil"/>
              <w:left w:val="nil"/>
              <w:bottom w:val="nil"/>
              <w:right w:val="nil"/>
            </w:tcBorders>
            <w:noWrap/>
            <w:vAlign w:val="bottom"/>
            <w:hideMark/>
          </w:tcPr>
          <w:p w14:paraId="3960B774"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3796" w:type="dxa"/>
            <w:gridSpan w:val="3"/>
            <w:tcBorders>
              <w:top w:val="nil"/>
              <w:left w:val="nil"/>
              <w:bottom w:val="nil"/>
              <w:right w:val="nil"/>
            </w:tcBorders>
            <w:noWrap/>
            <w:vAlign w:val="bottom"/>
            <w:hideMark/>
          </w:tcPr>
          <w:p w14:paraId="4E6AB4CE" w14:textId="616116A0" w:rsidR="0070364C" w:rsidRPr="00B82F8A" w:rsidRDefault="0070364C" w:rsidP="009835F6">
            <w:pPr>
              <w:spacing w:after="0" w:line="240" w:lineRule="auto"/>
              <w:rPr>
                <w:rFonts w:ascii="Times New Roman" w:eastAsia="Times New Roman" w:hAnsi="Times New Roman" w:cs="Times New Roman"/>
                <w:color w:val="000000"/>
              </w:rPr>
            </w:pPr>
            <w:r w:rsidRPr="00B82F8A">
              <w:rPr>
                <w:rFonts w:ascii="Times New Roman" w:eastAsia="Times New Roman" w:hAnsi="Times New Roman" w:cs="Times New Roman"/>
                <w:b/>
                <w:bCs/>
                <w:color w:val="000000"/>
              </w:rPr>
              <w:t>SPP</w:t>
            </w:r>
            <w:r w:rsidRPr="00B82F8A">
              <w:rPr>
                <w:rFonts w:ascii="Times New Roman" w:eastAsia="Times New Roman" w:hAnsi="Times New Roman" w:cs="Times New Roman"/>
                <w:color w:val="000000"/>
              </w:rPr>
              <w:t xml:space="preserve"> - Sumontuota, pajungta, patikrinta</w:t>
            </w:r>
            <w:r w:rsidR="00215DA9">
              <w:rPr>
                <w:rFonts w:ascii="Times New Roman" w:eastAsia="Times New Roman" w:hAnsi="Times New Roman" w:cs="Times New Roman"/>
                <w:color w:val="000000"/>
              </w:rPr>
              <w:t xml:space="preserve"> </w:t>
            </w:r>
          </w:p>
        </w:tc>
        <w:tc>
          <w:tcPr>
            <w:tcW w:w="1316" w:type="dxa"/>
            <w:tcBorders>
              <w:top w:val="nil"/>
              <w:left w:val="nil"/>
              <w:bottom w:val="nil"/>
              <w:right w:val="nil"/>
            </w:tcBorders>
            <w:noWrap/>
            <w:vAlign w:val="bottom"/>
            <w:hideMark/>
          </w:tcPr>
          <w:p w14:paraId="6EA7309A" w14:textId="77777777" w:rsidR="0070364C" w:rsidRPr="00B82F8A" w:rsidRDefault="0070364C" w:rsidP="009835F6">
            <w:pPr>
              <w:spacing w:after="0" w:line="240" w:lineRule="auto"/>
              <w:rPr>
                <w:rFonts w:ascii="Times New Roman" w:eastAsia="Times New Roman" w:hAnsi="Times New Roman" w:cs="Times New Roman"/>
                <w:color w:val="000000"/>
              </w:rPr>
            </w:pPr>
          </w:p>
        </w:tc>
        <w:tc>
          <w:tcPr>
            <w:tcW w:w="1316" w:type="dxa"/>
            <w:tcBorders>
              <w:top w:val="nil"/>
              <w:left w:val="nil"/>
              <w:bottom w:val="nil"/>
              <w:right w:val="nil"/>
            </w:tcBorders>
            <w:noWrap/>
            <w:vAlign w:val="bottom"/>
            <w:hideMark/>
          </w:tcPr>
          <w:p w14:paraId="1F00881F"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noWrap/>
            <w:vAlign w:val="bottom"/>
            <w:hideMark/>
          </w:tcPr>
          <w:p w14:paraId="7272D09F"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926" w:type="dxa"/>
            <w:gridSpan w:val="2"/>
            <w:tcBorders>
              <w:top w:val="nil"/>
              <w:left w:val="nil"/>
              <w:bottom w:val="nil"/>
              <w:right w:val="nil"/>
            </w:tcBorders>
            <w:noWrap/>
            <w:vAlign w:val="bottom"/>
            <w:hideMark/>
          </w:tcPr>
          <w:p w14:paraId="39BA48EA"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noWrap/>
            <w:vAlign w:val="bottom"/>
            <w:hideMark/>
          </w:tcPr>
          <w:p w14:paraId="3A8C1B3D" w14:textId="77777777" w:rsidR="0070364C" w:rsidRPr="00B82F8A" w:rsidRDefault="0070364C" w:rsidP="009835F6">
            <w:pPr>
              <w:spacing w:after="0" w:line="240" w:lineRule="auto"/>
              <w:rPr>
                <w:rFonts w:ascii="Times New Roman" w:eastAsia="Times New Roman" w:hAnsi="Times New Roman" w:cs="Times New Roman"/>
                <w:sz w:val="20"/>
                <w:szCs w:val="20"/>
              </w:rPr>
            </w:pPr>
          </w:p>
        </w:tc>
        <w:tc>
          <w:tcPr>
            <w:tcW w:w="2134" w:type="dxa"/>
            <w:tcBorders>
              <w:top w:val="nil"/>
              <w:left w:val="nil"/>
              <w:bottom w:val="nil"/>
              <w:right w:val="nil"/>
            </w:tcBorders>
            <w:noWrap/>
            <w:vAlign w:val="bottom"/>
            <w:hideMark/>
          </w:tcPr>
          <w:p w14:paraId="2BFDD205" w14:textId="77777777" w:rsidR="0070364C" w:rsidRPr="00B82F8A" w:rsidRDefault="0070364C" w:rsidP="009835F6">
            <w:pPr>
              <w:spacing w:after="0" w:line="240" w:lineRule="auto"/>
              <w:rPr>
                <w:rFonts w:ascii="Times New Roman" w:eastAsia="Times New Roman" w:hAnsi="Times New Roman" w:cs="Times New Roman"/>
                <w:sz w:val="20"/>
                <w:szCs w:val="20"/>
              </w:rPr>
            </w:pPr>
          </w:p>
        </w:tc>
      </w:tr>
    </w:tbl>
    <w:p w14:paraId="0FE1388D" w14:textId="77777777" w:rsidR="0070364C" w:rsidRDefault="0070364C" w:rsidP="0070364C">
      <w:pPr>
        <w:jc w:val="both"/>
        <w:rPr>
          <w:rFonts w:ascii="Times New Roman" w:hAnsi="Times New Roman" w:cs="Times New Roman"/>
        </w:rPr>
        <w:sectPr w:rsidR="0070364C" w:rsidSect="0070364C">
          <w:footerReference w:type="default" r:id="rId17"/>
          <w:pgSz w:w="16838" w:h="11906" w:orient="landscape" w:code="9"/>
          <w:pgMar w:top="992" w:right="1134" w:bottom="924" w:left="1134" w:header="567" w:footer="567" w:gutter="0"/>
          <w:cols w:space="1296"/>
          <w:docGrid w:linePitch="360"/>
        </w:sectPr>
      </w:pPr>
    </w:p>
    <w:p w14:paraId="5D2A4A6B" w14:textId="77777777" w:rsidR="00F44E34" w:rsidRPr="00F44E34" w:rsidRDefault="00F44E34" w:rsidP="00647547">
      <w:pPr>
        <w:tabs>
          <w:tab w:val="left" w:pos="2977"/>
        </w:tabs>
        <w:spacing w:after="120" w:line="20" w:lineRule="atLeast"/>
        <w:rPr>
          <w:rFonts w:eastAsia="Calibri" w:cstheme="minorHAnsi"/>
          <w:color w:val="0070C0"/>
          <w:lang w:val="en-US"/>
        </w:rPr>
      </w:pPr>
    </w:p>
    <w:sectPr w:rsidR="00F44E34" w:rsidRPr="00F44E34"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EA12" w14:textId="77777777" w:rsidR="00524DB2" w:rsidRDefault="00524DB2" w:rsidP="00D05666">
      <w:r>
        <w:separator/>
      </w:r>
    </w:p>
  </w:endnote>
  <w:endnote w:type="continuationSeparator" w:id="0">
    <w:p w14:paraId="0BA5D1F3" w14:textId="77777777" w:rsidR="00524DB2" w:rsidRDefault="00524DB2" w:rsidP="00D05666">
      <w:r>
        <w:continuationSeparator/>
      </w:r>
    </w:p>
  </w:endnote>
  <w:endnote w:type="continuationNotice" w:id="1">
    <w:p w14:paraId="480C45EB" w14:textId="77777777" w:rsidR="00524DB2" w:rsidRDefault="00524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4040" w14:textId="77777777" w:rsidR="0070364C" w:rsidRDefault="00703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0070364C" w14:paraId="518AD60F" w14:textId="77777777" w:rsidTr="12C673D8">
      <w:trPr>
        <w:trHeight w:val="300"/>
      </w:trPr>
      <w:tc>
        <w:tcPr>
          <w:tcW w:w="3325" w:type="dxa"/>
        </w:tcPr>
        <w:p w14:paraId="4C49F1AE" w14:textId="77777777" w:rsidR="0070364C" w:rsidRDefault="0070364C" w:rsidP="12C673D8">
          <w:pPr>
            <w:pStyle w:val="Header"/>
            <w:ind w:left="-115"/>
          </w:pPr>
        </w:p>
      </w:tc>
      <w:tc>
        <w:tcPr>
          <w:tcW w:w="3325" w:type="dxa"/>
        </w:tcPr>
        <w:p w14:paraId="4BC96AFD" w14:textId="77777777" w:rsidR="0070364C" w:rsidRDefault="0070364C" w:rsidP="12C673D8">
          <w:pPr>
            <w:pStyle w:val="Header"/>
            <w:jc w:val="center"/>
          </w:pPr>
        </w:p>
      </w:tc>
      <w:tc>
        <w:tcPr>
          <w:tcW w:w="3325" w:type="dxa"/>
        </w:tcPr>
        <w:p w14:paraId="091A5065" w14:textId="77777777" w:rsidR="0070364C" w:rsidRDefault="0070364C" w:rsidP="12C673D8">
          <w:pPr>
            <w:pStyle w:val="Header"/>
            <w:ind w:right="-115"/>
            <w:jc w:val="right"/>
          </w:pPr>
        </w:p>
      </w:tc>
    </w:tr>
  </w:tbl>
  <w:p w14:paraId="5642CD19" w14:textId="77777777" w:rsidR="0070364C" w:rsidRDefault="0070364C" w:rsidP="12C67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6DED" w14:textId="77777777" w:rsidR="0070364C" w:rsidRDefault="007036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70364C" w14:paraId="0FC52D0C" w14:textId="77777777" w:rsidTr="12C673D8">
      <w:trPr>
        <w:trHeight w:val="300"/>
      </w:trPr>
      <w:tc>
        <w:tcPr>
          <w:tcW w:w="4855" w:type="dxa"/>
        </w:tcPr>
        <w:p w14:paraId="55B21977" w14:textId="77777777" w:rsidR="0070364C" w:rsidRDefault="0070364C" w:rsidP="12C673D8">
          <w:pPr>
            <w:pStyle w:val="Header"/>
            <w:ind w:left="-115"/>
          </w:pPr>
        </w:p>
      </w:tc>
      <w:tc>
        <w:tcPr>
          <w:tcW w:w="4855" w:type="dxa"/>
        </w:tcPr>
        <w:p w14:paraId="2C87CF03" w14:textId="77777777" w:rsidR="0070364C" w:rsidRDefault="0070364C" w:rsidP="12C673D8">
          <w:pPr>
            <w:pStyle w:val="Header"/>
            <w:jc w:val="center"/>
          </w:pPr>
        </w:p>
      </w:tc>
      <w:tc>
        <w:tcPr>
          <w:tcW w:w="4855" w:type="dxa"/>
        </w:tcPr>
        <w:p w14:paraId="711D6554" w14:textId="77777777" w:rsidR="0070364C" w:rsidRDefault="0070364C" w:rsidP="12C673D8">
          <w:pPr>
            <w:pStyle w:val="Header"/>
            <w:ind w:right="-115"/>
            <w:jc w:val="right"/>
          </w:pPr>
        </w:p>
      </w:tc>
    </w:tr>
  </w:tbl>
  <w:p w14:paraId="1A5DDDA2" w14:textId="77777777" w:rsidR="0070364C" w:rsidRDefault="0070364C" w:rsidP="12C673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21ED" w14:textId="77777777" w:rsidR="00524DB2" w:rsidRDefault="00524DB2" w:rsidP="00D05666">
      <w:r>
        <w:separator/>
      </w:r>
    </w:p>
  </w:footnote>
  <w:footnote w:type="continuationSeparator" w:id="0">
    <w:p w14:paraId="28400D14" w14:textId="77777777" w:rsidR="00524DB2" w:rsidRDefault="00524DB2" w:rsidP="00D05666">
      <w:r>
        <w:continuationSeparator/>
      </w:r>
    </w:p>
  </w:footnote>
  <w:footnote w:type="continuationNotice" w:id="1">
    <w:p w14:paraId="60B26A11" w14:textId="77777777" w:rsidR="00524DB2" w:rsidRDefault="00524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3A2F" w14:textId="77777777" w:rsidR="0070364C" w:rsidRDefault="00703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40BC" w14:textId="77777777" w:rsidR="0070364C" w:rsidRPr="00010729" w:rsidRDefault="0070364C" w:rsidP="00F86525">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F6D8" w14:textId="77777777" w:rsidR="0070364C" w:rsidRDefault="00703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7A16"/>
    <w:multiLevelType w:val="multilevel"/>
    <w:tmpl w:val="8B3E2D6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1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34D44"/>
    <w:multiLevelType w:val="multilevel"/>
    <w:tmpl w:val="C4A0E6A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97CBA"/>
    <w:multiLevelType w:val="multilevel"/>
    <w:tmpl w:val="7B029D7A"/>
    <w:lvl w:ilvl="0">
      <w:start w:val="7"/>
      <w:numFmt w:val="decimal"/>
      <w:lvlText w:val="%1."/>
      <w:lvlJc w:val="left"/>
      <w:pPr>
        <w:ind w:left="540" w:hanging="540"/>
      </w:pPr>
      <w:rPr>
        <w:rFonts w:eastAsia="Calibri" w:hint="default"/>
      </w:rPr>
    </w:lvl>
    <w:lvl w:ilvl="1">
      <w:start w:val="1"/>
      <w:numFmt w:val="decimal"/>
      <w:lvlText w:val="%1.%2."/>
      <w:lvlJc w:val="left"/>
      <w:pPr>
        <w:ind w:left="1250" w:hanging="540"/>
      </w:pPr>
      <w:rPr>
        <w:rFonts w:eastAsia="Calibri" w:hint="default"/>
      </w:rPr>
    </w:lvl>
    <w:lvl w:ilvl="2">
      <w:start w:val="1"/>
      <w:numFmt w:val="decimal"/>
      <w:lvlText w:val="%1.%2.%3."/>
      <w:lvlJc w:val="left"/>
      <w:pPr>
        <w:ind w:left="720" w:hanging="720"/>
      </w:pPr>
      <w:rPr>
        <w:rFonts w:eastAsia="Calibri" w:hint="default"/>
        <w:strike/>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8"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6F2896"/>
    <w:multiLevelType w:val="multilevel"/>
    <w:tmpl w:val="9566F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411186"/>
    <w:multiLevelType w:val="multilevel"/>
    <w:tmpl w:val="CE1EDDE2"/>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913BE"/>
    <w:multiLevelType w:val="multilevel"/>
    <w:tmpl w:val="4CBC3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873F1E"/>
    <w:multiLevelType w:val="multilevel"/>
    <w:tmpl w:val="66C61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523C5C"/>
    <w:multiLevelType w:val="multilevel"/>
    <w:tmpl w:val="F3EC584A"/>
    <w:lvl w:ilvl="0">
      <w:start w:val="1"/>
      <w:numFmt w:val="decimal"/>
      <w:lvlText w:val="%1)"/>
      <w:lvlJc w:val="left"/>
      <w:pPr>
        <w:ind w:left="360" w:hanging="360"/>
      </w:pPr>
    </w:lvl>
    <w:lvl w:ilvl="1">
      <w:start w:val="1"/>
      <w:numFmt w:val="lowerLetter"/>
      <w:lvlText w:val="%2)"/>
      <w:lvlJc w:val="left"/>
      <w:pPr>
        <w:ind w:left="720" w:hanging="360"/>
      </w:pPr>
      <w:rPr>
        <w:b w:val="0"/>
        <w:bCs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525067"/>
    <w:multiLevelType w:val="multilevel"/>
    <w:tmpl w:val="88B4F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F2C45"/>
    <w:multiLevelType w:val="multilevel"/>
    <w:tmpl w:val="4D4851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258B"/>
    <w:multiLevelType w:val="multilevel"/>
    <w:tmpl w:val="1ECCC15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4D1360"/>
    <w:multiLevelType w:val="hybridMultilevel"/>
    <w:tmpl w:val="D932FE0C"/>
    <w:lvl w:ilvl="0" w:tplc="0427000F">
      <w:start w:val="1"/>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3D6604"/>
    <w:multiLevelType w:val="multilevel"/>
    <w:tmpl w:val="C6C066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C8328C"/>
    <w:multiLevelType w:val="multilevel"/>
    <w:tmpl w:val="9808F02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17F21"/>
    <w:multiLevelType w:val="multilevel"/>
    <w:tmpl w:val="D31E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634CC600"/>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F7347"/>
    <w:multiLevelType w:val="multilevel"/>
    <w:tmpl w:val="4D485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F02DD9"/>
    <w:multiLevelType w:val="multilevel"/>
    <w:tmpl w:val="2C60A5C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1E4672"/>
    <w:multiLevelType w:val="multilevel"/>
    <w:tmpl w:val="6ED8CD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946CD8"/>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6F1239"/>
    <w:multiLevelType w:val="multilevel"/>
    <w:tmpl w:val="3D26543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2498555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EC7F9A"/>
    <w:multiLevelType w:val="hybridMultilevel"/>
    <w:tmpl w:val="FA10C80A"/>
    <w:lvl w:ilvl="0" w:tplc="014060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927765243">
    <w:abstractNumId w:val="12"/>
  </w:num>
  <w:num w:numId="2" w16cid:durableId="207184103">
    <w:abstractNumId w:val="5"/>
  </w:num>
  <w:num w:numId="3" w16cid:durableId="1528367431">
    <w:abstractNumId w:val="27"/>
  </w:num>
  <w:num w:numId="4" w16cid:durableId="1484615006">
    <w:abstractNumId w:val="33"/>
  </w:num>
  <w:num w:numId="5" w16cid:durableId="607934237">
    <w:abstractNumId w:val="23"/>
  </w:num>
  <w:num w:numId="6" w16cid:durableId="408162091">
    <w:abstractNumId w:val="45"/>
  </w:num>
  <w:num w:numId="7" w16cid:durableId="12269543">
    <w:abstractNumId w:val="42"/>
  </w:num>
  <w:num w:numId="8" w16cid:durableId="749809940">
    <w:abstractNumId w:val="3"/>
  </w:num>
  <w:num w:numId="9" w16cid:durableId="412043720">
    <w:abstractNumId w:val="43"/>
  </w:num>
  <w:num w:numId="10" w16cid:durableId="1996449446">
    <w:abstractNumId w:val="39"/>
  </w:num>
  <w:num w:numId="11" w16cid:durableId="1482305889">
    <w:abstractNumId w:val="32"/>
  </w:num>
  <w:num w:numId="12" w16cid:durableId="32313854">
    <w:abstractNumId w:val="16"/>
  </w:num>
  <w:num w:numId="13" w16cid:durableId="1318921492">
    <w:abstractNumId w:val="20"/>
  </w:num>
  <w:num w:numId="14" w16cid:durableId="1864435576">
    <w:abstractNumId w:val="37"/>
  </w:num>
  <w:num w:numId="15" w16cid:durableId="1941065713">
    <w:abstractNumId w:val="6"/>
  </w:num>
  <w:num w:numId="16" w16cid:durableId="19859238">
    <w:abstractNumId w:val="9"/>
  </w:num>
  <w:num w:numId="17" w16cid:durableId="1297491117">
    <w:abstractNumId w:val="17"/>
  </w:num>
  <w:num w:numId="18" w16cid:durableId="1054427079">
    <w:abstractNumId w:val="36"/>
  </w:num>
  <w:num w:numId="19" w16cid:durableId="1327245583">
    <w:abstractNumId w:val="13"/>
  </w:num>
  <w:num w:numId="20" w16cid:durableId="1261911438">
    <w:abstractNumId w:val="10"/>
  </w:num>
  <w:num w:numId="21" w16cid:durableId="356932671">
    <w:abstractNumId w:val="22"/>
  </w:num>
  <w:num w:numId="22" w16cid:durableId="804813441">
    <w:abstractNumId w:val="35"/>
  </w:num>
  <w:num w:numId="23" w16cid:durableId="258298262">
    <w:abstractNumId w:val="8"/>
  </w:num>
  <w:num w:numId="24" w16cid:durableId="538974896">
    <w:abstractNumId w:val="46"/>
  </w:num>
  <w:num w:numId="25" w16cid:durableId="2012634934">
    <w:abstractNumId w:val="7"/>
  </w:num>
  <w:num w:numId="26" w16cid:durableId="1516917841">
    <w:abstractNumId w:val="14"/>
  </w:num>
  <w:num w:numId="27" w16cid:durableId="2105684055">
    <w:abstractNumId w:val="31"/>
  </w:num>
  <w:num w:numId="28" w16cid:durableId="371005059">
    <w:abstractNumId w:val="26"/>
  </w:num>
  <w:num w:numId="29" w16cid:durableId="1789858266">
    <w:abstractNumId w:val="38"/>
  </w:num>
  <w:num w:numId="30" w16cid:durableId="1884630571">
    <w:abstractNumId w:val="19"/>
  </w:num>
  <w:num w:numId="31" w16cid:durableId="494614562">
    <w:abstractNumId w:val="29"/>
  </w:num>
  <w:num w:numId="32" w16cid:durableId="1473055655">
    <w:abstractNumId w:val="34"/>
  </w:num>
  <w:num w:numId="33" w16cid:durableId="510532351">
    <w:abstractNumId w:val="0"/>
  </w:num>
  <w:num w:numId="34" w16cid:durableId="780953186">
    <w:abstractNumId w:val="44"/>
  </w:num>
  <w:num w:numId="35" w16cid:durableId="134764966">
    <w:abstractNumId w:val="2"/>
  </w:num>
  <w:num w:numId="36" w16cid:durableId="1069620784">
    <w:abstractNumId w:val="30"/>
  </w:num>
  <w:num w:numId="37" w16cid:durableId="789784399">
    <w:abstractNumId w:val="21"/>
  </w:num>
  <w:num w:numId="38" w16cid:durableId="2036736830">
    <w:abstractNumId w:val="15"/>
  </w:num>
  <w:num w:numId="39" w16cid:durableId="1379280937">
    <w:abstractNumId w:val="11"/>
  </w:num>
  <w:num w:numId="40" w16cid:durableId="1575898610">
    <w:abstractNumId w:val="40"/>
  </w:num>
  <w:num w:numId="41" w16cid:durableId="1537543245">
    <w:abstractNumId w:val="1"/>
  </w:num>
  <w:num w:numId="42" w16cid:durableId="296448920">
    <w:abstractNumId w:val="28"/>
  </w:num>
  <w:num w:numId="43" w16cid:durableId="1075711030">
    <w:abstractNumId w:val="41"/>
  </w:num>
  <w:num w:numId="44" w16cid:durableId="148794460">
    <w:abstractNumId w:val="18"/>
  </w:num>
  <w:num w:numId="45" w16cid:durableId="1348949408">
    <w:abstractNumId w:val="24"/>
  </w:num>
  <w:num w:numId="46" w16cid:durableId="1382630347">
    <w:abstractNumId w:val="4"/>
  </w:num>
  <w:num w:numId="47" w16cid:durableId="2032172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82"/>
    <w:rsid w:val="0000026A"/>
    <w:rsid w:val="000003D3"/>
    <w:rsid w:val="00000B56"/>
    <w:rsid w:val="00000F53"/>
    <w:rsid w:val="00001073"/>
    <w:rsid w:val="00001160"/>
    <w:rsid w:val="00001455"/>
    <w:rsid w:val="00001CCF"/>
    <w:rsid w:val="0000275B"/>
    <w:rsid w:val="00002F9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C2"/>
    <w:rsid w:val="00016FDD"/>
    <w:rsid w:val="00017009"/>
    <w:rsid w:val="00020284"/>
    <w:rsid w:val="000206C9"/>
    <w:rsid w:val="00020FD4"/>
    <w:rsid w:val="00021574"/>
    <w:rsid w:val="00021ECC"/>
    <w:rsid w:val="00021EFA"/>
    <w:rsid w:val="000221F4"/>
    <w:rsid w:val="00022DEB"/>
    <w:rsid w:val="00022E0C"/>
    <w:rsid w:val="000232BA"/>
    <w:rsid w:val="00023641"/>
    <w:rsid w:val="00024DB9"/>
    <w:rsid w:val="0002541F"/>
    <w:rsid w:val="0002576B"/>
    <w:rsid w:val="00026246"/>
    <w:rsid w:val="00026673"/>
    <w:rsid w:val="00026690"/>
    <w:rsid w:val="00026A51"/>
    <w:rsid w:val="00026D16"/>
    <w:rsid w:val="00030C02"/>
    <w:rsid w:val="00030C76"/>
    <w:rsid w:val="00030F90"/>
    <w:rsid w:val="000315EB"/>
    <w:rsid w:val="0003169B"/>
    <w:rsid w:val="00031A44"/>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6CF"/>
    <w:rsid w:val="00043C51"/>
    <w:rsid w:val="00043D65"/>
    <w:rsid w:val="00044728"/>
    <w:rsid w:val="00044B63"/>
    <w:rsid w:val="00044D8E"/>
    <w:rsid w:val="00044F08"/>
    <w:rsid w:val="000455B9"/>
    <w:rsid w:val="00045ED4"/>
    <w:rsid w:val="00046032"/>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6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CC5"/>
    <w:rsid w:val="000A5738"/>
    <w:rsid w:val="000A5FB1"/>
    <w:rsid w:val="000A62F9"/>
    <w:rsid w:val="000A6BBE"/>
    <w:rsid w:val="000A6DFF"/>
    <w:rsid w:val="000A76C1"/>
    <w:rsid w:val="000A7BF8"/>
    <w:rsid w:val="000A7E99"/>
    <w:rsid w:val="000B01A0"/>
    <w:rsid w:val="000B049C"/>
    <w:rsid w:val="000B0CED"/>
    <w:rsid w:val="000B2072"/>
    <w:rsid w:val="000B2E23"/>
    <w:rsid w:val="000B36CB"/>
    <w:rsid w:val="000B4A3A"/>
    <w:rsid w:val="000B4E01"/>
    <w:rsid w:val="000B4E6D"/>
    <w:rsid w:val="000B4E90"/>
    <w:rsid w:val="000B51DF"/>
    <w:rsid w:val="000B5255"/>
    <w:rsid w:val="000B6169"/>
    <w:rsid w:val="000B685D"/>
    <w:rsid w:val="000B7223"/>
    <w:rsid w:val="000C006A"/>
    <w:rsid w:val="000C01C1"/>
    <w:rsid w:val="000C02F3"/>
    <w:rsid w:val="000C1AE5"/>
    <w:rsid w:val="000C1F59"/>
    <w:rsid w:val="000C211C"/>
    <w:rsid w:val="000C2217"/>
    <w:rsid w:val="000C238A"/>
    <w:rsid w:val="000C2C07"/>
    <w:rsid w:val="000C34A7"/>
    <w:rsid w:val="000C3A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0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04"/>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196"/>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2D8"/>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10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50"/>
    <w:rsid w:val="001801B7"/>
    <w:rsid w:val="00180340"/>
    <w:rsid w:val="00180466"/>
    <w:rsid w:val="00181168"/>
    <w:rsid w:val="00181511"/>
    <w:rsid w:val="00182729"/>
    <w:rsid w:val="00182CBF"/>
    <w:rsid w:val="00182E25"/>
    <w:rsid w:val="00182E64"/>
    <w:rsid w:val="0018349F"/>
    <w:rsid w:val="0018367A"/>
    <w:rsid w:val="0018394A"/>
    <w:rsid w:val="00183AD9"/>
    <w:rsid w:val="00183BC8"/>
    <w:rsid w:val="00183BF1"/>
    <w:rsid w:val="001849BD"/>
    <w:rsid w:val="001853B6"/>
    <w:rsid w:val="00185454"/>
    <w:rsid w:val="00185997"/>
    <w:rsid w:val="00185BC4"/>
    <w:rsid w:val="001865A6"/>
    <w:rsid w:val="001867EC"/>
    <w:rsid w:val="00190BC7"/>
    <w:rsid w:val="0019130D"/>
    <w:rsid w:val="00191CEF"/>
    <w:rsid w:val="001926B1"/>
    <w:rsid w:val="00192AF9"/>
    <w:rsid w:val="00192B6B"/>
    <w:rsid w:val="00192ED3"/>
    <w:rsid w:val="00193984"/>
    <w:rsid w:val="00193D61"/>
    <w:rsid w:val="00194179"/>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30"/>
    <w:rsid w:val="001B2074"/>
    <w:rsid w:val="001B2226"/>
    <w:rsid w:val="001B3250"/>
    <w:rsid w:val="001B33A4"/>
    <w:rsid w:val="001B370C"/>
    <w:rsid w:val="001B3C7D"/>
    <w:rsid w:val="001B3F4C"/>
    <w:rsid w:val="001B4266"/>
    <w:rsid w:val="001B50F3"/>
    <w:rsid w:val="001B53D6"/>
    <w:rsid w:val="001B59DE"/>
    <w:rsid w:val="001B6022"/>
    <w:rsid w:val="001B77FA"/>
    <w:rsid w:val="001C1AD0"/>
    <w:rsid w:val="001C1CC5"/>
    <w:rsid w:val="001C24BC"/>
    <w:rsid w:val="001C305A"/>
    <w:rsid w:val="001C37BD"/>
    <w:rsid w:val="001C45C1"/>
    <w:rsid w:val="001C468D"/>
    <w:rsid w:val="001C4D31"/>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0A9"/>
    <w:rsid w:val="001D7492"/>
    <w:rsid w:val="001D7890"/>
    <w:rsid w:val="001E0107"/>
    <w:rsid w:val="001E250F"/>
    <w:rsid w:val="001E2BC5"/>
    <w:rsid w:val="001E3801"/>
    <w:rsid w:val="001E3D5A"/>
    <w:rsid w:val="001E4891"/>
    <w:rsid w:val="001E4C29"/>
    <w:rsid w:val="001E4DB2"/>
    <w:rsid w:val="001E5701"/>
    <w:rsid w:val="001E61DF"/>
    <w:rsid w:val="001E6359"/>
    <w:rsid w:val="001E76C7"/>
    <w:rsid w:val="001E7E24"/>
    <w:rsid w:val="001F04C1"/>
    <w:rsid w:val="001F071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C41"/>
    <w:rsid w:val="002078CF"/>
    <w:rsid w:val="0020796D"/>
    <w:rsid w:val="00207CC3"/>
    <w:rsid w:val="00207E02"/>
    <w:rsid w:val="00207E40"/>
    <w:rsid w:val="00207FAC"/>
    <w:rsid w:val="00210068"/>
    <w:rsid w:val="002101DC"/>
    <w:rsid w:val="00210594"/>
    <w:rsid w:val="00210870"/>
    <w:rsid w:val="00210D1E"/>
    <w:rsid w:val="002115A1"/>
    <w:rsid w:val="00212C25"/>
    <w:rsid w:val="00212C91"/>
    <w:rsid w:val="00212D22"/>
    <w:rsid w:val="00212F68"/>
    <w:rsid w:val="002135C6"/>
    <w:rsid w:val="002140C5"/>
    <w:rsid w:val="002149F5"/>
    <w:rsid w:val="00214B9D"/>
    <w:rsid w:val="00214D4B"/>
    <w:rsid w:val="002151D1"/>
    <w:rsid w:val="00215B09"/>
    <w:rsid w:val="00215DA9"/>
    <w:rsid w:val="00215FB5"/>
    <w:rsid w:val="002163DC"/>
    <w:rsid w:val="00216766"/>
    <w:rsid w:val="00216820"/>
    <w:rsid w:val="00217893"/>
    <w:rsid w:val="00220588"/>
    <w:rsid w:val="00220B88"/>
    <w:rsid w:val="002211A8"/>
    <w:rsid w:val="00221235"/>
    <w:rsid w:val="00221CC0"/>
    <w:rsid w:val="0022234B"/>
    <w:rsid w:val="00223614"/>
    <w:rsid w:val="00223D79"/>
    <w:rsid w:val="00224CE5"/>
    <w:rsid w:val="00224F0F"/>
    <w:rsid w:val="00225632"/>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4B8"/>
    <w:rsid w:val="0024735B"/>
    <w:rsid w:val="002476D5"/>
    <w:rsid w:val="002510C4"/>
    <w:rsid w:val="0025176F"/>
    <w:rsid w:val="00251D4A"/>
    <w:rsid w:val="00252A35"/>
    <w:rsid w:val="00253090"/>
    <w:rsid w:val="00253C3C"/>
    <w:rsid w:val="002544A5"/>
    <w:rsid w:val="00254895"/>
    <w:rsid w:val="00254B13"/>
    <w:rsid w:val="00255225"/>
    <w:rsid w:val="0025607C"/>
    <w:rsid w:val="00257480"/>
    <w:rsid w:val="002576BB"/>
    <w:rsid w:val="00257DA9"/>
    <w:rsid w:val="002601F1"/>
    <w:rsid w:val="002602D9"/>
    <w:rsid w:val="002603C7"/>
    <w:rsid w:val="002609DE"/>
    <w:rsid w:val="002616A9"/>
    <w:rsid w:val="002617A4"/>
    <w:rsid w:val="002620D1"/>
    <w:rsid w:val="00262386"/>
    <w:rsid w:val="00262B54"/>
    <w:rsid w:val="00262D3D"/>
    <w:rsid w:val="00263B34"/>
    <w:rsid w:val="00263E7F"/>
    <w:rsid w:val="0026424A"/>
    <w:rsid w:val="0026491C"/>
    <w:rsid w:val="00264B13"/>
    <w:rsid w:val="00264EBF"/>
    <w:rsid w:val="0026649F"/>
    <w:rsid w:val="002670AA"/>
    <w:rsid w:val="00267262"/>
    <w:rsid w:val="00267751"/>
    <w:rsid w:val="00267E66"/>
    <w:rsid w:val="00267E9A"/>
    <w:rsid w:val="00270113"/>
    <w:rsid w:val="002707A9"/>
    <w:rsid w:val="0027087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0B9"/>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9B1"/>
    <w:rsid w:val="002970CF"/>
    <w:rsid w:val="00297490"/>
    <w:rsid w:val="002974D4"/>
    <w:rsid w:val="002A00F8"/>
    <w:rsid w:val="002A1EB6"/>
    <w:rsid w:val="002A25D9"/>
    <w:rsid w:val="002A2F56"/>
    <w:rsid w:val="002A3B3E"/>
    <w:rsid w:val="002A3C89"/>
    <w:rsid w:val="002A43AA"/>
    <w:rsid w:val="002A4AC9"/>
    <w:rsid w:val="002A5143"/>
    <w:rsid w:val="002A62B6"/>
    <w:rsid w:val="002A637A"/>
    <w:rsid w:val="002A6658"/>
    <w:rsid w:val="002A6C96"/>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492"/>
    <w:rsid w:val="002B75F7"/>
    <w:rsid w:val="002B781B"/>
    <w:rsid w:val="002C14FC"/>
    <w:rsid w:val="002C17A0"/>
    <w:rsid w:val="002C1FB6"/>
    <w:rsid w:val="002C215A"/>
    <w:rsid w:val="002C27BD"/>
    <w:rsid w:val="002C2936"/>
    <w:rsid w:val="002C2A10"/>
    <w:rsid w:val="002C2A21"/>
    <w:rsid w:val="002C2DD1"/>
    <w:rsid w:val="002C362D"/>
    <w:rsid w:val="002C42B3"/>
    <w:rsid w:val="002C4984"/>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5AC"/>
    <w:rsid w:val="002D470F"/>
    <w:rsid w:val="002D48BB"/>
    <w:rsid w:val="002D51D8"/>
    <w:rsid w:val="002D53CA"/>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A5B"/>
    <w:rsid w:val="002E5C9B"/>
    <w:rsid w:val="002E5EA9"/>
    <w:rsid w:val="002E6BB6"/>
    <w:rsid w:val="002F05C1"/>
    <w:rsid w:val="002F0663"/>
    <w:rsid w:val="002F0FBA"/>
    <w:rsid w:val="002F12E7"/>
    <w:rsid w:val="002F148F"/>
    <w:rsid w:val="002F1998"/>
    <w:rsid w:val="002F1CD9"/>
    <w:rsid w:val="002F1D5C"/>
    <w:rsid w:val="002F396F"/>
    <w:rsid w:val="002F3D60"/>
    <w:rsid w:val="002F44C0"/>
    <w:rsid w:val="002F536E"/>
    <w:rsid w:val="002F5A85"/>
    <w:rsid w:val="002F5E32"/>
    <w:rsid w:val="002F5EE2"/>
    <w:rsid w:val="002F5F47"/>
    <w:rsid w:val="002F5F8E"/>
    <w:rsid w:val="002F623B"/>
    <w:rsid w:val="002F67FD"/>
    <w:rsid w:val="002F6EDD"/>
    <w:rsid w:val="002F7A04"/>
    <w:rsid w:val="002F7B28"/>
    <w:rsid w:val="002F7D23"/>
    <w:rsid w:val="00300FEF"/>
    <w:rsid w:val="00301185"/>
    <w:rsid w:val="00301B49"/>
    <w:rsid w:val="0030230E"/>
    <w:rsid w:val="003023D3"/>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28"/>
    <w:rsid w:val="0032266C"/>
    <w:rsid w:val="003232C3"/>
    <w:rsid w:val="0032370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6E4"/>
    <w:rsid w:val="00341929"/>
    <w:rsid w:val="00341D9A"/>
    <w:rsid w:val="0034265E"/>
    <w:rsid w:val="00343586"/>
    <w:rsid w:val="003436A3"/>
    <w:rsid w:val="00343AFE"/>
    <w:rsid w:val="0034460F"/>
    <w:rsid w:val="00344F46"/>
    <w:rsid w:val="00345141"/>
    <w:rsid w:val="003451F8"/>
    <w:rsid w:val="00345325"/>
    <w:rsid w:val="003453C2"/>
    <w:rsid w:val="003459EB"/>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916"/>
    <w:rsid w:val="00365384"/>
    <w:rsid w:val="003660B8"/>
    <w:rsid w:val="00366620"/>
    <w:rsid w:val="003671C3"/>
    <w:rsid w:val="003672D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A6"/>
    <w:rsid w:val="003812C4"/>
    <w:rsid w:val="003813C1"/>
    <w:rsid w:val="003819C8"/>
    <w:rsid w:val="00381A66"/>
    <w:rsid w:val="003821B2"/>
    <w:rsid w:val="00382939"/>
    <w:rsid w:val="00382A83"/>
    <w:rsid w:val="003835F5"/>
    <w:rsid w:val="00384F5A"/>
    <w:rsid w:val="0038525B"/>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86"/>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42"/>
    <w:rsid w:val="003B03D1"/>
    <w:rsid w:val="003B0F1F"/>
    <w:rsid w:val="003B12DE"/>
    <w:rsid w:val="003B160F"/>
    <w:rsid w:val="003B3624"/>
    <w:rsid w:val="003B3660"/>
    <w:rsid w:val="003B386F"/>
    <w:rsid w:val="003B39F9"/>
    <w:rsid w:val="003B4138"/>
    <w:rsid w:val="003B4F0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1C"/>
    <w:rsid w:val="003C4C02"/>
    <w:rsid w:val="003C4C53"/>
    <w:rsid w:val="003C50DB"/>
    <w:rsid w:val="003C5AB4"/>
    <w:rsid w:val="003C5CA2"/>
    <w:rsid w:val="003C6C3A"/>
    <w:rsid w:val="003C6C7B"/>
    <w:rsid w:val="003C6C7F"/>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5B"/>
    <w:rsid w:val="003D490C"/>
    <w:rsid w:val="003D4F69"/>
    <w:rsid w:val="003D507B"/>
    <w:rsid w:val="003D517C"/>
    <w:rsid w:val="003D5A05"/>
    <w:rsid w:val="003D5EC9"/>
    <w:rsid w:val="003D6258"/>
    <w:rsid w:val="003D6501"/>
    <w:rsid w:val="003D6BCA"/>
    <w:rsid w:val="003D6DF2"/>
    <w:rsid w:val="003D7296"/>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08"/>
    <w:rsid w:val="003F3C34"/>
    <w:rsid w:val="003F3ED4"/>
    <w:rsid w:val="003F3EFE"/>
    <w:rsid w:val="003F3FC9"/>
    <w:rsid w:val="003F4245"/>
    <w:rsid w:val="003F5489"/>
    <w:rsid w:val="003F54D8"/>
    <w:rsid w:val="003F5767"/>
    <w:rsid w:val="003F5913"/>
    <w:rsid w:val="003F740A"/>
    <w:rsid w:val="003F7FE3"/>
    <w:rsid w:val="00400269"/>
    <w:rsid w:val="004017E7"/>
    <w:rsid w:val="00401CAD"/>
    <w:rsid w:val="004022F2"/>
    <w:rsid w:val="0040276A"/>
    <w:rsid w:val="004038D3"/>
    <w:rsid w:val="00403C4D"/>
    <w:rsid w:val="00403D3C"/>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97"/>
    <w:rsid w:val="00421D7D"/>
    <w:rsid w:val="00422EEB"/>
    <w:rsid w:val="00424668"/>
    <w:rsid w:val="0042470D"/>
    <w:rsid w:val="00424B94"/>
    <w:rsid w:val="00424C4C"/>
    <w:rsid w:val="00424D02"/>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0AD"/>
    <w:rsid w:val="00482647"/>
    <w:rsid w:val="00482BC0"/>
    <w:rsid w:val="00483066"/>
    <w:rsid w:val="00483462"/>
    <w:rsid w:val="00483E10"/>
    <w:rsid w:val="004847DE"/>
    <w:rsid w:val="00484906"/>
    <w:rsid w:val="00484E76"/>
    <w:rsid w:val="0048587E"/>
    <w:rsid w:val="00485E23"/>
    <w:rsid w:val="0048654D"/>
    <w:rsid w:val="00486635"/>
    <w:rsid w:val="004867B9"/>
    <w:rsid w:val="00486B0D"/>
    <w:rsid w:val="00486DCD"/>
    <w:rsid w:val="004873D5"/>
    <w:rsid w:val="0048785E"/>
    <w:rsid w:val="004905CE"/>
    <w:rsid w:val="004909FF"/>
    <w:rsid w:val="004911E7"/>
    <w:rsid w:val="00491A2C"/>
    <w:rsid w:val="004923AA"/>
    <w:rsid w:val="004929A8"/>
    <w:rsid w:val="00492D8B"/>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DD6"/>
    <w:rsid w:val="004B685B"/>
    <w:rsid w:val="004B6BCA"/>
    <w:rsid w:val="004B6FBD"/>
    <w:rsid w:val="004B7455"/>
    <w:rsid w:val="004B76F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FF"/>
    <w:rsid w:val="004C67A2"/>
    <w:rsid w:val="004C7DC4"/>
    <w:rsid w:val="004C7E0B"/>
    <w:rsid w:val="004C7E53"/>
    <w:rsid w:val="004D017C"/>
    <w:rsid w:val="004D070C"/>
    <w:rsid w:val="004D1010"/>
    <w:rsid w:val="004D248A"/>
    <w:rsid w:val="004D3BE3"/>
    <w:rsid w:val="004D459D"/>
    <w:rsid w:val="004D4C7B"/>
    <w:rsid w:val="004D6B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95"/>
    <w:rsid w:val="004E5340"/>
    <w:rsid w:val="004E5C03"/>
    <w:rsid w:val="004E63B6"/>
    <w:rsid w:val="004E6400"/>
    <w:rsid w:val="004E6985"/>
    <w:rsid w:val="004E6AD3"/>
    <w:rsid w:val="004E6D58"/>
    <w:rsid w:val="004E6F7E"/>
    <w:rsid w:val="004E71CB"/>
    <w:rsid w:val="004E7249"/>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601"/>
    <w:rsid w:val="004F7943"/>
    <w:rsid w:val="005002B8"/>
    <w:rsid w:val="00500818"/>
    <w:rsid w:val="00501200"/>
    <w:rsid w:val="00501215"/>
    <w:rsid w:val="005020EF"/>
    <w:rsid w:val="0050218B"/>
    <w:rsid w:val="0050224F"/>
    <w:rsid w:val="00502EC3"/>
    <w:rsid w:val="005032DE"/>
    <w:rsid w:val="005035B0"/>
    <w:rsid w:val="00503E5F"/>
    <w:rsid w:val="005047B8"/>
    <w:rsid w:val="00504E9D"/>
    <w:rsid w:val="00505506"/>
    <w:rsid w:val="00505AAB"/>
    <w:rsid w:val="0050600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D7E"/>
    <w:rsid w:val="005209A8"/>
    <w:rsid w:val="005212AF"/>
    <w:rsid w:val="00522200"/>
    <w:rsid w:val="00522C57"/>
    <w:rsid w:val="00522E11"/>
    <w:rsid w:val="005233E1"/>
    <w:rsid w:val="0052352E"/>
    <w:rsid w:val="00523C79"/>
    <w:rsid w:val="00523DED"/>
    <w:rsid w:val="0052470F"/>
    <w:rsid w:val="00524AB3"/>
    <w:rsid w:val="00524DB2"/>
    <w:rsid w:val="005250B0"/>
    <w:rsid w:val="00525A62"/>
    <w:rsid w:val="00525B54"/>
    <w:rsid w:val="00525DC7"/>
    <w:rsid w:val="00525FD6"/>
    <w:rsid w:val="005260FE"/>
    <w:rsid w:val="005265F8"/>
    <w:rsid w:val="005269B3"/>
    <w:rsid w:val="00526D2D"/>
    <w:rsid w:val="005273B1"/>
    <w:rsid w:val="00527709"/>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A56"/>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D41"/>
    <w:rsid w:val="005505A6"/>
    <w:rsid w:val="005505BF"/>
    <w:rsid w:val="00551B0D"/>
    <w:rsid w:val="00551FA7"/>
    <w:rsid w:val="00553286"/>
    <w:rsid w:val="00553E2C"/>
    <w:rsid w:val="0055476C"/>
    <w:rsid w:val="0055710D"/>
    <w:rsid w:val="00557458"/>
    <w:rsid w:val="0055795F"/>
    <w:rsid w:val="005605D0"/>
    <w:rsid w:val="00560AD2"/>
    <w:rsid w:val="00561265"/>
    <w:rsid w:val="00561B70"/>
    <w:rsid w:val="00561DBA"/>
    <w:rsid w:val="00562B41"/>
    <w:rsid w:val="00562D74"/>
    <w:rsid w:val="00562F0D"/>
    <w:rsid w:val="00563263"/>
    <w:rsid w:val="005633A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8A"/>
    <w:rsid w:val="0057158C"/>
    <w:rsid w:val="005717E5"/>
    <w:rsid w:val="005717E7"/>
    <w:rsid w:val="0057188A"/>
    <w:rsid w:val="00571EE0"/>
    <w:rsid w:val="00572AF3"/>
    <w:rsid w:val="00574529"/>
    <w:rsid w:val="005753B6"/>
    <w:rsid w:val="00575DFE"/>
    <w:rsid w:val="00575F2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0B"/>
    <w:rsid w:val="00594FA6"/>
    <w:rsid w:val="00595F0B"/>
    <w:rsid w:val="00595F1A"/>
    <w:rsid w:val="00595F8E"/>
    <w:rsid w:val="00596895"/>
    <w:rsid w:val="00596BDA"/>
    <w:rsid w:val="00596C27"/>
    <w:rsid w:val="00596ED1"/>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C0"/>
    <w:rsid w:val="005B24C3"/>
    <w:rsid w:val="005B2A1D"/>
    <w:rsid w:val="005B2C82"/>
    <w:rsid w:val="005B2D9B"/>
    <w:rsid w:val="005B2FD0"/>
    <w:rsid w:val="005B34A6"/>
    <w:rsid w:val="005B383F"/>
    <w:rsid w:val="005B3D70"/>
    <w:rsid w:val="005B46C1"/>
    <w:rsid w:val="005B470C"/>
    <w:rsid w:val="005B484F"/>
    <w:rsid w:val="005B537C"/>
    <w:rsid w:val="005B5793"/>
    <w:rsid w:val="005B5ED5"/>
    <w:rsid w:val="005C0258"/>
    <w:rsid w:val="005C0B37"/>
    <w:rsid w:val="005C0D13"/>
    <w:rsid w:val="005C0F1B"/>
    <w:rsid w:val="005C146E"/>
    <w:rsid w:val="005C17C2"/>
    <w:rsid w:val="005C1E12"/>
    <w:rsid w:val="005C3F18"/>
    <w:rsid w:val="005C5BD5"/>
    <w:rsid w:val="005C6C2A"/>
    <w:rsid w:val="005C6D8F"/>
    <w:rsid w:val="005C754B"/>
    <w:rsid w:val="005D08AD"/>
    <w:rsid w:val="005D0CD2"/>
    <w:rsid w:val="005D1328"/>
    <w:rsid w:val="005D1747"/>
    <w:rsid w:val="005D1EC0"/>
    <w:rsid w:val="005D2308"/>
    <w:rsid w:val="005D24F3"/>
    <w:rsid w:val="005D2BC8"/>
    <w:rsid w:val="005D2CDD"/>
    <w:rsid w:val="005D342B"/>
    <w:rsid w:val="005D393D"/>
    <w:rsid w:val="005D3FCD"/>
    <w:rsid w:val="005D46A9"/>
    <w:rsid w:val="005D4AB8"/>
    <w:rsid w:val="005D511B"/>
    <w:rsid w:val="005D5B36"/>
    <w:rsid w:val="005D5E51"/>
    <w:rsid w:val="005D5FBB"/>
    <w:rsid w:val="005D600D"/>
    <w:rsid w:val="005D6204"/>
    <w:rsid w:val="005D65CB"/>
    <w:rsid w:val="005D6A47"/>
    <w:rsid w:val="005D6B1E"/>
    <w:rsid w:val="005D6CCC"/>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C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152"/>
    <w:rsid w:val="006015A1"/>
    <w:rsid w:val="006015E1"/>
    <w:rsid w:val="00601B91"/>
    <w:rsid w:val="00601DD0"/>
    <w:rsid w:val="0060200D"/>
    <w:rsid w:val="00603E31"/>
    <w:rsid w:val="006041B7"/>
    <w:rsid w:val="0060451D"/>
    <w:rsid w:val="00605629"/>
    <w:rsid w:val="006059FB"/>
    <w:rsid w:val="00605D03"/>
    <w:rsid w:val="00606FD4"/>
    <w:rsid w:val="00607A7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32D"/>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0F7"/>
    <w:rsid w:val="00633526"/>
    <w:rsid w:val="00633A99"/>
    <w:rsid w:val="00633F89"/>
    <w:rsid w:val="00634755"/>
    <w:rsid w:val="006347E7"/>
    <w:rsid w:val="0063491E"/>
    <w:rsid w:val="006349FB"/>
    <w:rsid w:val="00634E47"/>
    <w:rsid w:val="00634FA6"/>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547"/>
    <w:rsid w:val="0064778F"/>
    <w:rsid w:val="0065109E"/>
    <w:rsid w:val="006512AF"/>
    <w:rsid w:val="00651301"/>
    <w:rsid w:val="0065132D"/>
    <w:rsid w:val="00651E2B"/>
    <w:rsid w:val="006524BF"/>
    <w:rsid w:val="006524E0"/>
    <w:rsid w:val="006524E3"/>
    <w:rsid w:val="00652A2E"/>
    <w:rsid w:val="00653069"/>
    <w:rsid w:val="00653A37"/>
    <w:rsid w:val="00653C2C"/>
    <w:rsid w:val="00653C49"/>
    <w:rsid w:val="00653EE0"/>
    <w:rsid w:val="006541EB"/>
    <w:rsid w:val="00654366"/>
    <w:rsid w:val="006545F9"/>
    <w:rsid w:val="006553A2"/>
    <w:rsid w:val="006553EF"/>
    <w:rsid w:val="00655B78"/>
    <w:rsid w:val="00655F17"/>
    <w:rsid w:val="006600F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8DA"/>
    <w:rsid w:val="00696781"/>
    <w:rsid w:val="006967C9"/>
    <w:rsid w:val="00696EED"/>
    <w:rsid w:val="006974CE"/>
    <w:rsid w:val="00697FA2"/>
    <w:rsid w:val="006A049B"/>
    <w:rsid w:val="006A1307"/>
    <w:rsid w:val="006A13BA"/>
    <w:rsid w:val="006A1E5B"/>
    <w:rsid w:val="006A2327"/>
    <w:rsid w:val="006A257B"/>
    <w:rsid w:val="006A2889"/>
    <w:rsid w:val="006A2BB6"/>
    <w:rsid w:val="006A3033"/>
    <w:rsid w:val="006A4AF7"/>
    <w:rsid w:val="006A58FD"/>
    <w:rsid w:val="006A5FCC"/>
    <w:rsid w:val="006A6750"/>
    <w:rsid w:val="006A675A"/>
    <w:rsid w:val="006A7329"/>
    <w:rsid w:val="006A737F"/>
    <w:rsid w:val="006A7476"/>
    <w:rsid w:val="006A7D03"/>
    <w:rsid w:val="006B019A"/>
    <w:rsid w:val="006B0247"/>
    <w:rsid w:val="006B02BE"/>
    <w:rsid w:val="006B0411"/>
    <w:rsid w:val="006B1A42"/>
    <w:rsid w:val="006B1C61"/>
    <w:rsid w:val="006B257C"/>
    <w:rsid w:val="006B30B8"/>
    <w:rsid w:val="006B35FA"/>
    <w:rsid w:val="006B3724"/>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18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F13"/>
    <w:rsid w:val="006E6883"/>
    <w:rsid w:val="006E6F69"/>
    <w:rsid w:val="006E75C7"/>
    <w:rsid w:val="006E7673"/>
    <w:rsid w:val="006E7679"/>
    <w:rsid w:val="006F2478"/>
    <w:rsid w:val="006F2F71"/>
    <w:rsid w:val="006F4380"/>
    <w:rsid w:val="006F506C"/>
    <w:rsid w:val="006F5A70"/>
    <w:rsid w:val="006F5B33"/>
    <w:rsid w:val="006F631C"/>
    <w:rsid w:val="006F6DAA"/>
    <w:rsid w:val="006F7115"/>
    <w:rsid w:val="00701093"/>
    <w:rsid w:val="00701577"/>
    <w:rsid w:val="0070177A"/>
    <w:rsid w:val="007022FB"/>
    <w:rsid w:val="0070256E"/>
    <w:rsid w:val="00702FDC"/>
    <w:rsid w:val="00703132"/>
    <w:rsid w:val="00703430"/>
    <w:rsid w:val="0070349D"/>
    <w:rsid w:val="0070364C"/>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57"/>
    <w:rsid w:val="007466F8"/>
    <w:rsid w:val="00747175"/>
    <w:rsid w:val="007472AA"/>
    <w:rsid w:val="0074743B"/>
    <w:rsid w:val="00747663"/>
    <w:rsid w:val="00747A97"/>
    <w:rsid w:val="00750BFE"/>
    <w:rsid w:val="00751799"/>
    <w:rsid w:val="007520CD"/>
    <w:rsid w:val="0075257E"/>
    <w:rsid w:val="00752758"/>
    <w:rsid w:val="00752BFC"/>
    <w:rsid w:val="00752D6E"/>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9E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69B"/>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562"/>
    <w:rsid w:val="007B0F0F"/>
    <w:rsid w:val="007B12FF"/>
    <w:rsid w:val="007B185F"/>
    <w:rsid w:val="007B2A01"/>
    <w:rsid w:val="007B2E75"/>
    <w:rsid w:val="007B2E78"/>
    <w:rsid w:val="007B3B8D"/>
    <w:rsid w:val="007B43A1"/>
    <w:rsid w:val="007B45A9"/>
    <w:rsid w:val="007B47CB"/>
    <w:rsid w:val="007B4DFE"/>
    <w:rsid w:val="007B52AF"/>
    <w:rsid w:val="007B53FD"/>
    <w:rsid w:val="007B59C5"/>
    <w:rsid w:val="007B6219"/>
    <w:rsid w:val="007B6F6D"/>
    <w:rsid w:val="007B732B"/>
    <w:rsid w:val="007B7651"/>
    <w:rsid w:val="007B773D"/>
    <w:rsid w:val="007C0612"/>
    <w:rsid w:val="007C136F"/>
    <w:rsid w:val="007C1C57"/>
    <w:rsid w:val="007C2C4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929"/>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EEC"/>
    <w:rsid w:val="0080269D"/>
    <w:rsid w:val="008040CB"/>
    <w:rsid w:val="008043C9"/>
    <w:rsid w:val="008047A6"/>
    <w:rsid w:val="00804D0F"/>
    <w:rsid w:val="00804F45"/>
    <w:rsid w:val="008055AB"/>
    <w:rsid w:val="0080573E"/>
    <w:rsid w:val="00805D63"/>
    <w:rsid w:val="00806044"/>
    <w:rsid w:val="00806116"/>
    <w:rsid w:val="00806360"/>
    <w:rsid w:val="00806ED1"/>
    <w:rsid w:val="00807B75"/>
    <w:rsid w:val="00810237"/>
    <w:rsid w:val="00810AF3"/>
    <w:rsid w:val="008113BF"/>
    <w:rsid w:val="008125DB"/>
    <w:rsid w:val="00813105"/>
    <w:rsid w:val="0081425E"/>
    <w:rsid w:val="008142E7"/>
    <w:rsid w:val="00814604"/>
    <w:rsid w:val="00814C2C"/>
    <w:rsid w:val="00814F72"/>
    <w:rsid w:val="008150F0"/>
    <w:rsid w:val="0081570A"/>
    <w:rsid w:val="00815D5F"/>
    <w:rsid w:val="00816329"/>
    <w:rsid w:val="008171F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B06"/>
    <w:rsid w:val="00830090"/>
    <w:rsid w:val="008305F0"/>
    <w:rsid w:val="0083071D"/>
    <w:rsid w:val="00830CAF"/>
    <w:rsid w:val="00830D3F"/>
    <w:rsid w:val="00830E67"/>
    <w:rsid w:val="00831187"/>
    <w:rsid w:val="00831650"/>
    <w:rsid w:val="008320EC"/>
    <w:rsid w:val="00832662"/>
    <w:rsid w:val="0083270B"/>
    <w:rsid w:val="008327B3"/>
    <w:rsid w:val="008328A7"/>
    <w:rsid w:val="0083310A"/>
    <w:rsid w:val="008335C6"/>
    <w:rsid w:val="0083390B"/>
    <w:rsid w:val="00833AB8"/>
    <w:rsid w:val="008340C9"/>
    <w:rsid w:val="008341ED"/>
    <w:rsid w:val="00834CBF"/>
    <w:rsid w:val="00835378"/>
    <w:rsid w:val="008354A0"/>
    <w:rsid w:val="008358C9"/>
    <w:rsid w:val="00835AA5"/>
    <w:rsid w:val="00836AC1"/>
    <w:rsid w:val="00837056"/>
    <w:rsid w:val="008409D4"/>
    <w:rsid w:val="00840BEE"/>
    <w:rsid w:val="008411C2"/>
    <w:rsid w:val="0084131B"/>
    <w:rsid w:val="0084174D"/>
    <w:rsid w:val="008417FF"/>
    <w:rsid w:val="008419F0"/>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07B"/>
    <w:rsid w:val="00852202"/>
    <w:rsid w:val="00852F58"/>
    <w:rsid w:val="00853529"/>
    <w:rsid w:val="0085364E"/>
    <w:rsid w:val="0085372A"/>
    <w:rsid w:val="008540C3"/>
    <w:rsid w:val="0085443F"/>
    <w:rsid w:val="00855F05"/>
    <w:rsid w:val="008563C3"/>
    <w:rsid w:val="0085681A"/>
    <w:rsid w:val="00856832"/>
    <w:rsid w:val="00856CFA"/>
    <w:rsid w:val="00857240"/>
    <w:rsid w:val="008576A8"/>
    <w:rsid w:val="00857DE3"/>
    <w:rsid w:val="008601A5"/>
    <w:rsid w:val="00860F5E"/>
    <w:rsid w:val="00861205"/>
    <w:rsid w:val="00861C17"/>
    <w:rsid w:val="00861F49"/>
    <w:rsid w:val="0086202D"/>
    <w:rsid w:val="00862DB8"/>
    <w:rsid w:val="0086303D"/>
    <w:rsid w:val="008638DF"/>
    <w:rsid w:val="008639FC"/>
    <w:rsid w:val="00864390"/>
    <w:rsid w:val="008643DD"/>
    <w:rsid w:val="008656E1"/>
    <w:rsid w:val="008662A0"/>
    <w:rsid w:val="0086727C"/>
    <w:rsid w:val="00867806"/>
    <w:rsid w:val="00867857"/>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5A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88"/>
    <w:rsid w:val="008A51A5"/>
    <w:rsid w:val="008A5606"/>
    <w:rsid w:val="008A5873"/>
    <w:rsid w:val="008A5D2E"/>
    <w:rsid w:val="008A6002"/>
    <w:rsid w:val="008A60BA"/>
    <w:rsid w:val="008A648F"/>
    <w:rsid w:val="008A6B05"/>
    <w:rsid w:val="008A7E15"/>
    <w:rsid w:val="008B1FB2"/>
    <w:rsid w:val="008B31B9"/>
    <w:rsid w:val="008B47EE"/>
    <w:rsid w:val="008B4851"/>
    <w:rsid w:val="008B5444"/>
    <w:rsid w:val="008B5670"/>
    <w:rsid w:val="008B6309"/>
    <w:rsid w:val="008B6389"/>
    <w:rsid w:val="008B6875"/>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31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DD6"/>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87"/>
    <w:rsid w:val="008F59C5"/>
    <w:rsid w:val="008F5E15"/>
    <w:rsid w:val="008F6484"/>
    <w:rsid w:val="008F66FF"/>
    <w:rsid w:val="008F6A15"/>
    <w:rsid w:val="008F6D6B"/>
    <w:rsid w:val="008F7226"/>
    <w:rsid w:val="008F78D4"/>
    <w:rsid w:val="008F7BC1"/>
    <w:rsid w:val="008F7F9A"/>
    <w:rsid w:val="009003B1"/>
    <w:rsid w:val="00900937"/>
    <w:rsid w:val="00900D5D"/>
    <w:rsid w:val="00901552"/>
    <w:rsid w:val="00901FB3"/>
    <w:rsid w:val="009025EC"/>
    <w:rsid w:val="009032BE"/>
    <w:rsid w:val="009034DF"/>
    <w:rsid w:val="00903F2F"/>
    <w:rsid w:val="009043AE"/>
    <w:rsid w:val="00904BC4"/>
    <w:rsid w:val="00905C8B"/>
    <w:rsid w:val="009079D3"/>
    <w:rsid w:val="00910869"/>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648"/>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5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F0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3AC"/>
    <w:rsid w:val="0096678C"/>
    <w:rsid w:val="009670AC"/>
    <w:rsid w:val="00967185"/>
    <w:rsid w:val="009700A8"/>
    <w:rsid w:val="009705ED"/>
    <w:rsid w:val="00970624"/>
    <w:rsid w:val="009706D5"/>
    <w:rsid w:val="00970BA8"/>
    <w:rsid w:val="00971170"/>
    <w:rsid w:val="009716FC"/>
    <w:rsid w:val="00971D98"/>
    <w:rsid w:val="00972B7F"/>
    <w:rsid w:val="00972D4A"/>
    <w:rsid w:val="00973D2D"/>
    <w:rsid w:val="00973EDE"/>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D45"/>
    <w:rsid w:val="00982EE8"/>
    <w:rsid w:val="00983A43"/>
    <w:rsid w:val="009841CD"/>
    <w:rsid w:val="009848E4"/>
    <w:rsid w:val="00984B02"/>
    <w:rsid w:val="009855D4"/>
    <w:rsid w:val="00985A84"/>
    <w:rsid w:val="00985BDD"/>
    <w:rsid w:val="00985F55"/>
    <w:rsid w:val="00986CE1"/>
    <w:rsid w:val="00986FE3"/>
    <w:rsid w:val="00987DE7"/>
    <w:rsid w:val="00990052"/>
    <w:rsid w:val="00990E9B"/>
    <w:rsid w:val="009910A4"/>
    <w:rsid w:val="00991D5A"/>
    <w:rsid w:val="009921F1"/>
    <w:rsid w:val="0099261E"/>
    <w:rsid w:val="0099297C"/>
    <w:rsid w:val="00993376"/>
    <w:rsid w:val="00993530"/>
    <w:rsid w:val="0099370A"/>
    <w:rsid w:val="00993EC5"/>
    <w:rsid w:val="0099413E"/>
    <w:rsid w:val="0099515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826"/>
    <w:rsid w:val="009A50B5"/>
    <w:rsid w:val="009A61DC"/>
    <w:rsid w:val="009A6678"/>
    <w:rsid w:val="009A7D11"/>
    <w:rsid w:val="009B1258"/>
    <w:rsid w:val="009B2302"/>
    <w:rsid w:val="009B2D7A"/>
    <w:rsid w:val="009B2DC2"/>
    <w:rsid w:val="009B3266"/>
    <w:rsid w:val="009B338B"/>
    <w:rsid w:val="009B3AF8"/>
    <w:rsid w:val="009B3D39"/>
    <w:rsid w:val="009B3D97"/>
    <w:rsid w:val="009B3F3E"/>
    <w:rsid w:val="009B3FDD"/>
    <w:rsid w:val="009B490F"/>
    <w:rsid w:val="009B62AA"/>
    <w:rsid w:val="009B654D"/>
    <w:rsid w:val="009B6595"/>
    <w:rsid w:val="009B6E2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5"/>
    <w:rsid w:val="00A054B9"/>
    <w:rsid w:val="00A061F6"/>
    <w:rsid w:val="00A06455"/>
    <w:rsid w:val="00A064E0"/>
    <w:rsid w:val="00A065A2"/>
    <w:rsid w:val="00A06AC2"/>
    <w:rsid w:val="00A06CBB"/>
    <w:rsid w:val="00A07631"/>
    <w:rsid w:val="00A07E54"/>
    <w:rsid w:val="00A109FD"/>
    <w:rsid w:val="00A10FCA"/>
    <w:rsid w:val="00A113C1"/>
    <w:rsid w:val="00A130D3"/>
    <w:rsid w:val="00A1315B"/>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FB"/>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96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05A"/>
    <w:rsid w:val="00A67567"/>
    <w:rsid w:val="00A704CD"/>
    <w:rsid w:val="00A70982"/>
    <w:rsid w:val="00A70D62"/>
    <w:rsid w:val="00A70DAE"/>
    <w:rsid w:val="00A70DC3"/>
    <w:rsid w:val="00A70E68"/>
    <w:rsid w:val="00A715D1"/>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E3"/>
    <w:rsid w:val="00A83F3F"/>
    <w:rsid w:val="00A84166"/>
    <w:rsid w:val="00A843CD"/>
    <w:rsid w:val="00A84566"/>
    <w:rsid w:val="00A84687"/>
    <w:rsid w:val="00A84D66"/>
    <w:rsid w:val="00A84F69"/>
    <w:rsid w:val="00A86135"/>
    <w:rsid w:val="00A864A7"/>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C0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BC"/>
    <w:rsid w:val="00AD3DCD"/>
    <w:rsid w:val="00AD4055"/>
    <w:rsid w:val="00AD5069"/>
    <w:rsid w:val="00AD51F7"/>
    <w:rsid w:val="00AD56F4"/>
    <w:rsid w:val="00AD57B1"/>
    <w:rsid w:val="00AD5BC5"/>
    <w:rsid w:val="00AD5DD1"/>
    <w:rsid w:val="00AD6119"/>
    <w:rsid w:val="00AD6A9B"/>
    <w:rsid w:val="00AD7C3B"/>
    <w:rsid w:val="00AD7D83"/>
    <w:rsid w:val="00AE0668"/>
    <w:rsid w:val="00AE1244"/>
    <w:rsid w:val="00AE1C5F"/>
    <w:rsid w:val="00AE2B70"/>
    <w:rsid w:val="00AE3439"/>
    <w:rsid w:val="00AE422D"/>
    <w:rsid w:val="00AE55E5"/>
    <w:rsid w:val="00AE60D1"/>
    <w:rsid w:val="00AE6BCB"/>
    <w:rsid w:val="00AE70E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3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A20"/>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452"/>
    <w:rsid w:val="00B31908"/>
    <w:rsid w:val="00B31D3E"/>
    <w:rsid w:val="00B31D5E"/>
    <w:rsid w:val="00B3233B"/>
    <w:rsid w:val="00B3287D"/>
    <w:rsid w:val="00B33168"/>
    <w:rsid w:val="00B33394"/>
    <w:rsid w:val="00B33EAC"/>
    <w:rsid w:val="00B34FE6"/>
    <w:rsid w:val="00B3551C"/>
    <w:rsid w:val="00B359A7"/>
    <w:rsid w:val="00B35DEA"/>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B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56"/>
    <w:rsid w:val="00B56D81"/>
    <w:rsid w:val="00B57190"/>
    <w:rsid w:val="00B600AE"/>
    <w:rsid w:val="00B606C9"/>
    <w:rsid w:val="00B60CB8"/>
    <w:rsid w:val="00B618B1"/>
    <w:rsid w:val="00B61E41"/>
    <w:rsid w:val="00B61F68"/>
    <w:rsid w:val="00B62563"/>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CE7"/>
    <w:rsid w:val="00B83081"/>
    <w:rsid w:val="00B83109"/>
    <w:rsid w:val="00B8383C"/>
    <w:rsid w:val="00B83AF3"/>
    <w:rsid w:val="00B84D7D"/>
    <w:rsid w:val="00B852B7"/>
    <w:rsid w:val="00B856FF"/>
    <w:rsid w:val="00B85888"/>
    <w:rsid w:val="00B85D0A"/>
    <w:rsid w:val="00B85D18"/>
    <w:rsid w:val="00B8671F"/>
    <w:rsid w:val="00B86CBC"/>
    <w:rsid w:val="00B86F8B"/>
    <w:rsid w:val="00B87FE9"/>
    <w:rsid w:val="00B9103F"/>
    <w:rsid w:val="00B9137D"/>
    <w:rsid w:val="00B91FB8"/>
    <w:rsid w:val="00B9241A"/>
    <w:rsid w:val="00B937E7"/>
    <w:rsid w:val="00B93866"/>
    <w:rsid w:val="00B93A46"/>
    <w:rsid w:val="00B944B8"/>
    <w:rsid w:val="00B946B2"/>
    <w:rsid w:val="00B95A24"/>
    <w:rsid w:val="00B9652B"/>
    <w:rsid w:val="00B9658B"/>
    <w:rsid w:val="00B9672B"/>
    <w:rsid w:val="00B96756"/>
    <w:rsid w:val="00B96A6C"/>
    <w:rsid w:val="00B970B0"/>
    <w:rsid w:val="00B97D87"/>
    <w:rsid w:val="00BA05C9"/>
    <w:rsid w:val="00BA080B"/>
    <w:rsid w:val="00BA0A4F"/>
    <w:rsid w:val="00BA0F66"/>
    <w:rsid w:val="00BA1311"/>
    <w:rsid w:val="00BA1D8F"/>
    <w:rsid w:val="00BA285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10C"/>
    <w:rsid w:val="00BC3440"/>
    <w:rsid w:val="00BC3BBD"/>
    <w:rsid w:val="00BC3DF9"/>
    <w:rsid w:val="00BC3EEA"/>
    <w:rsid w:val="00BC403A"/>
    <w:rsid w:val="00BC512A"/>
    <w:rsid w:val="00BC5391"/>
    <w:rsid w:val="00BC619B"/>
    <w:rsid w:val="00BC7052"/>
    <w:rsid w:val="00BC759E"/>
    <w:rsid w:val="00BC7A5B"/>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193B"/>
    <w:rsid w:val="00BE2540"/>
    <w:rsid w:val="00BE2699"/>
    <w:rsid w:val="00BE26FA"/>
    <w:rsid w:val="00BE2D5F"/>
    <w:rsid w:val="00BE3002"/>
    <w:rsid w:val="00BE3B73"/>
    <w:rsid w:val="00BE3C0E"/>
    <w:rsid w:val="00BE598F"/>
    <w:rsid w:val="00BE6552"/>
    <w:rsid w:val="00BE6CCB"/>
    <w:rsid w:val="00BE7C72"/>
    <w:rsid w:val="00BF073D"/>
    <w:rsid w:val="00BF0F78"/>
    <w:rsid w:val="00BF129F"/>
    <w:rsid w:val="00BF1959"/>
    <w:rsid w:val="00BF1D3B"/>
    <w:rsid w:val="00BF22F5"/>
    <w:rsid w:val="00BF2B58"/>
    <w:rsid w:val="00BF33D1"/>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70"/>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13"/>
    <w:rsid w:val="00C42A0E"/>
    <w:rsid w:val="00C438F5"/>
    <w:rsid w:val="00C43FFF"/>
    <w:rsid w:val="00C441D7"/>
    <w:rsid w:val="00C4463D"/>
    <w:rsid w:val="00C447D2"/>
    <w:rsid w:val="00C46663"/>
    <w:rsid w:val="00C468B3"/>
    <w:rsid w:val="00C468E9"/>
    <w:rsid w:val="00C47599"/>
    <w:rsid w:val="00C476FC"/>
    <w:rsid w:val="00C477E1"/>
    <w:rsid w:val="00C47CE7"/>
    <w:rsid w:val="00C504F9"/>
    <w:rsid w:val="00C50B8F"/>
    <w:rsid w:val="00C515B6"/>
    <w:rsid w:val="00C5193E"/>
    <w:rsid w:val="00C52086"/>
    <w:rsid w:val="00C52854"/>
    <w:rsid w:val="00C52A24"/>
    <w:rsid w:val="00C533F5"/>
    <w:rsid w:val="00C544C8"/>
    <w:rsid w:val="00C54574"/>
    <w:rsid w:val="00C56765"/>
    <w:rsid w:val="00C5753C"/>
    <w:rsid w:val="00C57816"/>
    <w:rsid w:val="00C605A8"/>
    <w:rsid w:val="00C61071"/>
    <w:rsid w:val="00C611D3"/>
    <w:rsid w:val="00C612F6"/>
    <w:rsid w:val="00C61989"/>
    <w:rsid w:val="00C619A2"/>
    <w:rsid w:val="00C62047"/>
    <w:rsid w:val="00C62229"/>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3B"/>
    <w:rsid w:val="00C67B80"/>
    <w:rsid w:val="00C67DBA"/>
    <w:rsid w:val="00C67E20"/>
    <w:rsid w:val="00C7012A"/>
    <w:rsid w:val="00C70AD7"/>
    <w:rsid w:val="00C70F76"/>
    <w:rsid w:val="00C714A2"/>
    <w:rsid w:val="00C7179F"/>
    <w:rsid w:val="00C725E4"/>
    <w:rsid w:val="00C727CF"/>
    <w:rsid w:val="00C72B4D"/>
    <w:rsid w:val="00C72D44"/>
    <w:rsid w:val="00C75E83"/>
    <w:rsid w:val="00C76596"/>
    <w:rsid w:val="00C76D7A"/>
    <w:rsid w:val="00C7706C"/>
    <w:rsid w:val="00C77938"/>
    <w:rsid w:val="00C77AC5"/>
    <w:rsid w:val="00C77CAE"/>
    <w:rsid w:val="00C80574"/>
    <w:rsid w:val="00C80EBC"/>
    <w:rsid w:val="00C8106D"/>
    <w:rsid w:val="00C822DC"/>
    <w:rsid w:val="00C82659"/>
    <w:rsid w:val="00C82E95"/>
    <w:rsid w:val="00C8357B"/>
    <w:rsid w:val="00C83859"/>
    <w:rsid w:val="00C83FE2"/>
    <w:rsid w:val="00C840C6"/>
    <w:rsid w:val="00C84434"/>
    <w:rsid w:val="00C84604"/>
    <w:rsid w:val="00C84723"/>
    <w:rsid w:val="00C8502B"/>
    <w:rsid w:val="00C85777"/>
    <w:rsid w:val="00C8588E"/>
    <w:rsid w:val="00C85D49"/>
    <w:rsid w:val="00C86519"/>
    <w:rsid w:val="00C865A4"/>
    <w:rsid w:val="00C8691A"/>
    <w:rsid w:val="00C86A4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2B4"/>
    <w:rsid w:val="00CA4139"/>
    <w:rsid w:val="00CA42C1"/>
    <w:rsid w:val="00CA47CB"/>
    <w:rsid w:val="00CA5166"/>
    <w:rsid w:val="00CA64E1"/>
    <w:rsid w:val="00CA77FA"/>
    <w:rsid w:val="00CB1979"/>
    <w:rsid w:val="00CB1BFC"/>
    <w:rsid w:val="00CB1C73"/>
    <w:rsid w:val="00CB20ED"/>
    <w:rsid w:val="00CB21D8"/>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1F"/>
    <w:rsid w:val="00CC620F"/>
    <w:rsid w:val="00CC64D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86"/>
    <w:rsid w:val="00CD5A4E"/>
    <w:rsid w:val="00CD5F1C"/>
    <w:rsid w:val="00CD6497"/>
    <w:rsid w:val="00CD6F81"/>
    <w:rsid w:val="00CD73FF"/>
    <w:rsid w:val="00CE07F5"/>
    <w:rsid w:val="00CE0A3E"/>
    <w:rsid w:val="00CE134E"/>
    <w:rsid w:val="00CE1414"/>
    <w:rsid w:val="00CE14DF"/>
    <w:rsid w:val="00CE1F13"/>
    <w:rsid w:val="00CE2489"/>
    <w:rsid w:val="00CE275A"/>
    <w:rsid w:val="00CE27B5"/>
    <w:rsid w:val="00CE28F2"/>
    <w:rsid w:val="00CE2A25"/>
    <w:rsid w:val="00CE3247"/>
    <w:rsid w:val="00CE34D5"/>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3C5"/>
    <w:rsid w:val="00CF2677"/>
    <w:rsid w:val="00CF2CB6"/>
    <w:rsid w:val="00CF2D9D"/>
    <w:rsid w:val="00CF30A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56"/>
    <w:rsid w:val="00D11C3C"/>
    <w:rsid w:val="00D11E3A"/>
    <w:rsid w:val="00D134FE"/>
    <w:rsid w:val="00D137B6"/>
    <w:rsid w:val="00D14BB3"/>
    <w:rsid w:val="00D1501C"/>
    <w:rsid w:val="00D1572C"/>
    <w:rsid w:val="00D1581F"/>
    <w:rsid w:val="00D159D2"/>
    <w:rsid w:val="00D15D25"/>
    <w:rsid w:val="00D1609F"/>
    <w:rsid w:val="00D17945"/>
    <w:rsid w:val="00D17972"/>
    <w:rsid w:val="00D202BA"/>
    <w:rsid w:val="00D20B5F"/>
    <w:rsid w:val="00D20FAC"/>
    <w:rsid w:val="00D22226"/>
    <w:rsid w:val="00D232F1"/>
    <w:rsid w:val="00D23CC8"/>
    <w:rsid w:val="00D247A7"/>
    <w:rsid w:val="00D24970"/>
    <w:rsid w:val="00D24EF8"/>
    <w:rsid w:val="00D25088"/>
    <w:rsid w:val="00D25782"/>
    <w:rsid w:val="00D27B3A"/>
    <w:rsid w:val="00D27E76"/>
    <w:rsid w:val="00D304B1"/>
    <w:rsid w:val="00D30CCE"/>
    <w:rsid w:val="00D31176"/>
    <w:rsid w:val="00D311C5"/>
    <w:rsid w:val="00D31692"/>
    <w:rsid w:val="00D32314"/>
    <w:rsid w:val="00D324CF"/>
    <w:rsid w:val="00D325C1"/>
    <w:rsid w:val="00D32A9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A6"/>
    <w:rsid w:val="00D4558C"/>
    <w:rsid w:val="00D45631"/>
    <w:rsid w:val="00D456B0"/>
    <w:rsid w:val="00D457AB"/>
    <w:rsid w:val="00D45A95"/>
    <w:rsid w:val="00D45B9E"/>
    <w:rsid w:val="00D45E0B"/>
    <w:rsid w:val="00D45F21"/>
    <w:rsid w:val="00D4630D"/>
    <w:rsid w:val="00D464BD"/>
    <w:rsid w:val="00D46E0B"/>
    <w:rsid w:val="00D4785E"/>
    <w:rsid w:val="00D5003D"/>
    <w:rsid w:val="00D5020B"/>
    <w:rsid w:val="00D50345"/>
    <w:rsid w:val="00D50778"/>
    <w:rsid w:val="00D50D63"/>
    <w:rsid w:val="00D51C5E"/>
    <w:rsid w:val="00D52566"/>
    <w:rsid w:val="00D526C8"/>
    <w:rsid w:val="00D5396A"/>
    <w:rsid w:val="00D53BF4"/>
    <w:rsid w:val="00D5428E"/>
    <w:rsid w:val="00D54741"/>
    <w:rsid w:val="00D551E2"/>
    <w:rsid w:val="00D5559B"/>
    <w:rsid w:val="00D56B13"/>
    <w:rsid w:val="00D56E36"/>
    <w:rsid w:val="00D5753E"/>
    <w:rsid w:val="00D5779B"/>
    <w:rsid w:val="00D60217"/>
    <w:rsid w:val="00D60271"/>
    <w:rsid w:val="00D60623"/>
    <w:rsid w:val="00D60E01"/>
    <w:rsid w:val="00D611AB"/>
    <w:rsid w:val="00D61620"/>
    <w:rsid w:val="00D61638"/>
    <w:rsid w:val="00D61754"/>
    <w:rsid w:val="00D6262B"/>
    <w:rsid w:val="00D62793"/>
    <w:rsid w:val="00D62B64"/>
    <w:rsid w:val="00D64B5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2AA"/>
    <w:rsid w:val="00D8178E"/>
    <w:rsid w:val="00D81D37"/>
    <w:rsid w:val="00D820FC"/>
    <w:rsid w:val="00D83945"/>
    <w:rsid w:val="00D840DA"/>
    <w:rsid w:val="00D84542"/>
    <w:rsid w:val="00D847B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15D"/>
    <w:rsid w:val="00D94336"/>
    <w:rsid w:val="00D94650"/>
    <w:rsid w:val="00D94A6A"/>
    <w:rsid w:val="00D95547"/>
    <w:rsid w:val="00D959F6"/>
    <w:rsid w:val="00D95F57"/>
    <w:rsid w:val="00D96083"/>
    <w:rsid w:val="00D9669E"/>
    <w:rsid w:val="00D96A3A"/>
    <w:rsid w:val="00D974DA"/>
    <w:rsid w:val="00D974EE"/>
    <w:rsid w:val="00D97A86"/>
    <w:rsid w:val="00DA05AB"/>
    <w:rsid w:val="00DA0A61"/>
    <w:rsid w:val="00DA0BE3"/>
    <w:rsid w:val="00DA1942"/>
    <w:rsid w:val="00DA1B9B"/>
    <w:rsid w:val="00DA22F0"/>
    <w:rsid w:val="00DA4F2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69E"/>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61"/>
    <w:rsid w:val="00DD5EB4"/>
    <w:rsid w:val="00DD6064"/>
    <w:rsid w:val="00DD6138"/>
    <w:rsid w:val="00DD6240"/>
    <w:rsid w:val="00DD649E"/>
    <w:rsid w:val="00DD65A3"/>
    <w:rsid w:val="00DD6A4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EE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C3"/>
    <w:rsid w:val="00E14179"/>
    <w:rsid w:val="00E146F6"/>
    <w:rsid w:val="00E146F8"/>
    <w:rsid w:val="00E1545A"/>
    <w:rsid w:val="00E16072"/>
    <w:rsid w:val="00E160F5"/>
    <w:rsid w:val="00E16240"/>
    <w:rsid w:val="00E16397"/>
    <w:rsid w:val="00E1646A"/>
    <w:rsid w:val="00E1734B"/>
    <w:rsid w:val="00E20832"/>
    <w:rsid w:val="00E20941"/>
    <w:rsid w:val="00E20B63"/>
    <w:rsid w:val="00E21018"/>
    <w:rsid w:val="00E213D4"/>
    <w:rsid w:val="00E217CA"/>
    <w:rsid w:val="00E2216E"/>
    <w:rsid w:val="00E224F9"/>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7BC"/>
    <w:rsid w:val="00E34225"/>
    <w:rsid w:val="00E345D2"/>
    <w:rsid w:val="00E347D3"/>
    <w:rsid w:val="00E355F1"/>
    <w:rsid w:val="00E3566E"/>
    <w:rsid w:val="00E3567D"/>
    <w:rsid w:val="00E357B2"/>
    <w:rsid w:val="00E35E76"/>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78"/>
    <w:rsid w:val="00E50D81"/>
    <w:rsid w:val="00E50F51"/>
    <w:rsid w:val="00E50F94"/>
    <w:rsid w:val="00E52B67"/>
    <w:rsid w:val="00E53CA2"/>
    <w:rsid w:val="00E53E12"/>
    <w:rsid w:val="00E54362"/>
    <w:rsid w:val="00E54BE2"/>
    <w:rsid w:val="00E55E1A"/>
    <w:rsid w:val="00E56BA8"/>
    <w:rsid w:val="00E56D47"/>
    <w:rsid w:val="00E57702"/>
    <w:rsid w:val="00E577C7"/>
    <w:rsid w:val="00E6008D"/>
    <w:rsid w:val="00E6084D"/>
    <w:rsid w:val="00E60B06"/>
    <w:rsid w:val="00E60C92"/>
    <w:rsid w:val="00E61D90"/>
    <w:rsid w:val="00E6341D"/>
    <w:rsid w:val="00E6378C"/>
    <w:rsid w:val="00E63CD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3EC"/>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F45"/>
    <w:rsid w:val="00E97228"/>
    <w:rsid w:val="00E97C7F"/>
    <w:rsid w:val="00EA001C"/>
    <w:rsid w:val="00EA0CD1"/>
    <w:rsid w:val="00EA100E"/>
    <w:rsid w:val="00EA137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1A5"/>
    <w:rsid w:val="00EB3280"/>
    <w:rsid w:val="00EB33BE"/>
    <w:rsid w:val="00EB35C1"/>
    <w:rsid w:val="00EB3686"/>
    <w:rsid w:val="00EB381D"/>
    <w:rsid w:val="00EB42A7"/>
    <w:rsid w:val="00EB444B"/>
    <w:rsid w:val="00EB4CA8"/>
    <w:rsid w:val="00EB4D53"/>
    <w:rsid w:val="00EB4E31"/>
    <w:rsid w:val="00EB5160"/>
    <w:rsid w:val="00EB58C7"/>
    <w:rsid w:val="00EB5A03"/>
    <w:rsid w:val="00EB5C52"/>
    <w:rsid w:val="00EB5C85"/>
    <w:rsid w:val="00EB5DC1"/>
    <w:rsid w:val="00EB6D85"/>
    <w:rsid w:val="00EB6E93"/>
    <w:rsid w:val="00EB79EA"/>
    <w:rsid w:val="00EB7E68"/>
    <w:rsid w:val="00EB7FCE"/>
    <w:rsid w:val="00EC0799"/>
    <w:rsid w:val="00EC0CE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F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52"/>
    <w:rsid w:val="00EE7654"/>
    <w:rsid w:val="00EF05B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54"/>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F6"/>
    <w:rsid w:val="00F10EB1"/>
    <w:rsid w:val="00F11188"/>
    <w:rsid w:val="00F1174E"/>
    <w:rsid w:val="00F126A8"/>
    <w:rsid w:val="00F1334C"/>
    <w:rsid w:val="00F133E3"/>
    <w:rsid w:val="00F13921"/>
    <w:rsid w:val="00F14E4B"/>
    <w:rsid w:val="00F166A2"/>
    <w:rsid w:val="00F16774"/>
    <w:rsid w:val="00F170D1"/>
    <w:rsid w:val="00F17A1F"/>
    <w:rsid w:val="00F20241"/>
    <w:rsid w:val="00F207CB"/>
    <w:rsid w:val="00F2108C"/>
    <w:rsid w:val="00F211FE"/>
    <w:rsid w:val="00F217F8"/>
    <w:rsid w:val="00F21BAE"/>
    <w:rsid w:val="00F21F12"/>
    <w:rsid w:val="00F2293A"/>
    <w:rsid w:val="00F229DE"/>
    <w:rsid w:val="00F235F7"/>
    <w:rsid w:val="00F2421D"/>
    <w:rsid w:val="00F243E0"/>
    <w:rsid w:val="00F25241"/>
    <w:rsid w:val="00F302A5"/>
    <w:rsid w:val="00F308B9"/>
    <w:rsid w:val="00F30AA8"/>
    <w:rsid w:val="00F3111B"/>
    <w:rsid w:val="00F31B00"/>
    <w:rsid w:val="00F32018"/>
    <w:rsid w:val="00F32DE5"/>
    <w:rsid w:val="00F332DC"/>
    <w:rsid w:val="00F33516"/>
    <w:rsid w:val="00F33852"/>
    <w:rsid w:val="00F33A43"/>
    <w:rsid w:val="00F34532"/>
    <w:rsid w:val="00F346E3"/>
    <w:rsid w:val="00F34725"/>
    <w:rsid w:val="00F355D9"/>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61"/>
    <w:rsid w:val="00F43C74"/>
    <w:rsid w:val="00F43D84"/>
    <w:rsid w:val="00F44527"/>
    <w:rsid w:val="00F44E34"/>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035"/>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BDE"/>
    <w:rsid w:val="00F80241"/>
    <w:rsid w:val="00F80608"/>
    <w:rsid w:val="00F80B9A"/>
    <w:rsid w:val="00F81F56"/>
    <w:rsid w:val="00F82282"/>
    <w:rsid w:val="00F82324"/>
    <w:rsid w:val="00F83041"/>
    <w:rsid w:val="00F83398"/>
    <w:rsid w:val="00F835DF"/>
    <w:rsid w:val="00F84093"/>
    <w:rsid w:val="00F85285"/>
    <w:rsid w:val="00F85EE3"/>
    <w:rsid w:val="00F869A3"/>
    <w:rsid w:val="00F86AF6"/>
    <w:rsid w:val="00F86F43"/>
    <w:rsid w:val="00F87ADF"/>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A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CF"/>
    <w:rsid w:val="00FB78A1"/>
    <w:rsid w:val="00FB7BCA"/>
    <w:rsid w:val="00FC0C0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84E"/>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B2"/>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A6E6B36-3DD1-4AB7-B4D5-21BACD33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CC64DF"/>
    <w:rPr>
      <w:rFonts w:ascii="Arial" w:hAnsi="Arial" w:cs="Arial"/>
      <w:sz w:val="20"/>
      <w:szCs w:val="20"/>
    </w:rPr>
  </w:style>
  <w:style w:type="character" w:customStyle="1" w:styleId="normaltextrun">
    <w:name w:val="normaltextrun"/>
    <w:basedOn w:val="DefaultParagraphFont"/>
    <w:rsid w:val="002F3D60"/>
  </w:style>
  <w:style w:type="character" w:customStyle="1" w:styleId="eop">
    <w:name w:val="eop"/>
    <w:basedOn w:val="DefaultParagraphFont"/>
    <w:rsid w:val="00BE193B"/>
  </w:style>
  <w:style w:type="paragraph" w:customStyle="1" w:styleId="paragraph">
    <w:name w:val="paragraph"/>
    <w:basedOn w:val="Normal"/>
    <w:rsid w:val="00B625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B62563"/>
  </w:style>
  <w:style w:type="paragraph" w:customStyle="1" w:styleId="BodyA">
    <w:name w:val="Body A"/>
    <w:rsid w:val="00F44E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numbering" w:customStyle="1" w:styleId="NoList1">
    <w:name w:val="No List1"/>
    <w:next w:val="NoList"/>
    <w:uiPriority w:val="99"/>
    <w:semiHidden/>
    <w:unhideWhenUsed/>
    <w:rsid w:val="00867857"/>
  </w:style>
  <w:style w:type="paragraph" w:customStyle="1" w:styleId="msonormal0">
    <w:name w:val="msonormal"/>
    <w:basedOn w:val="Normal"/>
    <w:rsid w:val="008678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extrun">
    <w:name w:val="textrun"/>
    <w:basedOn w:val="DefaultParagraphFont"/>
    <w:rsid w:val="00867857"/>
  </w:style>
  <w:style w:type="paragraph" w:customStyle="1" w:styleId="outlineelement">
    <w:name w:val="outlineelement"/>
    <w:basedOn w:val="Normal"/>
    <w:rsid w:val="008678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ieldrange">
    <w:name w:val="fieldrange"/>
    <w:basedOn w:val="DefaultParagraphFont"/>
    <w:rsid w:val="00867857"/>
  </w:style>
  <w:style w:type="character" w:customStyle="1" w:styleId="pagebreakblob">
    <w:name w:val="pagebreakblob"/>
    <w:basedOn w:val="DefaultParagraphFont"/>
    <w:rsid w:val="00867857"/>
  </w:style>
  <w:style w:type="character" w:customStyle="1" w:styleId="pagebreaktextspan">
    <w:name w:val="pagebreaktextspan"/>
    <w:basedOn w:val="DefaultParagraphFont"/>
    <w:rsid w:val="00867857"/>
  </w:style>
  <w:style w:type="character" w:customStyle="1" w:styleId="pagebreakborderspan">
    <w:name w:val="pagebreakborderspan"/>
    <w:basedOn w:val="DefaultParagraphFont"/>
    <w:rsid w:val="00867857"/>
  </w:style>
  <w:style w:type="character" w:customStyle="1" w:styleId="superscript">
    <w:name w:val="superscript"/>
    <w:basedOn w:val="DefaultParagraphFont"/>
    <w:rsid w:val="0086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699EFB8-17B7-4EDA-B4FE-5D3530AE1B9C}"/>
</file>

<file path=docProps/app.xml><?xml version="1.0" encoding="utf-8"?>
<Properties xmlns="http://schemas.openxmlformats.org/officeDocument/2006/extended-properties" xmlns:vt="http://schemas.openxmlformats.org/officeDocument/2006/docPropsVTypes">
  <Template>Normal</Template>
  <TotalTime>37</TotalTime>
  <Pages>11</Pages>
  <Words>15636</Words>
  <Characters>8913</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67cf4611-3493-48eb-88b2-f33c5c8d552c</dc:title>
  <dc:subject/>
  <dc:creator>Iligija Vaščiūnienė</dc:creator>
  <cp:keywords/>
  <dc:description/>
  <cp:lastModifiedBy>Pavelas Lukjanovičius</cp:lastModifiedBy>
  <cp:revision>37</cp:revision>
  <cp:lastPrinted>2025-10-20T11:21:00Z</cp:lastPrinted>
  <dcterms:created xsi:type="dcterms:W3CDTF">2025-11-27T08:56:00Z</dcterms:created>
  <dcterms:modified xsi:type="dcterms:W3CDTF">2025-12-03T10:23:00Z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0x0101004BEE3F725D50DF4FB26647C02D651251</vt:lpwstr>
  </property>
  <property fmtid="{D5CDD505-2E9C-101B-9397-08002B2CF9AE}" pid="3" name="ClassificationContentMarkingHeaderShapeIds">
    <vt:lpwstr>34be45ec,7416dfb7,6a6c737b</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2025-10-10T05:29:08Z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fdbcc252-1e28-4eca-abb4-7a61693bba11</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