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8D41" w14:textId="103AC164" w:rsidR="000C4C1A" w:rsidRPr="00E96CFC" w:rsidRDefault="00AC2682" w:rsidP="00AC2682">
      <w:pPr>
        <w:pStyle w:val="BodyTextIndent1"/>
        <w:tabs>
          <w:tab w:val="left" w:pos="1296"/>
          <w:tab w:val="left" w:pos="2592"/>
          <w:tab w:val="left" w:pos="3888"/>
          <w:tab w:val="left" w:pos="5184"/>
          <w:tab w:val="left" w:pos="6480"/>
          <w:tab w:val="left" w:pos="7776"/>
          <w:tab w:val="left" w:pos="8855"/>
        </w:tabs>
        <w:spacing w:before="20" w:after="20"/>
        <w:ind w:left="0" w:firstLine="0"/>
        <w:jc w:val="center"/>
        <w:rPr>
          <w:rFonts w:ascii="Arial" w:hAnsi="Arial" w:cs="Arial"/>
          <w:b/>
          <w:sz w:val="22"/>
          <w:szCs w:val="22"/>
          <w:lang w:val="lt-LT"/>
        </w:rPr>
      </w:pPr>
      <w:r w:rsidRPr="00E96CFC">
        <w:rPr>
          <w:rFonts w:ascii="Arial" w:hAnsi="Arial" w:cs="Arial"/>
          <w:b/>
          <w:sz w:val="22"/>
          <w:szCs w:val="22"/>
          <w:lang w:val="lt-LT"/>
        </w:rPr>
        <w:t xml:space="preserve">KONCERTINĖS VEIKLOS </w:t>
      </w:r>
      <w:r w:rsidR="000C4C1A" w:rsidRPr="00E96CFC">
        <w:rPr>
          <w:rFonts w:ascii="Arial" w:hAnsi="Arial" w:cs="Arial"/>
          <w:b/>
          <w:sz w:val="22"/>
          <w:szCs w:val="22"/>
          <w:lang w:val="lt-LT"/>
        </w:rPr>
        <w:t>SUTARTIS Nr.</w:t>
      </w:r>
      <w:r w:rsidR="00ED2DC2" w:rsidRPr="00E96CFC">
        <w:rPr>
          <w:rFonts w:ascii="Arial" w:hAnsi="Arial" w:cs="Arial"/>
          <w:b/>
          <w:sz w:val="22"/>
          <w:szCs w:val="22"/>
          <w:lang w:val="lt-LT"/>
        </w:rPr>
        <w:t xml:space="preserve"> 20</w:t>
      </w:r>
      <w:r w:rsidR="00484A83" w:rsidRPr="00E96CFC">
        <w:rPr>
          <w:rFonts w:ascii="Arial" w:hAnsi="Arial" w:cs="Arial"/>
          <w:b/>
          <w:sz w:val="22"/>
          <w:szCs w:val="22"/>
          <w:lang w:val="lt-LT"/>
        </w:rPr>
        <w:t>25</w:t>
      </w:r>
      <w:r w:rsidR="00ED2DC2" w:rsidRPr="00E96CFC">
        <w:rPr>
          <w:rFonts w:ascii="Arial" w:hAnsi="Arial" w:cs="Arial"/>
          <w:b/>
          <w:sz w:val="22"/>
          <w:szCs w:val="22"/>
          <w:lang w:val="lt-LT"/>
        </w:rPr>
        <w:t>/00</w:t>
      </w:r>
      <w:r w:rsidR="00E31978" w:rsidRPr="00E96CFC">
        <w:rPr>
          <w:rFonts w:ascii="Arial" w:hAnsi="Arial" w:cs="Arial"/>
          <w:b/>
          <w:sz w:val="22"/>
          <w:szCs w:val="22"/>
          <w:lang w:val="lt-LT"/>
        </w:rPr>
        <w:t>1</w:t>
      </w:r>
      <w:r w:rsidR="00253732">
        <w:rPr>
          <w:rFonts w:ascii="Arial" w:hAnsi="Arial" w:cs="Arial"/>
          <w:b/>
          <w:sz w:val="22"/>
          <w:szCs w:val="22"/>
          <w:lang w:val="lt-LT"/>
        </w:rPr>
        <w:t xml:space="preserve"> SP-</w:t>
      </w:r>
    </w:p>
    <w:p w14:paraId="1B0FD3AD" w14:textId="77777777" w:rsidR="000C4C1A" w:rsidRPr="00E96CFC" w:rsidRDefault="000C4C1A" w:rsidP="00AC2682">
      <w:pPr>
        <w:pStyle w:val="BodyTextIndent1"/>
        <w:tabs>
          <w:tab w:val="left" w:pos="1296"/>
          <w:tab w:val="left" w:pos="2592"/>
          <w:tab w:val="left" w:pos="3888"/>
          <w:tab w:val="left" w:pos="5184"/>
          <w:tab w:val="left" w:pos="6480"/>
          <w:tab w:val="left" w:pos="7776"/>
          <w:tab w:val="left" w:pos="8855"/>
        </w:tabs>
        <w:spacing w:before="20" w:after="20"/>
        <w:ind w:left="0" w:firstLine="0"/>
        <w:jc w:val="center"/>
        <w:rPr>
          <w:rFonts w:ascii="Arial" w:hAnsi="Arial" w:cs="Arial"/>
          <w:sz w:val="22"/>
          <w:szCs w:val="22"/>
          <w:lang w:val="lt-LT"/>
        </w:rPr>
      </w:pPr>
    </w:p>
    <w:p w14:paraId="49385E40" w14:textId="01284D7F" w:rsidR="006F3B0A" w:rsidRPr="00E96CFC" w:rsidRDefault="004B6091" w:rsidP="00AC2682">
      <w:pPr>
        <w:spacing w:before="20" w:after="20"/>
        <w:jc w:val="center"/>
        <w:rPr>
          <w:rFonts w:ascii="Arial" w:hAnsi="Arial" w:cs="Arial"/>
          <w:color w:val="auto"/>
          <w:sz w:val="22"/>
          <w:szCs w:val="22"/>
        </w:rPr>
      </w:pPr>
      <w:r w:rsidRPr="00E96CFC">
        <w:rPr>
          <w:rFonts w:ascii="Arial" w:hAnsi="Arial" w:cs="Arial"/>
          <w:sz w:val="22"/>
          <w:szCs w:val="22"/>
        </w:rPr>
        <w:t>20</w:t>
      </w:r>
      <w:r w:rsidR="002727FE" w:rsidRPr="00E96CFC">
        <w:rPr>
          <w:rFonts w:ascii="Arial" w:hAnsi="Arial" w:cs="Arial"/>
          <w:sz w:val="22"/>
          <w:szCs w:val="22"/>
        </w:rPr>
        <w:t>2</w:t>
      </w:r>
      <w:r w:rsidR="00484A83" w:rsidRPr="00E96CFC">
        <w:rPr>
          <w:rFonts w:ascii="Arial" w:hAnsi="Arial" w:cs="Arial"/>
          <w:sz w:val="22"/>
          <w:szCs w:val="22"/>
        </w:rPr>
        <w:t>5</w:t>
      </w:r>
      <w:r w:rsidRPr="00E96CFC">
        <w:rPr>
          <w:rFonts w:ascii="Arial" w:hAnsi="Arial" w:cs="Arial"/>
          <w:sz w:val="22"/>
          <w:szCs w:val="22"/>
        </w:rPr>
        <w:t>-0</w:t>
      </w:r>
      <w:r w:rsidR="00484A83" w:rsidRPr="00E96CFC">
        <w:rPr>
          <w:rFonts w:ascii="Arial" w:hAnsi="Arial" w:cs="Arial"/>
          <w:sz w:val="22"/>
          <w:szCs w:val="22"/>
        </w:rPr>
        <w:t>8-25</w:t>
      </w:r>
    </w:p>
    <w:p w14:paraId="1284A541" w14:textId="77777777" w:rsidR="000C4C1A" w:rsidRPr="00E96CFC" w:rsidRDefault="006F3B0A" w:rsidP="00AC2682">
      <w:pPr>
        <w:spacing w:before="20" w:after="20"/>
        <w:jc w:val="center"/>
        <w:rPr>
          <w:rFonts w:ascii="Arial" w:hAnsi="Arial" w:cs="Arial"/>
          <w:sz w:val="22"/>
          <w:szCs w:val="22"/>
        </w:rPr>
      </w:pPr>
      <w:r w:rsidRPr="00E96CFC">
        <w:rPr>
          <w:rFonts w:ascii="Arial" w:hAnsi="Arial" w:cs="Arial"/>
          <w:color w:val="auto"/>
          <w:sz w:val="22"/>
          <w:szCs w:val="22"/>
        </w:rPr>
        <w:t>Vilnius</w:t>
      </w:r>
      <w:r w:rsidR="0023477C" w:rsidRPr="00E96CFC">
        <w:rPr>
          <w:rFonts w:ascii="Arial" w:hAnsi="Arial" w:cs="Arial"/>
          <w:sz w:val="22"/>
          <w:szCs w:val="22"/>
        </w:rPr>
        <w:t xml:space="preserve"> </w:t>
      </w:r>
    </w:p>
    <w:p w14:paraId="05C46697" w14:textId="77777777" w:rsidR="000C4C1A" w:rsidRPr="00E96CFC" w:rsidRDefault="000C4C1A" w:rsidP="00AC2682">
      <w:pPr>
        <w:tabs>
          <w:tab w:val="left" w:pos="4230"/>
        </w:tabs>
        <w:spacing w:before="20" w:after="20"/>
        <w:rPr>
          <w:rFonts w:ascii="Arial" w:hAnsi="Arial" w:cs="Arial"/>
          <w:sz w:val="22"/>
          <w:szCs w:val="22"/>
        </w:rPr>
      </w:pPr>
      <w:r w:rsidRPr="00E96CFC">
        <w:rPr>
          <w:rFonts w:ascii="Arial" w:hAnsi="Arial" w:cs="Arial"/>
          <w:sz w:val="22"/>
          <w:szCs w:val="22"/>
        </w:rPr>
        <w:tab/>
      </w:r>
    </w:p>
    <w:p w14:paraId="5AA05644" w14:textId="77777777" w:rsidR="000C4C1A" w:rsidRPr="00E96CFC" w:rsidRDefault="000C4C1A" w:rsidP="00AC2682">
      <w:pPr>
        <w:tabs>
          <w:tab w:val="left" w:pos="1296"/>
          <w:tab w:val="left" w:pos="2592"/>
          <w:tab w:val="left" w:pos="3888"/>
          <w:tab w:val="left" w:pos="5184"/>
          <w:tab w:val="left" w:pos="6480"/>
          <w:tab w:val="left" w:pos="7776"/>
          <w:tab w:val="left" w:pos="8855"/>
        </w:tabs>
        <w:spacing w:before="20" w:after="20"/>
        <w:rPr>
          <w:rFonts w:ascii="Arial" w:hAnsi="Arial" w:cs="Arial"/>
          <w:b/>
          <w:sz w:val="22"/>
          <w:szCs w:val="22"/>
        </w:rPr>
      </w:pPr>
      <w:r w:rsidRPr="00E96CFC">
        <w:rPr>
          <w:rFonts w:ascii="Arial" w:hAnsi="Arial" w:cs="Arial"/>
          <w:b/>
          <w:sz w:val="22"/>
          <w:szCs w:val="22"/>
        </w:rPr>
        <w:tab/>
      </w:r>
      <w:r w:rsidRPr="00E96CFC">
        <w:rPr>
          <w:rFonts w:ascii="Arial" w:hAnsi="Arial" w:cs="Arial"/>
          <w:b/>
          <w:sz w:val="22"/>
          <w:szCs w:val="22"/>
        </w:rPr>
        <w:tab/>
      </w:r>
      <w:r w:rsidRPr="00E96CFC">
        <w:rPr>
          <w:rFonts w:ascii="Arial" w:hAnsi="Arial" w:cs="Arial"/>
          <w:b/>
          <w:sz w:val="22"/>
          <w:szCs w:val="22"/>
        </w:rPr>
        <w:tab/>
        <w:t>1. SUTARTIES  ŠALYS</w:t>
      </w:r>
    </w:p>
    <w:p w14:paraId="541A5D5F" w14:textId="77777777" w:rsidR="000C4C1A" w:rsidRPr="00E96CFC" w:rsidRDefault="000C4C1A" w:rsidP="00AC2682">
      <w:pPr>
        <w:pStyle w:val="BodyTextIndent1"/>
        <w:tabs>
          <w:tab w:val="left" w:pos="1296"/>
          <w:tab w:val="left" w:pos="2592"/>
          <w:tab w:val="left" w:pos="3888"/>
          <w:tab w:val="left" w:pos="5184"/>
          <w:tab w:val="left" w:pos="6480"/>
          <w:tab w:val="left" w:pos="7776"/>
          <w:tab w:val="left" w:pos="8855"/>
        </w:tabs>
        <w:spacing w:before="20" w:after="20"/>
        <w:ind w:left="0" w:firstLine="0"/>
        <w:rPr>
          <w:rFonts w:ascii="Arial" w:hAnsi="Arial" w:cs="Arial"/>
          <w:sz w:val="22"/>
          <w:szCs w:val="22"/>
          <w:lang w:val="lt-LT"/>
        </w:rPr>
      </w:pPr>
    </w:p>
    <w:p w14:paraId="127CEA38" w14:textId="1D52D894" w:rsidR="000C4C1A" w:rsidRPr="00E96CFC" w:rsidRDefault="00AC2682" w:rsidP="00AC2682">
      <w:pPr>
        <w:spacing w:before="20" w:after="20"/>
        <w:jc w:val="both"/>
        <w:rPr>
          <w:rFonts w:ascii="Arial" w:hAnsi="Arial" w:cs="Arial"/>
          <w:color w:val="FF0000"/>
          <w:sz w:val="22"/>
          <w:szCs w:val="22"/>
          <w:shd w:val="clear" w:color="auto" w:fill="FFFFFF"/>
        </w:rPr>
      </w:pPr>
      <w:r w:rsidRPr="00E96CFC">
        <w:rPr>
          <w:rFonts w:ascii="Arial" w:hAnsi="Arial" w:cs="Arial"/>
          <w:sz w:val="22"/>
          <w:szCs w:val="22"/>
        </w:rPr>
        <w:t xml:space="preserve">                   </w:t>
      </w:r>
      <w:r w:rsidR="000C4C1A" w:rsidRPr="00E96CFC">
        <w:rPr>
          <w:rFonts w:ascii="Arial" w:hAnsi="Arial" w:cs="Arial"/>
          <w:sz w:val="22"/>
          <w:szCs w:val="22"/>
        </w:rPr>
        <w:t>1.1</w:t>
      </w:r>
      <w:r w:rsidR="000C4C1A" w:rsidRPr="00E96CFC">
        <w:rPr>
          <w:rFonts w:ascii="Arial" w:hAnsi="Arial" w:cs="Arial"/>
          <w:color w:val="auto"/>
          <w:sz w:val="22"/>
          <w:szCs w:val="22"/>
        </w:rPr>
        <w:t>.</w:t>
      </w:r>
      <w:r w:rsidR="004B6091" w:rsidRPr="00E96CFC">
        <w:rPr>
          <w:rFonts w:ascii="Arial" w:hAnsi="Arial" w:cs="Arial"/>
          <w:color w:val="auto"/>
          <w:sz w:val="22"/>
          <w:szCs w:val="22"/>
        </w:rPr>
        <w:t xml:space="preserve"> </w:t>
      </w:r>
      <w:r w:rsidR="00DC6760" w:rsidRPr="00E96CFC">
        <w:rPr>
          <w:rFonts w:ascii="Arial" w:hAnsi="Arial" w:cs="Arial"/>
          <w:color w:val="000000" w:themeColor="text1"/>
          <w:sz w:val="22"/>
          <w:szCs w:val="22"/>
        </w:rPr>
        <w:t>Marijampolės sporto centras</w:t>
      </w:r>
      <w:r w:rsidR="00253732">
        <w:rPr>
          <w:rFonts w:ascii="Arial" w:hAnsi="Arial" w:cs="Arial"/>
          <w:color w:val="000000" w:themeColor="text1"/>
          <w:sz w:val="22"/>
          <w:szCs w:val="22"/>
        </w:rPr>
        <w:t>,</w:t>
      </w:r>
      <w:r w:rsidR="00326FD1" w:rsidRPr="00E96CFC">
        <w:rPr>
          <w:rFonts w:ascii="Arial" w:hAnsi="Arial" w:cs="Arial"/>
          <w:color w:val="000000" w:themeColor="text1"/>
          <w:sz w:val="22"/>
          <w:szCs w:val="22"/>
        </w:rPr>
        <w:t xml:space="preserve"> </w:t>
      </w:r>
      <w:r w:rsidR="004B6091" w:rsidRPr="00E96CFC">
        <w:rPr>
          <w:rFonts w:ascii="Arial" w:hAnsi="Arial" w:cs="Arial"/>
          <w:color w:val="000000" w:themeColor="text1"/>
          <w:sz w:val="22"/>
          <w:szCs w:val="22"/>
        </w:rPr>
        <w:t xml:space="preserve">įmonės kodas </w:t>
      </w:r>
      <w:r w:rsidR="00DC6760" w:rsidRPr="00E96CFC">
        <w:rPr>
          <w:rFonts w:ascii="Arial" w:hAnsi="Arial" w:cs="Arial"/>
          <w:color w:val="000000" w:themeColor="text1"/>
          <w:sz w:val="22"/>
          <w:szCs w:val="22"/>
        </w:rPr>
        <w:t>305562124</w:t>
      </w:r>
      <w:r w:rsidR="000C4C1A" w:rsidRPr="00E96CFC">
        <w:rPr>
          <w:rFonts w:ascii="Arial" w:hAnsi="Arial" w:cs="Arial"/>
          <w:color w:val="000000" w:themeColor="text1"/>
          <w:sz w:val="22"/>
          <w:szCs w:val="22"/>
          <w:shd w:val="clear" w:color="auto" w:fill="FFFFFF"/>
        </w:rPr>
        <w:t>,</w:t>
      </w:r>
      <w:r w:rsidR="000C4C1A" w:rsidRPr="00E96CFC">
        <w:rPr>
          <w:rFonts w:ascii="Arial" w:hAnsi="Arial" w:cs="Arial"/>
          <w:color w:val="000000" w:themeColor="text1"/>
          <w:sz w:val="22"/>
          <w:szCs w:val="22"/>
        </w:rPr>
        <w:t xml:space="preserve"> </w:t>
      </w:r>
      <w:r w:rsidRPr="00E96CFC">
        <w:rPr>
          <w:rFonts w:ascii="Arial" w:hAnsi="Arial" w:cs="Arial"/>
          <w:color w:val="000000" w:themeColor="text1"/>
          <w:sz w:val="22"/>
          <w:szCs w:val="22"/>
        </w:rPr>
        <w:t xml:space="preserve">buveinės </w:t>
      </w:r>
      <w:r w:rsidR="000C4C1A" w:rsidRPr="00E96CFC">
        <w:rPr>
          <w:rFonts w:ascii="Arial" w:hAnsi="Arial" w:cs="Arial"/>
          <w:color w:val="000000" w:themeColor="text1"/>
          <w:sz w:val="22"/>
          <w:szCs w:val="22"/>
        </w:rPr>
        <w:t xml:space="preserve">adresas </w:t>
      </w:r>
      <w:r w:rsidR="00DC6760" w:rsidRPr="00E96CFC">
        <w:rPr>
          <w:rFonts w:ascii="Arial" w:hAnsi="Arial" w:cs="Arial"/>
          <w:bCs/>
          <w:color w:val="000000" w:themeColor="text1"/>
          <w:sz w:val="22"/>
          <w:szCs w:val="22"/>
        </w:rPr>
        <w:t>Sporto g. 1, Marija</w:t>
      </w:r>
      <w:r w:rsidR="00F93E82" w:rsidRPr="00E96CFC">
        <w:rPr>
          <w:rFonts w:ascii="Arial" w:hAnsi="Arial" w:cs="Arial"/>
          <w:bCs/>
          <w:color w:val="000000" w:themeColor="text1"/>
          <w:sz w:val="22"/>
          <w:szCs w:val="22"/>
        </w:rPr>
        <w:t>mpolė</w:t>
      </w:r>
      <w:r w:rsidR="00326FD1" w:rsidRPr="00E96CFC">
        <w:rPr>
          <w:rFonts w:ascii="Arial" w:hAnsi="Arial" w:cs="Arial"/>
          <w:bCs/>
          <w:color w:val="000000" w:themeColor="text1"/>
          <w:sz w:val="22"/>
          <w:szCs w:val="22"/>
        </w:rPr>
        <w:t>,</w:t>
      </w:r>
      <w:r w:rsidR="000C4C1A" w:rsidRPr="00E96CFC">
        <w:rPr>
          <w:rFonts w:ascii="Arial" w:hAnsi="Arial" w:cs="Arial"/>
          <w:color w:val="000000" w:themeColor="text1"/>
          <w:sz w:val="22"/>
          <w:szCs w:val="22"/>
        </w:rPr>
        <w:t xml:space="preserve"> </w:t>
      </w:r>
      <w:r w:rsidR="00253732">
        <w:rPr>
          <w:rFonts w:ascii="Arial" w:hAnsi="Arial" w:cs="Arial"/>
          <w:color w:val="000000" w:themeColor="text1"/>
          <w:sz w:val="22"/>
          <w:szCs w:val="22"/>
        </w:rPr>
        <w:t xml:space="preserve">atstovaujamas direktoriaus Karolio Baužos, </w:t>
      </w:r>
      <w:r w:rsidR="000C4C1A" w:rsidRPr="00E96CFC">
        <w:rPr>
          <w:rFonts w:ascii="Arial" w:hAnsi="Arial" w:cs="Arial"/>
          <w:color w:val="000000" w:themeColor="text1"/>
          <w:sz w:val="22"/>
          <w:szCs w:val="22"/>
        </w:rPr>
        <w:t xml:space="preserve">veikiančio pagal </w:t>
      </w:r>
      <w:r w:rsidR="00253732">
        <w:rPr>
          <w:rFonts w:ascii="Arial" w:hAnsi="Arial" w:cs="Arial"/>
          <w:color w:val="000000" w:themeColor="text1"/>
          <w:sz w:val="22"/>
          <w:szCs w:val="22"/>
        </w:rPr>
        <w:t>nuostatus</w:t>
      </w:r>
      <w:r w:rsidR="000C4C1A" w:rsidRPr="00E96CFC">
        <w:rPr>
          <w:rFonts w:ascii="Arial" w:hAnsi="Arial" w:cs="Arial"/>
          <w:color w:val="000000" w:themeColor="text1"/>
          <w:sz w:val="22"/>
          <w:szCs w:val="22"/>
        </w:rPr>
        <w:t>, toliau sutarties tekste vadinama “</w:t>
      </w:r>
      <w:r w:rsidR="000C4C1A" w:rsidRPr="00E96CFC">
        <w:rPr>
          <w:rFonts w:ascii="Arial" w:hAnsi="Arial" w:cs="Arial"/>
          <w:b/>
          <w:color w:val="000000" w:themeColor="text1"/>
          <w:sz w:val="22"/>
          <w:szCs w:val="22"/>
        </w:rPr>
        <w:t>Užsakovas</w:t>
      </w:r>
      <w:r w:rsidR="000C4C1A" w:rsidRPr="00E96CFC">
        <w:rPr>
          <w:rFonts w:ascii="Arial" w:hAnsi="Arial" w:cs="Arial"/>
          <w:color w:val="000000" w:themeColor="text1"/>
          <w:sz w:val="22"/>
          <w:szCs w:val="22"/>
        </w:rPr>
        <w:t>”,</w:t>
      </w:r>
    </w:p>
    <w:p w14:paraId="5D321E9D" w14:textId="1015E342" w:rsidR="000C4C1A" w:rsidRPr="00E96CFC" w:rsidRDefault="00AC2682" w:rsidP="00AC2682">
      <w:pPr>
        <w:spacing w:before="20" w:after="20"/>
        <w:jc w:val="both"/>
        <w:rPr>
          <w:rFonts w:ascii="Arial" w:hAnsi="Arial" w:cs="Arial"/>
          <w:color w:val="000000" w:themeColor="text1"/>
          <w:sz w:val="22"/>
          <w:szCs w:val="22"/>
          <w:lang w:eastAsia="ne-NP" w:bidi="ne-NP"/>
        </w:rPr>
      </w:pPr>
      <w:r w:rsidRPr="00E96CFC">
        <w:rPr>
          <w:rFonts w:ascii="Arial" w:hAnsi="Arial" w:cs="Arial"/>
          <w:color w:val="000000" w:themeColor="text1"/>
          <w:sz w:val="22"/>
          <w:szCs w:val="22"/>
        </w:rPr>
        <w:t xml:space="preserve">                  </w:t>
      </w:r>
      <w:r w:rsidR="000C4C1A" w:rsidRPr="00E96CFC">
        <w:rPr>
          <w:rFonts w:ascii="Arial" w:hAnsi="Arial" w:cs="Arial"/>
          <w:color w:val="000000" w:themeColor="text1"/>
          <w:sz w:val="22"/>
          <w:szCs w:val="22"/>
        </w:rPr>
        <w:t xml:space="preserve">1.2 </w:t>
      </w:r>
      <w:r w:rsidR="00BA27AD" w:rsidRPr="00E96CFC">
        <w:rPr>
          <w:rFonts w:ascii="Arial" w:hAnsi="Arial" w:cs="Arial"/>
          <w:color w:val="000000" w:themeColor="text1"/>
          <w:sz w:val="22"/>
          <w:szCs w:val="22"/>
        </w:rPr>
        <w:t>At</w:t>
      </w:r>
      <w:r w:rsidR="00F93E82" w:rsidRPr="00E96CFC">
        <w:rPr>
          <w:rFonts w:ascii="Arial" w:hAnsi="Arial" w:cs="Arial"/>
          <w:color w:val="000000" w:themeColor="text1"/>
          <w:sz w:val="22"/>
          <w:szCs w:val="22"/>
        </w:rPr>
        <w:t>l</w:t>
      </w:r>
      <w:r w:rsidR="00BA27AD" w:rsidRPr="00E96CFC">
        <w:rPr>
          <w:rFonts w:ascii="Arial" w:hAnsi="Arial" w:cs="Arial"/>
          <w:color w:val="000000" w:themeColor="text1"/>
          <w:sz w:val="22"/>
          <w:szCs w:val="22"/>
        </w:rPr>
        <w:t xml:space="preserve">ikėjas </w:t>
      </w:r>
      <w:r w:rsidR="00BA27AD" w:rsidRPr="00E96CFC">
        <w:rPr>
          <w:rFonts w:ascii="Arial" w:hAnsi="Arial" w:cs="Arial"/>
          <w:b/>
          <w:bCs/>
          <w:color w:val="000000" w:themeColor="text1"/>
          <w:sz w:val="22"/>
          <w:szCs w:val="22"/>
        </w:rPr>
        <w:t>„OMERTA“</w:t>
      </w:r>
      <w:r w:rsidR="00BA27AD" w:rsidRPr="00E96CFC">
        <w:rPr>
          <w:rFonts w:ascii="Arial" w:hAnsi="Arial" w:cs="Arial"/>
          <w:color w:val="000000" w:themeColor="text1"/>
          <w:sz w:val="22"/>
          <w:szCs w:val="22"/>
        </w:rPr>
        <w:t xml:space="preserve"> - </w:t>
      </w:r>
      <w:r w:rsidR="00484A83" w:rsidRPr="00E96CFC">
        <w:rPr>
          <w:rFonts w:ascii="Arial" w:hAnsi="Arial" w:cs="Arial"/>
          <w:b/>
          <w:color w:val="000000" w:themeColor="text1"/>
          <w:sz w:val="22"/>
          <w:szCs w:val="22"/>
        </w:rPr>
        <w:t>Julius Podlipajevas</w:t>
      </w:r>
      <w:r w:rsidR="000C4C1A" w:rsidRPr="00E96CFC">
        <w:rPr>
          <w:rFonts w:ascii="Arial" w:eastAsia="ArialMT" w:hAnsi="Arial" w:cs="Arial"/>
          <w:color w:val="000000" w:themeColor="text1"/>
          <w:sz w:val="22"/>
          <w:szCs w:val="22"/>
        </w:rPr>
        <w:t>,</w:t>
      </w:r>
      <w:r w:rsidR="000C4C1A" w:rsidRPr="00E96CFC">
        <w:rPr>
          <w:rFonts w:ascii="Arial" w:hAnsi="Arial" w:cs="Arial"/>
          <w:color w:val="000000" w:themeColor="text1"/>
          <w:sz w:val="22"/>
          <w:szCs w:val="22"/>
        </w:rPr>
        <w:t xml:space="preserve"> </w:t>
      </w:r>
      <w:r w:rsidR="00BA27AD" w:rsidRPr="00E96CFC">
        <w:rPr>
          <w:rFonts w:ascii="Arial" w:hAnsi="Arial" w:cs="Arial"/>
          <w:color w:val="000000" w:themeColor="text1"/>
          <w:sz w:val="22"/>
          <w:szCs w:val="22"/>
        </w:rPr>
        <w:t>gyv. Vietos adresas</w:t>
      </w:r>
      <w:r w:rsidR="000C4C1A" w:rsidRPr="00E96CFC">
        <w:rPr>
          <w:rFonts w:ascii="Arial" w:hAnsi="Arial" w:cs="Arial"/>
          <w:color w:val="000000" w:themeColor="text1"/>
          <w:sz w:val="22"/>
          <w:szCs w:val="22"/>
        </w:rPr>
        <w:t xml:space="preserve"> Kovo 11-osios – 14, Grigiškės, Vilnius, </w:t>
      </w:r>
      <w:r w:rsidR="000C4C1A" w:rsidRPr="00E96CFC">
        <w:rPr>
          <w:rFonts w:ascii="Arial" w:eastAsia="ArialMT" w:hAnsi="Arial" w:cs="Arial"/>
          <w:color w:val="000000" w:themeColor="text1"/>
          <w:sz w:val="22"/>
          <w:szCs w:val="22"/>
        </w:rPr>
        <w:t xml:space="preserve">veikianti pagal įgaliojimą, </w:t>
      </w:r>
      <w:r w:rsidR="000C4C1A" w:rsidRPr="00E96CFC">
        <w:rPr>
          <w:rFonts w:ascii="Arial" w:hAnsi="Arial" w:cs="Arial"/>
          <w:color w:val="000000" w:themeColor="text1"/>
          <w:sz w:val="22"/>
          <w:szCs w:val="22"/>
        </w:rPr>
        <w:t>toliau</w:t>
      </w:r>
      <w:r w:rsidR="000C4C1A" w:rsidRPr="00E96CFC">
        <w:rPr>
          <w:rFonts w:ascii="Arial" w:hAnsi="Arial" w:cs="Arial"/>
          <w:color w:val="000000" w:themeColor="text1"/>
          <w:sz w:val="22"/>
          <w:szCs w:val="22"/>
          <w:lang w:eastAsia="ne-NP" w:bidi="ne-NP"/>
        </w:rPr>
        <w:t xml:space="preserve"> sutarties tekste vadinamas </w:t>
      </w:r>
      <w:r w:rsidR="000C4C1A" w:rsidRPr="00E96CFC">
        <w:rPr>
          <w:rFonts w:ascii="Arial" w:hAnsi="Arial" w:cs="Arial"/>
          <w:b/>
          <w:color w:val="000000" w:themeColor="text1"/>
          <w:sz w:val="22"/>
          <w:szCs w:val="22"/>
          <w:lang w:eastAsia="ne-NP" w:bidi="ne-NP"/>
        </w:rPr>
        <w:t>“Vykdytojas</w:t>
      </w:r>
      <w:r w:rsidR="000C4C1A" w:rsidRPr="00E96CFC">
        <w:rPr>
          <w:rFonts w:ascii="Arial" w:hAnsi="Arial" w:cs="Arial"/>
          <w:color w:val="000000" w:themeColor="text1"/>
          <w:sz w:val="22"/>
          <w:szCs w:val="22"/>
          <w:lang w:eastAsia="ne-NP" w:bidi="ne-NP"/>
        </w:rPr>
        <w:t>“.</w:t>
      </w:r>
    </w:p>
    <w:p w14:paraId="66CD56AF" w14:textId="77777777" w:rsidR="000C4C1A" w:rsidRPr="00E96CFC" w:rsidRDefault="00AC2682" w:rsidP="00AC2682">
      <w:pPr>
        <w:spacing w:before="20" w:after="20"/>
        <w:jc w:val="both"/>
        <w:rPr>
          <w:rFonts w:ascii="Arial" w:hAnsi="Arial" w:cs="Arial"/>
          <w:b/>
          <w:color w:val="FF0000"/>
          <w:sz w:val="22"/>
          <w:szCs w:val="22"/>
        </w:rPr>
      </w:pPr>
      <w:r w:rsidRPr="00E96CFC">
        <w:rPr>
          <w:rFonts w:ascii="Arial" w:hAnsi="Arial" w:cs="Arial"/>
          <w:color w:val="auto"/>
          <w:sz w:val="22"/>
          <w:szCs w:val="22"/>
        </w:rPr>
        <w:t xml:space="preserve">                  </w:t>
      </w:r>
      <w:r w:rsidR="000C4C1A" w:rsidRPr="00E96CFC">
        <w:rPr>
          <w:rFonts w:ascii="Arial" w:hAnsi="Arial" w:cs="Arial"/>
          <w:color w:val="auto"/>
          <w:sz w:val="22"/>
          <w:szCs w:val="22"/>
        </w:rPr>
        <w:t xml:space="preserve">Toliau sutarties tekste </w:t>
      </w:r>
      <w:r w:rsidR="000C4C1A" w:rsidRPr="00E96CFC">
        <w:rPr>
          <w:rFonts w:ascii="Arial" w:hAnsi="Arial" w:cs="Arial"/>
          <w:b/>
          <w:color w:val="auto"/>
          <w:sz w:val="22"/>
          <w:szCs w:val="22"/>
        </w:rPr>
        <w:t>Užsakovas</w:t>
      </w:r>
      <w:r w:rsidR="000C4C1A" w:rsidRPr="00E96CFC">
        <w:rPr>
          <w:rFonts w:ascii="Arial" w:hAnsi="Arial" w:cs="Arial"/>
          <w:color w:val="auto"/>
          <w:sz w:val="22"/>
          <w:szCs w:val="22"/>
        </w:rPr>
        <w:t xml:space="preserve"> ir </w:t>
      </w:r>
      <w:r w:rsidR="000C4C1A" w:rsidRPr="00E96CFC">
        <w:rPr>
          <w:rFonts w:ascii="Arial" w:hAnsi="Arial" w:cs="Arial"/>
          <w:b/>
          <w:color w:val="auto"/>
          <w:sz w:val="22"/>
          <w:szCs w:val="22"/>
        </w:rPr>
        <w:t>Vykdytojas</w:t>
      </w:r>
      <w:r w:rsidR="000C4C1A" w:rsidRPr="00E96CFC">
        <w:rPr>
          <w:rFonts w:ascii="Arial" w:hAnsi="Arial" w:cs="Arial"/>
          <w:color w:val="auto"/>
          <w:sz w:val="22"/>
          <w:szCs w:val="22"/>
        </w:rPr>
        <w:t xml:space="preserve"> kartu vadinami </w:t>
      </w:r>
      <w:r w:rsidR="000C4C1A" w:rsidRPr="00E96CFC">
        <w:rPr>
          <w:rFonts w:ascii="Arial" w:hAnsi="Arial" w:cs="Arial"/>
          <w:b/>
          <w:color w:val="auto"/>
          <w:sz w:val="22"/>
          <w:szCs w:val="22"/>
        </w:rPr>
        <w:t>„Šalys“.</w:t>
      </w:r>
    </w:p>
    <w:p w14:paraId="6E8355C2" w14:textId="77777777" w:rsidR="000C4C1A" w:rsidRPr="00E96CFC" w:rsidRDefault="000C4C1A" w:rsidP="00AC2682">
      <w:pPr>
        <w:spacing w:before="20" w:after="20"/>
        <w:jc w:val="both"/>
        <w:rPr>
          <w:rFonts w:ascii="Arial" w:hAnsi="Arial" w:cs="Arial"/>
          <w:b/>
          <w:sz w:val="22"/>
          <w:szCs w:val="22"/>
        </w:rPr>
      </w:pPr>
    </w:p>
    <w:p w14:paraId="3F7DD9AE" w14:textId="77777777" w:rsidR="000C4C1A" w:rsidRPr="00E96CFC" w:rsidRDefault="000C4C1A" w:rsidP="00AC2682">
      <w:pPr>
        <w:spacing w:before="20" w:after="20"/>
        <w:jc w:val="both"/>
        <w:rPr>
          <w:rFonts w:ascii="Arial" w:hAnsi="Arial" w:cs="Arial"/>
          <w:b/>
          <w:sz w:val="22"/>
          <w:szCs w:val="22"/>
        </w:rPr>
      </w:pPr>
    </w:p>
    <w:p w14:paraId="5A14B8C2" w14:textId="77777777" w:rsidR="000C4C1A" w:rsidRPr="00E96CFC" w:rsidRDefault="000C4C1A" w:rsidP="00AC2682">
      <w:pPr>
        <w:tabs>
          <w:tab w:val="left" w:pos="4320"/>
        </w:tabs>
        <w:spacing w:before="20" w:after="20"/>
        <w:ind w:left="360"/>
        <w:jc w:val="center"/>
        <w:rPr>
          <w:rFonts w:ascii="Arial" w:hAnsi="Arial" w:cs="Arial"/>
          <w:b/>
          <w:sz w:val="22"/>
          <w:szCs w:val="22"/>
        </w:rPr>
      </w:pPr>
      <w:r w:rsidRPr="00E96CFC">
        <w:rPr>
          <w:rFonts w:ascii="Arial" w:hAnsi="Arial" w:cs="Arial"/>
          <w:b/>
          <w:sz w:val="22"/>
          <w:szCs w:val="22"/>
        </w:rPr>
        <w:t>2.SUTARTIES DALYKAS</w:t>
      </w:r>
    </w:p>
    <w:p w14:paraId="6800CE6E" w14:textId="77777777" w:rsidR="000C4C1A" w:rsidRPr="00E96CFC" w:rsidRDefault="000C4C1A" w:rsidP="00AC2682">
      <w:pPr>
        <w:spacing w:before="20" w:after="20"/>
        <w:rPr>
          <w:rFonts w:ascii="Arial" w:hAnsi="Arial" w:cs="Arial"/>
          <w:b/>
          <w:sz w:val="22"/>
          <w:szCs w:val="22"/>
        </w:rPr>
      </w:pPr>
    </w:p>
    <w:p w14:paraId="01FC37A5" w14:textId="19DC3D2D" w:rsidR="000C4C1A" w:rsidRPr="00E96CFC" w:rsidRDefault="00AC2682" w:rsidP="00AC2682">
      <w:pPr>
        <w:pStyle w:val="BodyText1"/>
        <w:spacing w:before="20" w:after="20"/>
        <w:rPr>
          <w:rFonts w:ascii="Arial" w:hAnsi="Arial" w:cs="Arial"/>
          <w:sz w:val="22"/>
          <w:szCs w:val="22"/>
          <w:lang w:val="lt-LT"/>
        </w:rPr>
      </w:pPr>
      <w:r w:rsidRPr="00E96CFC">
        <w:rPr>
          <w:rFonts w:ascii="Arial" w:hAnsi="Arial" w:cs="Arial"/>
          <w:sz w:val="22"/>
          <w:szCs w:val="22"/>
          <w:lang w:val="lt-LT"/>
        </w:rPr>
        <w:t xml:space="preserve">                  </w:t>
      </w:r>
      <w:r w:rsidR="000C4C1A" w:rsidRPr="00E96CFC">
        <w:rPr>
          <w:rFonts w:ascii="Arial" w:hAnsi="Arial" w:cs="Arial"/>
          <w:sz w:val="22"/>
          <w:szCs w:val="22"/>
          <w:lang w:val="lt-LT"/>
        </w:rPr>
        <w:t xml:space="preserve">2.1. Šia sutartimi </w:t>
      </w:r>
      <w:r w:rsidR="000C4C1A" w:rsidRPr="00E96CFC">
        <w:rPr>
          <w:rFonts w:ascii="Arial" w:hAnsi="Arial" w:cs="Arial"/>
          <w:b/>
          <w:sz w:val="22"/>
          <w:szCs w:val="22"/>
          <w:lang w:val="lt-LT"/>
        </w:rPr>
        <w:t>Vykdytojas</w:t>
      </w:r>
      <w:r w:rsidR="000C4C1A" w:rsidRPr="00E96CFC">
        <w:rPr>
          <w:rFonts w:ascii="Arial" w:hAnsi="Arial" w:cs="Arial"/>
          <w:sz w:val="22"/>
          <w:szCs w:val="22"/>
          <w:lang w:val="lt-LT"/>
        </w:rPr>
        <w:t xml:space="preserve"> įsipareigoja šioje sutartyje nustatytomis sąlygomis sukurti ir atlikti koncertinę </w:t>
      </w:r>
      <w:r w:rsidR="006F3B0A" w:rsidRPr="00E96CFC">
        <w:rPr>
          <w:rFonts w:ascii="Arial" w:hAnsi="Arial" w:cs="Arial"/>
          <w:sz w:val="22"/>
          <w:szCs w:val="22"/>
          <w:lang w:val="lt-LT"/>
        </w:rPr>
        <w:t>atlikėjo</w:t>
      </w:r>
      <w:r w:rsidR="000C4C1A" w:rsidRPr="00E96CFC">
        <w:rPr>
          <w:rFonts w:ascii="Arial" w:hAnsi="Arial" w:cs="Arial"/>
          <w:sz w:val="22"/>
          <w:szCs w:val="22"/>
          <w:lang w:val="lt-LT"/>
        </w:rPr>
        <w:t xml:space="preserve"> „Omerta” programą: </w:t>
      </w:r>
      <w:r w:rsidR="006F3B0A" w:rsidRPr="00E96CFC">
        <w:rPr>
          <w:rFonts w:ascii="Arial" w:hAnsi="Arial" w:cs="Arial"/>
          <w:b/>
          <w:sz w:val="22"/>
          <w:szCs w:val="22"/>
          <w:lang w:val="lt-LT"/>
        </w:rPr>
        <w:t>20</w:t>
      </w:r>
      <w:r w:rsidR="002727FE" w:rsidRPr="00E96CFC">
        <w:rPr>
          <w:rFonts w:ascii="Arial" w:hAnsi="Arial" w:cs="Arial"/>
          <w:b/>
          <w:sz w:val="22"/>
          <w:szCs w:val="22"/>
          <w:lang w:val="lt-LT"/>
        </w:rPr>
        <w:t>2</w:t>
      </w:r>
      <w:r w:rsidR="00BA27AD" w:rsidRPr="00E96CFC">
        <w:rPr>
          <w:rFonts w:ascii="Arial" w:hAnsi="Arial" w:cs="Arial"/>
          <w:b/>
          <w:sz w:val="22"/>
          <w:szCs w:val="22"/>
          <w:lang w:val="lt-LT"/>
        </w:rPr>
        <w:t>5</w:t>
      </w:r>
      <w:r w:rsidR="0023477C" w:rsidRPr="00E96CFC">
        <w:rPr>
          <w:rFonts w:ascii="Arial" w:hAnsi="Arial" w:cs="Arial"/>
          <w:b/>
          <w:sz w:val="22"/>
          <w:szCs w:val="22"/>
          <w:lang w:val="lt-LT"/>
        </w:rPr>
        <w:t xml:space="preserve"> </w:t>
      </w:r>
      <w:r w:rsidR="000C4C1A" w:rsidRPr="00E96CFC">
        <w:rPr>
          <w:rFonts w:ascii="Arial" w:hAnsi="Arial" w:cs="Arial"/>
          <w:b/>
          <w:sz w:val="22"/>
          <w:szCs w:val="22"/>
          <w:lang w:val="lt-LT"/>
        </w:rPr>
        <w:t xml:space="preserve">m. </w:t>
      </w:r>
      <w:r w:rsidR="004B6091" w:rsidRPr="00E96CFC">
        <w:rPr>
          <w:rFonts w:ascii="Arial" w:hAnsi="Arial" w:cs="Arial"/>
          <w:b/>
          <w:sz w:val="22"/>
          <w:szCs w:val="22"/>
          <w:lang w:val="lt-LT"/>
        </w:rPr>
        <w:t xml:space="preserve">rugpjūčio </w:t>
      </w:r>
      <w:r w:rsidR="00BA27AD" w:rsidRPr="00E96CFC">
        <w:rPr>
          <w:rFonts w:ascii="Arial" w:hAnsi="Arial" w:cs="Arial"/>
          <w:b/>
          <w:sz w:val="22"/>
          <w:szCs w:val="22"/>
          <w:lang w:val="lt-LT"/>
        </w:rPr>
        <w:t>28</w:t>
      </w:r>
      <w:r w:rsidR="000C4C1A" w:rsidRPr="00E96CFC">
        <w:rPr>
          <w:rFonts w:ascii="Arial" w:hAnsi="Arial" w:cs="Arial"/>
          <w:b/>
          <w:sz w:val="22"/>
          <w:szCs w:val="22"/>
          <w:lang w:val="lt-LT"/>
        </w:rPr>
        <w:t xml:space="preserve"> d. </w:t>
      </w:r>
      <w:r w:rsidR="000C4C1A" w:rsidRPr="00E96CFC">
        <w:rPr>
          <w:rFonts w:ascii="Arial" w:hAnsi="Arial" w:cs="Arial"/>
          <w:sz w:val="22"/>
          <w:szCs w:val="22"/>
          <w:lang w:val="lt-LT"/>
        </w:rPr>
        <w:t>Užsakovo organizuojamame renginyje adresu</w:t>
      </w:r>
      <w:r w:rsidR="000C4C1A" w:rsidRPr="00E96CFC">
        <w:rPr>
          <w:rFonts w:ascii="Arial" w:hAnsi="Arial" w:cs="Arial"/>
          <w:color w:val="000000" w:themeColor="text1"/>
          <w:sz w:val="22"/>
          <w:szCs w:val="22"/>
          <w:lang w:val="lt-LT"/>
        </w:rPr>
        <w:t>:</w:t>
      </w:r>
      <w:r w:rsidR="000C4C1A" w:rsidRPr="00E96CFC">
        <w:rPr>
          <w:rFonts w:ascii="Arial" w:hAnsi="Arial" w:cs="Arial"/>
          <w:color w:val="000000" w:themeColor="text1"/>
          <w:sz w:val="22"/>
          <w:szCs w:val="22"/>
          <w:shd w:val="clear" w:color="auto" w:fill="FFFFFF"/>
          <w:lang w:val="lt-LT"/>
        </w:rPr>
        <w:t xml:space="preserve"> </w:t>
      </w:r>
      <w:r w:rsidR="00F93E82" w:rsidRPr="00E96CFC">
        <w:rPr>
          <w:rFonts w:ascii="Arial" w:hAnsi="Arial" w:cs="Arial"/>
          <w:b/>
          <w:bCs/>
          <w:color w:val="000000" w:themeColor="text1"/>
          <w:sz w:val="22"/>
          <w:szCs w:val="22"/>
          <w:lang w:val="lt-LT"/>
        </w:rPr>
        <w:t>Mar</w:t>
      </w:r>
      <w:r w:rsidR="00516B11" w:rsidRPr="00E96CFC">
        <w:rPr>
          <w:rFonts w:ascii="Arial" w:hAnsi="Arial" w:cs="Arial"/>
          <w:b/>
          <w:bCs/>
          <w:color w:val="000000" w:themeColor="text1"/>
          <w:sz w:val="22"/>
          <w:szCs w:val="22"/>
          <w:lang w:val="lt-LT"/>
        </w:rPr>
        <w:t xml:space="preserve">ijampolės sporto centras, Sporto g. 1, Marijampolė, </w:t>
      </w:r>
      <w:r w:rsidR="000C4C1A" w:rsidRPr="00E96CFC">
        <w:rPr>
          <w:rFonts w:ascii="Arial" w:hAnsi="Arial" w:cs="Arial"/>
          <w:sz w:val="22"/>
          <w:szCs w:val="22"/>
          <w:lang w:val="lt-LT"/>
        </w:rPr>
        <w:t xml:space="preserve">o </w:t>
      </w:r>
      <w:r w:rsidR="000C4C1A" w:rsidRPr="00E96CFC">
        <w:rPr>
          <w:rFonts w:ascii="Arial" w:hAnsi="Arial" w:cs="Arial"/>
          <w:b/>
          <w:sz w:val="22"/>
          <w:szCs w:val="22"/>
          <w:lang w:val="lt-LT"/>
        </w:rPr>
        <w:t>Užsakovas</w:t>
      </w:r>
      <w:r w:rsidR="000C4C1A" w:rsidRPr="00E96CFC">
        <w:rPr>
          <w:rFonts w:ascii="Arial" w:hAnsi="Arial" w:cs="Arial"/>
          <w:sz w:val="22"/>
          <w:szCs w:val="22"/>
          <w:lang w:val="lt-LT"/>
        </w:rPr>
        <w:t xml:space="preserve"> įsipareigoja nustatyta tvarka ir terminais sumokėti </w:t>
      </w:r>
      <w:r w:rsidR="000C4C1A" w:rsidRPr="00E96CFC">
        <w:rPr>
          <w:rFonts w:ascii="Arial" w:hAnsi="Arial" w:cs="Arial"/>
          <w:b/>
          <w:sz w:val="22"/>
          <w:szCs w:val="22"/>
          <w:lang w:val="lt-LT"/>
        </w:rPr>
        <w:t>Vykdytojui</w:t>
      </w:r>
      <w:r w:rsidR="000C4C1A" w:rsidRPr="00E96CFC">
        <w:rPr>
          <w:rFonts w:ascii="Arial" w:hAnsi="Arial" w:cs="Arial"/>
          <w:sz w:val="22"/>
          <w:szCs w:val="22"/>
          <w:lang w:val="lt-LT"/>
        </w:rPr>
        <w:t xml:space="preserve"> už suteiktas paslaugas šios sutarties 4.1. punkte nustatytą sumą.</w:t>
      </w:r>
    </w:p>
    <w:p w14:paraId="43EF54B6" w14:textId="77777777" w:rsidR="000C4C1A" w:rsidRPr="00E96CFC" w:rsidRDefault="000C4C1A" w:rsidP="00AC2682">
      <w:pPr>
        <w:spacing w:before="20" w:after="20"/>
        <w:jc w:val="center"/>
        <w:rPr>
          <w:rFonts w:ascii="Arial" w:hAnsi="Arial" w:cs="Arial"/>
          <w:b/>
          <w:sz w:val="22"/>
          <w:szCs w:val="22"/>
        </w:rPr>
      </w:pPr>
    </w:p>
    <w:p w14:paraId="4F91A48F" w14:textId="77777777" w:rsidR="000C4C1A" w:rsidRPr="00E96CFC" w:rsidRDefault="000C4C1A" w:rsidP="00AC2682">
      <w:pPr>
        <w:spacing w:before="20" w:after="20"/>
        <w:jc w:val="both"/>
        <w:rPr>
          <w:rFonts w:ascii="Arial" w:hAnsi="Arial" w:cs="Arial"/>
          <w:b/>
          <w:sz w:val="22"/>
          <w:szCs w:val="22"/>
        </w:rPr>
      </w:pPr>
    </w:p>
    <w:p w14:paraId="2162D5A5" w14:textId="77777777" w:rsidR="000C4C1A" w:rsidRPr="00E96CFC" w:rsidRDefault="000C4C1A" w:rsidP="00AC2682">
      <w:pPr>
        <w:tabs>
          <w:tab w:val="left" w:pos="4320"/>
        </w:tabs>
        <w:spacing w:before="20" w:after="20"/>
        <w:ind w:left="360"/>
        <w:jc w:val="center"/>
        <w:rPr>
          <w:rFonts w:ascii="Arial" w:hAnsi="Arial" w:cs="Arial"/>
          <w:b/>
          <w:sz w:val="22"/>
          <w:szCs w:val="22"/>
        </w:rPr>
      </w:pPr>
      <w:r w:rsidRPr="00E96CFC">
        <w:rPr>
          <w:rFonts w:ascii="Arial" w:hAnsi="Arial" w:cs="Arial"/>
          <w:b/>
          <w:sz w:val="22"/>
          <w:szCs w:val="22"/>
        </w:rPr>
        <w:t>3.ŠALIŲ ĮSIPAREIGOJIMAI</w:t>
      </w:r>
    </w:p>
    <w:p w14:paraId="67AAF0A8" w14:textId="77777777" w:rsidR="000C4C1A" w:rsidRPr="00E96CFC" w:rsidRDefault="000C4C1A" w:rsidP="00AC2682">
      <w:pPr>
        <w:tabs>
          <w:tab w:val="left" w:pos="4320"/>
        </w:tabs>
        <w:spacing w:before="20" w:after="20"/>
        <w:ind w:left="360"/>
        <w:jc w:val="center"/>
        <w:rPr>
          <w:rFonts w:ascii="Arial" w:hAnsi="Arial" w:cs="Arial"/>
          <w:b/>
          <w:sz w:val="22"/>
          <w:szCs w:val="22"/>
        </w:rPr>
      </w:pPr>
    </w:p>
    <w:p w14:paraId="23DF5571" w14:textId="69F05B63" w:rsidR="000C4C1A" w:rsidRPr="00E96CFC" w:rsidRDefault="00AC2682" w:rsidP="00023C8D">
      <w:pPr>
        <w:tabs>
          <w:tab w:val="left" w:pos="360"/>
          <w:tab w:val="left" w:pos="4320"/>
        </w:tabs>
        <w:spacing w:before="20" w:after="20"/>
        <w:jc w:val="both"/>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3.1.</w:t>
      </w:r>
      <w:r w:rsidRPr="00E96CFC">
        <w:rPr>
          <w:rFonts w:ascii="Arial" w:hAnsi="Arial" w:cs="Arial"/>
          <w:sz w:val="22"/>
          <w:szCs w:val="22"/>
        </w:rPr>
        <w:t xml:space="preserve"> Pagal šią sutartį </w:t>
      </w:r>
      <w:r w:rsidR="000C4C1A" w:rsidRPr="00E96CFC">
        <w:rPr>
          <w:rFonts w:ascii="Arial" w:hAnsi="Arial" w:cs="Arial"/>
          <w:b/>
          <w:sz w:val="22"/>
          <w:szCs w:val="22"/>
        </w:rPr>
        <w:t>Vykdytojas</w:t>
      </w:r>
      <w:r w:rsidR="00023C8D" w:rsidRPr="00E96CFC">
        <w:rPr>
          <w:rFonts w:ascii="Arial" w:hAnsi="Arial" w:cs="Arial"/>
          <w:sz w:val="22"/>
          <w:szCs w:val="22"/>
        </w:rPr>
        <w:t xml:space="preserve"> įsipareigoja: </w:t>
      </w:r>
      <w:r w:rsidR="00023C8D" w:rsidRPr="00E96CFC">
        <w:rPr>
          <w:rFonts w:ascii="Arial" w:hAnsi="Arial" w:cs="Arial"/>
          <w:color w:val="auto"/>
          <w:sz w:val="22"/>
          <w:szCs w:val="22"/>
        </w:rPr>
        <w:t>l</w:t>
      </w:r>
      <w:r w:rsidR="000C4C1A" w:rsidRPr="00E96CFC">
        <w:rPr>
          <w:rFonts w:ascii="Arial" w:hAnsi="Arial" w:cs="Arial"/>
          <w:color w:val="auto"/>
          <w:sz w:val="22"/>
          <w:szCs w:val="22"/>
        </w:rPr>
        <w:t>aiku ir savo tran</w:t>
      </w:r>
      <w:r w:rsidR="00023C8D" w:rsidRPr="00E96CFC">
        <w:rPr>
          <w:rFonts w:ascii="Arial" w:hAnsi="Arial" w:cs="Arial"/>
          <w:color w:val="auto"/>
          <w:sz w:val="22"/>
          <w:szCs w:val="22"/>
        </w:rPr>
        <w:t xml:space="preserve">sportu atvykti į Renginio vietą, </w:t>
      </w:r>
      <w:r w:rsidR="00023C8D" w:rsidRPr="00E96CFC">
        <w:rPr>
          <w:rFonts w:ascii="Arial" w:hAnsi="Arial" w:cs="Arial"/>
          <w:sz w:val="22"/>
          <w:szCs w:val="22"/>
        </w:rPr>
        <w:t>g</w:t>
      </w:r>
      <w:r w:rsidR="000C4C1A" w:rsidRPr="00E96CFC">
        <w:rPr>
          <w:rFonts w:ascii="Arial" w:hAnsi="Arial" w:cs="Arial"/>
          <w:sz w:val="22"/>
          <w:szCs w:val="22"/>
        </w:rPr>
        <w:t xml:space="preserve">arantuoti </w:t>
      </w:r>
      <w:bookmarkStart w:id="0" w:name="_Hlk207196253"/>
      <w:r w:rsidR="000C4C1A" w:rsidRPr="00E96CFC">
        <w:rPr>
          <w:rFonts w:ascii="Arial" w:hAnsi="Arial" w:cs="Arial"/>
          <w:sz w:val="22"/>
          <w:szCs w:val="22"/>
        </w:rPr>
        <w:t>kokybišką muzikinės programos</w:t>
      </w:r>
      <w:bookmarkEnd w:id="0"/>
      <w:r w:rsidR="00023C8D" w:rsidRPr="00E96CFC">
        <w:rPr>
          <w:rFonts w:ascii="Arial" w:hAnsi="Arial" w:cs="Arial"/>
          <w:sz w:val="22"/>
          <w:szCs w:val="22"/>
        </w:rPr>
        <w:t xml:space="preserve"> </w:t>
      </w:r>
      <w:r w:rsidR="000C4C1A" w:rsidRPr="00E96CFC">
        <w:rPr>
          <w:rFonts w:ascii="Arial" w:hAnsi="Arial" w:cs="Arial"/>
          <w:b/>
          <w:sz w:val="22"/>
          <w:szCs w:val="22"/>
        </w:rPr>
        <w:t>„O</w:t>
      </w:r>
      <w:r w:rsidR="00E96CFC">
        <w:rPr>
          <w:rFonts w:ascii="Arial" w:hAnsi="Arial" w:cs="Arial"/>
          <w:b/>
          <w:sz w:val="22"/>
          <w:szCs w:val="22"/>
        </w:rPr>
        <w:t>MERTA</w:t>
      </w:r>
      <w:r w:rsidR="000C4C1A" w:rsidRPr="00E96CFC">
        <w:rPr>
          <w:rFonts w:ascii="Arial" w:hAnsi="Arial" w:cs="Arial"/>
          <w:b/>
          <w:sz w:val="22"/>
          <w:szCs w:val="22"/>
        </w:rPr>
        <w:t>”</w:t>
      </w:r>
      <w:r w:rsidR="00023C8D" w:rsidRPr="00E96CFC">
        <w:rPr>
          <w:rFonts w:ascii="Arial" w:hAnsi="Arial" w:cs="Arial"/>
          <w:sz w:val="22"/>
          <w:szCs w:val="22"/>
        </w:rPr>
        <w:t xml:space="preserve"> atlikimą, kurios </w:t>
      </w:r>
      <w:r w:rsidR="000C4C1A" w:rsidRPr="00E96CFC">
        <w:rPr>
          <w:rFonts w:ascii="Arial" w:hAnsi="Arial" w:cs="Arial"/>
          <w:sz w:val="22"/>
          <w:szCs w:val="22"/>
        </w:rPr>
        <w:t xml:space="preserve">trukmė: </w:t>
      </w:r>
      <w:r w:rsidR="00BA27AD" w:rsidRPr="00E96CFC">
        <w:rPr>
          <w:rFonts w:ascii="Arial" w:hAnsi="Arial" w:cs="Arial"/>
          <w:sz w:val="22"/>
          <w:szCs w:val="22"/>
        </w:rPr>
        <w:t>25</w:t>
      </w:r>
      <w:r w:rsidR="003D1420" w:rsidRPr="00E96CFC">
        <w:rPr>
          <w:rFonts w:ascii="Arial" w:hAnsi="Arial" w:cs="Arial"/>
          <w:sz w:val="22"/>
          <w:szCs w:val="22"/>
        </w:rPr>
        <w:t xml:space="preserve"> </w:t>
      </w:r>
      <w:r w:rsidR="00326FD1" w:rsidRPr="00E96CFC">
        <w:rPr>
          <w:rFonts w:ascii="Arial" w:hAnsi="Arial" w:cs="Arial"/>
          <w:sz w:val="22"/>
          <w:szCs w:val="22"/>
        </w:rPr>
        <w:t>min</w:t>
      </w:r>
      <w:r w:rsidR="00023C8D" w:rsidRPr="00E96CFC">
        <w:rPr>
          <w:rFonts w:ascii="Arial" w:hAnsi="Arial" w:cs="Arial"/>
          <w:sz w:val="22"/>
          <w:szCs w:val="22"/>
        </w:rPr>
        <w:t>., l</w:t>
      </w:r>
      <w:r w:rsidR="000C4C1A" w:rsidRPr="00E96CFC">
        <w:rPr>
          <w:rFonts w:ascii="Arial" w:hAnsi="Arial" w:cs="Arial"/>
          <w:sz w:val="22"/>
          <w:szCs w:val="22"/>
        </w:rPr>
        <w:t xml:space="preserve">aikytis nustatytos tvarkos bei </w:t>
      </w:r>
      <w:r w:rsidR="000C4C1A" w:rsidRPr="00E96CFC">
        <w:rPr>
          <w:rFonts w:ascii="Arial" w:hAnsi="Arial" w:cs="Arial"/>
          <w:b/>
          <w:sz w:val="22"/>
          <w:szCs w:val="22"/>
        </w:rPr>
        <w:t>Užsakovo</w:t>
      </w:r>
      <w:r w:rsidR="000C4C1A" w:rsidRPr="00E96CFC">
        <w:rPr>
          <w:rFonts w:ascii="Arial" w:hAnsi="Arial" w:cs="Arial"/>
          <w:sz w:val="22"/>
          <w:szCs w:val="22"/>
        </w:rPr>
        <w:t xml:space="preserve"> nurodymų.</w:t>
      </w:r>
    </w:p>
    <w:p w14:paraId="49DDA5EB" w14:textId="4B446441" w:rsidR="000C4C1A" w:rsidRPr="00E96CFC" w:rsidRDefault="00AC2682" w:rsidP="00023C8D">
      <w:pPr>
        <w:tabs>
          <w:tab w:val="left" w:pos="360"/>
          <w:tab w:val="left" w:pos="4320"/>
        </w:tabs>
        <w:spacing w:before="20" w:after="20"/>
        <w:jc w:val="both"/>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3.2.</w:t>
      </w:r>
      <w:r w:rsidR="00023C8D" w:rsidRPr="00E96CFC">
        <w:rPr>
          <w:rFonts w:ascii="Arial" w:hAnsi="Arial" w:cs="Arial"/>
          <w:sz w:val="22"/>
          <w:szCs w:val="22"/>
        </w:rPr>
        <w:t xml:space="preserve"> </w:t>
      </w:r>
      <w:r w:rsidRPr="00E96CFC">
        <w:rPr>
          <w:rFonts w:ascii="Arial" w:hAnsi="Arial" w:cs="Arial"/>
          <w:sz w:val="22"/>
          <w:szCs w:val="22"/>
        </w:rPr>
        <w:t xml:space="preserve">Pagal šią sutartį </w:t>
      </w:r>
      <w:r w:rsidR="000C4C1A" w:rsidRPr="00E96CFC">
        <w:rPr>
          <w:rFonts w:ascii="Arial" w:hAnsi="Arial" w:cs="Arial"/>
          <w:b/>
          <w:sz w:val="22"/>
          <w:szCs w:val="22"/>
        </w:rPr>
        <w:t>Užsakovas</w:t>
      </w:r>
      <w:r w:rsidR="00023C8D" w:rsidRPr="00E96CFC">
        <w:rPr>
          <w:rFonts w:ascii="Arial" w:hAnsi="Arial" w:cs="Arial"/>
          <w:sz w:val="22"/>
          <w:szCs w:val="22"/>
        </w:rPr>
        <w:t xml:space="preserve"> įsipareigoja: savo lėšomis parūpinti ir s</w:t>
      </w:r>
      <w:r w:rsidR="000C4C1A" w:rsidRPr="00E96CFC">
        <w:rPr>
          <w:rFonts w:ascii="Arial" w:hAnsi="Arial" w:cs="Arial"/>
          <w:color w:val="auto"/>
          <w:sz w:val="22"/>
          <w:szCs w:val="22"/>
        </w:rPr>
        <w:t>uteikti saugomą persirengimo kambarį, netoli scenos. Į atlikėjų persirengimo kambarį gali būti įleidžiami tik prodiuseriai bei aptarnaujantis techninis Programos personalas.</w:t>
      </w:r>
      <w:r w:rsidR="00542702" w:rsidRPr="00E96CFC">
        <w:rPr>
          <w:rFonts w:ascii="Arial" w:hAnsi="Arial" w:cs="Arial"/>
          <w:color w:val="auto"/>
          <w:sz w:val="22"/>
          <w:szCs w:val="22"/>
        </w:rPr>
        <w:t xml:space="preserve"> </w:t>
      </w:r>
      <w:r w:rsidR="000C4C1A" w:rsidRPr="00E96CFC">
        <w:rPr>
          <w:rFonts w:ascii="Arial" w:hAnsi="Arial" w:cs="Arial"/>
          <w:color w:val="auto"/>
          <w:sz w:val="22"/>
          <w:szCs w:val="22"/>
        </w:rPr>
        <w:t xml:space="preserve">Gaivinančių gėrimų: </w:t>
      </w:r>
      <w:r w:rsidR="00E31978" w:rsidRPr="00E96CFC">
        <w:rPr>
          <w:rFonts w:ascii="Arial" w:hAnsi="Arial" w:cs="Arial"/>
          <w:color w:val="auto"/>
          <w:sz w:val="22"/>
          <w:szCs w:val="22"/>
        </w:rPr>
        <w:t>6</w:t>
      </w:r>
      <w:r w:rsidR="000C4C1A" w:rsidRPr="00E96CFC">
        <w:rPr>
          <w:rFonts w:ascii="Arial" w:hAnsi="Arial" w:cs="Arial"/>
          <w:color w:val="auto"/>
          <w:sz w:val="22"/>
          <w:szCs w:val="22"/>
        </w:rPr>
        <w:t xml:space="preserve"> vnt. mineralinio vandens</w:t>
      </w:r>
      <w:r w:rsidR="00023C8D" w:rsidRPr="00E96CFC">
        <w:rPr>
          <w:rFonts w:ascii="Arial" w:hAnsi="Arial" w:cs="Arial"/>
          <w:color w:val="auto"/>
          <w:sz w:val="22"/>
          <w:szCs w:val="22"/>
        </w:rPr>
        <w:t xml:space="preserve"> (negazuoto) mažais buteliukais. </w:t>
      </w:r>
      <w:r w:rsidR="000C4C1A" w:rsidRPr="00E96CFC">
        <w:rPr>
          <w:rFonts w:ascii="Arial" w:hAnsi="Arial" w:cs="Arial"/>
          <w:sz w:val="22"/>
          <w:szCs w:val="22"/>
        </w:rPr>
        <w:t>Sumokėti Vykdytojui už suteiktas paslaugas šioje sutartyje numatytomis sąlygomis.</w:t>
      </w:r>
      <w:r w:rsidR="00023C8D" w:rsidRPr="00E96CFC">
        <w:rPr>
          <w:rFonts w:ascii="Arial" w:hAnsi="Arial" w:cs="Arial"/>
          <w:sz w:val="22"/>
          <w:szCs w:val="22"/>
        </w:rPr>
        <w:t xml:space="preserve"> </w:t>
      </w:r>
      <w:r w:rsidR="000C4C1A" w:rsidRPr="00E96CFC">
        <w:rPr>
          <w:rFonts w:ascii="Arial" w:hAnsi="Arial" w:cs="Arial"/>
          <w:sz w:val="22"/>
          <w:szCs w:val="22"/>
        </w:rPr>
        <w:t>Savo lėšomis pasirūpinti atlikėjų apsauga ant scenos renginio metu b</w:t>
      </w:r>
      <w:r w:rsidR="000C4C1A" w:rsidRPr="00E96CFC">
        <w:rPr>
          <w:rFonts w:ascii="Arial" w:hAnsi="Arial" w:cs="Arial"/>
          <w:color w:val="auto"/>
          <w:sz w:val="22"/>
          <w:szCs w:val="22"/>
        </w:rPr>
        <w:t>ei užtikrinti daiktų saugumą persirengimo kambaryje.</w:t>
      </w:r>
      <w:r w:rsidR="00023C8D" w:rsidRPr="00E96CFC">
        <w:rPr>
          <w:rFonts w:ascii="Arial" w:hAnsi="Arial" w:cs="Arial"/>
          <w:sz w:val="22"/>
          <w:szCs w:val="22"/>
        </w:rPr>
        <w:t xml:space="preserve"> </w:t>
      </w:r>
      <w:r w:rsidR="004B6091" w:rsidRPr="00E96CFC">
        <w:rPr>
          <w:rFonts w:ascii="Arial" w:hAnsi="Arial" w:cs="Arial"/>
          <w:sz w:val="22"/>
          <w:szCs w:val="22"/>
        </w:rPr>
        <w:t xml:space="preserve">Pasirūpinti, kad </w:t>
      </w:r>
      <w:r w:rsidR="009375A2" w:rsidRPr="00E96CFC">
        <w:rPr>
          <w:rFonts w:ascii="Arial" w:hAnsi="Arial" w:cs="Arial"/>
          <w:sz w:val="22"/>
          <w:szCs w:val="22"/>
        </w:rPr>
        <w:t xml:space="preserve">grojimo metu ir po grojimo </w:t>
      </w:r>
      <w:r w:rsidR="0097280F" w:rsidRPr="00E96CFC">
        <w:rPr>
          <w:rFonts w:ascii="Arial" w:hAnsi="Arial" w:cs="Arial"/>
          <w:sz w:val="22"/>
          <w:szCs w:val="22"/>
        </w:rPr>
        <w:t>užkulisiuose</w:t>
      </w:r>
      <w:r w:rsidR="004B6091" w:rsidRPr="00E96CFC">
        <w:rPr>
          <w:rFonts w:ascii="Arial" w:hAnsi="Arial" w:cs="Arial"/>
          <w:sz w:val="22"/>
          <w:szCs w:val="22"/>
        </w:rPr>
        <w:t xml:space="preserve"> nebūtų pašalinių žmonių</w:t>
      </w:r>
      <w:r w:rsidR="009375A2" w:rsidRPr="00E96CFC">
        <w:rPr>
          <w:rFonts w:ascii="Arial" w:hAnsi="Arial" w:cs="Arial"/>
          <w:sz w:val="22"/>
          <w:szCs w:val="22"/>
        </w:rPr>
        <w:t xml:space="preserve"> (muzikantų, kurie jau atliko koncertinę programą),</w:t>
      </w:r>
      <w:r w:rsidR="004B6091" w:rsidRPr="00E96CFC">
        <w:rPr>
          <w:rFonts w:ascii="Arial" w:hAnsi="Arial" w:cs="Arial"/>
          <w:sz w:val="22"/>
          <w:szCs w:val="22"/>
        </w:rPr>
        <w:t xml:space="preserve"> apart techninio personalo ir besiruošiančios grupės atlikėjų</w:t>
      </w:r>
      <w:r w:rsidR="009375A2" w:rsidRPr="00E96CFC">
        <w:rPr>
          <w:rFonts w:ascii="Arial" w:hAnsi="Arial" w:cs="Arial"/>
          <w:sz w:val="22"/>
          <w:szCs w:val="22"/>
        </w:rPr>
        <w:t xml:space="preserve">. </w:t>
      </w:r>
      <w:r w:rsidR="000C4C1A" w:rsidRPr="00E96CFC">
        <w:rPr>
          <w:rFonts w:ascii="Arial" w:hAnsi="Arial" w:cs="Arial"/>
          <w:sz w:val="22"/>
          <w:szCs w:val="22"/>
        </w:rPr>
        <w:t xml:space="preserve">Suteikti visą reikalingą informaciją, kurios reikia sėkmingam Programos atlikimui: pateikti renginio programą, nurodyti pasiruošimo terminus ir pan. </w:t>
      </w:r>
    </w:p>
    <w:p w14:paraId="5733085A" w14:textId="77777777" w:rsidR="000C4C1A" w:rsidRPr="00E96CFC" w:rsidRDefault="00023C8D" w:rsidP="00AC2682">
      <w:pPr>
        <w:tabs>
          <w:tab w:val="left" w:pos="360"/>
          <w:tab w:val="left" w:pos="4320"/>
        </w:tabs>
        <w:spacing w:before="20" w:after="20"/>
        <w:jc w:val="both"/>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3.3.</w:t>
      </w:r>
      <w:r w:rsidRPr="00E96CFC">
        <w:rPr>
          <w:rFonts w:ascii="Arial" w:hAnsi="Arial" w:cs="Arial"/>
          <w:sz w:val="22"/>
          <w:szCs w:val="22"/>
        </w:rPr>
        <w:t xml:space="preserve"> </w:t>
      </w:r>
      <w:r w:rsidR="000C4C1A" w:rsidRPr="00E96CFC">
        <w:rPr>
          <w:rFonts w:ascii="Arial" w:hAnsi="Arial" w:cs="Arial"/>
          <w:b/>
          <w:sz w:val="22"/>
          <w:szCs w:val="22"/>
        </w:rPr>
        <w:t>Šalių</w:t>
      </w:r>
      <w:r w:rsidR="000C4C1A" w:rsidRPr="00E96CFC">
        <w:rPr>
          <w:rFonts w:ascii="Arial" w:hAnsi="Arial" w:cs="Arial"/>
          <w:sz w:val="22"/>
          <w:szCs w:val="22"/>
        </w:rPr>
        <w:t xml:space="preserve"> bendri įsipareigojimai:</w:t>
      </w:r>
    </w:p>
    <w:p w14:paraId="5BD458AF" w14:textId="77777777" w:rsidR="000C4C1A" w:rsidRDefault="000C4C1A" w:rsidP="00AC2682">
      <w:pPr>
        <w:tabs>
          <w:tab w:val="left" w:pos="360"/>
          <w:tab w:val="left" w:pos="4320"/>
        </w:tabs>
        <w:spacing w:before="20" w:after="20"/>
        <w:rPr>
          <w:rFonts w:ascii="Arial" w:hAnsi="Arial" w:cs="Arial"/>
          <w:sz w:val="22"/>
          <w:szCs w:val="22"/>
        </w:rPr>
      </w:pPr>
      <w:r w:rsidRPr="00E96CFC">
        <w:rPr>
          <w:rFonts w:ascii="Arial" w:hAnsi="Arial" w:cs="Arial"/>
          <w:sz w:val="22"/>
          <w:szCs w:val="22"/>
        </w:rPr>
        <w:t xml:space="preserve">     </w:t>
      </w:r>
      <w:r w:rsidR="00023C8D" w:rsidRPr="00E96CFC">
        <w:rPr>
          <w:rFonts w:ascii="Arial" w:hAnsi="Arial" w:cs="Arial"/>
          <w:sz w:val="22"/>
          <w:szCs w:val="22"/>
        </w:rPr>
        <w:t xml:space="preserve">              </w:t>
      </w:r>
      <w:r w:rsidRPr="00E96CFC">
        <w:rPr>
          <w:rFonts w:ascii="Arial" w:hAnsi="Arial" w:cs="Arial"/>
          <w:sz w:val="22"/>
          <w:szCs w:val="22"/>
        </w:rPr>
        <w:t>3.3.1.</w:t>
      </w:r>
      <w:r w:rsidR="00023C8D" w:rsidRPr="00E96CFC">
        <w:rPr>
          <w:rFonts w:ascii="Arial" w:hAnsi="Arial" w:cs="Arial"/>
          <w:sz w:val="22"/>
          <w:szCs w:val="22"/>
        </w:rPr>
        <w:t xml:space="preserve"> </w:t>
      </w:r>
      <w:r w:rsidRPr="00E96CFC">
        <w:rPr>
          <w:rFonts w:ascii="Arial" w:hAnsi="Arial" w:cs="Arial"/>
          <w:sz w:val="22"/>
          <w:szCs w:val="22"/>
        </w:rPr>
        <w:t>Vykdydamos sutarties nuostatas, Šalys įsipareigoja veikti sąžiningai, protingai, bendradarbiauti bei siekti, kad Šalių veikla atitiktų abiejų Šalių teisėtus interesus, susijusius su šios sutarties įvykdymu.</w:t>
      </w:r>
    </w:p>
    <w:p w14:paraId="4313BB02" w14:textId="77777777" w:rsidR="0097280F" w:rsidRPr="0097280F" w:rsidRDefault="0097280F" w:rsidP="0097280F">
      <w:pPr>
        <w:tabs>
          <w:tab w:val="left" w:pos="1134"/>
          <w:tab w:val="left" w:pos="4320"/>
        </w:tabs>
        <w:spacing w:before="20" w:after="20"/>
        <w:rPr>
          <w:rFonts w:ascii="Arial" w:hAnsi="Arial" w:cs="Arial"/>
          <w:sz w:val="22"/>
          <w:szCs w:val="22"/>
        </w:rPr>
      </w:pPr>
      <w:r>
        <w:rPr>
          <w:rFonts w:ascii="Arial" w:hAnsi="Arial" w:cs="Arial"/>
          <w:sz w:val="22"/>
          <w:szCs w:val="22"/>
        </w:rPr>
        <w:tab/>
        <w:t xml:space="preserve">3.3.2. </w:t>
      </w:r>
      <w:r w:rsidRPr="0097280F">
        <w:rPr>
          <w:rFonts w:ascii="Arial" w:hAnsi="Arial" w:cs="Arial"/>
          <w:sz w:val="22"/>
          <w:szCs w:val="22"/>
        </w:rPr>
        <w:t>Paslaugos teikimo vykdymo laikotarpiu Šalys laikosi aplinkosauginių reikalavimų: mažina popieriaus naudojimą, atsisako nebūtino dokumentų kopijavimo ir spausdinimo.</w:t>
      </w:r>
    </w:p>
    <w:p w14:paraId="4CC839F0" w14:textId="66FA042E" w:rsidR="0097280F" w:rsidRPr="00E96CFC" w:rsidRDefault="0097280F" w:rsidP="0097280F">
      <w:pPr>
        <w:tabs>
          <w:tab w:val="left" w:pos="1134"/>
          <w:tab w:val="left" w:pos="4320"/>
        </w:tabs>
        <w:spacing w:before="20" w:after="20"/>
        <w:rPr>
          <w:rFonts w:ascii="Arial" w:hAnsi="Arial" w:cs="Arial"/>
          <w:sz w:val="22"/>
          <w:szCs w:val="22"/>
        </w:rPr>
      </w:pPr>
    </w:p>
    <w:p w14:paraId="7C5B124E" w14:textId="77777777" w:rsidR="000C4C1A" w:rsidRPr="00E96CFC" w:rsidRDefault="000C4C1A" w:rsidP="00AC2682">
      <w:pPr>
        <w:spacing w:before="20" w:after="20"/>
        <w:rPr>
          <w:rFonts w:ascii="Arial" w:hAnsi="Arial" w:cs="Arial"/>
          <w:b/>
          <w:sz w:val="22"/>
          <w:szCs w:val="22"/>
        </w:rPr>
      </w:pPr>
    </w:p>
    <w:p w14:paraId="4CDA2748" w14:textId="77777777" w:rsidR="000C4C1A" w:rsidRPr="00E96CFC" w:rsidRDefault="000C4C1A" w:rsidP="00AC2682">
      <w:pPr>
        <w:spacing w:before="20" w:after="20"/>
        <w:ind w:left="1968" w:firstLine="624"/>
        <w:rPr>
          <w:rFonts w:ascii="Arial" w:hAnsi="Arial" w:cs="Arial"/>
          <w:b/>
          <w:sz w:val="22"/>
          <w:szCs w:val="22"/>
        </w:rPr>
      </w:pPr>
    </w:p>
    <w:p w14:paraId="6821D330" w14:textId="77777777" w:rsidR="000C4C1A" w:rsidRPr="00E96CFC" w:rsidRDefault="000C4C1A" w:rsidP="00023C8D">
      <w:pPr>
        <w:spacing w:before="20" w:after="20"/>
        <w:ind w:left="1968" w:firstLine="624"/>
        <w:rPr>
          <w:rFonts w:ascii="Arial" w:hAnsi="Arial" w:cs="Arial"/>
          <w:b/>
          <w:sz w:val="22"/>
          <w:szCs w:val="22"/>
        </w:rPr>
      </w:pPr>
      <w:r w:rsidRPr="00E96CFC">
        <w:rPr>
          <w:rFonts w:ascii="Arial" w:hAnsi="Arial" w:cs="Arial"/>
          <w:b/>
          <w:sz w:val="22"/>
          <w:szCs w:val="22"/>
        </w:rPr>
        <w:t>4. SUTARTIES KAINA IR ATSISKAITYMO TVARKA</w:t>
      </w:r>
    </w:p>
    <w:p w14:paraId="74AFD710" w14:textId="77777777" w:rsidR="000C4C1A" w:rsidRPr="00E96CFC" w:rsidRDefault="000C4C1A" w:rsidP="00AC2682">
      <w:pPr>
        <w:spacing w:before="20" w:after="20"/>
        <w:jc w:val="both"/>
        <w:rPr>
          <w:rFonts w:ascii="Arial" w:hAnsi="Arial" w:cs="Arial"/>
          <w:sz w:val="22"/>
          <w:szCs w:val="22"/>
        </w:rPr>
      </w:pPr>
    </w:p>
    <w:p w14:paraId="48888598" w14:textId="17206013" w:rsidR="002727FE" w:rsidRPr="00E96CFC" w:rsidRDefault="00023C8D" w:rsidP="00AC2682">
      <w:pPr>
        <w:spacing w:before="20" w:after="20"/>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4.1.</w:t>
      </w:r>
      <w:r w:rsidRPr="00E96CFC">
        <w:rPr>
          <w:rFonts w:ascii="Arial" w:hAnsi="Arial" w:cs="Arial"/>
          <w:sz w:val="22"/>
          <w:szCs w:val="22"/>
        </w:rPr>
        <w:t xml:space="preserve"> </w:t>
      </w:r>
      <w:r w:rsidR="000C4C1A" w:rsidRPr="00E96CFC">
        <w:rPr>
          <w:rFonts w:ascii="Arial" w:hAnsi="Arial" w:cs="Arial"/>
          <w:sz w:val="22"/>
          <w:szCs w:val="22"/>
        </w:rPr>
        <w:t xml:space="preserve">Už šioje sutartyje numatytas paslaugas </w:t>
      </w:r>
      <w:r w:rsidR="000C4C1A" w:rsidRPr="00E96CFC">
        <w:rPr>
          <w:rFonts w:ascii="Arial" w:hAnsi="Arial" w:cs="Arial"/>
          <w:b/>
          <w:sz w:val="22"/>
          <w:szCs w:val="22"/>
        </w:rPr>
        <w:t>Užsakovas</w:t>
      </w:r>
      <w:r w:rsidR="000C4C1A" w:rsidRPr="00E96CFC">
        <w:rPr>
          <w:rFonts w:ascii="Arial" w:hAnsi="Arial" w:cs="Arial"/>
          <w:sz w:val="22"/>
          <w:szCs w:val="22"/>
        </w:rPr>
        <w:t xml:space="preserve"> įsipareigoja sumokėti </w:t>
      </w:r>
      <w:r w:rsidR="000C4C1A" w:rsidRPr="00E96CFC">
        <w:rPr>
          <w:rFonts w:ascii="Arial" w:hAnsi="Arial" w:cs="Arial"/>
          <w:b/>
          <w:sz w:val="22"/>
          <w:szCs w:val="22"/>
        </w:rPr>
        <w:t>Vykdytojui</w:t>
      </w:r>
      <w:r w:rsidR="00326FD1" w:rsidRPr="00E96CFC">
        <w:rPr>
          <w:rFonts w:ascii="Arial" w:hAnsi="Arial" w:cs="Arial"/>
          <w:b/>
          <w:sz w:val="22"/>
          <w:szCs w:val="22"/>
        </w:rPr>
        <w:t xml:space="preserve"> </w:t>
      </w:r>
      <w:r w:rsidR="00E31978" w:rsidRPr="00E96CFC">
        <w:rPr>
          <w:rFonts w:ascii="Arial" w:hAnsi="Arial" w:cs="Arial"/>
          <w:b/>
          <w:sz w:val="22"/>
          <w:szCs w:val="22"/>
        </w:rPr>
        <w:t>1</w:t>
      </w:r>
      <w:r w:rsidR="00BE4D3B" w:rsidRPr="00253732">
        <w:rPr>
          <w:rFonts w:ascii="Arial" w:hAnsi="Arial" w:cs="Arial"/>
          <w:b/>
          <w:sz w:val="22"/>
          <w:szCs w:val="22"/>
        </w:rPr>
        <w:t>3</w:t>
      </w:r>
      <w:r w:rsidR="00E31978" w:rsidRPr="00E96CFC">
        <w:rPr>
          <w:rFonts w:ascii="Arial" w:hAnsi="Arial" w:cs="Arial"/>
          <w:b/>
          <w:sz w:val="22"/>
          <w:szCs w:val="22"/>
        </w:rPr>
        <w:t>00</w:t>
      </w:r>
      <w:r w:rsidR="000C4C1A" w:rsidRPr="00E96CFC">
        <w:rPr>
          <w:rFonts w:ascii="Arial" w:hAnsi="Arial" w:cs="Arial"/>
          <w:sz w:val="22"/>
          <w:szCs w:val="22"/>
        </w:rPr>
        <w:t xml:space="preserve"> EUR honorarą (</w:t>
      </w:r>
      <w:r w:rsidR="00E31978" w:rsidRPr="00E96CFC">
        <w:rPr>
          <w:rFonts w:ascii="Arial" w:hAnsi="Arial" w:cs="Arial"/>
          <w:sz w:val="22"/>
          <w:szCs w:val="22"/>
        </w:rPr>
        <w:t>vienas tūkstantis</w:t>
      </w:r>
      <w:r w:rsidR="002727FE" w:rsidRPr="00E96CFC">
        <w:rPr>
          <w:rFonts w:ascii="Arial" w:hAnsi="Arial" w:cs="Arial"/>
          <w:sz w:val="22"/>
          <w:szCs w:val="22"/>
        </w:rPr>
        <w:t xml:space="preserve"> </w:t>
      </w:r>
      <w:r w:rsidR="00BE4D3B">
        <w:rPr>
          <w:rFonts w:ascii="Arial" w:hAnsi="Arial" w:cs="Arial"/>
          <w:sz w:val="22"/>
          <w:szCs w:val="22"/>
        </w:rPr>
        <w:t>trys</w:t>
      </w:r>
      <w:r w:rsidR="00244377">
        <w:rPr>
          <w:rFonts w:ascii="Arial" w:hAnsi="Arial" w:cs="Arial"/>
          <w:sz w:val="22"/>
          <w:szCs w:val="22"/>
        </w:rPr>
        <w:t xml:space="preserve"> šimtai</w:t>
      </w:r>
      <w:r w:rsidR="000C4C1A" w:rsidRPr="00E96CFC">
        <w:rPr>
          <w:rFonts w:ascii="Arial" w:hAnsi="Arial" w:cs="Arial"/>
          <w:sz w:val="22"/>
          <w:szCs w:val="22"/>
        </w:rPr>
        <w:t xml:space="preserve"> eurų</w:t>
      </w:r>
      <w:r w:rsidR="003D1420" w:rsidRPr="00E96CFC">
        <w:rPr>
          <w:rFonts w:ascii="Arial" w:hAnsi="Arial" w:cs="Arial"/>
          <w:sz w:val="22"/>
          <w:szCs w:val="22"/>
        </w:rPr>
        <w:t>)</w:t>
      </w:r>
      <w:r w:rsidR="00110651">
        <w:rPr>
          <w:rFonts w:ascii="Arial" w:hAnsi="Arial" w:cs="Arial"/>
          <w:sz w:val="22"/>
          <w:szCs w:val="22"/>
        </w:rPr>
        <w:t xml:space="preserve">, pagal </w:t>
      </w:r>
      <w:r w:rsidR="00110651" w:rsidRPr="00110651">
        <w:rPr>
          <w:rFonts w:ascii="Arial" w:hAnsi="Arial" w:cs="Arial"/>
          <w:b/>
          <w:bCs/>
          <w:sz w:val="22"/>
          <w:szCs w:val="22"/>
        </w:rPr>
        <w:t>Vykdytoj</w:t>
      </w:r>
      <w:r w:rsidR="00110651" w:rsidRPr="00110651">
        <w:rPr>
          <w:rFonts w:ascii="Arial" w:hAnsi="Arial" w:cs="Arial"/>
          <w:b/>
          <w:bCs/>
          <w:sz w:val="22"/>
          <w:szCs w:val="22"/>
        </w:rPr>
        <w:t>o</w:t>
      </w:r>
      <w:r w:rsidR="00110651">
        <w:rPr>
          <w:rFonts w:ascii="Arial" w:hAnsi="Arial" w:cs="Arial"/>
          <w:sz w:val="22"/>
          <w:szCs w:val="22"/>
        </w:rPr>
        <w:t xml:space="preserve"> pateik</w:t>
      </w:r>
      <w:r w:rsidR="00110651">
        <w:rPr>
          <w:rFonts w:ascii="Arial" w:hAnsi="Arial" w:cs="Arial"/>
          <w:sz w:val="22"/>
          <w:szCs w:val="22"/>
        </w:rPr>
        <w:t>tą</w:t>
      </w:r>
      <w:r w:rsidR="00110651">
        <w:rPr>
          <w:rFonts w:ascii="Arial" w:hAnsi="Arial" w:cs="Arial"/>
          <w:sz w:val="22"/>
          <w:szCs w:val="22"/>
        </w:rPr>
        <w:t xml:space="preserve"> </w:t>
      </w:r>
      <w:r w:rsidR="00110651">
        <w:rPr>
          <w:rFonts w:ascii="Arial" w:hAnsi="Arial" w:cs="Arial"/>
          <w:sz w:val="22"/>
          <w:szCs w:val="22"/>
        </w:rPr>
        <w:t>Sąskaitą faktūrą per Sabis sistemą.</w:t>
      </w:r>
    </w:p>
    <w:p w14:paraId="18DA7FF8" w14:textId="24C58BF1" w:rsidR="000C4C1A" w:rsidRPr="00E96CFC" w:rsidRDefault="002727FE" w:rsidP="00AC2682">
      <w:pPr>
        <w:spacing w:before="20" w:after="20"/>
        <w:rPr>
          <w:rFonts w:ascii="Arial" w:hAnsi="Arial" w:cs="Arial"/>
          <w:sz w:val="22"/>
          <w:szCs w:val="22"/>
        </w:rPr>
      </w:pPr>
      <w:r w:rsidRPr="00E96CFC">
        <w:rPr>
          <w:rFonts w:ascii="Arial" w:hAnsi="Arial" w:cs="Arial"/>
          <w:sz w:val="22"/>
          <w:szCs w:val="22"/>
        </w:rPr>
        <w:t xml:space="preserve">                   4.2. Užsakovas įsipareigoja iki rug</w:t>
      </w:r>
      <w:r w:rsidR="00BE4D3B">
        <w:rPr>
          <w:rFonts w:ascii="Arial" w:hAnsi="Arial" w:cs="Arial"/>
          <w:sz w:val="22"/>
          <w:szCs w:val="22"/>
        </w:rPr>
        <w:t>sėjo</w:t>
      </w:r>
      <w:r w:rsidRPr="00E96CFC">
        <w:rPr>
          <w:rFonts w:ascii="Arial" w:hAnsi="Arial" w:cs="Arial"/>
          <w:sz w:val="22"/>
          <w:szCs w:val="22"/>
        </w:rPr>
        <w:t xml:space="preserve"> </w:t>
      </w:r>
      <w:r w:rsidR="00A871DE">
        <w:rPr>
          <w:rFonts w:ascii="Arial" w:hAnsi="Arial" w:cs="Arial"/>
          <w:sz w:val="22"/>
          <w:szCs w:val="22"/>
        </w:rPr>
        <w:t>28</w:t>
      </w:r>
      <w:r w:rsidRPr="00E96CFC">
        <w:rPr>
          <w:rFonts w:ascii="Arial" w:hAnsi="Arial" w:cs="Arial"/>
          <w:sz w:val="22"/>
          <w:szCs w:val="22"/>
        </w:rPr>
        <w:t xml:space="preserve"> d. pervesti </w:t>
      </w:r>
      <w:r w:rsidRPr="00642B99">
        <w:rPr>
          <w:rFonts w:ascii="Arial" w:hAnsi="Arial" w:cs="Arial"/>
          <w:b/>
          <w:bCs/>
          <w:sz w:val="22"/>
          <w:szCs w:val="22"/>
        </w:rPr>
        <w:t>Vykdytojui</w:t>
      </w:r>
      <w:r w:rsidRPr="00E96CFC">
        <w:rPr>
          <w:rFonts w:ascii="Arial" w:hAnsi="Arial" w:cs="Arial"/>
          <w:sz w:val="22"/>
          <w:szCs w:val="22"/>
        </w:rPr>
        <w:t xml:space="preserve"> mokėjimą</w:t>
      </w:r>
      <w:r w:rsidR="00796B02">
        <w:rPr>
          <w:rFonts w:ascii="Arial" w:hAnsi="Arial" w:cs="Arial"/>
          <w:sz w:val="22"/>
          <w:szCs w:val="22"/>
        </w:rPr>
        <w:t xml:space="preserve"> už paslaugas</w:t>
      </w:r>
      <w:r w:rsidRPr="00E96CFC">
        <w:rPr>
          <w:rFonts w:ascii="Arial" w:hAnsi="Arial" w:cs="Arial"/>
          <w:sz w:val="22"/>
          <w:szCs w:val="22"/>
        </w:rPr>
        <w:t xml:space="preserve"> – </w:t>
      </w:r>
      <w:r w:rsidR="00D70928" w:rsidRPr="00253732">
        <w:rPr>
          <w:rFonts w:ascii="Arial" w:hAnsi="Arial" w:cs="Arial"/>
          <w:sz w:val="22"/>
          <w:szCs w:val="22"/>
        </w:rPr>
        <w:t>1300</w:t>
      </w:r>
      <w:r w:rsidRPr="00E96CFC">
        <w:rPr>
          <w:rFonts w:ascii="Arial" w:hAnsi="Arial" w:cs="Arial"/>
          <w:sz w:val="22"/>
          <w:szCs w:val="22"/>
        </w:rPr>
        <w:t xml:space="preserve"> EUR</w:t>
      </w:r>
      <w:r w:rsidR="00642B99">
        <w:rPr>
          <w:rFonts w:ascii="Arial" w:hAnsi="Arial" w:cs="Arial"/>
          <w:sz w:val="22"/>
          <w:szCs w:val="22"/>
        </w:rPr>
        <w:t xml:space="preserve"> pagal </w:t>
      </w:r>
      <w:r w:rsidR="00642B99">
        <w:rPr>
          <w:rFonts w:ascii="Arial" w:hAnsi="Arial" w:cs="Arial"/>
          <w:sz w:val="22"/>
          <w:szCs w:val="22"/>
        </w:rPr>
        <w:t>iki 2025-09-04</w:t>
      </w:r>
      <w:r w:rsidR="00642B99">
        <w:rPr>
          <w:rFonts w:ascii="Arial" w:hAnsi="Arial" w:cs="Arial"/>
          <w:sz w:val="22"/>
          <w:szCs w:val="22"/>
        </w:rPr>
        <w:t xml:space="preserve"> pateiktą sąskaitą faktūrą</w:t>
      </w:r>
      <w:r w:rsidRPr="00E96CFC">
        <w:rPr>
          <w:rFonts w:ascii="Arial" w:hAnsi="Arial" w:cs="Arial"/>
          <w:sz w:val="22"/>
          <w:szCs w:val="22"/>
        </w:rPr>
        <w:t>.</w:t>
      </w:r>
      <w:r w:rsidR="00023C8D" w:rsidRPr="00E96CFC">
        <w:rPr>
          <w:rFonts w:ascii="Arial" w:hAnsi="Arial" w:cs="Arial"/>
          <w:sz w:val="22"/>
          <w:szCs w:val="22"/>
        </w:rPr>
        <w:t xml:space="preserve">       </w:t>
      </w:r>
    </w:p>
    <w:p w14:paraId="116C0A03" w14:textId="555E1193" w:rsidR="000C4C1A" w:rsidRPr="00E96CFC" w:rsidRDefault="00023C8D" w:rsidP="00AC2682">
      <w:pPr>
        <w:spacing w:before="20" w:after="20"/>
        <w:jc w:val="both"/>
        <w:rPr>
          <w:rFonts w:ascii="Arial" w:hAnsi="Arial" w:cs="Arial"/>
          <w:color w:val="000000" w:themeColor="text1"/>
          <w:sz w:val="22"/>
          <w:szCs w:val="22"/>
        </w:rPr>
      </w:pPr>
      <w:r w:rsidRPr="00E96CFC">
        <w:rPr>
          <w:rFonts w:ascii="Arial" w:hAnsi="Arial" w:cs="Arial"/>
          <w:color w:val="000000" w:themeColor="text1"/>
          <w:sz w:val="22"/>
          <w:szCs w:val="22"/>
        </w:rPr>
        <w:lastRenderedPageBreak/>
        <w:t xml:space="preserve">                   </w:t>
      </w:r>
      <w:r w:rsidR="000C4C1A" w:rsidRPr="00E96CFC">
        <w:rPr>
          <w:rFonts w:ascii="Arial" w:hAnsi="Arial" w:cs="Arial"/>
          <w:color w:val="000000" w:themeColor="text1"/>
          <w:sz w:val="22"/>
          <w:szCs w:val="22"/>
        </w:rPr>
        <w:t>4.</w:t>
      </w:r>
      <w:r w:rsidR="00796B02">
        <w:rPr>
          <w:rFonts w:ascii="Arial" w:hAnsi="Arial" w:cs="Arial"/>
          <w:color w:val="000000" w:themeColor="text1"/>
          <w:sz w:val="22"/>
          <w:szCs w:val="22"/>
        </w:rPr>
        <w:t>3</w:t>
      </w:r>
      <w:r w:rsidR="000C4C1A" w:rsidRPr="00E96CFC">
        <w:rPr>
          <w:rFonts w:ascii="Arial" w:hAnsi="Arial" w:cs="Arial"/>
          <w:color w:val="000000" w:themeColor="text1"/>
          <w:sz w:val="22"/>
          <w:szCs w:val="22"/>
        </w:rPr>
        <w:t>.</w:t>
      </w:r>
      <w:r w:rsidRPr="00E96CFC">
        <w:rPr>
          <w:rFonts w:ascii="Arial" w:hAnsi="Arial" w:cs="Arial"/>
          <w:color w:val="000000" w:themeColor="text1"/>
          <w:sz w:val="22"/>
          <w:szCs w:val="22"/>
        </w:rPr>
        <w:t xml:space="preserve"> </w:t>
      </w:r>
      <w:r w:rsidR="000C4C1A" w:rsidRPr="00E96CFC">
        <w:rPr>
          <w:rFonts w:ascii="Arial" w:hAnsi="Arial" w:cs="Arial"/>
          <w:color w:val="000000" w:themeColor="text1"/>
          <w:sz w:val="22"/>
          <w:szCs w:val="22"/>
        </w:rPr>
        <w:t xml:space="preserve">Mokėjimą </w:t>
      </w:r>
      <w:r w:rsidR="000C4C1A" w:rsidRPr="00E96CFC">
        <w:rPr>
          <w:rFonts w:ascii="Arial" w:hAnsi="Arial" w:cs="Arial"/>
          <w:b/>
          <w:color w:val="000000" w:themeColor="text1"/>
          <w:sz w:val="22"/>
          <w:szCs w:val="22"/>
        </w:rPr>
        <w:t>Užsakovas</w:t>
      </w:r>
      <w:r w:rsidR="000C4C1A" w:rsidRPr="00E96CFC">
        <w:rPr>
          <w:rFonts w:ascii="Arial" w:hAnsi="Arial" w:cs="Arial"/>
          <w:color w:val="000000" w:themeColor="text1"/>
          <w:sz w:val="22"/>
          <w:szCs w:val="22"/>
        </w:rPr>
        <w:t xml:space="preserve"> </w:t>
      </w:r>
      <w:r w:rsidR="00796B02">
        <w:rPr>
          <w:rFonts w:ascii="Arial" w:hAnsi="Arial" w:cs="Arial"/>
          <w:color w:val="000000" w:themeColor="text1"/>
          <w:sz w:val="22"/>
          <w:szCs w:val="22"/>
        </w:rPr>
        <w:t xml:space="preserve">atlieka </w:t>
      </w:r>
      <w:r w:rsidR="000C4C1A" w:rsidRPr="00E96CFC">
        <w:rPr>
          <w:rFonts w:ascii="Arial" w:hAnsi="Arial" w:cs="Arial"/>
          <w:color w:val="000000" w:themeColor="text1"/>
          <w:sz w:val="22"/>
          <w:szCs w:val="22"/>
        </w:rPr>
        <w:t xml:space="preserve">pavedimu į </w:t>
      </w:r>
      <w:r w:rsidR="000C4C1A" w:rsidRPr="00E96CFC">
        <w:rPr>
          <w:rFonts w:ascii="Arial" w:hAnsi="Arial" w:cs="Arial"/>
          <w:b/>
          <w:color w:val="000000" w:themeColor="text1"/>
          <w:sz w:val="22"/>
          <w:szCs w:val="22"/>
        </w:rPr>
        <w:t>Vykdytojui</w:t>
      </w:r>
      <w:r w:rsidR="000C4C1A" w:rsidRPr="00E96CFC">
        <w:rPr>
          <w:rFonts w:ascii="Arial" w:hAnsi="Arial" w:cs="Arial"/>
          <w:color w:val="000000" w:themeColor="text1"/>
          <w:sz w:val="22"/>
          <w:szCs w:val="22"/>
        </w:rPr>
        <w:t xml:space="preserve"> priklausančią atsiskaitomąją sąskaitą Nr. </w:t>
      </w:r>
      <w:r w:rsidR="0070290D">
        <w:rPr>
          <w:rFonts w:ascii="Arial" w:hAnsi="Arial" w:cs="Arial"/>
          <w:color w:val="000000" w:themeColor="text1"/>
          <w:sz w:val="22"/>
          <w:szCs w:val="22"/>
        </w:rPr>
        <w:t>LT55 7044 0007 1662 3277</w:t>
      </w:r>
      <w:r w:rsidRPr="00E96CFC">
        <w:rPr>
          <w:rFonts w:ascii="Arial" w:hAnsi="Arial" w:cs="Arial"/>
          <w:color w:val="000000" w:themeColor="text1"/>
          <w:sz w:val="22"/>
          <w:szCs w:val="22"/>
        </w:rPr>
        <w:t>, esančią b</w:t>
      </w:r>
      <w:r w:rsidR="000C4C1A" w:rsidRPr="00E96CFC">
        <w:rPr>
          <w:rFonts w:ascii="Arial" w:hAnsi="Arial" w:cs="Arial"/>
          <w:color w:val="000000" w:themeColor="text1"/>
          <w:sz w:val="22"/>
          <w:szCs w:val="22"/>
        </w:rPr>
        <w:t>anke AB SEB.</w:t>
      </w:r>
    </w:p>
    <w:p w14:paraId="78C8E26A" w14:textId="77777777" w:rsidR="000C4C1A" w:rsidRPr="00E96CFC" w:rsidRDefault="000C4C1A" w:rsidP="00AC2682">
      <w:pPr>
        <w:spacing w:before="20" w:after="20"/>
        <w:jc w:val="both"/>
        <w:rPr>
          <w:rFonts w:ascii="Arial" w:hAnsi="Arial" w:cs="Arial"/>
          <w:b/>
          <w:sz w:val="22"/>
          <w:szCs w:val="22"/>
        </w:rPr>
      </w:pPr>
    </w:p>
    <w:p w14:paraId="4DA2E7BB" w14:textId="77777777" w:rsidR="000C4C1A" w:rsidRPr="00E96CFC" w:rsidRDefault="000C4C1A" w:rsidP="00AC2682">
      <w:pPr>
        <w:spacing w:before="20" w:after="20"/>
        <w:jc w:val="both"/>
        <w:rPr>
          <w:rFonts w:ascii="Arial" w:hAnsi="Arial" w:cs="Arial"/>
          <w:b/>
          <w:sz w:val="22"/>
          <w:szCs w:val="22"/>
        </w:rPr>
      </w:pPr>
    </w:p>
    <w:p w14:paraId="7DA0C812" w14:textId="77777777" w:rsidR="00023C8D" w:rsidRPr="00E96CFC" w:rsidRDefault="00023C8D" w:rsidP="00AC2682">
      <w:pPr>
        <w:spacing w:before="20" w:after="20"/>
        <w:jc w:val="both"/>
        <w:rPr>
          <w:rFonts w:ascii="Arial" w:hAnsi="Arial" w:cs="Arial"/>
          <w:b/>
          <w:sz w:val="22"/>
          <w:szCs w:val="22"/>
        </w:rPr>
      </w:pPr>
    </w:p>
    <w:p w14:paraId="1C286443" w14:textId="77777777" w:rsidR="00023C8D" w:rsidRPr="00E96CFC" w:rsidRDefault="00023C8D" w:rsidP="00AC2682">
      <w:pPr>
        <w:spacing w:before="20" w:after="20"/>
        <w:jc w:val="both"/>
        <w:rPr>
          <w:rFonts w:ascii="Arial" w:hAnsi="Arial" w:cs="Arial"/>
          <w:b/>
          <w:sz w:val="22"/>
          <w:szCs w:val="22"/>
        </w:rPr>
      </w:pPr>
    </w:p>
    <w:p w14:paraId="549B0C6B" w14:textId="77777777" w:rsidR="000C4C1A" w:rsidRPr="00E96CFC" w:rsidRDefault="000C4C1A" w:rsidP="00023C8D">
      <w:pPr>
        <w:spacing w:before="20" w:after="20"/>
        <w:ind w:left="1656" w:firstLine="936"/>
        <w:rPr>
          <w:rFonts w:ascii="Arial" w:hAnsi="Arial" w:cs="Arial"/>
          <w:b/>
          <w:sz w:val="22"/>
          <w:szCs w:val="22"/>
        </w:rPr>
      </w:pPr>
      <w:r w:rsidRPr="00E96CFC">
        <w:rPr>
          <w:rFonts w:ascii="Arial" w:hAnsi="Arial" w:cs="Arial"/>
          <w:b/>
          <w:sz w:val="22"/>
          <w:szCs w:val="22"/>
        </w:rPr>
        <w:t>5. PROGRAMOS ATLIKIMO SĄLYGOS</w:t>
      </w:r>
    </w:p>
    <w:p w14:paraId="5B3859E8" w14:textId="77777777" w:rsidR="000C4C1A" w:rsidRPr="00E96CFC" w:rsidRDefault="000C4C1A" w:rsidP="00AC2682">
      <w:pPr>
        <w:spacing w:before="20" w:after="20"/>
        <w:jc w:val="both"/>
        <w:rPr>
          <w:rFonts w:ascii="Arial" w:hAnsi="Arial" w:cs="Arial"/>
          <w:b/>
          <w:sz w:val="22"/>
          <w:szCs w:val="22"/>
        </w:rPr>
      </w:pPr>
    </w:p>
    <w:p w14:paraId="1BDE0ED9" w14:textId="77777777" w:rsidR="000C4C1A" w:rsidRPr="00E96CFC" w:rsidRDefault="00023C8D" w:rsidP="00AC2682">
      <w:pPr>
        <w:spacing w:before="20" w:after="20"/>
        <w:jc w:val="both"/>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5.1.</w:t>
      </w:r>
      <w:r w:rsidRPr="00E96CFC">
        <w:rPr>
          <w:rFonts w:ascii="Arial" w:hAnsi="Arial" w:cs="Arial"/>
          <w:sz w:val="22"/>
          <w:szCs w:val="22"/>
        </w:rPr>
        <w:t xml:space="preserve"> </w:t>
      </w:r>
      <w:r w:rsidR="000C4C1A" w:rsidRPr="00E96CFC">
        <w:rPr>
          <w:rFonts w:ascii="Arial" w:hAnsi="Arial" w:cs="Arial"/>
          <w:sz w:val="22"/>
          <w:szCs w:val="22"/>
        </w:rPr>
        <w:t>Programa gali būti rodoma ir atliekama, jei Užsakovas įvykdo visas šioje Sutartyje apibrėžtas Vykdytojo sąlygas ir reikalavimus.</w:t>
      </w:r>
    </w:p>
    <w:p w14:paraId="30EC4E16" w14:textId="77777777" w:rsidR="000C4C1A" w:rsidRPr="00E96CFC" w:rsidRDefault="00023C8D" w:rsidP="00AC2682">
      <w:pPr>
        <w:spacing w:before="20" w:after="20"/>
        <w:jc w:val="both"/>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5.2. Programa gali būti nutraukta, jei Užsakovas negali užtikrinti tvarkos, neįvykdo su Vykdytoju suderintų įsipareigojimų.</w:t>
      </w:r>
    </w:p>
    <w:p w14:paraId="747C5EC2" w14:textId="77777777" w:rsidR="000C4C1A" w:rsidRPr="00E96CFC" w:rsidRDefault="000C4C1A" w:rsidP="00AC2682">
      <w:pPr>
        <w:spacing w:before="20" w:after="20"/>
        <w:jc w:val="both"/>
        <w:rPr>
          <w:rFonts w:ascii="Arial" w:hAnsi="Arial" w:cs="Arial"/>
          <w:sz w:val="22"/>
          <w:szCs w:val="22"/>
        </w:rPr>
      </w:pPr>
    </w:p>
    <w:p w14:paraId="624C1E3A" w14:textId="77777777" w:rsidR="000C4C1A" w:rsidRPr="00E96CFC" w:rsidRDefault="000C4C1A" w:rsidP="00AC2682">
      <w:pPr>
        <w:spacing w:before="20" w:after="20"/>
        <w:jc w:val="both"/>
        <w:rPr>
          <w:rFonts w:ascii="Arial" w:hAnsi="Arial" w:cs="Arial"/>
          <w:sz w:val="22"/>
          <w:szCs w:val="22"/>
        </w:rPr>
      </w:pPr>
    </w:p>
    <w:p w14:paraId="1D308AB0" w14:textId="77777777" w:rsidR="000C4C1A" w:rsidRPr="00E96CFC" w:rsidRDefault="00023C8D" w:rsidP="00023C8D">
      <w:pPr>
        <w:spacing w:before="20" w:after="20"/>
        <w:ind w:left="1296" w:firstLine="1296"/>
        <w:rPr>
          <w:rFonts w:ascii="Arial" w:hAnsi="Arial" w:cs="Arial"/>
          <w:b/>
          <w:sz w:val="22"/>
          <w:szCs w:val="22"/>
        </w:rPr>
      </w:pPr>
      <w:r w:rsidRPr="00E96CFC">
        <w:rPr>
          <w:rFonts w:ascii="Arial" w:hAnsi="Arial" w:cs="Arial"/>
          <w:b/>
          <w:sz w:val="22"/>
          <w:szCs w:val="22"/>
        </w:rPr>
        <w:t xml:space="preserve">                 </w:t>
      </w:r>
      <w:r w:rsidR="000C4C1A" w:rsidRPr="00E96CFC">
        <w:rPr>
          <w:rFonts w:ascii="Arial" w:hAnsi="Arial" w:cs="Arial"/>
          <w:b/>
          <w:sz w:val="22"/>
          <w:szCs w:val="22"/>
        </w:rPr>
        <w:t>6. AUTORINĖS TEISĖS</w:t>
      </w:r>
    </w:p>
    <w:p w14:paraId="6A453FD3" w14:textId="77777777" w:rsidR="000C4C1A" w:rsidRPr="00E96CFC" w:rsidRDefault="000C4C1A" w:rsidP="00AC2682">
      <w:pPr>
        <w:spacing w:before="20" w:after="20"/>
        <w:jc w:val="both"/>
        <w:rPr>
          <w:rFonts w:ascii="Arial" w:hAnsi="Arial" w:cs="Arial"/>
          <w:b/>
          <w:sz w:val="22"/>
          <w:szCs w:val="22"/>
        </w:rPr>
      </w:pPr>
    </w:p>
    <w:p w14:paraId="7DAE8333" w14:textId="77777777" w:rsidR="000C4C1A" w:rsidRPr="00E96CFC" w:rsidRDefault="00023C8D" w:rsidP="00AC2682">
      <w:pPr>
        <w:spacing w:before="20" w:after="20"/>
        <w:jc w:val="both"/>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6.1. Visos intelektinės nuosavybės teisės, įskaitant, bet neapsiribojant autorinėmis bei gretutinėmis teisėmis, kylančios iš Vykdytojo atliekamų veiksmų bei vykdant įsipareigojimus pagal šią Sutartį, esančios dabar arba atsirasiančios ateityje, viso pasaulio atžvilgiu yra Vykdytojo nuosavybė arba po Programos pereina Vykdytojui.</w:t>
      </w:r>
    </w:p>
    <w:p w14:paraId="2AEC3DE7" w14:textId="77777777" w:rsidR="00023C8D" w:rsidRPr="00E96CFC" w:rsidRDefault="00023C8D" w:rsidP="00AC2682">
      <w:pPr>
        <w:spacing w:before="20" w:after="20"/>
        <w:jc w:val="both"/>
        <w:rPr>
          <w:rFonts w:ascii="Arial" w:hAnsi="Arial" w:cs="Arial"/>
          <w:sz w:val="22"/>
          <w:szCs w:val="22"/>
        </w:rPr>
      </w:pPr>
    </w:p>
    <w:p w14:paraId="440FA2DB" w14:textId="77777777" w:rsidR="000C4C1A" w:rsidRPr="00E96CFC" w:rsidRDefault="000C4C1A" w:rsidP="00AC2682">
      <w:pPr>
        <w:spacing w:before="20" w:after="20"/>
        <w:jc w:val="both"/>
        <w:rPr>
          <w:rFonts w:ascii="Arial" w:hAnsi="Arial" w:cs="Arial"/>
          <w:b/>
          <w:sz w:val="22"/>
          <w:szCs w:val="22"/>
        </w:rPr>
      </w:pPr>
    </w:p>
    <w:p w14:paraId="26E78087" w14:textId="77777777" w:rsidR="000C4C1A" w:rsidRPr="00E96CFC" w:rsidRDefault="000C4C1A" w:rsidP="00023C8D">
      <w:pPr>
        <w:spacing w:before="20" w:after="20"/>
        <w:jc w:val="center"/>
        <w:rPr>
          <w:rFonts w:ascii="Arial" w:hAnsi="Arial" w:cs="Arial"/>
          <w:b/>
          <w:sz w:val="22"/>
          <w:szCs w:val="22"/>
        </w:rPr>
      </w:pPr>
      <w:r w:rsidRPr="00E96CFC">
        <w:rPr>
          <w:rFonts w:ascii="Arial" w:hAnsi="Arial" w:cs="Arial"/>
          <w:b/>
          <w:sz w:val="22"/>
          <w:szCs w:val="22"/>
        </w:rPr>
        <w:t>7. KITOS SUTARTIES SĄLYGOS</w:t>
      </w:r>
    </w:p>
    <w:p w14:paraId="1A3A9423" w14:textId="77777777" w:rsidR="000C4C1A" w:rsidRPr="00E96CFC" w:rsidRDefault="000C4C1A" w:rsidP="00AC2682">
      <w:pPr>
        <w:spacing w:before="20" w:after="20"/>
        <w:jc w:val="both"/>
        <w:rPr>
          <w:rFonts w:ascii="Arial" w:hAnsi="Arial" w:cs="Arial"/>
          <w:sz w:val="22"/>
          <w:szCs w:val="22"/>
        </w:rPr>
      </w:pPr>
    </w:p>
    <w:p w14:paraId="5451B511" w14:textId="6AC5A9C0" w:rsidR="000C4C1A" w:rsidRPr="00E96CFC" w:rsidRDefault="00023C8D" w:rsidP="00AC2682">
      <w:pPr>
        <w:spacing w:before="20" w:after="20"/>
        <w:jc w:val="both"/>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7.1.</w:t>
      </w:r>
      <w:r w:rsidRPr="00E96CFC">
        <w:rPr>
          <w:rFonts w:ascii="Arial" w:hAnsi="Arial" w:cs="Arial"/>
          <w:sz w:val="22"/>
          <w:szCs w:val="22"/>
        </w:rPr>
        <w:t xml:space="preserve"> </w:t>
      </w:r>
      <w:r w:rsidR="000C4C1A" w:rsidRPr="00E96CFC">
        <w:rPr>
          <w:rFonts w:ascii="Arial" w:hAnsi="Arial" w:cs="Arial"/>
          <w:sz w:val="22"/>
          <w:szCs w:val="22"/>
        </w:rPr>
        <w:t>Ši Sutartis galioja nuo jos pasirašymo dienos iki visiško pagal ją prisiimtų įsipareigojimų įvykdymo</w:t>
      </w:r>
      <w:r w:rsidR="00253732">
        <w:rPr>
          <w:rFonts w:ascii="Arial" w:hAnsi="Arial" w:cs="Arial"/>
          <w:sz w:val="22"/>
          <w:szCs w:val="22"/>
        </w:rPr>
        <w:t>, bet ne ilgiau nei iki 2025-09-28</w:t>
      </w:r>
      <w:r w:rsidR="000C4C1A" w:rsidRPr="00E96CFC">
        <w:rPr>
          <w:rFonts w:ascii="Arial" w:hAnsi="Arial" w:cs="Arial"/>
          <w:sz w:val="22"/>
          <w:szCs w:val="22"/>
        </w:rPr>
        <w:t>.</w:t>
      </w:r>
    </w:p>
    <w:p w14:paraId="5D9C2969" w14:textId="77777777" w:rsidR="000C4C1A" w:rsidRPr="00E96CFC" w:rsidRDefault="00023C8D" w:rsidP="00AC2682">
      <w:pPr>
        <w:spacing w:before="20" w:after="20"/>
        <w:jc w:val="both"/>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7.2.</w:t>
      </w:r>
      <w:r w:rsidRPr="00E96CFC">
        <w:rPr>
          <w:rFonts w:ascii="Arial" w:hAnsi="Arial" w:cs="Arial"/>
          <w:sz w:val="22"/>
          <w:szCs w:val="22"/>
        </w:rPr>
        <w:t xml:space="preserve"> </w:t>
      </w:r>
      <w:r w:rsidR="000C4C1A" w:rsidRPr="00E96CFC">
        <w:rPr>
          <w:rFonts w:ascii="Arial" w:hAnsi="Arial" w:cs="Arial"/>
          <w:sz w:val="22"/>
          <w:szCs w:val="22"/>
        </w:rPr>
        <w:t>Ši Sutartis gali būti pakeista arba papildyta abiejų Šalių rašytiniu susitarimu.</w:t>
      </w:r>
    </w:p>
    <w:p w14:paraId="4AED91FC" w14:textId="77777777" w:rsidR="000C4C1A" w:rsidRPr="00E96CFC" w:rsidRDefault="00023C8D" w:rsidP="00AC2682">
      <w:pPr>
        <w:spacing w:before="20" w:after="20"/>
        <w:jc w:val="both"/>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7.3.</w:t>
      </w:r>
      <w:r w:rsidRPr="00E96CFC">
        <w:rPr>
          <w:rFonts w:ascii="Arial" w:hAnsi="Arial" w:cs="Arial"/>
          <w:sz w:val="22"/>
          <w:szCs w:val="22"/>
        </w:rPr>
        <w:t xml:space="preserve"> </w:t>
      </w:r>
      <w:r w:rsidR="000C4C1A" w:rsidRPr="00E96CFC">
        <w:rPr>
          <w:rFonts w:ascii="Arial" w:hAnsi="Arial" w:cs="Arial"/>
          <w:sz w:val="22"/>
          <w:szCs w:val="22"/>
        </w:rPr>
        <w:t>Šalys įsipareigoja neatskleisti tretiems asmenims jokių šios Sutarties sąlygų arba su Sutartimi susijusios informacijos, išskyrus pagal galiojančius Lietuvos Respublikos įstatymus nustatytas išimtis.</w:t>
      </w:r>
    </w:p>
    <w:p w14:paraId="17065F85" w14:textId="77777777" w:rsidR="000C4C1A" w:rsidRPr="00E96CFC" w:rsidRDefault="00023C8D" w:rsidP="00AC2682">
      <w:pPr>
        <w:spacing w:before="20" w:after="20"/>
        <w:jc w:val="both"/>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7.4.</w:t>
      </w:r>
      <w:r w:rsidRPr="00E96CFC">
        <w:rPr>
          <w:rFonts w:ascii="Arial" w:hAnsi="Arial" w:cs="Arial"/>
          <w:sz w:val="22"/>
          <w:szCs w:val="22"/>
        </w:rPr>
        <w:t xml:space="preserve"> </w:t>
      </w:r>
      <w:r w:rsidR="000C4C1A" w:rsidRPr="00E96CFC">
        <w:rPr>
          <w:rFonts w:ascii="Arial" w:hAnsi="Arial" w:cs="Arial"/>
          <w:sz w:val="22"/>
          <w:szCs w:val="22"/>
        </w:rPr>
        <w:t>Ginčai, kilę dėl šios Sutarties vykdymo, sprendžiami Lietuvos Respublikos įstatymų nustatyta tvarka.</w:t>
      </w:r>
    </w:p>
    <w:p w14:paraId="6A8B252A" w14:textId="77777777" w:rsidR="000C4C1A" w:rsidRPr="00E96CFC" w:rsidRDefault="00023C8D" w:rsidP="00AC2682">
      <w:pPr>
        <w:spacing w:before="20" w:after="20"/>
        <w:jc w:val="both"/>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7.5.</w:t>
      </w:r>
      <w:r w:rsidRPr="00E96CFC">
        <w:rPr>
          <w:rFonts w:ascii="Arial" w:hAnsi="Arial" w:cs="Arial"/>
          <w:sz w:val="22"/>
          <w:szCs w:val="22"/>
        </w:rPr>
        <w:t xml:space="preserve"> </w:t>
      </w:r>
      <w:r w:rsidR="000C4C1A" w:rsidRPr="00E96CFC">
        <w:rPr>
          <w:rFonts w:ascii="Arial" w:hAnsi="Arial" w:cs="Arial"/>
          <w:sz w:val="22"/>
          <w:szCs w:val="22"/>
        </w:rPr>
        <w:t>Visi aktai, susitarimai ir kiti dokumentai, pasirašyti abiejų šalių, yra neatskiriama šios Sutarties dalis.</w:t>
      </w:r>
    </w:p>
    <w:p w14:paraId="771DB0C5" w14:textId="77777777" w:rsidR="000C4C1A" w:rsidRPr="00E96CFC" w:rsidRDefault="00023C8D" w:rsidP="00AC2682">
      <w:pPr>
        <w:spacing w:before="20" w:after="20"/>
        <w:jc w:val="both"/>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7.6.</w:t>
      </w:r>
      <w:r w:rsidRPr="00E96CFC">
        <w:rPr>
          <w:rFonts w:ascii="Arial" w:hAnsi="Arial" w:cs="Arial"/>
          <w:sz w:val="22"/>
          <w:szCs w:val="22"/>
        </w:rPr>
        <w:t xml:space="preserve"> </w:t>
      </w:r>
      <w:r w:rsidR="000C4C1A" w:rsidRPr="00E96CFC">
        <w:rPr>
          <w:rFonts w:ascii="Arial" w:hAnsi="Arial" w:cs="Arial"/>
          <w:sz w:val="22"/>
          <w:szCs w:val="22"/>
        </w:rPr>
        <w:t>Jeigu kuri nors šios Sutarties sąlyga prieštarauja Lietuvos Respublikos įstatymams arba dėl kokių nors priežasčių yra negaliojanti, ji nedaro negaliojančiomis likusiųjų šios Sutarties sąlygų. Tokiu atveju šios Sutarties Šalys privalo nedelsdamos pakeisti negaliojančią sąlygą galiojančia, kuri savo turiniu kiek įmanoma labiau atitiktų abiejų Šalių interesus.</w:t>
      </w:r>
    </w:p>
    <w:p w14:paraId="491360B7" w14:textId="77777777" w:rsidR="000C4C1A" w:rsidRPr="00E96CFC" w:rsidRDefault="00023C8D" w:rsidP="00AC2682">
      <w:pPr>
        <w:spacing w:before="20" w:after="20"/>
        <w:jc w:val="both"/>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7.7.</w:t>
      </w:r>
      <w:r w:rsidRPr="00E96CFC">
        <w:rPr>
          <w:rFonts w:ascii="Arial" w:hAnsi="Arial" w:cs="Arial"/>
          <w:sz w:val="22"/>
          <w:szCs w:val="22"/>
        </w:rPr>
        <w:t xml:space="preserve"> </w:t>
      </w:r>
      <w:r w:rsidR="000C4C1A" w:rsidRPr="00E96CFC">
        <w:rPr>
          <w:rFonts w:ascii="Arial" w:hAnsi="Arial" w:cs="Arial"/>
          <w:sz w:val="22"/>
          <w:szCs w:val="22"/>
        </w:rPr>
        <w:t>Šalys pasirašo du šios Sutarties egzempliorius, turinčius vienodą juridinę galią, po vieną abiem šalims.</w:t>
      </w:r>
    </w:p>
    <w:p w14:paraId="07721CBC" w14:textId="77777777" w:rsidR="000C4C1A" w:rsidRPr="00E96CFC" w:rsidRDefault="00023C8D" w:rsidP="00AC2682">
      <w:pPr>
        <w:spacing w:before="20" w:after="20"/>
        <w:jc w:val="both"/>
        <w:rPr>
          <w:rFonts w:ascii="Arial" w:hAnsi="Arial" w:cs="Arial"/>
          <w:sz w:val="22"/>
          <w:szCs w:val="22"/>
        </w:rPr>
      </w:pPr>
      <w:r w:rsidRPr="00E96CFC">
        <w:rPr>
          <w:rFonts w:ascii="Arial" w:hAnsi="Arial" w:cs="Arial"/>
          <w:sz w:val="22"/>
          <w:szCs w:val="22"/>
        </w:rPr>
        <w:t xml:space="preserve">                 </w:t>
      </w:r>
      <w:r w:rsidR="000C4C1A" w:rsidRPr="00E96CFC">
        <w:rPr>
          <w:rFonts w:ascii="Arial" w:hAnsi="Arial" w:cs="Arial"/>
          <w:sz w:val="22"/>
          <w:szCs w:val="22"/>
        </w:rPr>
        <w:t>7.8.</w:t>
      </w:r>
      <w:r w:rsidRPr="00E96CFC">
        <w:rPr>
          <w:rFonts w:ascii="Arial" w:hAnsi="Arial" w:cs="Arial"/>
          <w:sz w:val="22"/>
          <w:szCs w:val="22"/>
        </w:rPr>
        <w:t xml:space="preserve"> </w:t>
      </w:r>
      <w:r w:rsidR="000C4C1A" w:rsidRPr="00E96CFC">
        <w:rPr>
          <w:rFonts w:ascii="Arial" w:hAnsi="Arial" w:cs="Arial"/>
          <w:sz w:val="22"/>
          <w:szCs w:val="22"/>
        </w:rPr>
        <w:t>Šalys sutinka, kad pasirašė šią Sutartį niekieno neverčiamos, suprasdamos šios Sutarties sąlygas bei įsipareigojimus.</w:t>
      </w:r>
    </w:p>
    <w:p w14:paraId="3FC4FA04" w14:textId="77777777" w:rsidR="000C4C1A" w:rsidRPr="00E96CFC" w:rsidRDefault="000C4C1A" w:rsidP="00AC2682">
      <w:pPr>
        <w:spacing w:before="20" w:after="20"/>
        <w:jc w:val="both"/>
        <w:rPr>
          <w:rFonts w:ascii="Arial" w:hAnsi="Arial" w:cs="Arial"/>
          <w:sz w:val="22"/>
          <w:szCs w:val="22"/>
        </w:rPr>
      </w:pPr>
    </w:p>
    <w:p w14:paraId="02B83B41" w14:textId="77777777" w:rsidR="000C4C1A" w:rsidRPr="00E96CFC" w:rsidRDefault="000C4C1A" w:rsidP="00AC2682">
      <w:pPr>
        <w:spacing w:before="20" w:after="20"/>
        <w:jc w:val="both"/>
        <w:rPr>
          <w:rFonts w:ascii="Arial" w:hAnsi="Arial" w:cs="Arial"/>
          <w:b/>
          <w:sz w:val="22"/>
          <w:szCs w:val="22"/>
        </w:rPr>
      </w:pPr>
    </w:p>
    <w:p w14:paraId="70C5F13F" w14:textId="77777777" w:rsidR="000C4C1A" w:rsidRPr="00E96CFC" w:rsidRDefault="000C4C1A" w:rsidP="00023C8D">
      <w:pPr>
        <w:pStyle w:val="BodyText1"/>
        <w:spacing w:before="20" w:after="20"/>
        <w:ind w:left="1296" w:firstLine="1296"/>
        <w:rPr>
          <w:rFonts w:ascii="Arial" w:hAnsi="Arial" w:cs="Arial"/>
          <w:b/>
          <w:sz w:val="22"/>
          <w:szCs w:val="22"/>
          <w:lang w:val="lt-LT"/>
        </w:rPr>
      </w:pPr>
      <w:r w:rsidRPr="00E96CFC">
        <w:rPr>
          <w:rFonts w:ascii="Arial" w:hAnsi="Arial" w:cs="Arial"/>
          <w:b/>
          <w:sz w:val="22"/>
          <w:szCs w:val="22"/>
          <w:lang w:val="lt-LT"/>
        </w:rPr>
        <w:t>8. ATSAKOMYBĖ UŽ ŠIOS SUTARTIES PAŽEIDIMUS</w:t>
      </w:r>
    </w:p>
    <w:p w14:paraId="74C4E669" w14:textId="77777777" w:rsidR="000C4C1A" w:rsidRPr="00E96CFC" w:rsidRDefault="000C4C1A" w:rsidP="00AC2682">
      <w:pPr>
        <w:pStyle w:val="BodyText1"/>
        <w:spacing w:before="20" w:after="20"/>
        <w:rPr>
          <w:rFonts w:ascii="Arial" w:hAnsi="Arial" w:cs="Arial"/>
          <w:b/>
          <w:sz w:val="22"/>
          <w:szCs w:val="22"/>
          <w:lang w:val="lt-LT"/>
        </w:rPr>
      </w:pPr>
    </w:p>
    <w:p w14:paraId="71654D5D" w14:textId="5655E76A" w:rsidR="00642B99" w:rsidRPr="00E96CFC" w:rsidRDefault="00023C8D" w:rsidP="00AC2682">
      <w:pPr>
        <w:pStyle w:val="BodyText1"/>
        <w:spacing w:before="20" w:after="20"/>
        <w:rPr>
          <w:rFonts w:ascii="Arial" w:hAnsi="Arial" w:cs="Arial"/>
          <w:color w:val="auto"/>
          <w:sz w:val="22"/>
          <w:szCs w:val="22"/>
          <w:lang w:val="lt-LT"/>
        </w:rPr>
      </w:pPr>
      <w:r w:rsidRPr="00E96CFC">
        <w:rPr>
          <w:rFonts w:ascii="Arial" w:hAnsi="Arial" w:cs="Arial"/>
          <w:color w:val="auto"/>
          <w:sz w:val="22"/>
          <w:szCs w:val="22"/>
          <w:lang w:val="lt-LT"/>
        </w:rPr>
        <w:t xml:space="preserve">                 </w:t>
      </w:r>
      <w:r w:rsidR="000C4C1A" w:rsidRPr="00E96CFC">
        <w:rPr>
          <w:rFonts w:ascii="Arial" w:hAnsi="Arial" w:cs="Arial"/>
          <w:color w:val="auto"/>
          <w:sz w:val="22"/>
          <w:szCs w:val="22"/>
          <w:lang w:val="lt-LT"/>
        </w:rPr>
        <w:t xml:space="preserve">8.1. Jeigu </w:t>
      </w:r>
      <w:r w:rsidR="000C4C1A" w:rsidRPr="00E96CFC">
        <w:rPr>
          <w:rFonts w:ascii="Arial" w:hAnsi="Arial" w:cs="Arial"/>
          <w:b/>
          <w:color w:val="auto"/>
          <w:sz w:val="22"/>
          <w:szCs w:val="22"/>
          <w:lang w:val="lt-LT"/>
        </w:rPr>
        <w:t>Užsakovas</w:t>
      </w:r>
      <w:r w:rsidR="000C4C1A" w:rsidRPr="00E96CFC">
        <w:rPr>
          <w:rFonts w:ascii="Arial" w:hAnsi="Arial" w:cs="Arial"/>
          <w:color w:val="auto"/>
          <w:sz w:val="22"/>
          <w:szCs w:val="22"/>
          <w:lang w:val="lt-LT"/>
        </w:rPr>
        <w:t xml:space="preserve"> neįvykdo savo šia sutartimi prisiimtų įsipareigojimų, jis privalo sumokėti </w:t>
      </w:r>
      <w:r w:rsidR="000C4C1A" w:rsidRPr="00E96CFC">
        <w:rPr>
          <w:rFonts w:ascii="Arial" w:hAnsi="Arial" w:cs="Arial"/>
          <w:b/>
          <w:color w:val="auto"/>
          <w:sz w:val="22"/>
          <w:szCs w:val="22"/>
          <w:lang w:val="lt-LT"/>
        </w:rPr>
        <w:t xml:space="preserve">Vykdytojui </w:t>
      </w:r>
      <w:r w:rsidR="0070290D">
        <w:rPr>
          <w:rFonts w:ascii="Arial" w:hAnsi="Arial" w:cs="Arial"/>
          <w:b/>
          <w:color w:val="auto"/>
          <w:sz w:val="22"/>
          <w:szCs w:val="22"/>
          <w:lang w:val="lt-LT"/>
        </w:rPr>
        <w:t>1000</w:t>
      </w:r>
      <w:r w:rsidR="000C4C1A" w:rsidRPr="00E96CFC">
        <w:rPr>
          <w:rFonts w:ascii="Arial" w:hAnsi="Arial" w:cs="Arial"/>
          <w:color w:val="auto"/>
          <w:sz w:val="22"/>
          <w:szCs w:val="22"/>
          <w:lang w:val="lt-LT"/>
        </w:rPr>
        <w:t xml:space="preserve"> EUR dydžio baudą per </w:t>
      </w:r>
      <w:r w:rsidR="00E31978" w:rsidRPr="00E96CFC">
        <w:rPr>
          <w:rFonts w:ascii="Arial" w:hAnsi="Arial" w:cs="Arial"/>
          <w:color w:val="auto"/>
          <w:sz w:val="22"/>
          <w:szCs w:val="22"/>
          <w:lang w:val="lt-LT"/>
        </w:rPr>
        <w:t>5</w:t>
      </w:r>
      <w:r w:rsidR="000C4C1A" w:rsidRPr="00E96CFC">
        <w:rPr>
          <w:rFonts w:ascii="Arial" w:hAnsi="Arial" w:cs="Arial"/>
          <w:color w:val="auto"/>
          <w:sz w:val="22"/>
          <w:szCs w:val="22"/>
          <w:lang w:val="lt-LT"/>
        </w:rPr>
        <w:t xml:space="preserve"> (penkias) dienas nuo šios sutarties pažeidimo.</w:t>
      </w:r>
    </w:p>
    <w:p w14:paraId="5EC7CADA" w14:textId="77777777" w:rsidR="000C4C1A" w:rsidRDefault="00023C8D" w:rsidP="00AC2682">
      <w:pPr>
        <w:pStyle w:val="BodyText1"/>
        <w:spacing w:before="20" w:after="20"/>
        <w:rPr>
          <w:rFonts w:ascii="Arial" w:hAnsi="Arial" w:cs="Arial"/>
          <w:sz w:val="22"/>
          <w:szCs w:val="22"/>
          <w:lang w:val="lt-LT"/>
        </w:rPr>
      </w:pPr>
      <w:r w:rsidRPr="00E96CFC">
        <w:rPr>
          <w:rFonts w:ascii="Arial" w:hAnsi="Arial" w:cs="Arial"/>
          <w:sz w:val="22"/>
          <w:szCs w:val="22"/>
          <w:lang w:val="lt-LT"/>
        </w:rPr>
        <w:t xml:space="preserve">                 </w:t>
      </w:r>
      <w:r w:rsidR="003D1420" w:rsidRPr="00E96CFC">
        <w:rPr>
          <w:rFonts w:ascii="Arial" w:hAnsi="Arial" w:cs="Arial"/>
          <w:sz w:val="22"/>
          <w:szCs w:val="22"/>
          <w:lang w:val="lt-LT"/>
        </w:rPr>
        <w:t>8.2</w:t>
      </w:r>
      <w:r w:rsidR="000C4C1A" w:rsidRPr="00E96CFC">
        <w:rPr>
          <w:rFonts w:ascii="Arial" w:hAnsi="Arial" w:cs="Arial"/>
          <w:sz w:val="22"/>
          <w:szCs w:val="22"/>
          <w:lang w:val="lt-LT"/>
        </w:rPr>
        <w:t>. Bet kuri šios sutarties Šalis turi teisę vienašališkai nutraukti šią sutartį, jeigu kita Šalis neįvykdo savo šia sutartimi prisiimtų įsipareigojimų, apie tai ne vėliau kaip prieš tris darbo dienas informuodami kitą Šalį.</w:t>
      </w:r>
    </w:p>
    <w:p w14:paraId="464D548E" w14:textId="1553229A" w:rsidR="00642B99" w:rsidRPr="00642B99" w:rsidRDefault="00642B99" w:rsidP="00642B99">
      <w:pPr>
        <w:pStyle w:val="BodyText1"/>
        <w:tabs>
          <w:tab w:val="left" w:pos="993"/>
        </w:tabs>
        <w:spacing w:before="20" w:after="20"/>
        <w:rPr>
          <w:rFonts w:ascii="Arial" w:hAnsi="Arial" w:cs="Arial"/>
          <w:sz w:val="22"/>
          <w:szCs w:val="22"/>
          <w:lang w:val="lt-LT"/>
        </w:rPr>
      </w:pPr>
      <w:r>
        <w:rPr>
          <w:rFonts w:ascii="Arial" w:hAnsi="Arial" w:cs="Arial"/>
          <w:sz w:val="22"/>
          <w:szCs w:val="22"/>
          <w:lang w:val="lt-LT"/>
        </w:rPr>
        <w:tab/>
        <w:t xml:space="preserve">8.3. Jei dėl Vykdytojo kaltės neįvyksta </w:t>
      </w:r>
      <w:r w:rsidRPr="00642B99">
        <w:rPr>
          <w:rFonts w:ascii="Arial" w:hAnsi="Arial" w:cs="Arial"/>
          <w:sz w:val="22"/>
          <w:szCs w:val="22"/>
          <w:lang w:val="lt-LT"/>
        </w:rPr>
        <w:t>kokybišk</w:t>
      </w:r>
      <w:r>
        <w:rPr>
          <w:rFonts w:ascii="Arial" w:hAnsi="Arial" w:cs="Arial"/>
          <w:sz w:val="22"/>
          <w:szCs w:val="22"/>
          <w:lang w:val="lt-LT"/>
        </w:rPr>
        <w:t>as</w:t>
      </w:r>
      <w:r w:rsidRPr="00642B99">
        <w:rPr>
          <w:rFonts w:ascii="Arial" w:hAnsi="Arial" w:cs="Arial"/>
          <w:sz w:val="22"/>
          <w:szCs w:val="22"/>
          <w:lang w:val="lt-LT"/>
        </w:rPr>
        <w:t xml:space="preserve"> muzikinės programos</w:t>
      </w:r>
      <w:r>
        <w:rPr>
          <w:rFonts w:ascii="Arial" w:hAnsi="Arial" w:cs="Arial"/>
          <w:sz w:val="22"/>
          <w:szCs w:val="22"/>
          <w:lang w:val="lt-LT"/>
        </w:rPr>
        <w:t xml:space="preserve"> atlikimas Užsakovui Vykdytojas privalo sumokėti 1300 EUR dydžio baudą.</w:t>
      </w:r>
    </w:p>
    <w:p w14:paraId="31BE0648" w14:textId="77777777" w:rsidR="000C4C1A" w:rsidRPr="00E96CFC" w:rsidRDefault="000C4C1A" w:rsidP="00AC2682">
      <w:pPr>
        <w:pStyle w:val="BodyText21"/>
        <w:spacing w:before="20" w:after="20"/>
        <w:rPr>
          <w:rFonts w:ascii="Arial" w:hAnsi="Arial" w:cs="Arial"/>
          <w:sz w:val="22"/>
          <w:szCs w:val="22"/>
          <w:lang w:val="lt-LT"/>
        </w:rPr>
      </w:pPr>
    </w:p>
    <w:p w14:paraId="6203C003" w14:textId="77777777" w:rsidR="000C4C1A" w:rsidRPr="00E96CFC" w:rsidRDefault="000C4C1A" w:rsidP="00023C8D">
      <w:pPr>
        <w:pStyle w:val="BodyText21"/>
        <w:spacing w:before="20" w:after="20"/>
        <w:jc w:val="center"/>
        <w:rPr>
          <w:rFonts w:ascii="Arial" w:hAnsi="Arial" w:cs="Arial"/>
          <w:sz w:val="22"/>
          <w:szCs w:val="22"/>
          <w:lang w:val="lt-LT"/>
        </w:rPr>
      </w:pPr>
      <w:r w:rsidRPr="00E96CFC">
        <w:rPr>
          <w:rFonts w:ascii="Arial" w:hAnsi="Arial" w:cs="Arial"/>
          <w:sz w:val="22"/>
          <w:szCs w:val="22"/>
          <w:lang w:val="lt-LT"/>
        </w:rPr>
        <w:t>9. FORCE MAJEURE</w:t>
      </w:r>
    </w:p>
    <w:p w14:paraId="44EA1459" w14:textId="77777777" w:rsidR="000C4C1A" w:rsidRPr="00E96CFC" w:rsidRDefault="000C4C1A" w:rsidP="00AC2682">
      <w:pPr>
        <w:pStyle w:val="BodyText21"/>
        <w:spacing w:before="20" w:after="20"/>
        <w:rPr>
          <w:rFonts w:ascii="Arial" w:hAnsi="Arial" w:cs="Arial"/>
          <w:sz w:val="22"/>
          <w:szCs w:val="22"/>
          <w:lang w:val="lt-LT"/>
        </w:rPr>
      </w:pPr>
    </w:p>
    <w:p w14:paraId="631B6B54" w14:textId="77777777" w:rsidR="000C4C1A" w:rsidRPr="00E96CFC" w:rsidRDefault="00023C8D" w:rsidP="00AC2682">
      <w:pPr>
        <w:pStyle w:val="BodyText21"/>
        <w:spacing w:before="20" w:after="20"/>
        <w:rPr>
          <w:rFonts w:ascii="Arial" w:hAnsi="Arial" w:cs="Arial"/>
          <w:b w:val="0"/>
          <w:sz w:val="22"/>
          <w:szCs w:val="22"/>
          <w:lang w:val="lt-LT"/>
        </w:rPr>
      </w:pPr>
      <w:r w:rsidRPr="00E96CFC">
        <w:rPr>
          <w:rFonts w:ascii="Arial" w:hAnsi="Arial" w:cs="Arial"/>
          <w:b w:val="0"/>
          <w:sz w:val="22"/>
          <w:szCs w:val="22"/>
          <w:lang w:val="lt-LT"/>
        </w:rPr>
        <w:t xml:space="preserve">                </w:t>
      </w:r>
      <w:r w:rsidR="000C4C1A" w:rsidRPr="00E96CFC">
        <w:rPr>
          <w:rFonts w:ascii="Arial" w:hAnsi="Arial" w:cs="Arial"/>
          <w:b w:val="0"/>
          <w:sz w:val="22"/>
          <w:szCs w:val="22"/>
          <w:lang w:val="lt-LT"/>
        </w:rPr>
        <w:t>9.1. Šalys nėra atsakingos už sutartinių įsipareigojimų nevykdymą esant nepaprastosioms aplinkybėms, kurių negalima nei numatyti arba išvengti, nei kuriomis nors priemonėmis pašalinti (Force majeure). Force majeure aplinkybės nustatomos ir patvirtinamos vadovaujantis Lietuvos Respublikos įstatymais.</w:t>
      </w:r>
    </w:p>
    <w:p w14:paraId="2DF15CEB" w14:textId="77777777" w:rsidR="000C4C1A" w:rsidRPr="00E96CFC" w:rsidRDefault="00023C8D" w:rsidP="00AC2682">
      <w:pPr>
        <w:pStyle w:val="BodyText21"/>
        <w:spacing w:before="20" w:after="20"/>
        <w:rPr>
          <w:rFonts w:ascii="Arial" w:hAnsi="Arial" w:cs="Arial"/>
          <w:b w:val="0"/>
          <w:sz w:val="22"/>
          <w:szCs w:val="22"/>
          <w:lang w:val="lt-LT"/>
        </w:rPr>
      </w:pPr>
      <w:r w:rsidRPr="00E96CFC">
        <w:rPr>
          <w:rFonts w:ascii="Arial" w:hAnsi="Arial" w:cs="Arial"/>
          <w:b w:val="0"/>
          <w:sz w:val="22"/>
          <w:szCs w:val="22"/>
          <w:lang w:val="lt-LT"/>
        </w:rPr>
        <w:t xml:space="preserve">               </w:t>
      </w:r>
      <w:r w:rsidR="000C4C1A" w:rsidRPr="00E96CFC">
        <w:rPr>
          <w:rFonts w:ascii="Arial" w:hAnsi="Arial" w:cs="Arial"/>
          <w:b w:val="0"/>
          <w:sz w:val="22"/>
          <w:szCs w:val="22"/>
          <w:lang w:val="lt-LT"/>
        </w:rPr>
        <w:t>9.2. Force majeure aplinkybėms šioje sutartyje priskiriamas Vykdytojo ligos atvejis, pateikiant oficialias medikų išvadas. Tuo atveju, jeigu Vykdytojas praneša apie negalėjimą dėl ligos dalyvauti Renginyje ar vykdant bet kurį kitą šioje Sutartyje nurodytą įsipareigojimą (jeigu toks dalyvavimas/vykdymas galėtų sąlygoti esminį Vykdytojo sveikatos pablogėjimą ar grėsmę gyvybei) bei pateikia šį faktą patvirtinančią gydymo įstaigos pažymą/išvadą, Vykdytojas įsipareigoja užtikrinti galimybę ne vėliau kaip per 24 valandas pasitikrinti sveikatos būklę Vykdytojo nurodytoje gydymo įstaigoje, kurios išvada laikoma galutine ir kuria turi būti vadovaujamasi.</w:t>
      </w:r>
    </w:p>
    <w:p w14:paraId="1F867053" w14:textId="77777777" w:rsidR="000C4C1A" w:rsidRPr="00E96CFC" w:rsidRDefault="00023C8D" w:rsidP="00023C8D">
      <w:pPr>
        <w:pStyle w:val="BodyText21"/>
        <w:spacing w:before="20" w:after="20"/>
        <w:rPr>
          <w:rFonts w:ascii="Arial" w:hAnsi="Arial" w:cs="Arial"/>
          <w:b w:val="0"/>
          <w:sz w:val="22"/>
          <w:szCs w:val="22"/>
          <w:lang w:val="lt-LT"/>
        </w:rPr>
      </w:pPr>
      <w:r w:rsidRPr="00E96CFC">
        <w:rPr>
          <w:rFonts w:ascii="Arial" w:hAnsi="Arial" w:cs="Arial"/>
          <w:b w:val="0"/>
          <w:sz w:val="22"/>
          <w:szCs w:val="22"/>
          <w:lang w:val="lt-LT"/>
        </w:rPr>
        <w:t xml:space="preserve">              </w:t>
      </w:r>
      <w:r w:rsidR="000C4C1A" w:rsidRPr="00E96CFC">
        <w:rPr>
          <w:rFonts w:ascii="Arial" w:hAnsi="Arial" w:cs="Arial"/>
          <w:b w:val="0"/>
          <w:sz w:val="22"/>
          <w:szCs w:val="22"/>
          <w:lang w:val="lt-LT"/>
        </w:rPr>
        <w:t>9.3. Jeigu viena Šalis nevykdo pareigos pranešti kitai Šaliai apie nenumatytas aplinkybes pagal šį straipsnį, tuomet ji privalo pilnai kompensuoti kitai Šaliai padarytą žalą (nuostolius) dėl to, kad nepranešė apie tokias aplinkybes.</w:t>
      </w:r>
    </w:p>
    <w:p w14:paraId="038FE889" w14:textId="77777777" w:rsidR="000C4C1A" w:rsidRPr="00E96CFC" w:rsidRDefault="000C4C1A" w:rsidP="00AC2682">
      <w:pPr>
        <w:spacing w:before="20" w:after="20"/>
        <w:ind w:left="1296" w:firstLine="1296"/>
        <w:rPr>
          <w:rFonts w:ascii="Arial" w:hAnsi="Arial" w:cs="Arial"/>
          <w:b/>
          <w:sz w:val="22"/>
          <w:szCs w:val="22"/>
        </w:rPr>
      </w:pPr>
    </w:p>
    <w:p w14:paraId="42D89514" w14:textId="77777777" w:rsidR="000C4C1A" w:rsidRPr="00E96CFC" w:rsidRDefault="00023C8D" w:rsidP="00023C8D">
      <w:pPr>
        <w:spacing w:before="20" w:after="20"/>
        <w:ind w:left="1296" w:firstLine="1296"/>
        <w:rPr>
          <w:rFonts w:ascii="Arial" w:hAnsi="Arial" w:cs="Arial"/>
          <w:b/>
          <w:sz w:val="22"/>
          <w:szCs w:val="22"/>
        </w:rPr>
      </w:pPr>
      <w:r w:rsidRPr="00E96CFC">
        <w:rPr>
          <w:rFonts w:ascii="Arial" w:hAnsi="Arial" w:cs="Arial"/>
          <w:b/>
          <w:sz w:val="22"/>
          <w:szCs w:val="22"/>
        </w:rPr>
        <w:t xml:space="preserve">                 </w:t>
      </w:r>
      <w:r w:rsidR="000C4C1A" w:rsidRPr="00E96CFC">
        <w:rPr>
          <w:rFonts w:ascii="Arial" w:hAnsi="Arial" w:cs="Arial"/>
          <w:b/>
          <w:sz w:val="22"/>
          <w:szCs w:val="22"/>
        </w:rPr>
        <w:t>10. ŠALIŲ ADRESAI</w:t>
      </w:r>
    </w:p>
    <w:p w14:paraId="09DBFAC8" w14:textId="77777777" w:rsidR="000C4C1A" w:rsidRPr="00E96CFC" w:rsidRDefault="000C4C1A" w:rsidP="00AC2682">
      <w:pPr>
        <w:spacing w:before="20" w:after="20"/>
        <w:jc w:val="both"/>
        <w:rPr>
          <w:rFonts w:ascii="Arial" w:hAnsi="Arial" w:cs="Arial"/>
          <w:b/>
          <w:sz w:val="22"/>
          <w:szCs w:val="22"/>
        </w:rPr>
      </w:pPr>
    </w:p>
    <w:p w14:paraId="57308E51" w14:textId="77777777" w:rsidR="000C4C1A" w:rsidRPr="00E96CFC" w:rsidRDefault="000C4C1A" w:rsidP="00AC2682">
      <w:pPr>
        <w:spacing w:before="20" w:after="20"/>
        <w:jc w:val="both"/>
        <w:rPr>
          <w:rFonts w:ascii="Arial" w:hAnsi="Arial" w:cs="Arial"/>
          <w:b/>
          <w:sz w:val="22"/>
          <w:szCs w:val="22"/>
        </w:rPr>
      </w:pPr>
    </w:p>
    <w:tbl>
      <w:tblPr>
        <w:tblW w:w="0" w:type="auto"/>
        <w:tblInd w:w="108" w:type="dxa"/>
        <w:shd w:val="clear" w:color="auto" w:fill="FFFFFF"/>
        <w:tblLayout w:type="fixed"/>
        <w:tblLook w:val="0000" w:firstRow="0" w:lastRow="0" w:firstColumn="0" w:lastColumn="0" w:noHBand="0" w:noVBand="0"/>
      </w:tblPr>
      <w:tblGrid>
        <w:gridCol w:w="4766"/>
        <w:gridCol w:w="4549"/>
      </w:tblGrid>
      <w:tr w:rsidR="000C4C1A" w:rsidRPr="00E96CFC" w14:paraId="4313EE23" w14:textId="77777777" w:rsidTr="00B5510E">
        <w:trPr>
          <w:cantSplit/>
          <w:trHeight w:val="230"/>
        </w:trPr>
        <w:tc>
          <w:tcPr>
            <w:tcW w:w="47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7CD09416" w14:textId="77777777" w:rsidR="000C4C1A" w:rsidRPr="00E96CFC" w:rsidRDefault="000C4C1A" w:rsidP="00AC2682">
            <w:pPr>
              <w:spacing w:before="20" w:after="20"/>
              <w:rPr>
                <w:rFonts w:ascii="Arial" w:hAnsi="Arial" w:cs="Arial"/>
                <w:b/>
                <w:sz w:val="22"/>
                <w:szCs w:val="22"/>
              </w:rPr>
            </w:pPr>
            <w:r w:rsidRPr="00E96CFC">
              <w:rPr>
                <w:rFonts w:ascii="Arial" w:hAnsi="Arial" w:cs="Arial"/>
                <w:b/>
                <w:sz w:val="22"/>
                <w:szCs w:val="22"/>
              </w:rPr>
              <w:t>Užsakovas</w:t>
            </w:r>
          </w:p>
        </w:tc>
        <w:tc>
          <w:tcPr>
            <w:tcW w:w="4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8CE07F3" w14:textId="77777777" w:rsidR="000C4C1A" w:rsidRPr="00E96CFC" w:rsidRDefault="000C4C1A" w:rsidP="00AC2682">
            <w:pPr>
              <w:spacing w:before="20" w:after="20"/>
              <w:rPr>
                <w:rFonts w:ascii="Arial" w:hAnsi="Arial" w:cs="Arial"/>
                <w:b/>
                <w:sz w:val="22"/>
                <w:szCs w:val="22"/>
              </w:rPr>
            </w:pPr>
            <w:r w:rsidRPr="00E96CFC">
              <w:rPr>
                <w:rFonts w:ascii="Arial" w:hAnsi="Arial" w:cs="Arial"/>
                <w:b/>
                <w:sz w:val="22"/>
                <w:szCs w:val="22"/>
              </w:rPr>
              <w:t>Vykdytojas</w:t>
            </w:r>
          </w:p>
        </w:tc>
      </w:tr>
      <w:tr w:rsidR="000C4C1A" w:rsidRPr="00E96CFC" w14:paraId="321DD2D3" w14:textId="77777777" w:rsidTr="00B5510E">
        <w:trPr>
          <w:cantSplit/>
          <w:trHeight w:val="4400"/>
        </w:trPr>
        <w:tc>
          <w:tcPr>
            <w:tcW w:w="47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6EA38E07" w14:textId="709DE73B" w:rsidR="000C4C1A" w:rsidRPr="000809B9" w:rsidRDefault="00C5644C" w:rsidP="00AC2682">
            <w:pPr>
              <w:spacing w:before="20" w:after="20"/>
              <w:rPr>
                <w:rFonts w:ascii="Arial" w:hAnsi="Arial" w:cs="Arial"/>
                <w:color w:val="000000" w:themeColor="text1"/>
                <w:sz w:val="22"/>
                <w:szCs w:val="22"/>
              </w:rPr>
            </w:pPr>
            <w:r w:rsidRPr="000809B9">
              <w:rPr>
                <w:rFonts w:ascii="Arial" w:hAnsi="Arial" w:cs="Arial"/>
                <w:color w:val="000000" w:themeColor="text1"/>
                <w:sz w:val="22"/>
                <w:szCs w:val="22"/>
              </w:rPr>
              <w:t>Marijampolės sporto centras</w:t>
            </w:r>
          </w:p>
          <w:p w14:paraId="138C902B" w14:textId="47A1DEBD" w:rsidR="004B6091" w:rsidRPr="00253732" w:rsidRDefault="004B6091" w:rsidP="004B6091">
            <w:pPr>
              <w:spacing w:before="20" w:after="20"/>
              <w:rPr>
                <w:rFonts w:ascii="Arial" w:hAnsi="Arial" w:cs="Arial"/>
                <w:color w:val="000000" w:themeColor="text1"/>
                <w:sz w:val="22"/>
                <w:szCs w:val="22"/>
                <w:lang w:val="pl-PL"/>
              </w:rPr>
            </w:pPr>
            <w:r w:rsidRPr="000809B9">
              <w:rPr>
                <w:rFonts w:ascii="Arial" w:hAnsi="Arial" w:cs="Arial"/>
                <w:color w:val="000000" w:themeColor="text1"/>
                <w:sz w:val="22"/>
                <w:szCs w:val="22"/>
              </w:rPr>
              <w:t xml:space="preserve">Įmonės kodas: </w:t>
            </w:r>
            <w:r w:rsidR="000809B9" w:rsidRPr="00253732">
              <w:rPr>
                <w:rFonts w:ascii="Arial" w:eastAsia="ArialMT" w:hAnsi="Arial" w:cs="Arial"/>
                <w:color w:val="000000" w:themeColor="text1"/>
                <w:sz w:val="22"/>
                <w:szCs w:val="22"/>
                <w:lang w:val="pl-PL"/>
              </w:rPr>
              <w:t>305562124</w:t>
            </w:r>
          </w:p>
          <w:p w14:paraId="6AD758EF" w14:textId="74D8E8A7" w:rsidR="006F3B0A" w:rsidRDefault="000809B9" w:rsidP="00110651">
            <w:pPr>
              <w:spacing w:before="20" w:after="20"/>
              <w:rPr>
                <w:rFonts w:ascii="Arial" w:hAnsi="Arial" w:cs="Arial"/>
                <w:color w:val="000000" w:themeColor="text1"/>
                <w:sz w:val="22"/>
                <w:szCs w:val="22"/>
              </w:rPr>
            </w:pPr>
            <w:r w:rsidRPr="000809B9">
              <w:rPr>
                <w:rFonts w:ascii="Arial" w:hAnsi="Arial" w:cs="Arial"/>
                <w:color w:val="000000" w:themeColor="text1"/>
                <w:sz w:val="22"/>
                <w:szCs w:val="22"/>
              </w:rPr>
              <w:t>Sporto g. 1, Marijampolė</w:t>
            </w:r>
          </w:p>
          <w:p w14:paraId="155EDF6F" w14:textId="77777777" w:rsidR="00110651" w:rsidRDefault="00110651" w:rsidP="00110651">
            <w:pPr>
              <w:spacing w:before="20" w:after="20"/>
              <w:rPr>
                <w:rFonts w:ascii="Arial" w:hAnsi="Arial" w:cs="Arial"/>
                <w:color w:val="000000" w:themeColor="text1"/>
                <w:sz w:val="22"/>
                <w:szCs w:val="22"/>
              </w:rPr>
            </w:pPr>
          </w:p>
          <w:p w14:paraId="0693B3FB" w14:textId="77777777" w:rsidR="00110651" w:rsidRPr="00110651" w:rsidRDefault="00110651" w:rsidP="00110651">
            <w:pPr>
              <w:spacing w:before="20" w:after="20"/>
              <w:rPr>
                <w:rFonts w:ascii="Arial" w:hAnsi="Arial" w:cs="Arial"/>
                <w:color w:val="000000" w:themeColor="text1"/>
                <w:sz w:val="22"/>
                <w:szCs w:val="22"/>
              </w:rPr>
            </w:pPr>
          </w:p>
          <w:p w14:paraId="627BB252" w14:textId="77777777" w:rsidR="006F3B0A" w:rsidRPr="00E96CFC" w:rsidRDefault="006F3B0A" w:rsidP="00AC2682">
            <w:pPr>
              <w:pStyle w:val="prastasiniatinklio"/>
              <w:shd w:val="clear" w:color="auto" w:fill="FFFFFF"/>
              <w:spacing w:before="20" w:beforeAutospacing="0" w:after="20" w:afterAutospacing="0"/>
              <w:rPr>
                <w:rFonts w:ascii="Arial" w:hAnsi="Arial" w:cs="Arial"/>
                <w:color w:val="FF0000"/>
                <w:sz w:val="22"/>
                <w:szCs w:val="22"/>
              </w:rPr>
            </w:pPr>
          </w:p>
          <w:p w14:paraId="1D51E838" w14:textId="77777777" w:rsidR="00253732" w:rsidRPr="00110651" w:rsidRDefault="00253732" w:rsidP="00AC2682">
            <w:pPr>
              <w:pStyle w:val="prastasiniatinklio"/>
              <w:shd w:val="clear" w:color="auto" w:fill="FFFFFF"/>
              <w:spacing w:before="20" w:beforeAutospacing="0" w:after="20" w:afterAutospacing="0"/>
              <w:rPr>
                <w:rFonts w:ascii="Arial" w:hAnsi="Arial" w:cs="Arial"/>
                <w:sz w:val="22"/>
                <w:szCs w:val="22"/>
              </w:rPr>
            </w:pPr>
            <w:r w:rsidRPr="00110651">
              <w:rPr>
                <w:rFonts w:ascii="Arial" w:hAnsi="Arial" w:cs="Arial"/>
                <w:sz w:val="22"/>
                <w:szCs w:val="22"/>
              </w:rPr>
              <w:t xml:space="preserve">Direktorius </w:t>
            </w:r>
          </w:p>
          <w:p w14:paraId="3E74EA67" w14:textId="71F5C9C8" w:rsidR="000C4C1A" w:rsidRPr="00E96CFC" w:rsidRDefault="00253732" w:rsidP="00AC2682">
            <w:pPr>
              <w:pStyle w:val="prastasiniatinklio"/>
              <w:shd w:val="clear" w:color="auto" w:fill="FFFFFF"/>
              <w:spacing w:before="20" w:beforeAutospacing="0" w:after="20" w:afterAutospacing="0"/>
              <w:rPr>
                <w:rFonts w:ascii="Arial" w:hAnsi="Arial" w:cs="Arial"/>
                <w:color w:val="FF0000"/>
                <w:sz w:val="22"/>
                <w:szCs w:val="22"/>
              </w:rPr>
            </w:pPr>
            <w:r w:rsidRPr="00110651">
              <w:rPr>
                <w:rFonts w:ascii="Arial" w:hAnsi="Arial" w:cs="Arial"/>
                <w:sz w:val="22"/>
                <w:szCs w:val="22"/>
              </w:rPr>
              <w:t>Karolis Bauža</w:t>
            </w:r>
            <w:r w:rsidR="000C4C1A" w:rsidRPr="00E96CFC">
              <w:rPr>
                <w:rFonts w:ascii="Arial" w:hAnsi="Arial" w:cs="Arial"/>
                <w:color w:val="FF0000"/>
                <w:sz w:val="22"/>
                <w:szCs w:val="22"/>
              </w:rPr>
              <w:br/>
            </w:r>
          </w:p>
          <w:p w14:paraId="3452EB21" w14:textId="77777777" w:rsidR="000C4C1A" w:rsidRPr="00E96CFC" w:rsidRDefault="000C4C1A" w:rsidP="00AC2682">
            <w:pPr>
              <w:pStyle w:val="prastasiniatinklio"/>
              <w:shd w:val="clear" w:color="auto" w:fill="FFFFFF"/>
              <w:spacing w:before="20" w:beforeAutospacing="0" w:after="20" w:afterAutospacing="0"/>
              <w:rPr>
                <w:rFonts w:ascii="Arial" w:hAnsi="Arial" w:cs="Arial"/>
                <w:color w:val="202B30"/>
                <w:sz w:val="22"/>
                <w:szCs w:val="22"/>
              </w:rPr>
            </w:pPr>
          </w:p>
          <w:p w14:paraId="6C132847" w14:textId="77777777" w:rsidR="000C4C1A" w:rsidRPr="00E96CFC" w:rsidRDefault="000C4C1A" w:rsidP="00AC2682">
            <w:pPr>
              <w:pStyle w:val="Sraopastraipa"/>
              <w:numPr>
                <w:ilvl w:val="0"/>
                <w:numId w:val="2"/>
              </w:numPr>
              <w:spacing w:before="20" w:after="20"/>
              <w:jc w:val="center"/>
              <w:rPr>
                <w:rFonts w:ascii="Arial" w:hAnsi="Arial" w:cs="Arial"/>
                <w:sz w:val="22"/>
                <w:szCs w:val="22"/>
              </w:rPr>
            </w:pPr>
            <w:r w:rsidRPr="00E96CFC">
              <w:rPr>
                <w:rFonts w:ascii="Arial" w:hAnsi="Arial" w:cs="Arial"/>
                <w:sz w:val="22"/>
                <w:szCs w:val="22"/>
              </w:rPr>
              <w:t>V.</w:t>
            </w:r>
          </w:p>
          <w:p w14:paraId="35FD1D16" w14:textId="77777777" w:rsidR="000C4C1A" w:rsidRPr="00E96CFC" w:rsidRDefault="000C4C1A" w:rsidP="00AC2682">
            <w:pPr>
              <w:spacing w:before="20" w:after="20"/>
              <w:rPr>
                <w:rFonts w:ascii="Arial" w:hAnsi="Arial" w:cs="Arial"/>
                <w:sz w:val="22"/>
                <w:szCs w:val="22"/>
              </w:rPr>
            </w:pPr>
            <w:r w:rsidRPr="00E96CFC">
              <w:rPr>
                <w:rFonts w:ascii="Arial" w:hAnsi="Arial" w:cs="Arial"/>
                <w:sz w:val="22"/>
                <w:szCs w:val="22"/>
              </w:rPr>
              <w:t>__________________________</w:t>
            </w:r>
          </w:p>
          <w:p w14:paraId="4A51A10B" w14:textId="77777777" w:rsidR="000C4C1A" w:rsidRPr="00E96CFC" w:rsidRDefault="000C4C1A" w:rsidP="00AC2682">
            <w:pPr>
              <w:spacing w:before="20" w:after="20"/>
              <w:rPr>
                <w:rFonts w:ascii="Arial" w:hAnsi="Arial" w:cs="Arial"/>
                <w:sz w:val="22"/>
                <w:szCs w:val="22"/>
              </w:rPr>
            </w:pPr>
          </w:p>
          <w:p w14:paraId="389C0AD9" w14:textId="77777777" w:rsidR="000C4C1A" w:rsidRPr="00E96CFC" w:rsidRDefault="000C4C1A" w:rsidP="00AC2682">
            <w:pPr>
              <w:spacing w:before="20" w:after="20"/>
              <w:rPr>
                <w:rFonts w:ascii="Arial" w:hAnsi="Arial" w:cs="Arial"/>
                <w:sz w:val="22"/>
                <w:szCs w:val="22"/>
              </w:rPr>
            </w:pPr>
            <w:r w:rsidRPr="00E96CFC">
              <w:rPr>
                <w:rFonts w:ascii="Arial" w:hAnsi="Arial" w:cs="Arial"/>
                <w:sz w:val="22"/>
                <w:szCs w:val="22"/>
              </w:rPr>
              <w:t>Parašas</w:t>
            </w:r>
            <w:r w:rsidRPr="00E96CFC">
              <w:rPr>
                <w:rFonts w:ascii="Arial" w:hAnsi="Arial" w:cs="Arial"/>
                <w:sz w:val="22"/>
                <w:szCs w:val="22"/>
              </w:rPr>
              <w:tab/>
            </w:r>
            <w:r w:rsidRPr="00E96CFC">
              <w:rPr>
                <w:rFonts w:ascii="Arial" w:hAnsi="Arial" w:cs="Arial"/>
                <w:sz w:val="22"/>
                <w:szCs w:val="22"/>
              </w:rPr>
              <w:tab/>
            </w:r>
            <w:r w:rsidRPr="00E96CFC">
              <w:rPr>
                <w:rFonts w:ascii="Arial" w:hAnsi="Arial" w:cs="Arial"/>
                <w:sz w:val="22"/>
                <w:szCs w:val="22"/>
              </w:rPr>
              <w:tab/>
            </w:r>
          </w:p>
        </w:tc>
        <w:tc>
          <w:tcPr>
            <w:tcW w:w="4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14:paraId="5558F73B" w14:textId="361A11F6" w:rsidR="000C4C1A" w:rsidRPr="00E96CFC" w:rsidRDefault="0070290D" w:rsidP="00AC2682">
            <w:pPr>
              <w:spacing w:before="20" w:after="20"/>
              <w:rPr>
                <w:rFonts w:ascii="Arial" w:hAnsi="Arial" w:cs="Arial"/>
                <w:sz w:val="22"/>
                <w:szCs w:val="22"/>
              </w:rPr>
            </w:pPr>
            <w:r>
              <w:rPr>
                <w:rFonts w:ascii="Arial" w:hAnsi="Arial" w:cs="Arial"/>
                <w:sz w:val="22"/>
                <w:szCs w:val="22"/>
              </w:rPr>
              <w:t>Julius Podlipajevas</w:t>
            </w:r>
          </w:p>
          <w:p w14:paraId="23E0F1B3" w14:textId="77777777" w:rsidR="000C4C1A" w:rsidRPr="00E96CFC" w:rsidRDefault="000C4C1A" w:rsidP="00AC2682">
            <w:pPr>
              <w:spacing w:before="20" w:after="20"/>
              <w:rPr>
                <w:rFonts w:ascii="Arial" w:hAnsi="Arial" w:cs="Arial"/>
                <w:color w:val="000000" w:themeColor="text1"/>
                <w:sz w:val="22"/>
                <w:szCs w:val="22"/>
              </w:rPr>
            </w:pPr>
            <w:r w:rsidRPr="00E96CFC">
              <w:rPr>
                <w:rFonts w:ascii="Arial" w:hAnsi="Arial" w:cs="Arial"/>
                <w:color w:val="000000" w:themeColor="text1"/>
                <w:sz w:val="22"/>
                <w:szCs w:val="22"/>
              </w:rPr>
              <w:t>Kovo 11-osios – 14, Grigiškės, Vilnius</w:t>
            </w:r>
          </w:p>
          <w:p w14:paraId="07A5256A" w14:textId="6B407AF6" w:rsidR="000C4C1A" w:rsidRPr="00E96CFC" w:rsidRDefault="000C4C1A" w:rsidP="00AC2682">
            <w:pPr>
              <w:spacing w:before="20" w:after="20"/>
              <w:rPr>
                <w:rFonts w:ascii="Arial" w:hAnsi="Arial" w:cs="Arial"/>
                <w:color w:val="000000" w:themeColor="text1"/>
                <w:sz w:val="22"/>
                <w:szCs w:val="22"/>
              </w:rPr>
            </w:pPr>
            <w:r w:rsidRPr="00E96CFC">
              <w:rPr>
                <w:rFonts w:ascii="Arial" w:hAnsi="Arial" w:cs="Arial"/>
                <w:sz w:val="22"/>
                <w:szCs w:val="22"/>
              </w:rPr>
              <w:t xml:space="preserve"> A.s: </w:t>
            </w:r>
            <w:r w:rsidRPr="00E96CFC">
              <w:rPr>
                <w:rFonts w:ascii="Arial" w:hAnsi="Arial" w:cs="Arial"/>
                <w:color w:val="000000" w:themeColor="text1"/>
                <w:sz w:val="22"/>
                <w:szCs w:val="22"/>
              </w:rPr>
              <w:t>LT</w:t>
            </w:r>
            <w:r w:rsidR="00C5644C">
              <w:rPr>
                <w:rFonts w:ascii="Arial" w:hAnsi="Arial" w:cs="Arial"/>
                <w:color w:val="000000" w:themeColor="text1"/>
                <w:sz w:val="22"/>
                <w:szCs w:val="22"/>
              </w:rPr>
              <w:t>55 7044 0007 1662 3277</w:t>
            </w:r>
          </w:p>
          <w:p w14:paraId="65990EA0" w14:textId="77777777" w:rsidR="000C4C1A" w:rsidRPr="00E96CFC" w:rsidRDefault="000C4C1A" w:rsidP="00AC2682">
            <w:pPr>
              <w:spacing w:before="20" w:after="20"/>
              <w:rPr>
                <w:rFonts w:ascii="Arial" w:hAnsi="Arial" w:cs="Arial"/>
                <w:color w:val="FF0000"/>
                <w:sz w:val="22"/>
                <w:szCs w:val="22"/>
              </w:rPr>
            </w:pPr>
            <w:r w:rsidRPr="00E96CFC">
              <w:rPr>
                <w:rFonts w:ascii="Arial" w:hAnsi="Arial" w:cs="Arial"/>
                <w:sz w:val="22"/>
                <w:szCs w:val="22"/>
              </w:rPr>
              <w:t xml:space="preserve"> AB SEB</w:t>
            </w:r>
          </w:p>
          <w:p w14:paraId="3BD2F607" w14:textId="77777777" w:rsidR="000C4C1A" w:rsidRPr="00E96CFC" w:rsidRDefault="000C4C1A" w:rsidP="00AC2682">
            <w:pPr>
              <w:spacing w:before="20" w:after="20"/>
              <w:rPr>
                <w:rFonts w:ascii="Arial" w:hAnsi="Arial" w:cs="Arial"/>
                <w:sz w:val="22"/>
                <w:szCs w:val="22"/>
              </w:rPr>
            </w:pPr>
          </w:p>
          <w:p w14:paraId="27354595" w14:textId="77777777" w:rsidR="000C4C1A" w:rsidRPr="00E96CFC" w:rsidRDefault="000C4C1A" w:rsidP="00AC2682">
            <w:pPr>
              <w:spacing w:before="20" w:after="20"/>
              <w:rPr>
                <w:rFonts w:ascii="Arial" w:hAnsi="Arial" w:cs="Arial"/>
                <w:sz w:val="22"/>
                <w:szCs w:val="22"/>
              </w:rPr>
            </w:pPr>
          </w:p>
          <w:p w14:paraId="45A83612" w14:textId="77777777" w:rsidR="000C4C1A" w:rsidRPr="00E96CFC" w:rsidRDefault="000C4C1A" w:rsidP="00AC2682">
            <w:pPr>
              <w:spacing w:before="20" w:after="20"/>
              <w:rPr>
                <w:rFonts w:ascii="Arial" w:hAnsi="Arial" w:cs="Arial"/>
                <w:color w:val="000000" w:themeColor="text1"/>
                <w:sz w:val="22"/>
                <w:szCs w:val="22"/>
              </w:rPr>
            </w:pPr>
            <w:r w:rsidRPr="00E96CFC">
              <w:rPr>
                <w:rFonts w:ascii="Arial" w:hAnsi="Arial" w:cs="Arial"/>
                <w:color w:val="000000" w:themeColor="text1"/>
                <w:sz w:val="22"/>
                <w:szCs w:val="22"/>
              </w:rPr>
              <w:t>Julius Podlipajevas</w:t>
            </w:r>
          </w:p>
          <w:p w14:paraId="612F24C2" w14:textId="77777777" w:rsidR="000C4C1A" w:rsidRPr="00E96CFC" w:rsidRDefault="000C4C1A" w:rsidP="00AC2682">
            <w:pPr>
              <w:spacing w:before="20" w:after="20"/>
              <w:rPr>
                <w:rFonts w:ascii="Arial" w:hAnsi="Arial" w:cs="Arial"/>
                <w:sz w:val="22"/>
                <w:szCs w:val="22"/>
              </w:rPr>
            </w:pPr>
          </w:p>
          <w:p w14:paraId="68A2069B" w14:textId="77777777" w:rsidR="006F3B0A" w:rsidRPr="00E96CFC" w:rsidRDefault="000C4C1A" w:rsidP="00023C8D">
            <w:pPr>
              <w:spacing w:before="20" w:after="20"/>
              <w:rPr>
                <w:rFonts w:ascii="Arial" w:hAnsi="Arial" w:cs="Arial"/>
                <w:sz w:val="22"/>
                <w:szCs w:val="22"/>
              </w:rPr>
            </w:pPr>
            <w:r w:rsidRPr="00E96CFC">
              <w:rPr>
                <w:rFonts w:ascii="Arial" w:hAnsi="Arial" w:cs="Arial"/>
                <w:sz w:val="22"/>
                <w:szCs w:val="22"/>
              </w:rPr>
              <w:tab/>
            </w:r>
            <w:r w:rsidRPr="00E96CFC">
              <w:rPr>
                <w:rFonts w:ascii="Arial" w:hAnsi="Arial" w:cs="Arial"/>
                <w:sz w:val="22"/>
                <w:szCs w:val="22"/>
              </w:rPr>
              <w:tab/>
            </w:r>
          </w:p>
          <w:p w14:paraId="2AE46A3C" w14:textId="77777777" w:rsidR="000C4C1A" w:rsidRPr="00E96CFC" w:rsidRDefault="000C4C1A" w:rsidP="00AC2682">
            <w:pPr>
              <w:spacing w:before="20" w:after="20"/>
              <w:rPr>
                <w:rFonts w:ascii="Arial" w:hAnsi="Arial" w:cs="Arial"/>
                <w:sz w:val="22"/>
                <w:szCs w:val="22"/>
              </w:rPr>
            </w:pPr>
            <w:r w:rsidRPr="00E96CFC">
              <w:rPr>
                <w:rFonts w:ascii="Arial" w:hAnsi="Arial" w:cs="Arial"/>
                <w:sz w:val="22"/>
                <w:szCs w:val="22"/>
              </w:rPr>
              <w:tab/>
            </w:r>
            <w:r w:rsidR="006F3B0A" w:rsidRPr="00E96CFC">
              <w:rPr>
                <w:rFonts w:ascii="Arial" w:hAnsi="Arial" w:cs="Arial"/>
                <w:sz w:val="22"/>
                <w:szCs w:val="22"/>
              </w:rPr>
              <w:t xml:space="preserve">              A.V.</w:t>
            </w:r>
          </w:p>
          <w:p w14:paraId="17CC584A" w14:textId="77777777" w:rsidR="000C4C1A" w:rsidRPr="00E96CFC" w:rsidRDefault="000C4C1A" w:rsidP="00AC2682">
            <w:pPr>
              <w:spacing w:before="20" w:after="20"/>
              <w:rPr>
                <w:rFonts w:ascii="Arial" w:hAnsi="Arial" w:cs="Arial"/>
                <w:sz w:val="22"/>
                <w:szCs w:val="22"/>
              </w:rPr>
            </w:pPr>
            <w:r w:rsidRPr="00E96CFC">
              <w:rPr>
                <w:rFonts w:ascii="Arial" w:hAnsi="Arial" w:cs="Arial"/>
                <w:sz w:val="22"/>
                <w:szCs w:val="22"/>
              </w:rPr>
              <w:t xml:space="preserve">_______________________        </w:t>
            </w:r>
          </w:p>
          <w:p w14:paraId="1563D638" w14:textId="77777777" w:rsidR="000C4C1A" w:rsidRPr="00E96CFC" w:rsidRDefault="000C4C1A" w:rsidP="00AC2682">
            <w:pPr>
              <w:spacing w:before="20" w:after="20"/>
              <w:rPr>
                <w:rFonts w:ascii="Arial" w:hAnsi="Arial" w:cs="Arial"/>
                <w:sz w:val="22"/>
                <w:szCs w:val="22"/>
              </w:rPr>
            </w:pPr>
            <w:r w:rsidRPr="00E96CFC">
              <w:rPr>
                <w:rFonts w:ascii="Arial" w:hAnsi="Arial" w:cs="Arial"/>
                <w:sz w:val="22"/>
                <w:szCs w:val="22"/>
              </w:rPr>
              <w:t xml:space="preserve">                                                                                                      Parašas</w:t>
            </w:r>
            <w:r w:rsidRPr="00E96CFC">
              <w:rPr>
                <w:rFonts w:ascii="Arial" w:hAnsi="Arial" w:cs="Arial"/>
                <w:sz w:val="22"/>
                <w:szCs w:val="22"/>
              </w:rPr>
              <w:tab/>
            </w:r>
          </w:p>
        </w:tc>
      </w:tr>
    </w:tbl>
    <w:p w14:paraId="3D2DB022" w14:textId="77777777" w:rsidR="000C4C1A" w:rsidRPr="00E96CFC" w:rsidRDefault="000C4C1A" w:rsidP="00AC2682">
      <w:pPr>
        <w:spacing w:before="20" w:after="20"/>
        <w:ind w:left="108"/>
        <w:rPr>
          <w:rFonts w:ascii="Arial" w:hAnsi="Arial" w:cs="Arial"/>
          <w:b/>
          <w:sz w:val="22"/>
          <w:szCs w:val="22"/>
        </w:rPr>
      </w:pPr>
    </w:p>
    <w:p w14:paraId="1CCAED22" w14:textId="77777777" w:rsidR="000E23DE" w:rsidRPr="006F3B0A" w:rsidRDefault="000E23DE" w:rsidP="00AC2682">
      <w:pPr>
        <w:spacing w:before="20" w:after="20"/>
        <w:rPr>
          <w:rFonts w:ascii="Arial" w:hAnsi="Arial" w:cs="Arial"/>
          <w:sz w:val="22"/>
          <w:szCs w:val="22"/>
        </w:rPr>
      </w:pPr>
    </w:p>
    <w:sectPr w:rsidR="000E23DE" w:rsidRPr="006F3B0A" w:rsidSect="00AC2682">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ヒラギノ角ゴ Pro W3">
    <w:altName w:val="Times New Roman"/>
    <w:charset w:val="00"/>
    <w:family w:val="roman"/>
    <w:pitch w:val="default"/>
  </w:font>
  <w:font w:name="Arial Italic">
    <w:panose1 w:val="020B0604020202090204"/>
    <w:charset w:val="00"/>
    <w:family w:val="roman"/>
    <w:pitch w:val="default"/>
  </w:font>
  <w:font w:name="Arial">
    <w:panose1 w:val="020B0604020202020204"/>
    <w:charset w:val="BA"/>
    <w:family w:val="swiss"/>
    <w:pitch w:val="variable"/>
    <w:sig w:usb0="E0002EFF" w:usb1="C000785B" w:usb2="00000009" w:usb3="00000000" w:csb0="000001FF" w:csb1="00000000"/>
  </w:font>
  <w:font w:name="ArialMT">
    <w:altName w:val="Arial"/>
    <w:charset w:val="00"/>
    <w:family w:val="swiss"/>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E6215"/>
    <w:multiLevelType w:val="hybridMultilevel"/>
    <w:tmpl w:val="BA5AB6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C455BA6"/>
    <w:multiLevelType w:val="multilevel"/>
    <w:tmpl w:val="7842E99A"/>
    <w:lvl w:ilvl="0">
      <w:start w:val="3"/>
      <w:numFmt w:val="decimal"/>
      <w:lvlText w:val="%1."/>
      <w:lvlJc w:val="left"/>
      <w:pPr>
        <w:ind w:left="672" w:hanging="672"/>
      </w:pPr>
      <w:rPr>
        <w:rFonts w:hint="default"/>
      </w:rPr>
    </w:lvl>
    <w:lvl w:ilvl="1">
      <w:start w:val="2"/>
      <w:numFmt w:val="decimal"/>
      <w:lvlText w:val="%1.%2."/>
      <w:lvlJc w:val="left"/>
      <w:pPr>
        <w:ind w:left="912" w:hanging="672"/>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672150307">
    <w:abstractNumId w:val="1"/>
  </w:num>
  <w:num w:numId="2" w16cid:durableId="1150756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C1A"/>
    <w:rsid w:val="00023C8D"/>
    <w:rsid w:val="000666C9"/>
    <w:rsid w:val="000809B9"/>
    <w:rsid w:val="000945D1"/>
    <w:rsid w:val="000C4C1A"/>
    <w:rsid w:val="000E23DE"/>
    <w:rsid w:val="00110651"/>
    <w:rsid w:val="0023477C"/>
    <w:rsid w:val="00244377"/>
    <w:rsid w:val="00253732"/>
    <w:rsid w:val="002727FE"/>
    <w:rsid w:val="00326FD1"/>
    <w:rsid w:val="003D1420"/>
    <w:rsid w:val="00484A83"/>
    <w:rsid w:val="004B6091"/>
    <w:rsid w:val="00516B11"/>
    <w:rsid w:val="00542702"/>
    <w:rsid w:val="005A5DDD"/>
    <w:rsid w:val="00642B99"/>
    <w:rsid w:val="006F044F"/>
    <w:rsid w:val="006F3B0A"/>
    <w:rsid w:val="0070290D"/>
    <w:rsid w:val="00741BEF"/>
    <w:rsid w:val="00796B02"/>
    <w:rsid w:val="009375A2"/>
    <w:rsid w:val="0097280F"/>
    <w:rsid w:val="00A871DE"/>
    <w:rsid w:val="00AC2682"/>
    <w:rsid w:val="00BA27AD"/>
    <w:rsid w:val="00BE4D3B"/>
    <w:rsid w:val="00C5644C"/>
    <w:rsid w:val="00D70928"/>
    <w:rsid w:val="00DC6760"/>
    <w:rsid w:val="00E31978"/>
    <w:rsid w:val="00E96CFC"/>
    <w:rsid w:val="00ED2DC2"/>
    <w:rsid w:val="00F83E7C"/>
    <w:rsid w:val="00F93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B80B5"/>
  <w15:docId w15:val="{3C7AA72B-F8B2-4738-BA97-0BE425051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prastasis">
    <w:name w:val="Normal"/>
    <w:qFormat/>
    <w:rsid w:val="000C4C1A"/>
    <w:pPr>
      <w:spacing w:after="0" w:line="240" w:lineRule="auto"/>
    </w:pPr>
    <w:rPr>
      <w:rFonts w:ascii="Times New Roman" w:eastAsia="ヒラギノ角ゴ Pro W3" w:hAnsi="Times New Roman" w:cs="Times New Roman"/>
      <w:color w:val="000000"/>
      <w:sz w:val="20"/>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Indent1">
    <w:name w:val="Body Text Indent1"/>
    <w:rsid w:val="000C4C1A"/>
    <w:pPr>
      <w:tabs>
        <w:tab w:val="left" w:pos="0"/>
      </w:tabs>
      <w:suppressAutoHyphens/>
      <w:spacing w:after="0" w:line="240" w:lineRule="auto"/>
      <w:ind w:left="720" w:hanging="720"/>
    </w:pPr>
    <w:rPr>
      <w:rFonts w:ascii="Arial Italic" w:eastAsia="ヒラギノ角ゴ Pro W3" w:hAnsi="Arial Italic" w:cs="Times New Roman"/>
      <w:color w:val="000000"/>
      <w:spacing w:val="-3"/>
      <w:sz w:val="24"/>
      <w:szCs w:val="20"/>
      <w:lang w:val="en-US"/>
    </w:rPr>
  </w:style>
  <w:style w:type="paragraph" w:customStyle="1" w:styleId="BodyText1">
    <w:name w:val="Body Text1"/>
    <w:rsid w:val="000C4C1A"/>
    <w:pPr>
      <w:suppressAutoHyphens/>
      <w:spacing w:after="0" w:line="240" w:lineRule="auto"/>
      <w:jc w:val="both"/>
    </w:pPr>
    <w:rPr>
      <w:rFonts w:ascii="Times New Roman" w:eastAsia="ヒラギノ角ゴ Pro W3" w:hAnsi="Times New Roman" w:cs="Times New Roman"/>
      <w:color w:val="000000"/>
      <w:sz w:val="24"/>
      <w:szCs w:val="20"/>
      <w:lang w:val="en-US"/>
    </w:rPr>
  </w:style>
  <w:style w:type="paragraph" w:customStyle="1" w:styleId="BodyText21">
    <w:name w:val="Body Text 21"/>
    <w:rsid w:val="000C4C1A"/>
    <w:pPr>
      <w:suppressAutoHyphens/>
      <w:spacing w:after="0" w:line="240" w:lineRule="auto"/>
      <w:jc w:val="both"/>
    </w:pPr>
    <w:rPr>
      <w:rFonts w:ascii="Times New Roman" w:eastAsia="ヒラギノ角ゴ Pro W3" w:hAnsi="Times New Roman" w:cs="Times New Roman"/>
      <w:b/>
      <w:color w:val="000000"/>
      <w:sz w:val="24"/>
      <w:szCs w:val="20"/>
      <w:lang w:val="en-US"/>
    </w:rPr>
  </w:style>
  <w:style w:type="paragraph" w:styleId="Sraopastraipa">
    <w:name w:val="List Paragraph"/>
    <w:basedOn w:val="prastasis"/>
    <w:uiPriority w:val="34"/>
    <w:qFormat/>
    <w:rsid w:val="000C4C1A"/>
    <w:pPr>
      <w:ind w:left="720"/>
      <w:contextualSpacing/>
    </w:pPr>
  </w:style>
  <w:style w:type="paragraph" w:styleId="prastasiniatinklio">
    <w:name w:val="Normal (Web)"/>
    <w:basedOn w:val="prastasis"/>
    <w:uiPriority w:val="99"/>
    <w:unhideWhenUsed/>
    <w:rsid w:val="000C4C1A"/>
    <w:pPr>
      <w:spacing w:before="100" w:beforeAutospacing="1" w:after="100" w:afterAutospacing="1"/>
    </w:pPr>
    <w:rPr>
      <w:rFonts w:eastAsia="Times New Roman"/>
      <w:color w:val="auto"/>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24-FE2B-4CAD-B54D-3C0E14E14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Pages>
  <Words>1169</Words>
  <Characters>6668</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PODLIPAJEVAS</dc:creator>
  <cp:lastModifiedBy>Kristina Labanauskienė</cp:lastModifiedBy>
  <cp:revision>36</cp:revision>
  <dcterms:created xsi:type="dcterms:W3CDTF">2016-08-17T08:44:00Z</dcterms:created>
  <dcterms:modified xsi:type="dcterms:W3CDTF">2025-08-27T11:12:00Z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2025-08-25T12:46:37Z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56a701d3-05fb-45b2-aa3e-45874b94775b</vt:lpwstr>
  </property>
  <property fmtid="{D5CDD505-2E9C-101B-9397-08002B2CF9AE}" pid="8" name="MSIP_Label_450d4c88-3773-4a01-8567-b4ed9ea2ad09_ContentBits">
    <vt:lpwstr>0</vt:lpwstr>
  </property>
  <property fmtid="{D5CDD505-2E9C-101B-9397-08002B2CF9AE}" pid="9" name="MSIP_Label_450d4c88-3773-4a01-8567-b4ed9ea2ad09_Tag">
    <vt:lpwstr>10, 3, 0, 1</vt:lpwstr>
  </property>
</Properties>
</file>