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5F03C" w14:textId="77777777" w:rsidR="00F56FAF" w:rsidRDefault="00000000">
      <w:pPr>
        <w:pStyle w:val="BodyA"/>
        <w:rPr>
          <w:b/>
          <w:bCs/>
        </w:rPr>
      </w:pPr>
      <w:r>
        <w:rPr>
          <w:b/>
          <w:bCs/>
        </w:rPr>
        <w:t xml:space="preserve">                                                             SUTARTIS</w:t>
      </w:r>
    </w:p>
    <w:p w14:paraId="31EE0ADC" w14:textId="77777777" w:rsidR="00F56FAF" w:rsidRDefault="00000000">
      <w:pPr>
        <w:pStyle w:val="BodyA"/>
      </w:pPr>
      <w:r>
        <w:t xml:space="preserve">                                                      20</w:t>
      </w:r>
      <w:r>
        <w:rPr>
          <w:lang w:val="en-US"/>
        </w:rPr>
        <w:t>25</w:t>
      </w:r>
      <w:r>
        <w:t xml:space="preserve"> m. </w:t>
      </w:r>
      <w:proofErr w:type="spellStart"/>
      <w:r>
        <w:rPr>
          <w:lang w:val="en-US"/>
        </w:rPr>
        <w:t>sausio</w:t>
      </w:r>
      <w:proofErr w:type="spellEnd"/>
      <w:r>
        <w:rPr>
          <w:rStyle w:val="NoneA"/>
        </w:rPr>
        <w:t xml:space="preserve"> </w:t>
      </w:r>
      <w:r>
        <w:rPr>
          <w:lang w:val="en-US"/>
        </w:rPr>
        <w:t>14</w:t>
      </w:r>
      <w:r>
        <w:t xml:space="preserve"> d.</w:t>
      </w:r>
    </w:p>
    <w:p w14:paraId="14236454" w14:textId="77777777" w:rsidR="00F56FAF" w:rsidRDefault="00000000">
      <w:pPr>
        <w:pStyle w:val="BodyA"/>
      </w:pPr>
      <w:r>
        <w:t xml:space="preserve">                                                                </w:t>
      </w:r>
      <w:proofErr w:type="spellStart"/>
      <w:r>
        <w:rPr>
          <w:lang w:val="en-US"/>
        </w:rPr>
        <w:t>Barsty</w:t>
      </w:r>
      <w:r>
        <w:t>čiai</w:t>
      </w:r>
      <w:proofErr w:type="spellEnd"/>
      <w:r>
        <w:t xml:space="preserve"> </w:t>
      </w:r>
    </w:p>
    <w:p w14:paraId="2CCCAC28" w14:textId="77777777" w:rsidR="00F56FAF" w:rsidRDefault="00F56FAF">
      <w:pPr>
        <w:pStyle w:val="BodyA"/>
        <w:jc w:val="both"/>
      </w:pPr>
    </w:p>
    <w:p w14:paraId="42F53281" w14:textId="77777777" w:rsidR="00F56FAF" w:rsidRDefault="00000000">
      <w:pPr>
        <w:pStyle w:val="BodyA"/>
        <w:jc w:val="both"/>
      </w:pPr>
      <w:r>
        <w:rPr>
          <w:rStyle w:val="NoneA"/>
        </w:rPr>
        <w:t xml:space="preserve">      </w:t>
      </w:r>
      <w:r>
        <w:rPr>
          <w:lang w:val="en-US"/>
        </w:rPr>
        <w:t xml:space="preserve">Gargždų </w:t>
      </w:r>
      <w:proofErr w:type="spellStart"/>
      <w:r>
        <w:rPr>
          <w:lang w:val="en-US"/>
        </w:rPr>
        <w:t>kultūros</w:t>
      </w:r>
      <w:proofErr w:type="spellEnd"/>
      <w:r>
        <w:rPr>
          <w:lang w:val="en-US"/>
        </w:rPr>
        <w:t xml:space="preserve"> centras</w:t>
      </w:r>
      <w:r>
        <w:t xml:space="preserve">, toliau vadinama UŽSAKOVU, atstovaujamas direktorės Vaidos </w:t>
      </w:r>
      <w:proofErr w:type="spellStart"/>
      <w:r>
        <w:t>Skuodienės</w:t>
      </w:r>
      <w:proofErr w:type="spellEnd"/>
      <w:r>
        <w:t xml:space="preserve">, </w:t>
      </w:r>
      <w:proofErr w:type="spellStart"/>
      <w:r>
        <w:t>veikianč</w:t>
      </w:r>
      <w:proofErr w:type="spellEnd"/>
      <w:r>
        <w:rPr>
          <w:lang w:val="pt-PT"/>
        </w:rPr>
        <w:t xml:space="preserve">ios pagal </w:t>
      </w:r>
      <w:r>
        <w:t>į</w:t>
      </w:r>
      <w:r>
        <w:rPr>
          <w:lang w:val="pt-PT"/>
        </w:rPr>
        <w:t xml:space="preserve">staigos </w:t>
      </w:r>
      <w:r>
        <w:t>į</w:t>
      </w:r>
      <w:r>
        <w:rPr>
          <w:lang w:val="es-ES_tradnl"/>
        </w:rPr>
        <w:t>status ir Romas Petreikis, veikiantis pagal individualią veiklą</w:t>
      </w:r>
      <w:r>
        <w:t>, toliau vadinama</w:t>
      </w:r>
      <w:r>
        <w:rPr>
          <w:lang w:val="en-US"/>
        </w:rPr>
        <w:t>s</w:t>
      </w:r>
      <w:r>
        <w:t xml:space="preserve"> VYKDYTOJ</w:t>
      </w:r>
      <w:r>
        <w:rPr>
          <w:lang w:val="en-US"/>
        </w:rPr>
        <w:t>U</w:t>
      </w:r>
      <w:r>
        <w:t xml:space="preserve">, sudarė šią sutartį: </w:t>
      </w:r>
    </w:p>
    <w:p w14:paraId="539F4CA3" w14:textId="77777777" w:rsidR="00F56FAF" w:rsidRDefault="00F56FAF">
      <w:pPr>
        <w:pStyle w:val="BodyA"/>
        <w:jc w:val="both"/>
      </w:pPr>
    </w:p>
    <w:p w14:paraId="214BF7E3" w14:textId="77777777" w:rsidR="00F56FAF" w:rsidRDefault="00000000">
      <w:pPr>
        <w:pStyle w:val="BodyA"/>
        <w:numPr>
          <w:ilvl w:val="0"/>
          <w:numId w:val="2"/>
        </w:numPr>
        <w:jc w:val="both"/>
      </w:pPr>
      <w:r>
        <w:rPr>
          <w:b/>
          <w:bCs/>
        </w:rPr>
        <w:t>SUTARTIES OBJEKTAS</w:t>
      </w:r>
    </w:p>
    <w:p w14:paraId="7A717DCD" w14:textId="77777777" w:rsidR="00F56FAF" w:rsidRDefault="00000000">
      <w:pPr>
        <w:pStyle w:val="BodyA"/>
        <w:jc w:val="both"/>
      </w:pPr>
      <w:r>
        <w:t>Š</w:t>
      </w:r>
      <w:r>
        <w:rPr>
          <w:lang w:val="it-IT"/>
        </w:rPr>
        <w:t xml:space="preserve">ia sutartimi </w:t>
      </w:r>
      <w:r>
        <w:rPr>
          <w:i/>
          <w:iCs/>
        </w:rPr>
        <w:t>Vykdytojas</w:t>
      </w:r>
      <w:r>
        <w:t xml:space="preserve"> įsipareigoja suteikti Scenos pastatymo paslaugas.</w:t>
      </w:r>
    </w:p>
    <w:p w14:paraId="6EF42678" w14:textId="77777777" w:rsidR="00F56FAF" w:rsidRDefault="00F56FAF">
      <w:pPr>
        <w:pStyle w:val="BodyA"/>
        <w:jc w:val="both"/>
        <w:rPr>
          <w:b/>
          <w:bCs/>
        </w:rPr>
      </w:pPr>
    </w:p>
    <w:p w14:paraId="2774B352" w14:textId="77777777" w:rsidR="00F56FAF" w:rsidRDefault="00000000">
      <w:pPr>
        <w:pStyle w:val="BodyA"/>
        <w:jc w:val="both"/>
        <w:rPr>
          <w:b/>
          <w:bCs/>
        </w:rPr>
      </w:pPr>
      <w:r>
        <w:rPr>
          <w:b/>
          <w:bCs/>
        </w:rPr>
        <w:t>2. ŠALIŲ Į</w:t>
      </w:r>
      <w:r>
        <w:rPr>
          <w:b/>
          <w:bCs/>
          <w:lang w:val="en-US"/>
        </w:rPr>
        <w:t>SIPAREIGOJIMAI IR TEIS</w:t>
      </w:r>
      <w:r>
        <w:rPr>
          <w:b/>
          <w:bCs/>
        </w:rPr>
        <w:t>ĖS</w:t>
      </w:r>
    </w:p>
    <w:p w14:paraId="43100FA7" w14:textId="77777777" w:rsidR="00F56FAF" w:rsidRDefault="00000000">
      <w:pPr>
        <w:pStyle w:val="BodyA"/>
        <w:jc w:val="both"/>
        <w:rPr>
          <w:b/>
          <w:bCs/>
          <w:i/>
          <w:iCs/>
        </w:rPr>
      </w:pPr>
      <w:r>
        <w:rPr>
          <w:b/>
          <w:bCs/>
          <w:i/>
          <w:iCs/>
          <w:lang w:val="pt-PT"/>
        </w:rPr>
        <w:t>2.1. VYKDYTOJO teis</w:t>
      </w:r>
      <w:r>
        <w:rPr>
          <w:b/>
          <w:bCs/>
          <w:i/>
          <w:iCs/>
        </w:rPr>
        <w:t>ė</w:t>
      </w:r>
      <w:r>
        <w:rPr>
          <w:b/>
          <w:bCs/>
          <w:i/>
          <w:iCs/>
          <w:lang w:val="pt-PT"/>
        </w:rPr>
        <w:t>s ir pareigos:</w:t>
      </w:r>
    </w:p>
    <w:p w14:paraId="5A3562B7" w14:textId="77777777" w:rsidR="00F56FAF" w:rsidRDefault="00000000">
      <w:pPr>
        <w:pStyle w:val="BodyA"/>
        <w:jc w:val="both"/>
        <w:rPr>
          <w:b/>
          <w:bCs/>
        </w:rPr>
      </w:pPr>
      <w:r>
        <w:t xml:space="preserve">2.1.1. Vykdytojas užtikrina Scenos pastatymo paslaugas </w:t>
      </w:r>
      <w:r>
        <w:rPr>
          <w:lang w:val="it-IT"/>
        </w:rPr>
        <w:t xml:space="preserve">Gargždų kultūros centre vasario </w:t>
      </w:r>
      <w:r>
        <w:rPr>
          <w:lang w:val="en-US"/>
        </w:rPr>
        <w:t>16 d.</w:t>
      </w:r>
    </w:p>
    <w:p w14:paraId="4D18F9A5" w14:textId="77777777" w:rsidR="00F56FAF" w:rsidRDefault="00000000">
      <w:pPr>
        <w:pStyle w:val="BodyA"/>
        <w:tabs>
          <w:tab w:val="left" w:pos="5954"/>
        </w:tabs>
        <w:jc w:val="both"/>
      </w:pPr>
      <w:r>
        <w:t xml:space="preserve">2.1.2. </w:t>
      </w:r>
      <w:r>
        <w:rPr>
          <w:i/>
          <w:iCs/>
        </w:rPr>
        <w:t>Vykdytojas</w:t>
      </w:r>
      <w:r>
        <w:t xml:space="preserve"> užtikrina tinkamą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koncerto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technin</w:t>
      </w:r>
      <w:proofErr w:type="spellEnd"/>
      <w:r>
        <w:t>į įgyvendinimą.</w:t>
      </w:r>
    </w:p>
    <w:p w14:paraId="522E0FBF" w14:textId="77777777" w:rsidR="00F56FAF" w:rsidRDefault="00F56FAF">
      <w:pPr>
        <w:pStyle w:val="BodyA"/>
        <w:jc w:val="both"/>
        <w:rPr>
          <w:b/>
          <w:bCs/>
          <w:i/>
          <w:iCs/>
        </w:rPr>
      </w:pPr>
    </w:p>
    <w:p w14:paraId="4C1F064D" w14:textId="77777777" w:rsidR="00F56FAF" w:rsidRDefault="00000000">
      <w:pPr>
        <w:pStyle w:val="BodyA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2.2. UŽ</w:t>
      </w:r>
      <w:r>
        <w:rPr>
          <w:b/>
          <w:bCs/>
          <w:i/>
          <w:iCs/>
          <w:lang w:val="de-DE"/>
        </w:rPr>
        <w:t xml:space="preserve">SAKOVO </w:t>
      </w:r>
      <w:proofErr w:type="spellStart"/>
      <w:r>
        <w:rPr>
          <w:b/>
          <w:bCs/>
          <w:i/>
          <w:iCs/>
          <w:lang w:val="de-DE"/>
        </w:rPr>
        <w:t>teis</w:t>
      </w:r>
      <w:proofErr w:type="spellEnd"/>
      <w:r>
        <w:rPr>
          <w:b/>
          <w:bCs/>
          <w:i/>
          <w:iCs/>
        </w:rPr>
        <w:t>ė</w:t>
      </w:r>
      <w:r>
        <w:rPr>
          <w:b/>
          <w:bCs/>
          <w:i/>
          <w:iCs/>
          <w:lang w:val="pt-PT"/>
        </w:rPr>
        <w:t>s ir pareigos:</w:t>
      </w:r>
    </w:p>
    <w:p w14:paraId="5D4191BC" w14:textId="77777777" w:rsidR="00F56FAF" w:rsidRDefault="00000000">
      <w:pPr>
        <w:pStyle w:val="BodyA"/>
        <w:jc w:val="both"/>
        <w:rPr>
          <w:b/>
          <w:bCs/>
          <w:i/>
          <w:iCs/>
        </w:rPr>
      </w:pPr>
      <w:r>
        <w:t>2.2.1.</w:t>
      </w:r>
      <w:r>
        <w:rPr>
          <w:i/>
          <w:iCs/>
        </w:rPr>
        <w:t>Užsakovas</w:t>
      </w:r>
      <w:r>
        <w:t xml:space="preserve"> įsipareigoja sumokė</w:t>
      </w:r>
      <w:r>
        <w:rPr>
          <w:lang w:val="it-IT"/>
        </w:rPr>
        <w:t xml:space="preserve">ti </w:t>
      </w:r>
      <w:r>
        <w:rPr>
          <w:i/>
          <w:iCs/>
        </w:rPr>
        <w:t xml:space="preserve">Vykdytojui </w:t>
      </w:r>
      <w:r>
        <w:t xml:space="preserve">šios sutarties 3 punkte nustatytą </w:t>
      </w:r>
      <w:proofErr w:type="spellStart"/>
      <w:r>
        <w:rPr>
          <w:lang w:val="en-US"/>
        </w:rPr>
        <w:t>atlyginim</w:t>
      </w:r>
      <w:proofErr w:type="spellEnd"/>
      <w:r>
        <w:t>ą.</w:t>
      </w:r>
    </w:p>
    <w:p w14:paraId="3780CA5D" w14:textId="77777777" w:rsidR="00F56FAF" w:rsidRDefault="00000000">
      <w:pPr>
        <w:pStyle w:val="BodyA"/>
        <w:jc w:val="both"/>
      </w:pPr>
      <w:r>
        <w:t>2.2.2.</w:t>
      </w:r>
      <w:r>
        <w:rPr>
          <w:i/>
          <w:iCs/>
        </w:rPr>
        <w:t>Užsakovas</w:t>
      </w:r>
      <w:r>
        <w:t xml:space="preserve"> įsipareigoja informuoti apie visus su koncerto pravedimu susijusius </w:t>
      </w:r>
      <w:proofErr w:type="spellStart"/>
      <w:r>
        <w:rPr>
          <w:lang w:val="en-US"/>
        </w:rPr>
        <w:t>techninius</w:t>
      </w:r>
      <w:proofErr w:type="spellEnd"/>
      <w:r>
        <w:rPr>
          <w:lang w:val="en-US"/>
        </w:rPr>
        <w:t xml:space="preserve"> </w:t>
      </w:r>
      <w:r>
        <w:t xml:space="preserve">reikalavimus iki š. m. </w:t>
      </w:r>
      <w:r>
        <w:rPr>
          <w:rStyle w:val="NoneA"/>
        </w:rPr>
        <w:t xml:space="preserve">vasario </w:t>
      </w:r>
      <w:r>
        <w:t>mėn. 5 d.</w:t>
      </w:r>
      <w:r>
        <w:br/>
      </w:r>
    </w:p>
    <w:p w14:paraId="62E02F4B" w14:textId="77777777" w:rsidR="00F56FAF" w:rsidRDefault="00000000">
      <w:pPr>
        <w:pStyle w:val="BodyA"/>
        <w:jc w:val="both"/>
        <w:rPr>
          <w:b/>
          <w:bCs/>
        </w:rPr>
      </w:pPr>
      <w:r>
        <w:rPr>
          <w:b/>
          <w:bCs/>
        </w:rPr>
        <w:t>3. ATLYGINIMAS IR JO IŠ</w:t>
      </w:r>
      <w:r>
        <w:rPr>
          <w:b/>
          <w:bCs/>
          <w:lang w:val="en-US"/>
        </w:rPr>
        <w:t>MOK</w:t>
      </w:r>
      <w:r>
        <w:rPr>
          <w:b/>
          <w:bCs/>
        </w:rPr>
        <w:t>ĖJIMO TVARKA</w:t>
      </w:r>
    </w:p>
    <w:p w14:paraId="4D834476" w14:textId="77777777" w:rsidR="00F56FAF" w:rsidRDefault="00000000">
      <w:pPr>
        <w:pStyle w:val="BodyA"/>
        <w:jc w:val="both"/>
      </w:pPr>
      <w:r>
        <w:t xml:space="preserve">3.1. </w:t>
      </w:r>
      <w:r>
        <w:rPr>
          <w:i/>
          <w:iCs/>
        </w:rPr>
        <w:t>Užsakovas</w:t>
      </w:r>
      <w:r>
        <w:t xml:space="preserve"> už š</w:t>
      </w:r>
      <w:r>
        <w:rPr>
          <w:lang w:val="es-ES_tradnl"/>
        </w:rPr>
        <w:t>ios sutarties 1 punkte mini</w:t>
      </w:r>
      <w:r>
        <w:rPr>
          <w:lang w:val="en-US"/>
        </w:rPr>
        <w:t xml:space="preserve">mas </w:t>
      </w:r>
      <w:proofErr w:type="spellStart"/>
      <w:r>
        <w:rPr>
          <w:lang w:val="en-US"/>
        </w:rPr>
        <w:t>scenos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pastatymo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paslaugas</w:t>
      </w:r>
      <w:proofErr w:type="spellEnd"/>
      <w:r>
        <w:rPr>
          <w:lang w:val="es-ES_tradnl"/>
        </w:rPr>
        <w:t xml:space="preserve"> </w:t>
      </w:r>
      <w:r>
        <w:t xml:space="preserve">sumoka </w:t>
      </w:r>
      <w:r>
        <w:rPr>
          <w:i/>
          <w:iCs/>
        </w:rPr>
        <w:t xml:space="preserve">Vykdytojui </w:t>
      </w:r>
      <w:r>
        <w:rPr>
          <w:i/>
          <w:iCs/>
          <w:lang w:val="en-US"/>
        </w:rPr>
        <w:t>250</w:t>
      </w:r>
      <w:r>
        <w:rPr>
          <w:lang w:val="en-US"/>
        </w:rPr>
        <w:t xml:space="preserve">0,00 EUR (Du </w:t>
      </w:r>
      <w:proofErr w:type="spellStart"/>
      <w:r>
        <w:rPr>
          <w:lang w:val="en-US"/>
        </w:rPr>
        <w:t>tūkstančiai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penki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šimtai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eurų</w:t>
      </w:r>
      <w:proofErr w:type="spellEnd"/>
      <w:r>
        <w:rPr>
          <w:lang w:val="en-US"/>
        </w:rPr>
        <w:t xml:space="preserve"> 00 </w:t>
      </w:r>
      <w:proofErr w:type="spellStart"/>
      <w:r>
        <w:rPr>
          <w:lang w:val="en-US"/>
        </w:rPr>
        <w:t>ct</w:t>
      </w:r>
      <w:proofErr w:type="spellEnd"/>
      <w:r>
        <w:t xml:space="preserve">). </w:t>
      </w:r>
    </w:p>
    <w:p w14:paraId="3FE63224" w14:textId="77777777" w:rsidR="00F56FAF" w:rsidRDefault="00000000">
      <w:pPr>
        <w:pStyle w:val="BodyA"/>
        <w:jc w:val="both"/>
      </w:pPr>
      <w:r>
        <w:t xml:space="preserve">3.2. </w:t>
      </w:r>
      <w:r>
        <w:rPr>
          <w:i/>
          <w:iCs/>
        </w:rPr>
        <w:t>Užsakovas</w:t>
      </w:r>
      <w:r>
        <w:t xml:space="preserve"> įsipareigoja sumokė</w:t>
      </w:r>
      <w:r>
        <w:rPr>
          <w:lang w:val="it-IT"/>
        </w:rPr>
        <w:t xml:space="preserve">ti </w:t>
      </w:r>
      <w:r>
        <w:rPr>
          <w:i/>
          <w:iCs/>
        </w:rPr>
        <w:t>Vykdytojui</w:t>
      </w:r>
      <w:r>
        <w:rPr>
          <w:lang w:val="pt-PT"/>
        </w:rPr>
        <w:t xml:space="preserve"> 3.1. sutarties dalyje numatyt</w:t>
      </w:r>
      <w:r>
        <w:t xml:space="preserve">ą </w:t>
      </w:r>
      <w:r>
        <w:rPr>
          <w:lang w:val="en-US"/>
        </w:rPr>
        <w:t>sum</w:t>
      </w:r>
      <w:r>
        <w:t xml:space="preserve">ą iki </w:t>
      </w:r>
      <w:proofErr w:type="spellStart"/>
      <w:r>
        <w:t>š.m</w:t>
      </w:r>
      <w:proofErr w:type="spellEnd"/>
      <w:r>
        <w:t xml:space="preserve">. </w:t>
      </w:r>
      <w:proofErr w:type="spellStart"/>
      <w:r>
        <w:rPr>
          <w:lang w:val="en-US"/>
        </w:rPr>
        <w:t>vasario</w:t>
      </w:r>
      <w:proofErr w:type="spellEnd"/>
      <w:r>
        <w:t xml:space="preserve"> </w:t>
      </w:r>
      <w:r>
        <w:rPr>
          <w:lang w:val="en-US"/>
        </w:rPr>
        <w:t>2</w:t>
      </w:r>
      <w:r>
        <w:rPr>
          <w:rStyle w:val="NoneA"/>
          <w:lang w:val="en-US"/>
        </w:rPr>
        <w:t>8</w:t>
      </w:r>
      <w:r>
        <w:t xml:space="preserve"> d. Vykdytojui pateikus sąskaitą – </w:t>
      </w:r>
      <w:r>
        <w:rPr>
          <w:lang w:val="da-DK"/>
        </w:rPr>
        <w:t>fakt</w:t>
      </w:r>
      <w:proofErr w:type="spellStart"/>
      <w:r>
        <w:t>ūrą</w:t>
      </w:r>
      <w:proofErr w:type="spellEnd"/>
      <w:r>
        <w:t>.</w:t>
      </w:r>
    </w:p>
    <w:p w14:paraId="7D1E6FA8" w14:textId="77777777" w:rsidR="00F56FAF" w:rsidRDefault="00000000">
      <w:pPr>
        <w:pStyle w:val="BodyA"/>
        <w:jc w:val="both"/>
      </w:pPr>
      <w:r>
        <w:t xml:space="preserve">3.3. </w:t>
      </w:r>
      <w:r>
        <w:rPr>
          <w:i/>
          <w:iCs/>
        </w:rPr>
        <w:t>Užsakovas</w:t>
      </w:r>
      <w:r>
        <w:t xml:space="preserve"> įsipareigoja už kiekvieną uždelstą </w:t>
      </w:r>
      <w:r>
        <w:rPr>
          <w:lang w:val="de-DE"/>
        </w:rPr>
        <w:t>dien</w:t>
      </w:r>
      <w:r>
        <w:t xml:space="preserve">ą </w:t>
      </w:r>
      <w:r>
        <w:rPr>
          <w:lang w:val="sv-SE"/>
        </w:rPr>
        <w:t>mok</w:t>
      </w:r>
      <w:proofErr w:type="spellStart"/>
      <w:r>
        <w:t>ėti</w:t>
      </w:r>
      <w:proofErr w:type="spellEnd"/>
      <w:r>
        <w:t xml:space="preserve"> 0,1 proc. delspinigių, išskyrus atvejį, kai įsipareigojimai neįvykdomi dėl Vykdytojo kaltės (nepateikiama PVM sąskaita – </w:t>
      </w:r>
      <w:r>
        <w:rPr>
          <w:lang w:val="da-DK"/>
        </w:rPr>
        <w:t>fakt</w:t>
      </w:r>
      <w:proofErr w:type="spellStart"/>
      <w:r>
        <w:t>ūra</w:t>
      </w:r>
      <w:proofErr w:type="spellEnd"/>
      <w:r>
        <w:t>).</w:t>
      </w:r>
    </w:p>
    <w:p w14:paraId="13AE8568" w14:textId="77777777" w:rsidR="00F56FAF" w:rsidRDefault="00000000">
      <w:pPr>
        <w:pStyle w:val="BodyA"/>
        <w:tabs>
          <w:tab w:val="left" w:pos="1170"/>
        </w:tabs>
        <w:jc w:val="both"/>
        <w:rPr>
          <w:b/>
          <w:bCs/>
        </w:rPr>
      </w:pPr>
      <w:r>
        <w:rPr>
          <w:b/>
          <w:bCs/>
        </w:rPr>
        <w:tab/>
      </w:r>
    </w:p>
    <w:p w14:paraId="2940A68C" w14:textId="77777777" w:rsidR="00F56FAF" w:rsidRDefault="00000000">
      <w:pPr>
        <w:pStyle w:val="BodyA"/>
        <w:jc w:val="both"/>
        <w:rPr>
          <w:b/>
          <w:bCs/>
        </w:rPr>
      </w:pPr>
      <w:r>
        <w:rPr>
          <w:b/>
          <w:bCs/>
        </w:rPr>
        <w:t>4. ŠALIŲ ATSAKOMYBĖ</w:t>
      </w:r>
    </w:p>
    <w:p w14:paraId="30421271" w14:textId="77777777" w:rsidR="00F56FAF" w:rsidRDefault="00000000">
      <w:pPr>
        <w:pStyle w:val="BodyA"/>
        <w:jc w:val="both"/>
      </w:pPr>
      <w:r>
        <w:t>4.1. Š</w:t>
      </w:r>
      <w:r>
        <w:rPr>
          <w:lang w:val="fr-FR"/>
        </w:rPr>
        <w:t>alis, ne</w:t>
      </w:r>
      <w:r>
        <w:t>įvykdžiusi ar netinkamai įvykdžiusi sutartimi prisiimtus įsipareigojimus, privalo atlyginti kitai šaliai visus sutarties nevykdymu ar netinkamu vykdymu padarytus nuostolius.</w:t>
      </w:r>
    </w:p>
    <w:p w14:paraId="71CA3AC3" w14:textId="77777777" w:rsidR="00F56FAF" w:rsidRDefault="00F56FAF">
      <w:pPr>
        <w:pStyle w:val="BodyA"/>
        <w:jc w:val="both"/>
        <w:rPr>
          <w:b/>
          <w:bCs/>
        </w:rPr>
      </w:pPr>
    </w:p>
    <w:p w14:paraId="763D3024" w14:textId="77777777" w:rsidR="00F56FAF" w:rsidRDefault="00000000">
      <w:pPr>
        <w:pStyle w:val="BodyA"/>
        <w:jc w:val="both"/>
        <w:rPr>
          <w:b/>
          <w:bCs/>
        </w:rPr>
      </w:pPr>
      <w:r>
        <w:rPr>
          <w:b/>
          <w:bCs/>
        </w:rPr>
        <w:t>5. KITOS SĄLYGOS</w:t>
      </w:r>
    </w:p>
    <w:p w14:paraId="246CC519" w14:textId="77777777" w:rsidR="00F56FAF" w:rsidRDefault="00000000">
      <w:pPr>
        <w:pStyle w:val="BodyA"/>
        <w:jc w:val="both"/>
        <w:rPr>
          <w:rStyle w:val="NoneA"/>
        </w:rPr>
      </w:pPr>
      <w:r>
        <w:rPr>
          <w:lang w:val="it-IT"/>
        </w:rPr>
        <w:t xml:space="preserve">5.1. Sutartis </w:t>
      </w:r>
      <w:r>
        <w:t xml:space="preserve">įsigalioja jos </w:t>
      </w:r>
      <w:proofErr w:type="spellStart"/>
      <w:r>
        <w:t>pasiraš</w:t>
      </w:r>
      <w:proofErr w:type="spellEnd"/>
      <w:r>
        <w:rPr>
          <w:lang w:val="es-ES_tradnl"/>
        </w:rPr>
        <w:t>ymo dien</w:t>
      </w:r>
      <w:r>
        <w:t>ą ir galioja iki visiško sutarties įsipareigojimų įvykdymo.</w:t>
      </w:r>
      <w:r>
        <w:rPr>
          <w:lang w:val="en-US"/>
        </w:rPr>
        <w:t xml:space="preserve"> </w:t>
      </w:r>
      <w:r>
        <w:t>Š</w:t>
      </w:r>
      <w:r>
        <w:rPr>
          <w:lang w:val="es-ES_tradnl"/>
        </w:rPr>
        <w:t>ios sutarties s</w:t>
      </w:r>
      <w:proofErr w:type="spellStart"/>
      <w:r>
        <w:t>ąlygos</w:t>
      </w:r>
      <w:proofErr w:type="spellEnd"/>
      <w:r>
        <w:t xml:space="preserve"> gali būti </w:t>
      </w:r>
      <w:proofErr w:type="spellStart"/>
      <w:r>
        <w:t>keič</w:t>
      </w:r>
      <w:proofErr w:type="spellEnd"/>
      <w:r>
        <w:rPr>
          <w:lang w:val="pt-PT"/>
        </w:rPr>
        <w:t>iamos tik ra</w:t>
      </w:r>
      <w:proofErr w:type="spellStart"/>
      <w:r>
        <w:t>štišku</w:t>
      </w:r>
      <w:proofErr w:type="spellEnd"/>
      <w:r>
        <w:t xml:space="preserve"> šalių susitarimu.</w:t>
      </w:r>
      <w:r>
        <w:rPr>
          <w:rStyle w:val="NoneA"/>
          <w:lang w:val="en-US"/>
        </w:rPr>
        <w:t xml:space="preserve"> </w:t>
      </w:r>
      <w:r>
        <w:rPr>
          <w:lang w:val="it-IT"/>
        </w:rPr>
        <w:t>Gin</w:t>
      </w:r>
      <w:proofErr w:type="spellStart"/>
      <w:r>
        <w:t>čai</w:t>
      </w:r>
      <w:proofErr w:type="spellEnd"/>
      <w:r>
        <w:t>, kilę vykdant šią sutartį</w:t>
      </w:r>
      <w:r>
        <w:rPr>
          <w:lang w:val="it-IT"/>
        </w:rPr>
        <w:t>, sprend</w:t>
      </w:r>
      <w:r>
        <w:t>ž</w:t>
      </w:r>
      <w:r>
        <w:rPr>
          <w:lang w:val="es-ES_tradnl"/>
        </w:rPr>
        <w:t xml:space="preserve">iami Lietuvos Respublikos </w:t>
      </w:r>
      <w:r>
        <w:t>įstatymų nustatyta tvarka.</w:t>
      </w:r>
    </w:p>
    <w:p w14:paraId="7BD218D6" w14:textId="77777777" w:rsidR="00F56FAF" w:rsidRDefault="00F56FAF">
      <w:pPr>
        <w:pStyle w:val="BodyA"/>
      </w:pPr>
    </w:p>
    <w:p w14:paraId="460FB1E4" w14:textId="77777777" w:rsidR="00F56FAF" w:rsidRDefault="00000000">
      <w:pPr>
        <w:pStyle w:val="BodyA"/>
        <w:numPr>
          <w:ilvl w:val="0"/>
          <w:numId w:val="5"/>
        </w:numPr>
      </w:pPr>
      <w:r>
        <w:rPr>
          <w:b/>
          <w:bCs/>
        </w:rPr>
        <w:t xml:space="preserve">ŠALIŲ </w:t>
      </w:r>
      <w:r>
        <w:rPr>
          <w:b/>
          <w:bCs/>
          <w:lang w:val="da-DK"/>
        </w:rPr>
        <w:t>ADRESAI</w:t>
      </w:r>
      <w:r>
        <w:tab/>
      </w:r>
      <w:r>
        <w:tab/>
        <w:t xml:space="preserve"> </w:t>
      </w:r>
    </w:p>
    <w:tbl>
      <w:tblPr>
        <w:tblStyle w:val="TableNormal"/>
        <w:tblW w:w="8640" w:type="dxa"/>
        <w:tblInd w:w="108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321"/>
        <w:gridCol w:w="4319"/>
      </w:tblGrid>
      <w:tr w:rsidR="00F56FAF" w14:paraId="02C006D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28643F" w14:textId="77777777" w:rsidR="00F56FAF" w:rsidRDefault="00000000">
            <w:pPr>
              <w:pStyle w:val="BodyA"/>
            </w:pPr>
            <w:r>
              <w:rPr>
                <w:lang w:val="en-US"/>
              </w:rPr>
              <w:t xml:space="preserve">UŽSAKOVAS: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</w:p>
          <w:p w14:paraId="1F9ABEB9" w14:textId="77777777" w:rsidR="00F56FAF" w:rsidRDefault="00000000">
            <w:pPr>
              <w:pStyle w:val="Body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rPr>
                <w:color w:val="212121"/>
                <w:sz w:val="26"/>
                <w:szCs w:val="26"/>
                <w:u w:color="212121"/>
                <w:shd w:val="clear" w:color="auto" w:fill="FFFFFF"/>
              </w:rPr>
            </w:pPr>
            <w:r>
              <w:rPr>
                <w:color w:val="212121"/>
                <w:sz w:val="26"/>
                <w:szCs w:val="26"/>
                <w:u w:color="212121"/>
                <w:shd w:val="clear" w:color="auto" w:fill="FFFFFF"/>
                <w:lang w:val="en-US"/>
              </w:rPr>
              <w:tab/>
            </w:r>
            <w:r>
              <w:rPr>
                <w:color w:val="212121"/>
                <w:sz w:val="26"/>
                <w:szCs w:val="26"/>
                <w:u w:color="212121"/>
                <w:shd w:val="clear" w:color="auto" w:fill="FFFFFF"/>
                <w:lang w:val="en-US"/>
              </w:rPr>
              <w:tab/>
            </w:r>
            <w:r>
              <w:rPr>
                <w:color w:val="212121"/>
                <w:sz w:val="26"/>
                <w:szCs w:val="26"/>
                <w:u w:color="212121"/>
                <w:shd w:val="clear" w:color="auto" w:fill="FFFFFF"/>
                <w:lang w:val="en-US"/>
              </w:rPr>
              <w:tab/>
            </w:r>
            <w:r>
              <w:rPr>
                <w:color w:val="212121"/>
                <w:sz w:val="26"/>
                <w:szCs w:val="26"/>
                <w:u w:color="212121"/>
                <w:shd w:val="clear" w:color="auto" w:fill="FFFFFF"/>
                <w:lang w:val="en-US"/>
              </w:rPr>
              <w:tab/>
            </w:r>
          </w:p>
          <w:p w14:paraId="0E938006" w14:textId="77777777" w:rsidR="00F56FAF" w:rsidRDefault="00000000">
            <w:pPr>
              <w:pStyle w:val="BodyA"/>
            </w:pPr>
            <w:r>
              <w:rPr>
                <w:lang w:val="en-US"/>
              </w:rPr>
              <w:t xml:space="preserve">Gargždų </w:t>
            </w:r>
            <w:proofErr w:type="spellStart"/>
            <w:r>
              <w:rPr>
                <w:lang w:val="en-US"/>
              </w:rPr>
              <w:t>kultūros</w:t>
            </w:r>
            <w:proofErr w:type="spellEnd"/>
            <w:r>
              <w:rPr>
                <w:lang w:val="en-US"/>
              </w:rPr>
              <w:t xml:space="preserve"> centras</w:t>
            </w:r>
            <w:r>
              <w:rPr>
                <w:lang w:val="en-US"/>
              </w:rPr>
              <w:br/>
            </w:r>
            <w:proofErr w:type="spellStart"/>
            <w:r>
              <w:rPr>
                <w:lang w:val="en-US"/>
              </w:rPr>
              <w:t>Įm</w:t>
            </w:r>
            <w:proofErr w:type="spellEnd"/>
            <w:r>
              <w:rPr>
                <w:lang w:val="en-US"/>
              </w:rPr>
              <w:t xml:space="preserve">. </w:t>
            </w:r>
            <w:proofErr w:type="spellStart"/>
            <w:r>
              <w:rPr>
                <w:lang w:val="en-US"/>
              </w:rPr>
              <w:t>kodas</w:t>
            </w:r>
            <w:proofErr w:type="spellEnd"/>
            <w:r>
              <w:rPr>
                <w:lang w:val="en-US"/>
              </w:rPr>
              <w:t xml:space="preserve"> 163547140</w:t>
            </w:r>
            <w:r>
              <w:rPr>
                <w:lang w:val="en-US"/>
              </w:rPr>
              <w:br/>
              <w:t xml:space="preserve">PVM </w:t>
            </w:r>
            <w:proofErr w:type="spellStart"/>
            <w:r>
              <w:rPr>
                <w:lang w:val="en-US"/>
              </w:rPr>
              <w:t>kodas</w:t>
            </w:r>
            <w:proofErr w:type="spellEnd"/>
            <w:r>
              <w:rPr>
                <w:lang w:val="en-US"/>
              </w:rPr>
              <w:tab/>
            </w:r>
          </w:p>
          <w:p w14:paraId="4BA31E3A" w14:textId="77777777" w:rsidR="00F56FAF" w:rsidRDefault="00000000">
            <w:pPr>
              <w:pStyle w:val="Heading"/>
            </w:pPr>
            <w:proofErr w:type="spellStart"/>
            <w:r>
              <w:t>Klaipėdos</w:t>
            </w:r>
            <w:proofErr w:type="spellEnd"/>
            <w:r>
              <w:t xml:space="preserve"> g. 15, </w:t>
            </w:r>
            <w:proofErr w:type="spellStart"/>
            <w:r>
              <w:t>Gargždai</w:t>
            </w:r>
            <w:proofErr w:type="spellEnd"/>
            <w:r>
              <w:t xml:space="preserve">, </w:t>
            </w:r>
            <w:r>
              <w:br/>
              <w:t xml:space="preserve">LT-96135 </w:t>
            </w:r>
            <w:proofErr w:type="spellStart"/>
            <w:r>
              <w:t>Klaipėdos</w:t>
            </w:r>
            <w:proofErr w:type="spellEnd"/>
            <w:r>
              <w:t xml:space="preserve"> r.</w:t>
            </w:r>
            <w:r>
              <w:br/>
            </w:r>
            <w:proofErr w:type="spellStart"/>
            <w:r>
              <w:t>Direktorė</w:t>
            </w:r>
            <w:proofErr w:type="spellEnd"/>
            <w:r>
              <w:tab/>
            </w:r>
            <w:r>
              <w:tab/>
            </w:r>
            <w:r>
              <w:tab/>
            </w:r>
            <w:r>
              <w:tab/>
            </w:r>
          </w:p>
          <w:p w14:paraId="4BCB6BD0" w14:textId="77777777" w:rsidR="00F56FAF" w:rsidRDefault="00000000">
            <w:pPr>
              <w:pStyle w:val="Heading"/>
            </w:pPr>
            <w:r>
              <w:t xml:space="preserve">Vaida </w:t>
            </w:r>
            <w:proofErr w:type="spellStart"/>
            <w:r>
              <w:t>Skuodienė</w:t>
            </w:r>
            <w:proofErr w:type="spellEnd"/>
          </w:p>
        </w:tc>
        <w:tc>
          <w:tcPr>
            <w:tcW w:w="4319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F3F51C" w14:textId="77777777" w:rsidR="00F56FAF" w:rsidRDefault="00000000">
            <w:pPr>
              <w:pStyle w:val="BodyA"/>
            </w:pPr>
            <w:r>
              <w:rPr>
                <w:lang w:val="en-US"/>
              </w:rPr>
              <w:t>VYKDYTOJAS:</w:t>
            </w:r>
          </w:p>
          <w:p w14:paraId="0B0F1841" w14:textId="77777777" w:rsidR="00F56FAF" w:rsidRDefault="00F56FAF">
            <w:pPr>
              <w:pStyle w:val="BodyA"/>
              <w:rPr>
                <w:lang w:val="en-US"/>
              </w:rPr>
            </w:pPr>
          </w:p>
          <w:p w14:paraId="5D222A5D" w14:textId="7A1ACDE9" w:rsidR="00F56FAF" w:rsidRDefault="000D38DA">
            <w:pPr>
              <w:pStyle w:val="BodyA"/>
            </w:pPr>
            <w:r>
              <w:rPr>
                <w:lang w:val="en-US"/>
              </w:rPr>
              <w:t>R. Petreikis</w:t>
            </w:r>
            <w:r w:rsidR="00000000">
              <w:rPr>
                <w:lang w:val="en-US"/>
              </w:rPr>
              <w:tab/>
            </w:r>
            <w:r w:rsidR="00000000">
              <w:rPr>
                <w:lang w:val="en-US"/>
              </w:rPr>
              <w:tab/>
            </w:r>
            <w:r w:rsidR="00000000">
              <w:rPr>
                <w:lang w:val="en-US"/>
              </w:rPr>
              <w:tab/>
            </w:r>
          </w:p>
        </w:tc>
      </w:tr>
    </w:tbl>
    <w:p w14:paraId="1BD2D314" w14:textId="77777777" w:rsidR="00F56FAF" w:rsidRDefault="00F56FAF">
      <w:pPr>
        <w:pStyle w:val="BodyA"/>
        <w:widowControl w:val="0"/>
        <w:ind w:left="972" w:hanging="972"/>
      </w:pPr>
    </w:p>
    <w:sectPr w:rsidR="00F56FAF">
      <w:headerReference w:type="default" r:id="rId7"/>
      <w:footerReference w:type="default" r:id="rId8"/>
      <w:pgSz w:w="11900" w:h="16840"/>
      <w:pgMar w:top="850" w:right="567" w:bottom="850" w:left="1701" w:header="56" w:footer="566" w:gutter="0"/>
      <w:pgNumType w:start="1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57218C" w14:textId="77777777" w:rsidR="00AF4C48" w:rsidRDefault="00AF4C48">
      <w:r>
        <w:separator/>
      </w:r>
    </w:p>
  </w:endnote>
  <w:endnote w:type="continuationSeparator" w:id="0">
    <w:p w14:paraId="4E316E69" w14:textId="77777777" w:rsidR="00AF4C48" w:rsidRDefault="00AF4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50451" w14:textId="77777777" w:rsidR="00F56FAF" w:rsidRDefault="00F56FAF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9472B" w14:textId="77777777" w:rsidR="00AF4C48" w:rsidRDefault="00AF4C48">
      <w:r>
        <w:separator/>
      </w:r>
    </w:p>
  </w:footnote>
  <w:footnote w:type="continuationSeparator" w:id="0">
    <w:p w14:paraId="2230CF5B" w14:textId="77777777" w:rsidR="00AF4C48" w:rsidRDefault="00AF4C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5109A" w14:textId="77777777" w:rsidR="00F56FAF" w:rsidRDefault="00000000">
    <w:pPr>
      <w:pStyle w:val="HeaderFooter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595FB2F5" wp14:editId="476156F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1073741825" name="officeArt object" descr="Rectangl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_x0000_s1026" style="visibility:visible;position:absolute;margin-left:0.0pt;margin-top:0.0pt;width:595.0pt;height:842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B431B5"/>
    <w:multiLevelType w:val="multilevel"/>
    <w:tmpl w:val="4FC489FA"/>
    <w:styleLink w:val="ImportedStyle3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120" w:hanging="1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120" w:hanging="1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120" w:hanging="1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120" w:hanging="1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120" w:hanging="1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120" w:hanging="1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50E11922"/>
    <w:multiLevelType w:val="hybridMultilevel"/>
    <w:tmpl w:val="999C945E"/>
    <w:numStyleLink w:val="ImportedStyle1"/>
  </w:abstractNum>
  <w:abstractNum w:abstractNumId="2" w15:restartNumberingAfterBreak="0">
    <w:nsid w:val="64433C3C"/>
    <w:multiLevelType w:val="multilevel"/>
    <w:tmpl w:val="4FC489FA"/>
    <w:numStyleLink w:val="ImportedStyle3"/>
  </w:abstractNum>
  <w:abstractNum w:abstractNumId="3" w15:restartNumberingAfterBreak="0">
    <w:nsid w:val="6B7D6231"/>
    <w:multiLevelType w:val="hybridMultilevel"/>
    <w:tmpl w:val="999C945E"/>
    <w:styleLink w:val="ImportedStyle1"/>
    <w:lvl w:ilvl="0" w:tplc="4AE81938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6CA4FDA">
      <w:start w:val="1"/>
      <w:numFmt w:val="decimal"/>
      <w:lvlText w:val="%2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7123A2C">
      <w:start w:val="1"/>
      <w:numFmt w:val="decimal"/>
      <w:lvlText w:val="%3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40E7620">
      <w:start w:val="1"/>
      <w:numFmt w:val="decimal"/>
      <w:lvlText w:val="%4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E8E65B2">
      <w:start w:val="1"/>
      <w:numFmt w:val="decimal"/>
      <w:lvlText w:val="%5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C44B386">
      <w:start w:val="1"/>
      <w:numFmt w:val="decimal"/>
      <w:lvlText w:val="%6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43C8336">
      <w:start w:val="1"/>
      <w:numFmt w:val="decimal"/>
      <w:lvlText w:val="%7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4862434">
      <w:start w:val="1"/>
      <w:numFmt w:val="decimal"/>
      <w:lvlText w:val="%8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6208BBA">
      <w:start w:val="1"/>
      <w:numFmt w:val="decimal"/>
      <w:lvlText w:val="%9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681199169">
    <w:abstractNumId w:val="3"/>
  </w:num>
  <w:num w:numId="2" w16cid:durableId="1021009034">
    <w:abstractNumId w:val="1"/>
  </w:num>
  <w:num w:numId="3" w16cid:durableId="1098909895">
    <w:abstractNumId w:val="0"/>
  </w:num>
  <w:num w:numId="4" w16cid:durableId="1903058791">
    <w:abstractNumId w:val="2"/>
  </w:num>
  <w:num w:numId="5" w16cid:durableId="582489917">
    <w:abstractNumId w:val="2"/>
    <w:lvlOverride w:ilvl="0">
      <w:startOverride w:val="6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FAF"/>
    <w:rsid w:val="000D38DA"/>
    <w:rsid w:val="00986B55"/>
    <w:rsid w:val="00AF4C48"/>
    <w:rsid w:val="00F56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A5577"/>
  <w15:docId w15:val="{548DA6E5-A286-4D62-A6DF-2E221A904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lt-LT" w:eastAsia="lt-L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  <w:szCs w:val="24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A">
    <w:name w:val="Body A"/>
    <w:rPr>
      <w:rFonts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oneA">
    <w:name w:val="None A"/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3">
    <w:name w:val="Imported Style 3"/>
    <w:pPr>
      <w:numPr>
        <w:numId w:val="3"/>
      </w:numPr>
    </w:pPr>
  </w:style>
  <w:style w:type="paragraph" w:customStyle="1" w:styleId="Heading">
    <w:name w:val="Heading"/>
    <w:next w:val="BodyA"/>
    <w:pPr>
      <w:keepNext/>
      <w:outlineLvl w:val="0"/>
    </w:pPr>
    <w:rPr>
      <w:rFonts w:cs="Arial Unicode MS"/>
      <w:color w:val="000000"/>
      <w:sz w:val="24"/>
      <w:szCs w:val="24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1461</Words>
  <Characters>833</Characters>
  <Application>Microsoft Office Word</Application>
  <DocSecurity>0</DocSecurity>
  <Lines>6</Lines>
  <Paragraphs>4</Paragraphs>
  <ScaleCrop>false</ScaleCrop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Gargždų Kultūros centras</cp:lastModifiedBy>
  <cp:revision>2</cp:revision>
  <dcterms:created xsi:type="dcterms:W3CDTF">2025-12-15T21:10:00Z</dcterms:created>
  <dcterms:modified xsi:type="dcterms:W3CDTF">2025-12-15T21:10:00Z</dcterms:modified>
</cp:coreProperties>
</file>