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AE37" w14:textId="77777777" w:rsidR="00A77C87" w:rsidRDefault="00000000">
      <w:pPr>
        <w:spacing w:after="0" w:line="259" w:lineRule="auto"/>
        <w:ind w:left="3821" w:right="1298" w:hanging="2105"/>
        <w:jc w:val="left"/>
      </w:pPr>
      <w:r>
        <w:t xml:space="preserve">ATLYGINTINV PASLAUGV TEIKIMO SUTARTIS F-2025-37 2025 m. </w:t>
      </w:r>
      <w:proofErr w:type="spellStart"/>
      <w:r>
        <w:t>geguiés</w:t>
      </w:r>
      <w:proofErr w:type="spellEnd"/>
      <w:r>
        <w:t xml:space="preserve"> 8 d.</w:t>
      </w:r>
    </w:p>
    <w:p w14:paraId="6CC462CC" w14:textId="77777777" w:rsidR="00A77C87" w:rsidRDefault="00000000">
      <w:pPr>
        <w:spacing w:after="222" w:line="259" w:lineRule="auto"/>
        <w:ind w:left="0" w:firstLine="0"/>
        <w:jc w:val="center"/>
      </w:pPr>
      <w:proofErr w:type="spellStart"/>
      <w:r>
        <w:t>Gargüdai</w:t>
      </w:r>
      <w:proofErr w:type="spellEnd"/>
    </w:p>
    <w:p w14:paraId="450F1EC0" w14:textId="35CC4A71" w:rsidR="00A77C87" w:rsidRDefault="00000000">
      <w:pPr>
        <w:ind w:left="0" w:right="0" w:firstLine="216"/>
      </w:pPr>
      <w:proofErr w:type="spellStart"/>
      <w:r>
        <w:t>Gargidu</w:t>
      </w:r>
      <w:proofErr w:type="spellEnd"/>
      <w:r>
        <w:t xml:space="preserve"> </w:t>
      </w:r>
      <w:proofErr w:type="spellStart"/>
      <w:r>
        <w:t>kultüros</w:t>
      </w:r>
      <w:proofErr w:type="spellEnd"/>
      <w:r>
        <w:t xml:space="preserve"> centras, atstovaujamas </w:t>
      </w:r>
      <w:proofErr w:type="spellStart"/>
      <w:r>
        <w:t>direktorés</w:t>
      </w:r>
      <w:proofErr w:type="spellEnd"/>
      <w:r>
        <w:t xml:space="preserve"> Vaidos </w:t>
      </w:r>
      <w:proofErr w:type="spellStart"/>
      <w:r>
        <w:t>Skuodienés</w:t>
      </w:r>
      <w:proofErr w:type="spellEnd"/>
      <w:r>
        <w:t xml:space="preserve">, </w:t>
      </w:r>
      <w:proofErr w:type="spellStart"/>
      <w:r>
        <w:t>veikianeios</w:t>
      </w:r>
      <w:proofErr w:type="spellEnd"/>
      <w:r>
        <w:t xml:space="preserve"> pagal nuostatus (toliau vadinama LJZSAKOVU) ir Aivaras </w:t>
      </w:r>
      <w:r w:rsidR="00C4098B">
        <w:t>P</w:t>
      </w:r>
      <w:r>
        <w:t xml:space="preserve">ovilauskas (toliau vadinamas PASLAIJGV TEIKÉJU), </w:t>
      </w:r>
      <w:proofErr w:type="spellStart"/>
      <w:r>
        <w:t>sudaré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2583D69" wp14:editId="4E38AE46">
            <wp:extent cx="155631" cy="128016"/>
            <wp:effectExtent l="0" t="0" r="0" b="0"/>
            <wp:docPr id="3968" name="Picture 3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" name="Picture 39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63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ATLYGINTINV PASLAUGV TEIKIMO sutarti:</w:t>
      </w:r>
    </w:p>
    <w:p w14:paraId="701B824A" w14:textId="77777777" w:rsidR="00A77C87" w:rsidRDefault="00000000">
      <w:pPr>
        <w:ind w:left="240" w:right="0"/>
      </w:pPr>
      <w:r>
        <w:t>1. SUTARTIES OBJEKTAS IR DALYKAS:</w:t>
      </w:r>
    </w:p>
    <w:p w14:paraId="6A624937" w14:textId="77777777" w:rsidR="00A77C87" w:rsidRDefault="00000000">
      <w:pPr>
        <w:ind w:left="240" w:right="0"/>
      </w:pPr>
      <w:r>
        <w:t xml:space="preserve">UZSAKOVAS </w:t>
      </w:r>
      <w:proofErr w:type="spellStart"/>
      <w:r>
        <w:t>uisako</w:t>
      </w:r>
      <w:proofErr w:type="spellEnd"/>
      <w:r>
        <w:t>, o PASLAUGV TEIKEJAS:</w:t>
      </w:r>
    </w:p>
    <w:p w14:paraId="579FB864" w14:textId="77777777" w:rsidR="00A77C87" w:rsidRDefault="00000000">
      <w:pPr>
        <w:spacing w:after="36"/>
        <w:ind w:right="0"/>
      </w:pPr>
      <w:r>
        <w:t xml:space="preserve">Teikia </w:t>
      </w:r>
      <w:proofErr w:type="spellStart"/>
      <w:r>
        <w:t>igarsinimo</w:t>
      </w:r>
      <w:proofErr w:type="spellEnd"/>
      <w:r>
        <w:t xml:space="preserve"> ir </w:t>
      </w:r>
      <w:proofErr w:type="spellStart"/>
      <w:r>
        <w:t>uapwietimo</w:t>
      </w:r>
      <w:proofErr w:type="spellEnd"/>
      <w:r>
        <w:t xml:space="preserve"> paslaugas Tradiciniu </w:t>
      </w:r>
      <w:proofErr w:type="spellStart"/>
      <w:r>
        <w:t>lietuviq</w:t>
      </w:r>
      <w:proofErr w:type="spellEnd"/>
      <w:r>
        <w:t xml:space="preserve"> liaudies </w:t>
      </w:r>
      <w:proofErr w:type="spellStart"/>
      <w:r>
        <w:t>Zaidimq</w:t>
      </w:r>
      <w:proofErr w:type="spellEnd"/>
      <w:r>
        <w:t xml:space="preserve"> </w:t>
      </w:r>
      <w:proofErr w:type="spellStart"/>
      <w:r>
        <w:t>Cempionate</w:t>
      </w:r>
      <w:proofErr w:type="spellEnd"/>
      <w:r>
        <w:t xml:space="preserve"> </w:t>
      </w:r>
      <w:proofErr w:type="spellStart"/>
      <w:r>
        <w:t>Slengiuose</w:t>
      </w:r>
      <w:proofErr w:type="spellEnd"/>
      <w:r>
        <w:t xml:space="preserve"> 2025</w:t>
      </w:r>
    </w:p>
    <w:p w14:paraId="2571C65F" w14:textId="77777777" w:rsidR="00A77C87" w:rsidRDefault="00000000">
      <w:pPr>
        <w:spacing w:after="29"/>
        <w:ind w:right="0"/>
      </w:pPr>
      <w:r>
        <w:t xml:space="preserve">m. </w:t>
      </w:r>
      <w:proofErr w:type="spellStart"/>
      <w:r>
        <w:t>geguüés</w:t>
      </w:r>
      <w:proofErr w:type="spellEnd"/>
      <w:r>
        <w:t xml:space="preserve"> 23 dien4. </w:t>
      </w:r>
      <w:proofErr w:type="spellStart"/>
      <w:r>
        <w:t>Tikslq</w:t>
      </w:r>
      <w:proofErr w:type="spellEnd"/>
      <w:r>
        <w:t xml:space="preserve"> </w:t>
      </w:r>
      <w:proofErr w:type="spellStart"/>
      <w:r>
        <w:t>laikq</w:t>
      </w:r>
      <w:proofErr w:type="spellEnd"/>
      <w:r>
        <w:t xml:space="preserve">, renginio detales suderina Su </w:t>
      </w:r>
      <w:proofErr w:type="spellStart"/>
      <w:r>
        <w:t>etnokultüros</w:t>
      </w:r>
      <w:proofErr w:type="spellEnd"/>
      <w:r>
        <w:t xml:space="preserve"> specialistu Jonu Kavaliausku.</w:t>
      </w:r>
    </w:p>
    <w:p w14:paraId="18D3EF86" w14:textId="77777777" w:rsidR="00A77C87" w:rsidRDefault="00000000">
      <w:pPr>
        <w:ind w:left="240" w:right="0"/>
      </w:pPr>
      <w:r>
        <w:t xml:space="preserve">2. </w:t>
      </w:r>
      <w:proofErr w:type="spellStart"/>
      <w:r>
        <w:t>UiSAKOVAS</w:t>
      </w:r>
      <w:proofErr w:type="spellEnd"/>
      <w:r>
        <w:t xml:space="preserve"> ISIPAREIGO,JA:</w:t>
      </w:r>
    </w:p>
    <w:p w14:paraId="1598A653" w14:textId="77777777" w:rsidR="00A77C87" w:rsidRDefault="00000000">
      <w:pPr>
        <w:ind w:left="0" w:right="0" w:firstLine="216"/>
      </w:pPr>
      <w:r>
        <w:t xml:space="preserve">2.1. PASLAUGI,J TEIKÉJUI ui atliktas paslaugas renginyje 2025 m. </w:t>
      </w:r>
      <w:proofErr w:type="spellStart"/>
      <w:r>
        <w:t>geguZés</w:t>
      </w:r>
      <w:proofErr w:type="spellEnd"/>
      <w:r>
        <w:t xml:space="preserve"> 23 </w:t>
      </w:r>
      <w:proofErr w:type="spellStart"/>
      <w:r>
        <w:t>dienq</w:t>
      </w:r>
      <w:proofErr w:type="spellEnd"/>
      <w:r>
        <w:t xml:space="preserve"> </w:t>
      </w:r>
      <w:proofErr w:type="spellStart"/>
      <w:r>
        <w:t>sumokéti</w:t>
      </w:r>
      <w:proofErr w:type="spellEnd"/>
      <w:r>
        <w:t xml:space="preserve"> pavedimu i </w:t>
      </w:r>
      <w:proofErr w:type="spellStart"/>
      <w:r>
        <w:t>iemiau</w:t>
      </w:r>
      <w:proofErr w:type="spellEnd"/>
      <w:r>
        <w:t xml:space="preserve"> sutartyje nurodyt# sqskait4 perveda 1300 euru su </w:t>
      </w:r>
      <w:proofErr w:type="spellStart"/>
      <w:r>
        <w:t>mokeséiais</w:t>
      </w:r>
      <w:proofErr w:type="spellEnd"/>
      <w:r>
        <w:t>.</w:t>
      </w:r>
    </w:p>
    <w:p w14:paraId="1C316BF0" w14:textId="77777777" w:rsidR="00A77C87" w:rsidRDefault="00000000">
      <w:pPr>
        <w:ind w:left="240" w:right="0"/>
      </w:pPr>
      <w:r>
        <w:t xml:space="preserve">2.2. U2SAKOVAS PASLAUGV TEIKÉJUI perveda sutartyje nurodyt4 </w:t>
      </w:r>
      <w:proofErr w:type="spellStart"/>
      <w:r>
        <w:t>sumq</w:t>
      </w:r>
      <w:proofErr w:type="spellEnd"/>
      <w:r>
        <w:t xml:space="preserve"> i </w:t>
      </w:r>
      <w:proofErr w:type="spellStart"/>
      <w:r>
        <w:t>Zemiau</w:t>
      </w:r>
      <w:proofErr w:type="spellEnd"/>
      <w:r>
        <w:t xml:space="preserve"> sutartyje </w:t>
      </w:r>
      <w:proofErr w:type="spellStart"/>
      <w:r>
        <w:t>nurodytq</w:t>
      </w:r>
      <w:proofErr w:type="spellEnd"/>
      <w:r>
        <w:t xml:space="preserve"> </w:t>
      </w:r>
      <w:proofErr w:type="spellStart"/>
      <w:r>
        <w:t>sqskaitq</w:t>
      </w:r>
      <w:proofErr w:type="spellEnd"/>
      <w:r>
        <w:t xml:space="preserve"> per 10 darbo </w:t>
      </w:r>
      <w:proofErr w:type="spellStart"/>
      <w:r>
        <w:t>dienq</w:t>
      </w:r>
      <w:proofErr w:type="spellEnd"/>
      <w:r>
        <w:t xml:space="preserve"> po s:vskaitos pateikimo.</w:t>
      </w:r>
    </w:p>
    <w:p w14:paraId="2F0688FE" w14:textId="77777777" w:rsidR="00A77C87" w:rsidRDefault="00000000">
      <w:pPr>
        <w:ind w:left="240" w:right="0"/>
      </w:pPr>
      <w:r>
        <w:t>3. PASLAUGV TEIKÉ.JAS ISIPAREIGOJA:</w:t>
      </w:r>
    </w:p>
    <w:p w14:paraId="28C23198" w14:textId="77777777" w:rsidR="00A77C87" w:rsidRDefault="00000000">
      <w:pPr>
        <w:spacing w:after="32"/>
        <w:ind w:left="240" w:right="0"/>
      </w:pPr>
      <w:r>
        <w:t xml:space="preserve">3.1. Sutartu su renginio organizatoriais laiku atvykti j </w:t>
      </w:r>
      <w:proofErr w:type="spellStart"/>
      <w:r>
        <w:t>renginj</w:t>
      </w:r>
      <w:proofErr w:type="spellEnd"/>
      <w:r>
        <w:t>, teikti garso ir paslaugas renginyje su aptarnavimu.</w:t>
      </w:r>
    </w:p>
    <w:p w14:paraId="3CF56C56" w14:textId="77777777" w:rsidR="00A77C87" w:rsidRDefault="00000000">
      <w:pPr>
        <w:spacing w:after="43"/>
        <w:ind w:left="240" w:right="0"/>
      </w:pPr>
      <w:r>
        <w:t xml:space="preserve">3.2. Pagal poreiki pateikti visus reikiamas </w:t>
      </w:r>
      <w:proofErr w:type="spellStart"/>
      <w:r>
        <w:t>dokumentq</w:t>
      </w:r>
      <w:proofErr w:type="spellEnd"/>
      <w:r>
        <w:t xml:space="preserve"> kopijas prie sutarties (veiklos dokumento ir kt.).</w:t>
      </w:r>
    </w:p>
    <w:p w14:paraId="2E49EA19" w14:textId="77777777" w:rsidR="00A77C87" w:rsidRDefault="00000000">
      <w:pPr>
        <w:ind w:left="240" w:right="0"/>
      </w:pPr>
      <w:r>
        <w:t xml:space="preserve">3.3. prisiimti </w:t>
      </w:r>
      <w:proofErr w:type="spellStart"/>
      <w:r>
        <w:t>visigkq</w:t>
      </w:r>
      <w:proofErr w:type="spellEnd"/>
      <w:r>
        <w:t xml:space="preserve"> </w:t>
      </w:r>
      <w:proofErr w:type="spellStart"/>
      <w:r>
        <w:t>atsakomybg</w:t>
      </w:r>
      <w:proofErr w:type="spellEnd"/>
      <w:r>
        <w:t xml:space="preserve"> </w:t>
      </w:r>
      <w:proofErr w:type="spellStart"/>
      <w:r>
        <w:t>uijo</w:t>
      </w:r>
      <w:proofErr w:type="spellEnd"/>
      <w:r>
        <w:t xml:space="preserve"> atlikto darbo </w:t>
      </w:r>
      <w:proofErr w:type="spellStart"/>
      <w:r>
        <w:t>kok</w:t>
      </w:r>
      <w:proofErr w:type="spellEnd"/>
      <w:r>
        <w:t>—</w:t>
      </w:r>
      <w:proofErr w:type="spellStart"/>
      <w:r>
        <w:t>ybg</w:t>
      </w:r>
      <w:proofErr w:type="spellEnd"/>
      <w:r>
        <w:t xml:space="preserve"> ir </w:t>
      </w:r>
      <w:proofErr w:type="spellStart"/>
      <w:r>
        <w:t>saugumq</w:t>
      </w:r>
      <w:proofErr w:type="spellEnd"/>
      <w:r>
        <w:t>.</w:t>
      </w:r>
    </w:p>
    <w:p w14:paraId="64A6862A" w14:textId="77777777" w:rsidR="00A77C87" w:rsidRDefault="00000000">
      <w:pPr>
        <w:ind w:left="240" w:right="0"/>
      </w:pPr>
      <w:r>
        <w:t>4. SUTARTIES GALIOJIMO TERMINAS IR JOS NUI'RAUKIMO TVARKA:</w:t>
      </w:r>
    </w:p>
    <w:p w14:paraId="6375E53A" w14:textId="77777777" w:rsidR="00A77C87" w:rsidRDefault="00000000">
      <w:pPr>
        <w:spacing w:after="34"/>
        <w:ind w:left="240" w:right="0"/>
      </w:pPr>
      <w:r>
        <w:t xml:space="preserve">4.1. Sutartis </w:t>
      </w:r>
      <w:proofErr w:type="spellStart"/>
      <w:r>
        <w:t>jsigalioja</w:t>
      </w:r>
      <w:proofErr w:type="spellEnd"/>
      <w:r>
        <w:t xml:space="preserve"> nuo jos sudarymo dienos ir galioja iki pilno UZSAKOVO atsiskaitymo ui suteiktas </w:t>
      </w:r>
      <w:proofErr w:type="spellStart"/>
      <w:r>
        <w:t>paslaugæs</w:t>
      </w:r>
      <w:proofErr w:type="spellEnd"/>
      <w:r>
        <w:t xml:space="preserve"> su PASLALJGV TEIKÉJU.</w:t>
      </w:r>
    </w:p>
    <w:p w14:paraId="3CE7D875" w14:textId="77777777" w:rsidR="00A77C87" w:rsidRDefault="00000000">
      <w:pPr>
        <w:spacing w:after="29"/>
        <w:ind w:left="240" w:right="0"/>
      </w:pPr>
      <w:r>
        <w:t xml:space="preserve">4.2. </w:t>
      </w:r>
      <w:proofErr w:type="spellStart"/>
      <w:r>
        <w:t>Sios</w:t>
      </w:r>
      <w:proofErr w:type="spellEnd"/>
      <w:r>
        <w:t xml:space="preserve"> sutarties papildymai ir pakeitimai galioja tik abiem </w:t>
      </w:r>
      <w:proofErr w:type="spellStart"/>
      <w:r>
        <w:t>Salims</w:t>
      </w:r>
      <w:proofErr w:type="spellEnd"/>
      <w:r>
        <w:t xml:space="preserve"> juos </w:t>
      </w:r>
      <w:proofErr w:type="spellStart"/>
      <w:r>
        <w:t>pasirzßius</w:t>
      </w:r>
      <w:proofErr w:type="spellEnd"/>
      <w:r>
        <w:t xml:space="preserve"> ir nuo </w:t>
      </w:r>
      <w:proofErr w:type="spellStart"/>
      <w:r>
        <w:t>pasiragymo</w:t>
      </w:r>
      <w:proofErr w:type="spellEnd"/>
      <w:r>
        <w:t xml:space="preserve"> dienos tampa neatsiejama sutarties dalimi.</w:t>
      </w:r>
    </w:p>
    <w:p w14:paraId="2567DA0C" w14:textId="77777777" w:rsidR="00A77C87" w:rsidRDefault="00000000">
      <w:pPr>
        <w:spacing w:after="29"/>
        <w:ind w:left="240" w:right="0"/>
      </w:pPr>
      <w:r>
        <w:t xml:space="preserve">4.3. Sutartis gali </w:t>
      </w:r>
      <w:proofErr w:type="spellStart"/>
      <w:r>
        <w:t>büti</w:t>
      </w:r>
      <w:proofErr w:type="spellEnd"/>
      <w:r>
        <w:t xml:space="preserve"> nutraukta UZSAKOVO </w:t>
      </w:r>
      <w:proofErr w:type="spellStart"/>
      <w:r>
        <w:t>iniciatywa</w:t>
      </w:r>
      <w:proofErr w:type="spellEnd"/>
      <w:r>
        <w:t xml:space="preserve">, jei PASLAUGV TEIKÉJAS </w:t>
      </w:r>
      <w:proofErr w:type="spellStart"/>
      <w:r>
        <w:t>paieidiia</w:t>
      </w:r>
      <w:proofErr w:type="spellEnd"/>
      <w:r>
        <w:t xml:space="preserve"> sutarties </w:t>
      </w:r>
      <w:proofErr w:type="spellStart"/>
      <w:r>
        <w:t>sulygas</w:t>
      </w:r>
      <w:proofErr w:type="spellEnd"/>
      <w:r>
        <w:t>.</w:t>
      </w:r>
    </w:p>
    <w:p w14:paraId="1C24B429" w14:textId="77777777" w:rsidR="00A77C87" w:rsidRDefault="00000000">
      <w:pPr>
        <w:tabs>
          <w:tab w:val="center" w:pos="1471"/>
          <w:tab w:val="center" w:pos="5406"/>
        </w:tabs>
        <w:spacing w:after="29"/>
        <w:ind w:left="0" w:right="0" w:firstLine="0"/>
        <w:jc w:val="left"/>
      </w:pPr>
      <w:r>
        <w:tab/>
        <w:t xml:space="preserve">4.4. </w:t>
      </w:r>
      <w:proofErr w:type="spellStart"/>
      <w:r>
        <w:t>Sutanies</w:t>
      </w:r>
      <w:proofErr w:type="spellEnd"/>
      <w:r>
        <w:t xml:space="preserve"> vykdymo metu </w:t>
      </w:r>
      <w:r>
        <w:tab/>
      </w:r>
      <w:proofErr w:type="spellStart"/>
      <w:r>
        <w:t>ginéai</w:t>
      </w:r>
      <w:proofErr w:type="spellEnd"/>
      <w:r>
        <w:t xml:space="preserve"> sprend2iami LR </w:t>
      </w:r>
      <w:proofErr w:type="spellStart"/>
      <w:r>
        <w:t>istatymq</w:t>
      </w:r>
      <w:proofErr w:type="spellEnd"/>
      <w:r>
        <w:t xml:space="preserve"> nustatyta tvarka.</w:t>
      </w:r>
    </w:p>
    <w:p w14:paraId="47204C68" w14:textId="77777777" w:rsidR="00A77C87" w:rsidRDefault="00000000">
      <w:pPr>
        <w:ind w:left="240" w:right="0"/>
      </w:pPr>
      <w:r>
        <w:t xml:space="preserve">4.5. Sutartis sudaryta dviem egzemplioriais po </w:t>
      </w:r>
      <w:proofErr w:type="spellStart"/>
      <w:r>
        <w:t>vienq</w:t>
      </w:r>
      <w:proofErr w:type="spellEnd"/>
      <w:r>
        <w:t xml:space="preserve"> kiekvienai Saliai. Abu egzemplioriai turi vienod4 juridine gali4.</w:t>
      </w:r>
    </w:p>
    <w:p w14:paraId="3D1FFE82" w14:textId="77777777" w:rsidR="00A77C87" w:rsidRDefault="00000000">
      <w:pPr>
        <w:ind w:left="240" w:right="0"/>
      </w:pPr>
      <w:r>
        <w:t xml:space="preserve">4.6. Jei </w:t>
      </w:r>
      <w:proofErr w:type="spellStart"/>
      <w:r>
        <w:t>PASLAUGt,J</w:t>
      </w:r>
      <w:proofErr w:type="spellEnd"/>
      <w:r>
        <w:t xml:space="preserve"> TEIKÉJAS </w:t>
      </w:r>
      <w:proofErr w:type="spellStart"/>
      <w:r>
        <w:t>uipildo</w:t>
      </w:r>
      <w:proofErr w:type="spellEnd"/>
      <w:r>
        <w:t xml:space="preserve"> neteisingai informacij4 apie save j ATLYGINTINV PASLAUGV TEIKIMO sutarti, </w:t>
      </w:r>
      <w:proofErr w:type="spellStart"/>
      <w:r>
        <w:t>Si</w:t>
      </w:r>
      <w:proofErr w:type="spellEnd"/>
      <w:r>
        <w:t xml:space="preserve"> sutartis </w:t>
      </w:r>
      <w:proofErr w:type="spellStart"/>
      <w:r>
        <w:t>automatiüai</w:t>
      </w:r>
      <w:proofErr w:type="spellEnd"/>
      <w:r>
        <w:t xml:space="preserve"> tampa </w:t>
      </w:r>
      <w:proofErr w:type="spellStart"/>
      <w:r>
        <w:t>negaliojanéia</w:t>
      </w:r>
      <w:proofErr w:type="spellEnd"/>
      <w:r>
        <w:t>.</w:t>
      </w:r>
    </w:p>
    <w:p w14:paraId="0F739B12" w14:textId="77777777" w:rsidR="00A77C87" w:rsidRDefault="00A77C87">
      <w:pPr>
        <w:sectPr w:rsidR="00A77C87">
          <w:pgSz w:w="12240" w:h="15840"/>
          <w:pgMar w:top="1251" w:right="1139" w:bottom="1440" w:left="1629" w:header="567" w:footer="567" w:gutter="0"/>
          <w:cols w:space="1296"/>
        </w:sectPr>
      </w:pPr>
    </w:p>
    <w:p w14:paraId="6110ACD9" w14:textId="77777777" w:rsidR="00A77C87" w:rsidRDefault="00000000">
      <w:pPr>
        <w:tabs>
          <w:tab w:val="center" w:pos="1384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6F82980E" wp14:editId="00104F1F">
            <wp:extent cx="82393" cy="100584"/>
            <wp:effectExtent l="0" t="0" r="0" b="0"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9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REKVIZITAI:</w:t>
      </w:r>
    </w:p>
    <w:p w14:paraId="57C3DA38" w14:textId="77777777" w:rsidR="00A77C87" w:rsidRDefault="00000000">
      <w:pPr>
        <w:spacing w:after="0" w:line="259" w:lineRule="auto"/>
        <w:ind w:left="-5" w:right="0"/>
        <w:jc w:val="left"/>
      </w:pPr>
      <w:proofErr w:type="spellStart"/>
      <w:r>
        <w:rPr>
          <w:sz w:val="24"/>
        </w:rPr>
        <w:t>UiSAKOVAS</w:t>
      </w:r>
      <w:proofErr w:type="spellEnd"/>
    </w:p>
    <w:p w14:paraId="0F978AEF" w14:textId="77777777" w:rsidR="00A77C87" w:rsidRDefault="00000000">
      <w:pPr>
        <w:ind w:left="39" w:right="0"/>
      </w:pPr>
      <w:r>
        <w:t xml:space="preserve">Garg2dq </w:t>
      </w:r>
      <w:proofErr w:type="spellStart"/>
      <w:r>
        <w:t>kultüros</w:t>
      </w:r>
      <w:proofErr w:type="spellEnd"/>
      <w:r>
        <w:t xml:space="preserve"> centras</w:t>
      </w:r>
    </w:p>
    <w:p w14:paraId="43B9BE94" w14:textId="77777777" w:rsidR="00A77C87" w:rsidRDefault="00000000">
      <w:pPr>
        <w:ind w:left="39" w:right="0"/>
      </w:pPr>
      <w:proofErr w:type="spellStart"/>
      <w:r>
        <w:t>Klaipédos</w:t>
      </w:r>
      <w:proofErr w:type="spellEnd"/>
      <w:r>
        <w:t xml:space="preserve"> g. 15, </w:t>
      </w:r>
      <w:proofErr w:type="spellStart"/>
      <w:r>
        <w:t>Gargidai</w:t>
      </w:r>
      <w:proofErr w:type="spellEnd"/>
    </w:p>
    <w:p w14:paraId="47D0FFBE" w14:textId="77777777" w:rsidR="00A77C87" w:rsidRDefault="00000000">
      <w:pPr>
        <w:ind w:left="39" w:right="0"/>
      </w:pPr>
      <w:proofErr w:type="spellStart"/>
      <w:r>
        <w:t>Istaigos</w:t>
      </w:r>
      <w:proofErr w:type="spellEnd"/>
      <w:r>
        <w:t xml:space="preserve"> kodas 163547140</w:t>
      </w:r>
    </w:p>
    <w:p w14:paraId="37EFFCE8" w14:textId="77777777" w:rsidR="00A77C87" w:rsidRDefault="00000000">
      <w:pPr>
        <w:spacing w:after="357"/>
        <w:ind w:left="778" w:right="216" w:hanging="735"/>
      </w:pPr>
      <w:r>
        <w:t xml:space="preserve">Tel. Nr. 846 452 352, 8 676 </w:t>
      </w:r>
      <w:proofErr w:type="spellStart"/>
      <w:r>
        <w:t>oo</w:t>
      </w:r>
      <w:proofErr w:type="spellEnd"/>
      <w:r>
        <w:t xml:space="preserve"> 964</w:t>
      </w:r>
    </w:p>
    <w:p w14:paraId="0CC624CE" w14:textId="77777777" w:rsidR="00A77C87" w:rsidRDefault="00000000">
      <w:pPr>
        <w:spacing w:after="0" w:line="259" w:lineRule="auto"/>
        <w:ind w:left="-663" w:right="-1110" w:firstLine="0"/>
        <w:jc w:val="left"/>
      </w:pPr>
      <w:r>
        <w:rPr>
          <w:noProof/>
        </w:rPr>
        <w:drawing>
          <wp:inline distT="0" distB="0" distL="0" distR="0" wp14:anchorId="0CB7F975" wp14:editId="08E9C2E5">
            <wp:extent cx="2563336" cy="1106424"/>
            <wp:effectExtent l="0" t="0" r="0" b="0"/>
            <wp:docPr id="3970" name="Picture 3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" name="Picture 39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333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36FCF" w14:textId="7950995A" w:rsidR="00A77C87" w:rsidRDefault="00000000" w:rsidP="00C4098B">
      <w:pPr>
        <w:ind w:right="0"/>
      </w:pPr>
      <w:r>
        <w:t>PASLAU</w:t>
      </w:r>
    </w:p>
    <w:p w14:paraId="23752959" w14:textId="77777777" w:rsidR="00A77C87" w:rsidRDefault="00000000">
      <w:pPr>
        <w:ind w:left="68" w:right="0"/>
      </w:pPr>
      <w:r>
        <w:t xml:space="preserve">Paslaugos </w:t>
      </w:r>
      <w:proofErr w:type="spellStart"/>
      <w:r>
        <w:t>teikéjas</w:t>
      </w:r>
      <w:proofErr w:type="spellEnd"/>
    </w:p>
    <w:p w14:paraId="60C00A4E" w14:textId="77777777" w:rsidR="00A77C87" w:rsidRDefault="00000000">
      <w:pPr>
        <w:ind w:left="82" w:right="0"/>
      </w:pPr>
      <w:r>
        <w:t>Aivaras Povilauskas</w:t>
      </w:r>
    </w:p>
    <w:sectPr w:rsidR="00A77C87">
      <w:type w:val="continuous"/>
      <w:pgSz w:w="12240" w:h="15840"/>
      <w:pgMar w:top="1440" w:right="1355" w:bottom="533" w:left="1874" w:header="567" w:footer="567" w:gutter="0"/>
      <w:cols w:num="2" w:space="1296" w:equalWidth="0">
        <w:col w:w="2263" w:space="2292"/>
        <w:col w:w="44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87"/>
    <w:rsid w:val="00A77C87"/>
    <w:rsid w:val="00C4098B"/>
    <w:rsid w:val="00E1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F2BE"/>
  <w15:docId w15:val="{FEAFE8D0-4C93-4374-A8D1-4174605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4" w:line="264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2025-12-15T21:22:00Z</dcterms:created>
  <dcterms:modified xsi:type="dcterms:W3CDTF">2025-12-15T21:22:00Z</dcterms:modified>
</cp:coreProperties>
</file>